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7258" w14:textId="3979E37A" w:rsidR="00900041" w:rsidRPr="00EC431E" w:rsidRDefault="00252116">
      <w:pPr>
        <w:jc w:val="center"/>
        <w:rPr>
          <w:rFonts w:ascii="Helvetica" w:hAnsi="Helvetica"/>
        </w:rPr>
      </w:pPr>
      <w:r w:rsidRPr="00EC431E">
        <w:rPr>
          <w:noProof/>
        </w:rPr>
        <w:drawing>
          <wp:inline distT="0" distB="0" distL="0" distR="0" wp14:anchorId="345C5D06" wp14:editId="09E1E0CE">
            <wp:extent cx="2305050" cy="1295400"/>
            <wp:effectExtent l="0" t="0" r="0" b="0"/>
            <wp:docPr id="1" name="Picture 1" descr="Vista Application Logo spelling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Application Logo spelling Vista"/>
                    <pic:cNvPicPr>
                      <a:picLocks noChangeAspect="1" noChangeArrowheads="1"/>
                    </pic:cNvPicPr>
                  </pic:nvPicPr>
                  <pic:blipFill>
                    <a:blip r:embed="rId13">
                      <a:extLst>
                        <a:ext uri="{28A0092B-C50C-407E-A947-70E740481C1C}">
                          <a14:useLocalDpi xmlns:a14="http://schemas.microsoft.com/office/drawing/2010/main" val="0"/>
                        </a:ext>
                      </a:extLst>
                    </a:blip>
                    <a:srcRect l="8360" r="9784" b="9851"/>
                    <a:stretch>
                      <a:fillRect/>
                    </a:stretch>
                  </pic:blipFill>
                  <pic:spPr bwMode="auto">
                    <a:xfrm>
                      <a:off x="0" y="0"/>
                      <a:ext cx="2305050" cy="1295400"/>
                    </a:xfrm>
                    <a:prstGeom prst="rect">
                      <a:avLst/>
                    </a:prstGeom>
                    <a:noFill/>
                    <a:ln>
                      <a:noFill/>
                    </a:ln>
                  </pic:spPr>
                </pic:pic>
              </a:graphicData>
            </a:graphic>
          </wp:inline>
        </w:drawing>
      </w:r>
    </w:p>
    <w:p w14:paraId="26CC7E60" w14:textId="77777777" w:rsidR="00900041" w:rsidRPr="00EC431E" w:rsidRDefault="00900041">
      <w:pPr>
        <w:jc w:val="center"/>
        <w:rPr>
          <w:rFonts w:ascii="Helvetica" w:hAnsi="Helvetica"/>
        </w:rPr>
      </w:pPr>
    </w:p>
    <w:p w14:paraId="0E18EBA4" w14:textId="77777777" w:rsidR="00900041" w:rsidRPr="00EC431E" w:rsidRDefault="00900041">
      <w:pPr>
        <w:jc w:val="center"/>
        <w:rPr>
          <w:rFonts w:ascii="Helvetica" w:hAnsi="Helvetica"/>
        </w:rPr>
      </w:pPr>
    </w:p>
    <w:p w14:paraId="6D149FFB" w14:textId="77777777" w:rsidR="00900041" w:rsidRPr="00EC431E" w:rsidRDefault="00900041">
      <w:pPr>
        <w:jc w:val="center"/>
        <w:rPr>
          <w:rFonts w:ascii="Helvetica" w:hAnsi="Helvetica"/>
        </w:rPr>
      </w:pPr>
    </w:p>
    <w:p w14:paraId="4B4A633C" w14:textId="77777777" w:rsidR="00900041" w:rsidRPr="00EC431E" w:rsidRDefault="00900041">
      <w:pPr>
        <w:jc w:val="center"/>
        <w:rPr>
          <w:rFonts w:ascii="Helvetica" w:hAnsi="Helvetica"/>
        </w:rPr>
      </w:pPr>
    </w:p>
    <w:p w14:paraId="7FCDC2CB" w14:textId="77777777" w:rsidR="00900041" w:rsidRPr="00EC431E" w:rsidRDefault="00900041">
      <w:pPr>
        <w:jc w:val="center"/>
        <w:rPr>
          <w:rFonts w:ascii="Helvetica" w:hAnsi="Helvetica"/>
        </w:rPr>
      </w:pPr>
    </w:p>
    <w:p w14:paraId="13B6E953" w14:textId="77777777" w:rsidR="00900041" w:rsidRPr="00EC431E" w:rsidRDefault="00900041" w:rsidP="00924FF0">
      <w:pPr>
        <w:pStyle w:val="Title"/>
        <w:rPr>
          <w:b w:val="0"/>
        </w:rPr>
      </w:pPr>
      <w:r w:rsidRPr="00EC431E">
        <w:t>Beneficiary Trave</w:t>
      </w:r>
      <w:r w:rsidRPr="00EC431E">
        <w:rPr>
          <w:b w:val="0"/>
        </w:rPr>
        <w:t>l</w:t>
      </w:r>
    </w:p>
    <w:p w14:paraId="6B21C721" w14:textId="77777777" w:rsidR="00900041" w:rsidRPr="00EC431E" w:rsidRDefault="00900041" w:rsidP="00924FF0"/>
    <w:p w14:paraId="09E11CC0" w14:textId="77777777" w:rsidR="00900041" w:rsidRPr="00EC431E" w:rsidRDefault="00900041" w:rsidP="00924FF0">
      <w:pPr>
        <w:pStyle w:val="Title"/>
      </w:pPr>
      <w:r w:rsidRPr="00EC431E">
        <w:t>Technical Manual</w:t>
      </w:r>
    </w:p>
    <w:p w14:paraId="1C18AAA0" w14:textId="77777777" w:rsidR="00900041" w:rsidRPr="00EC431E" w:rsidRDefault="00900041">
      <w:pPr>
        <w:jc w:val="center"/>
        <w:rPr>
          <w:rFonts w:ascii="Helvetica" w:hAnsi="Helvetica"/>
          <w:b/>
        </w:rPr>
      </w:pPr>
    </w:p>
    <w:p w14:paraId="79566A6D" w14:textId="77777777" w:rsidR="00900041" w:rsidRPr="00EC431E" w:rsidRDefault="00900041">
      <w:pPr>
        <w:jc w:val="center"/>
        <w:rPr>
          <w:rFonts w:ascii="Helvetica" w:hAnsi="Helvetica"/>
        </w:rPr>
      </w:pPr>
    </w:p>
    <w:p w14:paraId="033DE18B" w14:textId="77777777" w:rsidR="00900041" w:rsidRPr="00EC431E" w:rsidRDefault="00900041">
      <w:pPr>
        <w:jc w:val="center"/>
        <w:rPr>
          <w:rFonts w:ascii="Helvetica" w:hAnsi="Helvetica"/>
        </w:rPr>
      </w:pPr>
    </w:p>
    <w:p w14:paraId="78025467" w14:textId="77777777" w:rsidR="00900041" w:rsidRPr="00EC431E" w:rsidRDefault="00900041" w:rsidP="00924FF0">
      <w:pPr>
        <w:pStyle w:val="Title"/>
      </w:pPr>
      <w:r w:rsidRPr="00EC431E">
        <w:t>Version 1.0</w:t>
      </w:r>
    </w:p>
    <w:p w14:paraId="0C6CFB7E" w14:textId="77777777" w:rsidR="00900041" w:rsidRPr="00EC431E" w:rsidRDefault="00900041" w:rsidP="00924FF0"/>
    <w:p w14:paraId="4BF8D5EF" w14:textId="77777777" w:rsidR="00900041" w:rsidRPr="00EC431E" w:rsidRDefault="00900041" w:rsidP="00924FF0"/>
    <w:p w14:paraId="2433FE67" w14:textId="77777777" w:rsidR="005E77A5" w:rsidRPr="00EC431E" w:rsidRDefault="00F85EC8" w:rsidP="00924FF0">
      <w:pPr>
        <w:pStyle w:val="Title"/>
      </w:pPr>
      <w:r>
        <w:t>February 2024</w:t>
      </w:r>
    </w:p>
    <w:p w14:paraId="79B38151" w14:textId="77777777" w:rsidR="005E77A5" w:rsidRPr="00EC431E" w:rsidRDefault="005E77A5" w:rsidP="00924FF0"/>
    <w:p w14:paraId="767500B3" w14:textId="77777777" w:rsidR="00900041" w:rsidRPr="00EC431E" w:rsidRDefault="00900041" w:rsidP="00CA10B4"/>
    <w:p w14:paraId="01A8D209" w14:textId="77777777" w:rsidR="00CA10B4" w:rsidRPr="00EC431E" w:rsidRDefault="00CA10B4" w:rsidP="00CA10B4"/>
    <w:p w14:paraId="448E5240" w14:textId="77777777" w:rsidR="00CA10B4" w:rsidRPr="00EC431E" w:rsidRDefault="00CA10B4" w:rsidP="00CA10B4"/>
    <w:p w14:paraId="22F636D2" w14:textId="77777777" w:rsidR="00B60222" w:rsidRDefault="00B60222" w:rsidP="00707122">
      <w:pPr>
        <w:pStyle w:val="title2"/>
      </w:pPr>
    </w:p>
    <w:p w14:paraId="5AA1E5DD" w14:textId="77777777" w:rsidR="00900041" w:rsidRPr="00F60CE9" w:rsidRDefault="00CA10B4" w:rsidP="00707122">
      <w:pPr>
        <w:pStyle w:val="title2"/>
        <w:rPr>
          <w:rFonts w:ascii="Helvetica" w:hAnsi="Helvetica"/>
        </w:rPr>
      </w:pPr>
      <w:r w:rsidRPr="00F4057F">
        <w:t>Beneficiary Travel Patch DGBT*1*</w:t>
      </w:r>
      <w:r w:rsidR="00DE48FD">
        <w:t>4</w:t>
      </w:r>
      <w:r w:rsidR="00064562">
        <w:t>1</w:t>
      </w:r>
    </w:p>
    <w:p w14:paraId="0FFC2562" w14:textId="77777777" w:rsidR="00900041" w:rsidRPr="00F60CE9" w:rsidRDefault="00900041">
      <w:pPr>
        <w:jc w:val="center"/>
        <w:rPr>
          <w:rFonts w:ascii="Helvetica" w:hAnsi="Helvetica"/>
        </w:rPr>
      </w:pPr>
    </w:p>
    <w:p w14:paraId="5732C8C3" w14:textId="77777777" w:rsidR="00900041" w:rsidRPr="00F60CE9" w:rsidRDefault="00900041">
      <w:pPr>
        <w:jc w:val="center"/>
        <w:rPr>
          <w:rFonts w:ascii="Helvetica" w:hAnsi="Helvetica"/>
        </w:rPr>
      </w:pPr>
    </w:p>
    <w:p w14:paraId="524CC877" w14:textId="77777777" w:rsidR="00900041" w:rsidRPr="00F60CE9" w:rsidRDefault="00900041">
      <w:pPr>
        <w:jc w:val="center"/>
        <w:rPr>
          <w:rFonts w:ascii="Helvetica" w:hAnsi="Helvetica"/>
        </w:rPr>
      </w:pPr>
    </w:p>
    <w:p w14:paraId="66B35F16" w14:textId="77777777" w:rsidR="00900041" w:rsidRPr="00F60CE9" w:rsidRDefault="00900041">
      <w:pPr>
        <w:jc w:val="center"/>
        <w:rPr>
          <w:rFonts w:ascii="Helvetica" w:hAnsi="Helvetica"/>
        </w:rPr>
      </w:pPr>
    </w:p>
    <w:p w14:paraId="0A53B160" w14:textId="77777777" w:rsidR="00900041" w:rsidRPr="00F60CE9" w:rsidRDefault="00900041">
      <w:pPr>
        <w:jc w:val="center"/>
        <w:rPr>
          <w:rFonts w:ascii="Helvetica" w:hAnsi="Helvetica"/>
        </w:rPr>
      </w:pPr>
    </w:p>
    <w:p w14:paraId="47C8764F" w14:textId="77777777" w:rsidR="00900041" w:rsidRPr="00EC431E" w:rsidRDefault="00900041" w:rsidP="00BF7638">
      <w:pPr>
        <w:pStyle w:val="Title20"/>
      </w:pPr>
      <w:r w:rsidRPr="00EC431E">
        <w:t>Department of Veterans Affairs</w:t>
      </w:r>
    </w:p>
    <w:p w14:paraId="706F84A5" w14:textId="77777777" w:rsidR="00BB4F80" w:rsidRPr="00EC431E" w:rsidRDefault="00BB4F80" w:rsidP="00BB4F80">
      <w:pPr>
        <w:pStyle w:val="Title20"/>
      </w:pPr>
      <w:r w:rsidRPr="00EC431E">
        <w:t>Office of Information and Technology (OIT)</w:t>
      </w:r>
    </w:p>
    <w:p w14:paraId="0140A6E1" w14:textId="77777777" w:rsidR="00BB4F80" w:rsidRPr="00EC431E" w:rsidRDefault="00BB4F80" w:rsidP="00BB4F80">
      <w:pPr>
        <w:pStyle w:val="Title20"/>
      </w:pPr>
      <w:r w:rsidRPr="00EC431E">
        <w:t>Product Development</w:t>
      </w:r>
    </w:p>
    <w:p w14:paraId="284EBFCF" w14:textId="77777777" w:rsidR="00900041" w:rsidRPr="00EC431E" w:rsidRDefault="00900041" w:rsidP="00CA10B4">
      <w:pPr>
        <w:pStyle w:val="title1"/>
        <w:sectPr w:rsidR="00900041" w:rsidRPr="00EC431E" w:rsidSect="00806BFB">
          <w:pgSz w:w="12240" w:h="15840" w:code="1"/>
          <w:pgMar w:top="1440" w:right="1440" w:bottom="1440" w:left="1440" w:header="720" w:footer="720" w:gutter="0"/>
          <w:pgNumType w:start="1"/>
          <w:cols w:space="720"/>
          <w:titlePg/>
          <w:docGrid w:linePitch="360"/>
        </w:sectPr>
      </w:pPr>
    </w:p>
    <w:p w14:paraId="70213945" w14:textId="77777777" w:rsidR="006B753D" w:rsidRPr="00EC431E" w:rsidRDefault="006B753D" w:rsidP="00BA3E5F">
      <w:pPr>
        <w:pStyle w:val="majorheading"/>
      </w:pPr>
      <w:bookmarkStart w:id="0" w:name="_Toc190502240"/>
      <w:r w:rsidRPr="00EC431E">
        <w:lastRenderedPageBreak/>
        <w:t>Revision History</w:t>
      </w:r>
      <w:bookmarkEnd w:id="0"/>
    </w:p>
    <w:tbl>
      <w:tblPr>
        <w:tblStyle w:val="TableGrid"/>
        <w:tblW w:w="9265" w:type="dxa"/>
        <w:tblLayout w:type="fixed"/>
        <w:tblLook w:val="0620" w:firstRow="1" w:lastRow="0" w:firstColumn="0" w:lastColumn="0" w:noHBand="1" w:noVBand="1"/>
      </w:tblPr>
      <w:tblGrid>
        <w:gridCol w:w="4585"/>
        <w:gridCol w:w="1350"/>
        <w:gridCol w:w="1440"/>
        <w:gridCol w:w="1890"/>
      </w:tblGrid>
      <w:tr w:rsidR="00252116" w:rsidRPr="00EC431E" w14:paraId="1B7686A7" w14:textId="77777777" w:rsidTr="00252116">
        <w:tc>
          <w:tcPr>
            <w:tcW w:w="4585" w:type="dxa"/>
          </w:tcPr>
          <w:p w14:paraId="0FF6EE15" w14:textId="77777777" w:rsidR="00252116" w:rsidRPr="00EC431E" w:rsidRDefault="00252116" w:rsidP="00252116">
            <w:pPr>
              <w:pStyle w:val="TableHdg"/>
              <w:widowControl w:val="0"/>
              <w:tabs>
                <w:tab w:val="left" w:pos="4152"/>
              </w:tabs>
              <w:rPr>
                <w:caps/>
              </w:rPr>
            </w:pPr>
            <w:r w:rsidRPr="00EC431E">
              <w:t>Change</w:t>
            </w:r>
          </w:p>
        </w:tc>
        <w:tc>
          <w:tcPr>
            <w:tcW w:w="1350" w:type="dxa"/>
          </w:tcPr>
          <w:p w14:paraId="459F05F0" w14:textId="2D7B802B" w:rsidR="00252116" w:rsidRPr="00EC431E" w:rsidRDefault="00252116" w:rsidP="00252116">
            <w:pPr>
              <w:pStyle w:val="TableHdg"/>
              <w:tabs>
                <w:tab w:val="left" w:pos="4152"/>
              </w:tabs>
            </w:pPr>
            <w:r>
              <w:t>Page</w:t>
            </w:r>
          </w:p>
        </w:tc>
        <w:tc>
          <w:tcPr>
            <w:tcW w:w="1440" w:type="dxa"/>
          </w:tcPr>
          <w:p w14:paraId="00B39FC8" w14:textId="77777777" w:rsidR="00252116" w:rsidRPr="00EC431E" w:rsidRDefault="00252116" w:rsidP="00252116">
            <w:pPr>
              <w:pStyle w:val="TableHdg"/>
              <w:tabs>
                <w:tab w:val="left" w:pos="4152"/>
              </w:tabs>
            </w:pPr>
            <w:r w:rsidRPr="00EC431E">
              <w:t>Date</w:t>
            </w:r>
          </w:p>
        </w:tc>
        <w:tc>
          <w:tcPr>
            <w:tcW w:w="1890" w:type="dxa"/>
          </w:tcPr>
          <w:p w14:paraId="06057C19" w14:textId="77777777" w:rsidR="00252116" w:rsidRPr="00EC431E" w:rsidRDefault="00252116" w:rsidP="00252116">
            <w:pPr>
              <w:pStyle w:val="TableHdg"/>
              <w:tabs>
                <w:tab w:val="left" w:pos="4152"/>
              </w:tabs>
            </w:pPr>
            <w:r w:rsidRPr="00EC431E">
              <w:t xml:space="preserve">Tech Writer, </w:t>
            </w:r>
            <w:r w:rsidRPr="00EC431E">
              <w:br/>
              <w:t>Project Manager</w:t>
            </w:r>
          </w:p>
        </w:tc>
      </w:tr>
      <w:tr w:rsidR="00F85EC8" w:rsidRPr="00EC431E" w14:paraId="45D68646" w14:textId="77777777" w:rsidTr="00252116">
        <w:tc>
          <w:tcPr>
            <w:tcW w:w="4585" w:type="dxa"/>
          </w:tcPr>
          <w:p w14:paraId="2D188327" w14:textId="77777777" w:rsidR="00F85EC8" w:rsidRDefault="00F85EC8" w:rsidP="00252116">
            <w:pPr>
              <w:pStyle w:val="TableText"/>
              <w:tabs>
                <w:tab w:val="left" w:pos="4152"/>
              </w:tabs>
            </w:pPr>
            <w:r>
              <w:t>DGBT*1*41</w:t>
            </w:r>
          </w:p>
          <w:p w14:paraId="206C387D" w14:textId="77777777" w:rsidR="00F85EC8" w:rsidRDefault="00F85EC8" w:rsidP="00252116">
            <w:pPr>
              <w:pStyle w:val="TableText"/>
              <w:tabs>
                <w:tab w:val="left" w:pos="4152"/>
              </w:tabs>
            </w:pPr>
            <w:r>
              <w:t>Removed decommissioned functions</w:t>
            </w:r>
          </w:p>
        </w:tc>
        <w:tc>
          <w:tcPr>
            <w:tcW w:w="1350" w:type="dxa"/>
          </w:tcPr>
          <w:p w14:paraId="72BFCFE9" w14:textId="77777777" w:rsidR="00F85EC8" w:rsidRDefault="00F85EC8" w:rsidP="00252116">
            <w:pPr>
              <w:tabs>
                <w:tab w:val="left" w:pos="4152"/>
              </w:tabs>
              <w:spacing w:before="40" w:after="40"/>
              <w:rPr>
                <w:sz w:val="22"/>
                <w:szCs w:val="20"/>
              </w:rPr>
            </w:pPr>
            <w:r>
              <w:rPr>
                <w:sz w:val="22"/>
                <w:szCs w:val="20"/>
              </w:rPr>
              <w:t>Page 13</w:t>
            </w:r>
          </w:p>
        </w:tc>
        <w:tc>
          <w:tcPr>
            <w:tcW w:w="1440" w:type="dxa"/>
          </w:tcPr>
          <w:p w14:paraId="4398248E" w14:textId="77777777" w:rsidR="00F85EC8" w:rsidRDefault="00F85EC8" w:rsidP="00252116">
            <w:pPr>
              <w:pStyle w:val="TableText"/>
              <w:tabs>
                <w:tab w:val="left" w:pos="4152"/>
              </w:tabs>
            </w:pPr>
            <w:r>
              <w:t>February 2024</w:t>
            </w:r>
          </w:p>
        </w:tc>
        <w:tc>
          <w:tcPr>
            <w:tcW w:w="1890" w:type="dxa"/>
          </w:tcPr>
          <w:p w14:paraId="3EBF240B" w14:textId="77777777" w:rsidR="00F85EC8" w:rsidRPr="006D2219" w:rsidRDefault="00F85EC8" w:rsidP="00252116">
            <w:pPr>
              <w:pStyle w:val="TableText"/>
              <w:tabs>
                <w:tab w:val="left" w:pos="4152"/>
              </w:tabs>
              <w:rPr>
                <w:highlight w:val="yellow"/>
              </w:rPr>
            </w:pPr>
            <w:r>
              <w:rPr>
                <w:highlight w:val="yellow"/>
              </w:rPr>
              <w:t>redacted</w:t>
            </w:r>
          </w:p>
        </w:tc>
      </w:tr>
      <w:tr w:rsidR="00DE48FD" w:rsidRPr="00EC431E" w14:paraId="7C71D49A" w14:textId="77777777" w:rsidTr="00252116">
        <w:tc>
          <w:tcPr>
            <w:tcW w:w="4585" w:type="dxa"/>
          </w:tcPr>
          <w:p w14:paraId="51EA01D2" w14:textId="77777777" w:rsidR="00DE48FD" w:rsidRDefault="00DE48FD" w:rsidP="00252116">
            <w:pPr>
              <w:pStyle w:val="TableText"/>
              <w:tabs>
                <w:tab w:val="left" w:pos="4152"/>
              </w:tabs>
            </w:pPr>
            <w:r>
              <w:t>DGBT*1*40</w:t>
            </w:r>
          </w:p>
          <w:p w14:paraId="1954BFB1" w14:textId="77777777" w:rsidR="0086133D" w:rsidRPr="00F4057F" w:rsidRDefault="0086133D" w:rsidP="00252116">
            <w:pPr>
              <w:pStyle w:val="TableText"/>
              <w:tabs>
                <w:tab w:val="left" w:pos="4152"/>
              </w:tabs>
            </w:pPr>
            <w:r>
              <w:t xml:space="preserve">Removed notes on decommissioned functions. </w:t>
            </w:r>
          </w:p>
        </w:tc>
        <w:tc>
          <w:tcPr>
            <w:tcW w:w="1350" w:type="dxa"/>
          </w:tcPr>
          <w:p w14:paraId="634A9A14" w14:textId="77777777" w:rsidR="0086133D" w:rsidRDefault="0086133D" w:rsidP="00252116">
            <w:pPr>
              <w:tabs>
                <w:tab w:val="left" w:pos="4152"/>
              </w:tabs>
              <w:spacing w:before="40" w:after="40"/>
              <w:rPr>
                <w:sz w:val="22"/>
                <w:szCs w:val="20"/>
              </w:rPr>
            </w:pPr>
            <w:r>
              <w:rPr>
                <w:sz w:val="22"/>
                <w:szCs w:val="20"/>
              </w:rPr>
              <w:t>Page 4</w:t>
            </w:r>
          </w:p>
          <w:p w14:paraId="4005D49F" w14:textId="77777777" w:rsidR="0086133D" w:rsidRDefault="0086133D" w:rsidP="00252116">
            <w:pPr>
              <w:tabs>
                <w:tab w:val="left" w:pos="4152"/>
              </w:tabs>
              <w:spacing w:before="40" w:after="40"/>
              <w:rPr>
                <w:sz w:val="22"/>
                <w:szCs w:val="20"/>
              </w:rPr>
            </w:pPr>
            <w:r>
              <w:rPr>
                <w:sz w:val="22"/>
                <w:szCs w:val="20"/>
              </w:rPr>
              <w:t>Page 5</w:t>
            </w:r>
          </w:p>
          <w:p w14:paraId="3ABAAC0F" w14:textId="77777777" w:rsidR="0086133D" w:rsidRPr="00F4057F" w:rsidRDefault="0086133D" w:rsidP="00252116">
            <w:pPr>
              <w:tabs>
                <w:tab w:val="left" w:pos="4152"/>
              </w:tabs>
              <w:spacing w:before="40" w:after="40"/>
              <w:rPr>
                <w:sz w:val="22"/>
                <w:szCs w:val="20"/>
              </w:rPr>
            </w:pPr>
            <w:r>
              <w:rPr>
                <w:sz w:val="22"/>
                <w:szCs w:val="20"/>
              </w:rPr>
              <w:t>Page 13</w:t>
            </w:r>
          </w:p>
        </w:tc>
        <w:tc>
          <w:tcPr>
            <w:tcW w:w="1440" w:type="dxa"/>
          </w:tcPr>
          <w:p w14:paraId="26677C30" w14:textId="77777777" w:rsidR="00DE48FD" w:rsidRDefault="002107C9" w:rsidP="00252116">
            <w:pPr>
              <w:pStyle w:val="TableText"/>
              <w:tabs>
                <w:tab w:val="left" w:pos="4152"/>
              </w:tabs>
            </w:pPr>
            <w:r>
              <w:t>December</w:t>
            </w:r>
            <w:r w:rsidR="00DE48FD">
              <w:t xml:space="preserve"> 2023</w:t>
            </w:r>
          </w:p>
        </w:tc>
        <w:tc>
          <w:tcPr>
            <w:tcW w:w="1890" w:type="dxa"/>
          </w:tcPr>
          <w:p w14:paraId="6B1414E0" w14:textId="77777777" w:rsidR="00DE48FD" w:rsidRPr="00F4057F" w:rsidRDefault="006D2219" w:rsidP="00252116">
            <w:pPr>
              <w:pStyle w:val="TableText"/>
              <w:tabs>
                <w:tab w:val="left" w:pos="4152"/>
              </w:tabs>
            </w:pPr>
            <w:r w:rsidRPr="006D2219">
              <w:rPr>
                <w:highlight w:val="yellow"/>
              </w:rPr>
              <w:t>redacted</w:t>
            </w:r>
          </w:p>
        </w:tc>
      </w:tr>
      <w:tr w:rsidR="00DB424D" w:rsidRPr="00EC431E" w14:paraId="4D8BF82D" w14:textId="77777777" w:rsidTr="00252116">
        <w:tc>
          <w:tcPr>
            <w:tcW w:w="4585" w:type="dxa"/>
          </w:tcPr>
          <w:p w14:paraId="35F60245" w14:textId="77777777" w:rsidR="00DB424D" w:rsidRPr="00DB424D" w:rsidRDefault="00DB424D" w:rsidP="00252116">
            <w:pPr>
              <w:pStyle w:val="TableText"/>
              <w:tabs>
                <w:tab w:val="left" w:pos="4152"/>
              </w:tabs>
              <w:rPr>
                <w:highlight w:val="yellow"/>
              </w:rPr>
            </w:pPr>
            <w:r w:rsidRPr="00F4057F">
              <w:t>DGBT*1*32 – Two-factor authentication (2FA)</w:t>
            </w:r>
          </w:p>
        </w:tc>
        <w:tc>
          <w:tcPr>
            <w:tcW w:w="1350" w:type="dxa"/>
          </w:tcPr>
          <w:p w14:paraId="39C1E151" w14:textId="77777777" w:rsidR="00DB424D" w:rsidRPr="00DB424D" w:rsidRDefault="00C55159" w:rsidP="00252116">
            <w:pPr>
              <w:tabs>
                <w:tab w:val="left" w:pos="4152"/>
              </w:tabs>
              <w:spacing w:before="40" w:after="40"/>
              <w:rPr>
                <w:sz w:val="22"/>
                <w:szCs w:val="20"/>
                <w:highlight w:val="yellow"/>
              </w:rPr>
            </w:pPr>
            <w:r w:rsidRPr="00F4057F">
              <w:rPr>
                <w:sz w:val="22"/>
                <w:szCs w:val="20"/>
              </w:rPr>
              <w:t>Page 29</w:t>
            </w:r>
          </w:p>
        </w:tc>
        <w:tc>
          <w:tcPr>
            <w:tcW w:w="1440" w:type="dxa"/>
          </w:tcPr>
          <w:p w14:paraId="5DEDA881" w14:textId="77777777" w:rsidR="00DB424D" w:rsidRPr="00DB424D" w:rsidRDefault="00B60222" w:rsidP="00252116">
            <w:pPr>
              <w:pStyle w:val="TableText"/>
              <w:tabs>
                <w:tab w:val="left" w:pos="4152"/>
              </w:tabs>
              <w:rPr>
                <w:highlight w:val="yellow"/>
              </w:rPr>
            </w:pPr>
            <w:r>
              <w:t>October</w:t>
            </w:r>
            <w:r w:rsidR="003711E1" w:rsidRPr="00F4057F">
              <w:t xml:space="preserve"> </w:t>
            </w:r>
            <w:r w:rsidR="00DB424D" w:rsidRPr="00F4057F">
              <w:t>201</w:t>
            </w:r>
            <w:r>
              <w:t>8</w:t>
            </w:r>
          </w:p>
        </w:tc>
        <w:tc>
          <w:tcPr>
            <w:tcW w:w="1890" w:type="dxa"/>
          </w:tcPr>
          <w:p w14:paraId="01665308" w14:textId="77777777" w:rsidR="00DB424D" w:rsidRPr="00DB424D" w:rsidRDefault="006D2219" w:rsidP="00252116">
            <w:pPr>
              <w:pStyle w:val="TableText"/>
              <w:tabs>
                <w:tab w:val="left" w:pos="4152"/>
              </w:tabs>
              <w:rPr>
                <w:highlight w:val="yellow"/>
              </w:rPr>
            </w:pPr>
            <w:r w:rsidRPr="006D2219">
              <w:rPr>
                <w:highlight w:val="yellow"/>
              </w:rPr>
              <w:t>redacted</w:t>
            </w:r>
          </w:p>
        </w:tc>
      </w:tr>
      <w:tr w:rsidR="006D2219" w:rsidRPr="00EC431E" w14:paraId="025FA00B" w14:textId="77777777" w:rsidTr="00252116">
        <w:tc>
          <w:tcPr>
            <w:tcW w:w="4585" w:type="dxa"/>
          </w:tcPr>
          <w:p w14:paraId="0DBCBEE1" w14:textId="77777777" w:rsidR="006D2219" w:rsidRDefault="006D2219" w:rsidP="00252116">
            <w:pPr>
              <w:pStyle w:val="TableText"/>
              <w:tabs>
                <w:tab w:val="left" w:pos="4152"/>
              </w:tabs>
            </w:pPr>
            <w:r>
              <w:t xml:space="preserve">DGBT*1*29 Informational Patch – </w:t>
            </w:r>
          </w:p>
          <w:p w14:paraId="1CF3653A" w14:textId="77777777" w:rsidR="006D2219" w:rsidRDefault="006D2219" w:rsidP="00252116">
            <w:pPr>
              <w:pStyle w:val="TableText"/>
              <w:numPr>
                <w:ilvl w:val="0"/>
                <w:numId w:val="31"/>
              </w:numPr>
              <w:tabs>
                <w:tab w:val="left" w:pos="4152"/>
              </w:tabs>
            </w:pPr>
            <w:r>
              <w:t>EAS*1*113 – BT BULLETIN</w:t>
            </w:r>
          </w:p>
          <w:p w14:paraId="407F3158" w14:textId="77777777" w:rsidR="006D2219" w:rsidRDefault="006D2219" w:rsidP="00252116">
            <w:pPr>
              <w:pStyle w:val="TableText"/>
              <w:numPr>
                <w:ilvl w:val="0"/>
                <w:numId w:val="31"/>
              </w:numPr>
              <w:tabs>
                <w:tab w:val="left" w:pos="4152"/>
              </w:tabs>
            </w:pPr>
            <w:r>
              <w:t>EAS BT CLAIMS PROCESSING Bulletin</w:t>
            </w:r>
          </w:p>
          <w:p w14:paraId="6A94DD8D" w14:textId="77777777" w:rsidR="006D2219" w:rsidRDefault="006D2219" w:rsidP="00252116">
            <w:pPr>
              <w:pStyle w:val="TableText"/>
              <w:numPr>
                <w:ilvl w:val="0"/>
                <w:numId w:val="31"/>
              </w:numPr>
              <w:tabs>
                <w:tab w:val="left" w:pos="4152"/>
              </w:tabs>
            </w:pPr>
            <w:r>
              <w:t>BT CLAIMS PROCESSING Mail Group</w:t>
            </w:r>
          </w:p>
        </w:tc>
        <w:tc>
          <w:tcPr>
            <w:tcW w:w="1350" w:type="dxa"/>
          </w:tcPr>
          <w:p w14:paraId="6C04493B" w14:textId="77777777" w:rsidR="006D2219" w:rsidRDefault="006D2219" w:rsidP="00252116">
            <w:pPr>
              <w:tabs>
                <w:tab w:val="left" w:pos="4152"/>
              </w:tabs>
              <w:spacing w:before="40" w:after="40"/>
              <w:rPr>
                <w:sz w:val="22"/>
                <w:szCs w:val="20"/>
              </w:rPr>
            </w:pPr>
          </w:p>
          <w:p w14:paraId="7B7A428F" w14:textId="77777777" w:rsidR="006D2219" w:rsidRDefault="006D2219" w:rsidP="00252116">
            <w:pPr>
              <w:tabs>
                <w:tab w:val="left" w:pos="4152"/>
              </w:tabs>
              <w:spacing w:before="40" w:after="40"/>
              <w:rPr>
                <w:sz w:val="22"/>
                <w:szCs w:val="20"/>
              </w:rPr>
            </w:pPr>
            <w:r>
              <w:rPr>
                <w:sz w:val="22"/>
                <w:szCs w:val="20"/>
              </w:rPr>
              <w:t>Page 23</w:t>
            </w:r>
          </w:p>
          <w:p w14:paraId="1C5857F8" w14:textId="77777777" w:rsidR="006D2219" w:rsidRDefault="006D2219" w:rsidP="00252116">
            <w:pPr>
              <w:tabs>
                <w:tab w:val="left" w:pos="4152"/>
              </w:tabs>
              <w:spacing w:before="40" w:after="40"/>
              <w:rPr>
                <w:sz w:val="22"/>
                <w:szCs w:val="20"/>
              </w:rPr>
            </w:pPr>
            <w:r>
              <w:rPr>
                <w:sz w:val="22"/>
                <w:szCs w:val="20"/>
              </w:rPr>
              <w:t>Page 23</w:t>
            </w:r>
          </w:p>
          <w:p w14:paraId="04338DDA" w14:textId="77777777" w:rsidR="006D2219" w:rsidRDefault="006D2219" w:rsidP="00252116">
            <w:pPr>
              <w:tabs>
                <w:tab w:val="left" w:pos="4152"/>
              </w:tabs>
              <w:spacing w:before="40" w:after="40"/>
              <w:rPr>
                <w:sz w:val="22"/>
                <w:szCs w:val="20"/>
              </w:rPr>
            </w:pPr>
            <w:r>
              <w:rPr>
                <w:sz w:val="22"/>
                <w:szCs w:val="20"/>
              </w:rPr>
              <w:t>Page 24</w:t>
            </w:r>
          </w:p>
        </w:tc>
        <w:tc>
          <w:tcPr>
            <w:tcW w:w="1440" w:type="dxa"/>
          </w:tcPr>
          <w:p w14:paraId="48D5A5FB" w14:textId="77777777" w:rsidR="006D2219" w:rsidRDefault="006D2219" w:rsidP="00252116">
            <w:pPr>
              <w:pStyle w:val="TableText"/>
              <w:tabs>
                <w:tab w:val="left" w:pos="4152"/>
              </w:tabs>
            </w:pPr>
            <w:r>
              <w:t>November 2015</w:t>
            </w:r>
          </w:p>
        </w:tc>
        <w:tc>
          <w:tcPr>
            <w:tcW w:w="1890" w:type="dxa"/>
          </w:tcPr>
          <w:p w14:paraId="474D7A74" w14:textId="77777777" w:rsidR="006D2219" w:rsidRDefault="006D2219" w:rsidP="00252116">
            <w:pPr>
              <w:pStyle w:val="TableText"/>
              <w:tabs>
                <w:tab w:val="left" w:pos="4152"/>
              </w:tabs>
            </w:pPr>
            <w:r w:rsidRPr="00C5014A">
              <w:rPr>
                <w:highlight w:val="yellow"/>
              </w:rPr>
              <w:t>redacted</w:t>
            </w:r>
          </w:p>
        </w:tc>
      </w:tr>
      <w:tr w:rsidR="006D2219" w:rsidRPr="00EC431E" w14:paraId="6E8B7598" w14:textId="77777777" w:rsidTr="00252116">
        <w:tc>
          <w:tcPr>
            <w:tcW w:w="4585" w:type="dxa"/>
          </w:tcPr>
          <w:p w14:paraId="298B68B1" w14:textId="77777777" w:rsidR="006D2219" w:rsidRDefault="006D2219" w:rsidP="00252116">
            <w:pPr>
              <w:pStyle w:val="TableText"/>
              <w:tabs>
                <w:tab w:val="left" w:pos="4152"/>
              </w:tabs>
            </w:pPr>
            <w:r>
              <w:t xml:space="preserve">Patch 21 removed </w:t>
            </w:r>
            <w:r w:rsidRPr="00103F3F">
              <w:t>Distance Enter/Edit</w:t>
            </w:r>
            <w:r>
              <w:t xml:space="preserve"> menu option </w:t>
            </w:r>
            <w:r w:rsidRPr="008F4765">
              <w:t>from the Beneficiary Travel Menu</w:t>
            </w:r>
            <w:r>
              <w:t>.</w:t>
            </w:r>
          </w:p>
          <w:p w14:paraId="643C0599" w14:textId="77777777" w:rsidR="006D2219" w:rsidRDefault="006D2219" w:rsidP="00252116">
            <w:pPr>
              <w:pStyle w:val="TableText"/>
              <w:numPr>
                <w:ilvl w:val="0"/>
                <w:numId w:val="30"/>
              </w:numPr>
              <w:tabs>
                <w:tab w:val="left" w:pos="4152"/>
              </w:tabs>
            </w:pPr>
            <w:r>
              <w:t xml:space="preserve">Removed </w:t>
            </w:r>
            <w:r w:rsidRPr="00103F3F">
              <w:t>Distance Enter/Edit</w:t>
            </w:r>
            <w:r>
              <w:t xml:space="preserve"> menu option </w:t>
            </w:r>
            <w:r w:rsidRPr="008F4765">
              <w:t>from the</w:t>
            </w:r>
            <w:r>
              <w:t xml:space="preserve"> </w:t>
            </w:r>
            <w:r w:rsidRPr="00EC211C">
              <w:t>Dashboard Configuration</w:t>
            </w:r>
            <w:r>
              <w:t xml:space="preserve"> section.</w:t>
            </w:r>
          </w:p>
          <w:p w14:paraId="6DAFB15F" w14:textId="77777777" w:rsidR="006D2219" w:rsidRPr="00EC431E" w:rsidRDefault="006D2219" w:rsidP="00252116">
            <w:pPr>
              <w:pStyle w:val="TableText"/>
              <w:numPr>
                <w:ilvl w:val="0"/>
                <w:numId w:val="30"/>
              </w:numPr>
              <w:tabs>
                <w:tab w:val="left" w:pos="4152"/>
              </w:tabs>
            </w:pPr>
            <w:r>
              <w:t xml:space="preserve">Removed </w:t>
            </w:r>
            <w:r w:rsidRPr="00103F3F">
              <w:t>Distance Enter/Edit</w:t>
            </w:r>
            <w:r>
              <w:t xml:space="preserve"> menu option </w:t>
            </w:r>
            <w:r w:rsidRPr="008F4765">
              <w:t>from the</w:t>
            </w:r>
            <w:r>
              <w:t xml:space="preserve"> Menu Options section.</w:t>
            </w:r>
          </w:p>
        </w:tc>
        <w:tc>
          <w:tcPr>
            <w:tcW w:w="1350" w:type="dxa"/>
          </w:tcPr>
          <w:p w14:paraId="08346DD8" w14:textId="77777777" w:rsidR="006D2219" w:rsidRDefault="006D2219" w:rsidP="00252116">
            <w:pPr>
              <w:tabs>
                <w:tab w:val="left" w:pos="4152"/>
              </w:tabs>
              <w:spacing w:before="40" w:after="40"/>
              <w:rPr>
                <w:sz w:val="22"/>
                <w:szCs w:val="20"/>
              </w:rPr>
            </w:pPr>
            <w:r>
              <w:rPr>
                <w:sz w:val="22"/>
                <w:szCs w:val="20"/>
              </w:rPr>
              <w:br/>
            </w:r>
          </w:p>
          <w:p w14:paraId="5E66B356" w14:textId="77777777" w:rsidR="006D2219" w:rsidRDefault="006D2219" w:rsidP="00252116">
            <w:pPr>
              <w:tabs>
                <w:tab w:val="left" w:pos="4152"/>
              </w:tabs>
              <w:spacing w:before="40" w:after="40"/>
              <w:rPr>
                <w:sz w:val="22"/>
                <w:szCs w:val="20"/>
              </w:rPr>
            </w:pPr>
            <w:r w:rsidRPr="00EC211C">
              <w:rPr>
                <w:sz w:val="22"/>
                <w:szCs w:val="20"/>
              </w:rPr>
              <w:t xml:space="preserve">Page </w:t>
            </w:r>
            <w:r>
              <w:rPr>
                <w:sz w:val="22"/>
                <w:szCs w:val="20"/>
              </w:rPr>
              <w:t>8</w:t>
            </w:r>
            <w:r>
              <w:rPr>
                <w:sz w:val="22"/>
                <w:szCs w:val="20"/>
              </w:rPr>
              <w:br/>
            </w:r>
            <w:r>
              <w:rPr>
                <w:sz w:val="22"/>
                <w:szCs w:val="20"/>
              </w:rPr>
              <w:br/>
            </w:r>
          </w:p>
          <w:p w14:paraId="24FAC91A" w14:textId="77777777" w:rsidR="006D2219" w:rsidRPr="00EC211C" w:rsidRDefault="006D2219" w:rsidP="00252116">
            <w:pPr>
              <w:tabs>
                <w:tab w:val="left" w:pos="4152"/>
              </w:tabs>
              <w:spacing w:before="40" w:after="40"/>
              <w:rPr>
                <w:sz w:val="22"/>
                <w:szCs w:val="20"/>
              </w:rPr>
            </w:pPr>
            <w:r>
              <w:rPr>
                <w:sz w:val="22"/>
                <w:szCs w:val="20"/>
              </w:rPr>
              <w:t xml:space="preserve">Page </w:t>
            </w:r>
            <w:r>
              <w:rPr>
                <w:sz w:val="22"/>
                <w:szCs w:val="20"/>
              </w:rPr>
              <w:fldChar w:fldCharType="begin"/>
            </w:r>
            <w:r>
              <w:rPr>
                <w:sz w:val="22"/>
                <w:szCs w:val="20"/>
              </w:rPr>
              <w:instrText xml:space="preserve"> PAGEREF _Ref374445925 \h </w:instrText>
            </w:r>
            <w:r>
              <w:rPr>
                <w:sz w:val="22"/>
                <w:szCs w:val="20"/>
              </w:rPr>
            </w:r>
            <w:r>
              <w:rPr>
                <w:sz w:val="22"/>
                <w:szCs w:val="20"/>
              </w:rPr>
              <w:fldChar w:fldCharType="separate"/>
            </w:r>
            <w:r w:rsidR="005E4A35">
              <w:rPr>
                <w:noProof/>
                <w:sz w:val="22"/>
                <w:szCs w:val="20"/>
              </w:rPr>
              <w:t>7</w:t>
            </w:r>
            <w:r>
              <w:rPr>
                <w:sz w:val="22"/>
                <w:szCs w:val="20"/>
              </w:rPr>
              <w:fldChar w:fldCharType="end"/>
            </w:r>
          </w:p>
        </w:tc>
        <w:tc>
          <w:tcPr>
            <w:tcW w:w="1440" w:type="dxa"/>
          </w:tcPr>
          <w:p w14:paraId="4401C2A3" w14:textId="77777777" w:rsidR="006D2219" w:rsidRPr="00EC431E" w:rsidRDefault="006D2219" w:rsidP="00252116">
            <w:pPr>
              <w:pStyle w:val="TableText"/>
              <w:tabs>
                <w:tab w:val="left" w:pos="4152"/>
              </w:tabs>
            </w:pPr>
            <w:r>
              <w:t>December, 2013</w:t>
            </w:r>
          </w:p>
        </w:tc>
        <w:tc>
          <w:tcPr>
            <w:tcW w:w="1890" w:type="dxa"/>
          </w:tcPr>
          <w:p w14:paraId="1294B90A" w14:textId="77777777" w:rsidR="006D2219" w:rsidRPr="00EC431E" w:rsidRDefault="006D2219" w:rsidP="00252116">
            <w:pPr>
              <w:pStyle w:val="TableText"/>
              <w:tabs>
                <w:tab w:val="left" w:pos="4152"/>
              </w:tabs>
            </w:pPr>
            <w:r w:rsidRPr="00C5014A">
              <w:rPr>
                <w:highlight w:val="yellow"/>
              </w:rPr>
              <w:t>redacted</w:t>
            </w:r>
          </w:p>
        </w:tc>
      </w:tr>
      <w:tr w:rsidR="006D2219" w:rsidRPr="00EC431E" w14:paraId="50ADFC62" w14:textId="77777777" w:rsidTr="00252116">
        <w:tc>
          <w:tcPr>
            <w:tcW w:w="4585" w:type="dxa"/>
          </w:tcPr>
          <w:p w14:paraId="772B3490" w14:textId="77777777" w:rsidR="006D2219" w:rsidRPr="00EC431E" w:rsidRDefault="006D2219" w:rsidP="00252116">
            <w:pPr>
              <w:pStyle w:val="TableText"/>
              <w:tabs>
                <w:tab w:val="left" w:pos="4152"/>
              </w:tabs>
            </w:pPr>
            <w:r w:rsidRPr="00EC431E">
              <w:t>Removed Report of Claim Amounts from Sub Menu and added it to Main Menu. Added DGBT BENE TRAVEL REPORT, and removed DGBT BENE TRAVEL CLAIM AMT RPT.</w:t>
            </w:r>
          </w:p>
        </w:tc>
        <w:tc>
          <w:tcPr>
            <w:tcW w:w="1350" w:type="dxa"/>
          </w:tcPr>
          <w:p w14:paraId="4F8C6B54" w14:textId="77777777" w:rsidR="006D2219" w:rsidRPr="00EC431E" w:rsidRDefault="006D2219" w:rsidP="00252116">
            <w:pPr>
              <w:tabs>
                <w:tab w:val="left" w:pos="4152"/>
              </w:tabs>
            </w:pPr>
          </w:p>
        </w:tc>
        <w:tc>
          <w:tcPr>
            <w:tcW w:w="1440" w:type="dxa"/>
          </w:tcPr>
          <w:p w14:paraId="58FE4876" w14:textId="77777777" w:rsidR="006D2219" w:rsidRPr="00EC431E" w:rsidRDefault="006D2219" w:rsidP="00252116">
            <w:pPr>
              <w:pStyle w:val="TableText"/>
              <w:tabs>
                <w:tab w:val="left" w:pos="4152"/>
              </w:tabs>
            </w:pPr>
            <w:r w:rsidRPr="00EC431E">
              <w:t>February, 2013</w:t>
            </w:r>
          </w:p>
        </w:tc>
        <w:tc>
          <w:tcPr>
            <w:tcW w:w="1890" w:type="dxa"/>
          </w:tcPr>
          <w:p w14:paraId="2E2EB3A1" w14:textId="77777777" w:rsidR="006D2219" w:rsidRPr="00EC431E" w:rsidRDefault="006D2219" w:rsidP="00252116">
            <w:pPr>
              <w:pStyle w:val="TableText"/>
              <w:tabs>
                <w:tab w:val="left" w:pos="4152"/>
              </w:tabs>
            </w:pPr>
            <w:r w:rsidRPr="00C5014A">
              <w:rPr>
                <w:highlight w:val="yellow"/>
              </w:rPr>
              <w:t>redacted</w:t>
            </w:r>
          </w:p>
        </w:tc>
      </w:tr>
      <w:tr w:rsidR="006D2219" w:rsidRPr="00EC431E" w14:paraId="21A826A8" w14:textId="77777777" w:rsidTr="00252116">
        <w:tc>
          <w:tcPr>
            <w:tcW w:w="4585" w:type="dxa"/>
          </w:tcPr>
          <w:p w14:paraId="3DB80DB9" w14:textId="77777777" w:rsidR="006D2219" w:rsidRPr="00EC431E" w:rsidRDefault="006D2219" w:rsidP="00252116">
            <w:pPr>
              <w:pStyle w:val="TableText"/>
              <w:tabs>
                <w:tab w:val="left" w:pos="4152"/>
              </w:tabs>
            </w:pPr>
            <w:r w:rsidRPr="00EC431E">
              <w:t>Incorporated changes identified by Cindy Heuer during HPS review on 01/14/2013</w:t>
            </w:r>
            <w:r>
              <w:t>.</w:t>
            </w:r>
          </w:p>
          <w:p w14:paraId="58F34F0B" w14:textId="77777777" w:rsidR="006D2219" w:rsidRPr="00EC431E" w:rsidRDefault="006D2219" w:rsidP="00252116">
            <w:pPr>
              <w:pStyle w:val="TableText"/>
              <w:numPr>
                <w:ilvl w:val="0"/>
                <w:numId w:val="25"/>
              </w:numPr>
              <w:tabs>
                <w:tab w:val="left" w:pos="4152"/>
              </w:tabs>
            </w:pPr>
            <w:r w:rsidRPr="00EC431E">
              <w:t xml:space="preserve">Removed track changes </w:t>
            </w:r>
            <w:proofErr w:type="gramStart"/>
            <w:r w:rsidRPr="00EC431E">
              <w:t>comments</w:t>
            </w:r>
            <w:proofErr w:type="gramEnd"/>
          </w:p>
          <w:p w14:paraId="092C34DD" w14:textId="77777777" w:rsidR="006D2219" w:rsidRPr="00EC431E" w:rsidRDefault="006D2219" w:rsidP="00252116">
            <w:pPr>
              <w:pStyle w:val="TableText"/>
              <w:numPr>
                <w:ilvl w:val="0"/>
                <w:numId w:val="25"/>
              </w:numPr>
              <w:tabs>
                <w:tab w:val="left" w:pos="4152"/>
              </w:tabs>
            </w:pPr>
            <w:r w:rsidRPr="00EC431E">
              <w:t xml:space="preserve">Updated revision history </w:t>
            </w:r>
          </w:p>
          <w:p w14:paraId="7FF4A9EB" w14:textId="77777777" w:rsidR="006D2219" w:rsidRPr="00EC431E" w:rsidRDefault="006D2219" w:rsidP="00252116">
            <w:pPr>
              <w:pStyle w:val="TableText"/>
              <w:numPr>
                <w:ilvl w:val="0"/>
                <w:numId w:val="25"/>
              </w:numPr>
              <w:tabs>
                <w:tab w:val="left" w:pos="4152"/>
              </w:tabs>
            </w:pPr>
            <w:r w:rsidRPr="00EC431E">
              <w:t xml:space="preserve">Added updates highlights to </w:t>
            </w:r>
            <w:proofErr w:type="gramStart"/>
            <w:r w:rsidRPr="00EC431E">
              <w:t>document</w:t>
            </w:r>
            <w:proofErr w:type="gramEnd"/>
          </w:p>
          <w:p w14:paraId="68279FF1" w14:textId="77777777" w:rsidR="006D2219" w:rsidRPr="00EC431E" w:rsidRDefault="006D2219" w:rsidP="00252116">
            <w:pPr>
              <w:pStyle w:val="TableText"/>
              <w:numPr>
                <w:ilvl w:val="0"/>
                <w:numId w:val="25"/>
              </w:numPr>
              <w:tabs>
                <w:tab w:val="left" w:pos="4152"/>
              </w:tabs>
            </w:pPr>
            <w:r w:rsidRPr="00EC431E">
              <w:t xml:space="preserve">Changed month and year on cover </w:t>
            </w:r>
            <w:proofErr w:type="gramStart"/>
            <w:r w:rsidRPr="00EC431E">
              <w:t>page</w:t>
            </w:r>
            <w:proofErr w:type="gramEnd"/>
          </w:p>
          <w:p w14:paraId="532FDF41" w14:textId="77777777" w:rsidR="006D2219" w:rsidRPr="00EC431E" w:rsidRDefault="006D2219" w:rsidP="00252116">
            <w:pPr>
              <w:pStyle w:val="TableText"/>
              <w:numPr>
                <w:ilvl w:val="0"/>
                <w:numId w:val="25"/>
              </w:numPr>
              <w:tabs>
                <w:tab w:val="left" w:pos="4152"/>
              </w:tabs>
            </w:pPr>
            <w:r w:rsidRPr="00EC431E">
              <w:t>Changed DGBTEDIT DENIAL LTRS to DGBT EDIT DENIAL LTRS in page 9.</w:t>
            </w:r>
          </w:p>
          <w:p w14:paraId="6E94A05E" w14:textId="77777777" w:rsidR="006D2219" w:rsidRPr="00EC431E" w:rsidRDefault="006D2219" w:rsidP="00252116">
            <w:pPr>
              <w:pStyle w:val="TableText"/>
              <w:numPr>
                <w:ilvl w:val="0"/>
                <w:numId w:val="25"/>
              </w:numPr>
              <w:tabs>
                <w:tab w:val="left" w:pos="4152"/>
              </w:tabs>
            </w:pPr>
            <w:r w:rsidRPr="00EC431E">
              <w:t xml:space="preserve">Corrected font size and formatting on section </w:t>
            </w:r>
            <w:r w:rsidRPr="00EC431E">
              <w:rPr>
                <w:b/>
                <w:bCs/>
              </w:rPr>
              <w:t>DEDUCTIBLE PAID</w:t>
            </w:r>
            <w:r w:rsidRPr="00EC431E">
              <w:t>, “INPUT PARAMETER” in page 20.</w:t>
            </w:r>
          </w:p>
          <w:p w14:paraId="56D93B98" w14:textId="77777777" w:rsidR="006D2219" w:rsidRPr="00EC431E" w:rsidRDefault="006D2219" w:rsidP="00252116">
            <w:pPr>
              <w:pStyle w:val="TableText"/>
              <w:numPr>
                <w:ilvl w:val="0"/>
                <w:numId w:val="25"/>
              </w:numPr>
              <w:tabs>
                <w:tab w:val="left" w:pos="4152"/>
              </w:tabs>
            </w:pPr>
            <w:r w:rsidRPr="00EC431E">
              <w:t>Removed comments and changed the word Templates to Template in page 20.</w:t>
            </w:r>
          </w:p>
          <w:p w14:paraId="66D02363" w14:textId="77777777" w:rsidR="006D2219" w:rsidRPr="00EC431E" w:rsidRDefault="006D2219" w:rsidP="00252116">
            <w:pPr>
              <w:pStyle w:val="NoSpacing"/>
              <w:tabs>
                <w:tab w:val="left" w:pos="4152"/>
              </w:tabs>
              <w:ind w:left="360"/>
            </w:pPr>
            <w:r w:rsidRPr="00EC431E">
              <w:t xml:space="preserve">In the list of </w:t>
            </w:r>
            <w:proofErr w:type="spellStart"/>
            <w:r w:rsidRPr="00EC431E">
              <w:t>FileMan</w:t>
            </w:r>
            <w:proofErr w:type="spellEnd"/>
            <w:r w:rsidRPr="00EC431E">
              <w:t xml:space="preserve"> Access codes, </w:t>
            </w:r>
          </w:p>
          <w:p w14:paraId="59EA7FC1" w14:textId="77777777" w:rsidR="006D2219" w:rsidRPr="00EC431E" w:rsidRDefault="006D2219" w:rsidP="00252116">
            <w:pPr>
              <w:pStyle w:val="NoSpacing"/>
              <w:numPr>
                <w:ilvl w:val="0"/>
                <w:numId w:val="25"/>
              </w:numPr>
              <w:tabs>
                <w:tab w:val="left" w:pos="4152"/>
              </w:tabs>
            </w:pPr>
            <w:r>
              <w:t>f</w:t>
            </w:r>
            <w:r w:rsidRPr="00EC431E">
              <w:t>ile 392.6’s name should be BENEFICIARY TRAVEL DENIAL LETTERS (rather than BT Denial Letters).</w:t>
            </w:r>
          </w:p>
          <w:p w14:paraId="1433F372" w14:textId="77777777" w:rsidR="006D2219" w:rsidRPr="00EC431E" w:rsidRDefault="006D2219" w:rsidP="00252116">
            <w:pPr>
              <w:pStyle w:val="NoSpacing"/>
              <w:numPr>
                <w:ilvl w:val="0"/>
                <w:numId w:val="25"/>
              </w:numPr>
              <w:tabs>
                <w:tab w:val="left" w:pos="4152"/>
              </w:tabs>
            </w:pPr>
            <w:r>
              <w:lastRenderedPageBreak/>
              <w:t>f</w:t>
            </w:r>
            <w:r w:rsidRPr="00EC431E">
              <w:t xml:space="preserve">ile 392.7’s name should be BENEFICIARY TRAVEL </w:t>
            </w:r>
            <w:r>
              <w:t>BT Alternate Income Enter/Edit</w:t>
            </w:r>
            <w:r w:rsidRPr="00EC431E">
              <w:t xml:space="preserve"> (rather than BT Deductible Waiver).</w:t>
            </w:r>
          </w:p>
          <w:p w14:paraId="280F1835" w14:textId="77777777" w:rsidR="006D2219" w:rsidRPr="00EC431E" w:rsidRDefault="006D2219" w:rsidP="00252116">
            <w:pPr>
              <w:pStyle w:val="NoSpacing"/>
              <w:numPr>
                <w:ilvl w:val="0"/>
                <w:numId w:val="25"/>
              </w:numPr>
              <w:tabs>
                <w:tab w:val="left" w:pos="4152"/>
              </w:tabs>
            </w:pPr>
            <w:r>
              <w:t>f</w:t>
            </w:r>
            <w:r w:rsidRPr="00EC431E">
              <w:t>ile 392.8’s name should be BENEFICIARY TRAVEL DENIAL REASONS (rather than BT Denial Reasons).</w:t>
            </w:r>
          </w:p>
          <w:p w14:paraId="66208125" w14:textId="77777777" w:rsidR="006D2219" w:rsidRPr="00EC431E" w:rsidRDefault="006D2219" w:rsidP="00252116">
            <w:pPr>
              <w:pStyle w:val="NoSpacing"/>
              <w:numPr>
                <w:ilvl w:val="0"/>
                <w:numId w:val="25"/>
              </w:numPr>
              <w:tabs>
                <w:tab w:val="left" w:pos="4152"/>
              </w:tabs>
            </w:pPr>
            <w:r>
              <w:t>f</w:t>
            </w:r>
            <w:r w:rsidRPr="00EC431E">
              <w:t xml:space="preserve">ile 392.9’s name should be BT PATIENT ALTERNATE INCOME (rather than BT Patient Alternate In).  </w:t>
            </w:r>
          </w:p>
          <w:p w14:paraId="080744C2" w14:textId="77777777" w:rsidR="006D2219" w:rsidRPr="00EC431E" w:rsidRDefault="006D2219" w:rsidP="00252116">
            <w:pPr>
              <w:pStyle w:val="NoSpacing"/>
              <w:numPr>
                <w:ilvl w:val="0"/>
                <w:numId w:val="25"/>
              </w:numPr>
              <w:tabs>
                <w:tab w:val="left" w:pos="4152"/>
              </w:tabs>
            </w:pPr>
            <w:r>
              <w:t>f</w:t>
            </w:r>
            <w:r w:rsidRPr="00EC431E">
              <w:t>ile 392.42’s name should be BT SPECIAL MODE OF TRANSPORTATION (rather than BT Special Mode of Trans).</w:t>
            </w:r>
          </w:p>
        </w:tc>
        <w:tc>
          <w:tcPr>
            <w:tcW w:w="1350" w:type="dxa"/>
          </w:tcPr>
          <w:p w14:paraId="19E57190" w14:textId="77777777" w:rsidR="006D2219" w:rsidRPr="00EC431E" w:rsidRDefault="006D2219" w:rsidP="00252116">
            <w:pPr>
              <w:tabs>
                <w:tab w:val="left" w:pos="4152"/>
              </w:tabs>
            </w:pPr>
          </w:p>
        </w:tc>
        <w:tc>
          <w:tcPr>
            <w:tcW w:w="1440" w:type="dxa"/>
          </w:tcPr>
          <w:p w14:paraId="124265CD" w14:textId="77777777" w:rsidR="006D2219" w:rsidRPr="00EC431E" w:rsidRDefault="006D2219" w:rsidP="00252116">
            <w:pPr>
              <w:pStyle w:val="TableText"/>
              <w:tabs>
                <w:tab w:val="left" w:pos="4152"/>
              </w:tabs>
            </w:pPr>
            <w:r w:rsidRPr="00EC431E">
              <w:t>January, 2013</w:t>
            </w:r>
          </w:p>
        </w:tc>
        <w:tc>
          <w:tcPr>
            <w:tcW w:w="1890" w:type="dxa"/>
          </w:tcPr>
          <w:p w14:paraId="18481DB3" w14:textId="77777777" w:rsidR="006D2219" w:rsidRPr="00EC431E" w:rsidRDefault="006D2219" w:rsidP="00252116">
            <w:pPr>
              <w:pStyle w:val="TableText"/>
              <w:tabs>
                <w:tab w:val="left" w:pos="4152"/>
              </w:tabs>
            </w:pPr>
            <w:r w:rsidRPr="00C5014A">
              <w:rPr>
                <w:highlight w:val="yellow"/>
              </w:rPr>
              <w:t>redacted</w:t>
            </w:r>
          </w:p>
        </w:tc>
      </w:tr>
      <w:tr w:rsidR="006D2219" w:rsidRPr="00EC431E" w14:paraId="1F71CD86" w14:textId="77777777" w:rsidTr="00252116">
        <w:tc>
          <w:tcPr>
            <w:tcW w:w="4585" w:type="dxa"/>
          </w:tcPr>
          <w:p w14:paraId="4ADFD193" w14:textId="77777777" w:rsidR="006D2219" w:rsidRPr="00EC431E" w:rsidRDefault="006D2219" w:rsidP="00252116">
            <w:pPr>
              <w:pStyle w:val="TableText"/>
              <w:tabs>
                <w:tab w:val="left" w:pos="4152"/>
              </w:tabs>
            </w:pPr>
            <w:r w:rsidRPr="00EC431E">
              <w:t>Accepted changes made by Cindy Heuer from HPS on 11/30/2012</w:t>
            </w:r>
          </w:p>
        </w:tc>
        <w:tc>
          <w:tcPr>
            <w:tcW w:w="1350" w:type="dxa"/>
          </w:tcPr>
          <w:p w14:paraId="0777C661" w14:textId="77777777" w:rsidR="006D2219" w:rsidRPr="00EC431E" w:rsidRDefault="006D2219" w:rsidP="00252116">
            <w:pPr>
              <w:tabs>
                <w:tab w:val="left" w:pos="4152"/>
              </w:tabs>
            </w:pPr>
          </w:p>
        </w:tc>
        <w:tc>
          <w:tcPr>
            <w:tcW w:w="1440" w:type="dxa"/>
          </w:tcPr>
          <w:p w14:paraId="19021FC7" w14:textId="77777777" w:rsidR="006D2219" w:rsidRPr="00EC431E" w:rsidRDefault="006D2219" w:rsidP="00252116">
            <w:pPr>
              <w:pStyle w:val="TableText"/>
              <w:tabs>
                <w:tab w:val="left" w:pos="4152"/>
              </w:tabs>
            </w:pPr>
            <w:r w:rsidRPr="00EC431E">
              <w:t>December 2012</w:t>
            </w:r>
          </w:p>
        </w:tc>
        <w:tc>
          <w:tcPr>
            <w:tcW w:w="1890" w:type="dxa"/>
          </w:tcPr>
          <w:p w14:paraId="0189D30A" w14:textId="77777777" w:rsidR="006D2219" w:rsidRPr="00EC431E" w:rsidRDefault="006D2219" w:rsidP="00252116">
            <w:pPr>
              <w:pStyle w:val="TableText"/>
              <w:tabs>
                <w:tab w:val="left" w:pos="4152"/>
              </w:tabs>
            </w:pPr>
            <w:r w:rsidRPr="00E979B3">
              <w:rPr>
                <w:highlight w:val="yellow"/>
              </w:rPr>
              <w:t>redacted</w:t>
            </w:r>
          </w:p>
        </w:tc>
      </w:tr>
      <w:tr w:rsidR="006D2219" w:rsidRPr="00EC431E" w14:paraId="06F3D65D" w14:textId="77777777" w:rsidTr="00252116">
        <w:tc>
          <w:tcPr>
            <w:tcW w:w="4585" w:type="dxa"/>
          </w:tcPr>
          <w:p w14:paraId="6BE64B92" w14:textId="77777777" w:rsidR="006D2219" w:rsidRPr="00EC431E" w:rsidRDefault="006D2219" w:rsidP="00252116">
            <w:pPr>
              <w:pStyle w:val="TableText"/>
              <w:tabs>
                <w:tab w:val="left" w:pos="4152"/>
              </w:tabs>
            </w:pPr>
            <w:r w:rsidRPr="00EC431E">
              <w:t xml:space="preserve">BT Enhancement Changes: Patch DGBT_1*20. </w:t>
            </w:r>
          </w:p>
          <w:p w14:paraId="7CEE06BA" w14:textId="77777777" w:rsidR="006D2219" w:rsidRPr="00EC431E" w:rsidRDefault="006D2219" w:rsidP="00252116">
            <w:pPr>
              <w:pStyle w:val="TableText"/>
              <w:numPr>
                <w:ilvl w:val="0"/>
                <w:numId w:val="22"/>
              </w:numPr>
              <w:tabs>
                <w:tab w:val="left" w:pos="4152"/>
              </w:tabs>
            </w:pPr>
            <w:r w:rsidRPr="00EC431E">
              <w:t xml:space="preserve">Add list of enhancements </w:t>
            </w:r>
          </w:p>
          <w:p w14:paraId="5284F858" w14:textId="77777777" w:rsidR="006D2219" w:rsidRPr="00EC431E" w:rsidRDefault="006D2219" w:rsidP="00252116">
            <w:pPr>
              <w:pStyle w:val="TableText"/>
              <w:numPr>
                <w:ilvl w:val="0"/>
                <w:numId w:val="22"/>
              </w:numPr>
              <w:tabs>
                <w:tab w:val="left" w:pos="4152"/>
              </w:tabs>
            </w:pPr>
            <w:r w:rsidRPr="00EC431E">
              <w:t xml:space="preserve">Updated list of Called </w:t>
            </w:r>
            <w:proofErr w:type="gramStart"/>
            <w:r w:rsidRPr="00EC431E">
              <w:t>routines</w:t>
            </w:r>
            <w:proofErr w:type="gramEnd"/>
          </w:p>
          <w:p w14:paraId="52381BAA" w14:textId="77777777" w:rsidR="006D2219" w:rsidRPr="00EC431E" w:rsidRDefault="006D2219" w:rsidP="00252116">
            <w:pPr>
              <w:pStyle w:val="TableText"/>
              <w:numPr>
                <w:ilvl w:val="0"/>
                <w:numId w:val="22"/>
              </w:numPr>
              <w:tabs>
                <w:tab w:val="left" w:pos="4152"/>
              </w:tabs>
            </w:pPr>
            <w:r w:rsidRPr="00EC431E">
              <w:t xml:space="preserve">Various structural changes including moving XINDEX and List File Attributes material to the Routines section and the Routines section </w:t>
            </w:r>
            <w:proofErr w:type="gramStart"/>
            <w:r w:rsidRPr="00EC431E">
              <w:t>entirely</w:t>
            </w:r>
            <w:proofErr w:type="gramEnd"/>
          </w:p>
          <w:p w14:paraId="4D8A1E7A" w14:textId="77777777" w:rsidR="006D2219" w:rsidRPr="00EC431E" w:rsidRDefault="006D2219" w:rsidP="00252116">
            <w:pPr>
              <w:pStyle w:val="TableText"/>
              <w:numPr>
                <w:ilvl w:val="0"/>
                <w:numId w:val="22"/>
              </w:numPr>
              <w:tabs>
                <w:tab w:val="left" w:pos="4152"/>
              </w:tabs>
            </w:pPr>
            <w:r w:rsidRPr="00EC431E">
              <w:t>Updated MAS Parameters List</w:t>
            </w:r>
          </w:p>
          <w:p w14:paraId="46C0005E" w14:textId="77777777" w:rsidR="006D2219" w:rsidRPr="00EC431E" w:rsidRDefault="006D2219" w:rsidP="00252116">
            <w:pPr>
              <w:pStyle w:val="TableText"/>
              <w:numPr>
                <w:ilvl w:val="0"/>
                <w:numId w:val="22"/>
              </w:numPr>
              <w:tabs>
                <w:tab w:val="left" w:pos="4152"/>
              </w:tabs>
            </w:pPr>
            <w:r w:rsidRPr="00EC431E">
              <w:t>Updated Security Key List</w:t>
            </w:r>
          </w:p>
          <w:p w14:paraId="4EDAEC04" w14:textId="77777777" w:rsidR="006D2219" w:rsidRPr="00EC431E" w:rsidRDefault="006D2219" w:rsidP="00252116">
            <w:pPr>
              <w:pStyle w:val="TableText"/>
              <w:numPr>
                <w:ilvl w:val="0"/>
                <w:numId w:val="22"/>
              </w:numPr>
              <w:tabs>
                <w:tab w:val="left" w:pos="4152"/>
              </w:tabs>
            </w:pPr>
            <w:r w:rsidRPr="00EC431E">
              <w:t>Updated Glossary</w:t>
            </w:r>
          </w:p>
          <w:p w14:paraId="3F9D3570" w14:textId="77777777" w:rsidR="006D2219" w:rsidRPr="00EC431E" w:rsidRDefault="006D2219" w:rsidP="00252116">
            <w:pPr>
              <w:pStyle w:val="TableText"/>
              <w:numPr>
                <w:ilvl w:val="0"/>
                <w:numId w:val="22"/>
              </w:numPr>
              <w:tabs>
                <w:tab w:val="left" w:pos="4152"/>
              </w:tabs>
            </w:pPr>
            <w:r w:rsidRPr="00EC431E">
              <w:t>Removed Appendix A, VADPT Variables and inserted reference to separate VADPT documentation</w:t>
            </w:r>
          </w:p>
        </w:tc>
        <w:tc>
          <w:tcPr>
            <w:tcW w:w="1350" w:type="dxa"/>
          </w:tcPr>
          <w:p w14:paraId="0D17D751" w14:textId="77777777" w:rsidR="006D2219" w:rsidRPr="00EC431E" w:rsidRDefault="006D2219" w:rsidP="00252116">
            <w:pPr>
              <w:tabs>
                <w:tab w:val="left" w:pos="4152"/>
              </w:tabs>
              <w:spacing w:before="40" w:after="40"/>
            </w:pPr>
          </w:p>
          <w:p w14:paraId="66ABF8CB" w14:textId="77777777" w:rsidR="006D2219" w:rsidRPr="00EC431E" w:rsidRDefault="006D2219" w:rsidP="00252116">
            <w:pPr>
              <w:tabs>
                <w:tab w:val="left" w:pos="4152"/>
              </w:tabs>
              <w:spacing w:before="40" w:after="40"/>
              <w:rPr>
                <w:sz w:val="22"/>
                <w:szCs w:val="22"/>
              </w:rPr>
            </w:pPr>
            <w:r w:rsidRPr="00EC431E">
              <w:t>P</w:t>
            </w:r>
            <w:r w:rsidRPr="00EC431E">
              <w:rPr>
                <w:sz w:val="22"/>
                <w:szCs w:val="22"/>
              </w:rPr>
              <w:t>age 1</w:t>
            </w:r>
          </w:p>
          <w:p w14:paraId="6E7470B0" w14:textId="77777777" w:rsidR="006D2219" w:rsidRPr="00EC431E" w:rsidRDefault="006D2219" w:rsidP="00252116">
            <w:pPr>
              <w:tabs>
                <w:tab w:val="left" w:pos="4152"/>
              </w:tabs>
              <w:spacing w:before="40" w:after="40"/>
              <w:rPr>
                <w:sz w:val="22"/>
                <w:szCs w:val="22"/>
              </w:rPr>
            </w:pPr>
            <w:r w:rsidRPr="00EC431E">
              <w:rPr>
                <w:sz w:val="22"/>
                <w:szCs w:val="22"/>
              </w:rPr>
              <w:t>Page 10</w:t>
            </w:r>
          </w:p>
          <w:p w14:paraId="04141431" w14:textId="77777777" w:rsidR="006D2219" w:rsidRPr="00EC431E" w:rsidRDefault="006D2219" w:rsidP="00252116">
            <w:pPr>
              <w:tabs>
                <w:tab w:val="left" w:pos="4152"/>
              </w:tabs>
              <w:spacing w:before="40" w:after="40"/>
              <w:rPr>
                <w:sz w:val="22"/>
                <w:szCs w:val="22"/>
              </w:rPr>
            </w:pPr>
            <w:r w:rsidRPr="00EC431E">
              <w:rPr>
                <w:sz w:val="22"/>
                <w:szCs w:val="22"/>
              </w:rPr>
              <w:t>Pages 10-11</w:t>
            </w:r>
            <w:r>
              <w:rPr>
                <w:sz w:val="22"/>
                <w:szCs w:val="22"/>
              </w:rPr>
              <w:br/>
            </w:r>
            <w:r>
              <w:rPr>
                <w:sz w:val="22"/>
                <w:szCs w:val="22"/>
              </w:rPr>
              <w:br/>
            </w:r>
            <w:r>
              <w:rPr>
                <w:sz w:val="22"/>
                <w:szCs w:val="22"/>
              </w:rPr>
              <w:br/>
            </w:r>
          </w:p>
          <w:p w14:paraId="11573FD8" w14:textId="77777777" w:rsidR="006D2219" w:rsidRPr="00EC431E" w:rsidRDefault="006D2219" w:rsidP="00252116">
            <w:pPr>
              <w:tabs>
                <w:tab w:val="left" w:pos="4152"/>
              </w:tabs>
              <w:spacing w:before="40" w:after="40"/>
              <w:rPr>
                <w:sz w:val="22"/>
                <w:szCs w:val="22"/>
              </w:rPr>
            </w:pPr>
            <w:r w:rsidRPr="00EC431E">
              <w:rPr>
                <w:sz w:val="22"/>
                <w:szCs w:val="22"/>
              </w:rPr>
              <w:t>Page 13</w:t>
            </w:r>
          </w:p>
          <w:p w14:paraId="5B39031B" w14:textId="77777777" w:rsidR="006D2219" w:rsidRPr="00EC431E" w:rsidRDefault="006D2219" w:rsidP="00252116">
            <w:pPr>
              <w:tabs>
                <w:tab w:val="left" w:pos="4152"/>
              </w:tabs>
              <w:spacing w:before="40" w:after="40"/>
              <w:rPr>
                <w:sz w:val="22"/>
                <w:szCs w:val="22"/>
              </w:rPr>
            </w:pPr>
            <w:r w:rsidRPr="00EC431E">
              <w:rPr>
                <w:sz w:val="22"/>
                <w:szCs w:val="22"/>
              </w:rPr>
              <w:t>Page 13</w:t>
            </w:r>
          </w:p>
          <w:p w14:paraId="35390125" w14:textId="77777777" w:rsidR="006D2219" w:rsidRPr="00EC431E" w:rsidRDefault="006D2219" w:rsidP="00252116">
            <w:pPr>
              <w:tabs>
                <w:tab w:val="left" w:pos="4152"/>
              </w:tabs>
              <w:spacing w:before="40" w:after="40"/>
              <w:rPr>
                <w:sz w:val="22"/>
                <w:szCs w:val="22"/>
              </w:rPr>
            </w:pPr>
            <w:r w:rsidRPr="00EC431E">
              <w:rPr>
                <w:sz w:val="22"/>
                <w:szCs w:val="22"/>
              </w:rPr>
              <w:t>Page 23</w:t>
            </w:r>
          </w:p>
          <w:p w14:paraId="66EDB637" w14:textId="77777777" w:rsidR="006D2219" w:rsidRPr="00EC431E" w:rsidRDefault="006D2219" w:rsidP="00252116">
            <w:pPr>
              <w:tabs>
                <w:tab w:val="left" w:pos="4152"/>
              </w:tabs>
              <w:spacing w:before="40" w:after="40"/>
            </w:pPr>
            <w:r w:rsidRPr="00EC431E">
              <w:rPr>
                <w:sz w:val="22"/>
                <w:szCs w:val="22"/>
              </w:rPr>
              <w:t>Page 25</w:t>
            </w:r>
          </w:p>
        </w:tc>
        <w:tc>
          <w:tcPr>
            <w:tcW w:w="1440" w:type="dxa"/>
          </w:tcPr>
          <w:p w14:paraId="48744AA6" w14:textId="77777777" w:rsidR="006D2219" w:rsidRPr="00EC431E" w:rsidRDefault="006D2219" w:rsidP="00252116">
            <w:pPr>
              <w:pStyle w:val="TableText"/>
              <w:tabs>
                <w:tab w:val="left" w:pos="4152"/>
              </w:tabs>
            </w:pPr>
            <w:r w:rsidRPr="00EC431E">
              <w:t>August 2012</w:t>
            </w:r>
          </w:p>
        </w:tc>
        <w:tc>
          <w:tcPr>
            <w:tcW w:w="1890" w:type="dxa"/>
          </w:tcPr>
          <w:p w14:paraId="3060A702" w14:textId="77777777" w:rsidR="006D2219" w:rsidRPr="00EC431E" w:rsidRDefault="006D2219" w:rsidP="00252116">
            <w:pPr>
              <w:pStyle w:val="TableText"/>
              <w:tabs>
                <w:tab w:val="left" w:pos="4152"/>
              </w:tabs>
            </w:pPr>
            <w:r w:rsidRPr="00E979B3">
              <w:rPr>
                <w:highlight w:val="yellow"/>
              </w:rPr>
              <w:t>redacted</w:t>
            </w:r>
          </w:p>
        </w:tc>
      </w:tr>
      <w:tr w:rsidR="006D2219" w:rsidRPr="00EC431E" w14:paraId="361A2E42" w14:textId="77777777" w:rsidTr="00252116">
        <w:tc>
          <w:tcPr>
            <w:tcW w:w="4585" w:type="dxa"/>
          </w:tcPr>
          <w:p w14:paraId="53737112" w14:textId="77777777" w:rsidR="006D2219" w:rsidRPr="00EC431E" w:rsidRDefault="006D2219" w:rsidP="00252116">
            <w:pPr>
              <w:pStyle w:val="TableText"/>
              <w:tabs>
                <w:tab w:val="left" w:pos="4152"/>
              </w:tabs>
            </w:pPr>
            <w:r w:rsidRPr="00EC431E">
              <w:t>Patch DGBT_1*19</w:t>
            </w:r>
          </w:p>
        </w:tc>
        <w:tc>
          <w:tcPr>
            <w:tcW w:w="1350" w:type="dxa"/>
          </w:tcPr>
          <w:p w14:paraId="0EC59DBA" w14:textId="77777777" w:rsidR="006D2219" w:rsidRPr="00EC431E" w:rsidRDefault="006D2219" w:rsidP="00252116">
            <w:pPr>
              <w:tabs>
                <w:tab w:val="left" w:pos="4152"/>
              </w:tabs>
            </w:pPr>
          </w:p>
        </w:tc>
        <w:tc>
          <w:tcPr>
            <w:tcW w:w="1440" w:type="dxa"/>
          </w:tcPr>
          <w:p w14:paraId="4E40A869" w14:textId="77777777" w:rsidR="006D2219" w:rsidRPr="00EC431E" w:rsidRDefault="006D2219" w:rsidP="00252116">
            <w:pPr>
              <w:pStyle w:val="TableText"/>
              <w:tabs>
                <w:tab w:val="left" w:pos="4152"/>
              </w:tabs>
            </w:pPr>
            <w:r w:rsidRPr="00EC431E">
              <w:t>July 2012</w:t>
            </w:r>
          </w:p>
        </w:tc>
        <w:tc>
          <w:tcPr>
            <w:tcW w:w="1890" w:type="dxa"/>
          </w:tcPr>
          <w:p w14:paraId="218994B2" w14:textId="77777777" w:rsidR="006D2219" w:rsidRPr="00EC431E" w:rsidRDefault="006D2219" w:rsidP="00252116">
            <w:pPr>
              <w:pStyle w:val="TableText"/>
              <w:tabs>
                <w:tab w:val="left" w:pos="4152"/>
              </w:tabs>
            </w:pPr>
            <w:r w:rsidRPr="00E979B3">
              <w:rPr>
                <w:highlight w:val="yellow"/>
              </w:rPr>
              <w:t>redacted</w:t>
            </w:r>
          </w:p>
        </w:tc>
      </w:tr>
      <w:tr w:rsidR="006D2219" w:rsidRPr="00EC431E" w14:paraId="08820294" w14:textId="77777777" w:rsidTr="00252116">
        <w:tc>
          <w:tcPr>
            <w:tcW w:w="4585" w:type="dxa"/>
          </w:tcPr>
          <w:p w14:paraId="256D594B" w14:textId="77777777" w:rsidR="006D2219" w:rsidRPr="00EC431E" w:rsidRDefault="006D2219" w:rsidP="00252116">
            <w:pPr>
              <w:pStyle w:val="TableText"/>
              <w:numPr>
                <w:ilvl w:val="0"/>
                <w:numId w:val="22"/>
              </w:numPr>
              <w:tabs>
                <w:tab w:val="left" w:pos="4152"/>
              </w:tabs>
            </w:pPr>
            <w:r w:rsidRPr="00EC431E">
              <w:t>Added a statement about BT Dashboard to the Introduction</w:t>
            </w:r>
          </w:p>
        </w:tc>
        <w:tc>
          <w:tcPr>
            <w:tcW w:w="1350" w:type="dxa"/>
          </w:tcPr>
          <w:p w14:paraId="6F075860"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_Ref322938730 \h </w:instrText>
            </w:r>
            <w:r w:rsidRPr="00EC431E">
              <w:fldChar w:fldCharType="separate"/>
            </w:r>
            <w:r w:rsidR="005E4A35">
              <w:rPr>
                <w:noProof/>
              </w:rPr>
              <w:t>1</w:t>
            </w:r>
            <w:r w:rsidRPr="00EC431E">
              <w:fldChar w:fldCharType="end"/>
            </w:r>
          </w:p>
        </w:tc>
        <w:tc>
          <w:tcPr>
            <w:tcW w:w="1440" w:type="dxa"/>
          </w:tcPr>
          <w:p w14:paraId="07D65BAE" w14:textId="77777777" w:rsidR="006D2219" w:rsidRPr="00EC431E" w:rsidRDefault="006D2219" w:rsidP="00252116">
            <w:pPr>
              <w:pStyle w:val="TableText"/>
              <w:tabs>
                <w:tab w:val="left" w:pos="4152"/>
              </w:tabs>
            </w:pPr>
          </w:p>
        </w:tc>
        <w:tc>
          <w:tcPr>
            <w:tcW w:w="1890" w:type="dxa"/>
          </w:tcPr>
          <w:p w14:paraId="4587DEFA" w14:textId="77777777" w:rsidR="006D2219" w:rsidRPr="00EC431E" w:rsidRDefault="006D2219" w:rsidP="00252116">
            <w:pPr>
              <w:pStyle w:val="TableText"/>
              <w:tabs>
                <w:tab w:val="left" w:pos="4152"/>
              </w:tabs>
            </w:pPr>
          </w:p>
        </w:tc>
      </w:tr>
      <w:tr w:rsidR="006D2219" w:rsidRPr="00EC431E" w14:paraId="3632F996" w14:textId="77777777" w:rsidTr="00252116">
        <w:tc>
          <w:tcPr>
            <w:tcW w:w="4585" w:type="dxa"/>
          </w:tcPr>
          <w:p w14:paraId="7EA98E80" w14:textId="77777777" w:rsidR="006D2219" w:rsidRPr="00EC431E" w:rsidRDefault="006D2219" w:rsidP="00252116">
            <w:pPr>
              <w:pStyle w:val="TableText"/>
              <w:numPr>
                <w:ilvl w:val="0"/>
                <w:numId w:val="22"/>
              </w:numPr>
              <w:tabs>
                <w:tab w:val="left" w:pos="4152"/>
              </w:tabs>
            </w:pPr>
            <w:r w:rsidRPr="00EC431E">
              <w:t>Added statement about BT Dashboard to Namespace and Conventions</w:t>
            </w:r>
          </w:p>
        </w:tc>
        <w:tc>
          <w:tcPr>
            <w:tcW w:w="1350" w:type="dxa"/>
          </w:tcPr>
          <w:p w14:paraId="49CCC12E"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_Ref322938660 \h </w:instrText>
            </w:r>
            <w:r w:rsidRPr="00EC431E">
              <w:fldChar w:fldCharType="separate"/>
            </w:r>
            <w:r w:rsidR="005E4A35">
              <w:rPr>
                <w:noProof/>
              </w:rPr>
              <w:t>3</w:t>
            </w:r>
            <w:r w:rsidRPr="00EC431E">
              <w:fldChar w:fldCharType="end"/>
            </w:r>
          </w:p>
        </w:tc>
        <w:tc>
          <w:tcPr>
            <w:tcW w:w="1440" w:type="dxa"/>
          </w:tcPr>
          <w:p w14:paraId="4F1BE524" w14:textId="77777777" w:rsidR="006D2219" w:rsidRPr="00EC431E" w:rsidRDefault="006D2219" w:rsidP="00252116">
            <w:pPr>
              <w:pStyle w:val="TableText"/>
              <w:tabs>
                <w:tab w:val="left" w:pos="4152"/>
              </w:tabs>
            </w:pPr>
          </w:p>
        </w:tc>
        <w:tc>
          <w:tcPr>
            <w:tcW w:w="1890" w:type="dxa"/>
          </w:tcPr>
          <w:p w14:paraId="7C327156" w14:textId="77777777" w:rsidR="006D2219" w:rsidRPr="00EC431E" w:rsidRDefault="006D2219" w:rsidP="00252116">
            <w:pPr>
              <w:pStyle w:val="TableText"/>
              <w:tabs>
                <w:tab w:val="left" w:pos="4152"/>
              </w:tabs>
            </w:pPr>
          </w:p>
        </w:tc>
      </w:tr>
      <w:tr w:rsidR="006D2219" w:rsidRPr="00EC431E" w14:paraId="59F1007F" w14:textId="77777777" w:rsidTr="00252116">
        <w:tc>
          <w:tcPr>
            <w:tcW w:w="4585" w:type="dxa"/>
          </w:tcPr>
          <w:p w14:paraId="5C9DC762" w14:textId="77777777" w:rsidR="006D2219" w:rsidRPr="00EC431E" w:rsidRDefault="006D2219" w:rsidP="00252116">
            <w:pPr>
              <w:pStyle w:val="TableText"/>
              <w:numPr>
                <w:ilvl w:val="0"/>
                <w:numId w:val="22"/>
              </w:numPr>
              <w:tabs>
                <w:tab w:val="left" w:pos="4152"/>
              </w:tabs>
            </w:pPr>
            <w:r w:rsidRPr="00EC431E">
              <w:t>Added BT Dashboard to Parameter Rates Enter/Edit</w:t>
            </w:r>
          </w:p>
        </w:tc>
        <w:tc>
          <w:tcPr>
            <w:tcW w:w="1350" w:type="dxa"/>
          </w:tcPr>
          <w:p w14:paraId="2BF6D6EA"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_Ref322938941 \h </w:instrText>
            </w:r>
            <w:r w:rsidRPr="00EC431E">
              <w:fldChar w:fldCharType="separate"/>
            </w:r>
            <w:r w:rsidR="005E4A35">
              <w:rPr>
                <w:noProof/>
              </w:rPr>
              <w:t>4</w:t>
            </w:r>
            <w:r w:rsidRPr="00EC431E">
              <w:fldChar w:fldCharType="end"/>
            </w:r>
          </w:p>
        </w:tc>
        <w:tc>
          <w:tcPr>
            <w:tcW w:w="1440" w:type="dxa"/>
          </w:tcPr>
          <w:p w14:paraId="379FA075" w14:textId="77777777" w:rsidR="006D2219" w:rsidRPr="00EC431E" w:rsidRDefault="006D2219" w:rsidP="00252116">
            <w:pPr>
              <w:pStyle w:val="TableText"/>
              <w:tabs>
                <w:tab w:val="left" w:pos="4152"/>
              </w:tabs>
            </w:pPr>
          </w:p>
        </w:tc>
        <w:tc>
          <w:tcPr>
            <w:tcW w:w="1890" w:type="dxa"/>
          </w:tcPr>
          <w:p w14:paraId="01DB6CFE" w14:textId="77777777" w:rsidR="006D2219" w:rsidRPr="00EC431E" w:rsidRDefault="006D2219" w:rsidP="00252116">
            <w:pPr>
              <w:pStyle w:val="TableText"/>
              <w:tabs>
                <w:tab w:val="left" w:pos="4152"/>
              </w:tabs>
            </w:pPr>
          </w:p>
        </w:tc>
      </w:tr>
      <w:tr w:rsidR="006D2219" w:rsidRPr="00EC431E" w14:paraId="6499C9D2" w14:textId="77777777" w:rsidTr="00252116">
        <w:tc>
          <w:tcPr>
            <w:tcW w:w="4585" w:type="dxa"/>
          </w:tcPr>
          <w:p w14:paraId="0DACF922" w14:textId="77777777" w:rsidR="006D2219" w:rsidRPr="00EC431E" w:rsidRDefault="006D2219" w:rsidP="00252116">
            <w:pPr>
              <w:pStyle w:val="TableText"/>
              <w:numPr>
                <w:ilvl w:val="0"/>
                <w:numId w:val="22"/>
              </w:numPr>
              <w:tabs>
                <w:tab w:val="left" w:pos="4152"/>
              </w:tabs>
            </w:pPr>
            <w:r w:rsidRPr="00EC431E">
              <w:t>Added section: BT Dashboard Configuration</w:t>
            </w:r>
          </w:p>
          <w:p w14:paraId="3FDE5489" w14:textId="77777777" w:rsidR="006D2219" w:rsidRPr="00EC431E" w:rsidRDefault="006D2219" w:rsidP="00252116">
            <w:pPr>
              <w:pStyle w:val="TableText"/>
              <w:numPr>
                <w:ilvl w:val="0"/>
                <w:numId w:val="22"/>
              </w:numPr>
              <w:tabs>
                <w:tab w:val="left" w:pos="4152"/>
              </w:tabs>
            </w:pPr>
            <w:r w:rsidRPr="00EC431E">
              <w:t>Added information about zeroing out Default Mileage</w:t>
            </w:r>
          </w:p>
        </w:tc>
        <w:tc>
          <w:tcPr>
            <w:tcW w:w="1350" w:type="dxa"/>
          </w:tcPr>
          <w:p w14:paraId="4F5DD4AD"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_Ref322937682 \h </w:instrText>
            </w:r>
            <w:r w:rsidRPr="00EC431E">
              <w:fldChar w:fldCharType="separate"/>
            </w:r>
            <w:bookmarkStart w:id="1" w:name="_Ref322937682"/>
            <w:r w:rsidR="005E4A35">
              <w:rPr>
                <w:noProof/>
              </w:rPr>
              <w:t>iii</w:t>
            </w:r>
            <w:bookmarkEnd w:id="1"/>
            <w:r w:rsidRPr="00EC431E">
              <w:fldChar w:fldCharType="end"/>
            </w:r>
          </w:p>
        </w:tc>
        <w:tc>
          <w:tcPr>
            <w:tcW w:w="1440" w:type="dxa"/>
          </w:tcPr>
          <w:p w14:paraId="5DB4C092" w14:textId="77777777" w:rsidR="006D2219" w:rsidRPr="00EC431E" w:rsidRDefault="006D2219" w:rsidP="00252116">
            <w:pPr>
              <w:pStyle w:val="TableText"/>
              <w:tabs>
                <w:tab w:val="left" w:pos="4152"/>
              </w:tabs>
            </w:pPr>
          </w:p>
        </w:tc>
        <w:tc>
          <w:tcPr>
            <w:tcW w:w="1890" w:type="dxa"/>
          </w:tcPr>
          <w:p w14:paraId="7A4C8511" w14:textId="77777777" w:rsidR="006D2219" w:rsidRPr="00EC431E" w:rsidRDefault="006D2219" w:rsidP="00252116">
            <w:pPr>
              <w:pStyle w:val="TableText"/>
              <w:tabs>
                <w:tab w:val="left" w:pos="4152"/>
              </w:tabs>
            </w:pPr>
          </w:p>
        </w:tc>
      </w:tr>
      <w:tr w:rsidR="006D2219" w:rsidRPr="00EC431E" w14:paraId="30DB6FBF" w14:textId="77777777" w:rsidTr="00252116">
        <w:tc>
          <w:tcPr>
            <w:tcW w:w="4585" w:type="dxa"/>
          </w:tcPr>
          <w:p w14:paraId="7AE065D0" w14:textId="77777777" w:rsidR="006D2219" w:rsidRPr="00EC431E" w:rsidRDefault="006D2219" w:rsidP="00252116">
            <w:pPr>
              <w:pStyle w:val="TableText"/>
              <w:numPr>
                <w:ilvl w:val="0"/>
                <w:numId w:val="22"/>
              </w:numPr>
              <w:tabs>
                <w:tab w:val="left" w:pos="4152"/>
              </w:tabs>
            </w:pPr>
            <w:r w:rsidRPr="00EC431E">
              <w:t>Added two BT Dashboard file numbers to File List</w:t>
            </w:r>
          </w:p>
        </w:tc>
        <w:tc>
          <w:tcPr>
            <w:tcW w:w="1350" w:type="dxa"/>
          </w:tcPr>
          <w:p w14:paraId="0DAEC551"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_Ref322939133 \h </w:instrText>
            </w:r>
            <w:r w:rsidRPr="00EC431E">
              <w:fldChar w:fldCharType="separate"/>
            </w:r>
            <w:r w:rsidR="005E4A35">
              <w:rPr>
                <w:noProof/>
              </w:rPr>
              <w:t>11</w:t>
            </w:r>
            <w:r w:rsidRPr="00EC431E">
              <w:fldChar w:fldCharType="end"/>
            </w:r>
          </w:p>
        </w:tc>
        <w:tc>
          <w:tcPr>
            <w:tcW w:w="1440" w:type="dxa"/>
          </w:tcPr>
          <w:p w14:paraId="04D46582" w14:textId="77777777" w:rsidR="006D2219" w:rsidRPr="00EC431E" w:rsidRDefault="006D2219" w:rsidP="00252116">
            <w:pPr>
              <w:pStyle w:val="TableText"/>
              <w:tabs>
                <w:tab w:val="left" w:pos="4152"/>
              </w:tabs>
            </w:pPr>
          </w:p>
        </w:tc>
        <w:tc>
          <w:tcPr>
            <w:tcW w:w="1890" w:type="dxa"/>
          </w:tcPr>
          <w:p w14:paraId="6346DEBA" w14:textId="77777777" w:rsidR="006D2219" w:rsidRPr="00EC431E" w:rsidRDefault="006D2219" w:rsidP="00252116">
            <w:pPr>
              <w:pStyle w:val="TableText"/>
              <w:tabs>
                <w:tab w:val="left" w:pos="4152"/>
              </w:tabs>
            </w:pPr>
          </w:p>
        </w:tc>
      </w:tr>
      <w:tr w:rsidR="006D2219" w:rsidRPr="00EC431E" w14:paraId="4A3DC8B5" w14:textId="77777777" w:rsidTr="00252116">
        <w:tc>
          <w:tcPr>
            <w:tcW w:w="4585" w:type="dxa"/>
          </w:tcPr>
          <w:p w14:paraId="6D5AB49F" w14:textId="77777777" w:rsidR="006D2219" w:rsidRPr="00EC431E" w:rsidRDefault="006D2219" w:rsidP="00252116">
            <w:pPr>
              <w:pStyle w:val="TableText"/>
              <w:numPr>
                <w:ilvl w:val="0"/>
                <w:numId w:val="22"/>
              </w:numPr>
              <w:tabs>
                <w:tab w:val="left" w:pos="4152"/>
              </w:tabs>
            </w:pPr>
            <w:r w:rsidRPr="00EC431E">
              <w:t>Added RPC Broker to External/Internal Relations</w:t>
            </w:r>
          </w:p>
        </w:tc>
        <w:tc>
          <w:tcPr>
            <w:tcW w:w="1350" w:type="dxa"/>
          </w:tcPr>
          <w:p w14:paraId="4BD0277B"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_Ref322939378 \h </w:instrText>
            </w:r>
            <w:r w:rsidRPr="00EC431E">
              <w:fldChar w:fldCharType="separate"/>
            </w:r>
            <w:r w:rsidR="005E4A35">
              <w:rPr>
                <w:noProof/>
              </w:rPr>
              <w:t>16</w:t>
            </w:r>
            <w:r w:rsidRPr="00EC431E">
              <w:fldChar w:fldCharType="end"/>
            </w:r>
          </w:p>
        </w:tc>
        <w:tc>
          <w:tcPr>
            <w:tcW w:w="1440" w:type="dxa"/>
          </w:tcPr>
          <w:p w14:paraId="0B876CEF" w14:textId="77777777" w:rsidR="006D2219" w:rsidRPr="00EC431E" w:rsidRDefault="006D2219" w:rsidP="00252116">
            <w:pPr>
              <w:pStyle w:val="TableText"/>
              <w:tabs>
                <w:tab w:val="left" w:pos="4152"/>
              </w:tabs>
            </w:pPr>
          </w:p>
        </w:tc>
        <w:tc>
          <w:tcPr>
            <w:tcW w:w="1890" w:type="dxa"/>
          </w:tcPr>
          <w:p w14:paraId="656AB8BB" w14:textId="77777777" w:rsidR="006D2219" w:rsidRPr="00EC431E" w:rsidRDefault="006D2219" w:rsidP="00252116">
            <w:pPr>
              <w:pStyle w:val="TableText"/>
              <w:tabs>
                <w:tab w:val="left" w:pos="4152"/>
              </w:tabs>
            </w:pPr>
          </w:p>
        </w:tc>
      </w:tr>
      <w:tr w:rsidR="006D2219" w:rsidRPr="00EC431E" w14:paraId="044F902B" w14:textId="77777777" w:rsidTr="00252116">
        <w:tc>
          <w:tcPr>
            <w:tcW w:w="4585" w:type="dxa"/>
          </w:tcPr>
          <w:p w14:paraId="3F499B60" w14:textId="77777777" w:rsidR="006D2219" w:rsidRPr="00EC431E" w:rsidRDefault="006D2219" w:rsidP="00252116">
            <w:pPr>
              <w:pStyle w:val="TableText"/>
              <w:numPr>
                <w:ilvl w:val="0"/>
                <w:numId w:val="22"/>
              </w:numPr>
              <w:tabs>
                <w:tab w:val="left" w:pos="4152"/>
              </w:tabs>
            </w:pPr>
            <w:r w:rsidRPr="00EC431E">
              <w:t xml:space="preserve">Added two BT Dashboard file numbers to </w:t>
            </w:r>
            <w:proofErr w:type="spellStart"/>
            <w:r w:rsidRPr="00EC431E">
              <w:t>FileMan</w:t>
            </w:r>
            <w:proofErr w:type="spellEnd"/>
            <w:r w:rsidRPr="00EC431E">
              <w:t xml:space="preserve"> Access Codes</w:t>
            </w:r>
          </w:p>
        </w:tc>
        <w:tc>
          <w:tcPr>
            <w:tcW w:w="1350" w:type="dxa"/>
          </w:tcPr>
          <w:p w14:paraId="05DA80A1"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_Ref322937755 \h </w:instrText>
            </w:r>
            <w:r w:rsidRPr="00EC431E">
              <w:fldChar w:fldCharType="separate"/>
            </w:r>
            <w:r w:rsidR="005E4A35">
              <w:rPr>
                <w:noProof/>
              </w:rPr>
              <w:t>18</w:t>
            </w:r>
            <w:r w:rsidRPr="00EC431E">
              <w:fldChar w:fldCharType="end"/>
            </w:r>
          </w:p>
        </w:tc>
        <w:tc>
          <w:tcPr>
            <w:tcW w:w="1440" w:type="dxa"/>
          </w:tcPr>
          <w:p w14:paraId="2A85504B" w14:textId="77777777" w:rsidR="006D2219" w:rsidRPr="00EC431E" w:rsidRDefault="006D2219" w:rsidP="00252116">
            <w:pPr>
              <w:pStyle w:val="TableText"/>
              <w:tabs>
                <w:tab w:val="left" w:pos="4152"/>
              </w:tabs>
            </w:pPr>
          </w:p>
        </w:tc>
        <w:tc>
          <w:tcPr>
            <w:tcW w:w="1890" w:type="dxa"/>
          </w:tcPr>
          <w:p w14:paraId="576622BD" w14:textId="77777777" w:rsidR="006D2219" w:rsidRPr="00EC431E" w:rsidRDefault="006D2219" w:rsidP="00252116">
            <w:pPr>
              <w:pStyle w:val="TableText"/>
              <w:tabs>
                <w:tab w:val="left" w:pos="4152"/>
              </w:tabs>
            </w:pPr>
          </w:p>
        </w:tc>
      </w:tr>
      <w:tr w:rsidR="006D2219" w:rsidRPr="00EC431E" w14:paraId="04D60439" w14:textId="77777777" w:rsidTr="00252116">
        <w:tc>
          <w:tcPr>
            <w:tcW w:w="4585" w:type="dxa"/>
          </w:tcPr>
          <w:p w14:paraId="7B5A7D7C" w14:textId="77777777" w:rsidR="006D2219" w:rsidRPr="00EC431E" w:rsidRDefault="006D2219" w:rsidP="00252116">
            <w:pPr>
              <w:pStyle w:val="TableText"/>
              <w:numPr>
                <w:ilvl w:val="0"/>
                <w:numId w:val="22"/>
              </w:numPr>
              <w:tabs>
                <w:tab w:val="left" w:pos="4152"/>
              </w:tabs>
            </w:pPr>
            <w:r w:rsidRPr="00EC431E">
              <w:lastRenderedPageBreak/>
              <w:t>Updated Glossary</w:t>
            </w:r>
          </w:p>
        </w:tc>
        <w:tc>
          <w:tcPr>
            <w:tcW w:w="1350" w:type="dxa"/>
          </w:tcPr>
          <w:p w14:paraId="598D0345" w14:textId="77777777" w:rsidR="006D2219" w:rsidRPr="00EC431E" w:rsidRDefault="006D2219" w:rsidP="00252116">
            <w:pPr>
              <w:pStyle w:val="TableText"/>
              <w:tabs>
                <w:tab w:val="left" w:pos="4152"/>
              </w:tabs>
              <w:jc w:val="both"/>
            </w:pPr>
            <w:r w:rsidRPr="00EC431E">
              <w:t xml:space="preserve">Page </w:t>
            </w:r>
            <w:r w:rsidRPr="00EC431E">
              <w:fldChar w:fldCharType="begin"/>
            </w:r>
            <w:r w:rsidRPr="00EC431E">
              <w:instrText xml:space="preserve"> PAGEREF _Ref322937826 \h </w:instrText>
            </w:r>
            <w:r w:rsidRPr="00EC431E">
              <w:fldChar w:fldCharType="separate"/>
            </w:r>
            <w:r w:rsidR="005E4A35">
              <w:rPr>
                <w:noProof/>
              </w:rPr>
              <w:t>21</w:t>
            </w:r>
            <w:r w:rsidRPr="00EC431E">
              <w:fldChar w:fldCharType="end"/>
            </w:r>
          </w:p>
        </w:tc>
        <w:tc>
          <w:tcPr>
            <w:tcW w:w="1440" w:type="dxa"/>
          </w:tcPr>
          <w:p w14:paraId="11C34669" w14:textId="77777777" w:rsidR="006D2219" w:rsidRPr="00EC431E" w:rsidRDefault="006D2219" w:rsidP="00252116">
            <w:pPr>
              <w:pStyle w:val="TableText"/>
              <w:tabs>
                <w:tab w:val="left" w:pos="4152"/>
              </w:tabs>
            </w:pPr>
          </w:p>
        </w:tc>
        <w:tc>
          <w:tcPr>
            <w:tcW w:w="1890" w:type="dxa"/>
          </w:tcPr>
          <w:p w14:paraId="0B70E38B" w14:textId="77777777" w:rsidR="006D2219" w:rsidRPr="00EC431E" w:rsidRDefault="006D2219" w:rsidP="00252116">
            <w:pPr>
              <w:pStyle w:val="TableText"/>
              <w:tabs>
                <w:tab w:val="left" w:pos="4152"/>
              </w:tabs>
            </w:pPr>
          </w:p>
        </w:tc>
      </w:tr>
      <w:tr w:rsidR="00C91435" w:rsidRPr="00EC431E" w14:paraId="50EC28F9" w14:textId="77777777" w:rsidTr="00252116">
        <w:tc>
          <w:tcPr>
            <w:tcW w:w="4585" w:type="dxa"/>
          </w:tcPr>
          <w:p w14:paraId="216C9F14" w14:textId="77777777" w:rsidR="00C91435" w:rsidRPr="00EC431E" w:rsidRDefault="00C91435" w:rsidP="00252116">
            <w:pPr>
              <w:pStyle w:val="TableText"/>
              <w:numPr>
                <w:ilvl w:val="0"/>
                <w:numId w:val="22"/>
              </w:numPr>
              <w:tabs>
                <w:tab w:val="left" w:pos="4152"/>
              </w:tabs>
            </w:pPr>
            <w:r w:rsidRPr="00EC431E">
              <w:t>Added section: Appendix B Beneficiary Travel Dashboard</w:t>
            </w:r>
          </w:p>
        </w:tc>
        <w:tc>
          <w:tcPr>
            <w:tcW w:w="1350" w:type="dxa"/>
          </w:tcPr>
          <w:p w14:paraId="5F1F87B9" w14:textId="77777777" w:rsidR="00C91435" w:rsidRPr="00EC431E" w:rsidRDefault="00C91435" w:rsidP="00252116">
            <w:pPr>
              <w:pStyle w:val="TableText"/>
              <w:tabs>
                <w:tab w:val="left" w:pos="4152"/>
              </w:tabs>
              <w:jc w:val="both"/>
            </w:pPr>
            <w:r w:rsidRPr="00EC431E">
              <w:t xml:space="preserve">Page </w:t>
            </w:r>
            <w:r w:rsidR="00FD6D76" w:rsidRPr="00EC431E">
              <w:fldChar w:fldCharType="begin"/>
            </w:r>
            <w:r w:rsidRPr="00EC431E">
              <w:instrText xml:space="preserve"> PAGEREF _Ref322937650 \h </w:instrText>
            </w:r>
            <w:r w:rsidR="00FD6D76" w:rsidRPr="00EC431E">
              <w:fldChar w:fldCharType="separate"/>
            </w:r>
            <w:r w:rsidR="005E4A35">
              <w:rPr>
                <w:noProof/>
              </w:rPr>
              <w:t>23</w:t>
            </w:r>
            <w:r w:rsidR="00FD6D76" w:rsidRPr="00EC431E">
              <w:fldChar w:fldCharType="end"/>
            </w:r>
          </w:p>
        </w:tc>
        <w:tc>
          <w:tcPr>
            <w:tcW w:w="1440" w:type="dxa"/>
          </w:tcPr>
          <w:p w14:paraId="57A6ACA8" w14:textId="77777777" w:rsidR="00C91435" w:rsidRPr="00EC431E" w:rsidRDefault="00C91435" w:rsidP="00252116">
            <w:pPr>
              <w:pStyle w:val="TableText"/>
              <w:tabs>
                <w:tab w:val="left" w:pos="4152"/>
              </w:tabs>
            </w:pPr>
          </w:p>
        </w:tc>
        <w:tc>
          <w:tcPr>
            <w:tcW w:w="1890" w:type="dxa"/>
          </w:tcPr>
          <w:p w14:paraId="303A8AD0" w14:textId="77777777" w:rsidR="00C91435" w:rsidRPr="00EC431E" w:rsidRDefault="00C91435" w:rsidP="00252116">
            <w:pPr>
              <w:pStyle w:val="TableText"/>
              <w:tabs>
                <w:tab w:val="left" w:pos="4152"/>
              </w:tabs>
            </w:pPr>
          </w:p>
        </w:tc>
      </w:tr>
      <w:tr w:rsidR="00AE30CD" w:rsidRPr="00EC431E" w14:paraId="14519066" w14:textId="77777777" w:rsidTr="00252116">
        <w:tc>
          <w:tcPr>
            <w:tcW w:w="4585" w:type="dxa"/>
          </w:tcPr>
          <w:p w14:paraId="0EECC961" w14:textId="77777777" w:rsidR="00AE30CD" w:rsidRPr="00EC431E" w:rsidRDefault="00AE30CD" w:rsidP="00252116">
            <w:pPr>
              <w:pStyle w:val="TableText"/>
              <w:tabs>
                <w:tab w:val="left" w:pos="4152"/>
              </w:tabs>
            </w:pPr>
            <w:r w:rsidRPr="00EC431E">
              <w:t xml:space="preserve">Patch 14, 15 (ability to change rates removed)  </w:t>
            </w:r>
          </w:p>
        </w:tc>
        <w:tc>
          <w:tcPr>
            <w:tcW w:w="1350" w:type="dxa"/>
          </w:tcPr>
          <w:p w14:paraId="2CF63773" w14:textId="77777777" w:rsidR="00AE30CD" w:rsidRPr="00EC431E" w:rsidRDefault="00AE30CD" w:rsidP="00252116">
            <w:pPr>
              <w:pStyle w:val="TableText"/>
              <w:tabs>
                <w:tab w:val="left" w:pos="4152"/>
              </w:tabs>
            </w:pPr>
            <w:r w:rsidRPr="00EC431E">
              <w:t xml:space="preserve">Page </w:t>
            </w:r>
            <w:bookmarkStart w:id="2" w:name="DGBT15"/>
            <w:r w:rsidR="00FD6D76" w:rsidRPr="00EC431E">
              <w:fldChar w:fldCharType="begin"/>
            </w:r>
            <w:r w:rsidR="00FD6D76" w:rsidRPr="00EC431E">
              <w:instrText>HYPERLINK \l "DGBT15"</w:instrText>
            </w:r>
            <w:r w:rsidR="00FD6D76" w:rsidRPr="00EC431E">
              <w:fldChar w:fldCharType="separate"/>
            </w:r>
            <w:r w:rsidRPr="00EC431E">
              <w:rPr>
                <w:rStyle w:val="Hyperlink"/>
                <w:color w:val="auto"/>
              </w:rPr>
              <w:t>7</w:t>
            </w:r>
            <w:r w:rsidR="00FD6D76" w:rsidRPr="00EC431E">
              <w:fldChar w:fldCharType="end"/>
            </w:r>
            <w:bookmarkEnd w:id="2"/>
          </w:p>
        </w:tc>
        <w:tc>
          <w:tcPr>
            <w:tcW w:w="1440" w:type="dxa"/>
          </w:tcPr>
          <w:p w14:paraId="7CBA0CDE" w14:textId="77777777" w:rsidR="00AE30CD" w:rsidRPr="00EC431E" w:rsidRDefault="00AE30CD" w:rsidP="00252116">
            <w:pPr>
              <w:pStyle w:val="TableText"/>
              <w:tabs>
                <w:tab w:val="left" w:pos="4152"/>
              </w:tabs>
            </w:pPr>
            <w:r w:rsidRPr="00EC431E">
              <w:t>February 2008</w:t>
            </w:r>
          </w:p>
        </w:tc>
        <w:tc>
          <w:tcPr>
            <w:tcW w:w="1890" w:type="dxa"/>
          </w:tcPr>
          <w:p w14:paraId="088C958A" w14:textId="77777777" w:rsidR="00AE30CD" w:rsidRPr="00EC431E" w:rsidRDefault="006D2219" w:rsidP="00252116">
            <w:pPr>
              <w:pStyle w:val="TableText"/>
              <w:tabs>
                <w:tab w:val="left" w:pos="4152"/>
              </w:tabs>
            </w:pPr>
            <w:r w:rsidRPr="006D2219">
              <w:rPr>
                <w:highlight w:val="yellow"/>
              </w:rPr>
              <w:t>redacted</w:t>
            </w:r>
          </w:p>
        </w:tc>
      </w:tr>
      <w:tr w:rsidR="00252116" w:rsidRPr="00EC431E" w14:paraId="07877FF5" w14:textId="77777777" w:rsidTr="00252116">
        <w:tc>
          <w:tcPr>
            <w:tcW w:w="4585" w:type="dxa"/>
          </w:tcPr>
          <w:p w14:paraId="2851B968" w14:textId="77777777" w:rsidR="00252116" w:rsidRPr="00EC431E" w:rsidRDefault="00252116" w:rsidP="00252116">
            <w:pPr>
              <w:pStyle w:val="TableText"/>
              <w:widowControl w:val="0"/>
              <w:tabs>
                <w:tab w:val="left" w:pos="4152"/>
              </w:tabs>
              <w:ind w:right="-15"/>
            </w:pPr>
            <w:r w:rsidRPr="00EC431E">
              <w:t>Originally released</w:t>
            </w:r>
          </w:p>
        </w:tc>
        <w:tc>
          <w:tcPr>
            <w:tcW w:w="1350" w:type="dxa"/>
          </w:tcPr>
          <w:p w14:paraId="181D548D" w14:textId="250412CB" w:rsidR="00252116" w:rsidRPr="00EC431E" w:rsidRDefault="00252116" w:rsidP="00252116">
            <w:pPr>
              <w:pStyle w:val="TableText"/>
              <w:tabs>
                <w:tab w:val="left" w:pos="4152"/>
              </w:tabs>
              <w:ind w:right="-15"/>
            </w:pPr>
          </w:p>
        </w:tc>
        <w:tc>
          <w:tcPr>
            <w:tcW w:w="1440" w:type="dxa"/>
          </w:tcPr>
          <w:p w14:paraId="3841613E" w14:textId="77777777" w:rsidR="00252116" w:rsidRPr="00EC431E" w:rsidRDefault="00252116" w:rsidP="00252116">
            <w:pPr>
              <w:pStyle w:val="TableText"/>
              <w:tabs>
                <w:tab w:val="left" w:pos="4152"/>
              </w:tabs>
            </w:pPr>
            <w:r w:rsidRPr="00EC431E">
              <w:t>April 2002</w:t>
            </w:r>
          </w:p>
        </w:tc>
        <w:tc>
          <w:tcPr>
            <w:tcW w:w="1890" w:type="dxa"/>
          </w:tcPr>
          <w:p w14:paraId="3F3C4DF5" w14:textId="77777777" w:rsidR="00252116" w:rsidRPr="00EC431E" w:rsidRDefault="00252116" w:rsidP="00252116">
            <w:pPr>
              <w:pStyle w:val="TableText"/>
              <w:tabs>
                <w:tab w:val="left" w:pos="4152"/>
              </w:tabs>
            </w:pPr>
          </w:p>
        </w:tc>
      </w:tr>
    </w:tbl>
    <w:p w14:paraId="74448635" w14:textId="77777777" w:rsidR="00BA3E5F" w:rsidRPr="00EC431E" w:rsidRDefault="00BA3E5F" w:rsidP="00BA3E5F"/>
    <w:p w14:paraId="03DDA5E7" w14:textId="77777777" w:rsidR="00900041" w:rsidRPr="00EC431E" w:rsidRDefault="00806BFB" w:rsidP="00BA3E5F">
      <w:pPr>
        <w:pStyle w:val="majorheading"/>
      </w:pPr>
      <w:r w:rsidRPr="00EC431E">
        <w:br w:type="page"/>
      </w:r>
      <w:r w:rsidR="00924FF0" w:rsidRPr="00EC431E">
        <w:lastRenderedPageBreak/>
        <w:t>T</w:t>
      </w:r>
      <w:r w:rsidR="00900041" w:rsidRPr="00EC431E">
        <w:t>able of Contents</w:t>
      </w:r>
    </w:p>
    <w:p w14:paraId="69325220" w14:textId="77777777" w:rsidR="00523903" w:rsidRPr="0005382C" w:rsidRDefault="00FD6D76">
      <w:pPr>
        <w:pStyle w:val="TOC1"/>
        <w:rPr>
          <w:rFonts w:ascii="Calibri" w:hAnsi="Calibri"/>
          <w:noProof/>
          <w:sz w:val="22"/>
          <w:szCs w:val="22"/>
        </w:rPr>
      </w:pPr>
      <w:r w:rsidRPr="00EC431E">
        <w:rPr>
          <w:bCs/>
        </w:rPr>
        <w:fldChar w:fldCharType="begin"/>
      </w:r>
      <w:r w:rsidR="00F560A7" w:rsidRPr="00EC431E">
        <w:rPr>
          <w:bCs/>
        </w:rPr>
        <w:instrText xml:space="preserve"> TOC \o "1-3" \h \z \u </w:instrText>
      </w:r>
      <w:r w:rsidRPr="00EC431E">
        <w:rPr>
          <w:bCs/>
        </w:rPr>
        <w:fldChar w:fldCharType="separate"/>
      </w:r>
      <w:hyperlink w:anchor="_Toc153286086" w:history="1">
        <w:r w:rsidR="00523903" w:rsidRPr="00C84BD1">
          <w:rPr>
            <w:rStyle w:val="Hyperlink"/>
            <w:noProof/>
          </w:rPr>
          <w:t>Introduction</w:t>
        </w:r>
        <w:r w:rsidR="00523903">
          <w:rPr>
            <w:noProof/>
            <w:webHidden/>
          </w:rPr>
          <w:tab/>
        </w:r>
        <w:r w:rsidR="00523903">
          <w:rPr>
            <w:noProof/>
            <w:webHidden/>
          </w:rPr>
          <w:fldChar w:fldCharType="begin"/>
        </w:r>
        <w:r w:rsidR="00523903">
          <w:rPr>
            <w:noProof/>
            <w:webHidden/>
          </w:rPr>
          <w:instrText xml:space="preserve"> PAGEREF _Toc153286086 \h </w:instrText>
        </w:r>
        <w:r w:rsidR="00523903">
          <w:rPr>
            <w:noProof/>
            <w:webHidden/>
          </w:rPr>
        </w:r>
        <w:r w:rsidR="00523903">
          <w:rPr>
            <w:noProof/>
            <w:webHidden/>
          </w:rPr>
          <w:fldChar w:fldCharType="separate"/>
        </w:r>
        <w:r w:rsidR="005E4A35">
          <w:rPr>
            <w:noProof/>
            <w:webHidden/>
          </w:rPr>
          <w:t>1</w:t>
        </w:r>
        <w:r w:rsidR="00523903">
          <w:rPr>
            <w:noProof/>
            <w:webHidden/>
          </w:rPr>
          <w:fldChar w:fldCharType="end"/>
        </w:r>
      </w:hyperlink>
    </w:p>
    <w:p w14:paraId="4A859334" w14:textId="77777777" w:rsidR="00523903" w:rsidRPr="0005382C" w:rsidRDefault="00523903">
      <w:pPr>
        <w:pStyle w:val="TOC1"/>
        <w:rPr>
          <w:rFonts w:ascii="Calibri" w:hAnsi="Calibri"/>
          <w:noProof/>
          <w:sz w:val="22"/>
          <w:szCs w:val="22"/>
        </w:rPr>
      </w:pPr>
      <w:hyperlink w:anchor="_Toc153286087" w:history="1">
        <w:r w:rsidRPr="00C84BD1">
          <w:rPr>
            <w:rStyle w:val="Hyperlink"/>
            <w:noProof/>
          </w:rPr>
          <w:t>Orientation</w:t>
        </w:r>
        <w:r>
          <w:rPr>
            <w:noProof/>
            <w:webHidden/>
          </w:rPr>
          <w:tab/>
        </w:r>
        <w:r>
          <w:rPr>
            <w:noProof/>
            <w:webHidden/>
          </w:rPr>
          <w:fldChar w:fldCharType="begin"/>
        </w:r>
        <w:r>
          <w:rPr>
            <w:noProof/>
            <w:webHidden/>
          </w:rPr>
          <w:instrText xml:space="preserve"> PAGEREF _Toc153286087 \h </w:instrText>
        </w:r>
        <w:r>
          <w:rPr>
            <w:noProof/>
            <w:webHidden/>
          </w:rPr>
        </w:r>
        <w:r>
          <w:rPr>
            <w:noProof/>
            <w:webHidden/>
          </w:rPr>
          <w:fldChar w:fldCharType="separate"/>
        </w:r>
        <w:r w:rsidR="005E4A35">
          <w:rPr>
            <w:noProof/>
            <w:webHidden/>
          </w:rPr>
          <w:t>2</w:t>
        </w:r>
        <w:r>
          <w:rPr>
            <w:noProof/>
            <w:webHidden/>
          </w:rPr>
          <w:fldChar w:fldCharType="end"/>
        </w:r>
      </w:hyperlink>
    </w:p>
    <w:p w14:paraId="016D1C38" w14:textId="77777777" w:rsidR="00523903" w:rsidRPr="0005382C" w:rsidRDefault="00523903">
      <w:pPr>
        <w:pStyle w:val="TOC1"/>
        <w:rPr>
          <w:rFonts w:ascii="Calibri" w:hAnsi="Calibri"/>
          <w:noProof/>
          <w:sz w:val="22"/>
          <w:szCs w:val="22"/>
        </w:rPr>
      </w:pPr>
      <w:hyperlink w:anchor="_Toc153286088" w:history="1">
        <w:r w:rsidRPr="00C84BD1">
          <w:rPr>
            <w:rStyle w:val="Hyperlink"/>
            <w:noProof/>
          </w:rPr>
          <w:t>General Information</w:t>
        </w:r>
        <w:r>
          <w:rPr>
            <w:noProof/>
            <w:webHidden/>
          </w:rPr>
          <w:tab/>
        </w:r>
        <w:r>
          <w:rPr>
            <w:noProof/>
            <w:webHidden/>
          </w:rPr>
          <w:fldChar w:fldCharType="begin"/>
        </w:r>
        <w:r>
          <w:rPr>
            <w:noProof/>
            <w:webHidden/>
          </w:rPr>
          <w:instrText xml:space="preserve"> PAGEREF _Toc153286088 \h </w:instrText>
        </w:r>
        <w:r>
          <w:rPr>
            <w:noProof/>
            <w:webHidden/>
          </w:rPr>
        </w:r>
        <w:r>
          <w:rPr>
            <w:noProof/>
            <w:webHidden/>
          </w:rPr>
          <w:fldChar w:fldCharType="separate"/>
        </w:r>
        <w:r w:rsidR="005E4A35">
          <w:rPr>
            <w:noProof/>
            <w:webHidden/>
          </w:rPr>
          <w:t>3</w:t>
        </w:r>
        <w:r>
          <w:rPr>
            <w:noProof/>
            <w:webHidden/>
          </w:rPr>
          <w:fldChar w:fldCharType="end"/>
        </w:r>
      </w:hyperlink>
    </w:p>
    <w:p w14:paraId="51E03A27" w14:textId="77777777" w:rsidR="00523903" w:rsidRPr="0005382C" w:rsidRDefault="00523903">
      <w:pPr>
        <w:pStyle w:val="TOC2"/>
        <w:tabs>
          <w:tab w:val="right" w:leader="dot" w:pos="9350"/>
        </w:tabs>
        <w:rPr>
          <w:rFonts w:ascii="Calibri" w:hAnsi="Calibri"/>
          <w:noProof/>
          <w:sz w:val="22"/>
          <w:szCs w:val="22"/>
        </w:rPr>
      </w:pPr>
      <w:hyperlink w:anchor="_Toc153286089" w:history="1">
        <w:r w:rsidRPr="00C84BD1">
          <w:rPr>
            <w:rStyle w:val="Hyperlink"/>
            <w:noProof/>
          </w:rPr>
          <w:t>Namespace and Conventions</w:t>
        </w:r>
        <w:r>
          <w:rPr>
            <w:noProof/>
            <w:webHidden/>
          </w:rPr>
          <w:tab/>
        </w:r>
        <w:r>
          <w:rPr>
            <w:noProof/>
            <w:webHidden/>
          </w:rPr>
          <w:fldChar w:fldCharType="begin"/>
        </w:r>
        <w:r>
          <w:rPr>
            <w:noProof/>
            <w:webHidden/>
          </w:rPr>
          <w:instrText xml:space="preserve"> PAGEREF _Toc153286089 \h </w:instrText>
        </w:r>
        <w:r>
          <w:rPr>
            <w:noProof/>
            <w:webHidden/>
          </w:rPr>
        </w:r>
        <w:r>
          <w:rPr>
            <w:noProof/>
            <w:webHidden/>
          </w:rPr>
          <w:fldChar w:fldCharType="separate"/>
        </w:r>
        <w:r w:rsidR="005E4A35">
          <w:rPr>
            <w:noProof/>
            <w:webHidden/>
          </w:rPr>
          <w:t>3</w:t>
        </w:r>
        <w:r>
          <w:rPr>
            <w:noProof/>
            <w:webHidden/>
          </w:rPr>
          <w:fldChar w:fldCharType="end"/>
        </w:r>
      </w:hyperlink>
    </w:p>
    <w:p w14:paraId="2223D1A6" w14:textId="77777777" w:rsidR="00523903" w:rsidRPr="0005382C" w:rsidRDefault="00523903">
      <w:pPr>
        <w:pStyle w:val="TOC2"/>
        <w:tabs>
          <w:tab w:val="right" w:leader="dot" w:pos="9350"/>
        </w:tabs>
        <w:rPr>
          <w:rFonts w:ascii="Calibri" w:hAnsi="Calibri"/>
          <w:noProof/>
          <w:sz w:val="22"/>
          <w:szCs w:val="22"/>
        </w:rPr>
      </w:pPr>
      <w:hyperlink w:anchor="_Toc153286090" w:history="1">
        <w:r w:rsidRPr="00C84BD1">
          <w:rPr>
            <w:rStyle w:val="Hyperlink"/>
            <w:noProof/>
          </w:rPr>
          <w:t>Integrity Checker</w:t>
        </w:r>
        <w:r>
          <w:rPr>
            <w:noProof/>
            <w:webHidden/>
          </w:rPr>
          <w:tab/>
        </w:r>
        <w:r>
          <w:rPr>
            <w:noProof/>
            <w:webHidden/>
          </w:rPr>
          <w:fldChar w:fldCharType="begin"/>
        </w:r>
        <w:r>
          <w:rPr>
            <w:noProof/>
            <w:webHidden/>
          </w:rPr>
          <w:instrText xml:space="preserve"> PAGEREF _Toc153286090 \h </w:instrText>
        </w:r>
        <w:r>
          <w:rPr>
            <w:noProof/>
            <w:webHidden/>
          </w:rPr>
        </w:r>
        <w:r>
          <w:rPr>
            <w:noProof/>
            <w:webHidden/>
          </w:rPr>
          <w:fldChar w:fldCharType="separate"/>
        </w:r>
        <w:r w:rsidR="005E4A35">
          <w:rPr>
            <w:noProof/>
            <w:webHidden/>
          </w:rPr>
          <w:t>3</w:t>
        </w:r>
        <w:r>
          <w:rPr>
            <w:noProof/>
            <w:webHidden/>
          </w:rPr>
          <w:fldChar w:fldCharType="end"/>
        </w:r>
      </w:hyperlink>
    </w:p>
    <w:p w14:paraId="532E8653" w14:textId="77777777" w:rsidR="00523903" w:rsidRPr="0005382C" w:rsidRDefault="00523903">
      <w:pPr>
        <w:pStyle w:val="TOC2"/>
        <w:tabs>
          <w:tab w:val="right" w:leader="dot" w:pos="9350"/>
        </w:tabs>
        <w:rPr>
          <w:rFonts w:ascii="Calibri" w:hAnsi="Calibri"/>
          <w:noProof/>
          <w:sz w:val="22"/>
          <w:szCs w:val="22"/>
        </w:rPr>
      </w:pPr>
      <w:hyperlink w:anchor="_Toc153286091" w:history="1">
        <w:r w:rsidRPr="00C84BD1">
          <w:rPr>
            <w:rStyle w:val="Hyperlink"/>
            <w:noProof/>
          </w:rPr>
          <w:t>SACC Exemptions/Non-Standard Code</w:t>
        </w:r>
        <w:r>
          <w:rPr>
            <w:noProof/>
            <w:webHidden/>
          </w:rPr>
          <w:tab/>
        </w:r>
        <w:r>
          <w:rPr>
            <w:noProof/>
            <w:webHidden/>
          </w:rPr>
          <w:fldChar w:fldCharType="begin"/>
        </w:r>
        <w:r>
          <w:rPr>
            <w:noProof/>
            <w:webHidden/>
          </w:rPr>
          <w:instrText xml:space="preserve"> PAGEREF _Toc153286091 \h </w:instrText>
        </w:r>
        <w:r>
          <w:rPr>
            <w:noProof/>
            <w:webHidden/>
          </w:rPr>
        </w:r>
        <w:r>
          <w:rPr>
            <w:noProof/>
            <w:webHidden/>
          </w:rPr>
          <w:fldChar w:fldCharType="separate"/>
        </w:r>
        <w:r w:rsidR="005E4A35">
          <w:rPr>
            <w:noProof/>
            <w:webHidden/>
          </w:rPr>
          <w:t>3</w:t>
        </w:r>
        <w:r>
          <w:rPr>
            <w:noProof/>
            <w:webHidden/>
          </w:rPr>
          <w:fldChar w:fldCharType="end"/>
        </w:r>
      </w:hyperlink>
    </w:p>
    <w:p w14:paraId="3AE400C2" w14:textId="77777777" w:rsidR="00523903" w:rsidRPr="0005382C" w:rsidRDefault="00523903">
      <w:pPr>
        <w:pStyle w:val="TOC1"/>
        <w:rPr>
          <w:rFonts w:ascii="Calibri" w:hAnsi="Calibri"/>
          <w:noProof/>
          <w:sz w:val="22"/>
          <w:szCs w:val="22"/>
        </w:rPr>
      </w:pPr>
      <w:hyperlink w:anchor="_Toc153286092" w:history="1">
        <w:r w:rsidRPr="00C84BD1">
          <w:rPr>
            <w:rStyle w:val="Hyperlink"/>
            <w:noProof/>
          </w:rPr>
          <w:t>Implementation and Maintenance</w:t>
        </w:r>
        <w:r>
          <w:rPr>
            <w:noProof/>
            <w:webHidden/>
          </w:rPr>
          <w:tab/>
        </w:r>
        <w:r>
          <w:rPr>
            <w:noProof/>
            <w:webHidden/>
          </w:rPr>
          <w:fldChar w:fldCharType="begin"/>
        </w:r>
        <w:r>
          <w:rPr>
            <w:noProof/>
            <w:webHidden/>
          </w:rPr>
          <w:instrText xml:space="preserve"> PAGEREF _Toc153286092 \h </w:instrText>
        </w:r>
        <w:r>
          <w:rPr>
            <w:noProof/>
            <w:webHidden/>
          </w:rPr>
        </w:r>
        <w:r>
          <w:rPr>
            <w:noProof/>
            <w:webHidden/>
          </w:rPr>
          <w:fldChar w:fldCharType="separate"/>
        </w:r>
        <w:r w:rsidR="005E4A35">
          <w:rPr>
            <w:noProof/>
            <w:webHidden/>
          </w:rPr>
          <w:t>4</w:t>
        </w:r>
        <w:r>
          <w:rPr>
            <w:noProof/>
            <w:webHidden/>
          </w:rPr>
          <w:fldChar w:fldCharType="end"/>
        </w:r>
      </w:hyperlink>
    </w:p>
    <w:p w14:paraId="57FDEDD0" w14:textId="77777777" w:rsidR="00523903" w:rsidRPr="0005382C" w:rsidRDefault="00523903">
      <w:pPr>
        <w:pStyle w:val="TOC2"/>
        <w:tabs>
          <w:tab w:val="right" w:leader="dot" w:pos="9350"/>
        </w:tabs>
        <w:rPr>
          <w:rFonts w:ascii="Calibri" w:hAnsi="Calibri"/>
          <w:noProof/>
          <w:sz w:val="22"/>
          <w:szCs w:val="22"/>
        </w:rPr>
      </w:pPr>
      <w:hyperlink w:anchor="_Toc153286093" w:history="1">
        <w:r w:rsidRPr="00C84BD1">
          <w:rPr>
            <w:rStyle w:val="Hyperlink"/>
            <w:noProof/>
          </w:rPr>
          <w:t>Bene Travel Account File Setup</w:t>
        </w:r>
        <w:r>
          <w:rPr>
            <w:noProof/>
            <w:webHidden/>
          </w:rPr>
          <w:tab/>
        </w:r>
        <w:r>
          <w:rPr>
            <w:noProof/>
            <w:webHidden/>
          </w:rPr>
          <w:fldChar w:fldCharType="begin"/>
        </w:r>
        <w:r>
          <w:rPr>
            <w:noProof/>
            <w:webHidden/>
          </w:rPr>
          <w:instrText xml:space="preserve"> PAGEREF _Toc153286093 \h </w:instrText>
        </w:r>
        <w:r>
          <w:rPr>
            <w:noProof/>
            <w:webHidden/>
          </w:rPr>
        </w:r>
        <w:r>
          <w:rPr>
            <w:noProof/>
            <w:webHidden/>
          </w:rPr>
          <w:fldChar w:fldCharType="separate"/>
        </w:r>
        <w:r w:rsidR="005E4A35">
          <w:rPr>
            <w:noProof/>
            <w:webHidden/>
          </w:rPr>
          <w:t>4</w:t>
        </w:r>
        <w:r>
          <w:rPr>
            <w:noProof/>
            <w:webHidden/>
          </w:rPr>
          <w:fldChar w:fldCharType="end"/>
        </w:r>
      </w:hyperlink>
    </w:p>
    <w:p w14:paraId="43992E83" w14:textId="77777777" w:rsidR="00523903" w:rsidRPr="0005382C" w:rsidRDefault="00523903">
      <w:pPr>
        <w:pStyle w:val="TOC2"/>
        <w:tabs>
          <w:tab w:val="right" w:leader="dot" w:pos="9350"/>
        </w:tabs>
        <w:rPr>
          <w:rFonts w:ascii="Calibri" w:hAnsi="Calibri"/>
          <w:noProof/>
          <w:sz w:val="22"/>
          <w:szCs w:val="22"/>
        </w:rPr>
      </w:pPr>
      <w:hyperlink w:anchor="_Toc153286094" w:history="1">
        <w:r w:rsidRPr="00C84BD1">
          <w:rPr>
            <w:rStyle w:val="Hyperlink"/>
            <w:noProof/>
          </w:rPr>
          <w:t>BT Certifying Official</w:t>
        </w:r>
        <w:r>
          <w:rPr>
            <w:noProof/>
            <w:webHidden/>
          </w:rPr>
          <w:tab/>
        </w:r>
        <w:r>
          <w:rPr>
            <w:noProof/>
            <w:webHidden/>
          </w:rPr>
          <w:fldChar w:fldCharType="begin"/>
        </w:r>
        <w:r>
          <w:rPr>
            <w:noProof/>
            <w:webHidden/>
          </w:rPr>
          <w:instrText xml:space="preserve"> PAGEREF _Toc153286094 \h </w:instrText>
        </w:r>
        <w:r>
          <w:rPr>
            <w:noProof/>
            <w:webHidden/>
          </w:rPr>
        </w:r>
        <w:r>
          <w:rPr>
            <w:noProof/>
            <w:webHidden/>
          </w:rPr>
          <w:fldChar w:fldCharType="separate"/>
        </w:r>
        <w:r w:rsidR="005E4A35">
          <w:rPr>
            <w:noProof/>
            <w:webHidden/>
          </w:rPr>
          <w:t>4</w:t>
        </w:r>
        <w:r>
          <w:rPr>
            <w:noProof/>
            <w:webHidden/>
          </w:rPr>
          <w:fldChar w:fldCharType="end"/>
        </w:r>
      </w:hyperlink>
    </w:p>
    <w:p w14:paraId="669A2B48" w14:textId="77777777" w:rsidR="00523903" w:rsidRPr="0005382C" w:rsidRDefault="00523903">
      <w:pPr>
        <w:pStyle w:val="TOC2"/>
        <w:tabs>
          <w:tab w:val="right" w:leader="dot" w:pos="9350"/>
        </w:tabs>
        <w:rPr>
          <w:rFonts w:ascii="Calibri" w:hAnsi="Calibri"/>
          <w:noProof/>
          <w:sz w:val="22"/>
          <w:szCs w:val="22"/>
        </w:rPr>
      </w:pPr>
      <w:hyperlink w:anchor="_Toc153286095" w:history="1">
        <w:r w:rsidRPr="00C84BD1">
          <w:rPr>
            <w:rStyle w:val="Hyperlink"/>
            <w:noProof/>
          </w:rPr>
          <w:t>COREFLS active</w:t>
        </w:r>
        <w:r>
          <w:rPr>
            <w:noProof/>
            <w:webHidden/>
          </w:rPr>
          <w:tab/>
        </w:r>
        <w:r>
          <w:rPr>
            <w:noProof/>
            <w:webHidden/>
          </w:rPr>
          <w:fldChar w:fldCharType="begin"/>
        </w:r>
        <w:r>
          <w:rPr>
            <w:noProof/>
            <w:webHidden/>
          </w:rPr>
          <w:instrText xml:space="preserve"> PAGEREF _Toc153286095 \h </w:instrText>
        </w:r>
        <w:r>
          <w:rPr>
            <w:noProof/>
            <w:webHidden/>
          </w:rPr>
        </w:r>
        <w:r>
          <w:rPr>
            <w:noProof/>
            <w:webHidden/>
          </w:rPr>
          <w:fldChar w:fldCharType="separate"/>
        </w:r>
        <w:r w:rsidR="005E4A35">
          <w:rPr>
            <w:noProof/>
            <w:webHidden/>
          </w:rPr>
          <w:t>4</w:t>
        </w:r>
        <w:r>
          <w:rPr>
            <w:noProof/>
            <w:webHidden/>
          </w:rPr>
          <w:fldChar w:fldCharType="end"/>
        </w:r>
      </w:hyperlink>
    </w:p>
    <w:p w14:paraId="437B653D" w14:textId="77777777" w:rsidR="00523903" w:rsidRPr="0005382C" w:rsidRDefault="00523903">
      <w:pPr>
        <w:pStyle w:val="TOC2"/>
        <w:tabs>
          <w:tab w:val="right" w:leader="dot" w:pos="9350"/>
        </w:tabs>
        <w:rPr>
          <w:rFonts w:ascii="Calibri" w:hAnsi="Calibri"/>
          <w:noProof/>
          <w:sz w:val="22"/>
          <w:szCs w:val="22"/>
        </w:rPr>
      </w:pPr>
      <w:hyperlink w:anchor="_Toc153286096" w:history="1">
        <w:r w:rsidRPr="00C84BD1">
          <w:rPr>
            <w:rStyle w:val="Hyperlink"/>
            <w:noProof/>
          </w:rPr>
          <w:t>BT Other Expenses Asked</w:t>
        </w:r>
        <w:r>
          <w:rPr>
            <w:noProof/>
            <w:webHidden/>
          </w:rPr>
          <w:tab/>
        </w:r>
        <w:r>
          <w:rPr>
            <w:noProof/>
            <w:webHidden/>
          </w:rPr>
          <w:fldChar w:fldCharType="begin"/>
        </w:r>
        <w:r>
          <w:rPr>
            <w:noProof/>
            <w:webHidden/>
          </w:rPr>
          <w:instrText xml:space="preserve"> PAGEREF _Toc153286096 \h </w:instrText>
        </w:r>
        <w:r>
          <w:rPr>
            <w:noProof/>
            <w:webHidden/>
          </w:rPr>
        </w:r>
        <w:r>
          <w:rPr>
            <w:noProof/>
            <w:webHidden/>
          </w:rPr>
          <w:fldChar w:fldCharType="separate"/>
        </w:r>
        <w:r w:rsidR="005E4A35">
          <w:rPr>
            <w:noProof/>
            <w:webHidden/>
          </w:rPr>
          <w:t>4</w:t>
        </w:r>
        <w:r>
          <w:rPr>
            <w:noProof/>
            <w:webHidden/>
          </w:rPr>
          <w:fldChar w:fldCharType="end"/>
        </w:r>
      </w:hyperlink>
    </w:p>
    <w:p w14:paraId="6FE7A734" w14:textId="77777777" w:rsidR="00523903" w:rsidRPr="0005382C" w:rsidRDefault="00523903">
      <w:pPr>
        <w:pStyle w:val="TOC2"/>
        <w:tabs>
          <w:tab w:val="right" w:leader="dot" w:pos="9350"/>
        </w:tabs>
        <w:rPr>
          <w:rFonts w:ascii="Calibri" w:hAnsi="Calibri"/>
          <w:noProof/>
          <w:sz w:val="22"/>
          <w:szCs w:val="22"/>
        </w:rPr>
      </w:pPr>
      <w:hyperlink w:anchor="_Toc153286097" w:history="1">
        <w:r w:rsidRPr="00C84BD1">
          <w:rPr>
            <w:rStyle w:val="Hyperlink"/>
            <w:noProof/>
          </w:rPr>
          <w:t>VA FileMan 22.0</w:t>
        </w:r>
        <w:r>
          <w:rPr>
            <w:noProof/>
            <w:webHidden/>
          </w:rPr>
          <w:tab/>
        </w:r>
        <w:r>
          <w:rPr>
            <w:noProof/>
            <w:webHidden/>
          </w:rPr>
          <w:fldChar w:fldCharType="begin"/>
        </w:r>
        <w:r>
          <w:rPr>
            <w:noProof/>
            <w:webHidden/>
          </w:rPr>
          <w:instrText xml:space="preserve"> PAGEREF _Toc153286097 \h </w:instrText>
        </w:r>
        <w:r>
          <w:rPr>
            <w:noProof/>
            <w:webHidden/>
          </w:rPr>
        </w:r>
        <w:r>
          <w:rPr>
            <w:noProof/>
            <w:webHidden/>
          </w:rPr>
          <w:fldChar w:fldCharType="separate"/>
        </w:r>
        <w:r w:rsidR="005E4A35">
          <w:rPr>
            <w:noProof/>
            <w:webHidden/>
          </w:rPr>
          <w:t>5</w:t>
        </w:r>
        <w:r>
          <w:rPr>
            <w:noProof/>
            <w:webHidden/>
          </w:rPr>
          <w:fldChar w:fldCharType="end"/>
        </w:r>
      </w:hyperlink>
    </w:p>
    <w:p w14:paraId="25067220" w14:textId="77777777" w:rsidR="00523903" w:rsidRPr="0005382C" w:rsidRDefault="00523903">
      <w:pPr>
        <w:pStyle w:val="TOC1"/>
        <w:rPr>
          <w:rFonts w:ascii="Calibri" w:hAnsi="Calibri"/>
          <w:noProof/>
          <w:sz w:val="22"/>
          <w:szCs w:val="22"/>
        </w:rPr>
      </w:pPr>
      <w:hyperlink w:anchor="_Toc153286098" w:history="1">
        <w:r w:rsidRPr="00C84BD1">
          <w:rPr>
            <w:rStyle w:val="Hyperlink"/>
            <w:noProof/>
          </w:rPr>
          <w:t>Routines</w:t>
        </w:r>
        <w:r>
          <w:rPr>
            <w:noProof/>
            <w:webHidden/>
          </w:rPr>
          <w:tab/>
        </w:r>
        <w:r>
          <w:rPr>
            <w:noProof/>
            <w:webHidden/>
          </w:rPr>
          <w:fldChar w:fldCharType="begin"/>
        </w:r>
        <w:r>
          <w:rPr>
            <w:noProof/>
            <w:webHidden/>
          </w:rPr>
          <w:instrText xml:space="preserve"> PAGEREF _Toc153286098 \h </w:instrText>
        </w:r>
        <w:r>
          <w:rPr>
            <w:noProof/>
            <w:webHidden/>
          </w:rPr>
        </w:r>
        <w:r>
          <w:rPr>
            <w:noProof/>
            <w:webHidden/>
          </w:rPr>
          <w:fldChar w:fldCharType="separate"/>
        </w:r>
        <w:r w:rsidR="005E4A35">
          <w:rPr>
            <w:noProof/>
            <w:webHidden/>
          </w:rPr>
          <w:t>6</w:t>
        </w:r>
        <w:r>
          <w:rPr>
            <w:noProof/>
            <w:webHidden/>
          </w:rPr>
          <w:fldChar w:fldCharType="end"/>
        </w:r>
      </w:hyperlink>
    </w:p>
    <w:p w14:paraId="0354EF66" w14:textId="77777777" w:rsidR="00523903" w:rsidRPr="0005382C" w:rsidRDefault="00523903">
      <w:pPr>
        <w:pStyle w:val="TOC2"/>
        <w:tabs>
          <w:tab w:val="right" w:leader="dot" w:pos="9350"/>
        </w:tabs>
        <w:rPr>
          <w:rFonts w:ascii="Calibri" w:hAnsi="Calibri"/>
          <w:noProof/>
          <w:sz w:val="22"/>
          <w:szCs w:val="22"/>
        </w:rPr>
      </w:pPr>
      <w:hyperlink w:anchor="_Toc153286099" w:history="1">
        <w:r w:rsidRPr="00C84BD1">
          <w:rPr>
            <w:rStyle w:val="Hyperlink"/>
            <w:noProof/>
          </w:rPr>
          <w:t>Routines to Map</w:t>
        </w:r>
        <w:r>
          <w:rPr>
            <w:noProof/>
            <w:webHidden/>
          </w:rPr>
          <w:tab/>
        </w:r>
        <w:r>
          <w:rPr>
            <w:noProof/>
            <w:webHidden/>
          </w:rPr>
          <w:fldChar w:fldCharType="begin"/>
        </w:r>
        <w:r>
          <w:rPr>
            <w:noProof/>
            <w:webHidden/>
          </w:rPr>
          <w:instrText xml:space="preserve"> PAGEREF _Toc153286099 \h </w:instrText>
        </w:r>
        <w:r>
          <w:rPr>
            <w:noProof/>
            <w:webHidden/>
          </w:rPr>
        </w:r>
        <w:r>
          <w:rPr>
            <w:noProof/>
            <w:webHidden/>
          </w:rPr>
          <w:fldChar w:fldCharType="separate"/>
        </w:r>
        <w:r w:rsidR="005E4A35">
          <w:rPr>
            <w:noProof/>
            <w:webHidden/>
          </w:rPr>
          <w:t>6</w:t>
        </w:r>
        <w:r>
          <w:rPr>
            <w:noProof/>
            <w:webHidden/>
          </w:rPr>
          <w:fldChar w:fldCharType="end"/>
        </w:r>
      </w:hyperlink>
    </w:p>
    <w:p w14:paraId="6C70D140" w14:textId="77777777" w:rsidR="00523903" w:rsidRPr="0005382C" w:rsidRDefault="00523903">
      <w:pPr>
        <w:pStyle w:val="TOC2"/>
        <w:tabs>
          <w:tab w:val="right" w:leader="dot" w:pos="9350"/>
        </w:tabs>
        <w:rPr>
          <w:rFonts w:ascii="Calibri" w:hAnsi="Calibri"/>
          <w:noProof/>
          <w:sz w:val="22"/>
          <w:szCs w:val="22"/>
        </w:rPr>
      </w:pPr>
      <w:hyperlink w:anchor="_Toc153286100" w:history="1">
        <w:r w:rsidRPr="00C84BD1">
          <w:rPr>
            <w:rStyle w:val="Hyperlink"/>
            <w:noProof/>
          </w:rPr>
          <w:t>Called Routines</w:t>
        </w:r>
        <w:r>
          <w:rPr>
            <w:noProof/>
            <w:webHidden/>
          </w:rPr>
          <w:tab/>
        </w:r>
        <w:r>
          <w:rPr>
            <w:noProof/>
            <w:webHidden/>
          </w:rPr>
          <w:fldChar w:fldCharType="begin"/>
        </w:r>
        <w:r>
          <w:rPr>
            <w:noProof/>
            <w:webHidden/>
          </w:rPr>
          <w:instrText xml:space="preserve"> PAGEREF _Toc153286100 \h </w:instrText>
        </w:r>
        <w:r>
          <w:rPr>
            <w:noProof/>
            <w:webHidden/>
          </w:rPr>
        </w:r>
        <w:r>
          <w:rPr>
            <w:noProof/>
            <w:webHidden/>
          </w:rPr>
          <w:fldChar w:fldCharType="separate"/>
        </w:r>
        <w:r w:rsidR="005E4A35">
          <w:rPr>
            <w:noProof/>
            <w:webHidden/>
          </w:rPr>
          <w:t>6</w:t>
        </w:r>
        <w:r>
          <w:rPr>
            <w:noProof/>
            <w:webHidden/>
          </w:rPr>
          <w:fldChar w:fldCharType="end"/>
        </w:r>
      </w:hyperlink>
    </w:p>
    <w:p w14:paraId="3F18831B" w14:textId="77777777" w:rsidR="00523903" w:rsidRPr="0005382C" w:rsidRDefault="00523903">
      <w:pPr>
        <w:pStyle w:val="TOC3"/>
        <w:tabs>
          <w:tab w:val="right" w:leader="dot" w:pos="9350"/>
        </w:tabs>
        <w:rPr>
          <w:rFonts w:ascii="Calibri" w:hAnsi="Calibri"/>
          <w:noProof/>
          <w:sz w:val="22"/>
          <w:szCs w:val="22"/>
        </w:rPr>
      </w:pPr>
      <w:hyperlink w:anchor="_Toc153286101" w:history="1">
        <w:r w:rsidRPr="00C84BD1">
          <w:rPr>
            <w:rStyle w:val="Hyperlink"/>
            <w:noProof/>
          </w:rPr>
          <w:t>VAUTOMA</w:t>
        </w:r>
        <w:r>
          <w:rPr>
            <w:noProof/>
            <w:webHidden/>
          </w:rPr>
          <w:tab/>
        </w:r>
        <w:r>
          <w:rPr>
            <w:noProof/>
            <w:webHidden/>
          </w:rPr>
          <w:fldChar w:fldCharType="begin"/>
        </w:r>
        <w:r>
          <w:rPr>
            <w:noProof/>
            <w:webHidden/>
          </w:rPr>
          <w:instrText xml:space="preserve"> PAGEREF _Toc153286101 \h </w:instrText>
        </w:r>
        <w:r>
          <w:rPr>
            <w:noProof/>
            <w:webHidden/>
          </w:rPr>
        </w:r>
        <w:r>
          <w:rPr>
            <w:noProof/>
            <w:webHidden/>
          </w:rPr>
          <w:fldChar w:fldCharType="separate"/>
        </w:r>
        <w:r w:rsidR="005E4A35">
          <w:rPr>
            <w:noProof/>
            <w:webHidden/>
          </w:rPr>
          <w:t>6</w:t>
        </w:r>
        <w:r>
          <w:rPr>
            <w:noProof/>
            <w:webHidden/>
          </w:rPr>
          <w:fldChar w:fldCharType="end"/>
        </w:r>
      </w:hyperlink>
    </w:p>
    <w:p w14:paraId="2A6A8125" w14:textId="77777777" w:rsidR="00523903" w:rsidRPr="0005382C" w:rsidRDefault="00523903">
      <w:pPr>
        <w:pStyle w:val="TOC3"/>
        <w:tabs>
          <w:tab w:val="right" w:leader="dot" w:pos="9350"/>
        </w:tabs>
        <w:rPr>
          <w:rFonts w:ascii="Calibri" w:hAnsi="Calibri"/>
          <w:noProof/>
          <w:sz w:val="22"/>
          <w:szCs w:val="22"/>
        </w:rPr>
      </w:pPr>
      <w:hyperlink w:anchor="_Toc153286102" w:history="1">
        <w:r w:rsidRPr="00C84BD1">
          <w:rPr>
            <w:rStyle w:val="Hyperlink"/>
            <w:noProof/>
          </w:rPr>
          <w:t>VADATE</w:t>
        </w:r>
        <w:r>
          <w:rPr>
            <w:noProof/>
            <w:webHidden/>
          </w:rPr>
          <w:tab/>
        </w:r>
        <w:r>
          <w:rPr>
            <w:noProof/>
            <w:webHidden/>
          </w:rPr>
          <w:fldChar w:fldCharType="begin"/>
        </w:r>
        <w:r>
          <w:rPr>
            <w:noProof/>
            <w:webHidden/>
          </w:rPr>
          <w:instrText xml:space="preserve"> PAGEREF _Toc153286102 \h </w:instrText>
        </w:r>
        <w:r>
          <w:rPr>
            <w:noProof/>
            <w:webHidden/>
          </w:rPr>
        </w:r>
        <w:r>
          <w:rPr>
            <w:noProof/>
            <w:webHidden/>
          </w:rPr>
          <w:fldChar w:fldCharType="separate"/>
        </w:r>
        <w:r w:rsidR="005E4A35">
          <w:rPr>
            <w:noProof/>
            <w:webHidden/>
          </w:rPr>
          <w:t>6</w:t>
        </w:r>
        <w:r>
          <w:rPr>
            <w:noProof/>
            <w:webHidden/>
          </w:rPr>
          <w:fldChar w:fldCharType="end"/>
        </w:r>
      </w:hyperlink>
    </w:p>
    <w:p w14:paraId="52E93637" w14:textId="77777777" w:rsidR="00523903" w:rsidRPr="0005382C" w:rsidRDefault="00523903">
      <w:pPr>
        <w:pStyle w:val="TOC3"/>
        <w:tabs>
          <w:tab w:val="right" w:leader="dot" w:pos="9350"/>
        </w:tabs>
        <w:rPr>
          <w:rFonts w:ascii="Calibri" w:hAnsi="Calibri"/>
          <w:noProof/>
          <w:sz w:val="22"/>
          <w:szCs w:val="22"/>
        </w:rPr>
      </w:pPr>
      <w:hyperlink w:anchor="_Toc153286103" w:history="1">
        <w:r w:rsidRPr="00C84BD1">
          <w:rPr>
            <w:rStyle w:val="Hyperlink"/>
            <w:noProof/>
          </w:rPr>
          <w:t>VALM1</w:t>
        </w:r>
        <w:r>
          <w:rPr>
            <w:noProof/>
            <w:webHidden/>
          </w:rPr>
          <w:tab/>
        </w:r>
        <w:r>
          <w:rPr>
            <w:noProof/>
            <w:webHidden/>
          </w:rPr>
          <w:fldChar w:fldCharType="begin"/>
        </w:r>
        <w:r>
          <w:rPr>
            <w:noProof/>
            <w:webHidden/>
          </w:rPr>
          <w:instrText xml:space="preserve"> PAGEREF _Toc153286103 \h </w:instrText>
        </w:r>
        <w:r>
          <w:rPr>
            <w:noProof/>
            <w:webHidden/>
          </w:rPr>
        </w:r>
        <w:r>
          <w:rPr>
            <w:noProof/>
            <w:webHidden/>
          </w:rPr>
          <w:fldChar w:fldCharType="separate"/>
        </w:r>
        <w:r w:rsidR="005E4A35">
          <w:rPr>
            <w:noProof/>
            <w:webHidden/>
          </w:rPr>
          <w:t>6</w:t>
        </w:r>
        <w:r>
          <w:rPr>
            <w:noProof/>
            <w:webHidden/>
          </w:rPr>
          <w:fldChar w:fldCharType="end"/>
        </w:r>
      </w:hyperlink>
    </w:p>
    <w:p w14:paraId="57D1CAA6" w14:textId="77777777" w:rsidR="00523903" w:rsidRPr="0005382C" w:rsidRDefault="00523903">
      <w:pPr>
        <w:pStyle w:val="TOC2"/>
        <w:tabs>
          <w:tab w:val="right" w:leader="dot" w:pos="9350"/>
        </w:tabs>
        <w:rPr>
          <w:rFonts w:ascii="Calibri" w:hAnsi="Calibri"/>
          <w:noProof/>
          <w:sz w:val="22"/>
          <w:szCs w:val="22"/>
        </w:rPr>
      </w:pPr>
      <w:hyperlink w:anchor="_Toc153286104" w:history="1">
        <w:r w:rsidRPr="00C84BD1">
          <w:rPr>
            <w:rStyle w:val="Hyperlink"/>
            <w:noProof/>
          </w:rPr>
          <w:t>Remote Procedure Calls (RPCs)</w:t>
        </w:r>
        <w:r>
          <w:rPr>
            <w:noProof/>
            <w:webHidden/>
          </w:rPr>
          <w:tab/>
        </w:r>
        <w:r>
          <w:rPr>
            <w:noProof/>
            <w:webHidden/>
          </w:rPr>
          <w:fldChar w:fldCharType="begin"/>
        </w:r>
        <w:r>
          <w:rPr>
            <w:noProof/>
            <w:webHidden/>
          </w:rPr>
          <w:instrText xml:space="preserve"> PAGEREF _Toc153286104 \h </w:instrText>
        </w:r>
        <w:r>
          <w:rPr>
            <w:noProof/>
            <w:webHidden/>
          </w:rPr>
        </w:r>
        <w:r>
          <w:rPr>
            <w:noProof/>
            <w:webHidden/>
          </w:rPr>
          <w:fldChar w:fldCharType="separate"/>
        </w:r>
        <w:r w:rsidR="005E4A35">
          <w:rPr>
            <w:noProof/>
            <w:webHidden/>
          </w:rPr>
          <w:t>7</w:t>
        </w:r>
        <w:r>
          <w:rPr>
            <w:noProof/>
            <w:webHidden/>
          </w:rPr>
          <w:fldChar w:fldCharType="end"/>
        </w:r>
      </w:hyperlink>
    </w:p>
    <w:p w14:paraId="26582703" w14:textId="77777777" w:rsidR="00523903" w:rsidRPr="0005382C" w:rsidRDefault="00523903">
      <w:pPr>
        <w:pStyle w:val="TOC2"/>
        <w:tabs>
          <w:tab w:val="right" w:leader="dot" w:pos="9350"/>
        </w:tabs>
        <w:rPr>
          <w:rFonts w:ascii="Calibri" w:hAnsi="Calibri"/>
          <w:noProof/>
          <w:sz w:val="22"/>
          <w:szCs w:val="22"/>
        </w:rPr>
      </w:pPr>
      <w:hyperlink w:anchor="_Toc153286105" w:history="1">
        <w:r w:rsidRPr="00C84BD1">
          <w:rPr>
            <w:rStyle w:val="Hyperlink"/>
            <w:noProof/>
          </w:rPr>
          <w:t>Routine List</w:t>
        </w:r>
        <w:r>
          <w:rPr>
            <w:noProof/>
            <w:webHidden/>
          </w:rPr>
          <w:tab/>
        </w:r>
        <w:r>
          <w:rPr>
            <w:noProof/>
            <w:webHidden/>
          </w:rPr>
          <w:fldChar w:fldCharType="begin"/>
        </w:r>
        <w:r>
          <w:rPr>
            <w:noProof/>
            <w:webHidden/>
          </w:rPr>
          <w:instrText xml:space="preserve"> PAGEREF _Toc153286105 \h </w:instrText>
        </w:r>
        <w:r>
          <w:rPr>
            <w:noProof/>
            <w:webHidden/>
          </w:rPr>
        </w:r>
        <w:r>
          <w:rPr>
            <w:noProof/>
            <w:webHidden/>
          </w:rPr>
          <w:fldChar w:fldCharType="separate"/>
        </w:r>
        <w:r w:rsidR="005E4A35">
          <w:rPr>
            <w:noProof/>
            <w:webHidden/>
          </w:rPr>
          <w:t>8</w:t>
        </w:r>
        <w:r>
          <w:rPr>
            <w:noProof/>
            <w:webHidden/>
          </w:rPr>
          <w:fldChar w:fldCharType="end"/>
        </w:r>
      </w:hyperlink>
    </w:p>
    <w:p w14:paraId="1EDD565D" w14:textId="77777777" w:rsidR="00523903" w:rsidRPr="0005382C" w:rsidRDefault="00523903">
      <w:pPr>
        <w:pStyle w:val="TOC1"/>
        <w:rPr>
          <w:rFonts w:ascii="Calibri" w:hAnsi="Calibri"/>
          <w:noProof/>
          <w:sz w:val="22"/>
          <w:szCs w:val="22"/>
        </w:rPr>
      </w:pPr>
      <w:hyperlink w:anchor="_Toc153286106" w:history="1">
        <w:r w:rsidRPr="00C84BD1">
          <w:rPr>
            <w:rStyle w:val="Hyperlink"/>
            <w:noProof/>
          </w:rPr>
          <w:t>XINDEX</w:t>
        </w:r>
        <w:r>
          <w:rPr>
            <w:noProof/>
            <w:webHidden/>
          </w:rPr>
          <w:tab/>
        </w:r>
        <w:r>
          <w:rPr>
            <w:noProof/>
            <w:webHidden/>
          </w:rPr>
          <w:fldChar w:fldCharType="begin"/>
        </w:r>
        <w:r>
          <w:rPr>
            <w:noProof/>
            <w:webHidden/>
          </w:rPr>
          <w:instrText xml:space="preserve"> PAGEREF _Toc153286106 \h </w:instrText>
        </w:r>
        <w:r>
          <w:rPr>
            <w:noProof/>
            <w:webHidden/>
          </w:rPr>
        </w:r>
        <w:r>
          <w:rPr>
            <w:noProof/>
            <w:webHidden/>
          </w:rPr>
          <w:fldChar w:fldCharType="separate"/>
        </w:r>
        <w:r w:rsidR="005E4A35">
          <w:rPr>
            <w:noProof/>
            <w:webHidden/>
          </w:rPr>
          <w:t>9</w:t>
        </w:r>
        <w:r>
          <w:rPr>
            <w:noProof/>
            <w:webHidden/>
          </w:rPr>
          <w:fldChar w:fldCharType="end"/>
        </w:r>
      </w:hyperlink>
    </w:p>
    <w:p w14:paraId="2C46F113" w14:textId="77777777" w:rsidR="00523903" w:rsidRPr="0005382C" w:rsidRDefault="00523903">
      <w:pPr>
        <w:pStyle w:val="TOC1"/>
        <w:rPr>
          <w:rFonts w:ascii="Calibri" w:hAnsi="Calibri"/>
          <w:noProof/>
          <w:sz w:val="22"/>
          <w:szCs w:val="22"/>
        </w:rPr>
      </w:pPr>
      <w:hyperlink w:anchor="_Toc153286107" w:history="1">
        <w:r w:rsidRPr="00C84BD1">
          <w:rPr>
            <w:rStyle w:val="Hyperlink"/>
            <w:noProof/>
          </w:rPr>
          <w:t>List File Attributes</w:t>
        </w:r>
        <w:r>
          <w:rPr>
            <w:noProof/>
            <w:webHidden/>
          </w:rPr>
          <w:tab/>
        </w:r>
        <w:r>
          <w:rPr>
            <w:noProof/>
            <w:webHidden/>
          </w:rPr>
          <w:fldChar w:fldCharType="begin"/>
        </w:r>
        <w:r>
          <w:rPr>
            <w:noProof/>
            <w:webHidden/>
          </w:rPr>
          <w:instrText xml:space="preserve"> PAGEREF _Toc153286107 \h </w:instrText>
        </w:r>
        <w:r>
          <w:rPr>
            <w:noProof/>
            <w:webHidden/>
          </w:rPr>
        </w:r>
        <w:r>
          <w:rPr>
            <w:noProof/>
            <w:webHidden/>
          </w:rPr>
          <w:fldChar w:fldCharType="separate"/>
        </w:r>
        <w:r w:rsidR="005E4A35">
          <w:rPr>
            <w:noProof/>
            <w:webHidden/>
          </w:rPr>
          <w:t>10</w:t>
        </w:r>
        <w:r>
          <w:rPr>
            <w:noProof/>
            <w:webHidden/>
          </w:rPr>
          <w:fldChar w:fldCharType="end"/>
        </w:r>
      </w:hyperlink>
    </w:p>
    <w:p w14:paraId="389B1DBA" w14:textId="77777777" w:rsidR="00523903" w:rsidRPr="0005382C" w:rsidRDefault="00523903">
      <w:pPr>
        <w:pStyle w:val="TOC1"/>
        <w:rPr>
          <w:rFonts w:ascii="Calibri" w:hAnsi="Calibri"/>
          <w:noProof/>
          <w:sz w:val="22"/>
          <w:szCs w:val="22"/>
        </w:rPr>
      </w:pPr>
      <w:hyperlink w:anchor="_Toc153286108" w:history="1">
        <w:r w:rsidRPr="00C84BD1">
          <w:rPr>
            <w:rStyle w:val="Hyperlink"/>
            <w:noProof/>
          </w:rPr>
          <w:t>Files</w:t>
        </w:r>
        <w:r>
          <w:rPr>
            <w:noProof/>
            <w:webHidden/>
          </w:rPr>
          <w:tab/>
        </w:r>
        <w:r>
          <w:rPr>
            <w:noProof/>
            <w:webHidden/>
          </w:rPr>
          <w:fldChar w:fldCharType="begin"/>
        </w:r>
        <w:r>
          <w:rPr>
            <w:noProof/>
            <w:webHidden/>
          </w:rPr>
          <w:instrText xml:space="preserve"> PAGEREF _Toc153286108 \h </w:instrText>
        </w:r>
        <w:r>
          <w:rPr>
            <w:noProof/>
            <w:webHidden/>
          </w:rPr>
        </w:r>
        <w:r>
          <w:rPr>
            <w:noProof/>
            <w:webHidden/>
          </w:rPr>
          <w:fldChar w:fldCharType="separate"/>
        </w:r>
        <w:r w:rsidR="005E4A35">
          <w:rPr>
            <w:noProof/>
            <w:webHidden/>
          </w:rPr>
          <w:t>11</w:t>
        </w:r>
        <w:r>
          <w:rPr>
            <w:noProof/>
            <w:webHidden/>
          </w:rPr>
          <w:fldChar w:fldCharType="end"/>
        </w:r>
      </w:hyperlink>
    </w:p>
    <w:p w14:paraId="31D02869" w14:textId="77777777" w:rsidR="00523903" w:rsidRPr="0005382C" w:rsidRDefault="00523903">
      <w:pPr>
        <w:pStyle w:val="TOC2"/>
        <w:tabs>
          <w:tab w:val="right" w:leader="dot" w:pos="9350"/>
        </w:tabs>
        <w:rPr>
          <w:rFonts w:ascii="Calibri" w:hAnsi="Calibri"/>
          <w:noProof/>
          <w:sz w:val="22"/>
          <w:szCs w:val="22"/>
        </w:rPr>
      </w:pPr>
      <w:hyperlink w:anchor="_Toc153286109" w:history="1">
        <w:r w:rsidRPr="00C84BD1">
          <w:rPr>
            <w:rStyle w:val="Hyperlink"/>
            <w:noProof/>
          </w:rPr>
          <w:t>Globals and Files</w:t>
        </w:r>
        <w:r>
          <w:rPr>
            <w:noProof/>
            <w:webHidden/>
          </w:rPr>
          <w:tab/>
        </w:r>
        <w:r>
          <w:rPr>
            <w:noProof/>
            <w:webHidden/>
          </w:rPr>
          <w:fldChar w:fldCharType="begin"/>
        </w:r>
        <w:r>
          <w:rPr>
            <w:noProof/>
            <w:webHidden/>
          </w:rPr>
          <w:instrText xml:space="preserve"> PAGEREF _Toc153286109 \h </w:instrText>
        </w:r>
        <w:r>
          <w:rPr>
            <w:noProof/>
            <w:webHidden/>
          </w:rPr>
        </w:r>
        <w:r>
          <w:rPr>
            <w:noProof/>
            <w:webHidden/>
          </w:rPr>
          <w:fldChar w:fldCharType="separate"/>
        </w:r>
        <w:r w:rsidR="005E4A35">
          <w:rPr>
            <w:noProof/>
            <w:webHidden/>
          </w:rPr>
          <w:t>11</w:t>
        </w:r>
        <w:r>
          <w:rPr>
            <w:noProof/>
            <w:webHidden/>
          </w:rPr>
          <w:fldChar w:fldCharType="end"/>
        </w:r>
      </w:hyperlink>
    </w:p>
    <w:p w14:paraId="19AB14B2" w14:textId="77777777" w:rsidR="00523903" w:rsidRPr="0005382C" w:rsidRDefault="00523903">
      <w:pPr>
        <w:pStyle w:val="TOC2"/>
        <w:tabs>
          <w:tab w:val="right" w:leader="dot" w:pos="9350"/>
        </w:tabs>
        <w:rPr>
          <w:rFonts w:ascii="Calibri" w:hAnsi="Calibri"/>
          <w:noProof/>
          <w:sz w:val="22"/>
          <w:szCs w:val="22"/>
        </w:rPr>
      </w:pPr>
      <w:hyperlink w:anchor="_Toc153286110" w:history="1">
        <w:r w:rsidRPr="00C84BD1">
          <w:rPr>
            <w:rStyle w:val="Hyperlink"/>
            <w:noProof/>
          </w:rPr>
          <w:t>File List</w:t>
        </w:r>
        <w:r>
          <w:rPr>
            <w:noProof/>
            <w:webHidden/>
          </w:rPr>
          <w:tab/>
        </w:r>
        <w:r>
          <w:rPr>
            <w:noProof/>
            <w:webHidden/>
          </w:rPr>
          <w:fldChar w:fldCharType="begin"/>
        </w:r>
        <w:r>
          <w:rPr>
            <w:noProof/>
            <w:webHidden/>
          </w:rPr>
          <w:instrText xml:space="preserve"> PAGEREF _Toc153286110 \h </w:instrText>
        </w:r>
        <w:r>
          <w:rPr>
            <w:noProof/>
            <w:webHidden/>
          </w:rPr>
        </w:r>
        <w:r>
          <w:rPr>
            <w:noProof/>
            <w:webHidden/>
          </w:rPr>
          <w:fldChar w:fldCharType="separate"/>
        </w:r>
        <w:r w:rsidR="005E4A35">
          <w:rPr>
            <w:noProof/>
            <w:webHidden/>
          </w:rPr>
          <w:t>11</w:t>
        </w:r>
        <w:r>
          <w:rPr>
            <w:noProof/>
            <w:webHidden/>
          </w:rPr>
          <w:fldChar w:fldCharType="end"/>
        </w:r>
      </w:hyperlink>
    </w:p>
    <w:p w14:paraId="5345AE41" w14:textId="77777777" w:rsidR="00523903" w:rsidRPr="0005382C" w:rsidRDefault="00523903">
      <w:pPr>
        <w:pStyle w:val="TOC2"/>
        <w:tabs>
          <w:tab w:val="right" w:leader="dot" w:pos="9350"/>
        </w:tabs>
        <w:rPr>
          <w:rFonts w:ascii="Calibri" w:hAnsi="Calibri"/>
          <w:noProof/>
          <w:sz w:val="22"/>
          <w:szCs w:val="22"/>
        </w:rPr>
      </w:pPr>
      <w:hyperlink w:anchor="_Toc153286111" w:history="1">
        <w:r w:rsidRPr="00C84BD1">
          <w:rPr>
            <w:rStyle w:val="Hyperlink"/>
            <w:noProof/>
          </w:rPr>
          <w:t>Security Key List</w:t>
        </w:r>
        <w:r>
          <w:rPr>
            <w:noProof/>
            <w:webHidden/>
          </w:rPr>
          <w:tab/>
        </w:r>
        <w:r>
          <w:rPr>
            <w:noProof/>
            <w:webHidden/>
          </w:rPr>
          <w:fldChar w:fldCharType="begin"/>
        </w:r>
        <w:r>
          <w:rPr>
            <w:noProof/>
            <w:webHidden/>
          </w:rPr>
          <w:instrText xml:space="preserve"> PAGEREF _Toc153286111 \h </w:instrText>
        </w:r>
        <w:r>
          <w:rPr>
            <w:noProof/>
            <w:webHidden/>
          </w:rPr>
        </w:r>
        <w:r>
          <w:rPr>
            <w:noProof/>
            <w:webHidden/>
          </w:rPr>
          <w:fldChar w:fldCharType="separate"/>
        </w:r>
        <w:r w:rsidR="005E4A35">
          <w:rPr>
            <w:noProof/>
            <w:webHidden/>
          </w:rPr>
          <w:t>12</w:t>
        </w:r>
        <w:r>
          <w:rPr>
            <w:noProof/>
            <w:webHidden/>
          </w:rPr>
          <w:fldChar w:fldCharType="end"/>
        </w:r>
      </w:hyperlink>
    </w:p>
    <w:p w14:paraId="333AD94B" w14:textId="77777777" w:rsidR="00523903" w:rsidRPr="0005382C" w:rsidRDefault="00523903">
      <w:pPr>
        <w:pStyle w:val="TOC1"/>
        <w:rPr>
          <w:rFonts w:ascii="Calibri" w:hAnsi="Calibri"/>
          <w:noProof/>
          <w:sz w:val="22"/>
          <w:szCs w:val="22"/>
        </w:rPr>
      </w:pPr>
      <w:hyperlink w:anchor="_Toc153286112" w:history="1">
        <w:r w:rsidRPr="00C84BD1">
          <w:rPr>
            <w:rStyle w:val="Hyperlink"/>
            <w:noProof/>
          </w:rPr>
          <w:t>Menu Options</w:t>
        </w:r>
        <w:r>
          <w:rPr>
            <w:noProof/>
            <w:webHidden/>
          </w:rPr>
          <w:tab/>
        </w:r>
        <w:r>
          <w:rPr>
            <w:noProof/>
            <w:webHidden/>
          </w:rPr>
          <w:fldChar w:fldCharType="begin"/>
        </w:r>
        <w:r>
          <w:rPr>
            <w:noProof/>
            <w:webHidden/>
          </w:rPr>
          <w:instrText xml:space="preserve"> PAGEREF _Toc153286112 \h </w:instrText>
        </w:r>
        <w:r>
          <w:rPr>
            <w:noProof/>
            <w:webHidden/>
          </w:rPr>
        </w:r>
        <w:r>
          <w:rPr>
            <w:noProof/>
            <w:webHidden/>
          </w:rPr>
          <w:fldChar w:fldCharType="separate"/>
        </w:r>
        <w:r w:rsidR="005E4A35">
          <w:rPr>
            <w:noProof/>
            <w:webHidden/>
          </w:rPr>
          <w:t>13</w:t>
        </w:r>
        <w:r>
          <w:rPr>
            <w:noProof/>
            <w:webHidden/>
          </w:rPr>
          <w:fldChar w:fldCharType="end"/>
        </w:r>
      </w:hyperlink>
    </w:p>
    <w:p w14:paraId="73AED860" w14:textId="77777777" w:rsidR="00523903" w:rsidRPr="0005382C" w:rsidRDefault="00523903">
      <w:pPr>
        <w:pStyle w:val="TOC1"/>
        <w:rPr>
          <w:rFonts w:ascii="Calibri" w:hAnsi="Calibri"/>
          <w:noProof/>
          <w:sz w:val="22"/>
          <w:szCs w:val="22"/>
        </w:rPr>
      </w:pPr>
      <w:hyperlink w:anchor="_Toc153286113" w:history="1">
        <w:r w:rsidRPr="00C84BD1">
          <w:rPr>
            <w:rStyle w:val="Hyperlink"/>
            <w:noProof/>
          </w:rPr>
          <w:t>Generate Online Documentation</w:t>
        </w:r>
        <w:r>
          <w:rPr>
            <w:noProof/>
            <w:webHidden/>
          </w:rPr>
          <w:tab/>
        </w:r>
        <w:r>
          <w:rPr>
            <w:noProof/>
            <w:webHidden/>
          </w:rPr>
          <w:fldChar w:fldCharType="begin"/>
        </w:r>
        <w:r>
          <w:rPr>
            <w:noProof/>
            <w:webHidden/>
          </w:rPr>
          <w:instrText xml:space="preserve"> PAGEREF _Toc153286113 \h </w:instrText>
        </w:r>
        <w:r>
          <w:rPr>
            <w:noProof/>
            <w:webHidden/>
          </w:rPr>
        </w:r>
        <w:r>
          <w:rPr>
            <w:noProof/>
            <w:webHidden/>
          </w:rPr>
          <w:fldChar w:fldCharType="separate"/>
        </w:r>
        <w:r w:rsidR="005E4A35">
          <w:rPr>
            <w:noProof/>
            <w:webHidden/>
          </w:rPr>
          <w:t>14</w:t>
        </w:r>
        <w:r>
          <w:rPr>
            <w:noProof/>
            <w:webHidden/>
          </w:rPr>
          <w:fldChar w:fldCharType="end"/>
        </w:r>
      </w:hyperlink>
    </w:p>
    <w:p w14:paraId="15AFDBAE" w14:textId="77777777" w:rsidR="00523903" w:rsidRPr="0005382C" w:rsidRDefault="00523903">
      <w:pPr>
        <w:pStyle w:val="TOC2"/>
        <w:tabs>
          <w:tab w:val="right" w:leader="dot" w:pos="9350"/>
        </w:tabs>
        <w:rPr>
          <w:rFonts w:ascii="Calibri" w:hAnsi="Calibri"/>
          <w:noProof/>
          <w:sz w:val="22"/>
          <w:szCs w:val="22"/>
        </w:rPr>
      </w:pPr>
      <w:hyperlink w:anchor="_Toc153286114" w:history="1">
        <w:r w:rsidRPr="00C84BD1">
          <w:rPr>
            <w:rStyle w:val="Hyperlink"/>
            <w:noProof/>
          </w:rPr>
          <w:t>Menu Diagrams</w:t>
        </w:r>
        <w:r>
          <w:rPr>
            <w:noProof/>
            <w:webHidden/>
          </w:rPr>
          <w:tab/>
        </w:r>
        <w:r>
          <w:rPr>
            <w:noProof/>
            <w:webHidden/>
          </w:rPr>
          <w:fldChar w:fldCharType="begin"/>
        </w:r>
        <w:r>
          <w:rPr>
            <w:noProof/>
            <w:webHidden/>
          </w:rPr>
          <w:instrText xml:space="preserve"> PAGEREF _Toc153286114 \h </w:instrText>
        </w:r>
        <w:r>
          <w:rPr>
            <w:noProof/>
            <w:webHidden/>
          </w:rPr>
        </w:r>
        <w:r>
          <w:rPr>
            <w:noProof/>
            <w:webHidden/>
          </w:rPr>
          <w:fldChar w:fldCharType="separate"/>
        </w:r>
        <w:r w:rsidR="005E4A35">
          <w:rPr>
            <w:noProof/>
            <w:webHidden/>
          </w:rPr>
          <w:t>14</w:t>
        </w:r>
        <w:r>
          <w:rPr>
            <w:noProof/>
            <w:webHidden/>
          </w:rPr>
          <w:fldChar w:fldCharType="end"/>
        </w:r>
      </w:hyperlink>
    </w:p>
    <w:p w14:paraId="168B5EFB" w14:textId="77777777" w:rsidR="00523903" w:rsidRPr="0005382C" w:rsidRDefault="00523903">
      <w:pPr>
        <w:pStyle w:val="TOC2"/>
        <w:tabs>
          <w:tab w:val="right" w:leader="dot" w:pos="9350"/>
        </w:tabs>
        <w:rPr>
          <w:rFonts w:ascii="Calibri" w:hAnsi="Calibri"/>
          <w:noProof/>
          <w:sz w:val="22"/>
          <w:szCs w:val="22"/>
        </w:rPr>
      </w:pPr>
      <w:hyperlink w:anchor="_Toc153286115" w:history="1">
        <w:r w:rsidRPr="00C84BD1">
          <w:rPr>
            <w:rStyle w:val="Hyperlink"/>
            <w:noProof/>
          </w:rPr>
          <w:t>Exported Protocols</w:t>
        </w:r>
        <w:r>
          <w:rPr>
            <w:noProof/>
            <w:webHidden/>
          </w:rPr>
          <w:tab/>
        </w:r>
        <w:r>
          <w:rPr>
            <w:noProof/>
            <w:webHidden/>
          </w:rPr>
          <w:fldChar w:fldCharType="begin"/>
        </w:r>
        <w:r>
          <w:rPr>
            <w:noProof/>
            <w:webHidden/>
          </w:rPr>
          <w:instrText xml:space="preserve"> PAGEREF _Toc153286115 \h </w:instrText>
        </w:r>
        <w:r>
          <w:rPr>
            <w:noProof/>
            <w:webHidden/>
          </w:rPr>
        </w:r>
        <w:r>
          <w:rPr>
            <w:noProof/>
            <w:webHidden/>
          </w:rPr>
          <w:fldChar w:fldCharType="separate"/>
        </w:r>
        <w:r w:rsidR="005E4A35">
          <w:rPr>
            <w:noProof/>
            <w:webHidden/>
          </w:rPr>
          <w:t>14</w:t>
        </w:r>
        <w:r>
          <w:rPr>
            <w:noProof/>
            <w:webHidden/>
          </w:rPr>
          <w:fldChar w:fldCharType="end"/>
        </w:r>
      </w:hyperlink>
    </w:p>
    <w:p w14:paraId="7BC78292" w14:textId="77777777" w:rsidR="00523903" w:rsidRPr="0005382C" w:rsidRDefault="00523903">
      <w:pPr>
        <w:pStyle w:val="TOC2"/>
        <w:tabs>
          <w:tab w:val="right" w:leader="dot" w:pos="9350"/>
        </w:tabs>
        <w:rPr>
          <w:rFonts w:ascii="Calibri" w:hAnsi="Calibri"/>
          <w:noProof/>
          <w:sz w:val="22"/>
          <w:szCs w:val="22"/>
        </w:rPr>
      </w:pPr>
      <w:hyperlink w:anchor="_Toc153286116" w:history="1">
        <w:r w:rsidRPr="00C84BD1">
          <w:rPr>
            <w:rStyle w:val="Hyperlink"/>
            <w:noProof/>
          </w:rPr>
          <w:t>Exported Options</w:t>
        </w:r>
        <w:r>
          <w:rPr>
            <w:noProof/>
            <w:webHidden/>
          </w:rPr>
          <w:tab/>
        </w:r>
        <w:r>
          <w:rPr>
            <w:noProof/>
            <w:webHidden/>
          </w:rPr>
          <w:fldChar w:fldCharType="begin"/>
        </w:r>
        <w:r>
          <w:rPr>
            <w:noProof/>
            <w:webHidden/>
          </w:rPr>
          <w:instrText xml:space="preserve"> PAGEREF _Toc153286116 \h </w:instrText>
        </w:r>
        <w:r>
          <w:rPr>
            <w:noProof/>
            <w:webHidden/>
          </w:rPr>
        </w:r>
        <w:r>
          <w:rPr>
            <w:noProof/>
            <w:webHidden/>
          </w:rPr>
          <w:fldChar w:fldCharType="separate"/>
        </w:r>
        <w:r w:rsidR="005E4A35">
          <w:rPr>
            <w:noProof/>
            <w:webHidden/>
          </w:rPr>
          <w:t>14</w:t>
        </w:r>
        <w:r>
          <w:rPr>
            <w:noProof/>
            <w:webHidden/>
          </w:rPr>
          <w:fldChar w:fldCharType="end"/>
        </w:r>
      </w:hyperlink>
    </w:p>
    <w:p w14:paraId="2FE90E81" w14:textId="77777777" w:rsidR="00523903" w:rsidRPr="0005382C" w:rsidRDefault="00523903">
      <w:pPr>
        <w:pStyle w:val="TOC2"/>
        <w:tabs>
          <w:tab w:val="right" w:leader="dot" w:pos="9350"/>
        </w:tabs>
        <w:rPr>
          <w:rFonts w:ascii="Calibri" w:hAnsi="Calibri"/>
          <w:noProof/>
          <w:sz w:val="22"/>
          <w:szCs w:val="22"/>
        </w:rPr>
      </w:pPr>
      <w:hyperlink w:anchor="_Toc153286117" w:history="1">
        <w:r w:rsidRPr="00C84BD1">
          <w:rPr>
            <w:rStyle w:val="Hyperlink"/>
            <w:noProof/>
          </w:rPr>
          <w:t>Exported List Templates</w:t>
        </w:r>
        <w:r>
          <w:rPr>
            <w:noProof/>
            <w:webHidden/>
          </w:rPr>
          <w:tab/>
        </w:r>
        <w:r>
          <w:rPr>
            <w:noProof/>
            <w:webHidden/>
          </w:rPr>
          <w:fldChar w:fldCharType="begin"/>
        </w:r>
        <w:r>
          <w:rPr>
            <w:noProof/>
            <w:webHidden/>
          </w:rPr>
          <w:instrText xml:space="preserve"> PAGEREF _Toc153286117 \h </w:instrText>
        </w:r>
        <w:r>
          <w:rPr>
            <w:noProof/>
            <w:webHidden/>
          </w:rPr>
        </w:r>
        <w:r>
          <w:rPr>
            <w:noProof/>
            <w:webHidden/>
          </w:rPr>
          <w:fldChar w:fldCharType="separate"/>
        </w:r>
        <w:r w:rsidR="005E4A35">
          <w:rPr>
            <w:noProof/>
            <w:webHidden/>
          </w:rPr>
          <w:t>14</w:t>
        </w:r>
        <w:r>
          <w:rPr>
            <w:noProof/>
            <w:webHidden/>
          </w:rPr>
          <w:fldChar w:fldCharType="end"/>
        </w:r>
      </w:hyperlink>
    </w:p>
    <w:p w14:paraId="1ADE4142" w14:textId="77777777" w:rsidR="00523903" w:rsidRPr="0005382C" w:rsidRDefault="00523903">
      <w:pPr>
        <w:pStyle w:val="TOC1"/>
        <w:rPr>
          <w:rFonts w:ascii="Calibri" w:hAnsi="Calibri"/>
          <w:noProof/>
          <w:sz w:val="22"/>
          <w:szCs w:val="22"/>
        </w:rPr>
      </w:pPr>
      <w:hyperlink w:anchor="_Toc153286118" w:history="1">
        <w:r w:rsidRPr="00C84BD1">
          <w:rPr>
            <w:rStyle w:val="Hyperlink"/>
            <w:noProof/>
          </w:rPr>
          <w:t>Archiving and Purging</w:t>
        </w:r>
        <w:r>
          <w:rPr>
            <w:noProof/>
            <w:webHidden/>
          </w:rPr>
          <w:tab/>
        </w:r>
        <w:r>
          <w:rPr>
            <w:noProof/>
            <w:webHidden/>
          </w:rPr>
          <w:fldChar w:fldCharType="begin"/>
        </w:r>
        <w:r>
          <w:rPr>
            <w:noProof/>
            <w:webHidden/>
          </w:rPr>
          <w:instrText xml:space="preserve"> PAGEREF _Toc153286118 \h </w:instrText>
        </w:r>
        <w:r>
          <w:rPr>
            <w:noProof/>
            <w:webHidden/>
          </w:rPr>
        </w:r>
        <w:r>
          <w:rPr>
            <w:noProof/>
            <w:webHidden/>
          </w:rPr>
          <w:fldChar w:fldCharType="separate"/>
        </w:r>
        <w:r w:rsidR="005E4A35">
          <w:rPr>
            <w:noProof/>
            <w:webHidden/>
          </w:rPr>
          <w:t>15</w:t>
        </w:r>
        <w:r>
          <w:rPr>
            <w:noProof/>
            <w:webHidden/>
          </w:rPr>
          <w:fldChar w:fldCharType="end"/>
        </w:r>
      </w:hyperlink>
    </w:p>
    <w:p w14:paraId="5B7A4503" w14:textId="77777777" w:rsidR="00523903" w:rsidRPr="0005382C" w:rsidRDefault="00523903">
      <w:pPr>
        <w:pStyle w:val="TOC1"/>
        <w:rPr>
          <w:rFonts w:ascii="Calibri" w:hAnsi="Calibri"/>
          <w:noProof/>
          <w:sz w:val="22"/>
          <w:szCs w:val="22"/>
        </w:rPr>
      </w:pPr>
      <w:hyperlink w:anchor="_Toc153286119" w:history="1">
        <w:r w:rsidRPr="00C84BD1">
          <w:rPr>
            <w:rStyle w:val="Hyperlink"/>
            <w:noProof/>
          </w:rPr>
          <w:t>External/Internal Relations</w:t>
        </w:r>
        <w:r>
          <w:rPr>
            <w:noProof/>
            <w:webHidden/>
          </w:rPr>
          <w:tab/>
        </w:r>
        <w:r>
          <w:rPr>
            <w:noProof/>
            <w:webHidden/>
          </w:rPr>
          <w:fldChar w:fldCharType="begin"/>
        </w:r>
        <w:r>
          <w:rPr>
            <w:noProof/>
            <w:webHidden/>
          </w:rPr>
          <w:instrText xml:space="preserve"> PAGEREF _Toc153286119 \h </w:instrText>
        </w:r>
        <w:r>
          <w:rPr>
            <w:noProof/>
            <w:webHidden/>
          </w:rPr>
        </w:r>
        <w:r>
          <w:rPr>
            <w:noProof/>
            <w:webHidden/>
          </w:rPr>
          <w:fldChar w:fldCharType="separate"/>
        </w:r>
        <w:r w:rsidR="005E4A35">
          <w:rPr>
            <w:noProof/>
            <w:webHidden/>
          </w:rPr>
          <w:t>16</w:t>
        </w:r>
        <w:r>
          <w:rPr>
            <w:noProof/>
            <w:webHidden/>
          </w:rPr>
          <w:fldChar w:fldCharType="end"/>
        </w:r>
      </w:hyperlink>
    </w:p>
    <w:p w14:paraId="7CB65B3A" w14:textId="77777777" w:rsidR="00523903" w:rsidRPr="0005382C" w:rsidRDefault="00523903">
      <w:pPr>
        <w:pStyle w:val="TOC1"/>
        <w:rPr>
          <w:rFonts w:ascii="Calibri" w:hAnsi="Calibri"/>
          <w:noProof/>
          <w:sz w:val="22"/>
          <w:szCs w:val="22"/>
        </w:rPr>
      </w:pPr>
      <w:hyperlink w:anchor="_Toc153286120" w:history="1">
        <w:r w:rsidRPr="00C84BD1">
          <w:rPr>
            <w:rStyle w:val="Hyperlink"/>
            <w:noProof/>
          </w:rPr>
          <w:t>Package-Wide Variables</w:t>
        </w:r>
        <w:r>
          <w:rPr>
            <w:noProof/>
            <w:webHidden/>
          </w:rPr>
          <w:tab/>
        </w:r>
        <w:r>
          <w:rPr>
            <w:noProof/>
            <w:webHidden/>
          </w:rPr>
          <w:fldChar w:fldCharType="begin"/>
        </w:r>
        <w:r>
          <w:rPr>
            <w:noProof/>
            <w:webHidden/>
          </w:rPr>
          <w:instrText xml:space="preserve"> PAGEREF _Toc153286120 \h </w:instrText>
        </w:r>
        <w:r>
          <w:rPr>
            <w:noProof/>
            <w:webHidden/>
          </w:rPr>
        </w:r>
        <w:r>
          <w:rPr>
            <w:noProof/>
            <w:webHidden/>
          </w:rPr>
          <w:fldChar w:fldCharType="separate"/>
        </w:r>
        <w:r w:rsidR="005E4A35">
          <w:rPr>
            <w:noProof/>
            <w:webHidden/>
          </w:rPr>
          <w:t>17</w:t>
        </w:r>
        <w:r>
          <w:rPr>
            <w:noProof/>
            <w:webHidden/>
          </w:rPr>
          <w:fldChar w:fldCharType="end"/>
        </w:r>
      </w:hyperlink>
    </w:p>
    <w:p w14:paraId="7AD6C9C9" w14:textId="77777777" w:rsidR="00523903" w:rsidRPr="0005382C" w:rsidRDefault="00523903">
      <w:pPr>
        <w:pStyle w:val="TOC1"/>
        <w:rPr>
          <w:rFonts w:ascii="Calibri" w:hAnsi="Calibri"/>
          <w:noProof/>
          <w:sz w:val="22"/>
          <w:szCs w:val="22"/>
        </w:rPr>
      </w:pPr>
      <w:hyperlink w:anchor="_Toc153286121" w:history="1">
        <w:r w:rsidRPr="00C84BD1">
          <w:rPr>
            <w:rStyle w:val="Hyperlink"/>
            <w:noProof/>
          </w:rPr>
          <w:t>Security</w:t>
        </w:r>
        <w:r>
          <w:rPr>
            <w:noProof/>
            <w:webHidden/>
          </w:rPr>
          <w:tab/>
        </w:r>
        <w:r>
          <w:rPr>
            <w:noProof/>
            <w:webHidden/>
          </w:rPr>
          <w:fldChar w:fldCharType="begin"/>
        </w:r>
        <w:r>
          <w:rPr>
            <w:noProof/>
            <w:webHidden/>
          </w:rPr>
          <w:instrText xml:space="preserve"> PAGEREF _Toc153286121 \h </w:instrText>
        </w:r>
        <w:r>
          <w:rPr>
            <w:noProof/>
            <w:webHidden/>
          </w:rPr>
        </w:r>
        <w:r>
          <w:rPr>
            <w:noProof/>
            <w:webHidden/>
          </w:rPr>
          <w:fldChar w:fldCharType="separate"/>
        </w:r>
        <w:r w:rsidR="005E4A35">
          <w:rPr>
            <w:noProof/>
            <w:webHidden/>
          </w:rPr>
          <w:t>18</w:t>
        </w:r>
        <w:r>
          <w:rPr>
            <w:noProof/>
            <w:webHidden/>
          </w:rPr>
          <w:fldChar w:fldCharType="end"/>
        </w:r>
      </w:hyperlink>
    </w:p>
    <w:p w14:paraId="1D081ED4" w14:textId="77777777" w:rsidR="00523903" w:rsidRPr="0005382C" w:rsidRDefault="00523903">
      <w:pPr>
        <w:pStyle w:val="TOC2"/>
        <w:tabs>
          <w:tab w:val="right" w:leader="dot" w:pos="9350"/>
        </w:tabs>
        <w:rPr>
          <w:rFonts w:ascii="Calibri" w:hAnsi="Calibri"/>
          <w:noProof/>
          <w:sz w:val="22"/>
          <w:szCs w:val="22"/>
        </w:rPr>
      </w:pPr>
      <w:hyperlink w:anchor="_Toc153286122" w:history="1">
        <w:r w:rsidRPr="00C84BD1">
          <w:rPr>
            <w:rStyle w:val="Hyperlink"/>
            <w:noProof/>
          </w:rPr>
          <w:t>Security Keys</w:t>
        </w:r>
        <w:r>
          <w:rPr>
            <w:noProof/>
            <w:webHidden/>
          </w:rPr>
          <w:tab/>
        </w:r>
        <w:r>
          <w:rPr>
            <w:noProof/>
            <w:webHidden/>
          </w:rPr>
          <w:fldChar w:fldCharType="begin"/>
        </w:r>
        <w:r>
          <w:rPr>
            <w:noProof/>
            <w:webHidden/>
          </w:rPr>
          <w:instrText xml:space="preserve"> PAGEREF _Toc153286122 \h </w:instrText>
        </w:r>
        <w:r>
          <w:rPr>
            <w:noProof/>
            <w:webHidden/>
          </w:rPr>
        </w:r>
        <w:r>
          <w:rPr>
            <w:noProof/>
            <w:webHidden/>
          </w:rPr>
          <w:fldChar w:fldCharType="separate"/>
        </w:r>
        <w:r w:rsidR="005E4A35">
          <w:rPr>
            <w:noProof/>
            <w:webHidden/>
          </w:rPr>
          <w:t>18</w:t>
        </w:r>
        <w:r>
          <w:rPr>
            <w:noProof/>
            <w:webHidden/>
          </w:rPr>
          <w:fldChar w:fldCharType="end"/>
        </w:r>
      </w:hyperlink>
    </w:p>
    <w:p w14:paraId="5B9379C4" w14:textId="77777777" w:rsidR="00523903" w:rsidRPr="0005382C" w:rsidRDefault="00523903">
      <w:pPr>
        <w:pStyle w:val="TOC2"/>
        <w:tabs>
          <w:tab w:val="right" w:leader="dot" w:pos="9350"/>
        </w:tabs>
        <w:rPr>
          <w:rFonts w:ascii="Calibri" w:hAnsi="Calibri"/>
          <w:noProof/>
          <w:sz w:val="22"/>
          <w:szCs w:val="22"/>
        </w:rPr>
      </w:pPr>
      <w:hyperlink w:anchor="_Toc153286123" w:history="1">
        <w:r w:rsidRPr="00C84BD1">
          <w:rPr>
            <w:rStyle w:val="Hyperlink"/>
            <w:noProof/>
          </w:rPr>
          <w:t>FileMan Access Codes</w:t>
        </w:r>
        <w:r>
          <w:rPr>
            <w:noProof/>
            <w:webHidden/>
          </w:rPr>
          <w:tab/>
        </w:r>
        <w:r>
          <w:rPr>
            <w:noProof/>
            <w:webHidden/>
          </w:rPr>
          <w:fldChar w:fldCharType="begin"/>
        </w:r>
        <w:r>
          <w:rPr>
            <w:noProof/>
            <w:webHidden/>
          </w:rPr>
          <w:instrText xml:space="preserve"> PAGEREF _Toc153286123 \h </w:instrText>
        </w:r>
        <w:r>
          <w:rPr>
            <w:noProof/>
            <w:webHidden/>
          </w:rPr>
        </w:r>
        <w:r>
          <w:rPr>
            <w:noProof/>
            <w:webHidden/>
          </w:rPr>
          <w:fldChar w:fldCharType="separate"/>
        </w:r>
        <w:r w:rsidR="005E4A35">
          <w:rPr>
            <w:noProof/>
            <w:webHidden/>
          </w:rPr>
          <w:t>18</w:t>
        </w:r>
        <w:r>
          <w:rPr>
            <w:noProof/>
            <w:webHidden/>
          </w:rPr>
          <w:fldChar w:fldCharType="end"/>
        </w:r>
      </w:hyperlink>
    </w:p>
    <w:p w14:paraId="43B32A5F" w14:textId="77777777" w:rsidR="00523903" w:rsidRPr="0005382C" w:rsidRDefault="00523903">
      <w:pPr>
        <w:pStyle w:val="TOC1"/>
        <w:rPr>
          <w:rFonts w:ascii="Calibri" w:hAnsi="Calibri"/>
          <w:noProof/>
          <w:sz w:val="22"/>
          <w:szCs w:val="22"/>
        </w:rPr>
      </w:pPr>
      <w:hyperlink w:anchor="_Toc153286124" w:history="1">
        <w:r w:rsidRPr="00C84BD1">
          <w:rPr>
            <w:rStyle w:val="Hyperlink"/>
            <w:noProof/>
          </w:rPr>
          <w:t>EAS*1*113 - BT BULLETIN</w:t>
        </w:r>
        <w:r>
          <w:rPr>
            <w:noProof/>
            <w:webHidden/>
          </w:rPr>
          <w:tab/>
        </w:r>
        <w:r>
          <w:rPr>
            <w:noProof/>
            <w:webHidden/>
          </w:rPr>
          <w:fldChar w:fldCharType="begin"/>
        </w:r>
        <w:r>
          <w:rPr>
            <w:noProof/>
            <w:webHidden/>
          </w:rPr>
          <w:instrText xml:space="preserve"> PAGEREF _Toc153286124 \h </w:instrText>
        </w:r>
        <w:r>
          <w:rPr>
            <w:noProof/>
            <w:webHidden/>
          </w:rPr>
        </w:r>
        <w:r>
          <w:rPr>
            <w:noProof/>
            <w:webHidden/>
          </w:rPr>
          <w:fldChar w:fldCharType="separate"/>
        </w:r>
        <w:r w:rsidR="005E4A35">
          <w:rPr>
            <w:noProof/>
            <w:webHidden/>
          </w:rPr>
          <w:t>19</w:t>
        </w:r>
        <w:r>
          <w:rPr>
            <w:noProof/>
            <w:webHidden/>
          </w:rPr>
          <w:fldChar w:fldCharType="end"/>
        </w:r>
      </w:hyperlink>
    </w:p>
    <w:p w14:paraId="4B6D5401" w14:textId="77777777" w:rsidR="00523903" w:rsidRPr="0005382C" w:rsidRDefault="00523903">
      <w:pPr>
        <w:pStyle w:val="TOC2"/>
        <w:tabs>
          <w:tab w:val="right" w:leader="dot" w:pos="9350"/>
        </w:tabs>
        <w:rPr>
          <w:rFonts w:ascii="Calibri" w:hAnsi="Calibri"/>
          <w:noProof/>
          <w:sz w:val="22"/>
          <w:szCs w:val="22"/>
        </w:rPr>
      </w:pPr>
      <w:hyperlink w:anchor="_Toc153286125" w:history="1">
        <w:r w:rsidRPr="00C84BD1">
          <w:rPr>
            <w:rStyle w:val="Hyperlink"/>
            <w:noProof/>
          </w:rPr>
          <w:t>EAS BT CLAIMS PROCESSING Bulletin</w:t>
        </w:r>
        <w:r>
          <w:rPr>
            <w:noProof/>
            <w:webHidden/>
          </w:rPr>
          <w:tab/>
        </w:r>
        <w:r>
          <w:rPr>
            <w:noProof/>
            <w:webHidden/>
          </w:rPr>
          <w:fldChar w:fldCharType="begin"/>
        </w:r>
        <w:r>
          <w:rPr>
            <w:noProof/>
            <w:webHidden/>
          </w:rPr>
          <w:instrText xml:space="preserve"> PAGEREF _Toc153286125 \h </w:instrText>
        </w:r>
        <w:r>
          <w:rPr>
            <w:noProof/>
            <w:webHidden/>
          </w:rPr>
        </w:r>
        <w:r>
          <w:rPr>
            <w:noProof/>
            <w:webHidden/>
          </w:rPr>
          <w:fldChar w:fldCharType="separate"/>
        </w:r>
        <w:r w:rsidR="005E4A35">
          <w:rPr>
            <w:noProof/>
            <w:webHidden/>
          </w:rPr>
          <w:t>19</w:t>
        </w:r>
        <w:r>
          <w:rPr>
            <w:noProof/>
            <w:webHidden/>
          </w:rPr>
          <w:fldChar w:fldCharType="end"/>
        </w:r>
      </w:hyperlink>
    </w:p>
    <w:p w14:paraId="3C3C8DDE" w14:textId="77777777" w:rsidR="00523903" w:rsidRPr="0005382C" w:rsidRDefault="00523903">
      <w:pPr>
        <w:pStyle w:val="TOC2"/>
        <w:tabs>
          <w:tab w:val="right" w:leader="dot" w:pos="9350"/>
        </w:tabs>
        <w:rPr>
          <w:rFonts w:ascii="Calibri" w:hAnsi="Calibri"/>
          <w:noProof/>
          <w:sz w:val="22"/>
          <w:szCs w:val="22"/>
        </w:rPr>
      </w:pPr>
      <w:hyperlink w:anchor="_Toc153286126" w:history="1">
        <w:r w:rsidRPr="00C84BD1">
          <w:rPr>
            <w:rStyle w:val="Hyperlink"/>
            <w:noProof/>
          </w:rPr>
          <w:t>BT CLAIMS PROCESSING Mail Group</w:t>
        </w:r>
        <w:r>
          <w:rPr>
            <w:noProof/>
            <w:webHidden/>
          </w:rPr>
          <w:tab/>
        </w:r>
        <w:r>
          <w:rPr>
            <w:noProof/>
            <w:webHidden/>
          </w:rPr>
          <w:fldChar w:fldCharType="begin"/>
        </w:r>
        <w:r>
          <w:rPr>
            <w:noProof/>
            <w:webHidden/>
          </w:rPr>
          <w:instrText xml:space="preserve"> PAGEREF _Toc153286126 \h </w:instrText>
        </w:r>
        <w:r>
          <w:rPr>
            <w:noProof/>
            <w:webHidden/>
          </w:rPr>
        </w:r>
        <w:r>
          <w:rPr>
            <w:noProof/>
            <w:webHidden/>
          </w:rPr>
          <w:fldChar w:fldCharType="separate"/>
        </w:r>
        <w:r w:rsidR="005E4A35">
          <w:rPr>
            <w:noProof/>
            <w:webHidden/>
          </w:rPr>
          <w:t>20</w:t>
        </w:r>
        <w:r>
          <w:rPr>
            <w:noProof/>
            <w:webHidden/>
          </w:rPr>
          <w:fldChar w:fldCharType="end"/>
        </w:r>
      </w:hyperlink>
    </w:p>
    <w:p w14:paraId="7A1B5FE0" w14:textId="77777777" w:rsidR="00523903" w:rsidRPr="0005382C" w:rsidRDefault="00523903">
      <w:pPr>
        <w:pStyle w:val="TOC1"/>
        <w:rPr>
          <w:rFonts w:ascii="Calibri" w:hAnsi="Calibri"/>
          <w:noProof/>
          <w:sz w:val="22"/>
          <w:szCs w:val="22"/>
        </w:rPr>
      </w:pPr>
      <w:hyperlink w:anchor="_Toc153286127" w:history="1">
        <w:r w:rsidRPr="00C84BD1">
          <w:rPr>
            <w:rStyle w:val="Hyperlink"/>
            <w:noProof/>
          </w:rPr>
          <w:t>Glossary</w:t>
        </w:r>
        <w:r>
          <w:rPr>
            <w:noProof/>
            <w:webHidden/>
          </w:rPr>
          <w:tab/>
        </w:r>
        <w:r>
          <w:rPr>
            <w:noProof/>
            <w:webHidden/>
          </w:rPr>
          <w:fldChar w:fldCharType="begin"/>
        </w:r>
        <w:r>
          <w:rPr>
            <w:noProof/>
            <w:webHidden/>
          </w:rPr>
          <w:instrText xml:space="preserve"> PAGEREF _Toc153286127 \h </w:instrText>
        </w:r>
        <w:r>
          <w:rPr>
            <w:noProof/>
            <w:webHidden/>
          </w:rPr>
        </w:r>
        <w:r>
          <w:rPr>
            <w:noProof/>
            <w:webHidden/>
          </w:rPr>
          <w:fldChar w:fldCharType="separate"/>
        </w:r>
        <w:r w:rsidR="005E4A35">
          <w:rPr>
            <w:noProof/>
            <w:webHidden/>
          </w:rPr>
          <w:t>21</w:t>
        </w:r>
        <w:r>
          <w:rPr>
            <w:noProof/>
            <w:webHidden/>
          </w:rPr>
          <w:fldChar w:fldCharType="end"/>
        </w:r>
      </w:hyperlink>
    </w:p>
    <w:p w14:paraId="073A199A" w14:textId="77777777" w:rsidR="00523903" w:rsidRPr="0005382C" w:rsidRDefault="00523903">
      <w:pPr>
        <w:pStyle w:val="TOC1"/>
        <w:rPr>
          <w:rFonts w:ascii="Calibri" w:hAnsi="Calibri"/>
          <w:noProof/>
          <w:sz w:val="22"/>
          <w:szCs w:val="22"/>
        </w:rPr>
      </w:pPr>
      <w:hyperlink w:anchor="_Toc153286128" w:history="1">
        <w:r w:rsidRPr="00C84BD1">
          <w:rPr>
            <w:rStyle w:val="Hyperlink"/>
            <w:noProof/>
          </w:rPr>
          <w:t>Appendix A Beneficiary Travel Dashboard</w:t>
        </w:r>
        <w:r>
          <w:rPr>
            <w:noProof/>
            <w:webHidden/>
          </w:rPr>
          <w:tab/>
        </w:r>
        <w:r>
          <w:rPr>
            <w:noProof/>
            <w:webHidden/>
          </w:rPr>
          <w:fldChar w:fldCharType="begin"/>
        </w:r>
        <w:r>
          <w:rPr>
            <w:noProof/>
            <w:webHidden/>
          </w:rPr>
          <w:instrText xml:space="preserve"> PAGEREF _Toc153286128 \h </w:instrText>
        </w:r>
        <w:r>
          <w:rPr>
            <w:noProof/>
            <w:webHidden/>
          </w:rPr>
        </w:r>
        <w:r>
          <w:rPr>
            <w:noProof/>
            <w:webHidden/>
          </w:rPr>
          <w:fldChar w:fldCharType="separate"/>
        </w:r>
        <w:r w:rsidR="005E4A35">
          <w:rPr>
            <w:noProof/>
            <w:webHidden/>
          </w:rPr>
          <w:t>23</w:t>
        </w:r>
        <w:r>
          <w:rPr>
            <w:noProof/>
            <w:webHidden/>
          </w:rPr>
          <w:fldChar w:fldCharType="end"/>
        </w:r>
      </w:hyperlink>
    </w:p>
    <w:p w14:paraId="5AF4DAEC" w14:textId="77777777" w:rsidR="00523903" w:rsidRPr="0005382C" w:rsidRDefault="00523903">
      <w:pPr>
        <w:pStyle w:val="TOC2"/>
        <w:tabs>
          <w:tab w:val="right" w:leader="dot" w:pos="9350"/>
        </w:tabs>
        <w:rPr>
          <w:rFonts w:ascii="Calibri" w:hAnsi="Calibri"/>
          <w:noProof/>
          <w:sz w:val="22"/>
          <w:szCs w:val="22"/>
        </w:rPr>
      </w:pPr>
      <w:hyperlink w:anchor="_Toc153286129" w:history="1">
        <w:r w:rsidRPr="00C84BD1">
          <w:rPr>
            <w:rStyle w:val="Hyperlink"/>
            <w:noProof/>
          </w:rPr>
          <w:t>Introduction</w:t>
        </w:r>
        <w:r>
          <w:rPr>
            <w:noProof/>
            <w:webHidden/>
          </w:rPr>
          <w:tab/>
        </w:r>
        <w:r>
          <w:rPr>
            <w:noProof/>
            <w:webHidden/>
          </w:rPr>
          <w:fldChar w:fldCharType="begin"/>
        </w:r>
        <w:r>
          <w:rPr>
            <w:noProof/>
            <w:webHidden/>
          </w:rPr>
          <w:instrText xml:space="preserve"> PAGEREF _Toc153286129 \h </w:instrText>
        </w:r>
        <w:r>
          <w:rPr>
            <w:noProof/>
            <w:webHidden/>
          </w:rPr>
        </w:r>
        <w:r>
          <w:rPr>
            <w:noProof/>
            <w:webHidden/>
          </w:rPr>
          <w:fldChar w:fldCharType="separate"/>
        </w:r>
        <w:r w:rsidR="005E4A35">
          <w:rPr>
            <w:noProof/>
            <w:webHidden/>
          </w:rPr>
          <w:t>23</w:t>
        </w:r>
        <w:r>
          <w:rPr>
            <w:noProof/>
            <w:webHidden/>
          </w:rPr>
          <w:fldChar w:fldCharType="end"/>
        </w:r>
      </w:hyperlink>
    </w:p>
    <w:p w14:paraId="7E7F6F7D" w14:textId="77777777" w:rsidR="00523903" w:rsidRPr="0005382C" w:rsidRDefault="00523903">
      <w:pPr>
        <w:pStyle w:val="TOC2"/>
        <w:tabs>
          <w:tab w:val="right" w:leader="dot" w:pos="9350"/>
        </w:tabs>
        <w:rPr>
          <w:rFonts w:ascii="Calibri" w:hAnsi="Calibri"/>
          <w:noProof/>
          <w:sz w:val="22"/>
          <w:szCs w:val="22"/>
        </w:rPr>
      </w:pPr>
      <w:hyperlink w:anchor="_Toc153286130" w:history="1">
        <w:r w:rsidRPr="00C84BD1">
          <w:rPr>
            <w:rStyle w:val="Hyperlink"/>
            <w:noProof/>
          </w:rPr>
          <w:t>Process Flowchart of Operations</w:t>
        </w:r>
        <w:r>
          <w:rPr>
            <w:noProof/>
            <w:webHidden/>
          </w:rPr>
          <w:tab/>
        </w:r>
        <w:r>
          <w:rPr>
            <w:noProof/>
            <w:webHidden/>
          </w:rPr>
          <w:fldChar w:fldCharType="begin"/>
        </w:r>
        <w:r>
          <w:rPr>
            <w:noProof/>
            <w:webHidden/>
          </w:rPr>
          <w:instrText xml:space="preserve"> PAGEREF _Toc153286130 \h </w:instrText>
        </w:r>
        <w:r>
          <w:rPr>
            <w:noProof/>
            <w:webHidden/>
          </w:rPr>
        </w:r>
        <w:r>
          <w:rPr>
            <w:noProof/>
            <w:webHidden/>
          </w:rPr>
          <w:fldChar w:fldCharType="separate"/>
        </w:r>
        <w:r w:rsidR="005E4A35">
          <w:rPr>
            <w:noProof/>
            <w:webHidden/>
          </w:rPr>
          <w:t>24</w:t>
        </w:r>
        <w:r>
          <w:rPr>
            <w:noProof/>
            <w:webHidden/>
          </w:rPr>
          <w:fldChar w:fldCharType="end"/>
        </w:r>
      </w:hyperlink>
    </w:p>
    <w:p w14:paraId="79E513DB" w14:textId="77777777" w:rsidR="00523903" w:rsidRPr="0005382C" w:rsidRDefault="00523903">
      <w:pPr>
        <w:pStyle w:val="TOC2"/>
        <w:tabs>
          <w:tab w:val="right" w:leader="dot" w:pos="9350"/>
        </w:tabs>
        <w:rPr>
          <w:rFonts w:ascii="Calibri" w:hAnsi="Calibri"/>
          <w:noProof/>
          <w:sz w:val="22"/>
          <w:szCs w:val="22"/>
        </w:rPr>
      </w:pPr>
      <w:hyperlink w:anchor="_Toc153286131" w:history="1">
        <w:r w:rsidRPr="00C84BD1">
          <w:rPr>
            <w:rStyle w:val="Hyperlink"/>
            <w:noProof/>
          </w:rPr>
          <w:t>Web and Operating System Components</w:t>
        </w:r>
        <w:r>
          <w:rPr>
            <w:noProof/>
            <w:webHidden/>
          </w:rPr>
          <w:tab/>
        </w:r>
        <w:r>
          <w:rPr>
            <w:noProof/>
            <w:webHidden/>
          </w:rPr>
          <w:fldChar w:fldCharType="begin"/>
        </w:r>
        <w:r>
          <w:rPr>
            <w:noProof/>
            <w:webHidden/>
          </w:rPr>
          <w:instrText xml:space="preserve"> PAGEREF _Toc153286131 \h </w:instrText>
        </w:r>
        <w:r>
          <w:rPr>
            <w:noProof/>
            <w:webHidden/>
          </w:rPr>
        </w:r>
        <w:r>
          <w:rPr>
            <w:noProof/>
            <w:webHidden/>
          </w:rPr>
          <w:fldChar w:fldCharType="separate"/>
        </w:r>
        <w:r w:rsidR="005E4A35">
          <w:rPr>
            <w:noProof/>
            <w:webHidden/>
          </w:rPr>
          <w:t>25</w:t>
        </w:r>
        <w:r>
          <w:rPr>
            <w:noProof/>
            <w:webHidden/>
          </w:rPr>
          <w:fldChar w:fldCharType="end"/>
        </w:r>
      </w:hyperlink>
    </w:p>
    <w:p w14:paraId="6437A5BA" w14:textId="77777777" w:rsidR="00523903" w:rsidRPr="0005382C" w:rsidRDefault="00523903">
      <w:pPr>
        <w:pStyle w:val="TOC3"/>
        <w:tabs>
          <w:tab w:val="right" w:leader="dot" w:pos="9350"/>
        </w:tabs>
        <w:rPr>
          <w:rFonts w:ascii="Calibri" w:hAnsi="Calibri"/>
          <w:noProof/>
          <w:sz w:val="22"/>
          <w:szCs w:val="22"/>
        </w:rPr>
      </w:pPr>
      <w:hyperlink w:anchor="_Toc153286132" w:history="1">
        <w:r w:rsidRPr="00C84BD1">
          <w:rPr>
            <w:rStyle w:val="Hyperlink"/>
            <w:noProof/>
          </w:rPr>
          <w:t>Access to the Web Application</w:t>
        </w:r>
        <w:r>
          <w:rPr>
            <w:noProof/>
            <w:webHidden/>
          </w:rPr>
          <w:tab/>
        </w:r>
        <w:r>
          <w:rPr>
            <w:noProof/>
            <w:webHidden/>
          </w:rPr>
          <w:fldChar w:fldCharType="begin"/>
        </w:r>
        <w:r>
          <w:rPr>
            <w:noProof/>
            <w:webHidden/>
          </w:rPr>
          <w:instrText xml:space="preserve"> PAGEREF _Toc153286132 \h </w:instrText>
        </w:r>
        <w:r>
          <w:rPr>
            <w:noProof/>
            <w:webHidden/>
          </w:rPr>
        </w:r>
        <w:r>
          <w:rPr>
            <w:noProof/>
            <w:webHidden/>
          </w:rPr>
          <w:fldChar w:fldCharType="separate"/>
        </w:r>
        <w:r w:rsidR="005E4A35">
          <w:rPr>
            <w:noProof/>
            <w:webHidden/>
          </w:rPr>
          <w:t>25</w:t>
        </w:r>
        <w:r>
          <w:rPr>
            <w:noProof/>
            <w:webHidden/>
          </w:rPr>
          <w:fldChar w:fldCharType="end"/>
        </w:r>
      </w:hyperlink>
    </w:p>
    <w:p w14:paraId="45DDC36F" w14:textId="77777777" w:rsidR="00523903" w:rsidRPr="0005382C" w:rsidRDefault="00523903">
      <w:pPr>
        <w:pStyle w:val="TOC3"/>
        <w:tabs>
          <w:tab w:val="right" w:leader="dot" w:pos="9350"/>
        </w:tabs>
        <w:rPr>
          <w:rFonts w:ascii="Calibri" w:hAnsi="Calibri"/>
          <w:noProof/>
          <w:sz w:val="22"/>
          <w:szCs w:val="22"/>
        </w:rPr>
      </w:pPr>
      <w:hyperlink w:anchor="_Toc153286133" w:history="1">
        <w:r w:rsidRPr="00C84BD1">
          <w:rPr>
            <w:rStyle w:val="Hyperlink"/>
            <w:noProof/>
          </w:rPr>
          <w:t>Security for the Web Application</w:t>
        </w:r>
        <w:r>
          <w:rPr>
            <w:noProof/>
            <w:webHidden/>
          </w:rPr>
          <w:tab/>
        </w:r>
        <w:r>
          <w:rPr>
            <w:noProof/>
            <w:webHidden/>
          </w:rPr>
          <w:fldChar w:fldCharType="begin"/>
        </w:r>
        <w:r>
          <w:rPr>
            <w:noProof/>
            <w:webHidden/>
          </w:rPr>
          <w:instrText xml:space="preserve"> PAGEREF _Toc153286133 \h </w:instrText>
        </w:r>
        <w:r>
          <w:rPr>
            <w:noProof/>
            <w:webHidden/>
          </w:rPr>
        </w:r>
        <w:r>
          <w:rPr>
            <w:noProof/>
            <w:webHidden/>
          </w:rPr>
          <w:fldChar w:fldCharType="separate"/>
        </w:r>
        <w:r w:rsidR="005E4A35">
          <w:rPr>
            <w:noProof/>
            <w:webHidden/>
          </w:rPr>
          <w:t>25</w:t>
        </w:r>
        <w:r>
          <w:rPr>
            <w:noProof/>
            <w:webHidden/>
          </w:rPr>
          <w:fldChar w:fldCharType="end"/>
        </w:r>
      </w:hyperlink>
    </w:p>
    <w:p w14:paraId="679F649F" w14:textId="77777777" w:rsidR="00523903" w:rsidRPr="0005382C" w:rsidRDefault="00523903">
      <w:pPr>
        <w:pStyle w:val="TOC3"/>
        <w:tabs>
          <w:tab w:val="right" w:leader="dot" w:pos="9350"/>
        </w:tabs>
        <w:rPr>
          <w:rFonts w:ascii="Calibri" w:hAnsi="Calibri"/>
          <w:noProof/>
          <w:sz w:val="22"/>
          <w:szCs w:val="22"/>
        </w:rPr>
      </w:pPr>
      <w:hyperlink w:anchor="_Toc153286134" w:history="1">
        <w:r w:rsidRPr="00C84BD1">
          <w:rPr>
            <w:rStyle w:val="Hyperlink"/>
            <w:noProof/>
          </w:rPr>
          <w:t>.XML File</w:t>
        </w:r>
        <w:r>
          <w:rPr>
            <w:noProof/>
            <w:webHidden/>
          </w:rPr>
          <w:tab/>
        </w:r>
        <w:r>
          <w:rPr>
            <w:noProof/>
            <w:webHidden/>
          </w:rPr>
          <w:fldChar w:fldCharType="begin"/>
        </w:r>
        <w:r>
          <w:rPr>
            <w:noProof/>
            <w:webHidden/>
          </w:rPr>
          <w:instrText xml:space="preserve"> PAGEREF _Toc153286134 \h </w:instrText>
        </w:r>
        <w:r>
          <w:rPr>
            <w:noProof/>
            <w:webHidden/>
          </w:rPr>
        </w:r>
        <w:r>
          <w:rPr>
            <w:noProof/>
            <w:webHidden/>
          </w:rPr>
          <w:fldChar w:fldCharType="separate"/>
        </w:r>
        <w:r w:rsidR="005E4A35">
          <w:rPr>
            <w:noProof/>
            <w:webHidden/>
          </w:rPr>
          <w:t>25</w:t>
        </w:r>
        <w:r>
          <w:rPr>
            <w:noProof/>
            <w:webHidden/>
          </w:rPr>
          <w:fldChar w:fldCharType="end"/>
        </w:r>
      </w:hyperlink>
    </w:p>
    <w:p w14:paraId="68E405CB" w14:textId="77777777" w:rsidR="00F560A7" w:rsidRPr="00EC431E" w:rsidRDefault="00FD6D76" w:rsidP="00184114">
      <w:pPr>
        <w:pStyle w:val="TOC3"/>
        <w:tabs>
          <w:tab w:val="right" w:leader="dot" w:pos="9350"/>
        </w:tabs>
        <w:rPr>
          <w:bCs/>
        </w:rPr>
      </w:pPr>
      <w:r w:rsidRPr="00EC431E">
        <w:rPr>
          <w:bCs/>
        </w:rPr>
        <w:fldChar w:fldCharType="end"/>
      </w:r>
    </w:p>
    <w:p w14:paraId="0EBF3B61" w14:textId="77777777" w:rsidR="00F560A7" w:rsidRPr="00EC431E" w:rsidRDefault="00F560A7" w:rsidP="00DD58E5"/>
    <w:p w14:paraId="5955AAAA" w14:textId="77777777" w:rsidR="00900041" w:rsidRPr="00EC431E" w:rsidRDefault="00900041" w:rsidP="00FB04D2">
      <w:pPr>
        <w:pStyle w:val="Heading1"/>
        <w:rPr>
          <w:lang w:val="en-US"/>
        </w:rPr>
        <w:sectPr w:rsidR="00900041" w:rsidRPr="00EC431E" w:rsidSect="000344FB">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cols w:space="720"/>
          <w:titlePg/>
          <w:docGrid w:linePitch="360"/>
        </w:sectPr>
      </w:pPr>
    </w:p>
    <w:p w14:paraId="46811EF6" w14:textId="77777777" w:rsidR="00900041" w:rsidRPr="00EC431E" w:rsidRDefault="00900041" w:rsidP="00FB04D2">
      <w:pPr>
        <w:pStyle w:val="Heading1"/>
        <w:rPr>
          <w:lang w:val="en-US"/>
        </w:rPr>
      </w:pPr>
      <w:bookmarkStart w:id="3" w:name="_Toc321133443"/>
      <w:bookmarkStart w:id="4" w:name="_Ref322938730"/>
      <w:bookmarkStart w:id="5" w:name="_Ref322939103"/>
      <w:bookmarkStart w:id="6" w:name="_Ref322939105"/>
      <w:bookmarkStart w:id="7" w:name="_Toc153286086"/>
      <w:r w:rsidRPr="00EC431E">
        <w:rPr>
          <w:lang w:val="en-US"/>
        </w:rPr>
        <w:lastRenderedPageBreak/>
        <w:t>Introduction</w:t>
      </w:r>
      <w:bookmarkEnd w:id="3"/>
      <w:bookmarkEnd w:id="4"/>
      <w:bookmarkEnd w:id="5"/>
      <w:bookmarkEnd w:id="6"/>
      <w:bookmarkEnd w:id="7"/>
    </w:p>
    <w:p w14:paraId="628DB016" w14:textId="77777777" w:rsidR="00900041" w:rsidRPr="00EC431E" w:rsidRDefault="00900041">
      <w:r w:rsidRPr="00EC431E">
        <w:t>The Beneficiary Travel options provide the ability to perform the functions involved in issuing beneficiary travel pay</w:t>
      </w:r>
      <w:r w:rsidR="00424B32" w:rsidRPr="00EC431E">
        <w:t xml:space="preserve">. </w:t>
      </w:r>
      <w:r w:rsidRPr="00EC431E">
        <w:t>Travel reimbursement is provided to specified categories of eligible veterans</w:t>
      </w:r>
      <w:r w:rsidR="00424B32" w:rsidRPr="00EC431E">
        <w:t xml:space="preserve">. </w:t>
      </w:r>
      <w:r w:rsidRPr="00EC431E">
        <w:t>Issuance of travel pay to the veterans in some of these categories is subject to a deductible per visit and per month</w:t>
      </w:r>
      <w:r w:rsidR="00EC431E" w:rsidRPr="00EC431E">
        <w:t xml:space="preserve">. </w:t>
      </w:r>
      <w:r w:rsidRPr="00EC431E">
        <w:t>The deduction requirement may be waived for any veteran who meets specific criteria subject to the approval of the local medical center director or designee</w:t>
      </w:r>
      <w:r w:rsidR="00EC431E" w:rsidRPr="00EC431E">
        <w:t xml:space="preserve">. </w:t>
      </w:r>
      <w:r w:rsidRPr="00EC431E">
        <w:t>Some of the categories have income limitations</w:t>
      </w:r>
      <w:r w:rsidR="00EC431E" w:rsidRPr="00EC431E">
        <w:t xml:space="preserve">. </w:t>
      </w:r>
      <w:r w:rsidRPr="00EC431E">
        <w:t>An income certification form is completed and signed yearly by the veteran</w:t>
      </w:r>
      <w:r w:rsidR="00EC431E" w:rsidRPr="00EC431E">
        <w:t xml:space="preserve">. </w:t>
      </w:r>
      <w:r w:rsidRPr="00EC431E">
        <w:t>Cash reimbursement is paid on VAF 70-3542d, Voucher for Cash Reimbursement of Beneficiary Travel Expenses.</w:t>
      </w:r>
    </w:p>
    <w:p w14:paraId="70A92B55" w14:textId="77777777" w:rsidR="00900041" w:rsidRPr="00EC431E" w:rsidRDefault="00900041"/>
    <w:p w14:paraId="24F058F0" w14:textId="77777777" w:rsidR="00900041" w:rsidRPr="00EC431E" w:rsidRDefault="00900041">
      <w:r w:rsidRPr="00EC431E">
        <w:t>Non-employee attendants who are eligible for travel reimbursement will be issued travel pay under the veteran's name in the computer.</w:t>
      </w:r>
    </w:p>
    <w:p w14:paraId="3390A8CF" w14:textId="77777777" w:rsidR="00900041" w:rsidRPr="00EC431E" w:rsidRDefault="00900041"/>
    <w:p w14:paraId="4FA8DAD3" w14:textId="77777777" w:rsidR="00900041" w:rsidRPr="00EC431E" w:rsidRDefault="00900041">
      <w:r w:rsidRPr="00EC431E">
        <w:t>Payment for travel by special mode (ambulance, hired car, handicapped van, etc.) may be authorized if medically necessary and approved BEFORE travel begins</w:t>
      </w:r>
      <w:r w:rsidR="00EC431E" w:rsidRPr="00EC431E">
        <w:t xml:space="preserve">. </w:t>
      </w:r>
      <w:r w:rsidRPr="00EC431E">
        <w:t>Exception to this would be in cases of medical emergency where delay would be hazardous to life or health.</w:t>
      </w:r>
    </w:p>
    <w:p w14:paraId="1BDFB163" w14:textId="77777777" w:rsidR="00900041" w:rsidRPr="00EC431E" w:rsidRDefault="00900041"/>
    <w:p w14:paraId="6FA4E98B" w14:textId="77777777" w:rsidR="00900041" w:rsidRPr="00EC431E" w:rsidRDefault="00900041">
      <w:r w:rsidRPr="00EC431E">
        <w:t>For claims with an account type of ALL OTHER, the system will compute the amount payable from factors such as account type, parameter set up of deductible amount per visit and per month, one-way or round-trip mileage, and applied costs</w:t>
      </w:r>
      <w:r w:rsidR="00EC431E" w:rsidRPr="00EC431E">
        <w:t xml:space="preserve">. </w:t>
      </w:r>
      <w:r w:rsidRPr="00EC431E">
        <w:t>The amount payable for claims with an account type of C&amp;P will also be computed by the system.</w:t>
      </w:r>
    </w:p>
    <w:p w14:paraId="24A07DBF" w14:textId="77777777" w:rsidR="00AE30CD" w:rsidRPr="00EC431E" w:rsidRDefault="00AE30CD" w:rsidP="00AE30CD">
      <w:bookmarkStart w:id="8" w:name="_Toc321133444"/>
    </w:p>
    <w:p w14:paraId="3C04D2CB" w14:textId="77777777" w:rsidR="001956B8" w:rsidRPr="00EC431E" w:rsidRDefault="00AE30CD" w:rsidP="001956B8">
      <w:r w:rsidRPr="00EC431E">
        <w:t xml:space="preserve">The Beneficiary Travel Dashboard (BT Dashboard) web application was released in 2012 as an accessory to the existing </w:t>
      </w:r>
      <w:proofErr w:type="spellStart"/>
      <w:r w:rsidRPr="00EC431E">
        <w:t>VistA</w:t>
      </w:r>
      <w:proofErr w:type="spellEnd"/>
      <w:r w:rsidRPr="00EC431E">
        <w:t xml:space="preserve"> Beneficiary Travel application</w:t>
      </w:r>
      <w:r w:rsidR="00EC431E" w:rsidRPr="00EC431E">
        <w:t xml:space="preserve">. </w:t>
      </w:r>
      <w:r w:rsidRPr="00EC431E">
        <w:t xml:space="preserve">Travel clerks use BT Dashboard concurrently with the </w:t>
      </w:r>
      <w:proofErr w:type="spellStart"/>
      <w:r w:rsidRPr="00EC431E">
        <w:t>VistA</w:t>
      </w:r>
      <w:proofErr w:type="spellEnd"/>
      <w:r w:rsidRPr="00EC431E">
        <w:t xml:space="preserve"> BT claims functionality, usually on side-by-side screens, to calculate mileage with Bing</w:t>
      </w:r>
      <w:r w:rsidR="006D7A2F" w:rsidRPr="00EC431E">
        <w:t>™</w:t>
      </w:r>
      <w:r w:rsidRPr="00EC431E">
        <w:t xml:space="preserve"> Maps.</w:t>
      </w:r>
    </w:p>
    <w:p w14:paraId="20177763" w14:textId="77777777" w:rsidR="001956B8" w:rsidRPr="00EC431E" w:rsidRDefault="001956B8" w:rsidP="001956B8"/>
    <w:p w14:paraId="3F4BC8F0" w14:textId="77777777" w:rsidR="001C3B2C" w:rsidRPr="00EC431E" w:rsidRDefault="001C3B2C" w:rsidP="001956B8">
      <w:r w:rsidRPr="00EC431E">
        <w:t>The Beneficiary Travel Enhancement</w:t>
      </w:r>
      <w:r w:rsidR="00204ECA" w:rsidRPr="00EC431E">
        <w:t xml:space="preserve"> Project</w:t>
      </w:r>
      <w:r w:rsidRPr="00EC431E">
        <w:t xml:space="preserve"> (BT Enhancement) added several new features:</w:t>
      </w:r>
    </w:p>
    <w:p w14:paraId="59686CF6" w14:textId="77777777" w:rsidR="00FE03ED" w:rsidRPr="00EC431E" w:rsidRDefault="00FE03ED" w:rsidP="00FE03ED">
      <w:pPr>
        <w:numPr>
          <w:ilvl w:val="0"/>
          <w:numId w:val="22"/>
        </w:numPr>
      </w:pPr>
      <w:r w:rsidRPr="00EC431E">
        <w:t>Special Mode Trip Tracking</w:t>
      </w:r>
    </w:p>
    <w:p w14:paraId="1629080A" w14:textId="77777777" w:rsidR="00FE03ED" w:rsidRPr="00EC431E" w:rsidRDefault="00FE03ED" w:rsidP="00FE03ED">
      <w:pPr>
        <w:numPr>
          <w:ilvl w:val="0"/>
          <w:numId w:val="22"/>
        </w:numPr>
      </w:pPr>
      <w:r w:rsidRPr="00EC431E">
        <w:t>Support for Common Carrier as a means of transportation</w:t>
      </w:r>
    </w:p>
    <w:p w14:paraId="3F2625F9" w14:textId="77777777" w:rsidR="001C3B2C" w:rsidRPr="00EC431E" w:rsidRDefault="001C3B2C" w:rsidP="00FE03ED">
      <w:pPr>
        <w:numPr>
          <w:ilvl w:val="0"/>
          <w:numId w:val="22"/>
        </w:numPr>
      </w:pPr>
      <w:r w:rsidRPr="00EC431E">
        <w:t xml:space="preserve">Alternate POW </w:t>
      </w:r>
      <w:r w:rsidR="008D0FE8" w:rsidRPr="00EC431E">
        <w:t xml:space="preserve">and Hardship </w:t>
      </w:r>
      <w:r w:rsidRPr="00EC431E">
        <w:t>processing</w:t>
      </w:r>
    </w:p>
    <w:p w14:paraId="358BA018" w14:textId="77777777" w:rsidR="008D0FE8" w:rsidRPr="00EC431E" w:rsidRDefault="008D0FE8" w:rsidP="00FE03ED">
      <w:pPr>
        <w:numPr>
          <w:ilvl w:val="0"/>
          <w:numId w:val="22"/>
        </w:numPr>
      </w:pPr>
      <w:r w:rsidRPr="00EC431E">
        <w:t>Manual waiver processing</w:t>
      </w:r>
    </w:p>
    <w:p w14:paraId="48897C01" w14:textId="77777777" w:rsidR="001C3B2C" w:rsidRPr="00EC431E" w:rsidRDefault="001C3B2C" w:rsidP="00FE03ED">
      <w:pPr>
        <w:numPr>
          <w:ilvl w:val="0"/>
          <w:numId w:val="22"/>
        </w:numPr>
      </w:pPr>
      <w:r w:rsidRPr="00EC431E">
        <w:t>Automatic eligibility determination</w:t>
      </w:r>
    </w:p>
    <w:p w14:paraId="5D67108C" w14:textId="77777777" w:rsidR="001C3B2C" w:rsidRPr="00EC431E" w:rsidRDefault="001C3B2C" w:rsidP="00FE03ED">
      <w:pPr>
        <w:numPr>
          <w:ilvl w:val="0"/>
          <w:numId w:val="22"/>
        </w:numPr>
      </w:pPr>
      <w:r w:rsidRPr="00EC431E">
        <w:t xml:space="preserve">Automatic generation of denial of benefits </w:t>
      </w:r>
      <w:r w:rsidR="00EB4771" w:rsidRPr="00EC431E">
        <w:t>letters</w:t>
      </w:r>
    </w:p>
    <w:p w14:paraId="55F2B110" w14:textId="77777777" w:rsidR="008D0FE8" w:rsidRPr="00EC431E" w:rsidRDefault="008D0FE8" w:rsidP="00FE03ED">
      <w:pPr>
        <w:numPr>
          <w:ilvl w:val="0"/>
          <w:numId w:val="22"/>
        </w:numPr>
      </w:pPr>
      <w:r w:rsidRPr="00EC431E">
        <w:t>The ability to edit the denial letter template (requires the user to have the new DGBT</w:t>
      </w:r>
      <w:r w:rsidR="002249E5" w:rsidRPr="00EC431E">
        <w:t xml:space="preserve"> </w:t>
      </w:r>
      <w:r w:rsidRPr="00EC431E">
        <w:t>EDIT DENIAL LTRS security key</w:t>
      </w:r>
      <w:r w:rsidR="0027300E" w:rsidRPr="00EC431E">
        <w:t>)</w:t>
      </w:r>
    </w:p>
    <w:p w14:paraId="5A7F835C" w14:textId="77777777" w:rsidR="00FE03ED" w:rsidRPr="00EC431E" w:rsidRDefault="00FE03ED" w:rsidP="00FE03ED">
      <w:pPr>
        <w:numPr>
          <w:ilvl w:val="0"/>
          <w:numId w:val="22"/>
        </w:numPr>
      </w:pPr>
      <w:r w:rsidRPr="00EC431E">
        <w:t>Improved trip tracking</w:t>
      </w:r>
    </w:p>
    <w:p w14:paraId="68DF4460" w14:textId="77777777" w:rsidR="001C3B2C" w:rsidRPr="00EC431E" w:rsidRDefault="00FE03ED" w:rsidP="00FE03ED">
      <w:pPr>
        <w:numPr>
          <w:ilvl w:val="0"/>
          <w:numId w:val="22"/>
        </w:numPr>
      </w:pPr>
      <w:r w:rsidRPr="00EC431E">
        <w:t>A</w:t>
      </w:r>
      <w:r w:rsidR="001C3B2C" w:rsidRPr="00EC431E">
        <w:t>utomatic deductible zeroing</w:t>
      </w:r>
      <w:r w:rsidRPr="00EC431E">
        <w:t xml:space="preserve"> for qualified veterans</w:t>
      </w:r>
    </w:p>
    <w:p w14:paraId="584EFC8D" w14:textId="77777777" w:rsidR="001C3B2C" w:rsidRPr="00EC431E" w:rsidRDefault="001C3B2C" w:rsidP="00FE03ED">
      <w:pPr>
        <w:numPr>
          <w:ilvl w:val="0"/>
          <w:numId w:val="22"/>
        </w:numPr>
      </w:pPr>
      <w:r w:rsidRPr="00EC431E">
        <w:t>Sharing of claim data from other sites</w:t>
      </w:r>
    </w:p>
    <w:p w14:paraId="693B99B7" w14:textId="77777777" w:rsidR="00184114" w:rsidRPr="00EC431E" w:rsidRDefault="001C3B2C" w:rsidP="001956B8">
      <w:pPr>
        <w:numPr>
          <w:ilvl w:val="0"/>
          <w:numId w:val="22"/>
        </w:numPr>
      </w:pPr>
      <w:r w:rsidRPr="00EC431E">
        <w:t xml:space="preserve">Enhanced reporting, including on-demand </w:t>
      </w:r>
      <w:r w:rsidR="0027300E" w:rsidRPr="00EC431E">
        <w:t>and</w:t>
      </w:r>
      <w:r w:rsidRPr="00EC431E">
        <w:t xml:space="preserve"> queued </w:t>
      </w:r>
      <w:proofErr w:type="gramStart"/>
      <w:r w:rsidRPr="00EC431E">
        <w:t>reports</w:t>
      </w:r>
      <w:proofErr w:type="gramEnd"/>
    </w:p>
    <w:p w14:paraId="2E850249" w14:textId="77777777" w:rsidR="00184114" w:rsidRPr="00EC431E" w:rsidRDefault="00184114" w:rsidP="00184114"/>
    <w:p w14:paraId="3FB56736" w14:textId="77777777" w:rsidR="00900041" w:rsidRPr="00EC431E" w:rsidRDefault="00FB228E" w:rsidP="001956B8">
      <w:pPr>
        <w:pStyle w:val="Heading1"/>
        <w:rPr>
          <w:lang w:val="en-US"/>
        </w:rPr>
      </w:pPr>
      <w:r w:rsidRPr="00EC431E">
        <w:rPr>
          <w:lang w:val="en-US"/>
        </w:rPr>
        <w:br w:type="page"/>
      </w:r>
      <w:bookmarkStart w:id="9" w:name="_Toc153286087"/>
      <w:r w:rsidR="00900041" w:rsidRPr="00EC431E">
        <w:rPr>
          <w:lang w:val="en-US"/>
        </w:rPr>
        <w:lastRenderedPageBreak/>
        <w:t>Orientation</w:t>
      </w:r>
      <w:bookmarkEnd w:id="8"/>
      <w:bookmarkEnd w:id="9"/>
    </w:p>
    <w:p w14:paraId="2D456167" w14:textId="77777777" w:rsidR="00900041" w:rsidRPr="00EC431E" w:rsidRDefault="00900041">
      <w:r w:rsidRPr="00EC431E">
        <w:t>This is the technical manual for the Beneficiary Travel software package</w:t>
      </w:r>
      <w:r w:rsidR="00EC431E" w:rsidRPr="00EC431E">
        <w:t xml:space="preserve">. </w:t>
      </w:r>
      <w:r w:rsidRPr="00EC431E">
        <w:t>It is designed to provide necessary information for use in the technical operation of the Beneficiary Travel software product</w:t>
      </w:r>
      <w:r w:rsidR="00EC431E" w:rsidRPr="00EC431E">
        <w:t xml:space="preserve">. </w:t>
      </w:r>
      <w:r w:rsidRPr="00EC431E">
        <w:t>The technical manual is intended for use by technical computer personnel and not the typical end user.</w:t>
      </w:r>
    </w:p>
    <w:p w14:paraId="59B67DA4" w14:textId="77777777" w:rsidR="00900041" w:rsidRPr="00EC431E" w:rsidRDefault="00900041"/>
    <w:p w14:paraId="48FED285" w14:textId="77777777" w:rsidR="00900041" w:rsidRPr="00EC431E" w:rsidRDefault="003D04D9" w:rsidP="00FB04D2">
      <w:pPr>
        <w:pStyle w:val="Heading1"/>
        <w:rPr>
          <w:lang w:val="en-US"/>
        </w:rPr>
      </w:pPr>
      <w:bookmarkStart w:id="10" w:name="_Toc321133445"/>
      <w:r w:rsidRPr="00EC431E">
        <w:rPr>
          <w:lang w:val="en-US"/>
        </w:rPr>
        <w:br w:type="page"/>
      </w:r>
      <w:bookmarkStart w:id="11" w:name="_Toc153286088"/>
      <w:r w:rsidR="00900041" w:rsidRPr="00EC431E">
        <w:rPr>
          <w:lang w:val="en-US"/>
        </w:rPr>
        <w:lastRenderedPageBreak/>
        <w:t>General Information</w:t>
      </w:r>
      <w:bookmarkEnd w:id="10"/>
      <w:bookmarkEnd w:id="11"/>
    </w:p>
    <w:p w14:paraId="72DF1F44" w14:textId="77777777" w:rsidR="00900041" w:rsidRPr="00EC431E" w:rsidRDefault="00900041" w:rsidP="003D04D9">
      <w:pPr>
        <w:pStyle w:val="Heading2"/>
        <w:rPr>
          <w:lang w:val="en-US"/>
        </w:rPr>
      </w:pPr>
      <w:bookmarkStart w:id="12" w:name="_Ref322938660"/>
      <w:bookmarkStart w:id="13" w:name="_Toc153286089"/>
      <w:r w:rsidRPr="00EC431E">
        <w:rPr>
          <w:lang w:val="en-US"/>
        </w:rPr>
        <w:t>Namespace and Conventions</w:t>
      </w:r>
      <w:bookmarkEnd w:id="12"/>
      <w:bookmarkEnd w:id="13"/>
    </w:p>
    <w:p w14:paraId="74BF6391" w14:textId="77777777" w:rsidR="00AE30CD" w:rsidRPr="00EC431E" w:rsidRDefault="00AE30CD" w:rsidP="00AE30CD">
      <w:r w:rsidRPr="00EC431E">
        <w:t>The namespace assigned to Beneficiary Travel is DGBT</w:t>
      </w:r>
      <w:r w:rsidR="00EC431E" w:rsidRPr="00EC431E">
        <w:t xml:space="preserve">. </w:t>
      </w:r>
      <w:r w:rsidRPr="00EC431E">
        <w:t>Beneficiary Travel Dashboard includes web components as well as operating system configuration.</w:t>
      </w:r>
    </w:p>
    <w:p w14:paraId="6D5BB938" w14:textId="77777777" w:rsidR="00AE30CD" w:rsidRPr="00EC431E" w:rsidRDefault="00AE30CD" w:rsidP="00AE30CD"/>
    <w:p w14:paraId="72DD89CF" w14:textId="77777777" w:rsidR="00900041" w:rsidRPr="00EC431E" w:rsidRDefault="00AE30CD" w:rsidP="00AE30CD">
      <w:r w:rsidRPr="00EC431E">
        <w:t>The namespace for the Beneficiary Travel Dashboard package, classes, and Cache Server Pages (CSP) files is DGBT.</w:t>
      </w:r>
    </w:p>
    <w:p w14:paraId="37FCBCC4" w14:textId="77777777" w:rsidR="00900041" w:rsidRPr="00EC431E" w:rsidRDefault="00900041" w:rsidP="003D04D9">
      <w:pPr>
        <w:pStyle w:val="Heading2"/>
        <w:rPr>
          <w:lang w:val="en-US"/>
        </w:rPr>
      </w:pPr>
      <w:bookmarkStart w:id="14" w:name="_Toc153286090"/>
      <w:r w:rsidRPr="00EC431E">
        <w:rPr>
          <w:lang w:val="en-US"/>
        </w:rPr>
        <w:t>Integrity Checker</w:t>
      </w:r>
      <w:bookmarkEnd w:id="14"/>
    </w:p>
    <w:p w14:paraId="75E27AB3" w14:textId="77777777" w:rsidR="00900041" w:rsidRPr="00EC431E" w:rsidRDefault="00900041">
      <w:pPr>
        <w:tabs>
          <w:tab w:val="left" w:pos="8640"/>
        </w:tabs>
        <w:ind w:right="720"/>
      </w:pPr>
      <w:r w:rsidRPr="00EC431E">
        <w:t>Beneficiary Travel uses KIDS integrity checker</w:t>
      </w:r>
      <w:r w:rsidR="00EC431E" w:rsidRPr="00EC431E">
        <w:t xml:space="preserve">. </w:t>
      </w:r>
      <w:r w:rsidRPr="00EC431E">
        <w:t>Under the installation option of the Kernel Installation Distribution System menu, select Verify Checksums in Transport Global to ensure that the routines are correct.</w:t>
      </w:r>
    </w:p>
    <w:p w14:paraId="0C8A1A85" w14:textId="77777777" w:rsidR="00900041" w:rsidRPr="00EC431E" w:rsidRDefault="00900041" w:rsidP="003D04D9">
      <w:pPr>
        <w:pStyle w:val="Heading2"/>
        <w:rPr>
          <w:lang w:val="en-US"/>
        </w:rPr>
      </w:pPr>
      <w:bookmarkStart w:id="15" w:name="_Toc153286091"/>
      <w:r w:rsidRPr="00EC431E">
        <w:rPr>
          <w:lang w:val="en-US"/>
        </w:rPr>
        <w:t>SACC Exemptions/Non-Standard Code</w:t>
      </w:r>
      <w:bookmarkEnd w:id="15"/>
    </w:p>
    <w:p w14:paraId="29280C9A" w14:textId="77777777" w:rsidR="00900041" w:rsidRPr="00EC431E" w:rsidRDefault="00900041">
      <w:r w:rsidRPr="00EC431E">
        <w:t>There are no SACC exemptions/non-standard code in the Beneficiary Travel package.</w:t>
      </w:r>
    </w:p>
    <w:p w14:paraId="007830D6" w14:textId="77777777" w:rsidR="00900041" w:rsidRPr="00EC431E" w:rsidRDefault="00900041" w:rsidP="008C2925">
      <w:pPr>
        <w:pStyle w:val="Heading1"/>
        <w:rPr>
          <w:lang w:val="en-US"/>
        </w:rPr>
      </w:pPr>
      <w:r w:rsidRPr="00EC431E">
        <w:rPr>
          <w:lang w:val="en-US"/>
        </w:rPr>
        <w:br w:type="page"/>
      </w:r>
      <w:bookmarkStart w:id="16" w:name="_Toc321133446"/>
      <w:bookmarkStart w:id="17" w:name="_Toc153286092"/>
      <w:r w:rsidRPr="00EC431E">
        <w:rPr>
          <w:lang w:val="en-US"/>
        </w:rPr>
        <w:lastRenderedPageBreak/>
        <w:t>Implementation and Maintenance</w:t>
      </w:r>
      <w:bookmarkEnd w:id="16"/>
      <w:bookmarkEnd w:id="17"/>
    </w:p>
    <w:p w14:paraId="1DF640C2" w14:textId="77777777" w:rsidR="002A1823" w:rsidRPr="00EC431E" w:rsidRDefault="00900041">
      <w:r w:rsidRPr="00EC431E">
        <w:t>The Beneficiary Travel package may be tailored specifically to meet the needs of the various sites</w:t>
      </w:r>
      <w:r w:rsidR="00EC431E" w:rsidRPr="00EC431E">
        <w:t xml:space="preserve">. </w:t>
      </w:r>
    </w:p>
    <w:p w14:paraId="0B1F231B" w14:textId="77777777" w:rsidR="00D279A4" w:rsidRPr="00EC431E" w:rsidRDefault="00D279A4" w:rsidP="00D279A4">
      <w:pPr>
        <w:pStyle w:val="Heading2"/>
        <w:rPr>
          <w:lang w:val="en-US"/>
        </w:rPr>
      </w:pPr>
      <w:bookmarkStart w:id="18" w:name="_Toc321133447"/>
      <w:bookmarkStart w:id="19" w:name="_Ref322938941"/>
      <w:bookmarkStart w:id="20" w:name="_Toc153286093"/>
      <w:r w:rsidRPr="00EC431E">
        <w:rPr>
          <w:lang w:val="en-US"/>
        </w:rPr>
        <w:t>Bene Travel Account File Setup</w:t>
      </w:r>
      <w:bookmarkEnd w:id="20"/>
    </w:p>
    <w:p w14:paraId="44926C82" w14:textId="77777777" w:rsidR="00D279A4" w:rsidRPr="00EC431E" w:rsidRDefault="005128CD" w:rsidP="00D279A4">
      <w:pPr>
        <w:rPr>
          <w:b/>
          <w:lang w:eastAsia="x-none"/>
        </w:rPr>
      </w:pPr>
      <w:r w:rsidRPr="00EC431E">
        <w:rPr>
          <w:b/>
          <w:lang w:eastAsia="x-none"/>
        </w:rPr>
        <w:t>As of</w:t>
      </w:r>
      <w:r w:rsidR="00D279A4" w:rsidRPr="00EC431E">
        <w:rPr>
          <w:b/>
          <w:lang w:eastAsia="x-none"/>
        </w:rPr>
        <w:t xml:space="preserve"> patch DGBT*1.0*20</w:t>
      </w:r>
      <w:r w:rsidRPr="00EC431E">
        <w:rPr>
          <w:b/>
          <w:lang w:eastAsia="x-none"/>
        </w:rPr>
        <w:t xml:space="preserve"> the following rules must be followed for entries in Beneficiary Travel Account file 392.3</w:t>
      </w:r>
      <w:r w:rsidR="00D279A4" w:rsidRPr="00EC431E">
        <w:rPr>
          <w:b/>
          <w:lang w:eastAsia="x-none"/>
        </w:rPr>
        <w:t>:</w:t>
      </w:r>
    </w:p>
    <w:p w14:paraId="40598112" w14:textId="77777777" w:rsidR="005128CD" w:rsidRPr="00EC431E" w:rsidRDefault="005128CD" w:rsidP="005128CD">
      <w:pPr>
        <w:autoSpaceDE w:val="0"/>
        <w:autoSpaceDN w:val="0"/>
        <w:adjustRightInd w:val="0"/>
      </w:pPr>
      <w:r w:rsidRPr="00EC431E">
        <w:t>A. Sites must deactivate all accounts for mileage claims that are not of Type 4 (ALL OTHER) or Type 5 (C&amp;P)</w:t>
      </w:r>
      <w:r w:rsidR="00EC431E" w:rsidRPr="00EC431E">
        <w:t xml:space="preserve">. </w:t>
      </w:r>
      <w:r w:rsidRPr="00EC431E">
        <w:t xml:space="preserve">Or, if the site wishes to keep any of the accounts with types other than 4 or 5 </w:t>
      </w:r>
      <w:proofErr w:type="gramStart"/>
      <w:r w:rsidRPr="00EC431E">
        <w:t>active</w:t>
      </w:r>
      <w:proofErr w:type="gramEnd"/>
      <w:r w:rsidRPr="00EC431E">
        <w:t>, they can change that account type to 4 or 5</w:t>
      </w:r>
      <w:r w:rsidR="00EC431E" w:rsidRPr="00EC431E">
        <w:t xml:space="preserve">. </w:t>
      </w:r>
      <w:r w:rsidRPr="00EC431E">
        <w:t>A site can have more than one account of type 4 or type 5, but the default will be the first active account type of 4 (ALL OTHER).</w:t>
      </w:r>
    </w:p>
    <w:p w14:paraId="44B9566C" w14:textId="77777777" w:rsidR="00D279A4" w:rsidRPr="00EC431E" w:rsidRDefault="005128CD" w:rsidP="00C76698">
      <w:pPr>
        <w:autoSpaceDE w:val="0"/>
        <w:autoSpaceDN w:val="0"/>
        <w:adjustRightInd w:val="0"/>
        <w:spacing w:before="120"/>
      </w:pPr>
      <w:r w:rsidRPr="00EC431E">
        <w:t>B. A site can have only one active special mode account type (Type 3)</w:t>
      </w:r>
      <w:r w:rsidR="00EC431E" w:rsidRPr="00EC431E">
        <w:t xml:space="preserve">. </w:t>
      </w:r>
      <w:r w:rsidRPr="00EC431E">
        <w:t>It must contain the exact text “SPECIAL MODE – NON-EMERGEN” in the text of the .01 ACCOUNT field. A 3-digit account code can precede or follow the required text</w:t>
      </w:r>
      <w:r w:rsidR="00EC431E" w:rsidRPr="00EC431E">
        <w:t xml:space="preserve">. </w:t>
      </w:r>
      <w:r w:rsidRPr="00EC431E">
        <w:t>All other Type 3 entries must be deactivated.</w:t>
      </w:r>
    </w:p>
    <w:p w14:paraId="153540A2" w14:textId="77777777" w:rsidR="00DD1448" w:rsidRPr="00EC431E" w:rsidRDefault="003D04D9" w:rsidP="003D04D9">
      <w:pPr>
        <w:pStyle w:val="Heading2"/>
        <w:rPr>
          <w:lang w:val="en-US"/>
        </w:rPr>
      </w:pPr>
      <w:bookmarkStart w:id="21" w:name="_Toc153286094"/>
      <w:bookmarkEnd w:id="18"/>
      <w:bookmarkEnd w:id="19"/>
      <w:r w:rsidRPr="00EC431E">
        <w:rPr>
          <w:lang w:val="en-US"/>
        </w:rPr>
        <w:t>BT Certifying Official</w:t>
      </w:r>
      <w:bookmarkEnd w:id="21"/>
    </w:p>
    <w:p w14:paraId="36FD40B2" w14:textId="77777777" w:rsidR="00DD1448" w:rsidRPr="00EC431E" w:rsidRDefault="00DD1448" w:rsidP="00DD1448">
      <w:r w:rsidRPr="00EC431E">
        <w:t>This is the name of the official which will appear on all VA Forms 70-3542d, Cash Reimbursement of Beneficiary Travel Expenses</w:t>
      </w:r>
      <w:r w:rsidR="00EC431E" w:rsidRPr="00EC431E">
        <w:t xml:space="preserve">. </w:t>
      </w:r>
      <w:r w:rsidRPr="00EC431E">
        <w:t>If this field is left blank, the user's name will be printed followed by DESIGNEE OF CERTIFYING OFFICIAL.</w:t>
      </w:r>
    </w:p>
    <w:p w14:paraId="2CA7CF32" w14:textId="77777777" w:rsidR="00DD1448" w:rsidRPr="00EC431E" w:rsidRDefault="003D04D9" w:rsidP="003D04D9">
      <w:pPr>
        <w:pStyle w:val="Heading2"/>
        <w:rPr>
          <w:lang w:val="en-US"/>
        </w:rPr>
      </w:pPr>
      <w:bookmarkStart w:id="22" w:name="_Toc153286095"/>
      <w:r w:rsidRPr="00EC431E">
        <w:rPr>
          <w:lang w:val="en-US"/>
        </w:rPr>
        <w:t>COREFLS active</w:t>
      </w:r>
      <w:bookmarkEnd w:id="22"/>
    </w:p>
    <w:p w14:paraId="3CC48589" w14:textId="77777777" w:rsidR="00DD1448" w:rsidRPr="00EC431E" w:rsidRDefault="00DD1448" w:rsidP="00DD1448">
      <w:r w:rsidRPr="00EC431E">
        <w:t>This field determines if the Beneficiary Travel software uses vendors/carriers from the nationally held database of venders (COREFLS)</w:t>
      </w:r>
      <w:r w:rsidR="00EC431E" w:rsidRPr="00EC431E">
        <w:t xml:space="preserve">. </w:t>
      </w:r>
      <w:proofErr w:type="gramStart"/>
      <w:r w:rsidRPr="00EC431E">
        <w:t>In order for</w:t>
      </w:r>
      <w:proofErr w:type="gramEnd"/>
      <w:r w:rsidRPr="00EC431E">
        <w:t xml:space="preserve"> this field to be turned on, the </w:t>
      </w:r>
      <w:proofErr w:type="spellStart"/>
      <w:r w:rsidRPr="00EC431E">
        <w:t>CoreFLS</w:t>
      </w:r>
      <w:proofErr w:type="spellEnd"/>
      <w:r w:rsidRPr="00EC431E">
        <w:t xml:space="preserve"> package (CSL) must be installed in your system</w:t>
      </w:r>
      <w:r w:rsidR="00EC431E" w:rsidRPr="00EC431E">
        <w:t xml:space="preserve">. </w:t>
      </w:r>
      <w:r w:rsidRPr="00EC431E">
        <w:t xml:space="preserve">By </w:t>
      </w:r>
      <w:proofErr w:type="gramStart"/>
      <w:r w:rsidRPr="00EC431E">
        <w:t>default</w:t>
      </w:r>
      <w:proofErr w:type="gramEnd"/>
      <w:r w:rsidRPr="00EC431E">
        <w:t xml:space="preserve"> this is set to NO and no editing is allowed, the software uses the vendor/carriers from the VENDOR file (#440).</w:t>
      </w:r>
    </w:p>
    <w:p w14:paraId="5A43A07A" w14:textId="77777777" w:rsidR="00DD1448" w:rsidRPr="00EC431E" w:rsidRDefault="003D04D9" w:rsidP="003D04D9">
      <w:pPr>
        <w:pStyle w:val="Heading2"/>
        <w:rPr>
          <w:lang w:val="en-US"/>
        </w:rPr>
      </w:pPr>
      <w:bookmarkStart w:id="23" w:name="_Toc153286096"/>
      <w:r w:rsidRPr="00EC431E">
        <w:rPr>
          <w:lang w:val="en-US"/>
        </w:rPr>
        <w:t>BT Other Expenses Asked</w:t>
      </w:r>
      <w:bookmarkEnd w:id="23"/>
    </w:p>
    <w:p w14:paraId="6F703BA3" w14:textId="77777777" w:rsidR="00900041" w:rsidRPr="00EC431E" w:rsidRDefault="00DD1448">
      <w:pPr>
        <w:rPr>
          <w:b/>
          <w:bCs/>
        </w:rPr>
      </w:pPr>
      <w:r w:rsidRPr="00EC431E">
        <w:t>This field is used to determine if the MEALS &amp; LODGING and FERRY, BRIDGES, ETC. prompts will be asked in the Beneficiary Travel Claim Enter/Edit option</w:t>
      </w:r>
      <w:r w:rsidR="00EC431E" w:rsidRPr="00EC431E">
        <w:t xml:space="preserve">. </w:t>
      </w:r>
      <w:r w:rsidRPr="00EC431E">
        <w:t>YES or NO.</w:t>
      </w:r>
    </w:p>
    <w:p w14:paraId="3FACDBD1" w14:textId="77777777" w:rsidR="00900041" w:rsidRPr="00EC431E" w:rsidRDefault="00900041" w:rsidP="00AE30CD">
      <w:pPr>
        <w:pStyle w:val="field"/>
        <w:rPr>
          <w:lang w:val="en-US"/>
        </w:rPr>
      </w:pPr>
      <w:r w:rsidRPr="00EC431E">
        <w:rPr>
          <w:lang w:val="en-US"/>
        </w:rPr>
        <w:t>Example</w:t>
      </w:r>
    </w:p>
    <w:p w14:paraId="6579C7A7" w14:textId="77777777" w:rsidR="00AE30CD" w:rsidRPr="00EC431E" w:rsidRDefault="00AE30CD" w:rsidP="000310AA">
      <w:pPr>
        <w:pStyle w:val="code"/>
        <w:pBdr>
          <w:right w:val="single" w:sz="2" w:space="0" w:color="808080"/>
        </w:pBdr>
        <w:rPr>
          <w:lang w:val="en-US"/>
        </w:rPr>
      </w:pPr>
    </w:p>
    <w:p w14:paraId="0BED2CA2" w14:textId="77777777" w:rsidR="00900041" w:rsidRPr="00EC431E" w:rsidRDefault="00900041" w:rsidP="000310AA">
      <w:pPr>
        <w:pStyle w:val="code"/>
        <w:pBdr>
          <w:right w:val="single" w:sz="2" w:space="0" w:color="808080"/>
        </w:pBdr>
        <w:rPr>
          <w:lang w:val="en-US"/>
        </w:rPr>
      </w:pPr>
      <w:r w:rsidRPr="00EC431E">
        <w:rPr>
          <w:lang w:val="en-US"/>
        </w:rPr>
        <w:t xml:space="preserve">BT CERTIFYING OFFICIAL: </w:t>
      </w:r>
      <w:proofErr w:type="gramStart"/>
      <w:r w:rsidR="00DE7860" w:rsidRPr="00EC431E">
        <w:rPr>
          <w:b/>
          <w:bCs/>
          <w:lang w:val="en-US"/>
        </w:rPr>
        <w:t>BTOFFICIAL,ONE</w:t>
      </w:r>
      <w:proofErr w:type="gramEnd"/>
      <w:r w:rsidRPr="00EC431E">
        <w:rPr>
          <w:b/>
          <w:bCs/>
          <w:lang w:val="en-US"/>
        </w:rPr>
        <w:t xml:space="preserve">   </w:t>
      </w:r>
      <w:r w:rsidRPr="00EC431E">
        <w:rPr>
          <w:lang w:val="en-US"/>
        </w:rPr>
        <w:t>MAS</w:t>
      </w:r>
    </w:p>
    <w:p w14:paraId="24D609F6" w14:textId="77777777" w:rsidR="008602A6" w:rsidRPr="00EC431E" w:rsidRDefault="008602A6" w:rsidP="000310AA">
      <w:pPr>
        <w:pStyle w:val="code"/>
        <w:pBdr>
          <w:right w:val="single" w:sz="2" w:space="0" w:color="808080"/>
        </w:pBdr>
        <w:rPr>
          <w:lang w:val="en-US"/>
        </w:rPr>
      </w:pPr>
      <w:r w:rsidRPr="00EC431E">
        <w:rPr>
          <w:lang w:val="en-US"/>
        </w:rPr>
        <w:t>COREFLS ACTIVE: NO/</w:t>
      </w:r>
      <w:proofErr w:type="gramStart"/>
      <w:r w:rsidRPr="00EC431E">
        <w:rPr>
          <w:lang w:val="en-US"/>
        </w:rPr>
        <w:t>/  (</w:t>
      </w:r>
      <w:proofErr w:type="gramEnd"/>
      <w:r w:rsidRPr="00EC431E">
        <w:rPr>
          <w:lang w:val="en-US"/>
        </w:rPr>
        <w:t>No Editing)</w:t>
      </w:r>
    </w:p>
    <w:p w14:paraId="4248E44E" w14:textId="77777777" w:rsidR="00900041" w:rsidRPr="00EC431E" w:rsidRDefault="00900041" w:rsidP="000310AA">
      <w:pPr>
        <w:pStyle w:val="code"/>
        <w:pBdr>
          <w:right w:val="single" w:sz="2" w:space="0" w:color="808080"/>
        </w:pBdr>
        <w:rPr>
          <w:b/>
          <w:bCs/>
          <w:lang w:val="en-US"/>
        </w:rPr>
      </w:pPr>
      <w:r w:rsidRPr="00EC431E">
        <w:rPr>
          <w:lang w:val="en-US"/>
        </w:rPr>
        <w:t xml:space="preserve">BT OTHER EXPENSES ASKED: </w:t>
      </w:r>
      <w:r w:rsidRPr="00EC431E">
        <w:rPr>
          <w:b/>
          <w:bCs/>
          <w:lang w:val="en-US"/>
        </w:rPr>
        <w:t>YES</w:t>
      </w:r>
    </w:p>
    <w:p w14:paraId="016B582F" w14:textId="77777777" w:rsidR="00AE30CD" w:rsidRPr="00EC431E" w:rsidRDefault="00AE30CD" w:rsidP="000310AA">
      <w:pPr>
        <w:pStyle w:val="code"/>
        <w:pBdr>
          <w:right w:val="single" w:sz="2" w:space="0" w:color="808080"/>
        </w:pBdr>
        <w:rPr>
          <w:b/>
          <w:bCs/>
          <w:lang w:val="en-US"/>
        </w:rPr>
      </w:pPr>
    </w:p>
    <w:p w14:paraId="0E22C05E" w14:textId="77777777" w:rsidR="00900041" w:rsidRPr="00EC431E" w:rsidRDefault="00900041">
      <w:pPr>
        <w:rPr>
          <w:rFonts w:ascii="Courier New" w:hAnsi="Courier New" w:cs="Courier New"/>
          <w:sz w:val="20"/>
        </w:rPr>
      </w:pPr>
    </w:p>
    <w:p w14:paraId="663A9FF4" w14:textId="77777777" w:rsidR="003E79D0" w:rsidRPr="00EC431E" w:rsidRDefault="00B20B04" w:rsidP="003E79D0">
      <w:r w:rsidRPr="00EC431E">
        <w:br w:type="page"/>
      </w:r>
      <w:r w:rsidR="00041FE3" w:rsidRPr="00EC431E">
        <w:rPr>
          <w:b/>
        </w:rPr>
        <w:lastRenderedPageBreak/>
        <w:t>NOTE:</w:t>
      </w:r>
      <w:r w:rsidR="00AD079E" w:rsidRPr="00EC431E">
        <w:t xml:space="preserve"> </w:t>
      </w:r>
      <w:r w:rsidR="00041FE3" w:rsidRPr="00EC431E">
        <w:t>Some</w:t>
      </w:r>
      <w:r w:rsidR="003E79D0" w:rsidRPr="00EC431E">
        <w:t xml:space="preserve"> sites use the value in the FISCAL SYMBOLS field of the rates record for printing on the forms or reports</w:t>
      </w:r>
      <w:r w:rsidR="000310AA" w:rsidRPr="00EC431E">
        <w:t xml:space="preserve">. </w:t>
      </w:r>
      <w:r w:rsidR="003E79D0" w:rsidRPr="00EC431E">
        <w:t xml:space="preserve">If your site requires this information, use the following </w:t>
      </w:r>
      <w:proofErr w:type="spellStart"/>
      <w:r w:rsidR="003E79D0" w:rsidRPr="00EC431E">
        <w:t>File</w:t>
      </w:r>
      <w:r w:rsidR="00695280" w:rsidRPr="00EC431E">
        <w:t>M</w:t>
      </w:r>
      <w:r w:rsidR="003E79D0" w:rsidRPr="00EC431E">
        <w:t>an</w:t>
      </w:r>
      <w:proofErr w:type="spellEnd"/>
      <w:r w:rsidR="003E79D0" w:rsidRPr="00EC431E">
        <w:t xml:space="preserve"> instructions to update this field in the current rates record</w:t>
      </w:r>
      <w:r w:rsidR="000310AA" w:rsidRPr="00EC431E">
        <w:t xml:space="preserve">. </w:t>
      </w:r>
      <w:r w:rsidR="003E79D0" w:rsidRPr="00EC431E">
        <w:t>Under direction of the C</w:t>
      </w:r>
      <w:r w:rsidR="00D301B9" w:rsidRPr="00EC431E">
        <w:t>hief</w:t>
      </w:r>
      <w:r w:rsidR="003E79D0" w:rsidRPr="00EC431E">
        <w:t xml:space="preserve"> Business Office</w:t>
      </w:r>
      <w:r w:rsidR="00214F30" w:rsidRPr="00EC431E">
        <w:t>,</w:t>
      </w:r>
      <w:r w:rsidR="003E79D0" w:rsidRPr="00EC431E">
        <w:t xml:space="preserve"> do not change any of the other rate record fields.</w:t>
      </w:r>
    </w:p>
    <w:p w14:paraId="721735C2" w14:textId="77777777" w:rsidR="003E79D0" w:rsidRPr="00EC431E" w:rsidRDefault="003E79D0" w:rsidP="003D04D9">
      <w:pPr>
        <w:pStyle w:val="Heading2"/>
        <w:rPr>
          <w:lang w:val="en-US"/>
        </w:rPr>
      </w:pPr>
      <w:bookmarkStart w:id="24" w:name="_Toc153286097"/>
      <w:r w:rsidRPr="00EC431E">
        <w:rPr>
          <w:lang w:val="en-US"/>
        </w:rPr>
        <w:t xml:space="preserve">VA </w:t>
      </w:r>
      <w:proofErr w:type="spellStart"/>
      <w:r w:rsidRPr="00EC431E">
        <w:rPr>
          <w:lang w:val="en-US"/>
        </w:rPr>
        <w:t>FileMan</w:t>
      </w:r>
      <w:proofErr w:type="spellEnd"/>
      <w:r w:rsidRPr="00EC431E">
        <w:rPr>
          <w:lang w:val="en-US"/>
        </w:rPr>
        <w:t xml:space="preserve"> 22.0</w:t>
      </w:r>
      <w:bookmarkEnd w:id="24"/>
    </w:p>
    <w:p w14:paraId="7F763B06" w14:textId="77777777" w:rsidR="00AE30CD" w:rsidRPr="00EC431E" w:rsidRDefault="00AE30CD" w:rsidP="00AE30CD">
      <w:pPr>
        <w:pStyle w:val="code"/>
        <w:rPr>
          <w:lang w:val="en-US"/>
        </w:rPr>
      </w:pPr>
    </w:p>
    <w:p w14:paraId="75C35694" w14:textId="77777777" w:rsidR="003E79D0" w:rsidRPr="00EC431E" w:rsidRDefault="003E79D0" w:rsidP="00AE30CD">
      <w:pPr>
        <w:pStyle w:val="code"/>
        <w:rPr>
          <w:lang w:val="en-US"/>
        </w:rPr>
      </w:pPr>
      <w:r w:rsidRPr="00EC431E">
        <w:rPr>
          <w:lang w:val="en-US"/>
        </w:rPr>
        <w:t xml:space="preserve">Select OPTION: </w:t>
      </w:r>
      <w:proofErr w:type="gramStart"/>
      <w:r w:rsidR="00B20B04" w:rsidRPr="00EC431E">
        <w:rPr>
          <w:lang w:val="en-US"/>
        </w:rPr>
        <w:t xml:space="preserve">1  </w:t>
      </w:r>
      <w:r w:rsidRPr="00EC431E">
        <w:rPr>
          <w:lang w:val="en-US"/>
        </w:rPr>
        <w:t>ENTER</w:t>
      </w:r>
      <w:proofErr w:type="gramEnd"/>
      <w:r w:rsidRPr="00EC431E">
        <w:rPr>
          <w:lang w:val="en-US"/>
        </w:rPr>
        <w:t xml:space="preserve"> OR EDIT FILE ENTRIES  </w:t>
      </w:r>
    </w:p>
    <w:p w14:paraId="61DD6047" w14:textId="77777777" w:rsidR="003E79D0" w:rsidRPr="00EC431E" w:rsidRDefault="003E79D0" w:rsidP="00AE30CD">
      <w:pPr>
        <w:pStyle w:val="code"/>
        <w:rPr>
          <w:lang w:val="en-US"/>
        </w:rPr>
      </w:pPr>
      <w:r w:rsidRPr="00EC431E">
        <w:rPr>
          <w:lang w:val="en-US"/>
        </w:rPr>
        <w:t xml:space="preserve">INPUT TO WHAT FILE: PATIENT TEAM ASSIGNMENT// </w:t>
      </w:r>
      <w:proofErr w:type="gramStart"/>
      <w:r w:rsidRPr="00EC431E">
        <w:rPr>
          <w:lang w:val="en-US"/>
        </w:rPr>
        <w:t>43.1  MAS</w:t>
      </w:r>
      <w:proofErr w:type="gramEnd"/>
      <w:r w:rsidRPr="00EC431E">
        <w:rPr>
          <w:lang w:val="en-US"/>
        </w:rPr>
        <w:t xml:space="preserve"> EVENT RATES</w:t>
      </w:r>
    </w:p>
    <w:p w14:paraId="04C36F05" w14:textId="77777777" w:rsidR="003E79D0" w:rsidRPr="00EC431E" w:rsidRDefault="003E79D0" w:rsidP="00AE30CD">
      <w:pPr>
        <w:pStyle w:val="code"/>
        <w:rPr>
          <w:lang w:val="en-US"/>
        </w:rPr>
      </w:pPr>
      <w:r w:rsidRPr="00EC431E">
        <w:rPr>
          <w:lang w:val="en-US"/>
        </w:rPr>
        <w:t xml:space="preserve">                                          (8 entries) </w:t>
      </w:r>
    </w:p>
    <w:p w14:paraId="5886C385" w14:textId="77777777" w:rsidR="003E79D0" w:rsidRPr="00EC431E" w:rsidRDefault="003E79D0" w:rsidP="00AE30CD">
      <w:pPr>
        <w:pStyle w:val="code"/>
        <w:rPr>
          <w:lang w:val="en-US"/>
        </w:rPr>
      </w:pPr>
      <w:r w:rsidRPr="00EC431E">
        <w:rPr>
          <w:lang w:val="en-US"/>
        </w:rPr>
        <w:t xml:space="preserve">EDIT WHICH FIELD: ALL// FISCAL SYMBOLS </w:t>
      </w:r>
    </w:p>
    <w:p w14:paraId="4507A1B4" w14:textId="77777777" w:rsidR="003E79D0" w:rsidRPr="00EC431E" w:rsidRDefault="003E79D0" w:rsidP="00AE30CD">
      <w:pPr>
        <w:pStyle w:val="code"/>
        <w:rPr>
          <w:lang w:val="en-US"/>
        </w:rPr>
      </w:pPr>
      <w:r w:rsidRPr="00EC431E">
        <w:rPr>
          <w:lang w:val="en-US"/>
        </w:rPr>
        <w:t xml:space="preserve">THEN EDIT FIELD: </w:t>
      </w:r>
    </w:p>
    <w:p w14:paraId="50D34ECE" w14:textId="77777777" w:rsidR="003E79D0" w:rsidRPr="00EC431E" w:rsidRDefault="003E79D0" w:rsidP="00AE30CD">
      <w:pPr>
        <w:pStyle w:val="code"/>
        <w:rPr>
          <w:lang w:val="en-US"/>
        </w:rPr>
      </w:pPr>
      <w:r w:rsidRPr="00EC431E">
        <w:rPr>
          <w:lang w:val="en-US"/>
        </w:rPr>
        <w:t xml:space="preserve">Select MAS EVENT RATES DATE: 020108   FEB 01, 2008  </w:t>
      </w:r>
    </w:p>
    <w:p w14:paraId="55831B90" w14:textId="77777777" w:rsidR="003E79D0" w:rsidRPr="00EC431E" w:rsidRDefault="003E79D0" w:rsidP="00AE30CD">
      <w:pPr>
        <w:pStyle w:val="code"/>
        <w:rPr>
          <w:lang w:val="en-US"/>
        </w:rPr>
      </w:pPr>
      <w:r w:rsidRPr="00EC431E">
        <w:rPr>
          <w:lang w:val="en-US"/>
        </w:rPr>
        <w:t xml:space="preserve">FISCAL SYMBOLS:   &lt;enter symbol for your site here&gt; </w:t>
      </w:r>
    </w:p>
    <w:p w14:paraId="21C53E47" w14:textId="77777777" w:rsidR="00AE30CD" w:rsidRPr="00EC431E" w:rsidRDefault="00AE30CD" w:rsidP="00AE30CD">
      <w:pPr>
        <w:pStyle w:val="code"/>
        <w:rPr>
          <w:lang w:val="en-US"/>
        </w:rPr>
      </w:pPr>
    </w:p>
    <w:p w14:paraId="26F2F0E7" w14:textId="77777777" w:rsidR="00AE30CD" w:rsidRPr="00EC431E" w:rsidRDefault="00AE30CD" w:rsidP="00AE30CD"/>
    <w:p w14:paraId="51108FDB" w14:textId="77777777" w:rsidR="00900041" w:rsidRPr="00EC431E" w:rsidRDefault="00900041" w:rsidP="00AE30CD">
      <w:pPr>
        <w:pStyle w:val="Heading1"/>
        <w:rPr>
          <w:lang w:val="en-US"/>
        </w:rPr>
      </w:pPr>
      <w:r w:rsidRPr="00EC431E">
        <w:rPr>
          <w:lang w:val="en-US"/>
        </w:rPr>
        <w:br w:type="page"/>
      </w:r>
      <w:bookmarkStart w:id="25" w:name="_Toc321133448"/>
      <w:bookmarkStart w:id="26" w:name="_Toc153286098"/>
      <w:r w:rsidRPr="00EC431E">
        <w:rPr>
          <w:lang w:val="en-US"/>
        </w:rPr>
        <w:lastRenderedPageBreak/>
        <w:t>Routines</w:t>
      </w:r>
      <w:bookmarkEnd w:id="25"/>
      <w:bookmarkEnd w:id="26"/>
    </w:p>
    <w:p w14:paraId="036B9868" w14:textId="77777777" w:rsidR="00900041" w:rsidRPr="00EC431E" w:rsidRDefault="00900041" w:rsidP="003D04D9">
      <w:pPr>
        <w:pStyle w:val="Heading2"/>
        <w:rPr>
          <w:lang w:val="en-US"/>
        </w:rPr>
      </w:pPr>
      <w:bookmarkStart w:id="27" w:name="_Toc153286099"/>
      <w:r w:rsidRPr="00EC431E">
        <w:rPr>
          <w:lang w:val="en-US"/>
        </w:rPr>
        <w:t>Routines to Map</w:t>
      </w:r>
      <w:bookmarkEnd w:id="27"/>
    </w:p>
    <w:p w14:paraId="51C28B12" w14:textId="77777777" w:rsidR="00900041" w:rsidRPr="00EC431E" w:rsidRDefault="00900041" w:rsidP="003D04D9">
      <w:r w:rsidRPr="00EC431E">
        <w:t>There are no Beneficiary Travel routines recommended for mapping.</w:t>
      </w:r>
    </w:p>
    <w:p w14:paraId="2F5E21B5" w14:textId="77777777" w:rsidR="00900041" w:rsidRPr="00EC431E" w:rsidRDefault="00FE03ED" w:rsidP="003D04D9">
      <w:pPr>
        <w:pStyle w:val="Heading2"/>
        <w:rPr>
          <w:lang w:val="en-US"/>
        </w:rPr>
      </w:pPr>
      <w:bookmarkStart w:id="28" w:name="_Toc153286100"/>
      <w:r w:rsidRPr="00EC431E">
        <w:rPr>
          <w:lang w:val="en-US"/>
        </w:rPr>
        <w:t xml:space="preserve">Called </w:t>
      </w:r>
      <w:r w:rsidR="00900041" w:rsidRPr="00EC431E">
        <w:rPr>
          <w:lang w:val="en-US"/>
        </w:rPr>
        <w:t>Routines</w:t>
      </w:r>
      <w:bookmarkEnd w:id="28"/>
    </w:p>
    <w:p w14:paraId="493FF35F" w14:textId="77777777" w:rsidR="00AE30CD" w:rsidRPr="00EC431E" w:rsidRDefault="00AE30CD" w:rsidP="00AE30CD">
      <w:pPr>
        <w:pStyle w:val="code"/>
        <w:rPr>
          <w:lang w:val="en-US"/>
        </w:rPr>
      </w:pPr>
    </w:p>
    <w:p w14:paraId="35685C74" w14:textId="77777777" w:rsidR="00900041" w:rsidRPr="00EC431E" w:rsidRDefault="00900041" w:rsidP="00AE30CD">
      <w:pPr>
        <w:pStyle w:val="code"/>
        <w:rPr>
          <w:lang w:val="en-US"/>
        </w:rPr>
      </w:pPr>
      <w:r w:rsidRPr="00EC431E">
        <w:rPr>
          <w:lang w:val="en-US"/>
        </w:rPr>
        <w:t>VADATE</w:t>
      </w:r>
      <w:r w:rsidR="00AE30CD" w:rsidRPr="00EC431E">
        <w:rPr>
          <w:lang w:val="en-US"/>
        </w:rPr>
        <w:tab/>
      </w:r>
      <w:r w:rsidRPr="00EC431E">
        <w:rPr>
          <w:lang w:val="en-US"/>
        </w:rPr>
        <w:t>Generic Date Routine</w:t>
      </w:r>
    </w:p>
    <w:p w14:paraId="7FAF98EA" w14:textId="77777777" w:rsidR="00900041" w:rsidRPr="002B6BFE" w:rsidRDefault="00900041" w:rsidP="002B6BFE">
      <w:pPr>
        <w:pStyle w:val="code"/>
      </w:pPr>
      <w:r w:rsidRPr="002B6BFE">
        <w:t>VADPT</w:t>
      </w:r>
      <w:r w:rsidRPr="002B6BFE">
        <w:tab/>
        <w:t>Obtain Patient Information</w:t>
      </w:r>
    </w:p>
    <w:p w14:paraId="0E8A53DA" w14:textId="77777777" w:rsidR="00900041" w:rsidRPr="002B6BFE" w:rsidRDefault="00900041" w:rsidP="002B6BFE">
      <w:pPr>
        <w:pStyle w:val="code"/>
      </w:pPr>
      <w:r w:rsidRPr="002B6BFE">
        <w:t>VAUTOMA</w:t>
      </w:r>
      <w:r w:rsidRPr="002B6BFE">
        <w:tab/>
        <w:t>Generic One, Many, All Routine</w:t>
      </w:r>
    </w:p>
    <w:p w14:paraId="6BBF9BFF" w14:textId="77777777" w:rsidR="00AE30CD" w:rsidRPr="00EC431E" w:rsidRDefault="00D247C4" w:rsidP="002B6BFE">
      <w:pPr>
        <w:pStyle w:val="code"/>
        <w:rPr>
          <w:lang w:val="en-US"/>
        </w:rPr>
      </w:pPr>
      <w:r w:rsidRPr="002B6BFE">
        <w:t>VALM1</w:t>
      </w:r>
      <w:r w:rsidRPr="002B6BFE">
        <w:tab/>
        <w:t>Returns the current date and time</w:t>
      </w:r>
    </w:p>
    <w:p w14:paraId="30D0829E" w14:textId="77777777" w:rsidR="00902C4B" w:rsidRPr="00EC431E" w:rsidRDefault="00902C4B" w:rsidP="00902C4B">
      <w:r w:rsidRPr="00EC431E">
        <w:t>Please refer to VADPT documentation for further information.</w:t>
      </w:r>
      <w:r w:rsidR="009463C2" w:rsidRPr="00EC431E">
        <w:t xml:space="preserve"> </w:t>
      </w:r>
    </w:p>
    <w:p w14:paraId="4A2FC057" w14:textId="77777777" w:rsidR="00467CE2" w:rsidRPr="00EC431E" w:rsidRDefault="00467CE2" w:rsidP="00902C4B"/>
    <w:p w14:paraId="24F29463" w14:textId="77777777" w:rsidR="00467CE2" w:rsidRPr="00EC431E" w:rsidRDefault="00467CE2" w:rsidP="00902C4B"/>
    <w:p w14:paraId="09335816" w14:textId="77777777" w:rsidR="00902C4B" w:rsidRPr="00EC431E" w:rsidRDefault="00902C4B" w:rsidP="009463C2">
      <w:pPr>
        <w:pStyle w:val="Heading3"/>
      </w:pPr>
      <w:bookmarkStart w:id="29" w:name="_Toc153286101"/>
      <w:r w:rsidRPr="00EC431E">
        <w:t>VAUTOMA</w:t>
      </w:r>
      <w:bookmarkEnd w:id="29"/>
    </w:p>
    <w:p w14:paraId="11C6E75D" w14:textId="77777777" w:rsidR="00902C4B" w:rsidRPr="00EC431E" w:rsidRDefault="00902C4B" w:rsidP="00902C4B">
      <w:r w:rsidRPr="00EC431E">
        <w:t>VAUTOMA is a routine which will do a one/many/all prompt - returning the chosen values in a subscripted variable specified by the calling programmer.</w:t>
      </w:r>
    </w:p>
    <w:p w14:paraId="16A68413" w14:textId="77777777" w:rsidR="00902C4B" w:rsidRPr="00EC431E" w:rsidRDefault="00902C4B" w:rsidP="00902C4B"/>
    <w:p w14:paraId="0D25839A" w14:textId="77777777" w:rsidR="00902C4B" w:rsidRPr="00EC431E" w:rsidRDefault="00902C4B" w:rsidP="00902C4B">
      <w:r w:rsidRPr="00EC431E">
        <w:t>Input variables:</w:t>
      </w:r>
    </w:p>
    <w:p w14:paraId="73367559" w14:textId="77777777" w:rsidR="00902C4B" w:rsidRPr="00EC431E" w:rsidRDefault="00902C4B" w:rsidP="00902C4B">
      <w:pPr>
        <w:tabs>
          <w:tab w:val="left" w:pos="1800"/>
        </w:tabs>
        <w:ind w:left="180"/>
      </w:pPr>
      <w:r w:rsidRPr="00EC431E">
        <w:t>VAUTSTR</w:t>
      </w:r>
      <w:r w:rsidRPr="00EC431E">
        <w:tab/>
        <w:t>string which describes what is to be entered.</w:t>
      </w:r>
    </w:p>
    <w:p w14:paraId="0B40BF56" w14:textId="77777777" w:rsidR="00902C4B" w:rsidRPr="00EC431E" w:rsidRDefault="00902C4B" w:rsidP="00902C4B">
      <w:pPr>
        <w:tabs>
          <w:tab w:val="left" w:pos="1800"/>
        </w:tabs>
        <w:ind w:left="180"/>
      </w:pPr>
      <w:r w:rsidRPr="00EC431E">
        <w:t>VAUTNI</w:t>
      </w:r>
      <w:r w:rsidRPr="00EC431E">
        <w:tab/>
        <w:t>defines if array is sorted alphabetically or numerically.</w:t>
      </w:r>
    </w:p>
    <w:p w14:paraId="4DF8FE37" w14:textId="77777777" w:rsidR="00902C4B" w:rsidRPr="00EC431E" w:rsidRDefault="00902C4B" w:rsidP="00902C4B">
      <w:pPr>
        <w:tabs>
          <w:tab w:val="left" w:pos="1800"/>
        </w:tabs>
        <w:ind w:left="180"/>
      </w:pPr>
      <w:r w:rsidRPr="00EC431E">
        <w:t>VAUTVB</w:t>
      </w:r>
      <w:r w:rsidRPr="00EC431E">
        <w:tab/>
        <w:t>name of the subscripted variable to be returned.</w:t>
      </w:r>
    </w:p>
    <w:p w14:paraId="643D51C1" w14:textId="77777777" w:rsidR="00902C4B" w:rsidRPr="00EC431E" w:rsidRDefault="00902C4B" w:rsidP="00902C4B">
      <w:pPr>
        <w:tabs>
          <w:tab w:val="left" w:pos="1800"/>
        </w:tabs>
        <w:ind w:left="180"/>
      </w:pPr>
      <w:r w:rsidRPr="00EC431E">
        <w:t>VAUTNALL</w:t>
      </w:r>
      <w:r w:rsidRPr="00EC431E">
        <w:tab/>
        <w:t>define this variable if you do not want the user to be given the ALL option.</w:t>
      </w:r>
    </w:p>
    <w:p w14:paraId="1F7647C9" w14:textId="77777777" w:rsidR="00902C4B" w:rsidRPr="00EC431E" w:rsidRDefault="00902C4B" w:rsidP="00902C4B">
      <w:pPr>
        <w:ind w:left="180"/>
      </w:pPr>
    </w:p>
    <w:p w14:paraId="17ACA85D" w14:textId="77777777" w:rsidR="00902C4B" w:rsidRPr="00EC431E" w:rsidRDefault="00902C4B" w:rsidP="00902C4B">
      <w:pPr>
        <w:ind w:left="180"/>
      </w:pPr>
      <w:r w:rsidRPr="00EC431E">
        <w:t xml:space="preserve">Other variables as required by a call to ^DIC (see VA </w:t>
      </w:r>
      <w:proofErr w:type="spellStart"/>
      <w:r w:rsidRPr="00EC431E">
        <w:t>FileMan</w:t>
      </w:r>
      <w:proofErr w:type="spellEnd"/>
      <w:r w:rsidRPr="00EC431E">
        <w:t xml:space="preserve"> Programmers Manual).</w:t>
      </w:r>
    </w:p>
    <w:p w14:paraId="55C3B00E" w14:textId="77777777" w:rsidR="00902C4B" w:rsidRPr="00EC431E" w:rsidRDefault="00902C4B" w:rsidP="00902C4B">
      <w:pPr>
        <w:ind w:left="180"/>
      </w:pPr>
    </w:p>
    <w:p w14:paraId="4F45F2BC" w14:textId="77777777" w:rsidR="00902C4B" w:rsidRPr="00EC431E" w:rsidRDefault="00902C4B" w:rsidP="00902C4B">
      <w:r w:rsidRPr="00EC431E">
        <w:t>Output variables:</w:t>
      </w:r>
    </w:p>
    <w:p w14:paraId="497DF47B" w14:textId="77777777" w:rsidR="00902C4B" w:rsidRPr="00EC431E" w:rsidRDefault="00902C4B" w:rsidP="00902C4B">
      <w:pPr>
        <w:ind w:left="180"/>
      </w:pPr>
      <w:r w:rsidRPr="00EC431E">
        <w:t>As defined in VAUTVB</w:t>
      </w:r>
    </w:p>
    <w:p w14:paraId="0018F8E4" w14:textId="77777777" w:rsidR="00FD2213" w:rsidRPr="00EC431E" w:rsidRDefault="00FD2213"/>
    <w:p w14:paraId="5910ED03" w14:textId="77777777" w:rsidR="00FD2213" w:rsidRPr="00EC431E" w:rsidRDefault="00FD2213" w:rsidP="00FD2213">
      <w:pPr>
        <w:pStyle w:val="Heading3"/>
      </w:pPr>
      <w:bookmarkStart w:id="30" w:name="_Toc153286102"/>
      <w:r w:rsidRPr="00EC431E">
        <w:t>VADATE</w:t>
      </w:r>
      <w:bookmarkEnd w:id="30"/>
    </w:p>
    <w:p w14:paraId="7961700B" w14:textId="77777777" w:rsidR="00FD2213" w:rsidRPr="00EC431E" w:rsidRDefault="009D5FCE">
      <w:r w:rsidRPr="00EC431E">
        <w:t>When VADATE is called it creates an array containing the current date in internal (</w:t>
      </w:r>
      <w:proofErr w:type="spellStart"/>
      <w:r w:rsidR="001360FB" w:rsidRPr="00EC431E">
        <w:t>FileMan</w:t>
      </w:r>
      <w:proofErr w:type="spellEnd"/>
      <w:r w:rsidR="001360FB" w:rsidRPr="00EC431E">
        <w:t>) format and external VA-</w:t>
      </w:r>
      <w:r w:rsidRPr="00EC431E">
        <w:t>approved format.</w:t>
      </w:r>
    </w:p>
    <w:p w14:paraId="2A144950" w14:textId="77777777" w:rsidR="00FD2213" w:rsidRPr="00EC431E" w:rsidRDefault="00FD2213"/>
    <w:p w14:paraId="674D4A84" w14:textId="77777777" w:rsidR="00FD2213" w:rsidRPr="00EC431E" w:rsidRDefault="00FD2213" w:rsidP="00FD2213">
      <w:pPr>
        <w:pStyle w:val="Heading3"/>
      </w:pPr>
      <w:bookmarkStart w:id="31" w:name="_Toc153286103"/>
      <w:r w:rsidRPr="00EC431E">
        <w:t>VALM1</w:t>
      </w:r>
      <w:bookmarkEnd w:id="31"/>
    </w:p>
    <w:p w14:paraId="1B309C99" w14:textId="77777777" w:rsidR="0027300E" w:rsidRPr="00EC431E" w:rsidRDefault="009D5FCE">
      <w:r w:rsidRPr="00EC431E">
        <w:t>VALM1 is called at the NOW^VALM1 which returns the curre</w:t>
      </w:r>
      <w:r w:rsidR="001360FB" w:rsidRPr="00EC431E">
        <w:t>nt date and time in external VA-</w:t>
      </w:r>
      <w:r w:rsidRPr="00EC431E">
        <w:t>approved format.</w:t>
      </w:r>
    </w:p>
    <w:p w14:paraId="32F4499D" w14:textId="77777777" w:rsidR="00467CE2" w:rsidRPr="00EC431E" w:rsidRDefault="00467CE2" w:rsidP="00467CE2">
      <w:pPr>
        <w:pStyle w:val="Heading2"/>
        <w:rPr>
          <w:lang w:val="en-US"/>
        </w:rPr>
      </w:pPr>
      <w:bookmarkStart w:id="32" w:name="_Ref374445925"/>
      <w:bookmarkStart w:id="33" w:name="_Toc153286104"/>
      <w:r w:rsidRPr="00EC431E">
        <w:rPr>
          <w:lang w:val="en-US"/>
        </w:rPr>
        <w:lastRenderedPageBreak/>
        <w:t>Remote Procedure Calls (RPCs)</w:t>
      </w:r>
      <w:bookmarkEnd w:id="32"/>
      <w:bookmarkEnd w:id="33"/>
    </w:p>
    <w:p w14:paraId="60B8D012" w14:textId="77777777" w:rsidR="00467CE2" w:rsidRPr="00EC431E" w:rsidRDefault="00467CE2" w:rsidP="00467CE2">
      <w:r w:rsidRPr="00EC431E">
        <w:t>The following RPCs are called by Beneficiary Travel Dashboard:</w:t>
      </w:r>
    </w:p>
    <w:p w14:paraId="2D1319AF" w14:textId="77777777" w:rsidR="00467CE2" w:rsidRPr="00EC431E" w:rsidRDefault="00467CE2" w:rsidP="00467CE2">
      <w:pPr>
        <w:pStyle w:val="ListBullet"/>
        <w:spacing w:before="40" w:after="40"/>
        <w:rPr>
          <w:szCs w:val="24"/>
          <w:lang w:val="en-US"/>
        </w:rPr>
      </w:pPr>
      <w:r w:rsidRPr="00EC431E">
        <w:rPr>
          <w:szCs w:val="24"/>
          <w:lang w:val="en-US"/>
        </w:rPr>
        <w:t xml:space="preserve">VST1^ORWCV – gets list of visits/appointments when the travel clerk selects a new </w:t>
      </w:r>
      <w:proofErr w:type="gramStart"/>
      <w:r w:rsidRPr="00EC431E">
        <w:rPr>
          <w:szCs w:val="24"/>
          <w:lang w:val="en-US"/>
        </w:rPr>
        <w:t>patient</w:t>
      </w:r>
      <w:proofErr w:type="gramEnd"/>
    </w:p>
    <w:p w14:paraId="50CD0B91" w14:textId="77777777" w:rsidR="00467CE2" w:rsidRPr="00EC431E" w:rsidRDefault="00467CE2" w:rsidP="00467CE2">
      <w:pPr>
        <w:pStyle w:val="ListBullet"/>
        <w:rPr>
          <w:szCs w:val="24"/>
          <w:lang w:val="en-US"/>
        </w:rPr>
      </w:pPr>
      <w:r w:rsidRPr="00EC431E">
        <w:rPr>
          <w:szCs w:val="24"/>
          <w:lang w:val="en-US"/>
        </w:rPr>
        <w:t xml:space="preserve">CONTEXT^TIUSRVLO – gets list of TIU notes when the travel clerk selects a new </w:t>
      </w:r>
      <w:proofErr w:type="gramStart"/>
      <w:r w:rsidRPr="00EC431E">
        <w:rPr>
          <w:szCs w:val="24"/>
          <w:lang w:val="en-US"/>
        </w:rPr>
        <w:t>patient</w:t>
      </w:r>
      <w:proofErr w:type="gramEnd"/>
    </w:p>
    <w:p w14:paraId="65418DF8" w14:textId="77777777" w:rsidR="00467CE2" w:rsidRPr="00EC431E" w:rsidRDefault="00467CE2" w:rsidP="00467CE2">
      <w:pPr>
        <w:pStyle w:val="ListBullet"/>
        <w:rPr>
          <w:szCs w:val="24"/>
          <w:lang w:val="en-US"/>
        </w:rPr>
      </w:pPr>
      <w:r w:rsidRPr="00EC431E">
        <w:rPr>
          <w:szCs w:val="24"/>
          <w:lang w:val="en-US"/>
        </w:rPr>
        <w:t xml:space="preserve">LIST^ORQQCN – gets list of consults when the travel clerk selects a new </w:t>
      </w:r>
      <w:proofErr w:type="gramStart"/>
      <w:r w:rsidRPr="00EC431E">
        <w:rPr>
          <w:szCs w:val="24"/>
          <w:lang w:val="en-US"/>
        </w:rPr>
        <w:t>patient</w:t>
      </w:r>
      <w:proofErr w:type="gramEnd"/>
    </w:p>
    <w:p w14:paraId="1EF04A33" w14:textId="77777777" w:rsidR="00467CE2" w:rsidRPr="00EC431E" w:rsidRDefault="00467CE2" w:rsidP="00467CE2">
      <w:pPr>
        <w:pStyle w:val="ListBullet"/>
        <w:rPr>
          <w:szCs w:val="24"/>
          <w:lang w:val="en-US"/>
        </w:rPr>
      </w:pPr>
      <w:r w:rsidRPr="00EC431E">
        <w:rPr>
          <w:szCs w:val="24"/>
          <w:lang w:val="en-US"/>
        </w:rPr>
        <w:t xml:space="preserve">AGET^ORWORR – gets list of orders when travel clerk selects a new </w:t>
      </w:r>
      <w:proofErr w:type="gramStart"/>
      <w:r w:rsidRPr="00EC431E">
        <w:rPr>
          <w:szCs w:val="24"/>
          <w:lang w:val="en-US"/>
        </w:rPr>
        <w:t>patient</w:t>
      </w:r>
      <w:proofErr w:type="gramEnd"/>
    </w:p>
    <w:p w14:paraId="035B379C" w14:textId="77777777" w:rsidR="00467CE2" w:rsidRPr="00EC431E" w:rsidRDefault="00467CE2" w:rsidP="00467CE2">
      <w:pPr>
        <w:pStyle w:val="ListBullet"/>
        <w:numPr>
          <w:ilvl w:val="0"/>
          <w:numId w:val="0"/>
        </w:numPr>
        <w:ind w:left="360" w:hanging="360"/>
        <w:rPr>
          <w:szCs w:val="24"/>
          <w:lang w:val="en-US"/>
        </w:rPr>
      </w:pPr>
    </w:p>
    <w:p w14:paraId="5D710E2C" w14:textId="77777777" w:rsidR="00467CE2" w:rsidRPr="00EC431E" w:rsidRDefault="00467CE2" w:rsidP="00467CE2">
      <w:pPr>
        <w:pStyle w:val="ListBullet"/>
        <w:numPr>
          <w:ilvl w:val="0"/>
          <w:numId w:val="0"/>
        </w:numPr>
        <w:ind w:left="360" w:hanging="360"/>
        <w:rPr>
          <w:szCs w:val="24"/>
          <w:lang w:val="en-US"/>
        </w:rPr>
      </w:pPr>
      <w:r w:rsidRPr="00EC431E">
        <w:rPr>
          <w:szCs w:val="24"/>
          <w:lang w:val="en-US"/>
        </w:rPr>
        <w:t xml:space="preserve">The following </w:t>
      </w:r>
      <w:proofErr w:type="gramStart"/>
      <w:r w:rsidRPr="00EC431E">
        <w:rPr>
          <w:szCs w:val="24"/>
          <w:lang w:val="en-US"/>
        </w:rPr>
        <w:t xml:space="preserve">RPC </w:t>
      </w:r>
      <w:r w:rsidR="007F7D82" w:rsidRPr="00EC431E">
        <w:rPr>
          <w:szCs w:val="24"/>
          <w:lang w:val="en-US"/>
        </w:rPr>
        <w:t xml:space="preserve"> is</w:t>
      </w:r>
      <w:proofErr w:type="gramEnd"/>
      <w:r w:rsidR="007F7D82" w:rsidRPr="00EC431E">
        <w:rPr>
          <w:szCs w:val="24"/>
          <w:lang w:val="en-US"/>
        </w:rPr>
        <w:t xml:space="preserve"> c</w:t>
      </w:r>
      <w:r w:rsidRPr="00EC431E">
        <w:rPr>
          <w:szCs w:val="24"/>
          <w:lang w:val="en-US"/>
        </w:rPr>
        <w:t>alled by the Beneficiary Travel Package</w:t>
      </w:r>
      <w:r w:rsidR="007F7D82" w:rsidRPr="00EC431E">
        <w:rPr>
          <w:szCs w:val="24"/>
          <w:lang w:val="en-US"/>
        </w:rPr>
        <w:t xml:space="preserve"> to retrieve the number of claims and amount of deductible paid by a patient during the current month:</w:t>
      </w:r>
    </w:p>
    <w:p w14:paraId="55399828" w14:textId="77777777" w:rsidR="00FC124C" w:rsidRPr="00EC431E" w:rsidRDefault="00FC124C" w:rsidP="00467CE2"/>
    <w:p w14:paraId="1D8F1F22" w14:textId="77777777" w:rsidR="00B90B9F" w:rsidRPr="00EC431E" w:rsidRDefault="001B38A5" w:rsidP="00B90B9F">
      <w:pPr>
        <w:widowControl/>
        <w:autoSpaceDE w:val="0"/>
        <w:autoSpaceDN w:val="0"/>
        <w:adjustRightInd w:val="0"/>
      </w:pPr>
      <w:r w:rsidRPr="00EC431E">
        <w:rPr>
          <w:b/>
        </w:rPr>
        <w:t xml:space="preserve">RPC name in Remote Procedure file:  </w:t>
      </w:r>
      <w:r w:rsidR="00467CE2" w:rsidRPr="00EC431E">
        <w:rPr>
          <w:b/>
        </w:rPr>
        <w:t xml:space="preserve">DGBT CLAIM DEDUCTIBLE PAID   </w:t>
      </w:r>
    </w:p>
    <w:p w14:paraId="16AA24B6" w14:textId="77777777" w:rsidR="00467CE2" w:rsidRPr="00EC431E" w:rsidRDefault="00467CE2" w:rsidP="00272006">
      <w:pPr>
        <w:widowControl/>
        <w:autoSpaceDE w:val="0"/>
        <w:autoSpaceDN w:val="0"/>
        <w:adjustRightInd w:val="0"/>
      </w:pPr>
    </w:p>
    <w:p w14:paraId="184F06ED" w14:textId="77777777" w:rsidR="00467CE2" w:rsidRPr="00EC431E" w:rsidRDefault="00467CE2" w:rsidP="00B90B9F">
      <w:pPr>
        <w:widowControl/>
        <w:autoSpaceDE w:val="0"/>
        <w:autoSpaceDN w:val="0"/>
        <w:adjustRightInd w:val="0"/>
        <w:ind w:firstLine="720"/>
      </w:pPr>
      <w:r w:rsidRPr="00EC431E">
        <w:t xml:space="preserve">INPUT PARAMETER: PATIENT ICN </w:t>
      </w:r>
    </w:p>
    <w:p w14:paraId="2AC97D67" w14:textId="77777777" w:rsidR="00467CE2" w:rsidRPr="00EC431E" w:rsidRDefault="00467CE2" w:rsidP="00B90B9F">
      <w:pPr>
        <w:widowControl/>
        <w:autoSpaceDE w:val="0"/>
        <w:autoSpaceDN w:val="0"/>
        <w:adjustRightInd w:val="0"/>
        <w:ind w:firstLine="720"/>
      </w:pPr>
      <w:r w:rsidRPr="00EC431E">
        <w:t>DESCRIPTION:   PATIENTS ICN NUMBER FROM ^DPT(DFN).</w:t>
      </w:r>
    </w:p>
    <w:p w14:paraId="0EDCA0F4" w14:textId="77777777" w:rsidR="00467CE2" w:rsidRPr="00EC431E" w:rsidRDefault="00467CE2" w:rsidP="00B90B9F">
      <w:pPr>
        <w:widowControl/>
        <w:autoSpaceDE w:val="0"/>
        <w:autoSpaceDN w:val="0"/>
        <w:adjustRightInd w:val="0"/>
        <w:ind w:firstLine="720"/>
      </w:pPr>
      <w:r w:rsidRPr="00EC431E">
        <w:t xml:space="preserve">INPUT PARAMETER: CLAIM DATE  </w:t>
      </w:r>
    </w:p>
    <w:p w14:paraId="41175D86" w14:textId="77777777" w:rsidR="002249E5" w:rsidRPr="00EC431E" w:rsidRDefault="00467CE2" w:rsidP="00B90B9F">
      <w:pPr>
        <w:widowControl/>
        <w:autoSpaceDE w:val="0"/>
        <w:autoSpaceDN w:val="0"/>
        <w:adjustRightInd w:val="0"/>
        <w:ind w:firstLine="720"/>
      </w:pPr>
      <w:r w:rsidRPr="00EC431E">
        <w:t>DESCRIPTION:    BENEFICIARY TRAVEL CLAIM DATE (NOT THE CURRENT</w:t>
      </w:r>
      <w:r w:rsidR="0030778B" w:rsidRPr="00EC431E">
        <w:t xml:space="preserve"> DATE)</w:t>
      </w:r>
    </w:p>
    <w:p w14:paraId="386BAFF4" w14:textId="77777777" w:rsidR="00467CE2" w:rsidRPr="00EC431E" w:rsidRDefault="00467CE2" w:rsidP="00B90B9F">
      <w:pPr>
        <w:widowControl/>
        <w:autoSpaceDE w:val="0"/>
        <w:autoSpaceDN w:val="0"/>
        <w:adjustRightInd w:val="0"/>
        <w:ind w:firstLine="720"/>
      </w:pPr>
      <w:r w:rsidRPr="00EC431E">
        <w:t>I</w:t>
      </w:r>
      <w:r w:rsidR="000310AA" w:rsidRPr="00EC431E">
        <w:t>NPUT PARAMETER: DGBTRET</w:t>
      </w:r>
    </w:p>
    <w:p w14:paraId="1649E80E" w14:textId="77777777" w:rsidR="00467CE2" w:rsidRPr="00EC431E" w:rsidRDefault="00467CE2" w:rsidP="000310AA">
      <w:pPr>
        <w:widowControl/>
        <w:autoSpaceDE w:val="0"/>
        <w:autoSpaceDN w:val="0"/>
        <w:adjustRightInd w:val="0"/>
        <w:ind w:firstLine="720"/>
      </w:pPr>
      <w:r w:rsidRPr="00EC431E">
        <w:t>DESCRIPTION: The variable the return information will be returned in.</w:t>
      </w:r>
    </w:p>
    <w:p w14:paraId="2C580E58" w14:textId="77777777" w:rsidR="00B90B9F" w:rsidRPr="00EC431E" w:rsidRDefault="00272006" w:rsidP="00B90B9F">
      <w:pPr>
        <w:pStyle w:val="ListBullet"/>
        <w:numPr>
          <w:ilvl w:val="0"/>
          <w:numId w:val="0"/>
        </w:numPr>
        <w:rPr>
          <w:szCs w:val="24"/>
          <w:lang w:val="en-US"/>
        </w:rPr>
      </w:pPr>
      <w:r w:rsidRPr="00EC431E">
        <w:rPr>
          <w:szCs w:val="24"/>
          <w:lang w:val="en-US"/>
        </w:rPr>
        <w:t>This invokes RPC^DGBTRDV to</w:t>
      </w:r>
      <w:r w:rsidR="00B90B9F" w:rsidRPr="00EC431E">
        <w:rPr>
          <w:szCs w:val="24"/>
          <w:lang w:val="en-US"/>
        </w:rPr>
        <w:t xml:space="preserve"> get any claim information, for the current patient at all site</w:t>
      </w:r>
      <w:r w:rsidRPr="00EC431E">
        <w:rPr>
          <w:szCs w:val="24"/>
          <w:lang w:val="en-US"/>
        </w:rPr>
        <w:t>s</w:t>
      </w:r>
      <w:r w:rsidR="00B90B9F" w:rsidRPr="00EC431E">
        <w:rPr>
          <w:szCs w:val="24"/>
          <w:lang w:val="en-US"/>
        </w:rPr>
        <w:t xml:space="preserve"> visited during the current month.</w:t>
      </w:r>
    </w:p>
    <w:p w14:paraId="492B14B8" w14:textId="77777777" w:rsidR="00B90B9F" w:rsidRPr="00EC431E" w:rsidRDefault="00B90B9F" w:rsidP="00B90B9F">
      <w:r w:rsidRPr="00EC431E">
        <w:t xml:space="preserve">The RPC retrieves a list treating facilities from file 391.91 and checks if the treatment date occurred during the current month. If the treatment date is within the current </w:t>
      </w:r>
      <w:proofErr w:type="gramStart"/>
      <w:r w:rsidRPr="00EC431E">
        <w:t>month</w:t>
      </w:r>
      <w:proofErr w:type="gramEnd"/>
      <w:r w:rsidRPr="00EC431E">
        <w:t xml:space="preserve"> then the RPC retrieve</w:t>
      </w:r>
      <w:r w:rsidR="001B38A5" w:rsidRPr="00EC431E">
        <w:t>s</w:t>
      </w:r>
      <w:r w:rsidRPr="00EC431E">
        <w:t xml:space="preserve"> the number of trips, both one way and round trip, the amount of any deductible paid and/or whether the patient has a manual waiver at that site.</w:t>
      </w:r>
    </w:p>
    <w:p w14:paraId="14C6AD04" w14:textId="77777777" w:rsidR="00B90B9F" w:rsidRPr="00EC431E" w:rsidRDefault="00B90B9F" w:rsidP="00467CE2">
      <w:pPr>
        <w:widowControl/>
        <w:autoSpaceDE w:val="0"/>
        <w:autoSpaceDN w:val="0"/>
        <w:adjustRightInd w:val="0"/>
      </w:pPr>
    </w:p>
    <w:p w14:paraId="24E82196" w14:textId="77777777" w:rsidR="001B38A5" w:rsidRPr="00EC431E" w:rsidRDefault="0030778B" w:rsidP="00467CE2">
      <w:pPr>
        <w:widowControl/>
        <w:autoSpaceDE w:val="0"/>
        <w:autoSpaceDN w:val="0"/>
        <w:adjustRightInd w:val="0"/>
      </w:pPr>
      <w:r w:rsidRPr="00EC431E">
        <w:t>The</w:t>
      </w:r>
      <w:r w:rsidR="001B38A5" w:rsidRPr="00EC431E">
        <w:t xml:space="preserve"> following RP</w:t>
      </w:r>
      <w:r w:rsidRPr="00EC431E">
        <w:t xml:space="preserve">C Broker API is called at the remote facility to invoke the </w:t>
      </w:r>
      <w:r w:rsidR="007F7D82" w:rsidRPr="00EC431E">
        <w:t>above BT RPC</w:t>
      </w:r>
      <w:r w:rsidR="00305E83" w:rsidRPr="00EC431E">
        <w:t>:</w:t>
      </w:r>
    </w:p>
    <w:p w14:paraId="785D34A1" w14:textId="77777777" w:rsidR="00305E83" w:rsidRPr="00EC431E" w:rsidRDefault="00305E83" w:rsidP="00467CE2">
      <w:pPr>
        <w:widowControl/>
        <w:autoSpaceDE w:val="0"/>
        <w:autoSpaceDN w:val="0"/>
        <w:adjustRightInd w:val="0"/>
      </w:pPr>
      <w:r w:rsidRPr="00EC431E">
        <w:t xml:space="preserve">RPC Name in Remote Procedure file:  </w:t>
      </w:r>
      <w:r w:rsidR="0030778B" w:rsidRPr="00EC431E">
        <w:t xml:space="preserve">XWB </w:t>
      </w:r>
      <w:r w:rsidR="00FA1356" w:rsidRPr="00EC431E">
        <w:t>REMOTE</w:t>
      </w:r>
      <w:r w:rsidR="0030778B" w:rsidRPr="00EC431E">
        <w:t xml:space="preserve"> RPC</w:t>
      </w:r>
    </w:p>
    <w:p w14:paraId="2AB90D16" w14:textId="77777777" w:rsidR="00390FED" w:rsidRPr="00EC431E" w:rsidRDefault="00390FED" w:rsidP="00390FED">
      <w:r w:rsidRPr="00EC431E">
        <w:t>D EN1^XWB2HL7</w:t>
      </w:r>
      <w:proofErr w:type="gramStart"/>
      <w:r w:rsidRPr="00EC431E">
        <w:t>(.DGBTRET</w:t>
      </w:r>
      <w:proofErr w:type="gramEnd"/>
      <w:r w:rsidRPr="00EC431E">
        <w:t>,DGBTIEN,DGBTRPC,"",DGBTICN,DGBTDTI)</w:t>
      </w:r>
    </w:p>
    <w:p w14:paraId="1837BD91" w14:textId="77777777" w:rsidR="00390FED" w:rsidRPr="00EC431E" w:rsidRDefault="00390FED" w:rsidP="00390FED">
      <w:r w:rsidRPr="00EC431E">
        <w:t>Variables passed in:</w:t>
      </w:r>
    </w:p>
    <w:p w14:paraId="2D701C79" w14:textId="77777777" w:rsidR="00390FED" w:rsidRPr="00EC431E" w:rsidRDefault="00390FED" w:rsidP="00390FED">
      <w:r w:rsidRPr="00EC431E">
        <w:tab/>
        <w:t>DGBTRET – Array name the remote site information is returned in.</w:t>
      </w:r>
    </w:p>
    <w:p w14:paraId="41011BA8" w14:textId="77777777" w:rsidR="00390FED" w:rsidRPr="00EC431E" w:rsidRDefault="00390FED" w:rsidP="00390FED">
      <w:r w:rsidRPr="00EC431E">
        <w:tab/>
        <w:t xml:space="preserve">DGBTIEN </w:t>
      </w:r>
      <w:r w:rsidR="000310AA" w:rsidRPr="00EC431E">
        <w:t>- The</w:t>
      </w:r>
      <w:r w:rsidRPr="00EC431E">
        <w:t xml:space="preserve"> patients internal entry number from the ^DPT – the patient file.</w:t>
      </w:r>
    </w:p>
    <w:p w14:paraId="628EE3BB" w14:textId="77777777" w:rsidR="00390FED" w:rsidRPr="00EC431E" w:rsidRDefault="00390FED" w:rsidP="00390FED">
      <w:r w:rsidRPr="00EC431E">
        <w:tab/>
        <w:t xml:space="preserve">DGBTRPC </w:t>
      </w:r>
      <w:r w:rsidR="000310AA" w:rsidRPr="00EC431E">
        <w:t>- The</w:t>
      </w:r>
      <w:r w:rsidRPr="00EC431E">
        <w:t xml:space="preserve"> name of the RPC to use at the remote site.</w:t>
      </w:r>
    </w:p>
    <w:p w14:paraId="1EC365C3" w14:textId="77777777" w:rsidR="00390FED" w:rsidRPr="00EC431E" w:rsidRDefault="00390FED" w:rsidP="00390FED">
      <w:r w:rsidRPr="00EC431E">
        <w:tab/>
        <w:t xml:space="preserve">DGBTICN </w:t>
      </w:r>
      <w:r w:rsidR="000310AA" w:rsidRPr="00EC431E">
        <w:t>- The</w:t>
      </w:r>
      <w:r w:rsidRPr="00EC431E">
        <w:t xml:space="preserve"> patients ICN (Integration Control Number)</w:t>
      </w:r>
    </w:p>
    <w:p w14:paraId="4923A1BC" w14:textId="77777777" w:rsidR="00390FED" w:rsidRPr="00EC431E" w:rsidRDefault="00390FED" w:rsidP="00390FED">
      <w:r w:rsidRPr="00EC431E">
        <w:tab/>
        <w:t xml:space="preserve">DGBTDTI </w:t>
      </w:r>
      <w:r w:rsidR="000310AA" w:rsidRPr="00EC431E">
        <w:t>- The</w:t>
      </w:r>
      <w:r w:rsidRPr="00EC431E">
        <w:t xml:space="preserve"> claim date at the site making the request.</w:t>
      </w:r>
    </w:p>
    <w:p w14:paraId="77009677" w14:textId="77777777" w:rsidR="00C76698" w:rsidRPr="00EC431E" w:rsidRDefault="00C76698" w:rsidP="00C76698">
      <w:pPr>
        <w:rPr>
          <w:lang w:eastAsia="x-none"/>
        </w:rPr>
      </w:pPr>
    </w:p>
    <w:p w14:paraId="6C994605" w14:textId="77777777" w:rsidR="009463C2" w:rsidRPr="00EC431E" w:rsidRDefault="006A42D0" w:rsidP="009463C2">
      <w:pPr>
        <w:pStyle w:val="Heading2"/>
        <w:rPr>
          <w:lang w:val="en-US"/>
        </w:rPr>
      </w:pPr>
      <w:r>
        <w:rPr>
          <w:lang w:val="en-US"/>
        </w:rPr>
        <w:br w:type="page"/>
      </w:r>
      <w:bookmarkStart w:id="34" w:name="_Toc153286105"/>
      <w:r w:rsidR="009463C2" w:rsidRPr="00EC431E">
        <w:rPr>
          <w:lang w:val="en-US"/>
        </w:rPr>
        <w:lastRenderedPageBreak/>
        <w:t>Routine List</w:t>
      </w:r>
      <w:bookmarkEnd w:id="34"/>
    </w:p>
    <w:p w14:paraId="4F201225" w14:textId="77777777" w:rsidR="009463C2" w:rsidRPr="00EC431E" w:rsidRDefault="009463C2" w:rsidP="009463C2">
      <w:r w:rsidRPr="00EC431E">
        <w:t>The following are the steps you may take to obtain a listing of the routines contained in the Beneficiary Travel package.</w:t>
      </w:r>
    </w:p>
    <w:p w14:paraId="1C64F7AD" w14:textId="77777777" w:rsidR="009463C2" w:rsidRPr="00EC431E" w:rsidRDefault="009463C2" w:rsidP="009463C2"/>
    <w:p w14:paraId="687E6057" w14:textId="77777777" w:rsidR="009463C2" w:rsidRPr="00EC431E" w:rsidRDefault="009463C2" w:rsidP="009463C2">
      <w:pPr>
        <w:numPr>
          <w:ilvl w:val="0"/>
          <w:numId w:val="8"/>
        </w:numPr>
        <w:tabs>
          <w:tab w:val="clear" w:pos="720"/>
        </w:tabs>
        <w:ind w:left="360"/>
      </w:pPr>
      <w:r w:rsidRPr="00EC431E">
        <w:t>Programmer Options Menu</w:t>
      </w:r>
    </w:p>
    <w:p w14:paraId="5342E829" w14:textId="77777777" w:rsidR="009463C2" w:rsidRPr="00EC431E" w:rsidRDefault="009463C2" w:rsidP="009463C2">
      <w:pPr>
        <w:numPr>
          <w:ilvl w:val="0"/>
          <w:numId w:val="8"/>
        </w:numPr>
        <w:tabs>
          <w:tab w:val="clear" w:pos="720"/>
        </w:tabs>
        <w:ind w:left="360"/>
      </w:pPr>
      <w:r w:rsidRPr="00EC431E">
        <w:t>Routine Tools Menu</w:t>
      </w:r>
    </w:p>
    <w:p w14:paraId="48D13EB7" w14:textId="77777777" w:rsidR="009463C2" w:rsidRPr="00EC431E" w:rsidRDefault="009463C2" w:rsidP="009463C2">
      <w:pPr>
        <w:numPr>
          <w:ilvl w:val="0"/>
          <w:numId w:val="8"/>
        </w:numPr>
        <w:tabs>
          <w:tab w:val="clear" w:pos="720"/>
        </w:tabs>
        <w:ind w:left="360"/>
      </w:pPr>
      <w:r w:rsidRPr="00EC431E">
        <w:t>First Line Routine Print Option</w:t>
      </w:r>
    </w:p>
    <w:p w14:paraId="1E5FD9CF" w14:textId="77777777" w:rsidR="009463C2" w:rsidRPr="00EC431E" w:rsidRDefault="009463C2" w:rsidP="009463C2">
      <w:pPr>
        <w:numPr>
          <w:ilvl w:val="0"/>
          <w:numId w:val="8"/>
        </w:numPr>
        <w:tabs>
          <w:tab w:val="clear" w:pos="720"/>
        </w:tabs>
        <w:ind w:left="360"/>
      </w:pPr>
      <w:r w:rsidRPr="00EC431E">
        <w:t>Routine Selector: DGBT*</w:t>
      </w:r>
    </w:p>
    <w:p w14:paraId="5E33A02E" w14:textId="77777777" w:rsidR="00CD1A1B" w:rsidRPr="00EC431E" w:rsidRDefault="00467CE2" w:rsidP="008C2925">
      <w:pPr>
        <w:pStyle w:val="Heading1"/>
        <w:rPr>
          <w:lang w:val="en-US"/>
        </w:rPr>
      </w:pPr>
      <w:r w:rsidRPr="00EC431E">
        <w:rPr>
          <w:lang w:val="en-US"/>
        </w:rPr>
        <w:br w:type="page"/>
      </w:r>
      <w:bookmarkStart w:id="35" w:name="_Toc153286106"/>
      <w:r w:rsidR="00CD1A1B" w:rsidRPr="00EC431E">
        <w:rPr>
          <w:lang w:val="en-US"/>
        </w:rPr>
        <w:lastRenderedPageBreak/>
        <w:t>XINDEX</w:t>
      </w:r>
      <w:bookmarkEnd w:id="35"/>
    </w:p>
    <w:p w14:paraId="7D94F793" w14:textId="77777777" w:rsidR="00CD1A1B" w:rsidRPr="00EC431E" w:rsidRDefault="00CD1A1B" w:rsidP="00CD1A1B">
      <w:r w:rsidRPr="00EC431E">
        <w:t xml:space="preserve">This option analyzes the structure of a routine(s) to determine in part if the routine(s) adheres to </w:t>
      </w:r>
      <w:r w:rsidRPr="00EC431E">
        <w:rPr>
          <w:b/>
          <w:sz w:val="28"/>
        </w:rPr>
        <w:t>V</w:t>
      </w:r>
      <w:r w:rsidRPr="00EC431E">
        <w:rPr>
          <w:i/>
          <w:caps/>
        </w:rPr>
        <w:t>ist</w:t>
      </w:r>
      <w:r w:rsidRPr="00EC431E">
        <w:rPr>
          <w:b/>
          <w:sz w:val="28"/>
        </w:rPr>
        <w:t>A</w:t>
      </w:r>
      <w:r w:rsidRPr="00EC431E">
        <w:t xml:space="preserve"> Programming Standards</w:t>
      </w:r>
      <w:r w:rsidR="00424B32" w:rsidRPr="00EC431E">
        <w:t xml:space="preserve">. </w:t>
      </w:r>
      <w:r w:rsidRPr="00EC431E">
        <w:t xml:space="preserve">The XINDEX output may include the following components:  compiled list of errors and warnings, routine listing, local variables, global variables, naked </w:t>
      </w:r>
      <w:proofErr w:type="spellStart"/>
      <w:r w:rsidRPr="00EC431E">
        <w:t>globals</w:t>
      </w:r>
      <w:proofErr w:type="spellEnd"/>
      <w:r w:rsidRPr="00EC431E">
        <w:t>, label references, and external references</w:t>
      </w:r>
      <w:r w:rsidR="00424B32" w:rsidRPr="00EC431E">
        <w:t xml:space="preserve">. </w:t>
      </w:r>
      <w:r w:rsidRPr="00EC431E">
        <w:t xml:space="preserve">By running XINDEX for a specified set of routines, the user is afforded the opportunity to discover any deviations from </w:t>
      </w:r>
      <w:r w:rsidRPr="00EC431E">
        <w:rPr>
          <w:b/>
          <w:sz w:val="28"/>
        </w:rPr>
        <w:t>V</w:t>
      </w:r>
      <w:r w:rsidRPr="00EC431E">
        <w:rPr>
          <w:i/>
          <w:caps/>
        </w:rPr>
        <w:t>ist</w:t>
      </w:r>
      <w:r w:rsidRPr="00EC431E">
        <w:rPr>
          <w:b/>
          <w:sz w:val="28"/>
        </w:rPr>
        <w:t>A</w:t>
      </w:r>
      <w:r w:rsidRPr="00EC431E">
        <w:t xml:space="preserve"> Programming Standards which exist in the selected routine(s) and to see how routines interact with one another, that is, which routines call or are called by other routines.</w:t>
      </w:r>
    </w:p>
    <w:p w14:paraId="56EAADB3" w14:textId="77777777" w:rsidR="00CD1A1B" w:rsidRPr="00EC431E" w:rsidRDefault="00CD1A1B" w:rsidP="00CD1A1B"/>
    <w:p w14:paraId="04168A11" w14:textId="77777777" w:rsidR="00CD1A1B" w:rsidRPr="00EC431E" w:rsidRDefault="00CD1A1B" w:rsidP="00CD1A1B">
      <w:r w:rsidRPr="00EC431E">
        <w:t>To run XINDEX for the Beneficiary Travel package, specify the followin</w:t>
      </w:r>
      <w:r w:rsidR="00916230" w:rsidRPr="00EC431E">
        <w:t>g namespaces at the "routine(s)</w:t>
      </w:r>
      <w:r w:rsidRPr="00EC431E">
        <w:t>?&gt;" prompt:  DGBT*.</w:t>
      </w:r>
    </w:p>
    <w:p w14:paraId="6FBB6013" w14:textId="77777777" w:rsidR="00CD1A1B" w:rsidRPr="00EC431E" w:rsidRDefault="00CD1A1B" w:rsidP="00CD1A1B"/>
    <w:p w14:paraId="0261B80F" w14:textId="77777777" w:rsidR="00CD1A1B" w:rsidRPr="00EC431E" w:rsidRDefault="00CD1A1B" w:rsidP="00CD1A1B">
      <w:r w:rsidRPr="00EC431E">
        <w:t xml:space="preserve">Beneficiary Travel initialization routines which reside in the UCI in which XINDEX is being run, compiled template routines, and local routines found within the Beneficiary Travel namespace </w:t>
      </w:r>
      <w:r w:rsidR="009608B0" w:rsidRPr="00EC431E">
        <w:t xml:space="preserve">can </w:t>
      </w:r>
      <w:r w:rsidRPr="00EC431E">
        <w:t>be omitted at the "routine(s</w:t>
      </w:r>
      <w:proofErr w:type="gramStart"/>
      <w:r w:rsidRPr="00EC431E">
        <w:t>) ?</w:t>
      </w:r>
      <w:proofErr w:type="gramEnd"/>
      <w:r w:rsidRPr="00EC431E">
        <w:t>&gt;" prompt</w:t>
      </w:r>
      <w:r w:rsidR="000310AA" w:rsidRPr="00EC431E">
        <w:t xml:space="preserve">. </w:t>
      </w:r>
      <w:r w:rsidRPr="00EC431E">
        <w:t>To omit routines from selection, preface the namespace with a minus sign (-).</w:t>
      </w:r>
    </w:p>
    <w:p w14:paraId="79DED45D" w14:textId="77777777" w:rsidR="00CD1A1B" w:rsidRPr="00EC431E" w:rsidRDefault="00CD1A1B" w:rsidP="008C2925">
      <w:pPr>
        <w:pStyle w:val="Heading1"/>
        <w:rPr>
          <w:lang w:val="en-US"/>
        </w:rPr>
      </w:pPr>
      <w:r w:rsidRPr="00EC431E">
        <w:rPr>
          <w:lang w:val="en-US"/>
        </w:rPr>
        <w:br w:type="page"/>
      </w:r>
      <w:bookmarkStart w:id="36" w:name="_Toc153286107"/>
      <w:r w:rsidRPr="00EC431E">
        <w:rPr>
          <w:lang w:val="en-US"/>
        </w:rPr>
        <w:lastRenderedPageBreak/>
        <w:t>List File Attributes</w:t>
      </w:r>
      <w:bookmarkEnd w:id="36"/>
    </w:p>
    <w:p w14:paraId="7485E779" w14:textId="77777777" w:rsidR="00CD1A1B" w:rsidRPr="00EC431E" w:rsidRDefault="00CD1A1B" w:rsidP="00CD1A1B">
      <w:r w:rsidRPr="00EC431E">
        <w:t xml:space="preserve">This </w:t>
      </w:r>
      <w:proofErr w:type="spellStart"/>
      <w:r w:rsidRPr="00EC431E">
        <w:t>FileMan</w:t>
      </w:r>
      <w:proofErr w:type="spellEnd"/>
      <w:r w:rsidRPr="00EC431E">
        <w:t xml:space="preserve"> option allows the user to generate documentation pertaining to files and file structure</w:t>
      </w:r>
      <w:r w:rsidR="00424B32" w:rsidRPr="00EC431E">
        <w:t xml:space="preserve">. </w:t>
      </w:r>
      <w:r w:rsidRPr="00EC431E">
        <w:t>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w:t>
      </w:r>
      <w:r w:rsidR="00424B32" w:rsidRPr="00EC431E">
        <w:t xml:space="preserve">. </w:t>
      </w:r>
      <w:r w:rsidRPr="00EC431E">
        <w:t>In addition, the following applicable data is supplied for each field in the file:  field name, number, title, global location, description, help prompt, cross-reference(s), input transform, date last edited, and notes.</w:t>
      </w:r>
    </w:p>
    <w:p w14:paraId="500E0F42" w14:textId="77777777" w:rsidR="00CD1A1B" w:rsidRPr="00EC431E" w:rsidRDefault="00CD1A1B" w:rsidP="00CD1A1B"/>
    <w:p w14:paraId="466C2C05" w14:textId="77777777" w:rsidR="00CD1A1B" w:rsidRPr="00EC431E" w:rsidRDefault="00CD1A1B" w:rsidP="00CD1A1B">
      <w:r w:rsidRPr="00EC431E">
        <w:t xml:space="preserve">Using the "Global Map" format of this option generates an output which lists all cross-references for the file selected, global location of each field in the file, input templates, print templates, and sort templates. </w:t>
      </w:r>
    </w:p>
    <w:p w14:paraId="3EE19BE0" w14:textId="77777777" w:rsidR="009608B0" w:rsidRPr="00EC431E" w:rsidRDefault="009608B0" w:rsidP="00CD1A1B"/>
    <w:p w14:paraId="7025B4F7" w14:textId="77777777" w:rsidR="009608B0" w:rsidRPr="00EC431E" w:rsidRDefault="009608B0" w:rsidP="00CD1A1B">
      <w:proofErr w:type="spellStart"/>
      <w:r w:rsidRPr="00EC431E">
        <w:t>FileMan</w:t>
      </w:r>
      <w:proofErr w:type="spellEnd"/>
      <w:r w:rsidRPr="00EC431E">
        <w:t xml:space="preserve"> also provides additional display options, including custom tailored output that can be specified by the user.</w:t>
      </w:r>
    </w:p>
    <w:p w14:paraId="719C6AB4" w14:textId="77777777" w:rsidR="00900041" w:rsidRPr="00EC431E" w:rsidRDefault="00900041" w:rsidP="003D04D9">
      <w:pPr>
        <w:pStyle w:val="Heading1"/>
        <w:rPr>
          <w:lang w:val="en-US"/>
        </w:rPr>
      </w:pPr>
      <w:r w:rsidRPr="00EC431E">
        <w:rPr>
          <w:lang w:val="en-US"/>
        </w:rPr>
        <w:br w:type="page"/>
      </w:r>
      <w:bookmarkStart w:id="37" w:name="_Toc321133449"/>
      <w:bookmarkStart w:id="38" w:name="_Toc153286108"/>
      <w:r w:rsidRPr="00EC431E">
        <w:rPr>
          <w:lang w:val="en-US"/>
        </w:rPr>
        <w:lastRenderedPageBreak/>
        <w:t>Files</w:t>
      </w:r>
      <w:bookmarkEnd w:id="37"/>
      <w:bookmarkEnd w:id="38"/>
    </w:p>
    <w:p w14:paraId="18B668B7" w14:textId="77777777" w:rsidR="00900041" w:rsidRPr="00EC431E" w:rsidRDefault="00900041" w:rsidP="003D04D9">
      <w:pPr>
        <w:pStyle w:val="Heading2"/>
        <w:rPr>
          <w:lang w:val="en-US"/>
        </w:rPr>
      </w:pPr>
      <w:bookmarkStart w:id="39" w:name="_Toc153286109"/>
      <w:proofErr w:type="spellStart"/>
      <w:r w:rsidRPr="00EC431E">
        <w:rPr>
          <w:lang w:val="en-US"/>
        </w:rPr>
        <w:t>Globals</w:t>
      </w:r>
      <w:proofErr w:type="spellEnd"/>
      <w:r w:rsidRPr="00EC431E">
        <w:rPr>
          <w:lang w:val="en-US"/>
        </w:rPr>
        <w:t xml:space="preserve"> and Files</w:t>
      </w:r>
      <w:bookmarkEnd w:id="39"/>
    </w:p>
    <w:p w14:paraId="28DBE88F" w14:textId="77777777" w:rsidR="00900041" w:rsidRPr="00EC431E" w:rsidRDefault="00900041">
      <w:r w:rsidRPr="00EC431E">
        <w:t>The main global used in the Beneficiary Travel package is ^DGBT</w:t>
      </w:r>
      <w:r w:rsidR="00424B32" w:rsidRPr="00EC431E">
        <w:t xml:space="preserve">. </w:t>
      </w:r>
      <w:r w:rsidRPr="00EC431E">
        <w:t>Journaling of the ^DGBT global is mandatory.</w:t>
      </w:r>
    </w:p>
    <w:p w14:paraId="177572A5" w14:textId="77777777" w:rsidR="00900041" w:rsidRPr="00EC431E" w:rsidRDefault="00900041"/>
    <w:p w14:paraId="0FBBDC5E" w14:textId="77777777" w:rsidR="00900041" w:rsidRPr="00EC431E" w:rsidRDefault="00900041" w:rsidP="003D04D9">
      <w:r w:rsidRPr="00EC431E">
        <w:t>The MAS EVENT RATE file and MAS PARAMETERS file belong to the Registration package and contain fields granting ownership to the Beneficiary Travel package.</w:t>
      </w:r>
    </w:p>
    <w:p w14:paraId="3501AD02" w14:textId="77777777" w:rsidR="00900041" w:rsidRPr="00EC431E" w:rsidRDefault="00900041" w:rsidP="003D04D9">
      <w:pPr>
        <w:pStyle w:val="Heading2"/>
        <w:rPr>
          <w:lang w:val="en-US"/>
        </w:rPr>
      </w:pPr>
      <w:bookmarkStart w:id="40" w:name="_Ref322939133"/>
      <w:bookmarkStart w:id="41" w:name="_Toc153286110"/>
      <w:r w:rsidRPr="00EC431E">
        <w:rPr>
          <w:lang w:val="en-US"/>
        </w:rPr>
        <w:t>File List</w:t>
      </w:r>
      <w:bookmarkEnd w:id="40"/>
      <w:bookmarkEnd w:id="41"/>
    </w:p>
    <w:p w14:paraId="1C56FBAC" w14:textId="77777777" w:rsidR="00442D9E" w:rsidRPr="00EC431E" w:rsidRDefault="00442D9E" w:rsidP="00841B39">
      <w:pPr>
        <w:rPr>
          <w:lang w:eastAsia="x-none"/>
        </w:rPr>
      </w:pPr>
      <w:r w:rsidRPr="00EC431E">
        <w:rPr>
          <w:lang w:eastAsia="x-none"/>
        </w:rPr>
        <w:t xml:space="preserve">The following MAS Parameters </w:t>
      </w:r>
      <w:r w:rsidR="00352D23" w:rsidRPr="00EC431E">
        <w:rPr>
          <w:lang w:eastAsia="x-none"/>
        </w:rPr>
        <w:t xml:space="preserve">file </w:t>
      </w:r>
      <w:r w:rsidRPr="00EC431E">
        <w:rPr>
          <w:lang w:eastAsia="x-none"/>
        </w:rPr>
        <w:t>affect</w:t>
      </w:r>
      <w:r w:rsidR="00475EA2" w:rsidRPr="00EC431E">
        <w:rPr>
          <w:lang w:eastAsia="x-none"/>
        </w:rPr>
        <w:t>s how Beneficiary Travel p</w:t>
      </w:r>
      <w:r w:rsidR="00352D23" w:rsidRPr="00EC431E">
        <w:rPr>
          <w:lang w:eastAsia="x-none"/>
        </w:rPr>
        <w:t>e</w:t>
      </w:r>
      <w:r w:rsidR="00475EA2" w:rsidRPr="00EC431E">
        <w:rPr>
          <w:lang w:eastAsia="x-none"/>
        </w:rPr>
        <w:t>r</w:t>
      </w:r>
      <w:r w:rsidR="00352D23" w:rsidRPr="00EC431E">
        <w:rPr>
          <w:lang w:eastAsia="x-none"/>
        </w:rPr>
        <w:t>forms</w:t>
      </w:r>
      <w:r w:rsidR="00424B32" w:rsidRPr="00EC431E">
        <w:rPr>
          <w:lang w:eastAsia="x-none"/>
        </w:rPr>
        <w:t xml:space="preserve">. </w:t>
      </w:r>
      <w:r w:rsidR="00560958" w:rsidRPr="00EC431E">
        <w:rPr>
          <w:lang w:eastAsia="x-none"/>
        </w:rPr>
        <w:t>For detailed information on each parameter, see the Beneficiary Travel User Guide.</w:t>
      </w:r>
    </w:p>
    <w:p w14:paraId="5001B612" w14:textId="77777777" w:rsidR="00442D9E" w:rsidRPr="00EC431E" w:rsidRDefault="00442D9E" w:rsidP="00841B39">
      <w:pPr>
        <w:rPr>
          <w:lang w:eastAsia="x-none"/>
        </w:rPr>
      </w:pPr>
    </w:p>
    <w:p w14:paraId="6CB2C068" w14:textId="77777777" w:rsidR="008E44E3" w:rsidRPr="00EC431E" w:rsidRDefault="008E44E3" w:rsidP="008E44E3">
      <w:pPr>
        <w:pStyle w:val="code"/>
        <w:rPr>
          <w:lang w:val="en-US"/>
        </w:rPr>
      </w:pPr>
    </w:p>
    <w:p w14:paraId="208C36E4" w14:textId="77777777" w:rsidR="00900041" w:rsidRPr="00EC431E" w:rsidRDefault="00900041" w:rsidP="008E44E3">
      <w:pPr>
        <w:pStyle w:val="code"/>
        <w:rPr>
          <w:lang w:val="en-US"/>
        </w:rPr>
      </w:pPr>
      <w:r w:rsidRPr="00EC431E">
        <w:rPr>
          <w:lang w:val="en-US"/>
        </w:rPr>
        <w:t>FILE</w:t>
      </w:r>
      <w:r w:rsidRPr="00EC431E">
        <w:rPr>
          <w:lang w:val="en-US"/>
        </w:rPr>
        <w:tab/>
        <w:t>FILE</w:t>
      </w:r>
      <w:r w:rsidRPr="00EC431E">
        <w:rPr>
          <w:lang w:val="en-US"/>
        </w:rPr>
        <w:tab/>
      </w:r>
    </w:p>
    <w:p w14:paraId="3E228BE4" w14:textId="77777777" w:rsidR="00900041" w:rsidRPr="00EC431E" w:rsidRDefault="00900041" w:rsidP="008E44E3">
      <w:pPr>
        <w:pStyle w:val="code"/>
        <w:rPr>
          <w:lang w:val="en-US"/>
        </w:rPr>
      </w:pPr>
      <w:r w:rsidRPr="00EC431E">
        <w:rPr>
          <w:u w:val="single"/>
          <w:lang w:val="en-US"/>
        </w:rPr>
        <w:t>NUMBER</w:t>
      </w:r>
      <w:r w:rsidRPr="00EC431E">
        <w:rPr>
          <w:lang w:val="en-US"/>
        </w:rPr>
        <w:tab/>
      </w:r>
      <w:r w:rsidRPr="00EC431E">
        <w:rPr>
          <w:u w:val="single"/>
          <w:lang w:val="en-US"/>
        </w:rPr>
        <w:t>NAME</w:t>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008E44E3" w:rsidRPr="00EC431E">
        <w:rPr>
          <w:lang w:val="en-US"/>
        </w:rPr>
        <w:tab/>
      </w:r>
      <w:r w:rsidRPr="00EC431E">
        <w:rPr>
          <w:u w:val="single"/>
          <w:lang w:val="en-US"/>
        </w:rPr>
        <w:t>GLOBAL</w:t>
      </w:r>
    </w:p>
    <w:p w14:paraId="4E5D731C" w14:textId="77777777" w:rsidR="00103BFC" w:rsidRPr="00EC431E" w:rsidRDefault="00103BFC" w:rsidP="00103BFC">
      <w:pPr>
        <w:pStyle w:val="code"/>
        <w:rPr>
          <w:b/>
          <w:lang w:val="en-US"/>
        </w:rPr>
      </w:pPr>
      <w:r w:rsidRPr="00EC431E">
        <w:rPr>
          <w:b/>
          <w:lang w:val="en-US"/>
        </w:rPr>
        <w:t>43</w:t>
      </w:r>
      <w:r w:rsidRPr="00EC431E">
        <w:rPr>
          <w:b/>
          <w:lang w:val="en-US"/>
        </w:rPr>
        <w:tab/>
        <w:t>MAS PARAMETERS</w:t>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t>^</w:t>
      </w:r>
      <w:proofErr w:type="gramStart"/>
      <w:r w:rsidRPr="00EC431E">
        <w:rPr>
          <w:b/>
          <w:lang w:val="en-US"/>
        </w:rPr>
        <w:t>DG(</w:t>
      </w:r>
      <w:proofErr w:type="gramEnd"/>
      <w:r w:rsidRPr="00EC431E">
        <w:rPr>
          <w:b/>
          <w:lang w:val="en-US"/>
        </w:rPr>
        <w:t>43,</w:t>
      </w:r>
    </w:p>
    <w:p w14:paraId="7215C55F" w14:textId="77777777" w:rsidR="00103BFC" w:rsidRPr="00EC431E" w:rsidRDefault="00103BFC" w:rsidP="00103BFC">
      <w:pPr>
        <w:pStyle w:val="code"/>
        <w:rPr>
          <w:b/>
          <w:bCs/>
          <w:lang w:val="en-US"/>
        </w:rPr>
      </w:pPr>
      <w:r w:rsidRPr="00EC431E">
        <w:rPr>
          <w:b/>
          <w:bCs/>
          <w:lang w:val="en-US"/>
        </w:rPr>
        <w:tab/>
        <w:t>Field</w:t>
      </w:r>
      <w:r w:rsidRPr="00EC431E">
        <w:rPr>
          <w:b/>
          <w:bCs/>
          <w:lang w:val="en-US"/>
        </w:rPr>
        <w:tab/>
        <w:t>Field #</w:t>
      </w:r>
    </w:p>
    <w:p w14:paraId="4841C34C" w14:textId="77777777" w:rsidR="00103BFC" w:rsidRPr="00EC431E" w:rsidRDefault="00103BFC" w:rsidP="00103BFC">
      <w:pPr>
        <w:pStyle w:val="code"/>
        <w:rPr>
          <w:lang w:val="en-US"/>
        </w:rPr>
      </w:pPr>
      <w:r w:rsidRPr="00EC431E">
        <w:rPr>
          <w:lang w:val="en-US"/>
        </w:rPr>
        <w:tab/>
        <w:t>BT CERTIFYING OFFICIAL</w:t>
      </w:r>
      <w:r w:rsidRPr="00EC431E">
        <w:rPr>
          <w:lang w:val="en-US"/>
        </w:rPr>
        <w:tab/>
        <w:t>(#720)</w:t>
      </w:r>
    </w:p>
    <w:p w14:paraId="1DEE2922" w14:textId="77777777" w:rsidR="00103BFC" w:rsidRPr="00EC431E" w:rsidRDefault="00103BFC" w:rsidP="00103BFC">
      <w:pPr>
        <w:pStyle w:val="code"/>
        <w:rPr>
          <w:lang w:val="en-US"/>
        </w:rPr>
      </w:pPr>
      <w:r w:rsidRPr="00EC431E">
        <w:rPr>
          <w:lang w:val="en-US"/>
        </w:rPr>
        <w:tab/>
        <w:t>BT OTHER EXPENSES ASKED</w:t>
      </w:r>
      <w:r w:rsidRPr="00EC431E">
        <w:rPr>
          <w:lang w:val="en-US"/>
        </w:rPr>
        <w:tab/>
        <w:t>(#721)</w:t>
      </w:r>
    </w:p>
    <w:p w14:paraId="54ACADC1" w14:textId="77777777" w:rsidR="00103BFC" w:rsidRPr="00EC431E" w:rsidRDefault="00103BFC" w:rsidP="00103BFC">
      <w:pPr>
        <w:pStyle w:val="code"/>
        <w:rPr>
          <w:lang w:val="en-US"/>
        </w:rPr>
      </w:pPr>
      <w:r w:rsidRPr="00EC431E">
        <w:rPr>
          <w:lang w:val="en-US"/>
        </w:rPr>
        <w:tab/>
        <w:t>USE TEMPORARY ADDRESS</w:t>
      </w:r>
      <w:r w:rsidRPr="00EC431E">
        <w:rPr>
          <w:lang w:val="en-US"/>
        </w:rPr>
        <w:tab/>
        <w:t>(#722)</w:t>
      </w:r>
    </w:p>
    <w:p w14:paraId="7F92ABFC" w14:textId="77777777" w:rsidR="00103BFC" w:rsidRPr="00EC431E" w:rsidRDefault="00103BFC" w:rsidP="00103BFC">
      <w:pPr>
        <w:pStyle w:val="code"/>
        <w:rPr>
          <w:b/>
          <w:lang w:val="en-US"/>
        </w:rPr>
      </w:pPr>
      <w:r w:rsidRPr="00EC431E">
        <w:rPr>
          <w:b/>
          <w:lang w:val="en-US"/>
        </w:rPr>
        <w:t>43.1</w:t>
      </w:r>
      <w:r w:rsidRPr="00EC431E">
        <w:rPr>
          <w:b/>
          <w:lang w:val="en-US"/>
        </w:rPr>
        <w:tab/>
        <w:t>MAS EVENT RATES</w:t>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r>
      <w:r w:rsidRPr="00EC431E">
        <w:rPr>
          <w:b/>
          <w:lang w:val="en-US"/>
        </w:rPr>
        <w:tab/>
        <w:t>^</w:t>
      </w:r>
      <w:proofErr w:type="gramStart"/>
      <w:r w:rsidRPr="00EC431E">
        <w:rPr>
          <w:b/>
          <w:lang w:val="en-US"/>
        </w:rPr>
        <w:t>DG(</w:t>
      </w:r>
      <w:proofErr w:type="gramEnd"/>
      <w:r w:rsidRPr="00EC431E">
        <w:rPr>
          <w:b/>
          <w:lang w:val="en-US"/>
        </w:rPr>
        <w:t>43.1,</w:t>
      </w:r>
    </w:p>
    <w:p w14:paraId="38DCF1CF" w14:textId="77777777" w:rsidR="00103BFC" w:rsidRPr="00EC431E" w:rsidRDefault="00103BFC" w:rsidP="00103BFC">
      <w:pPr>
        <w:pStyle w:val="code"/>
        <w:rPr>
          <w:b/>
          <w:bCs/>
          <w:lang w:val="en-US"/>
        </w:rPr>
      </w:pPr>
      <w:r w:rsidRPr="00EC431E">
        <w:rPr>
          <w:b/>
          <w:bCs/>
          <w:lang w:val="en-US"/>
        </w:rPr>
        <w:tab/>
        <w:t>Field</w:t>
      </w:r>
      <w:r w:rsidRPr="00EC431E">
        <w:rPr>
          <w:b/>
          <w:bCs/>
          <w:lang w:val="en-US"/>
        </w:rPr>
        <w:tab/>
        <w:t>Field #</w:t>
      </w:r>
    </w:p>
    <w:p w14:paraId="0F35776E" w14:textId="77777777" w:rsidR="00103BFC" w:rsidRPr="00EC431E" w:rsidRDefault="00103BFC" w:rsidP="00103BFC">
      <w:pPr>
        <w:pStyle w:val="code"/>
        <w:rPr>
          <w:lang w:val="en-US"/>
        </w:rPr>
      </w:pPr>
      <w:r w:rsidRPr="00EC431E">
        <w:rPr>
          <w:lang w:val="en-US"/>
        </w:rPr>
        <w:tab/>
        <w:t>DEDUCTIBLE/VISIT</w:t>
      </w:r>
      <w:r w:rsidRPr="00EC431E">
        <w:rPr>
          <w:lang w:val="en-US"/>
        </w:rPr>
        <w:tab/>
        <w:t>(#30.01)</w:t>
      </w:r>
    </w:p>
    <w:p w14:paraId="113379A6" w14:textId="77777777" w:rsidR="00103BFC" w:rsidRPr="00EC431E" w:rsidRDefault="00103BFC" w:rsidP="00103BFC">
      <w:pPr>
        <w:pStyle w:val="code"/>
        <w:rPr>
          <w:lang w:val="en-US"/>
        </w:rPr>
      </w:pPr>
      <w:r w:rsidRPr="00EC431E">
        <w:rPr>
          <w:lang w:val="en-US"/>
        </w:rPr>
        <w:tab/>
        <w:t>DEDUCTIBLE/MONTH</w:t>
      </w:r>
      <w:r w:rsidRPr="00EC431E">
        <w:rPr>
          <w:lang w:val="en-US"/>
        </w:rPr>
        <w:tab/>
        <w:t>(#30.02)</w:t>
      </w:r>
    </w:p>
    <w:p w14:paraId="7ECEA21A" w14:textId="77777777" w:rsidR="00103BFC" w:rsidRPr="00EC431E" w:rsidRDefault="00103BFC" w:rsidP="00103BFC">
      <w:pPr>
        <w:pStyle w:val="code"/>
        <w:rPr>
          <w:lang w:val="en-US"/>
        </w:rPr>
      </w:pPr>
      <w:r w:rsidRPr="00EC431E">
        <w:rPr>
          <w:lang w:val="en-US"/>
        </w:rPr>
        <w:tab/>
        <w:t>MILEAGE RATE</w:t>
      </w:r>
      <w:r w:rsidRPr="00EC431E">
        <w:rPr>
          <w:lang w:val="en-US"/>
        </w:rPr>
        <w:tab/>
        <w:t>(#30.03)</w:t>
      </w:r>
    </w:p>
    <w:p w14:paraId="582DC69D" w14:textId="77777777" w:rsidR="00103BFC" w:rsidRPr="00EC431E" w:rsidRDefault="00103BFC" w:rsidP="00103BFC">
      <w:pPr>
        <w:pStyle w:val="code"/>
        <w:rPr>
          <w:lang w:val="en-US"/>
        </w:rPr>
      </w:pPr>
      <w:r w:rsidRPr="00EC431E">
        <w:rPr>
          <w:lang w:val="en-US"/>
        </w:rPr>
        <w:tab/>
        <w:t>FISCAL SYMBOLS</w:t>
      </w:r>
      <w:r w:rsidRPr="00EC431E">
        <w:rPr>
          <w:lang w:val="en-US"/>
        </w:rPr>
        <w:tab/>
        <w:t>(#30.04)</w:t>
      </w:r>
    </w:p>
    <w:p w14:paraId="6F2968F2" w14:textId="77777777" w:rsidR="00103BFC" w:rsidRPr="00EC431E" w:rsidRDefault="00103BFC" w:rsidP="00103BFC">
      <w:pPr>
        <w:pStyle w:val="code"/>
        <w:rPr>
          <w:lang w:val="en-US"/>
        </w:rPr>
      </w:pPr>
      <w:r w:rsidRPr="00EC431E">
        <w:rPr>
          <w:lang w:val="en-US"/>
        </w:rPr>
        <w:tab/>
        <w:t>C&amp;P REVIEW VISIT MILEAGE RATE</w:t>
      </w:r>
      <w:r w:rsidRPr="00EC431E">
        <w:rPr>
          <w:lang w:val="en-US"/>
        </w:rPr>
        <w:tab/>
        <w:t>(#30.05)</w:t>
      </w:r>
    </w:p>
    <w:p w14:paraId="22AC0C0B" w14:textId="77777777" w:rsidR="00900041" w:rsidRPr="00EC431E" w:rsidRDefault="00900041" w:rsidP="008E44E3">
      <w:pPr>
        <w:pStyle w:val="code"/>
        <w:rPr>
          <w:lang w:val="en-US"/>
        </w:rPr>
      </w:pPr>
    </w:p>
    <w:p w14:paraId="3D56CCDA" w14:textId="77777777" w:rsidR="009A6B04" w:rsidRPr="00EC431E" w:rsidRDefault="009A6B04" w:rsidP="008E44E3">
      <w:pPr>
        <w:pStyle w:val="code"/>
        <w:rPr>
          <w:lang w:val="en-US"/>
        </w:rPr>
      </w:pPr>
    </w:p>
    <w:p w14:paraId="45FD8C47" w14:textId="77777777" w:rsidR="008E44E3" w:rsidRPr="00EC431E" w:rsidRDefault="008E44E3" w:rsidP="008E44E3">
      <w:pPr>
        <w:pStyle w:val="code"/>
        <w:rPr>
          <w:lang w:val="en-US"/>
        </w:rPr>
      </w:pPr>
    </w:p>
    <w:p w14:paraId="2AFB6BC4" w14:textId="77777777" w:rsidR="00C76698" w:rsidRPr="00EC431E" w:rsidRDefault="00C76698" w:rsidP="006A42D0"/>
    <w:p w14:paraId="0A620E3B" w14:textId="77777777" w:rsidR="00CD1F83" w:rsidRPr="00EC431E" w:rsidRDefault="006A42D0" w:rsidP="006A42D0">
      <w:pPr>
        <w:pStyle w:val="Heading2"/>
      </w:pPr>
      <w:r>
        <w:br w:type="page"/>
      </w:r>
      <w:bookmarkStart w:id="42" w:name="_Toc153286111"/>
      <w:r w:rsidR="00CD1F83" w:rsidRPr="00EC431E">
        <w:lastRenderedPageBreak/>
        <w:t>Security Key List</w:t>
      </w:r>
      <w:bookmarkEnd w:id="42"/>
    </w:p>
    <w:p w14:paraId="6EC8A09B" w14:textId="77777777" w:rsidR="00CD1F83" w:rsidRPr="00EC431E" w:rsidRDefault="00CD1F83" w:rsidP="00CD1F83">
      <w:pPr>
        <w:widowControl/>
        <w:autoSpaceDE w:val="0"/>
        <w:autoSpaceDN w:val="0"/>
        <w:adjustRightInd w:val="0"/>
        <w:rPr>
          <w:b/>
          <w:sz w:val="22"/>
          <w:szCs w:val="22"/>
        </w:rPr>
      </w:pPr>
      <w:r w:rsidRPr="00EC431E">
        <w:rPr>
          <w:b/>
          <w:sz w:val="22"/>
          <w:szCs w:val="22"/>
        </w:rPr>
        <w:t>DGBT EDIT DENIAL LTRS</w:t>
      </w:r>
    </w:p>
    <w:p w14:paraId="21C65CD6" w14:textId="77777777" w:rsidR="00CD1F83" w:rsidRPr="00EC431E" w:rsidRDefault="00CD1F83" w:rsidP="00CD1F83">
      <w:pPr>
        <w:widowControl/>
        <w:autoSpaceDE w:val="0"/>
        <w:autoSpaceDN w:val="0"/>
        <w:adjustRightInd w:val="0"/>
        <w:rPr>
          <w:sz w:val="22"/>
          <w:szCs w:val="22"/>
        </w:rPr>
      </w:pPr>
      <w:r w:rsidRPr="00EC431E">
        <w:rPr>
          <w:sz w:val="22"/>
          <w:szCs w:val="22"/>
        </w:rPr>
        <w:t xml:space="preserve">  </w:t>
      </w:r>
      <w:r w:rsidRPr="00EC431E">
        <w:rPr>
          <w:sz w:val="22"/>
          <w:szCs w:val="22"/>
        </w:rPr>
        <w:tab/>
      </w:r>
      <w:r w:rsidRPr="00EC431E">
        <w:rPr>
          <w:sz w:val="22"/>
          <w:szCs w:val="22"/>
        </w:rPr>
        <w:tab/>
        <w:t>DESCRIPTIVE NAME: NEEDED TO EDIT DENIAL LETTERS</w:t>
      </w:r>
    </w:p>
    <w:p w14:paraId="51E44167" w14:textId="77777777" w:rsidR="00CD1F83" w:rsidRPr="00EC431E" w:rsidRDefault="00CD1F83" w:rsidP="00CD1F83">
      <w:pPr>
        <w:widowControl/>
        <w:autoSpaceDE w:val="0"/>
        <w:autoSpaceDN w:val="0"/>
        <w:adjustRightInd w:val="0"/>
        <w:rPr>
          <w:sz w:val="22"/>
          <w:szCs w:val="22"/>
        </w:rPr>
      </w:pPr>
      <w:r w:rsidRPr="00EC431E">
        <w:rPr>
          <w:sz w:val="22"/>
          <w:szCs w:val="22"/>
        </w:rPr>
        <w:t xml:space="preserve">  </w:t>
      </w:r>
      <w:r w:rsidRPr="00EC431E">
        <w:rPr>
          <w:sz w:val="22"/>
          <w:szCs w:val="22"/>
        </w:rPr>
        <w:tab/>
      </w:r>
      <w:r w:rsidRPr="00EC431E">
        <w:rPr>
          <w:sz w:val="22"/>
          <w:szCs w:val="22"/>
        </w:rPr>
        <w:tab/>
        <w:t>PERSON LOOKUP: LOOKUP</w:t>
      </w:r>
    </w:p>
    <w:p w14:paraId="3CADE715" w14:textId="77777777" w:rsidR="009A566B" w:rsidRPr="00EC431E" w:rsidRDefault="00CD1F83" w:rsidP="008E4D67">
      <w:pPr>
        <w:widowControl/>
        <w:autoSpaceDE w:val="0"/>
        <w:autoSpaceDN w:val="0"/>
        <w:adjustRightInd w:val="0"/>
        <w:rPr>
          <w:sz w:val="22"/>
          <w:szCs w:val="22"/>
        </w:rPr>
      </w:pPr>
      <w:r w:rsidRPr="00EC431E">
        <w:rPr>
          <w:sz w:val="22"/>
          <w:szCs w:val="22"/>
        </w:rPr>
        <w:t xml:space="preserve"> </w:t>
      </w:r>
      <w:r w:rsidRPr="00EC431E">
        <w:rPr>
          <w:sz w:val="22"/>
          <w:szCs w:val="22"/>
        </w:rPr>
        <w:tab/>
      </w:r>
      <w:r w:rsidRPr="00EC431E">
        <w:rPr>
          <w:sz w:val="22"/>
          <w:szCs w:val="22"/>
        </w:rPr>
        <w:tab/>
        <w:t xml:space="preserve">DESCRIPTION:   </w:t>
      </w:r>
      <w:r w:rsidR="008E4D67" w:rsidRPr="00EC431E">
        <w:rPr>
          <w:sz w:val="22"/>
          <w:szCs w:val="22"/>
        </w:rPr>
        <w:t>The Holder of this key will be allowed to edit the denial letter</w:t>
      </w:r>
    </w:p>
    <w:p w14:paraId="7686E239" w14:textId="77777777" w:rsidR="00CD1F83" w:rsidRPr="00EC431E" w:rsidRDefault="009A566B" w:rsidP="008E4D67">
      <w:pPr>
        <w:widowControl/>
        <w:autoSpaceDE w:val="0"/>
        <w:autoSpaceDN w:val="0"/>
        <w:adjustRightInd w:val="0"/>
        <w:rPr>
          <w:sz w:val="22"/>
          <w:szCs w:val="22"/>
        </w:rPr>
      </w:pPr>
      <w:r w:rsidRPr="00EC431E">
        <w:rPr>
          <w:sz w:val="22"/>
          <w:szCs w:val="22"/>
        </w:rPr>
        <w:t xml:space="preserve">                                                   </w:t>
      </w:r>
      <w:r w:rsidR="008E4D67" w:rsidRPr="00EC431E">
        <w:rPr>
          <w:sz w:val="22"/>
          <w:szCs w:val="22"/>
        </w:rPr>
        <w:t xml:space="preserve"> </w:t>
      </w:r>
      <w:r w:rsidRPr="00EC431E">
        <w:rPr>
          <w:sz w:val="22"/>
          <w:szCs w:val="22"/>
        </w:rPr>
        <w:t xml:space="preserve">     </w:t>
      </w:r>
      <w:r w:rsidR="008E4D67" w:rsidRPr="00EC431E">
        <w:rPr>
          <w:sz w:val="22"/>
          <w:szCs w:val="22"/>
        </w:rPr>
        <w:t>templates.</w:t>
      </w:r>
    </w:p>
    <w:p w14:paraId="2FA19D7E" w14:textId="77777777" w:rsidR="00CD1F83" w:rsidRPr="00EC431E" w:rsidRDefault="00CD1F83" w:rsidP="00CD1F83">
      <w:pPr>
        <w:widowControl/>
        <w:autoSpaceDE w:val="0"/>
        <w:autoSpaceDN w:val="0"/>
        <w:adjustRightInd w:val="0"/>
        <w:rPr>
          <w:sz w:val="18"/>
          <w:szCs w:val="18"/>
        </w:rPr>
      </w:pPr>
    </w:p>
    <w:p w14:paraId="6623BD1E" w14:textId="77777777" w:rsidR="00CD1F83" w:rsidRPr="00EC431E" w:rsidRDefault="00CD1F83" w:rsidP="00CD1F83">
      <w:pPr>
        <w:widowControl/>
        <w:autoSpaceDE w:val="0"/>
        <w:autoSpaceDN w:val="0"/>
        <w:adjustRightInd w:val="0"/>
        <w:rPr>
          <w:sz w:val="18"/>
          <w:szCs w:val="18"/>
        </w:rPr>
      </w:pPr>
    </w:p>
    <w:p w14:paraId="041B19A5" w14:textId="77777777" w:rsidR="00CD1F83" w:rsidRPr="00EC431E" w:rsidRDefault="00CD1F83" w:rsidP="00CD1F83">
      <w:pPr>
        <w:widowControl/>
        <w:autoSpaceDE w:val="0"/>
        <w:autoSpaceDN w:val="0"/>
        <w:adjustRightInd w:val="0"/>
        <w:rPr>
          <w:b/>
          <w:sz w:val="22"/>
          <w:szCs w:val="22"/>
        </w:rPr>
      </w:pPr>
      <w:r w:rsidRPr="00EC431E">
        <w:rPr>
          <w:b/>
          <w:sz w:val="22"/>
          <w:szCs w:val="22"/>
        </w:rPr>
        <w:t>DGBT LOCAL VENDOR</w:t>
      </w:r>
    </w:p>
    <w:p w14:paraId="1EB37814" w14:textId="77777777" w:rsidR="00CD1F83" w:rsidRPr="00EC431E" w:rsidRDefault="00CD1F83" w:rsidP="00CD1F83">
      <w:pPr>
        <w:widowControl/>
        <w:autoSpaceDE w:val="0"/>
        <w:autoSpaceDN w:val="0"/>
        <w:adjustRightInd w:val="0"/>
        <w:ind w:left="720" w:firstLine="720"/>
        <w:rPr>
          <w:sz w:val="22"/>
          <w:szCs w:val="22"/>
        </w:rPr>
      </w:pPr>
      <w:r w:rsidRPr="00EC431E">
        <w:rPr>
          <w:sz w:val="22"/>
          <w:szCs w:val="22"/>
        </w:rPr>
        <w:t xml:space="preserve"> DESCRIPTION:   This key allows users to add a </w:t>
      </w:r>
      <w:proofErr w:type="spellStart"/>
      <w:r w:rsidR="009A566B" w:rsidRPr="00EC431E">
        <w:rPr>
          <w:sz w:val="22"/>
          <w:szCs w:val="22"/>
        </w:rPr>
        <w:t>C</w:t>
      </w:r>
      <w:r w:rsidRPr="00EC431E">
        <w:rPr>
          <w:sz w:val="22"/>
          <w:szCs w:val="22"/>
        </w:rPr>
        <w:t>oreFLS</w:t>
      </w:r>
      <w:proofErr w:type="spellEnd"/>
      <w:r w:rsidRPr="00EC431E">
        <w:rPr>
          <w:sz w:val="22"/>
          <w:szCs w:val="22"/>
        </w:rPr>
        <w:t xml:space="preserve"> vendor from the</w:t>
      </w:r>
    </w:p>
    <w:p w14:paraId="66126663" w14:textId="77777777" w:rsidR="00CD1F83" w:rsidRPr="00EC431E" w:rsidRDefault="00CD1F83" w:rsidP="00CD1F83">
      <w:pPr>
        <w:widowControl/>
        <w:autoSpaceDE w:val="0"/>
        <w:autoSpaceDN w:val="0"/>
        <w:adjustRightInd w:val="0"/>
        <w:rPr>
          <w:sz w:val="22"/>
          <w:szCs w:val="22"/>
        </w:rPr>
      </w:pPr>
      <w:r w:rsidRPr="00EC431E">
        <w:rPr>
          <w:sz w:val="22"/>
          <w:szCs w:val="22"/>
        </w:rPr>
        <w:t xml:space="preserve"> </w:t>
      </w:r>
      <w:r w:rsidRPr="00EC431E">
        <w:rPr>
          <w:sz w:val="22"/>
          <w:szCs w:val="22"/>
        </w:rPr>
        <w:tab/>
      </w:r>
      <w:r w:rsidRPr="00EC431E">
        <w:rPr>
          <w:sz w:val="22"/>
          <w:szCs w:val="22"/>
        </w:rPr>
        <w:tab/>
      </w:r>
      <w:r w:rsidR="00916230" w:rsidRPr="00EC431E">
        <w:rPr>
          <w:sz w:val="22"/>
          <w:szCs w:val="22"/>
        </w:rPr>
        <w:t>Nationally</w:t>
      </w:r>
      <w:r w:rsidRPr="00EC431E">
        <w:rPr>
          <w:sz w:val="22"/>
          <w:szCs w:val="22"/>
        </w:rPr>
        <w:t xml:space="preserve"> held database into the site's Local Vendor file (#392.31). </w:t>
      </w:r>
    </w:p>
    <w:p w14:paraId="6AEEDCF9" w14:textId="77777777" w:rsidR="00CD1F83" w:rsidRPr="00EC431E" w:rsidRDefault="00CD1F83" w:rsidP="00CD1F83">
      <w:pPr>
        <w:widowControl/>
        <w:autoSpaceDE w:val="0"/>
        <w:autoSpaceDN w:val="0"/>
        <w:adjustRightInd w:val="0"/>
        <w:rPr>
          <w:sz w:val="22"/>
          <w:szCs w:val="22"/>
        </w:rPr>
      </w:pPr>
    </w:p>
    <w:p w14:paraId="68A023B5" w14:textId="77777777" w:rsidR="00CD1F83" w:rsidRPr="00EC431E" w:rsidRDefault="00CD1F83" w:rsidP="00CD1F83">
      <w:pPr>
        <w:widowControl/>
        <w:autoSpaceDE w:val="0"/>
        <w:autoSpaceDN w:val="0"/>
        <w:adjustRightInd w:val="0"/>
        <w:rPr>
          <w:sz w:val="22"/>
          <w:szCs w:val="22"/>
        </w:rPr>
      </w:pPr>
    </w:p>
    <w:p w14:paraId="6286BC48" w14:textId="77777777" w:rsidR="00CD1F83" w:rsidRPr="00EC431E" w:rsidRDefault="00CD1F83" w:rsidP="00CD1F83">
      <w:pPr>
        <w:widowControl/>
        <w:autoSpaceDE w:val="0"/>
        <w:autoSpaceDN w:val="0"/>
        <w:adjustRightInd w:val="0"/>
        <w:rPr>
          <w:b/>
          <w:sz w:val="22"/>
          <w:szCs w:val="22"/>
        </w:rPr>
      </w:pPr>
      <w:r w:rsidRPr="00EC431E">
        <w:rPr>
          <w:b/>
          <w:sz w:val="22"/>
          <w:szCs w:val="22"/>
        </w:rPr>
        <w:t>DGBT SUPERVISOR</w:t>
      </w:r>
    </w:p>
    <w:p w14:paraId="65F1F4B7" w14:textId="77777777" w:rsidR="00CD1F83" w:rsidRPr="00EC431E" w:rsidRDefault="00CD1F83" w:rsidP="00CD1F83">
      <w:pPr>
        <w:widowControl/>
        <w:autoSpaceDE w:val="0"/>
        <w:autoSpaceDN w:val="0"/>
        <w:adjustRightInd w:val="0"/>
        <w:rPr>
          <w:sz w:val="22"/>
          <w:szCs w:val="22"/>
        </w:rPr>
      </w:pPr>
      <w:r w:rsidRPr="00EC431E">
        <w:rPr>
          <w:sz w:val="22"/>
          <w:szCs w:val="22"/>
        </w:rPr>
        <w:t xml:space="preserve"> </w:t>
      </w:r>
      <w:r w:rsidRPr="00EC431E">
        <w:rPr>
          <w:sz w:val="22"/>
          <w:szCs w:val="22"/>
        </w:rPr>
        <w:tab/>
      </w:r>
      <w:r w:rsidRPr="00EC431E">
        <w:rPr>
          <w:sz w:val="22"/>
          <w:szCs w:val="22"/>
        </w:rPr>
        <w:tab/>
        <w:t>DESCRIPTION:   This key is to be given to MAS Supervisors to restrict access</w:t>
      </w:r>
    </w:p>
    <w:p w14:paraId="0E45F32A" w14:textId="77777777" w:rsidR="00CD1F83" w:rsidRPr="00EC431E" w:rsidRDefault="00CD1F83" w:rsidP="00CD1F83">
      <w:pPr>
        <w:widowControl/>
        <w:autoSpaceDE w:val="0"/>
        <w:autoSpaceDN w:val="0"/>
        <w:adjustRightInd w:val="0"/>
        <w:rPr>
          <w:sz w:val="22"/>
          <w:szCs w:val="22"/>
        </w:rPr>
      </w:pPr>
      <w:r w:rsidRPr="00EC431E">
        <w:rPr>
          <w:sz w:val="22"/>
          <w:szCs w:val="22"/>
        </w:rPr>
        <w:t xml:space="preserve"> </w:t>
      </w:r>
      <w:r w:rsidRPr="00EC431E">
        <w:rPr>
          <w:sz w:val="22"/>
          <w:szCs w:val="22"/>
        </w:rPr>
        <w:tab/>
      </w:r>
      <w:r w:rsidRPr="00EC431E">
        <w:rPr>
          <w:sz w:val="22"/>
          <w:szCs w:val="22"/>
        </w:rPr>
        <w:tab/>
        <w:t>to some of the Beneficiary Travel Options.</w:t>
      </w:r>
    </w:p>
    <w:p w14:paraId="2C8E4E34" w14:textId="77777777" w:rsidR="00CD1F83" w:rsidRPr="00EC431E" w:rsidRDefault="00CD1F83" w:rsidP="00CD1F83">
      <w:pPr>
        <w:widowControl/>
        <w:autoSpaceDE w:val="0"/>
        <w:autoSpaceDN w:val="0"/>
        <w:adjustRightInd w:val="0"/>
        <w:rPr>
          <w:sz w:val="18"/>
          <w:szCs w:val="18"/>
        </w:rPr>
      </w:pPr>
    </w:p>
    <w:p w14:paraId="6A5AE05A" w14:textId="77777777" w:rsidR="00CD1F83" w:rsidRPr="00EC431E" w:rsidRDefault="00CD1F83" w:rsidP="00CD1F83">
      <w:pPr>
        <w:widowControl/>
        <w:rPr>
          <w:sz w:val="18"/>
          <w:szCs w:val="18"/>
        </w:rPr>
      </w:pPr>
    </w:p>
    <w:p w14:paraId="3B5DD721" w14:textId="77777777" w:rsidR="00CD1F83" w:rsidRPr="00EC431E" w:rsidRDefault="00E739F1" w:rsidP="002B6BFE">
      <w:pPr>
        <w:pStyle w:val="Heading1"/>
      </w:pPr>
      <w:r w:rsidRPr="00EC431E">
        <w:br w:type="page"/>
      </w:r>
      <w:bookmarkStart w:id="43" w:name="_Toc153286112"/>
      <w:r w:rsidR="002B6BFE" w:rsidRPr="00EC431E">
        <w:lastRenderedPageBreak/>
        <w:t>Menu Options</w:t>
      </w:r>
      <w:bookmarkEnd w:id="43"/>
    </w:p>
    <w:p w14:paraId="1A12DF30" w14:textId="77777777" w:rsidR="009A566B" w:rsidRPr="00EC431E" w:rsidRDefault="009A566B" w:rsidP="00CD1F83">
      <w:pPr>
        <w:widowControl/>
        <w:tabs>
          <w:tab w:val="center" w:pos="4320"/>
          <w:tab w:val="right" w:pos="8640"/>
        </w:tabs>
      </w:pPr>
      <w:r w:rsidRPr="00EC431E">
        <w:t>The main menu for Beneficiary travel is:</w:t>
      </w:r>
    </w:p>
    <w:p w14:paraId="6108F1E1" w14:textId="77777777" w:rsidR="00873AB6" w:rsidRPr="00EC431E" w:rsidRDefault="00873AB6" w:rsidP="00CD1F83">
      <w:pPr>
        <w:widowControl/>
        <w:tabs>
          <w:tab w:val="center" w:pos="4320"/>
          <w:tab w:val="right" w:pos="8640"/>
        </w:tabs>
      </w:pPr>
    </w:p>
    <w:p w14:paraId="2F341C7B" w14:textId="77777777" w:rsidR="009A566B" w:rsidRPr="00EC431E" w:rsidRDefault="009A566B" w:rsidP="00CD1F83">
      <w:pPr>
        <w:widowControl/>
        <w:tabs>
          <w:tab w:val="center" w:pos="4320"/>
          <w:tab w:val="right" w:pos="8640"/>
        </w:tabs>
      </w:pPr>
      <w:r w:rsidRPr="00EC431E">
        <w:t>Beneficiary Travel Menu</w:t>
      </w:r>
      <w:r w:rsidRPr="00EC431E">
        <w:tab/>
        <w:t>[DGBT BENE TRAVEL MENU]</w:t>
      </w:r>
    </w:p>
    <w:p w14:paraId="7D35690E" w14:textId="77777777" w:rsidR="009A566B" w:rsidRPr="00EC431E" w:rsidRDefault="009A566B" w:rsidP="00CD1F83">
      <w:pPr>
        <w:widowControl/>
        <w:tabs>
          <w:tab w:val="center" w:pos="4320"/>
          <w:tab w:val="right" w:pos="8640"/>
        </w:tabs>
      </w:pPr>
    </w:p>
    <w:p w14:paraId="050C3E24" w14:textId="77777777" w:rsidR="009A566B" w:rsidRPr="00EC431E" w:rsidRDefault="00176375" w:rsidP="00CD1F83">
      <w:pPr>
        <w:widowControl/>
        <w:tabs>
          <w:tab w:val="center" w:pos="4320"/>
          <w:tab w:val="right" w:pos="8640"/>
        </w:tabs>
      </w:pPr>
      <w:r w:rsidRPr="00EC431E">
        <w:t>Options included on the</w:t>
      </w:r>
      <w:r w:rsidR="009A566B" w:rsidRPr="00EC431E">
        <w:t xml:space="preserve"> menu are:</w:t>
      </w:r>
    </w:p>
    <w:p w14:paraId="41B8AEE3" w14:textId="77777777" w:rsidR="009A566B" w:rsidRPr="00EC431E" w:rsidRDefault="009A566B" w:rsidP="00CD1F83">
      <w:pPr>
        <w:widowControl/>
        <w:tabs>
          <w:tab w:val="center" w:pos="4320"/>
          <w:tab w:val="right" w:pos="8640"/>
        </w:tabs>
      </w:pPr>
    </w:p>
    <w:tbl>
      <w:tblPr>
        <w:tblStyle w:val="TableGrid"/>
        <w:tblW w:w="9612" w:type="dxa"/>
        <w:tblLayout w:type="fixed"/>
        <w:tblLook w:val="0620" w:firstRow="1" w:lastRow="0" w:firstColumn="0" w:lastColumn="0" w:noHBand="1" w:noVBand="1"/>
      </w:tblPr>
      <w:tblGrid>
        <w:gridCol w:w="3774"/>
        <w:gridCol w:w="3941"/>
        <w:gridCol w:w="1897"/>
      </w:tblGrid>
      <w:tr w:rsidR="00997C67" w:rsidRPr="00EC431E" w14:paraId="1D904912" w14:textId="77777777" w:rsidTr="00252116">
        <w:tc>
          <w:tcPr>
            <w:tcW w:w="3774" w:type="dxa"/>
          </w:tcPr>
          <w:p w14:paraId="651A2310" w14:textId="77777777" w:rsidR="00997C67" w:rsidRPr="00EC431E" w:rsidRDefault="00997C67" w:rsidP="00B87B3A">
            <w:pPr>
              <w:widowControl/>
              <w:tabs>
                <w:tab w:val="center" w:pos="4320"/>
                <w:tab w:val="right" w:pos="8640"/>
              </w:tabs>
              <w:rPr>
                <w:b/>
              </w:rPr>
            </w:pPr>
            <w:r w:rsidRPr="00EC431E">
              <w:rPr>
                <w:b/>
              </w:rPr>
              <w:t>Option Name Displayed</w:t>
            </w:r>
          </w:p>
        </w:tc>
        <w:tc>
          <w:tcPr>
            <w:tcW w:w="3941" w:type="dxa"/>
          </w:tcPr>
          <w:p w14:paraId="36C00C88" w14:textId="77777777" w:rsidR="00997C67" w:rsidRPr="00EC431E" w:rsidRDefault="00997C67" w:rsidP="00B87B3A">
            <w:pPr>
              <w:widowControl/>
              <w:tabs>
                <w:tab w:val="center" w:pos="4320"/>
                <w:tab w:val="right" w:pos="8640"/>
              </w:tabs>
              <w:rPr>
                <w:b/>
              </w:rPr>
            </w:pPr>
            <w:r w:rsidRPr="00EC431E">
              <w:rPr>
                <w:b/>
              </w:rPr>
              <w:t>Option Name</w:t>
            </w:r>
          </w:p>
        </w:tc>
        <w:tc>
          <w:tcPr>
            <w:tcW w:w="1897" w:type="dxa"/>
          </w:tcPr>
          <w:p w14:paraId="00AD9095" w14:textId="77777777" w:rsidR="00997C67" w:rsidRPr="00EC431E" w:rsidRDefault="00997C67" w:rsidP="00B87B3A">
            <w:pPr>
              <w:widowControl/>
              <w:tabs>
                <w:tab w:val="center" w:pos="4320"/>
                <w:tab w:val="right" w:pos="8640"/>
              </w:tabs>
              <w:rPr>
                <w:b/>
              </w:rPr>
            </w:pPr>
            <w:r w:rsidRPr="00EC431E">
              <w:rPr>
                <w:b/>
              </w:rPr>
              <w:t>Security Key</w:t>
            </w:r>
          </w:p>
        </w:tc>
      </w:tr>
      <w:tr w:rsidR="00951028" w:rsidRPr="00EC431E" w14:paraId="38A1E9F5" w14:textId="77777777" w:rsidTr="00252116">
        <w:tc>
          <w:tcPr>
            <w:tcW w:w="3774" w:type="dxa"/>
          </w:tcPr>
          <w:p w14:paraId="43500012" w14:textId="77777777" w:rsidR="00951028" w:rsidRPr="00EC431E" w:rsidRDefault="00951028" w:rsidP="00B87B3A">
            <w:pPr>
              <w:widowControl/>
              <w:tabs>
                <w:tab w:val="center" w:pos="4320"/>
                <w:tab w:val="right" w:pos="8640"/>
              </w:tabs>
            </w:pPr>
            <w:r w:rsidRPr="00EC431E">
              <w:t>Report of Claim Amounts</w:t>
            </w:r>
          </w:p>
        </w:tc>
        <w:tc>
          <w:tcPr>
            <w:tcW w:w="3941" w:type="dxa"/>
          </w:tcPr>
          <w:p w14:paraId="6F1F9149" w14:textId="77777777" w:rsidR="00951028" w:rsidRPr="00EC431E" w:rsidRDefault="00960AF2" w:rsidP="00B87B3A">
            <w:pPr>
              <w:widowControl/>
              <w:tabs>
                <w:tab w:val="center" w:pos="4320"/>
                <w:tab w:val="right" w:pos="8640"/>
              </w:tabs>
            </w:pPr>
            <w:r w:rsidRPr="00EC431E">
              <w:t>DGBT BENE TRAVEL REPORT</w:t>
            </w:r>
          </w:p>
        </w:tc>
        <w:tc>
          <w:tcPr>
            <w:tcW w:w="1897" w:type="dxa"/>
          </w:tcPr>
          <w:p w14:paraId="29157E7A" w14:textId="77777777" w:rsidR="00951028" w:rsidRPr="00EC431E" w:rsidRDefault="00951028" w:rsidP="00B87B3A">
            <w:pPr>
              <w:widowControl/>
              <w:tabs>
                <w:tab w:val="center" w:pos="4320"/>
                <w:tab w:val="right" w:pos="8640"/>
              </w:tabs>
            </w:pPr>
          </w:p>
        </w:tc>
      </w:tr>
      <w:tr w:rsidR="00997C67" w:rsidRPr="00EC431E" w14:paraId="119F8808" w14:textId="77777777" w:rsidTr="00252116">
        <w:tc>
          <w:tcPr>
            <w:tcW w:w="3774" w:type="dxa"/>
          </w:tcPr>
          <w:p w14:paraId="36993B77" w14:textId="77777777" w:rsidR="00997C67" w:rsidRPr="00EC431E" w:rsidRDefault="00987097" w:rsidP="00B87B3A">
            <w:pPr>
              <w:widowControl/>
              <w:tabs>
                <w:tab w:val="center" w:pos="4320"/>
                <w:tab w:val="right" w:pos="8640"/>
              </w:tabs>
            </w:pPr>
            <w:r w:rsidRPr="00EC431E">
              <w:t>View of Claim</w:t>
            </w:r>
          </w:p>
        </w:tc>
        <w:tc>
          <w:tcPr>
            <w:tcW w:w="3941" w:type="dxa"/>
          </w:tcPr>
          <w:p w14:paraId="2F8B0771" w14:textId="77777777" w:rsidR="00997C67" w:rsidRPr="00EC431E" w:rsidRDefault="00987097" w:rsidP="00B87B3A">
            <w:pPr>
              <w:widowControl/>
              <w:tabs>
                <w:tab w:val="center" w:pos="4320"/>
                <w:tab w:val="right" w:pos="8640"/>
              </w:tabs>
            </w:pPr>
            <w:r w:rsidRPr="00EC431E">
              <w:t>DGBT BENE TRAVEL VIEW</w:t>
            </w:r>
          </w:p>
        </w:tc>
        <w:tc>
          <w:tcPr>
            <w:tcW w:w="1897" w:type="dxa"/>
          </w:tcPr>
          <w:p w14:paraId="03A95145" w14:textId="77777777" w:rsidR="00987097" w:rsidRPr="00EC431E" w:rsidRDefault="00987097" w:rsidP="00B87B3A">
            <w:pPr>
              <w:widowControl/>
              <w:tabs>
                <w:tab w:val="center" w:pos="4320"/>
                <w:tab w:val="right" w:pos="8640"/>
              </w:tabs>
            </w:pPr>
          </w:p>
        </w:tc>
      </w:tr>
      <w:tr w:rsidR="00987097" w:rsidRPr="00EC431E" w14:paraId="1DB6E95C" w14:textId="77777777" w:rsidTr="00252116">
        <w:tc>
          <w:tcPr>
            <w:tcW w:w="3774" w:type="dxa"/>
          </w:tcPr>
          <w:p w14:paraId="303244B8" w14:textId="77777777" w:rsidR="00987097" w:rsidRPr="00EC431E" w:rsidRDefault="00987097" w:rsidP="00B87B3A">
            <w:pPr>
              <w:widowControl/>
              <w:tabs>
                <w:tab w:val="center" w:pos="4320"/>
                <w:tab w:val="right" w:pos="8640"/>
              </w:tabs>
            </w:pPr>
            <w:r w:rsidRPr="00EC431E">
              <w:t>Beneficiary Travel Reports</w:t>
            </w:r>
          </w:p>
        </w:tc>
        <w:tc>
          <w:tcPr>
            <w:tcW w:w="3941" w:type="dxa"/>
          </w:tcPr>
          <w:p w14:paraId="138307F6" w14:textId="77777777" w:rsidR="00987097" w:rsidRPr="00EC431E" w:rsidRDefault="00987097" w:rsidP="00B87B3A">
            <w:pPr>
              <w:widowControl/>
              <w:tabs>
                <w:tab w:val="center" w:pos="4320"/>
                <w:tab w:val="right" w:pos="8640"/>
              </w:tabs>
            </w:pPr>
            <w:r w:rsidRPr="00EC431E">
              <w:t>DGBT TRAVEL REPORTS Menu</w:t>
            </w:r>
          </w:p>
        </w:tc>
        <w:tc>
          <w:tcPr>
            <w:tcW w:w="1897" w:type="dxa"/>
          </w:tcPr>
          <w:p w14:paraId="24D515ED" w14:textId="77777777" w:rsidR="00987097" w:rsidRPr="00EC431E" w:rsidRDefault="00987097" w:rsidP="00B87B3A">
            <w:pPr>
              <w:widowControl/>
              <w:tabs>
                <w:tab w:val="center" w:pos="4320"/>
                <w:tab w:val="right" w:pos="8640"/>
              </w:tabs>
            </w:pPr>
          </w:p>
        </w:tc>
      </w:tr>
      <w:tr w:rsidR="00987097" w:rsidRPr="00EC431E" w14:paraId="645AB65D" w14:textId="77777777" w:rsidTr="00252116">
        <w:tc>
          <w:tcPr>
            <w:tcW w:w="3774" w:type="dxa"/>
          </w:tcPr>
          <w:p w14:paraId="0D23341C" w14:textId="77777777" w:rsidR="00987097" w:rsidRPr="00EC431E" w:rsidRDefault="00987097" w:rsidP="00B87B3A">
            <w:pPr>
              <w:widowControl/>
              <w:tabs>
                <w:tab w:val="center" w:pos="4320"/>
                <w:tab w:val="right" w:pos="8640"/>
              </w:tabs>
            </w:pPr>
            <w:r w:rsidRPr="00EC431E">
              <w:t xml:space="preserve">  </w:t>
            </w:r>
            <w:r w:rsidR="0011020F" w:rsidRPr="00EC431E">
              <w:t>Summary Report</w:t>
            </w:r>
          </w:p>
        </w:tc>
        <w:tc>
          <w:tcPr>
            <w:tcW w:w="3941" w:type="dxa"/>
          </w:tcPr>
          <w:p w14:paraId="1A92C6CE" w14:textId="77777777" w:rsidR="00987097" w:rsidRPr="00EC431E" w:rsidRDefault="0011020F" w:rsidP="00B87B3A">
            <w:pPr>
              <w:widowControl/>
              <w:tabs>
                <w:tab w:val="center" w:pos="4320"/>
                <w:tab w:val="right" w:pos="8640"/>
              </w:tabs>
            </w:pPr>
            <w:r w:rsidRPr="00EC431E">
              <w:t>DGBT SUMMARY REPORT</w:t>
            </w:r>
          </w:p>
        </w:tc>
        <w:tc>
          <w:tcPr>
            <w:tcW w:w="1897" w:type="dxa"/>
          </w:tcPr>
          <w:p w14:paraId="0BE17BE5" w14:textId="77777777" w:rsidR="00987097" w:rsidRPr="00EC431E" w:rsidRDefault="00987097" w:rsidP="00B87B3A">
            <w:pPr>
              <w:widowControl/>
              <w:tabs>
                <w:tab w:val="center" w:pos="4320"/>
                <w:tab w:val="right" w:pos="8640"/>
              </w:tabs>
            </w:pPr>
          </w:p>
        </w:tc>
      </w:tr>
      <w:tr w:rsidR="00987097" w:rsidRPr="00EC431E" w14:paraId="4E291396" w14:textId="77777777" w:rsidTr="00252116">
        <w:tc>
          <w:tcPr>
            <w:tcW w:w="3774" w:type="dxa"/>
          </w:tcPr>
          <w:p w14:paraId="0712F424" w14:textId="77777777" w:rsidR="00987097" w:rsidRPr="00EC431E" w:rsidRDefault="0011020F" w:rsidP="00B87B3A">
            <w:pPr>
              <w:widowControl/>
              <w:tabs>
                <w:tab w:val="center" w:pos="4320"/>
                <w:tab w:val="right" w:pos="8640"/>
              </w:tabs>
            </w:pPr>
            <w:r w:rsidRPr="00EC431E">
              <w:t xml:space="preserve">  Audit Report</w:t>
            </w:r>
          </w:p>
        </w:tc>
        <w:tc>
          <w:tcPr>
            <w:tcW w:w="3941" w:type="dxa"/>
          </w:tcPr>
          <w:p w14:paraId="7D2CC132" w14:textId="77777777" w:rsidR="00987097" w:rsidRPr="00EC431E" w:rsidRDefault="0011020F" w:rsidP="00B87B3A">
            <w:pPr>
              <w:widowControl/>
              <w:tabs>
                <w:tab w:val="center" w:pos="4320"/>
                <w:tab w:val="right" w:pos="8640"/>
              </w:tabs>
            </w:pPr>
            <w:r w:rsidRPr="00EC431E">
              <w:t>DGBT AUDIT REPORT</w:t>
            </w:r>
          </w:p>
        </w:tc>
        <w:tc>
          <w:tcPr>
            <w:tcW w:w="1897" w:type="dxa"/>
          </w:tcPr>
          <w:p w14:paraId="38FC9D3E" w14:textId="77777777" w:rsidR="00987097" w:rsidRPr="00EC431E" w:rsidRDefault="00987097" w:rsidP="00B87B3A">
            <w:pPr>
              <w:widowControl/>
              <w:tabs>
                <w:tab w:val="center" w:pos="4320"/>
                <w:tab w:val="right" w:pos="8640"/>
              </w:tabs>
            </w:pPr>
          </w:p>
        </w:tc>
      </w:tr>
      <w:tr w:rsidR="00987097" w:rsidRPr="00EC431E" w14:paraId="2B315BB1" w14:textId="77777777" w:rsidTr="00252116">
        <w:tc>
          <w:tcPr>
            <w:tcW w:w="3774" w:type="dxa"/>
          </w:tcPr>
          <w:p w14:paraId="18E146F3" w14:textId="77777777" w:rsidR="00987097" w:rsidRPr="00EC431E" w:rsidRDefault="0011020F" w:rsidP="00B87B3A">
            <w:pPr>
              <w:widowControl/>
              <w:tabs>
                <w:tab w:val="center" w:pos="4320"/>
                <w:tab w:val="right" w:pos="8640"/>
              </w:tabs>
            </w:pPr>
            <w:r w:rsidRPr="00EC431E">
              <w:t xml:space="preserve">  Clerk Report</w:t>
            </w:r>
          </w:p>
        </w:tc>
        <w:tc>
          <w:tcPr>
            <w:tcW w:w="3941" w:type="dxa"/>
          </w:tcPr>
          <w:p w14:paraId="156B8982" w14:textId="77777777" w:rsidR="00987097" w:rsidRPr="00EC431E" w:rsidRDefault="0011020F" w:rsidP="00B87B3A">
            <w:pPr>
              <w:widowControl/>
              <w:tabs>
                <w:tab w:val="center" w:pos="4320"/>
                <w:tab w:val="right" w:pos="8640"/>
              </w:tabs>
            </w:pPr>
            <w:r w:rsidRPr="00EC431E">
              <w:t>DGBT CLERK REPORT</w:t>
            </w:r>
          </w:p>
        </w:tc>
        <w:tc>
          <w:tcPr>
            <w:tcW w:w="1897" w:type="dxa"/>
          </w:tcPr>
          <w:p w14:paraId="598700AA" w14:textId="77777777" w:rsidR="00987097" w:rsidRPr="00EC431E" w:rsidRDefault="00987097" w:rsidP="00B87B3A">
            <w:pPr>
              <w:widowControl/>
              <w:tabs>
                <w:tab w:val="center" w:pos="4320"/>
                <w:tab w:val="right" w:pos="8640"/>
              </w:tabs>
            </w:pPr>
          </w:p>
        </w:tc>
      </w:tr>
      <w:tr w:rsidR="00987097" w:rsidRPr="00EC431E" w14:paraId="1FB6F976" w14:textId="77777777" w:rsidTr="00252116">
        <w:tc>
          <w:tcPr>
            <w:tcW w:w="3774" w:type="dxa"/>
          </w:tcPr>
          <w:p w14:paraId="1F97584A" w14:textId="77777777" w:rsidR="00987097" w:rsidRPr="00EC431E" w:rsidRDefault="0011020F" w:rsidP="00B87B3A">
            <w:pPr>
              <w:widowControl/>
              <w:tabs>
                <w:tab w:val="center" w:pos="4320"/>
                <w:tab w:val="right" w:pos="8640"/>
              </w:tabs>
            </w:pPr>
            <w:r w:rsidRPr="00EC431E">
              <w:t xml:space="preserve">  Travel Pattern Report</w:t>
            </w:r>
          </w:p>
        </w:tc>
        <w:tc>
          <w:tcPr>
            <w:tcW w:w="3941" w:type="dxa"/>
          </w:tcPr>
          <w:p w14:paraId="0C22D133" w14:textId="77777777" w:rsidR="00987097" w:rsidRPr="00EC431E" w:rsidRDefault="0011020F" w:rsidP="00B87B3A">
            <w:pPr>
              <w:widowControl/>
              <w:tabs>
                <w:tab w:val="center" w:pos="4320"/>
                <w:tab w:val="right" w:pos="8640"/>
              </w:tabs>
            </w:pPr>
            <w:r w:rsidRPr="00EC431E">
              <w:t>DGBT TRAVEL PATTERN REPORT</w:t>
            </w:r>
          </w:p>
        </w:tc>
        <w:tc>
          <w:tcPr>
            <w:tcW w:w="1897" w:type="dxa"/>
          </w:tcPr>
          <w:p w14:paraId="2EC03B7D" w14:textId="77777777" w:rsidR="00987097" w:rsidRPr="00EC431E" w:rsidRDefault="00987097" w:rsidP="00B87B3A">
            <w:pPr>
              <w:widowControl/>
              <w:tabs>
                <w:tab w:val="center" w:pos="4320"/>
                <w:tab w:val="right" w:pos="8640"/>
              </w:tabs>
            </w:pPr>
          </w:p>
        </w:tc>
      </w:tr>
      <w:tr w:rsidR="00987097" w:rsidRPr="00EC431E" w14:paraId="14FB61D1" w14:textId="77777777" w:rsidTr="00252116">
        <w:tc>
          <w:tcPr>
            <w:tcW w:w="3774" w:type="dxa"/>
          </w:tcPr>
          <w:p w14:paraId="498CEF8B" w14:textId="77777777" w:rsidR="00987097" w:rsidRPr="00EC431E" w:rsidRDefault="0011020F" w:rsidP="00B87B3A">
            <w:pPr>
              <w:widowControl/>
              <w:tabs>
                <w:tab w:val="center" w:pos="4320"/>
                <w:tab w:val="right" w:pos="8640"/>
              </w:tabs>
            </w:pPr>
            <w:r w:rsidRPr="00EC431E">
              <w:t xml:space="preserve">  Special Mode Report</w:t>
            </w:r>
          </w:p>
        </w:tc>
        <w:tc>
          <w:tcPr>
            <w:tcW w:w="3941" w:type="dxa"/>
          </w:tcPr>
          <w:p w14:paraId="3ECE92DE" w14:textId="77777777" w:rsidR="00987097" w:rsidRPr="00EC431E" w:rsidRDefault="0011020F" w:rsidP="00B87B3A">
            <w:pPr>
              <w:widowControl/>
              <w:tabs>
                <w:tab w:val="center" w:pos="4320"/>
                <w:tab w:val="right" w:pos="8640"/>
              </w:tabs>
            </w:pPr>
            <w:r w:rsidRPr="00EC431E">
              <w:t>DGBT SPECIAL MODE REPORT</w:t>
            </w:r>
          </w:p>
        </w:tc>
        <w:tc>
          <w:tcPr>
            <w:tcW w:w="1897" w:type="dxa"/>
          </w:tcPr>
          <w:p w14:paraId="15E533A8" w14:textId="77777777" w:rsidR="00987097" w:rsidRPr="00EC431E" w:rsidRDefault="00987097" w:rsidP="00B87B3A">
            <w:pPr>
              <w:widowControl/>
              <w:tabs>
                <w:tab w:val="center" w:pos="4320"/>
                <w:tab w:val="right" w:pos="8640"/>
              </w:tabs>
            </w:pPr>
          </w:p>
        </w:tc>
      </w:tr>
      <w:tr w:rsidR="00987097" w:rsidRPr="00EC431E" w14:paraId="51B92DC9" w14:textId="77777777" w:rsidTr="00252116">
        <w:tc>
          <w:tcPr>
            <w:tcW w:w="3774" w:type="dxa"/>
          </w:tcPr>
          <w:p w14:paraId="0AE441BB" w14:textId="77777777" w:rsidR="00987097" w:rsidRPr="00EC431E" w:rsidRDefault="0011020F" w:rsidP="00B87B3A">
            <w:pPr>
              <w:widowControl/>
              <w:tabs>
                <w:tab w:val="center" w:pos="4320"/>
                <w:tab w:val="right" w:pos="8640"/>
              </w:tabs>
            </w:pPr>
            <w:r w:rsidRPr="00EC431E">
              <w:t xml:space="preserve">  Fiscal Report</w:t>
            </w:r>
          </w:p>
        </w:tc>
        <w:tc>
          <w:tcPr>
            <w:tcW w:w="3941" w:type="dxa"/>
          </w:tcPr>
          <w:p w14:paraId="71BA5C40" w14:textId="77777777" w:rsidR="00987097" w:rsidRPr="00EC431E" w:rsidRDefault="0011020F" w:rsidP="00B87B3A">
            <w:pPr>
              <w:widowControl/>
              <w:tabs>
                <w:tab w:val="center" w:pos="4320"/>
                <w:tab w:val="right" w:pos="8640"/>
              </w:tabs>
            </w:pPr>
            <w:r w:rsidRPr="00EC431E">
              <w:t>DGBT FISCAL REPORT</w:t>
            </w:r>
          </w:p>
        </w:tc>
        <w:tc>
          <w:tcPr>
            <w:tcW w:w="1897" w:type="dxa"/>
          </w:tcPr>
          <w:p w14:paraId="157201BB" w14:textId="77777777" w:rsidR="00987097" w:rsidRPr="00EC431E" w:rsidRDefault="00987097" w:rsidP="00B87B3A">
            <w:pPr>
              <w:widowControl/>
              <w:tabs>
                <w:tab w:val="center" w:pos="4320"/>
                <w:tab w:val="right" w:pos="8640"/>
              </w:tabs>
            </w:pPr>
          </w:p>
        </w:tc>
      </w:tr>
    </w:tbl>
    <w:p w14:paraId="481E6377" w14:textId="77777777" w:rsidR="00EC4692" w:rsidRPr="00EC431E" w:rsidRDefault="00EC4692" w:rsidP="00EC4692">
      <w:pPr>
        <w:rPr>
          <w:lang w:eastAsia="x-none"/>
        </w:rPr>
      </w:pPr>
    </w:p>
    <w:p w14:paraId="50DAB834" w14:textId="77777777" w:rsidR="00EC4692" w:rsidRPr="00EC431E" w:rsidRDefault="006367D6" w:rsidP="006367D6">
      <w:pPr>
        <w:pStyle w:val="Heading1"/>
        <w:rPr>
          <w:lang w:val="en-US"/>
        </w:rPr>
      </w:pPr>
      <w:r w:rsidRPr="00EC431E">
        <w:rPr>
          <w:lang w:val="en-US"/>
        </w:rPr>
        <w:br w:type="page"/>
      </w:r>
      <w:bookmarkStart w:id="44" w:name="_Toc153286113"/>
      <w:r w:rsidR="00E60785" w:rsidRPr="00EC431E">
        <w:rPr>
          <w:lang w:val="en-US"/>
        </w:rPr>
        <w:lastRenderedPageBreak/>
        <w:t>Generate Online</w:t>
      </w:r>
      <w:r w:rsidR="00EC4692" w:rsidRPr="00EC431E">
        <w:rPr>
          <w:lang w:val="en-US"/>
        </w:rPr>
        <w:t xml:space="preserve"> Documentation</w:t>
      </w:r>
      <w:bookmarkEnd w:id="44"/>
    </w:p>
    <w:p w14:paraId="71D972E9" w14:textId="77777777" w:rsidR="00EC4692" w:rsidRPr="00EC431E" w:rsidRDefault="00EC4692" w:rsidP="00EC4692"/>
    <w:p w14:paraId="3E1A548C" w14:textId="77777777" w:rsidR="00EC4692" w:rsidRPr="00EC431E" w:rsidRDefault="00EC4692" w:rsidP="00EC4692">
      <w:r w:rsidRPr="00EC431E">
        <w:t>The following are the steps you may take to obtain information about menus, exported protocols, exported options, and exported list templates concerning the Beneficiary Travel package.</w:t>
      </w:r>
    </w:p>
    <w:p w14:paraId="132A5B19" w14:textId="77777777" w:rsidR="00900041" w:rsidRPr="00EC431E" w:rsidRDefault="00900041" w:rsidP="003D04D9">
      <w:pPr>
        <w:pStyle w:val="Heading2"/>
        <w:rPr>
          <w:lang w:val="en-US"/>
        </w:rPr>
      </w:pPr>
      <w:bookmarkStart w:id="45" w:name="_Toc153286114"/>
      <w:r w:rsidRPr="00EC431E">
        <w:rPr>
          <w:lang w:val="en-US"/>
        </w:rPr>
        <w:t>Menu Diagrams</w:t>
      </w:r>
      <w:bookmarkEnd w:id="45"/>
    </w:p>
    <w:p w14:paraId="5AF5988F" w14:textId="77777777" w:rsidR="00900041" w:rsidRPr="00EC431E" w:rsidRDefault="00900041" w:rsidP="00900041">
      <w:pPr>
        <w:numPr>
          <w:ilvl w:val="0"/>
          <w:numId w:val="1"/>
        </w:numPr>
        <w:tabs>
          <w:tab w:val="clear" w:pos="720"/>
        </w:tabs>
        <w:ind w:left="360"/>
      </w:pPr>
      <w:r w:rsidRPr="00EC431E">
        <w:t>Programmers Options</w:t>
      </w:r>
    </w:p>
    <w:p w14:paraId="1AEA94EC" w14:textId="77777777" w:rsidR="00900041" w:rsidRPr="00EC431E" w:rsidRDefault="00900041" w:rsidP="00900041">
      <w:pPr>
        <w:numPr>
          <w:ilvl w:val="0"/>
          <w:numId w:val="1"/>
        </w:numPr>
        <w:tabs>
          <w:tab w:val="clear" w:pos="720"/>
        </w:tabs>
        <w:ind w:left="360"/>
      </w:pPr>
      <w:r w:rsidRPr="00EC431E">
        <w:t>Menu Management</w:t>
      </w:r>
    </w:p>
    <w:p w14:paraId="345FD596" w14:textId="77777777" w:rsidR="00900041" w:rsidRPr="00EC431E" w:rsidRDefault="00900041" w:rsidP="00900041">
      <w:pPr>
        <w:numPr>
          <w:ilvl w:val="0"/>
          <w:numId w:val="1"/>
        </w:numPr>
        <w:tabs>
          <w:tab w:val="clear" w:pos="720"/>
        </w:tabs>
        <w:ind w:left="360"/>
      </w:pPr>
      <w:r w:rsidRPr="00EC431E">
        <w:t>Display Menus and Options Menu</w:t>
      </w:r>
    </w:p>
    <w:p w14:paraId="5B91A9A4" w14:textId="77777777" w:rsidR="00900041" w:rsidRPr="00EC431E" w:rsidRDefault="00900041" w:rsidP="00900041">
      <w:pPr>
        <w:numPr>
          <w:ilvl w:val="0"/>
          <w:numId w:val="1"/>
        </w:numPr>
        <w:tabs>
          <w:tab w:val="clear" w:pos="720"/>
        </w:tabs>
        <w:ind w:left="360"/>
      </w:pPr>
      <w:r w:rsidRPr="00EC431E">
        <w:t>Diagram Menus</w:t>
      </w:r>
    </w:p>
    <w:p w14:paraId="7E25E3B9" w14:textId="77777777" w:rsidR="00900041" w:rsidRPr="00EC431E" w:rsidRDefault="00900041" w:rsidP="003D04D9">
      <w:pPr>
        <w:numPr>
          <w:ilvl w:val="0"/>
          <w:numId w:val="1"/>
        </w:numPr>
        <w:tabs>
          <w:tab w:val="clear" w:pos="720"/>
        </w:tabs>
        <w:ind w:left="360"/>
      </w:pPr>
      <w:r w:rsidRPr="00EC431E">
        <w:t xml:space="preserve">Select User or Option Name:  </w:t>
      </w:r>
      <w:proofErr w:type="gramStart"/>
      <w:r w:rsidRPr="00EC431E">
        <w:t>O.DGBT</w:t>
      </w:r>
      <w:proofErr w:type="gramEnd"/>
      <w:r w:rsidRPr="00EC431E">
        <w:t xml:space="preserve"> BENE TRAVEL MENU</w:t>
      </w:r>
    </w:p>
    <w:p w14:paraId="0E9E26AC" w14:textId="77777777" w:rsidR="00900041" w:rsidRPr="00EC431E" w:rsidRDefault="00900041" w:rsidP="003D04D9">
      <w:pPr>
        <w:pStyle w:val="Heading2"/>
        <w:rPr>
          <w:lang w:val="en-US"/>
        </w:rPr>
      </w:pPr>
      <w:bookmarkStart w:id="46" w:name="_Toc153286115"/>
      <w:r w:rsidRPr="00EC431E">
        <w:rPr>
          <w:lang w:val="en-US"/>
        </w:rPr>
        <w:t>Exported Protocols</w:t>
      </w:r>
      <w:bookmarkEnd w:id="46"/>
    </w:p>
    <w:p w14:paraId="643E4EB4" w14:textId="77777777" w:rsidR="00900041" w:rsidRPr="00EC431E" w:rsidRDefault="00900041" w:rsidP="00900041">
      <w:pPr>
        <w:numPr>
          <w:ilvl w:val="0"/>
          <w:numId w:val="2"/>
        </w:numPr>
        <w:tabs>
          <w:tab w:val="clear" w:pos="720"/>
        </w:tabs>
        <w:ind w:left="360"/>
      </w:pPr>
      <w:r w:rsidRPr="00EC431E">
        <w:t xml:space="preserve">VA </w:t>
      </w:r>
      <w:proofErr w:type="spellStart"/>
      <w:r w:rsidRPr="00EC431E">
        <w:t>FileMan</w:t>
      </w:r>
      <w:proofErr w:type="spellEnd"/>
      <w:r w:rsidRPr="00EC431E">
        <w:t xml:space="preserve"> Menu</w:t>
      </w:r>
    </w:p>
    <w:p w14:paraId="455E2E66" w14:textId="77777777" w:rsidR="00900041" w:rsidRPr="00EC431E" w:rsidRDefault="00900041" w:rsidP="00900041">
      <w:pPr>
        <w:numPr>
          <w:ilvl w:val="0"/>
          <w:numId w:val="2"/>
        </w:numPr>
        <w:tabs>
          <w:tab w:val="clear" w:pos="720"/>
        </w:tabs>
        <w:ind w:left="360"/>
      </w:pPr>
      <w:r w:rsidRPr="00EC431E">
        <w:t>Print File Entries Option</w:t>
      </w:r>
    </w:p>
    <w:p w14:paraId="4926E52F" w14:textId="77777777" w:rsidR="00900041" w:rsidRPr="00EC431E" w:rsidRDefault="00900041" w:rsidP="00900041">
      <w:pPr>
        <w:numPr>
          <w:ilvl w:val="0"/>
          <w:numId w:val="2"/>
        </w:numPr>
        <w:tabs>
          <w:tab w:val="clear" w:pos="720"/>
        </w:tabs>
        <w:ind w:left="360"/>
      </w:pPr>
      <w:r w:rsidRPr="00EC431E">
        <w:t>Output from what File:  PROTOCOL</w:t>
      </w:r>
    </w:p>
    <w:p w14:paraId="743305A7" w14:textId="77777777" w:rsidR="00900041" w:rsidRPr="00EC431E" w:rsidRDefault="00900041" w:rsidP="00900041">
      <w:pPr>
        <w:numPr>
          <w:ilvl w:val="0"/>
          <w:numId w:val="2"/>
        </w:numPr>
        <w:tabs>
          <w:tab w:val="clear" w:pos="720"/>
        </w:tabs>
        <w:ind w:left="360"/>
      </w:pPr>
      <w:r w:rsidRPr="00EC431E">
        <w:t>Sort by:  Name</w:t>
      </w:r>
    </w:p>
    <w:p w14:paraId="646CBFBE" w14:textId="77777777" w:rsidR="00900041" w:rsidRPr="00EC431E" w:rsidRDefault="00900041" w:rsidP="00900041">
      <w:pPr>
        <w:numPr>
          <w:ilvl w:val="0"/>
          <w:numId w:val="2"/>
        </w:numPr>
        <w:tabs>
          <w:tab w:val="clear" w:pos="720"/>
        </w:tabs>
        <w:ind w:left="360"/>
      </w:pPr>
      <w:r w:rsidRPr="00EC431E">
        <w:t>Start with name:  DGBT to DGBTZ</w:t>
      </w:r>
    </w:p>
    <w:p w14:paraId="3B04C167" w14:textId="77777777" w:rsidR="00900041" w:rsidRPr="00EC431E" w:rsidRDefault="00900041" w:rsidP="00900041">
      <w:pPr>
        <w:numPr>
          <w:ilvl w:val="0"/>
          <w:numId w:val="2"/>
        </w:numPr>
        <w:tabs>
          <w:tab w:val="clear" w:pos="720"/>
        </w:tabs>
        <w:ind w:left="360"/>
      </w:pPr>
      <w:r w:rsidRPr="00EC431E">
        <w:t>Within name, sort by:  &lt;RET&gt;</w:t>
      </w:r>
    </w:p>
    <w:p w14:paraId="407C5D0B" w14:textId="77777777" w:rsidR="00900041" w:rsidRPr="00EC431E" w:rsidRDefault="00900041" w:rsidP="003D04D9">
      <w:pPr>
        <w:numPr>
          <w:ilvl w:val="0"/>
          <w:numId w:val="2"/>
        </w:numPr>
        <w:tabs>
          <w:tab w:val="clear" w:pos="720"/>
        </w:tabs>
        <w:ind w:left="360"/>
        <w:rPr>
          <w:bCs/>
        </w:rPr>
      </w:pPr>
      <w:r w:rsidRPr="00EC431E">
        <w:t>First print field:  Name</w:t>
      </w:r>
    </w:p>
    <w:p w14:paraId="7E0A338D" w14:textId="77777777" w:rsidR="00900041" w:rsidRPr="00EC431E" w:rsidRDefault="00900041" w:rsidP="003D04D9">
      <w:pPr>
        <w:pStyle w:val="Heading2"/>
        <w:rPr>
          <w:lang w:val="en-US"/>
        </w:rPr>
      </w:pPr>
      <w:bookmarkStart w:id="47" w:name="_Toc153286116"/>
      <w:r w:rsidRPr="00EC431E">
        <w:rPr>
          <w:lang w:val="en-US"/>
        </w:rPr>
        <w:t>Exported Options</w:t>
      </w:r>
      <w:bookmarkEnd w:id="47"/>
    </w:p>
    <w:p w14:paraId="6868B024" w14:textId="77777777" w:rsidR="00900041" w:rsidRPr="00EC431E" w:rsidRDefault="00900041" w:rsidP="00900041">
      <w:pPr>
        <w:numPr>
          <w:ilvl w:val="0"/>
          <w:numId w:val="3"/>
        </w:numPr>
        <w:tabs>
          <w:tab w:val="clear" w:pos="720"/>
        </w:tabs>
        <w:ind w:left="360"/>
      </w:pPr>
      <w:r w:rsidRPr="00EC431E">
        <w:t xml:space="preserve">VA </w:t>
      </w:r>
      <w:proofErr w:type="spellStart"/>
      <w:r w:rsidRPr="00EC431E">
        <w:t>FileMan</w:t>
      </w:r>
      <w:proofErr w:type="spellEnd"/>
      <w:r w:rsidRPr="00EC431E">
        <w:t xml:space="preserve"> Menu</w:t>
      </w:r>
    </w:p>
    <w:p w14:paraId="133A421A" w14:textId="77777777" w:rsidR="00900041" w:rsidRPr="00EC431E" w:rsidRDefault="00900041" w:rsidP="00900041">
      <w:pPr>
        <w:numPr>
          <w:ilvl w:val="0"/>
          <w:numId w:val="3"/>
        </w:numPr>
        <w:tabs>
          <w:tab w:val="clear" w:pos="720"/>
        </w:tabs>
        <w:ind w:left="360"/>
      </w:pPr>
      <w:r w:rsidRPr="00EC431E">
        <w:t>Print File Entries Option</w:t>
      </w:r>
    </w:p>
    <w:p w14:paraId="3D069DF0" w14:textId="77777777" w:rsidR="00900041" w:rsidRPr="00EC431E" w:rsidRDefault="00900041" w:rsidP="00900041">
      <w:pPr>
        <w:numPr>
          <w:ilvl w:val="0"/>
          <w:numId w:val="3"/>
        </w:numPr>
        <w:tabs>
          <w:tab w:val="clear" w:pos="720"/>
        </w:tabs>
        <w:ind w:left="360"/>
      </w:pPr>
      <w:r w:rsidRPr="00EC431E">
        <w:t>Output from what File:  OPTION</w:t>
      </w:r>
    </w:p>
    <w:p w14:paraId="41E5C665" w14:textId="77777777" w:rsidR="00900041" w:rsidRPr="00EC431E" w:rsidRDefault="00900041" w:rsidP="00900041">
      <w:pPr>
        <w:numPr>
          <w:ilvl w:val="0"/>
          <w:numId w:val="3"/>
        </w:numPr>
        <w:tabs>
          <w:tab w:val="clear" w:pos="720"/>
        </w:tabs>
        <w:ind w:left="360"/>
      </w:pPr>
      <w:r w:rsidRPr="00EC431E">
        <w:t>Sort by:  Name</w:t>
      </w:r>
    </w:p>
    <w:p w14:paraId="26F8F21A" w14:textId="77777777" w:rsidR="00900041" w:rsidRPr="00EC431E" w:rsidRDefault="00900041" w:rsidP="00900041">
      <w:pPr>
        <w:numPr>
          <w:ilvl w:val="0"/>
          <w:numId w:val="3"/>
        </w:numPr>
        <w:tabs>
          <w:tab w:val="clear" w:pos="720"/>
        </w:tabs>
        <w:ind w:left="360"/>
      </w:pPr>
      <w:r w:rsidRPr="00EC431E">
        <w:t>Start with name:  DGBT to DGBTZ</w:t>
      </w:r>
    </w:p>
    <w:p w14:paraId="376C8804" w14:textId="77777777" w:rsidR="00900041" w:rsidRPr="00EC431E" w:rsidRDefault="00900041" w:rsidP="00900041">
      <w:pPr>
        <w:numPr>
          <w:ilvl w:val="0"/>
          <w:numId w:val="3"/>
        </w:numPr>
        <w:tabs>
          <w:tab w:val="clear" w:pos="720"/>
        </w:tabs>
        <w:ind w:left="360"/>
      </w:pPr>
      <w:r w:rsidRPr="00EC431E">
        <w:t>Within name, sort by:  &lt;RET&gt;</w:t>
      </w:r>
    </w:p>
    <w:p w14:paraId="59AAE09C" w14:textId="77777777" w:rsidR="00900041" w:rsidRPr="00EC431E" w:rsidRDefault="00900041" w:rsidP="003D04D9">
      <w:pPr>
        <w:numPr>
          <w:ilvl w:val="0"/>
          <w:numId w:val="3"/>
        </w:numPr>
        <w:tabs>
          <w:tab w:val="clear" w:pos="720"/>
        </w:tabs>
        <w:ind w:left="360"/>
      </w:pPr>
      <w:r w:rsidRPr="00EC431E">
        <w:t>First print field:  Name</w:t>
      </w:r>
    </w:p>
    <w:p w14:paraId="0B77B4BD" w14:textId="77777777" w:rsidR="00900041" w:rsidRPr="00EC431E" w:rsidRDefault="00900041" w:rsidP="003D04D9">
      <w:pPr>
        <w:pStyle w:val="Heading2"/>
        <w:rPr>
          <w:lang w:val="en-US"/>
        </w:rPr>
      </w:pPr>
      <w:bookmarkStart w:id="48" w:name="_Toc153286117"/>
      <w:r w:rsidRPr="00EC431E">
        <w:rPr>
          <w:lang w:val="en-US"/>
        </w:rPr>
        <w:t>Exported List Templates</w:t>
      </w:r>
      <w:bookmarkEnd w:id="48"/>
    </w:p>
    <w:p w14:paraId="0A5D7800" w14:textId="77777777" w:rsidR="00900041" w:rsidRPr="00EC431E" w:rsidRDefault="00900041" w:rsidP="00900041">
      <w:pPr>
        <w:numPr>
          <w:ilvl w:val="0"/>
          <w:numId w:val="4"/>
        </w:numPr>
        <w:tabs>
          <w:tab w:val="clear" w:pos="720"/>
        </w:tabs>
        <w:ind w:left="360"/>
      </w:pPr>
      <w:r w:rsidRPr="00EC431E">
        <w:t xml:space="preserve">VA </w:t>
      </w:r>
      <w:proofErr w:type="spellStart"/>
      <w:r w:rsidRPr="00EC431E">
        <w:t>FileMan</w:t>
      </w:r>
      <w:proofErr w:type="spellEnd"/>
      <w:r w:rsidRPr="00EC431E">
        <w:t xml:space="preserve"> Menu</w:t>
      </w:r>
    </w:p>
    <w:p w14:paraId="3ED15A76" w14:textId="77777777" w:rsidR="00900041" w:rsidRPr="00EC431E" w:rsidRDefault="00900041" w:rsidP="00900041">
      <w:pPr>
        <w:numPr>
          <w:ilvl w:val="0"/>
          <w:numId w:val="4"/>
        </w:numPr>
        <w:tabs>
          <w:tab w:val="clear" w:pos="720"/>
        </w:tabs>
        <w:ind w:left="360"/>
      </w:pPr>
      <w:r w:rsidRPr="00EC431E">
        <w:t>Print File Entries Option</w:t>
      </w:r>
    </w:p>
    <w:p w14:paraId="00883F22" w14:textId="77777777" w:rsidR="00900041" w:rsidRPr="00EC431E" w:rsidRDefault="00900041" w:rsidP="00900041">
      <w:pPr>
        <w:numPr>
          <w:ilvl w:val="0"/>
          <w:numId w:val="4"/>
        </w:numPr>
        <w:tabs>
          <w:tab w:val="clear" w:pos="720"/>
        </w:tabs>
        <w:ind w:left="360"/>
      </w:pPr>
      <w:r w:rsidRPr="00EC431E">
        <w:t>Output from what File:  LIST TEMPLATE</w:t>
      </w:r>
    </w:p>
    <w:p w14:paraId="05EA9BCD" w14:textId="77777777" w:rsidR="00900041" w:rsidRPr="00EC431E" w:rsidRDefault="00900041" w:rsidP="00900041">
      <w:pPr>
        <w:numPr>
          <w:ilvl w:val="0"/>
          <w:numId w:val="4"/>
        </w:numPr>
        <w:tabs>
          <w:tab w:val="clear" w:pos="720"/>
        </w:tabs>
        <w:ind w:left="360"/>
      </w:pPr>
      <w:r w:rsidRPr="00EC431E">
        <w:t>Sort by:  Name</w:t>
      </w:r>
    </w:p>
    <w:p w14:paraId="1467AD8A" w14:textId="77777777" w:rsidR="00900041" w:rsidRPr="00EC431E" w:rsidRDefault="00900041" w:rsidP="00900041">
      <w:pPr>
        <w:numPr>
          <w:ilvl w:val="0"/>
          <w:numId w:val="4"/>
        </w:numPr>
        <w:tabs>
          <w:tab w:val="clear" w:pos="720"/>
        </w:tabs>
        <w:ind w:left="360"/>
      </w:pPr>
      <w:r w:rsidRPr="00EC431E">
        <w:t>Start with name:  DGBT to DGBTZ</w:t>
      </w:r>
    </w:p>
    <w:p w14:paraId="68795098" w14:textId="77777777" w:rsidR="00900041" w:rsidRPr="00EC431E" w:rsidRDefault="00900041" w:rsidP="00900041">
      <w:pPr>
        <w:numPr>
          <w:ilvl w:val="0"/>
          <w:numId w:val="4"/>
        </w:numPr>
        <w:tabs>
          <w:tab w:val="clear" w:pos="720"/>
        </w:tabs>
        <w:ind w:left="360"/>
      </w:pPr>
      <w:r w:rsidRPr="00EC431E">
        <w:t>Within name, sort by:  &lt;RET&gt;</w:t>
      </w:r>
    </w:p>
    <w:p w14:paraId="1115C067" w14:textId="77777777" w:rsidR="00900041" w:rsidRPr="00EC431E" w:rsidRDefault="00900041" w:rsidP="00900041">
      <w:pPr>
        <w:numPr>
          <w:ilvl w:val="0"/>
          <w:numId w:val="4"/>
        </w:numPr>
        <w:tabs>
          <w:tab w:val="clear" w:pos="720"/>
        </w:tabs>
        <w:ind w:left="360"/>
      </w:pPr>
      <w:r w:rsidRPr="00EC431E">
        <w:t>First print field:  Name</w:t>
      </w:r>
    </w:p>
    <w:p w14:paraId="0A82EBAA" w14:textId="77777777" w:rsidR="00900041" w:rsidRPr="00EC431E" w:rsidRDefault="00900041" w:rsidP="00FB04D2">
      <w:pPr>
        <w:pStyle w:val="Heading1"/>
        <w:rPr>
          <w:lang w:val="en-US"/>
        </w:rPr>
      </w:pPr>
      <w:r w:rsidRPr="00EC431E">
        <w:rPr>
          <w:lang w:val="en-US"/>
        </w:rPr>
        <w:br w:type="page"/>
      </w:r>
      <w:bookmarkStart w:id="49" w:name="_Toc321133451"/>
      <w:bookmarkStart w:id="50" w:name="_Toc153286118"/>
      <w:r w:rsidRPr="00EC431E">
        <w:rPr>
          <w:lang w:val="en-US"/>
        </w:rPr>
        <w:lastRenderedPageBreak/>
        <w:t>Archiving and Purging</w:t>
      </w:r>
      <w:bookmarkEnd w:id="49"/>
      <w:bookmarkEnd w:id="50"/>
    </w:p>
    <w:p w14:paraId="5B978DBB" w14:textId="77777777" w:rsidR="00900041" w:rsidRPr="00EC431E" w:rsidRDefault="00900041">
      <w:r w:rsidRPr="00EC431E">
        <w:t>There are no archiving and purging capabilities connected to the Beneficiary Travel package.</w:t>
      </w:r>
    </w:p>
    <w:p w14:paraId="602528E1" w14:textId="77777777" w:rsidR="00900041" w:rsidRPr="00EC431E" w:rsidRDefault="00900041" w:rsidP="003D04D9">
      <w:pPr>
        <w:pStyle w:val="Heading1"/>
        <w:rPr>
          <w:lang w:val="en-US"/>
        </w:rPr>
      </w:pPr>
      <w:r w:rsidRPr="00EC431E">
        <w:rPr>
          <w:lang w:val="en-US"/>
        </w:rPr>
        <w:br w:type="page"/>
      </w:r>
      <w:bookmarkStart w:id="51" w:name="_Toc321133452"/>
      <w:bookmarkStart w:id="52" w:name="_Ref322939378"/>
      <w:bookmarkStart w:id="53" w:name="_Toc153286119"/>
      <w:r w:rsidRPr="00EC431E">
        <w:rPr>
          <w:lang w:val="en-US"/>
        </w:rPr>
        <w:lastRenderedPageBreak/>
        <w:t>External/Internal Relations</w:t>
      </w:r>
      <w:bookmarkEnd w:id="51"/>
      <w:bookmarkEnd w:id="52"/>
      <w:bookmarkEnd w:id="53"/>
    </w:p>
    <w:p w14:paraId="0C9E39CD" w14:textId="77777777" w:rsidR="00AD2F61" w:rsidRPr="00EC431E" w:rsidRDefault="0040146F">
      <w:r w:rsidRPr="00EC431E">
        <w:t xml:space="preserve">Minimums of VA </w:t>
      </w:r>
      <w:proofErr w:type="spellStart"/>
      <w:r w:rsidRPr="00EC431E">
        <w:t>FileMan</w:t>
      </w:r>
      <w:proofErr w:type="spellEnd"/>
      <w:r w:rsidRPr="00EC431E">
        <w:t xml:space="preserve"> V. 2</w:t>
      </w:r>
      <w:r w:rsidR="00DB74A5" w:rsidRPr="00EC431E">
        <w:t>2</w:t>
      </w:r>
      <w:r w:rsidRPr="00EC431E">
        <w:t>.0, Kernel V. 8.0, Remote Procedure Call (RPC) Broker V.1.1, and PIMS V. 5.3 are required to run this package.</w:t>
      </w:r>
    </w:p>
    <w:p w14:paraId="2D1C1CD4" w14:textId="77777777" w:rsidR="00900041" w:rsidRPr="00EC431E" w:rsidRDefault="00900041" w:rsidP="00CB5CDC">
      <w:pPr>
        <w:pStyle w:val="majorheading"/>
      </w:pPr>
      <w:r w:rsidRPr="00EC431E">
        <w:t>DBIA A</w:t>
      </w:r>
      <w:r w:rsidR="00AE7F33" w:rsidRPr="00EC431E">
        <w:t>greements</w:t>
      </w:r>
    </w:p>
    <w:p w14:paraId="2A8AC310" w14:textId="77777777" w:rsidR="00900041" w:rsidRPr="00EC431E" w:rsidRDefault="00900041">
      <w:r w:rsidRPr="00EC431E">
        <w:t>The following are the steps you may take to obtain the database integration agreements for the Beneficiary Travel package.</w:t>
      </w:r>
    </w:p>
    <w:p w14:paraId="286A12AF" w14:textId="77777777" w:rsidR="00900041" w:rsidRPr="00EC431E" w:rsidRDefault="00900041" w:rsidP="00CB5CDC">
      <w:pPr>
        <w:pStyle w:val="majorheading"/>
      </w:pPr>
      <w:r w:rsidRPr="00EC431E">
        <w:t>DBIA Agreements - Custodial Package</w:t>
      </w:r>
    </w:p>
    <w:p w14:paraId="085B7D33" w14:textId="77777777" w:rsidR="00900041" w:rsidRPr="00EC431E" w:rsidRDefault="00900041" w:rsidP="00900041">
      <w:pPr>
        <w:numPr>
          <w:ilvl w:val="0"/>
          <w:numId w:val="5"/>
        </w:numPr>
        <w:tabs>
          <w:tab w:val="clear" w:pos="720"/>
        </w:tabs>
        <w:ind w:left="360"/>
      </w:pPr>
      <w:r w:rsidRPr="00EC431E">
        <w:t>FORUM</w:t>
      </w:r>
    </w:p>
    <w:p w14:paraId="38DEB4CA" w14:textId="77777777" w:rsidR="00900041" w:rsidRPr="00EC431E" w:rsidRDefault="00900041" w:rsidP="00900041">
      <w:pPr>
        <w:numPr>
          <w:ilvl w:val="0"/>
          <w:numId w:val="5"/>
        </w:numPr>
        <w:tabs>
          <w:tab w:val="clear" w:pos="720"/>
        </w:tabs>
        <w:ind w:left="360"/>
      </w:pPr>
      <w:r w:rsidRPr="00EC431E">
        <w:t>DBA Menu</w:t>
      </w:r>
    </w:p>
    <w:p w14:paraId="52CA8A1D" w14:textId="77777777" w:rsidR="00900041" w:rsidRPr="00EC431E" w:rsidRDefault="00900041" w:rsidP="00900041">
      <w:pPr>
        <w:numPr>
          <w:ilvl w:val="0"/>
          <w:numId w:val="5"/>
        </w:numPr>
        <w:tabs>
          <w:tab w:val="clear" w:pos="720"/>
        </w:tabs>
        <w:ind w:left="360"/>
      </w:pPr>
      <w:r w:rsidRPr="00EC431E">
        <w:t>Integration Agreements Menu</w:t>
      </w:r>
    </w:p>
    <w:p w14:paraId="3F21677B" w14:textId="77777777" w:rsidR="00900041" w:rsidRPr="00EC431E" w:rsidRDefault="00900041" w:rsidP="00900041">
      <w:pPr>
        <w:numPr>
          <w:ilvl w:val="0"/>
          <w:numId w:val="5"/>
        </w:numPr>
        <w:tabs>
          <w:tab w:val="clear" w:pos="720"/>
        </w:tabs>
        <w:ind w:left="360"/>
      </w:pPr>
      <w:r w:rsidRPr="00EC431E">
        <w:t>Custodial Package Menu</w:t>
      </w:r>
    </w:p>
    <w:p w14:paraId="7F8BB791" w14:textId="77777777" w:rsidR="00900041" w:rsidRPr="00EC431E" w:rsidRDefault="00900041" w:rsidP="00900041">
      <w:pPr>
        <w:numPr>
          <w:ilvl w:val="0"/>
          <w:numId w:val="5"/>
        </w:numPr>
        <w:tabs>
          <w:tab w:val="clear" w:pos="720"/>
        </w:tabs>
        <w:ind w:left="360"/>
      </w:pPr>
      <w:r w:rsidRPr="00EC431E">
        <w:t>Active by Custodial Package Option</w:t>
      </w:r>
    </w:p>
    <w:p w14:paraId="2E0E265F" w14:textId="77777777" w:rsidR="00900041" w:rsidRPr="00EC431E" w:rsidRDefault="00900041" w:rsidP="00CB5CDC">
      <w:pPr>
        <w:numPr>
          <w:ilvl w:val="0"/>
          <w:numId w:val="5"/>
        </w:numPr>
        <w:tabs>
          <w:tab w:val="clear" w:pos="720"/>
        </w:tabs>
        <w:ind w:left="360"/>
      </w:pPr>
      <w:r w:rsidRPr="00EC431E">
        <w:t>Select Package Name:  Beneficiary Travel</w:t>
      </w:r>
    </w:p>
    <w:p w14:paraId="6FE2C52E" w14:textId="77777777" w:rsidR="00900041" w:rsidRPr="00EC431E" w:rsidRDefault="00900041" w:rsidP="00CB5CDC">
      <w:pPr>
        <w:pStyle w:val="majorheading"/>
      </w:pPr>
      <w:r w:rsidRPr="00EC431E">
        <w:t>DBIA Agreements - Subscriber Package</w:t>
      </w:r>
    </w:p>
    <w:p w14:paraId="69B3582A" w14:textId="77777777" w:rsidR="00900041" w:rsidRPr="00EC431E" w:rsidRDefault="00900041" w:rsidP="00900041">
      <w:pPr>
        <w:numPr>
          <w:ilvl w:val="0"/>
          <w:numId w:val="6"/>
        </w:numPr>
        <w:tabs>
          <w:tab w:val="clear" w:pos="720"/>
        </w:tabs>
        <w:ind w:left="360"/>
      </w:pPr>
      <w:r w:rsidRPr="00EC431E">
        <w:t>FORUM</w:t>
      </w:r>
    </w:p>
    <w:p w14:paraId="204A372D" w14:textId="77777777" w:rsidR="00900041" w:rsidRPr="00EC431E" w:rsidRDefault="00900041" w:rsidP="00900041">
      <w:pPr>
        <w:numPr>
          <w:ilvl w:val="0"/>
          <w:numId w:val="6"/>
        </w:numPr>
        <w:tabs>
          <w:tab w:val="clear" w:pos="720"/>
        </w:tabs>
        <w:ind w:left="360"/>
      </w:pPr>
      <w:r w:rsidRPr="00EC431E">
        <w:t>DBA Menu</w:t>
      </w:r>
    </w:p>
    <w:p w14:paraId="5A336CBF" w14:textId="77777777" w:rsidR="00900041" w:rsidRPr="00EC431E" w:rsidRDefault="00900041" w:rsidP="00900041">
      <w:pPr>
        <w:numPr>
          <w:ilvl w:val="0"/>
          <w:numId w:val="6"/>
        </w:numPr>
        <w:tabs>
          <w:tab w:val="clear" w:pos="720"/>
        </w:tabs>
        <w:ind w:left="360"/>
      </w:pPr>
      <w:r w:rsidRPr="00EC431E">
        <w:t>Integration Agreements Menu</w:t>
      </w:r>
    </w:p>
    <w:p w14:paraId="01DFCC75" w14:textId="77777777" w:rsidR="00900041" w:rsidRPr="00EC431E" w:rsidRDefault="00900041" w:rsidP="00900041">
      <w:pPr>
        <w:numPr>
          <w:ilvl w:val="0"/>
          <w:numId w:val="6"/>
        </w:numPr>
        <w:tabs>
          <w:tab w:val="clear" w:pos="720"/>
        </w:tabs>
        <w:ind w:left="360"/>
      </w:pPr>
      <w:r w:rsidRPr="00EC431E">
        <w:t>Subscriber Package Menu</w:t>
      </w:r>
    </w:p>
    <w:p w14:paraId="01B35BA8" w14:textId="77777777" w:rsidR="00900041" w:rsidRPr="00EC431E" w:rsidRDefault="00900041" w:rsidP="00900041">
      <w:pPr>
        <w:numPr>
          <w:ilvl w:val="0"/>
          <w:numId w:val="6"/>
        </w:numPr>
        <w:tabs>
          <w:tab w:val="clear" w:pos="720"/>
        </w:tabs>
        <w:ind w:left="360"/>
      </w:pPr>
      <w:r w:rsidRPr="00EC431E">
        <w:t>Print Active by Subscriber Package Option</w:t>
      </w:r>
    </w:p>
    <w:p w14:paraId="58CFE385" w14:textId="77777777" w:rsidR="00900041" w:rsidRPr="00EC431E" w:rsidRDefault="00900041" w:rsidP="00900041">
      <w:pPr>
        <w:numPr>
          <w:ilvl w:val="0"/>
          <w:numId w:val="6"/>
        </w:numPr>
        <w:tabs>
          <w:tab w:val="clear" w:pos="720"/>
        </w:tabs>
        <w:ind w:left="360"/>
      </w:pPr>
      <w:r w:rsidRPr="00EC431E">
        <w:t>Start with subscriber package:  Beneficiary Travel</w:t>
      </w:r>
    </w:p>
    <w:p w14:paraId="3A584B97" w14:textId="77777777" w:rsidR="00AD2F61" w:rsidRPr="00EC431E" w:rsidRDefault="00AD2F61" w:rsidP="00AD2F61"/>
    <w:p w14:paraId="6858AFBA" w14:textId="77777777" w:rsidR="00AD2F61" w:rsidRPr="00EC431E" w:rsidRDefault="00AD2F61" w:rsidP="00AD2F61"/>
    <w:p w14:paraId="2D5A648A" w14:textId="77777777" w:rsidR="00900041" w:rsidRPr="00EC431E" w:rsidRDefault="00900041" w:rsidP="0049609F">
      <w:pPr>
        <w:pStyle w:val="Heading1"/>
        <w:rPr>
          <w:lang w:val="en-US"/>
        </w:rPr>
      </w:pPr>
      <w:r w:rsidRPr="00EC431E">
        <w:rPr>
          <w:lang w:val="en-US"/>
        </w:rPr>
        <w:br w:type="page"/>
      </w:r>
      <w:bookmarkStart w:id="54" w:name="_Toc321133453"/>
      <w:bookmarkStart w:id="55" w:name="_Toc153286120"/>
      <w:r w:rsidRPr="00EC431E">
        <w:rPr>
          <w:lang w:val="en-US"/>
        </w:rPr>
        <w:lastRenderedPageBreak/>
        <w:t>Package-Wide Variables</w:t>
      </w:r>
      <w:bookmarkEnd w:id="54"/>
      <w:bookmarkEnd w:id="55"/>
    </w:p>
    <w:p w14:paraId="7FCFC02B" w14:textId="77777777" w:rsidR="00900041" w:rsidRPr="00EC431E" w:rsidRDefault="00900041">
      <w:r w:rsidRPr="00EC431E">
        <w:t>There are no package-wide variables associated with the Beneficiary Travel package.</w:t>
      </w:r>
    </w:p>
    <w:p w14:paraId="600C411B" w14:textId="77777777" w:rsidR="00900041" w:rsidRPr="00EC431E" w:rsidRDefault="00900041" w:rsidP="00CB5CDC">
      <w:pPr>
        <w:pStyle w:val="Heading1"/>
        <w:rPr>
          <w:lang w:val="en-US"/>
        </w:rPr>
      </w:pPr>
      <w:r w:rsidRPr="00EC431E">
        <w:rPr>
          <w:lang w:val="en-US"/>
        </w:rPr>
        <w:br w:type="page"/>
      </w:r>
      <w:bookmarkStart w:id="56" w:name="_Toc321133455"/>
      <w:bookmarkStart w:id="57" w:name="_Toc153286121"/>
      <w:r w:rsidRPr="00EC431E">
        <w:rPr>
          <w:lang w:val="en-US"/>
        </w:rPr>
        <w:lastRenderedPageBreak/>
        <w:t>Security</w:t>
      </w:r>
      <w:bookmarkEnd w:id="56"/>
      <w:bookmarkEnd w:id="57"/>
    </w:p>
    <w:p w14:paraId="512AA304" w14:textId="77777777" w:rsidR="00900041" w:rsidRPr="00EC431E" w:rsidRDefault="00900041" w:rsidP="00CB5CDC">
      <w:pPr>
        <w:pStyle w:val="Heading2"/>
        <w:rPr>
          <w:lang w:val="en-US"/>
        </w:rPr>
      </w:pPr>
      <w:bookmarkStart w:id="58" w:name="_Toc153286122"/>
      <w:r w:rsidRPr="00EC431E">
        <w:rPr>
          <w:lang w:val="en-US"/>
        </w:rPr>
        <w:t>Security Keys</w:t>
      </w:r>
      <w:bookmarkEnd w:id="58"/>
    </w:p>
    <w:p w14:paraId="6BBCB41B" w14:textId="77777777" w:rsidR="00900041" w:rsidRPr="00EC431E" w:rsidRDefault="00900041">
      <w:r w:rsidRPr="00EC431E">
        <w:t>The following are the steps you may take to obtain information about the security keys contained in the Beneficiary Travel package.</w:t>
      </w:r>
    </w:p>
    <w:p w14:paraId="41565FFA" w14:textId="77777777" w:rsidR="00900041" w:rsidRPr="00EC431E" w:rsidRDefault="00900041"/>
    <w:p w14:paraId="29ACD084" w14:textId="77777777" w:rsidR="00900041" w:rsidRPr="00EC431E" w:rsidRDefault="00900041" w:rsidP="00900041">
      <w:pPr>
        <w:numPr>
          <w:ilvl w:val="0"/>
          <w:numId w:val="7"/>
        </w:numPr>
        <w:tabs>
          <w:tab w:val="clear" w:pos="720"/>
        </w:tabs>
        <w:ind w:left="360"/>
      </w:pPr>
      <w:r w:rsidRPr="00EC431E">
        <w:t xml:space="preserve">VA </w:t>
      </w:r>
      <w:proofErr w:type="spellStart"/>
      <w:r w:rsidRPr="00EC431E">
        <w:t>FileMan</w:t>
      </w:r>
      <w:proofErr w:type="spellEnd"/>
      <w:r w:rsidRPr="00EC431E">
        <w:t xml:space="preserve"> Menu</w:t>
      </w:r>
    </w:p>
    <w:p w14:paraId="65C8117F" w14:textId="77777777" w:rsidR="00900041" w:rsidRPr="00EC431E" w:rsidRDefault="00900041" w:rsidP="00900041">
      <w:pPr>
        <w:numPr>
          <w:ilvl w:val="0"/>
          <w:numId w:val="7"/>
        </w:numPr>
        <w:tabs>
          <w:tab w:val="clear" w:pos="720"/>
        </w:tabs>
        <w:ind w:left="360"/>
      </w:pPr>
      <w:r w:rsidRPr="00EC431E">
        <w:t>Print File Entries Option</w:t>
      </w:r>
    </w:p>
    <w:p w14:paraId="47542228" w14:textId="77777777" w:rsidR="00900041" w:rsidRPr="00EC431E" w:rsidRDefault="00900041" w:rsidP="00900041">
      <w:pPr>
        <w:numPr>
          <w:ilvl w:val="0"/>
          <w:numId w:val="7"/>
        </w:numPr>
        <w:tabs>
          <w:tab w:val="clear" w:pos="720"/>
        </w:tabs>
        <w:ind w:left="360"/>
      </w:pPr>
      <w:r w:rsidRPr="00EC431E">
        <w:t>Output from what File:  SECURITY KEY</w:t>
      </w:r>
    </w:p>
    <w:p w14:paraId="01AF3D64" w14:textId="77777777" w:rsidR="00900041" w:rsidRPr="00EC431E" w:rsidRDefault="00900041" w:rsidP="00900041">
      <w:pPr>
        <w:numPr>
          <w:ilvl w:val="0"/>
          <w:numId w:val="7"/>
        </w:numPr>
        <w:tabs>
          <w:tab w:val="clear" w:pos="720"/>
        </w:tabs>
        <w:ind w:left="360"/>
      </w:pPr>
      <w:r w:rsidRPr="00EC431E">
        <w:t>Sort by:  Name</w:t>
      </w:r>
    </w:p>
    <w:p w14:paraId="3AD2C52C" w14:textId="77777777" w:rsidR="00900041" w:rsidRPr="00EC431E" w:rsidRDefault="00900041" w:rsidP="00900041">
      <w:pPr>
        <w:numPr>
          <w:ilvl w:val="0"/>
          <w:numId w:val="7"/>
        </w:numPr>
        <w:tabs>
          <w:tab w:val="clear" w:pos="720"/>
        </w:tabs>
        <w:ind w:left="360"/>
      </w:pPr>
      <w:r w:rsidRPr="00EC431E">
        <w:t>Start with name:  DGBT to DGBTZ</w:t>
      </w:r>
    </w:p>
    <w:p w14:paraId="42E30A65" w14:textId="77777777" w:rsidR="00900041" w:rsidRPr="00EC431E" w:rsidRDefault="00900041" w:rsidP="00900041">
      <w:pPr>
        <w:numPr>
          <w:ilvl w:val="0"/>
          <w:numId w:val="7"/>
        </w:numPr>
        <w:tabs>
          <w:tab w:val="clear" w:pos="720"/>
        </w:tabs>
        <w:ind w:left="360"/>
      </w:pPr>
      <w:r w:rsidRPr="00EC431E">
        <w:t>Within name, sort by:  &lt;RET&gt;</w:t>
      </w:r>
    </w:p>
    <w:p w14:paraId="1B129445" w14:textId="77777777" w:rsidR="00900041" w:rsidRPr="00EC431E" w:rsidRDefault="00900041" w:rsidP="00900041">
      <w:pPr>
        <w:numPr>
          <w:ilvl w:val="0"/>
          <w:numId w:val="7"/>
        </w:numPr>
        <w:tabs>
          <w:tab w:val="clear" w:pos="720"/>
        </w:tabs>
        <w:ind w:left="360"/>
      </w:pPr>
      <w:r w:rsidRPr="00EC431E">
        <w:t>First print field:  Name</w:t>
      </w:r>
    </w:p>
    <w:p w14:paraId="32CECACC" w14:textId="77777777" w:rsidR="00900041" w:rsidRPr="00EC431E" w:rsidRDefault="00900041" w:rsidP="00CB5CDC">
      <w:pPr>
        <w:numPr>
          <w:ilvl w:val="0"/>
          <w:numId w:val="7"/>
        </w:numPr>
        <w:tabs>
          <w:tab w:val="clear" w:pos="720"/>
        </w:tabs>
        <w:ind w:left="360"/>
      </w:pPr>
      <w:r w:rsidRPr="00EC431E">
        <w:t>Then print field:  Description</w:t>
      </w:r>
    </w:p>
    <w:p w14:paraId="4246C2A2" w14:textId="77777777" w:rsidR="00CD1F83" w:rsidRPr="00EC431E" w:rsidRDefault="00CD1F83" w:rsidP="00184114">
      <w:bookmarkStart w:id="59" w:name="_Ref322937755"/>
    </w:p>
    <w:p w14:paraId="2FA5A87B" w14:textId="77777777" w:rsidR="00CD1F83" w:rsidRPr="00EC431E" w:rsidRDefault="00CD1F83" w:rsidP="00CD1F83">
      <w:pPr>
        <w:pStyle w:val="Heading2"/>
        <w:rPr>
          <w:lang w:val="en-US"/>
        </w:rPr>
      </w:pPr>
      <w:bookmarkStart w:id="60" w:name="_Toc153286123"/>
      <w:bookmarkEnd w:id="59"/>
      <w:proofErr w:type="spellStart"/>
      <w:r w:rsidRPr="00EC431E">
        <w:rPr>
          <w:lang w:val="en-US"/>
        </w:rPr>
        <w:t>FileMan</w:t>
      </w:r>
      <w:proofErr w:type="spellEnd"/>
      <w:r w:rsidRPr="00EC431E">
        <w:rPr>
          <w:lang w:val="en-US"/>
        </w:rPr>
        <w:t xml:space="preserve"> Access Codes</w:t>
      </w:r>
      <w:bookmarkEnd w:id="60"/>
    </w:p>
    <w:p w14:paraId="013D322E" w14:textId="77777777" w:rsidR="00900041" w:rsidRPr="00EC431E" w:rsidRDefault="00900041">
      <w:r w:rsidRPr="00EC431E">
        <w:t xml:space="preserve">Below is a list of recommended </w:t>
      </w:r>
      <w:proofErr w:type="spellStart"/>
      <w:r w:rsidRPr="00EC431E">
        <w:t>FileMan</w:t>
      </w:r>
      <w:proofErr w:type="spellEnd"/>
      <w:r w:rsidRPr="00EC431E">
        <w:t xml:space="preserve"> Access Codes associated with each file contained in the Beneficiary Travel package</w:t>
      </w:r>
      <w:r w:rsidR="00424B32" w:rsidRPr="00EC431E">
        <w:t xml:space="preserve">. </w:t>
      </w:r>
      <w:r w:rsidRPr="00EC431E">
        <w:t xml:space="preserve">This list may be used to assist in assigning users appropriate </w:t>
      </w:r>
      <w:proofErr w:type="spellStart"/>
      <w:r w:rsidRPr="00EC431E">
        <w:t>FileMan</w:t>
      </w:r>
      <w:proofErr w:type="spellEnd"/>
      <w:r w:rsidRPr="00EC431E">
        <w:t xml:space="preserve"> Access Codes.</w:t>
      </w:r>
    </w:p>
    <w:p w14:paraId="23BACABB" w14:textId="77777777" w:rsidR="002514EC" w:rsidRPr="00EC431E" w:rsidRDefault="002514EC"/>
    <w:p w14:paraId="50002E5E" w14:textId="77777777" w:rsidR="00900041" w:rsidRPr="00EC431E" w:rsidRDefault="00900041" w:rsidP="002514EC">
      <w:pPr>
        <w:pStyle w:val="code"/>
        <w:rPr>
          <w:lang w:val="en-US"/>
        </w:rPr>
      </w:pPr>
    </w:p>
    <w:p w14:paraId="31FFA799" w14:textId="77777777" w:rsidR="00900041" w:rsidRPr="00EC431E" w:rsidRDefault="00900041" w:rsidP="002514EC">
      <w:pPr>
        <w:pStyle w:val="code"/>
        <w:rPr>
          <w:lang w:val="en-US"/>
        </w:rPr>
      </w:pPr>
      <w:r w:rsidRPr="00EC431E">
        <w:rPr>
          <w:lang w:val="en-US"/>
        </w:rPr>
        <w:t>FILE</w:t>
      </w:r>
      <w:r w:rsidRPr="00EC431E">
        <w:rPr>
          <w:lang w:val="en-US"/>
        </w:rPr>
        <w:tab/>
        <w:t>FILE</w:t>
      </w:r>
      <w:r w:rsidRPr="00EC431E">
        <w:rPr>
          <w:lang w:val="en-US"/>
        </w:rPr>
        <w:tab/>
      </w:r>
      <w:r w:rsidR="002514EC" w:rsidRPr="00EC431E">
        <w:rPr>
          <w:lang w:val="en-US"/>
        </w:rPr>
        <w:tab/>
      </w:r>
      <w:r w:rsidR="002514EC" w:rsidRPr="00EC431E">
        <w:rPr>
          <w:lang w:val="en-US"/>
        </w:rPr>
        <w:tab/>
      </w:r>
      <w:r w:rsidR="002514EC" w:rsidRPr="00EC431E">
        <w:rPr>
          <w:lang w:val="en-US"/>
        </w:rPr>
        <w:tab/>
      </w:r>
      <w:r w:rsidR="002514EC" w:rsidRPr="00EC431E">
        <w:rPr>
          <w:lang w:val="en-US"/>
        </w:rPr>
        <w:tab/>
      </w:r>
      <w:r w:rsidR="002514EC" w:rsidRPr="00EC431E">
        <w:rPr>
          <w:lang w:val="en-US"/>
        </w:rPr>
        <w:tab/>
      </w:r>
      <w:r w:rsidR="002514EC" w:rsidRPr="00EC431E">
        <w:rPr>
          <w:lang w:val="en-US"/>
        </w:rPr>
        <w:tab/>
      </w:r>
      <w:r w:rsidRPr="00EC431E">
        <w:rPr>
          <w:lang w:val="en-US"/>
        </w:rPr>
        <w:t>DD</w:t>
      </w:r>
      <w:r w:rsidRPr="00EC431E">
        <w:rPr>
          <w:lang w:val="en-US"/>
        </w:rPr>
        <w:tab/>
      </w:r>
      <w:r w:rsidR="002514EC" w:rsidRPr="00EC431E">
        <w:rPr>
          <w:lang w:val="en-US"/>
        </w:rPr>
        <w:tab/>
      </w:r>
      <w:r w:rsidRPr="00EC431E">
        <w:rPr>
          <w:lang w:val="en-US"/>
        </w:rPr>
        <w:t>RD</w:t>
      </w:r>
      <w:r w:rsidRPr="00EC431E">
        <w:rPr>
          <w:lang w:val="en-US"/>
        </w:rPr>
        <w:tab/>
      </w:r>
      <w:r w:rsidR="002514EC" w:rsidRPr="00EC431E">
        <w:rPr>
          <w:lang w:val="en-US"/>
        </w:rPr>
        <w:tab/>
      </w:r>
      <w:r w:rsidRPr="00EC431E">
        <w:rPr>
          <w:lang w:val="en-US"/>
        </w:rPr>
        <w:t>WR</w:t>
      </w:r>
      <w:r w:rsidRPr="00EC431E">
        <w:rPr>
          <w:lang w:val="en-US"/>
        </w:rPr>
        <w:tab/>
      </w:r>
      <w:r w:rsidR="002514EC" w:rsidRPr="00EC431E">
        <w:rPr>
          <w:lang w:val="en-US"/>
        </w:rPr>
        <w:tab/>
      </w:r>
      <w:r w:rsidRPr="00EC431E">
        <w:rPr>
          <w:lang w:val="en-US"/>
        </w:rPr>
        <w:t>DEL</w:t>
      </w:r>
      <w:r w:rsidRPr="00EC431E">
        <w:rPr>
          <w:lang w:val="en-US"/>
        </w:rPr>
        <w:tab/>
      </w:r>
      <w:r w:rsidR="002514EC" w:rsidRPr="00EC431E">
        <w:rPr>
          <w:lang w:val="en-US"/>
        </w:rPr>
        <w:tab/>
      </w:r>
      <w:r w:rsidRPr="00EC431E">
        <w:rPr>
          <w:lang w:val="en-US"/>
        </w:rPr>
        <w:t>LAYGO</w:t>
      </w:r>
    </w:p>
    <w:p w14:paraId="37CD79D7" w14:textId="77777777" w:rsidR="00900041" w:rsidRPr="00EC431E" w:rsidRDefault="00900041" w:rsidP="002514EC">
      <w:pPr>
        <w:pStyle w:val="code"/>
        <w:rPr>
          <w:lang w:val="en-US"/>
        </w:rPr>
      </w:pPr>
      <w:r w:rsidRPr="00EC431E">
        <w:rPr>
          <w:u w:val="single"/>
          <w:lang w:val="en-US"/>
        </w:rPr>
        <w:t>NUMBER</w:t>
      </w:r>
      <w:r w:rsidRPr="00EC431E">
        <w:rPr>
          <w:lang w:val="en-US"/>
        </w:rPr>
        <w:tab/>
      </w:r>
      <w:r w:rsidRPr="00EC431E">
        <w:rPr>
          <w:u w:val="single"/>
          <w:lang w:val="en-US"/>
        </w:rPr>
        <w:t>NAME</w:t>
      </w:r>
      <w:r w:rsidRPr="00EC431E">
        <w:rPr>
          <w:lang w:val="en-US"/>
        </w:rPr>
        <w:tab/>
      </w:r>
      <w:r w:rsidR="002514EC" w:rsidRPr="00EC431E">
        <w:rPr>
          <w:lang w:val="en-US"/>
        </w:rPr>
        <w:tab/>
      </w:r>
      <w:r w:rsidR="002514EC" w:rsidRPr="00EC431E">
        <w:rPr>
          <w:lang w:val="en-US"/>
        </w:rPr>
        <w:tab/>
      </w:r>
      <w:r w:rsidR="002514EC" w:rsidRPr="00EC431E">
        <w:rPr>
          <w:lang w:val="en-US"/>
        </w:rPr>
        <w:tab/>
      </w:r>
      <w:r w:rsidR="002514EC" w:rsidRPr="00EC431E">
        <w:rPr>
          <w:lang w:val="en-US"/>
        </w:rPr>
        <w:tab/>
      </w:r>
      <w:r w:rsidR="002514EC" w:rsidRPr="00EC431E">
        <w:rPr>
          <w:lang w:val="en-US"/>
        </w:rPr>
        <w:tab/>
      </w:r>
      <w:r w:rsidR="002514EC" w:rsidRPr="00EC431E">
        <w:rPr>
          <w:lang w:val="en-US"/>
        </w:rPr>
        <w:tab/>
      </w:r>
      <w:r w:rsidRPr="00EC431E">
        <w:rPr>
          <w:u w:val="single"/>
          <w:lang w:val="en-US"/>
        </w:rPr>
        <w:t>ACCESS</w:t>
      </w:r>
      <w:r w:rsidRPr="00EC431E">
        <w:rPr>
          <w:lang w:val="en-US"/>
        </w:rPr>
        <w:tab/>
      </w:r>
      <w:r w:rsidRPr="00EC431E">
        <w:rPr>
          <w:u w:val="single"/>
          <w:lang w:val="en-US"/>
        </w:rPr>
        <w:t>ACCESS</w:t>
      </w:r>
      <w:r w:rsidRPr="00EC431E">
        <w:rPr>
          <w:lang w:val="en-US"/>
        </w:rPr>
        <w:tab/>
      </w:r>
      <w:proofErr w:type="spellStart"/>
      <w:r w:rsidRPr="00EC431E">
        <w:rPr>
          <w:u w:val="single"/>
          <w:lang w:val="en-US"/>
        </w:rPr>
        <w:t>ACCESS</w:t>
      </w:r>
      <w:proofErr w:type="spellEnd"/>
      <w:r w:rsidRPr="00EC431E">
        <w:rPr>
          <w:lang w:val="en-US"/>
        </w:rPr>
        <w:tab/>
      </w:r>
      <w:proofErr w:type="spellStart"/>
      <w:r w:rsidRPr="00EC431E">
        <w:rPr>
          <w:u w:val="single"/>
          <w:lang w:val="en-US"/>
        </w:rPr>
        <w:t>ACCESS</w:t>
      </w:r>
      <w:proofErr w:type="spellEnd"/>
      <w:r w:rsidRPr="00EC431E">
        <w:rPr>
          <w:lang w:val="en-US"/>
        </w:rPr>
        <w:tab/>
      </w:r>
      <w:proofErr w:type="spellStart"/>
      <w:r w:rsidRPr="00EC431E">
        <w:rPr>
          <w:u w:val="single"/>
          <w:lang w:val="en-US"/>
        </w:rPr>
        <w:t>ACCESS</w:t>
      </w:r>
      <w:proofErr w:type="spellEnd"/>
    </w:p>
    <w:p w14:paraId="60C7FE1A" w14:textId="77777777" w:rsidR="00900041" w:rsidRPr="00EC431E" w:rsidRDefault="00900041" w:rsidP="002514EC">
      <w:pPr>
        <w:pStyle w:val="code"/>
        <w:rPr>
          <w:lang w:val="en-US"/>
        </w:rPr>
      </w:pPr>
    </w:p>
    <w:p w14:paraId="736C12D8" w14:textId="77777777" w:rsidR="00900041" w:rsidRPr="00EC431E" w:rsidRDefault="00900041" w:rsidP="002514EC">
      <w:pPr>
        <w:pStyle w:val="code"/>
        <w:rPr>
          <w:lang w:val="en-US"/>
        </w:rPr>
      </w:pPr>
      <w:r w:rsidRPr="00EC431E">
        <w:rPr>
          <w:lang w:val="en-US"/>
        </w:rPr>
        <w:t>43**</w:t>
      </w:r>
      <w:r w:rsidRPr="00EC431E">
        <w:rPr>
          <w:lang w:val="en-US"/>
        </w:rPr>
        <w:tab/>
        <w:t>MAS PARAMETERS</w:t>
      </w:r>
      <w:r w:rsidRPr="00EC431E">
        <w:rPr>
          <w:lang w:val="en-US"/>
        </w:rPr>
        <w:tab/>
      </w:r>
      <w:r w:rsidR="002514EC" w:rsidRPr="00EC431E">
        <w:rPr>
          <w:lang w:val="en-US"/>
        </w:rPr>
        <w:tab/>
      </w:r>
      <w:r w:rsidR="002514EC"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w:t>
      </w:r>
    </w:p>
    <w:p w14:paraId="141BDBC9" w14:textId="77777777" w:rsidR="00900041" w:rsidRPr="00EC431E" w:rsidRDefault="00900041" w:rsidP="002514EC">
      <w:pPr>
        <w:pStyle w:val="code"/>
        <w:rPr>
          <w:lang w:val="en-US"/>
        </w:rPr>
      </w:pPr>
      <w:r w:rsidRPr="00EC431E">
        <w:rPr>
          <w:lang w:val="en-US"/>
        </w:rPr>
        <w:t>43.1**</w:t>
      </w:r>
      <w:r w:rsidRPr="00EC431E">
        <w:rPr>
          <w:lang w:val="en-US"/>
        </w:rPr>
        <w:tab/>
        <w:t>MAS EVENT RATES</w:t>
      </w:r>
      <w:r w:rsidRPr="00EC431E">
        <w:rPr>
          <w:lang w:val="en-US"/>
        </w:rPr>
        <w:tab/>
      </w:r>
      <w:r w:rsidR="002514EC" w:rsidRPr="00EC431E">
        <w:rPr>
          <w:lang w:val="en-US"/>
        </w:rPr>
        <w:tab/>
      </w:r>
      <w:r w:rsidR="002514EC"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proofErr w:type="spellStart"/>
      <w:r w:rsidRPr="00EC431E">
        <w:rPr>
          <w:lang w:val="en-US"/>
        </w:rPr>
        <w:t>D</w:t>
      </w:r>
      <w:proofErr w:type="spellEnd"/>
      <w:r w:rsidRPr="00EC431E">
        <w:rPr>
          <w:lang w:val="en-US"/>
        </w:rPr>
        <w:tab/>
      </w:r>
      <w:r w:rsidR="002514EC" w:rsidRPr="00EC431E">
        <w:rPr>
          <w:lang w:val="en-US"/>
        </w:rPr>
        <w:tab/>
      </w:r>
      <w:proofErr w:type="spellStart"/>
      <w:r w:rsidRPr="00EC431E">
        <w:rPr>
          <w:lang w:val="en-US"/>
        </w:rPr>
        <w:t>D</w:t>
      </w:r>
      <w:proofErr w:type="spellEnd"/>
    </w:p>
    <w:p w14:paraId="0BCB767B" w14:textId="77777777" w:rsidR="00900041" w:rsidRPr="00EC431E" w:rsidRDefault="00900041" w:rsidP="002514EC">
      <w:pPr>
        <w:pStyle w:val="code"/>
        <w:rPr>
          <w:lang w:val="en-US"/>
        </w:rPr>
      </w:pPr>
      <w:r w:rsidRPr="00EC431E">
        <w:rPr>
          <w:lang w:val="en-US"/>
        </w:rPr>
        <w:t>392</w:t>
      </w:r>
      <w:r w:rsidRPr="00EC431E">
        <w:rPr>
          <w:lang w:val="en-US"/>
        </w:rPr>
        <w:tab/>
        <w:t>BENEFICIARY TRAVEL CLAIM</w:t>
      </w:r>
      <w:r w:rsidRPr="00EC431E">
        <w:rPr>
          <w:lang w:val="en-US"/>
        </w:rPr>
        <w:tab/>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w:t>
      </w:r>
    </w:p>
    <w:p w14:paraId="178CF29A" w14:textId="77777777" w:rsidR="00900041" w:rsidRPr="00EC431E" w:rsidRDefault="00900041" w:rsidP="002514EC">
      <w:pPr>
        <w:pStyle w:val="code"/>
        <w:rPr>
          <w:lang w:val="en-US"/>
        </w:rPr>
      </w:pPr>
      <w:r w:rsidRPr="00EC431E">
        <w:rPr>
          <w:lang w:val="en-US"/>
        </w:rPr>
        <w:t>392.1</w:t>
      </w:r>
      <w:r w:rsidRPr="00EC431E">
        <w:rPr>
          <w:lang w:val="en-US"/>
        </w:rPr>
        <w:tab/>
        <w:t>BENEFICIARY TRAVEL</w:t>
      </w:r>
      <w:r w:rsidRPr="00EC431E">
        <w:rPr>
          <w:lang w:val="en-US"/>
        </w:rPr>
        <w:tab/>
      </w:r>
      <w:r w:rsidR="002514EC"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proofErr w:type="spellStart"/>
      <w:r w:rsidRPr="00EC431E">
        <w:rPr>
          <w:lang w:val="en-US"/>
        </w:rPr>
        <w:t>D</w:t>
      </w:r>
      <w:proofErr w:type="spellEnd"/>
      <w:r w:rsidRPr="00EC431E">
        <w:rPr>
          <w:lang w:val="en-US"/>
        </w:rPr>
        <w:tab/>
      </w:r>
      <w:r w:rsidR="002514EC" w:rsidRPr="00EC431E">
        <w:rPr>
          <w:lang w:val="en-US"/>
        </w:rPr>
        <w:tab/>
      </w:r>
      <w:proofErr w:type="spellStart"/>
      <w:r w:rsidRPr="00EC431E">
        <w:rPr>
          <w:lang w:val="en-US"/>
        </w:rPr>
        <w:t>D</w:t>
      </w:r>
      <w:proofErr w:type="spellEnd"/>
    </w:p>
    <w:p w14:paraId="1543ADFA" w14:textId="77777777" w:rsidR="00900041" w:rsidRPr="00EC431E" w:rsidRDefault="00900041" w:rsidP="002514EC">
      <w:pPr>
        <w:pStyle w:val="code"/>
        <w:rPr>
          <w:lang w:val="en-US"/>
        </w:rPr>
      </w:pPr>
      <w:r w:rsidRPr="00EC431E">
        <w:rPr>
          <w:lang w:val="en-US"/>
        </w:rPr>
        <w:tab/>
        <w:t>DISTANCE</w:t>
      </w:r>
    </w:p>
    <w:p w14:paraId="607613DB" w14:textId="77777777" w:rsidR="00900041" w:rsidRPr="00EC431E" w:rsidRDefault="00900041" w:rsidP="002514EC">
      <w:pPr>
        <w:pStyle w:val="code"/>
        <w:rPr>
          <w:lang w:val="en-US"/>
        </w:rPr>
      </w:pPr>
      <w:r w:rsidRPr="00EC431E">
        <w:rPr>
          <w:lang w:val="en-US"/>
        </w:rPr>
        <w:t>392.2</w:t>
      </w:r>
      <w:r w:rsidRPr="00EC431E">
        <w:rPr>
          <w:lang w:val="en-US"/>
        </w:rPr>
        <w:tab/>
        <w:t>BENEFICIARY TRAVEL</w:t>
      </w:r>
      <w:r w:rsidRPr="00EC431E">
        <w:rPr>
          <w:lang w:val="en-US"/>
        </w:rPr>
        <w:tab/>
      </w:r>
      <w:r w:rsidR="002514EC"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proofErr w:type="spellStart"/>
      <w:r w:rsidRPr="00EC431E">
        <w:rPr>
          <w:lang w:val="en-US"/>
        </w:rPr>
        <w:t>D</w:t>
      </w:r>
      <w:proofErr w:type="spellEnd"/>
      <w:r w:rsidRPr="00EC431E">
        <w:rPr>
          <w:lang w:val="en-US"/>
        </w:rPr>
        <w:tab/>
      </w:r>
      <w:r w:rsidR="002514EC" w:rsidRPr="00EC431E">
        <w:rPr>
          <w:lang w:val="en-US"/>
        </w:rPr>
        <w:tab/>
      </w:r>
      <w:proofErr w:type="spellStart"/>
      <w:r w:rsidRPr="00EC431E">
        <w:rPr>
          <w:lang w:val="en-US"/>
        </w:rPr>
        <w:t>D</w:t>
      </w:r>
      <w:proofErr w:type="spellEnd"/>
    </w:p>
    <w:p w14:paraId="2CE48FB4" w14:textId="77777777" w:rsidR="00900041" w:rsidRPr="00EC431E" w:rsidRDefault="00900041" w:rsidP="002514EC">
      <w:pPr>
        <w:pStyle w:val="code"/>
        <w:rPr>
          <w:lang w:val="en-US"/>
        </w:rPr>
      </w:pPr>
      <w:r w:rsidRPr="00EC431E">
        <w:rPr>
          <w:lang w:val="en-US"/>
        </w:rPr>
        <w:tab/>
        <w:t>CERTIFICATION</w:t>
      </w:r>
    </w:p>
    <w:p w14:paraId="5769A962" w14:textId="77777777" w:rsidR="00900041" w:rsidRPr="00EC431E" w:rsidRDefault="00900041" w:rsidP="002514EC">
      <w:pPr>
        <w:pStyle w:val="code"/>
        <w:rPr>
          <w:lang w:val="en-US"/>
        </w:rPr>
      </w:pPr>
      <w:r w:rsidRPr="00EC431E">
        <w:rPr>
          <w:lang w:val="en-US"/>
        </w:rPr>
        <w:t>392.3</w:t>
      </w:r>
      <w:r w:rsidRPr="00EC431E">
        <w:rPr>
          <w:lang w:val="en-US"/>
        </w:rPr>
        <w:tab/>
        <w:t>BENEFICIARY TRAVEL</w:t>
      </w:r>
      <w:r w:rsidRPr="00EC431E">
        <w:rPr>
          <w:lang w:val="en-US"/>
        </w:rPr>
        <w:tab/>
      </w:r>
      <w:r w:rsidR="002514EC"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w:t>
      </w:r>
    </w:p>
    <w:p w14:paraId="0B93E8E6" w14:textId="77777777" w:rsidR="00900041" w:rsidRPr="00EC431E" w:rsidRDefault="00900041" w:rsidP="002514EC">
      <w:pPr>
        <w:pStyle w:val="code"/>
        <w:rPr>
          <w:lang w:val="en-US"/>
        </w:rPr>
      </w:pPr>
      <w:r w:rsidRPr="00EC431E">
        <w:rPr>
          <w:lang w:val="en-US"/>
        </w:rPr>
        <w:tab/>
        <w:t>ACCOUNT</w:t>
      </w:r>
    </w:p>
    <w:p w14:paraId="445A804B" w14:textId="77777777" w:rsidR="00900041" w:rsidRPr="00EC431E" w:rsidRDefault="00900041" w:rsidP="002514EC">
      <w:pPr>
        <w:pStyle w:val="code"/>
        <w:rPr>
          <w:lang w:val="en-US"/>
        </w:rPr>
      </w:pPr>
      <w:r w:rsidRPr="00EC431E">
        <w:rPr>
          <w:lang w:val="en-US"/>
        </w:rPr>
        <w:t>392.4</w:t>
      </w:r>
      <w:r w:rsidRPr="00EC431E">
        <w:rPr>
          <w:lang w:val="en-US"/>
        </w:rPr>
        <w:tab/>
        <w:t>BENEFICIARY TRAVEL MODE</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D</w:t>
      </w:r>
      <w:r w:rsidRPr="00EC431E">
        <w:rPr>
          <w:lang w:val="en-US"/>
        </w:rPr>
        <w:tab/>
      </w:r>
      <w:r w:rsidR="002514EC" w:rsidRPr="00EC431E">
        <w:rPr>
          <w:lang w:val="en-US"/>
        </w:rPr>
        <w:tab/>
      </w:r>
      <w:r w:rsidRPr="00EC431E">
        <w:rPr>
          <w:lang w:val="en-US"/>
        </w:rPr>
        <w:t>@</w:t>
      </w:r>
      <w:r w:rsidRPr="00EC431E">
        <w:rPr>
          <w:lang w:val="en-US"/>
        </w:rPr>
        <w:tab/>
      </w:r>
      <w:r w:rsidR="002514EC" w:rsidRPr="00EC431E">
        <w:rPr>
          <w:lang w:val="en-US"/>
        </w:rPr>
        <w:tab/>
      </w:r>
      <w:r w:rsidRPr="00EC431E">
        <w:rPr>
          <w:lang w:val="en-US"/>
        </w:rPr>
        <w:t>D</w:t>
      </w:r>
    </w:p>
    <w:p w14:paraId="5EF894B0" w14:textId="77777777" w:rsidR="00900041" w:rsidRPr="00EC431E" w:rsidRDefault="00900041" w:rsidP="002514EC">
      <w:pPr>
        <w:pStyle w:val="code"/>
        <w:rPr>
          <w:lang w:val="en-US"/>
        </w:rPr>
      </w:pPr>
      <w:r w:rsidRPr="00EC431E">
        <w:rPr>
          <w:lang w:val="en-US"/>
        </w:rPr>
        <w:tab/>
        <w:t>OF TRANSPORTATION</w:t>
      </w:r>
    </w:p>
    <w:p w14:paraId="016CFCCE" w14:textId="77777777" w:rsidR="002514EC" w:rsidRPr="00EC431E" w:rsidRDefault="002514EC" w:rsidP="002514EC">
      <w:pPr>
        <w:pStyle w:val="code"/>
        <w:rPr>
          <w:lang w:val="en-US"/>
        </w:rPr>
      </w:pPr>
      <w:r w:rsidRPr="00EC431E">
        <w:rPr>
          <w:lang w:val="en-US"/>
        </w:rPr>
        <w:t xml:space="preserve">392.5    </w:t>
      </w:r>
      <w:r w:rsidRPr="00EC431E">
        <w:rPr>
          <w:lang w:val="en-US"/>
        </w:rPr>
        <w:tab/>
        <w:t xml:space="preserve">BENEFICIARY TRAVEL </w:t>
      </w:r>
      <w:r w:rsidRPr="00EC431E">
        <w:rPr>
          <w:lang w:val="en-US"/>
        </w:rPr>
        <w:tab/>
      </w:r>
      <w:r w:rsidRPr="00EC431E">
        <w:rPr>
          <w:lang w:val="en-US"/>
        </w:rPr>
        <w:tab/>
      </w:r>
      <w:r w:rsidRPr="00EC431E">
        <w:rPr>
          <w:lang w:val="en-US"/>
        </w:rPr>
        <w:tab/>
        <w:t>@</w:t>
      </w:r>
      <w:r w:rsidRPr="00EC431E">
        <w:rPr>
          <w:lang w:val="en-US"/>
        </w:rPr>
        <w:tab/>
      </w:r>
      <w:r w:rsidRPr="00EC431E">
        <w:rPr>
          <w:lang w:val="en-US"/>
        </w:rPr>
        <w:tab/>
        <w:t>d</w:t>
      </w:r>
      <w:r w:rsidRPr="00EC431E">
        <w:rPr>
          <w:lang w:val="en-US"/>
        </w:rPr>
        <w:tab/>
      </w:r>
      <w:r w:rsidRPr="00EC431E">
        <w:rPr>
          <w:lang w:val="en-US"/>
        </w:rPr>
        <w:tab/>
        <w:t>D</w:t>
      </w:r>
      <w:r w:rsidRPr="00EC431E">
        <w:rPr>
          <w:lang w:val="en-US"/>
        </w:rPr>
        <w:tab/>
      </w:r>
      <w:r w:rsidRPr="00EC431E">
        <w:rPr>
          <w:lang w:val="en-US"/>
        </w:rPr>
        <w:tab/>
        <w:t>@</w:t>
      </w:r>
      <w:r w:rsidRPr="00EC431E">
        <w:rPr>
          <w:lang w:val="en-US"/>
        </w:rPr>
        <w:tab/>
      </w:r>
      <w:r w:rsidRPr="00EC431E">
        <w:rPr>
          <w:lang w:val="en-US"/>
        </w:rPr>
        <w:tab/>
        <w:t>D</w:t>
      </w:r>
      <w:r w:rsidRPr="00EC431E">
        <w:rPr>
          <w:lang w:val="en-US"/>
        </w:rPr>
        <w:br/>
        <w:t xml:space="preserve">         </w:t>
      </w:r>
      <w:r w:rsidRPr="00EC431E">
        <w:rPr>
          <w:lang w:val="en-US"/>
        </w:rPr>
        <w:tab/>
        <w:t>DASHBOARD CONFIG</w:t>
      </w:r>
    </w:p>
    <w:p w14:paraId="4D2B2EA5" w14:textId="77777777" w:rsidR="00900041" w:rsidRPr="00EC431E" w:rsidRDefault="002514EC" w:rsidP="002514EC">
      <w:pPr>
        <w:pStyle w:val="code"/>
        <w:rPr>
          <w:lang w:val="en-US"/>
        </w:rPr>
      </w:pPr>
      <w:proofErr w:type="gramStart"/>
      <w:r w:rsidRPr="00EC431E">
        <w:rPr>
          <w:lang w:val="en-US"/>
        </w:rPr>
        <w:t xml:space="preserve">392.51  </w:t>
      </w:r>
      <w:r w:rsidRPr="00EC431E">
        <w:rPr>
          <w:lang w:val="en-US"/>
        </w:rPr>
        <w:tab/>
      </w:r>
      <w:proofErr w:type="gramEnd"/>
      <w:r w:rsidRPr="00EC431E">
        <w:rPr>
          <w:lang w:val="en-US"/>
        </w:rPr>
        <w:t xml:space="preserve">BENEFICIARY TRAVEL </w:t>
      </w:r>
      <w:r w:rsidRPr="00EC431E">
        <w:rPr>
          <w:lang w:val="en-US"/>
        </w:rPr>
        <w:tab/>
      </w:r>
      <w:r w:rsidRPr="00EC431E">
        <w:rPr>
          <w:lang w:val="en-US"/>
        </w:rPr>
        <w:tab/>
      </w:r>
      <w:r w:rsidRPr="00EC431E">
        <w:rPr>
          <w:lang w:val="en-US"/>
        </w:rPr>
        <w:tab/>
        <w:t>@</w:t>
      </w:r>
      <w:r w:rsidRPr="00EC431E">
        <w:rPr>
          <w:lang w:val="en-US"/>
        </w:rPr>
        <w:tab/>
      </w:r>
      <w:r w:rsidRPr="00EC431E">
        <w:rPr>
          <w:lang w:val="en-US"/>
        </w:rPr>
        <w:tab/>
        <w:t>d</w:t>
      </w:r>
      <w:r w:rsidRPr="00EC431E">
        <w:rPr>
          <w:lang w:val="en-US"/>
        </w:rPr>
        <w:tab/>
      </w:r>
      <w:r w:rsidRPr="00EC431E">
        <w:rPr>
          <w:lang w:val="en-US"/>
        </w:rPr>
        <w:tab/>
        <w:t>@</w:t>
      </w:r>
      <w:r w:rsidRPr="00EC431E">
        <w:rPr>
          <w:lang w:val="en-US"/>
        </w:rPr>
        <w:tab/>
      </w:r>
      <w:r w:rsidRPr="00EC431E">
        <w:rPr>
          <w:lang w:val="en-US"/>
        </w:rPr>
        <w:tab/>
        <w:t>@</w:t>
      </w:r>
      <w:r w:rsidRPr="00EC431E">
        <w:rPr>
          <w:lang w:val="en-US"/>
        </w:rPr>
        <w:tab/>
      </w:r>
      <w:r w:rsidRPr="00EC431E">
        <w:rPr>
          <w:lang w:val="en-US"/>
        </w:rPr>
        <w:tab/>
        <w:t>@</w:t>
      </w:r>
      <w:r w:rsidRPr="00EC431E">
        <w:rPr>
          <w:lang w:val="en-US"/>
        </w:rPr>
        <w:br/>
        <w:t xml:space="preserve">        </w:t>
      </w:r>
      <w:r w:rsidRPr="00EC431E">
        <w:rPr>
          <w:lang w:val="en-US"/>
        </w:rPr>
        <w:tab/>
        <w:t>DASHBOARD AUDIT</w:t>
      </w:r>
    </w:p>
    <w:p w14:paraId="0CA9588C" w14:textId="77777777" w:rsidR="00F025CA" w:rsidRPr="00EC431E" w:rsidRDefault="00F025CA" w:rsidP="00F025CA">
      <w:pPr>
        <w:pStyle w:val="code"/>
        <w:rPr>
          <w:lang w:val="en-US"/>
        </w:rPr>
      </w:pPr>
      <w:r w:rsidRPr="00EC431E">
        <w:rPr>
          <w:lang w:val="en-US"/>
        </w:rPr>
        <w:t xml:space="preserve">392.15       BT REMOTE CLAIM CHECK </w:t>
      </w:r>
      <w:r w:rsidRPr="00EC431E">
        <w:rPr>
          <w:lang w:val="en-US"/>
        </w:rPr>
        <w:tab/>
      </w:r>
      <w:r w:rsidRPr="00EC431E">
        <w:rPr>
          <w:lang w:val="en-US"/>
        </w:rPr>
        <w:tab/>
        <w:t xml:space="preserve">@ </w:t>
      </w:r>
      <w:r w:rsidRPr="00EC431E">
        <w:rPr>
          <w:lang w:val="en-US"/>
        </w:rPr>
        <w:tab/>
      </w:r>
      <w:r w:rsidRPr="00EC431E">
        <w:rPr>
          <w:lang w:val="en-US"/>
        </w:rPr>
        <w:tab/>
        <w:t xml:space="preserve">d </w:t>
      </w:r>
      <w:r w:rsidRPr="00EC431E">
        <w:rPr>
          <w:lang w:val="en-US"/>
        </w:rPr>
        <w:tab/>
      </w:r>
      <w:r w:rsidRPr="00EC431E">
        <w:rPr>
          <w:lang w:val="en-US"/>
        </w:rPr>
        <w:tab/>
        <w:t xml:space="preserve">D </w:t>
      </w:r>
      <w:r w:rsidRPr="00EC431E">
        <w:rPr>
          <w:lang w:val="en-US"/>
        </w:rPr>
        <w:tab/>
      </w:r>
      <w:r w:rsidRPr="00EC431E">
        <w:rPr>
          <w:lang w:val="en-US"/>
        </w:rPr>
        <w:tab/>
        <w:t xml:space="preserve">@ </w:t>
      </w:r>
      <w:r w:rsidRPr="00EC431E">
        <w:rPr>
          <w:lang w:val="en-US"/>
        </w:rPr>
        <w:tab/>
      </w:r>
      <w:r w:rsidRPr="00EC431E">
        <w:rPr>
          <w:lang w:val="en-US"/>
        </w:rPr>
        <w:tab/>
        <w:t>D</w:t>
      </w:r>
    </w:p>
    <w:p w14:paraId="57B6A150" w14:textId="77777777" w:rsidR="00F025CA" w:rsidRPr="00EC431E" w:rsidRDefault="00F025CA" w:rsidP="00F025CA">
      <w:pPr>
        <w:pStyle w:val="code"/>
        <w:rPr>
          <w:lang w:val="en-US"/>
        </w:rPr>
      </w:pPr>
      <w:r w:rsidRPr="00EC431E">
        <w:rPr>
          <w:lang w:val="en-US"/>
        </w:rPr>
        <w:t xml:space="preserve">392.31       LOCAL VENDOR </w:t>
      </w:r>
      <w:r w:rsidRPr="00EC431E">
        <w:rPr>
          <w:lang w:val="en-US"/>
        </w:rPr>
        <w:tab/>
      </w:r>
      <w:r w:rsidRPr="00EC431E">
        <w:rPr>
          <w:lang w:val="en-US"/>
        </w:rPr>
        <w:tab/>
      </w:r>
      <w:r w:rsidRPr="00EC431E">
        <w:rPr>
          <w:lang w:val="en-US"/>
        </w:rPr>
        <w:tab/>
      </w:r>
      <w:r w:rsidRPr="00EC431E">
        <w:rPr>
          <w:lang w:val="en-US"/>
        </w:rPr>
        <w:tab/>
      </w:r>
      <w:r w:rsidR="00F60452" w:rsidRPr="00EC431E">
        <w:rPr>
          <w:lang w:val="en-US"/>
        </w:rPr>
        <w:t xml:space="preserve">    </w:t>
      </w:r>
      <w:r w:rsidRPr="00EC431E">
        <w:rPr>
          <w:lang w:val="en-US"/>
        </w:rPr>
        <w:t>@</w:t>
      </w:r>
      <w:r w:rsidRPr="00EC431E">
        <w:rPr>
          <w:lang w:val="en-US"/>
        </w:rPr>
        <w:tab/>
      </w:r>
      <w:r w:rsidRPr="00EC431E">
        <w:rPr>
          <w:lang w:val="en-US"/>
        </w:rPr>
        <w:tab/>
        <w:t xml:space="preserve">d </w:t>
      </w:r>
      <w:r w:rsidRPr="00EC431E">
        <w:rPr>
          <w:lang w:val="en-US"/>
        </w:rPr>
        <w:tab/>
      </w:r>
      <w:r w:rsidRPr="00EC431E">
        <w:rPr>
          <w:lang w:val="en-US"/>
        </w:rPr>
        <w:tab/>
        <w:t xml:space="preserve">D </w:t>
      </w:r>
      <w:r w:rsidRPr="00EC431E">
        <w:rPr>
          <w:lang w:val="en-US"/>
        </w:rPr>
        <w:tab/>
      </w:r>
      <w:r w:rsidRPr="00EC431E">
        <w:rPr>
          <w:lang w:val="en-US"/>
        </w:rPr>
        <w:tab/>
        <w:t xml:space="preserve">@ </w:t>
      </w:r>
      <w:r w:rsidRPr="00EC431E">
        <w:rPr>
          <w:lang w:val="en-US"/>
        </w:rPr>
        <w:tab/>
      </w:r>
      <w:r w:rsidRPr="00EC431E">
        <w:rPr>
          <w:lang w:val="en-US"/>
        </w:rPr>
        <w:tab/>
        <w:t>D</w:t>
      </w:r>
    </w:p>
    <w:p w14:paraId="14576B95" w14:textId="77777777" w:rsidR="00F025CA" w:rsidRPr="00EC431E" w:rsidRDefault="00F025CA" w:rsidP="00F025CA">
      <w:pPr>
        <w:pStyle w:val="code"/>
        <w:rPr>
          <w:lang w:val="en-US"/>
        </w:rPr>
      </w:pPr>
      <w:r w:rsidRPr="00EC431E">
        <w:rPr>
          <w:lang w:val="en-US"/>
        </w:rPr>
        <w:t xml:space="preserve">392.41    </w:t>
      </w:r>
      <w:r w:rsidR="00F60452" w:rsidRPr="00EC431E">
        <w:rPr>
          <w:lang w:val="en-US"/>
        </w:rPr>
        <w:t xml:space="preserve">   </w:t>
      </w:r>
      <w:r w:rsidRPr="00EC431E">
        <w:rPr>
          <w:lang w:val="en-US"/>
        </w:rPr>
        <w:t xml:space="preserve">BT CLAIM ELIGIBILITY </w:t>
      </w:r>
      <w:proofErr w:type="gramStart"/>
      <w:r w:rsidRPr="00EC431E">
        <w:rPr>
          <w:lang w:val="en-US"/>
        </w:rPr>
        <w:t>CODE</w:t>
      </w:r>
      <w:r w:rsidR="00F60452" w:rsidRPr="00EC431E">
        <w:rPr>
          <w:lang w:val="en-US"/>
        </w:rPr>
        <w:t xml:space="preserve"> </w:t>
      </w:r>
      <w:r w:rsidRPr="00EC431E">
        <w:rPr>
          <w:lang w:val="en-US"/>
        </w:rPr>
        <w:t xml:space="preserve"> @</w:t>
      </w:r>
      <w:proofErr w:type="gramEnd"/>
      <w:r w:rsidRPr="00EC431E">
        <w:rPr>
          <w:lang w:val="en-US"/>
        </w:rPr>
        <w:t xml:space="preserve"> </w:t>
      </w:r>
      <w:r w:rsidRPr="00EC431E">
        <w:rPr>
          <w:lang w:val="en-US"/>
        </w:rPr>
        <w:tab/>
      </w:r>
      <w:r w:rsidRPr="00EC431E">
        <w:rPr>
          <w:lang w:val="en-US"/>
        </w:rPr>
        <w:tab/>
        <w:t xml:space="preserve">d </w:t>
      </w:r>
      <w:r w:rsidRPr="00EC431E">
        <w:rPr>
          <w:lang w:val="en-US"/>
        </w:rPr>
        <w:tab/>
      </w:r>
      <w:r w:rsidRPr="00EC431E">
        <w:rPr>
          <w:lang w:val="en-US"/>
        </w:rPr>
        <w:tab/>
        <w:t xml:space="preserve">D </w:t>
      </w:r>
      <w:r w:rsidRPr="00EC431E">
        <w:rPr>
          <w:lang w:val="en-US"/>
        </w:rPr>
        <w:tab/>
      </w:r>
      <w:r w:rsidRPr="00EC431E">
        <w:rPr>
          <w:lang w:val="en-US"/>
        </w:rPr>
        <w:tab/>
        <w:t xml:space="preserve">@ </w:t>
      </w:r>
      <w:r w:rsidRPr="00EC431E">
        <w:rPr>
          <w:lang w:val="en-US"/>
        </w:rPr>
        <w:tab/>
      </w:r>
      <w:r w:rsidRPr="00EC431E">
        <w:rPr>
          <w:lang w:val="en-US"/>
        </w:rPr>
        <w:tab/>
        <w:t>D</w:t>
      </w:r>
    </w:p>
    <w:p w14:paraId="78C6EDB8" w14:textId="77777777" w:rsidR="00F60452" w:rsidRPr="00EC431E" w:rsidRDefault="00F025CA" w:rsidP="00F025CA">
      <w:pPr>
        <w:pStyle w:val="code"/>
        <w:rPr>
          <w:lang w:val="en-US"/>
        </w:rPr>
      </w:pPr>
      <w:r w:rsidRPr="00EC431E">
        <w:rPr>
          <w:lang w:val="en-US"/>
        </w:rPr>
        <w:t xml:space="preserve">392.42    </w:t>
      </w:r>
      <w:r w:rsidR="00F60452" w:rsidRPr="00EC431E">
        <w:rPr>
          <w:lang w:val="en-US"/>
        </w:rPr>
        <w:t xml:space="preserve">   </w:t>
      </w:r>
      <w:r w:rsidR="00714BE6" w:rsidRPr="00EC431E">
        <w:rPr>
          <w:lang w:val="en-US"/>
        </w:rPr>
        <w:t xml:space="preserve">BT SPECIAL MODE OF </w:t>
      </w:r>
      <w:r w:rsidR="00F60452" w:rsidRPr="00EC431E">
        <w:rPr>
          <w:lang w:val="en-US"/>
        </w:rPr>
        <w:t xml:space="preserve">        @ </w:t>
      </w:r>
      <w:r w:rsidR="00F60452" w:rsidRPr="00EC431E">
        <w:rPr>
          <w:lang w:val="en-US"/>
        </w:rPr>
        <w:tab/>
      </w:r>
      <w:r w:rsidR="00F60452" w:rsidRPr="00EC431E">
        <w:rPr>
          <w:lang w:val="en-US"/>
        </w:rPr>
        <w:tab/>
        <w:t xml:space="preserve">d </w:t>
      </w:r>
      <w:r w:rsidR="00F60452" w:rsidRPr="00EC431E">
        <w:rPr>
          <w:lang w:val="en-US"/>
        </w:rPr>
        <w:tab/>
      </w:r>
      <w:r w:rsidR="00F60452" w:rsidRPr="00EC431E">
        <w:rPr>
          <w:lang w:val="en-US"/>
        </w:rPr>
        <w:tab/>
        <w:t xml:space="preserve">D </w:t>
      </w:r>
      <w:r w:rsidR="00F60452" w:rsidRPr="00EC431E">
        <w:rPr>
          <w:lang w:val="en-US"/>
        </w:rPr>
        <w:tab/>
      </w:r>
      <w:r w:rsidR="00F60452" w:rsidRPr="00EC431E">
        <w:rPr>
          <w:lang w:val="en-US"/>
        </w:rPr>
        <w:tab/>
        <w:t>@</w:t>
      </w:r>
      <w:r w:rsidR="00F60452" w:rsidRPr="00EC431E">
        <w:rPr>
          <w:lang w:val="en-US"/>
        </w:rPr>
        <w:tab/>
        <w:t xml:space="preserve"> </w:t>
      </w:r>
      <w:r w:rsidR="00F60452" w:rsidRPr="00EC431E">
        <w:rPr>
          <w:lang w:val="en-US"/>
        </w:rPr>
        <w:tab/>
        <w:t>D</w:t>
      </w:r>
    </w:p>
    <w:p w14:paraId="029AADB3" w14:textId="77777777" w:rsidR="00F025CA" w:rsidRPr="00EC431E" w:rsidRDefault="00F60452" w:rsidP="00F025CA">
      <w:pPr>
        <w:pStyle w:val="code"/>
        <w:rPr>
          <w:lang w:val="en-US"/>
        </w:rPr>
      </w:pPr>
      <w:r w:rsidRPr="00EC431E">
        <w:rPr>
          <w:lang w:val="en-US"/>
        </w:rPr>
        <w:t xml:space="preserve">             </w:t>
      </w:r>
      <w:r w:rsidR="00714BE6" w:rsidRPr="00EC431E">
        <w:rPr>
          <w:lang w:val="en-US"/>
        </w:rPr>
        <w:t>TRANSPORTATION</w:t>
      </w:r>
      <w:r w:rsidR="00F025CA" w:rsidRPr="00EC431E">
        <w:rPr>
          <w:lang w:val="en-US"/>
        </w:rPr>
        <w:t xml:space="preserve"> </w:t>
      </w:r>
    </w:p>
    <w:p w14:paraId="03065744" w14:textId="77777777" w:rsidR="00F60452" w:rsidRPr="00EC431E" w:rsidRDefault="00F025CA" w:rsidP="00714BE6">
      <w:pPr>
        <w:pStyle w:val="code"/>
        <w:pBdr>
          <w:top w:val="single" w:sz="2" w:space="0" w:color="808080"/>
        </w:pBdr>
        <w:rPr>
          <w:lang w:val="en-US"/>
        </w:rPr>
      </w:pPr>
      <w:r w:rsidRPr="00EC431E">
        <w:rPr>
          <w:lang w:val="en-US"/>
        </w:rPr>
        <w:t xml:space="preserve">392.6   </w:t>
      </w:r>
      <w:r w:rsidR="00714BE6" w:rsidRPr="00EC431E">
        <w:rPr>
          <w:lang w:val="en-US"/>
        </w:rPr>
        <w:t xml:space="preserve">BENEFICIARY TRAVEL DENIAL </w:t>
      </w:r>
      <w:r w:rsidR="00F60452" w:rsidRPr="00EC431E">
        <w:rPr>
          <w:lang w:val="en-US"/>
        </w:rPr>
        <w:t xml:space="preserve">      @ </w:t>
      </w:r>
      <w:r w:rsidR="00F60452" w:rsidRPr="00EC431E">
        <w:rPr>
          <w:lang w:val="en-US"/>
        </w:rPr>
        <w:tab/>
      </w:r>
      <w:r w:rsidR="00F60452" w:rsidRPr="00EC431E">
        <w:rPr>
          <w:lang w:val="en-US"/>
        </w:rPr>
        <w:tab/>
        <w:t xml:space="preserve">d </w:t>
      </w:r>
      <w:r w:rsidR="00F60452" w:rsidRPr="00EC431E">
        <w:rPr>
          <w:lang w:val="en-US"/>
        </w:rPr>
        <w:tab/>
      </w:r>
      <w:r w:rsidR="00F60452" w:rsidRPr="00EC431E">
        <w:rPr>
          <w:lang w:val="en-US"/>
        </w:rPr>
        <w:tab/>
        <w:t xml:space="preserve">D </w:t>
      </w:r>
      <w:r w:rsidR="00F60452" w:rsidRPr="00EC431E">
        <w:rPr>
          <w:lang w:val="en-US"/>
        </w:rPr>
        <w:tab/>
      </w:r>
      <w:r w:rsidR="00F60452" w:rsidRPr="00EC431E">
        <w:rPr>
          <w:lang w:val="en-US"/>
        </w:rPr>
        <w:tab/>
        <w:t xml:space="preserve">@ </w:t>
      </w:r>
      <w:r w:rsidR="00F60452" w:rsidRPr="00EC431E">
        <w:rPr>
          <w:lang w:val="en-US"/>
        </w:rPr>
        <w:tab/>
      </w:r>
      <w:r w:rsidR="00F60452" w:rsidRPr="00EC431E">
        <w:rPr>
          <w:lang w:val="en-US"/>
        </w:rPr>
        <w:tab/>
        <w:t>D</w:t>
      </w:r>
    </w:p>
    <w:p w14:paraId="254E77C4" w14:textId="77777777" w:rsidR="00F025CA" w:rsidRPr="00EC431E" w:rsidRDefault="00F60452" w:rsidP="00714BE6">
      <w:pPr>
        <w:pStyle w:val="code"/>
        <w:pBdr>
          <w:top w:val="single" w:sz="2" w:space="0" w:color="808080"/>
        </w:pBdr>
        <w:rPr>
          <w:lang w:val="en-US"/>
        </w:rPr>
      </w:pPr>
      <w:r w:rsidRPr="00EC431E">
        <w:rPr>
          <w:lang w:val="en-US"/>
        </w:rPr>
        <w:t xml:space="preserve">        </w:t>
      </w:r>
      <w:r w:rsidR="00714BE6" w:rsidRPr="00EC431E">
        <w:rPr>
          <w:lang w:val="en-US"/>
        </w:rPr>
        <w:t>LETTERS</w:t>
      </w:r>
      <w:r w:rsidR="00F025CA" w:rsidRPr="00EC431E">
        <w:rPr>
          <w:lang w:val="en-US"/>
        </w:rPr>
        <w:tab/>
      </w:r>
      <w:r w:rsidR="00F025CA" w:rsidRPr="00EC431E">
        <w:rPr>
          <w:lang w:val="en-US"/>
        </w:rPr>
        <w:tab/>
      </w:r>
      <w:r w:rsidR="00F025CA" w:rsidRPr="00EC431E">
        <w:rPr>
          <w:lang w:val="en-US"/>
        </w:rPr>
        <w:tab/>
      </w:r>
    </w:p>
    <w:p w14:paraId="4E555D2F" w14:textId="77777777" w:rsidR="00714BE6" w:rsidRPr="00EC431E" w:rsidRDefault="00F025CA" w:rsidP="00714BE6">
      <w:pPr>
        <w:pStyle w:val="code"/>
        <w:pBdr>
          <w:top w:val="single" w:sz="2" w:space="0" w:color="808080"/>
        </w:pBdr>
        <w:rPr>
          <w:lang w:val="en-US"/>
        </w:rPr>
      </w:pPr>
      <w:r w:rsidRPr="00EC431E">
        <w:rPr>
          <w:lang w:val="en-US"/>
        </w:rPr>
        <w:lastRenderedPageBreak/>
        <w:t xml:space="preserve">392.7   </w:t>
      </w:r>
      <w:r w:rsidR="00714BE6" w:rsidRPr="00EC431E">
        <w:rPr>
          <w:lang w:val="en-US"/>
        </w:rPr>
        <w:t xml:space="preserve">BENEFICIARY TRAVEL MANUAL       @ </w:t>
      </w:r>
      <w:r w:rsidR="00714BE6" w:rsidRPr="00EC431E">
        <w:rPr>
          <w:lang w:val="en-US"/>
        </w:rPr>
        <w:tab/>
      </w:r>
      <w:r w:rsidR="00714BE6" w:rsidRPr="00EC431E">
        <w:rPr>
          <w:lang w:val="en-US"/>
        </w:rPr>
        <w:tab/>
        <w:t xml:space="preserve">d </w:t>
      </w:r>
      <w:r w:rsidR="00714BE6" w:rsidRPr="00EC431E">
        <w:rPr>
          <w:lang w:val="en-US"/>
        </w:rPr>
        <w:tab/>
      </w:r>
      <w:r w:rsidR="00714BE6" w:rsidRPr="00EC431E">
        <w:rPr>
          <w:lang w:val="en-US"/>
        </w:rPr>
        <w:tab/>
        <w:t xml:space="preserve">D </w:t>
      </w:r>
      <w:r w:rsidR="00714BE6" w:rsidRPr="00EC431E">
        <w:rPr>
          <w:lang w:val="en-US"/>
        </w:rPr>
        <w:tab/>
      </w:r>
      <w:r w:rsidR="00714BE6" w:rsidRPr="00EC431E">
        <w:rPr>
          <w:lang w:val="en-US"/>
        </w:rPr>
        <w:tab/>
        <w:t xml:space="preserve">@ </w:t>
      </w:r>
      <w:r w:rsidR="00714BE6" w:rsidRPr="00EC431E">
        <w:rPr>
          <w:lang w:val="en-US"/>
        </w:rPr>
        <w:tab/>
      </w:r>
      <w:r w:rsidR="00714BE6" w:rsidRPr="00EC431E">
        <w:rPr>
          <w:lang w:val="en-US"/>
        </w:rPr>
        <w:tab/>
        <w:t>D</w:t>
      </w:r>
    </w:p>
    <w:p w14:paraId="3BE4B51B" w14:textId="77777777" w:rsidR="00F60452" w:rsidRPr="00EC431E" w:rsidRDefault="00F60452" w:rsidP="00714BE6">
      <w:pPr>
        <w:pStyle w:val="code"/>
        <w:pBdr>
          <w:top w:val="single" w:sz="2" w:space="0" w:color="808080"/>
        </w:pBdr>
        <w:rPr>
          <w:lang w:val="en-US"/>
        </w:rPr>
      </w:pPr>
      <w:r w:rsidRPr="00EC431E">
        <w:rPr>
          <w:lang w:val="en-US"/>
        </w:rPr>
        <w:t xml:space="preserve">        </w:t>
      </w:r>
      <w:r w:rsidR="00714BE6" w:rsidRPr="00EC431E">
        <w:rPr>
          <w:lang w:val="en-US"/>
        </w:rPr>
        <w:t>DEDUCTIBLE WAIVER</w:t>
      </w:r>
      <w:r w:rsidR="00F025CA" w:rsidRPr="00EC431E">
        <w:rPr>
          <w:lang w:val="en-US"/>
        </w:rPr>
        <w:t xml:space="preserve"> </w:t>
      </w:r>
      <w:r w:rsidR="00F025CA" w:rsidRPr="00EC431E">
        <w:rPr>
          <w:lang w:val="en-US"/>
        </w:rPr>
        <w:tab/>
      </w:r>
      <w:r w:rsidR="00F025CA" w:rsidRPr="00EC431E">
        <w:rPr>
          <w:lang w:val="en-US"/>
        </w:rPr>
        <w:tab/>
      </w:r>
    </w:p>
    <w:p w14:paraId="5004AF44" w14:textId="77777777" w:rsidR="00F60452" w:rsidRPr="00EC431E" w:rsidRDefault="00F025CA" w:rsidP="00F60452">
      <w:pPr>
        <w:pStyle w:val="code"/>
        <w:pBdr>
          <w:top w:val="single" w:sz="2" w:space="0" w:color="808080"/>
        </w:pBdr>
        <w:rPr>
          <w:lang w:val="en-US"/>
        </w:rPr>
      </w:pPr>
      <w:r w:rsidRPr="00EC431E">
        <w:rPr>
          <w:lang w:val="en-US"/>
        </w:rPr>
        <w:t xml:space="preserve">392.8   </w:t>
      </w:r>
      <w:r w:rsidR="00714BE6" w:rsidRPr="00EC431E">
        <w:rPr>
          <w:lang w:val="en-US"/>
        </w:rPr>
        <w:t xml:space="preserve">BENEFICIARY TRAVEL DENIAL </w:t>
      </w:r>
      <w:r w:rsidR="00F60452" w:rsidRPr="00EC431E">
        <w:rPr>
          <w:lang w:val="en-US"/>
        </w:rPr>
        <w:t xml:space="preserve">      @ </w:t>
      </w:r>
      <w:r w:rsidR="00F60452" w:rsidRPr="00EC431E">
        <w:rPr>
          <w:lang w:val="en-US"/>
        </w:rPr>
        <w:tab/>
      </w:r>
      <w:r w:rsidR="00F60452" w:rsidRPr="00EC431E">
        <w:rPr>
          <w:lang w:val="en-US"/>
        </w:rPr>
        <w:tab/>
        <w:t xml:space="preserve">d </w:t>
      </w:r>
      <w:r w:rsidR="00F60452" w:rsidRPr="00EC431E">
        <w:rPr>
          <w:lang w:val="en-US"/>
        </w:rPr>
        <w:tab/>
      </w:r>
      <w:r w:rsidR="00F60452" w:rsidRPr="00EC431E">
        <w:rPr>
          <w:lang w:val="en-US"/>
        </w:rPr>
        <w:tab/>
        <w:t xml:space="preserve">D </w:t>
      </w:r>
      <w:r w:rsidR="00F60452" w:rsidRPr="00EC431E">
        <w:rPr>
          <w:lang w:val="en-US"/>
        </w:rPr>
        <w:tab/>
      </w:r>
      <w:r w:rsidR="00F60452" w:rsidRPr="00EC431E">
        <w:rPr>
          <w:lang w:val="en-US"/>
        </w:rPr>
        <w:tab/>
        <w:t xml:space="preserve">@ </w:t>
      </w:r>
      <w:r w:rsidR="00F60452" w:rsidRPr="00EC431E">
        <w:rPr>
          <w:lang w:val="en-US"/>
        </w:rPr>
        <w:tab/>
      </w:r>
      <w:r w:rsidR="00F60452" w:rsidRPr="00EC431E">
        <w:rPr>
          <w:lang w:val="en-US"/>
        </w:rPr>
        <w:tab/>
        <w:t>D</w:t>
      </w:r>
    </w:p>
    <w:p w14:paraId="5EC4911A" w14:textId="77777777" w:rsidR="00F60452" w:rsidRPr="00EC431E" w:rsidRDefault="00F60452" w:rsidP="00714BE6">
      <w:pPr>
        <w:pStyle w:val="code"/>
        <w:pBdr>
          <w:top w:val="single" w:sz="2" w:space="0" w:color="808080"/>
        </w:pBdr>
        <w:rPr>
          <w:lang w:val="en-US"/>
        </w:rPr>
      </w:pPr>
      <w:r w:rsidRPr="00EC431E">
        <w:rPr>
          <w:lang w:val="en-US"/>
        </w:rPr>
        <w:t xml:space="preserve">        </w:t>
      </w:r>
      <w:r w:rsidR="00714BE6" w:rsidRPr="00EC431E">
        <w:rPr>
          <w:lang w:val="en-US"/>
        </w:rPr>
        <w:t>REASONS</w:t>
      </w:r>
      <w:r w:rsidR="00F025CA" w:rsidRPr="00EC431E">
        <w:rPr>
          <w:lang w:val="en-US"/>
        </w:rPr>
        <w:t xml:space="preserve"> </w:t>
      </w:r>
      <w:r w:rsidR="00F025CA" w:rsidRPr="00EC431E">
        <w:rPr>
          <w:lang w:val="en-US"/>
        </w:rPr>
        <w:tab/>
      </w:r>
      <w:r w:rsidR="00F025CA" w:rsidRPr="00EC431E">
        <w:rPr>
          <w:lang w:val="en-US"/>
        </w:rPr>
        <w:tab/>
      </w:r>
      <w:r w:rsidR="00F025CA" w:rsidRPr="00EC431E">
        <w:rPr>
          <w:lang w:val="en-US"/>
        </w:rPr>
        <w:tab/>
      </w:r>
    </w:p>
    <w:p w14:paraId="35FF84A3" w14:textId="77777777" w:rsidR="00F025CA" w:rsidRPr="00EC431E" w:rsidRDefault="00F025CA" w:rsidP="00714BE6">
      <w:pPr>
        <w:pStyle w:val="code"/>
        <w:pBdr>
          <w:top w:val="single" w:sz="2" w:space="0" w:color="808080"/>
        </w:pBdr>
        <w:rPr>
          <w:lang w:val="en-US"/>
        </w:rPr>
      </w:pPr>
      <w:r w:rsidRPr="00EC431E">
        <w:rPr>
          <w:lang w:val="en-US"/>
        </w:rPr>
        <w:t xml:space="preserve">392.9   </w:t>
      </w:r>
      <w:r w:rsidR="00714BE6" w:rsidRPr="00EC431E">
        <w:rPr>
          <w:lang w:val="en-US"/>
        </w:rPr>
        <w:t xml:space="preserve">BT PATIENT ALTERNATE INCOME     </w:t>
      </w:r>
      <w:r w:rsidRPr="00EC431E">
        <w:rPr>
          <w:lang w:val="en-US"/>
        </w:rPr>
        <w:t xml:space="preserve">@ </w:t>
      </w:r>
      <w:r w:rsidR="00FE03ED" w:rsidRPr="00EC431E">
        <w:rPr>
          <w:lang w:val="en-US"/>
        </w:rPr>
        <w:t xml:space="preserve">     </w:t>
      </w:r>
      <w:r w:rsidRPr="00EC431E">
        <w:rPr>
          <w:lang w:val="en-US"/>
        </w:rPr>
        <w:t xml:space="preserve">d </w:t>
      </w:r>
      <w:r w:rsidR="00FE03ED" w:rsidRPr="00EC431E">
        <w:rPr>
          <w:lang w:val="en-US"/>
        </w:rPr>
        <w:t xml:space="preserve">    </w:t>
      </w:r>
      <w:proofErr w:type="spellStart"/>
      <w:r w:rsidRPr="00EC431E">
        <w:rPr>
          <w:lang w:val="en-US"/>
        </w:rPr>
        <w:t>D</w:t>
      </w:r>
      <w:proofErr w:type="spellEnd"/>
      <w:r w:rsidRPr="00EC431E">
        <w:rPr>
          <w:lang w:val="en-US"/>
        </w:rPr>
        <w:t xml:space="preserve"> </w:t>
      </w:r>
      <w:r w:rsidR="00FE03ED" w:rsidRPr="00EC431E">
        <w:rPr>
          <w:lang w:val="en-US"/>
        </w:rPr>
        <w:t xml:space="preserve">    </w:t>
      </w:r>
      <w:r w:rsidR="006F3FBB" w:rsidRPr="00EC431E">
        <w:rPr>
          <w:lang w:val="en-US"/>
        </w:rPr>
        <w:t xml:space="preserve"> </w:t>
      </w:r>
      <w:r w:rsidRPr="00EC431E">
        <w:rPr>
          <w:lang w:val="en-US"/>
        </w:rPr>
        <w:t xml:space="preserve">@ </w:t>
      </w:r>
      <w:r w:rsidR="00FE03ED" w:rsidRPr="00EC431E">
        <w:rPr>
          <w:lang w:val="en-US"/>
        </w:rPr>
        <w:t xml:space="preserve">    </w:t>
      </w:r>
      <w:r w:rsidR="00CC7408" w:rsidRPr="00EC431E">
        <w:rPr>
          <w:lang w:val="en-US"/>
        </w:rPr>
        <w:t xml:space="preserve"> </w:t>
      </w:r>
      <w:r w:rsidRPr="00EC431E">
        <w:rPr>
          <w:lang w:val="en-US"/>
        </w:rPr>
        <w:t>D</w:t>
      </w:r>
    </w:p>
    <w:p w14:paraId="2690342A" w14:textId="77777777" w:rsidR="002514EC" w:rsidRPr="00EC431E" w:rsidRDefault="002514EC" w:rsidP="00714BE6">
      <w:pPr>
        <w:pStyle w:val="code"/>
        <w:pBdr>
          <w:top w:val="single" w:sz="2" w:space="0" w:color="808080"/>
        </w:pBdr>
        <w:rPr>
          <w:lang w:val="en-US"/>
        </w:rPr>
      </w:pPr>
    </w:p>
    <w:p w14:paraId="052DE5A9" w14:textId="77777777" w:rsidR="00F025CA" w:rsidRPr="00EC431E" w:rsidRDefault="00F025CA" w:rsidP="00714BE6">
      <w:pPr>
        <w:pStyle w:val="code"/>
        <w:pBdr>
          <w:top w:val="single" w:sz="2" w:space="0" w:color="808080"/>
        </w:pBdr>
        <w:rPr>
          <w:lang w:val="en-US"/>
        </w:rPr>
      </w:pPr>
    </w:p>
    <w:p w14:paraId="4CD032ED" w14:textId="77777777" w:rsidR="00F025CA" w:rsidRPr="00EC431E" w:rsidRDefault="00F025CA" w:rsidP="00714BE6">
      <w:pPr>
        <w:pStyle w:val="code"/>
        <w:pBdr>
          <w:top w:val="single" w:sz="2" w:space="0" w:color="808080"/>
        </w:pBdr>
        <w:rPr>
          <w:lang w:val="en-US"/>
        </w:rPr>
      </w:pPr>
    </w:p>
    <w:p w14:paraId="6A3E8038" w14:textId="77777777" w:rsidR="00900041" w:rsidRPr="00EC431E" w:rsidRDefault="00900041">
      <w:pPr>
        <w:rPr>
          <w:sz w:val="20"/>
        </w:rPr>
      </w:pPr>
      <w:r w:rsidRPr="00EC431E">
        <w:rPr>
          <w:sz w:val="20"/>
        </w:rPr>
        <w:t>** Files owned by the Registration package contain fields belonging to the Beneficiary Travel package.</w:t>
      </w:r>
    </w:p>
    <w:p w14:paraId="7AC9C12D" w14:textId="77777777" w:rsidR="00891728" w:rsidRPr="00EC431E" w:rsidRDefault="00891728" w:rsidP="00891728"/>
    <w:p w14:paraId="2904DD93" w14:textId="77777777" w:rsidR="008C7F2C" w:rsidRPr="004636B3" w:rsidRDefault="008C7F2C" w:rsidP="00D13C9F">
      <w:pPr>
        <w:pStyle w:val="Heading1"/>
        <w:rPr>
          <w:lang w:val="en-US"/>
        </w:rPr>
      </w:pPr>
      <w:bookmarkStart w:id="61" w:name="_Toc153286124"/>
      <w:r w:rsidRPr="004636B3">
        <w:rPr>
          <w:lang w:val="en-US"/>
        </w:rPr>
        <w:t>EAS*1*113</w:t>
      </w:r>
      <w:r w:rsidR="00D13C9F" w:rsidRPr="004636B3">
        <w:rPr>
          <w:lang w:val="en-US"/>
        </w:rPr>
        <w:t xml:space="preserve"> - BT BULLETIN</w:t>
      </w:r>
      <w:bookmarkEnd w:id="61"/>
    </w:p>
    <w:p w14:paraId="3AB51E8E" w14:textId="77777777" w:rsidR="008C7F2C" w:rsidRPr="008C7F2C" w:rsidRDefault="008C7F2C" w:rsidP="008C7F2C">
      <w:pPr>
        <w:rPr>
          <w:sz w:val="22"/>
          <w:szCs w:val="22"/>
          <w:lang w:eastAsia="x-none"/>
        </w:rPr>
      </w:pPr>
      <w:r w:rsidRPr="008C7F2C">
        <w:rPr>
          <w:sz w:val="22"/>
          <w:szCs w:val="22"/>
          <w:lang w:eastAsia="x-none"/>
        </w:rPr>
        <w:t>With the installation of EAS*1*113</w:t>
      </w:r>
      <w:r w:rsidR="00D13C9F">
        <w:rPr>
          <w:sz w:val="22"/>
          <w:szCs w:val="22"/>
          <w:lang w:eastAsia="x-none"/>
        </w:rPr>
        <w:t>;</w:t>
      </w:r>
      <w:r w:rsidRPr="008C7F2C">
        <w:rPr>
          <w:sz w:val="22"/>
          <w:szCs w:val="22"/>
          <w:lang w:eastAsia="x-none"/>
        </w:rPr>
        <w:t xml:space="preserve"> a BT CLAIMS PROCESSING Mail group will be automatically created in </w:t>
      </w:r>
      <w:proofErr w:type="spellStart"/>
      <w:r w:rsidRPr="008C7F2C">
        <w:rPr>
          <w:sz w:val="22"/>
          <w:szCs w:val="22"/>
          <w:lang w:eastAsia="x-none"/>
        </w:rPr>
        <w:t>VistA</w:t>
      </w:r>
      <w:proofErr w:type="spellEnd"/>
      <w:r w:rsidRPr="008C7F2C">
        <w:rPr>
          <w:sz w:val="22"/>
          <w:szCs w:val="22"/>
          <w:lang w:eastAsia="x-none"/>
        </w:rPr>
        <w:t xml:space="preserve"> to receive a new BT Bulletin named EAS BT CLAIMS PROCESSING.  Users who validate BT eligibility based on income or process BT claims should be added to the mail group.</w:t>
      </w:r>
    </w:p>
    <w:p w14:paraId="5161F25F" w14:textId="77777777" w:rsidR="008C7F2C" w:rsidRPr="008C7F2C" w:rsidRDefault="008C7F2C" w:rsidP="00D13C9F">
      <w:pPr>
        <w:spacing w:before="240"/>
        <w:rPr>
          <w:sz w:val="22"/>
          <w:szCs w:val="22"/>
          <w:lang w:eastAsia="x-none"/>
        </w:rPr>
      </w:pPr>
      <w:r w:rsidRPr="008C7F2C">
        <w:rPr>
          <w:sz w:val="22"/>
          <w:szCs w:val="22"/>
          <w:lang w:eastAsia="x-none"/>
        </w:rPr>
        <w:t>When an IVM converted/reversal income test is received from ES, a check will</w:t>
      </w:r>
      <w:r>
        <w:rPr>
          <w:sz w:val="22"/>
          <w:szCs w:val="22"/>
          <w:lang w:eastAsia="x-none"/>
        </w:rPr>
        <w:t xml:space="preserve"> </w:t>
      </w:r>
      <w:r w:rsidRPr="008C7F2C">
        <w:rPr>
          <w:sz w:val="22"/>
          <w:szCs w:val="22"/>
          <w:lang w:eastAsia="x-none"/>
        </w:rPr>
        <w:t>be done to see if the BT Financial Indicator is different than the BT</w:t>
      </w:r>
      <w:r>
        <w:rPr>
          <w:sz w:val="22"/>
          <w:szCs w:val="22"/>
          <w:lang w:eastAsia="x-none"/>
        </w:rPr>
        <w:t xml:space="preserve"> </w:t>
      </w:r>
      <w:r w:rsidRPr="008C7F2C">
        <w:rPr>
          <w:sz w:val="22"/>
          <w:szCs w:val="22"/>
          <w:lang w:eastAsia="x-none"/>
        </w:rPr>
        <w:t>Financial Indicator on file (e.g. the new Financial Indicator is 1 (YES)</w:t>
      </w:r>
      <w:r>
        <w:rPr>
          <w:sz w:val="22"/>
          <w:szCs w:val="22"/>
          <w:lang w:eastAsia="x-none"/>
        </w:rPr>
        <w:t xml:space="preserve"> </w:t>
      </w:r>
      <w:r w:rsidRPr="008C7F2C">
        <w:rPr>
          <w:sz w:val="22"/>
          <w:szCs w:val="22"/>
          <w:lang w:eastAsia="x-none"/>
        </w:rPr>
        <w:t>and the BT Financial Indicator on File is 0 (No),or the new status is 0 (NO)</w:t>
      </w:r>
      <w:r>
        <w:rPr>
          <w:sz w:val="22"/>
          <w:szCs w:val="22"/>
          <w:lang w:eastAsia="x-none"/>
        </w:rPr>
        <w:t xml:space="preserve"> </w:t>
      </w:r>
      <w:r w:rsidRPr="008C7F2C">
        <w:rPr>
          <w:sz w:val="22"/>
          <w:szCs w:val="22"/>
          <w:lang w:eastAsia="x-none"/>
        </w:rPr>
        <w:t>and the BT Financial Indicator on File is 1 (Yes) or a null).  If the BT</w:t>
      </w:r>
      <w:r>
        <w:rPr>
          <w:sz w:val="22"/>
          <w:szCs w:val="22"/>
          <w:lang w:eastAsia="x-none"/>
        </w:rPr>
        <w:t xml:space="preserve"> </w:t>
      </w:r>
      <w:r w:rsidRPr="008C7F2C">
        <w:rPr>
          <w:sz w:val="22"/>
          <w:szCs w:val="22"/>
          <w:lang w:eastAsia="x-none"/>
        </w:rPr>
        <w:t>Financial Indicator has changed, a bulletin will be sent to the BT CLAIMS</w:t>
      </w:r>
      <w:r>
        <w:rPr>
          <w:sz w:val="22"/>
          <w:szCs w:val="22"/>
          <w:lang w:eastAsia="x-none"/>
        </w:rPr>
        <w:t xml:space="preserve"> </w:t>
      </w:r>
      <w:r w:rsidRPr="008C7F2C">
        <w:rPr>
          <w:sz w:val="22"/>
          <w:szCs w:val="22"/>
          <w:lang w:eastAsia="x-none"/>
        </w:rPr>
        <w:t>PROCESSING Mail group.</w:t>
      </w:r>
    </w:p>
    <w:p w14:paraId="359BF69C" w14:textId="77777777" w:rsidR="008C7F2C" w:rsidRDefault="00D13C9F" w:rsidP="00D13C9F">
      <w:pPr>
        <w:widowControl/>
        <w:autoSpaceDE w:val="0"/>
        <w:autoSpaceDN w:val="0"/>
        <w:adjustRightInd w:val="0"/>
        <w:spacing w:before="240"/>
        <w:rPr>
          <w:sz w:val="22"/>
          <w:szCs w:val="22"/>
        </w:rPr>
      </w:pPr>
      <w:r>
        <w:rPr>
          <w:sz w:val="22"/>
          <w:szCs w:val="22"/>
        </w:rPr>
        <w:t xml:space="preserve">The </w:t>
      </w:r>
      <w:r w:rsidR="008C7F2C" w:rsidRPr="008C7F2C">
        <w:rPr>
          <w:sz w:val="22"/>
          <w:szCs w:val="22"/>
        </w:rPr>
        <w:t xml:space="preserve">ES HL7 ORU-Z06 message sends the BT Financial Indicator (BTFI) to </w:t>
      </w:r>
      <w:proofErr w:type="spellStart"/>
      <w:r w:rsidR="008C7F2C" w:rsidRPr="008C7F2C">
        <w:rPr>
          <w:sz w:val="22"/>
          <w:szCs w:val="22"/>
        </w:rPr>
        <w:t>VistA</w:t>
      </w:r>
      <w:proofErr w:type="spellEnd"/>
      <w:r w:rsidR="008C7F2C" w:rsidRPr="008C7F2C">
        <w:rPr>
          <w:sz w:val="22"/>
          <w:szCs w:val="22"/>
        </w:rPr>
        <w:t xml:space="preserve"> in the ZMT-31 segment-sequence. The BTFI will be stored to the BT FINANCIAL INDICATOR (#4) field of the ANNUAL MEANS TEST (#408.31) file.</w:t>
      </w:r>
    </w:p>
    <w:p w14:paraId="3B509F2E" w14:textId="77777777" w:rsidR="00D13C9F" w:rsidRPr="008C7F2C" w:rsidRDefault="00D13C9F" w:rsidP="00D13C9F">
      <w:pPr>
        <w:widowControl/>
        <w:autoSpaceDE w:val="0"/>
        <w:autoSpaceDN w:val="0"/>
        <w:adjustRightInd w:val="0"/>
        <w:spacing w:before="240"/>
        <w:rPr>
          <w:sz w:val="22"/>
          <w:szCs w:val="22"/>
          <w:lang w:eastAsia="x-none"/>
        </w:rPr>
      </w:pPr>
      <w:r w:rsidRPr="00D13C9F">
        <w:rPr>
          <w:sz w:val="22"/>
          <w:szCs w:val="22"/>
          <w:lang w:eastAsia="x-none"/>
        </w:rPr>
        <w:t>The BT Financial Indicator may be viewed on the Means Test or RX Copay Test</w:t>
      </w:r>
      <w:r>
        <w:rPr>
          <w:sz w:val="22"/>
          <w:szCs w:val="22"/>
          <w:lang w:eastAsia="x-none"/>
        </w:rPr>
        <w:t xml:space="preserve"> </w:t>
      </w:r>
      <w:r w:rsidRPr="00D13C9F">
        <w:rPr>
          <w:sz w:val="22"/>
          <w:szCs w:val="22"/>
          <w:lang w:eastAsia="x-none"/>
        </w:rPr>
        <w:t>summary screen using the View a Past Means Test [DG MEANS TEST VIEW TEST] or</w:t>
      </w:r>
      <w:r>
        <w:rPr>
          <w:sz w:val="22"/>
          <w:szCs w:val="22"/>
          <w:lang w:eastAsia="x-none"/>
        </w:rPr>
        <w:t xml:space="preserve"> </w:t>
      </w:r>
      <w:r w:rsidRPr="00D13C9F">
        <w:rPr>
          <w:sz w:val="22"/>
          <w:szCs w:val="22"/>
          <w:lang w:eastAsia="x-none"/>
        </w:rPr>
        <w:t>View a Past Copay Test [DG CO-PAY TEST VIEW TEST] options respectively.</w:t>
      </w:r>
    </w:p>
    <w:p w14:paraId="1EF77FC1" w14:textId="77777777" w:rsidR="00152581" w:rsidRPr="004636B3" w:rsidRDefault="008C7F2C" w:rsidP="00D13C9F">
      <w:pPr>
        <w:pStyle w:val="Heading2"/>
        <w:rPr>
          <w:szCs w:val="32"/>
          <w:lang w:val="en-US"/>
        </w:rPr>
      </w:pPr>
      <w:bookmarkStart w:id="62" w:name="_Toc153286125"/>
      <w:r w:rsidRPr="004636B3">
        <w:rPr>
          <w:szCs w:val="32"/>
          <w:lang w:val="en-US"/>
        </w:rPr>
        <w:t xml:space="preserve">EAS BT CLAIMS PROCESSING </w:t>
      </w:r>
      <w:r w:rsidR="00152581" w:rsidRPr="004636B3">
        <w:rPr>
          <w:szCs w:val="32"/>
          <w:lang w:val="en-US"/>
        </w:rPr>
        <w:t>Bulletin</w:t>
      </w:r>
      <w:bookmarkEnd w:id="62"/>
    </w:p>
    <w:p w14:paraId="17ECD300" w14:textId="77777777" w:rsidR="00152581" w:rsidRDefault="00152581" w:rsidP="00152581">
      <w:pPr>
        <w:rPr>
          <w:lang w:eastAsia="x-none"/>
        </w:rPr>
      </w:pPr>
      <w:r>
        <w:rPr>
          <w:lang w:eastAsia="x-none"/>
        </w:rPr>
        <w:t xml:space="preserve">The </w:t>
      </w:r>
      <w:r w:rsidR="008C7F2C" w:rsidRPr="008C7F2C">
        <w:rPr>
          <w:lang w:eastAsia="x-none"/>
        </w:rPr>
        <w:t>EAS BT CLAIMS PROCESSING</w:t>
      </w:r>
      <w:r w:rsidR="008C7F2C">
        <w:rPr>
          <w:lang w:eastAsia="x-none"/>
        </w:rPr>
        <w:t xml:space="preserve"> bulletin was created with the release of EAS*1*113. </w:t>
      </w:r>
    </w:p>
    <w:p w14:paraId="73677034" w14:textId="77777777" w:rsidR="008C7F2C" w:rsidRDefault="008C7F2C" w:rsidP="00D13C9F">
      <w:pPr>
        <w:widowControl/>
        <w:autoSpaceDE w:val="0"/>
        <w:autoSpaceDN w:val="0"/>
        <w:adjustRightInd w:val="0"/>
        <w:spacing w:before="240"/>
        <w:rPr>
          <w:rFonts w:ascii="r_ansi" w:hAnsi="r_ansi" w:cs="r_ansi"/>
          <w:sz w:val="20"/>
          <w:szCs w:val="20"/>
        </w:rPr>
      </w:pPr>
      <w:r>
        <w:rPr>
          <w:rFonts w:ascii="r_ansi" w:hAnsi="r_ansi" w:cs="r_ansi"/>
          <w:sz w:val="20"/>
          <w:szCs w:val="20"/>
        </w:rPr>
        <w:t>NAME: EAS BT CLAIMS PROCESSING</w:t>
      </w:r>
    </w:p>
    <w:p w14:paraId="6248667C"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SUBJECT: IVM - Beneficiary Travel Financial Indicator UPLOAD FOR |10|</w:t>
      </w:r>
    </w:p>
    <w:p w14:paraId="0E909CF5"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RETENTION DAYS: 7                     </w:t>
      </w:r>
      <w:proofErr w:type="gramStart"/>
      <w:r>
        <w:rPr>
          <w:rFonts w:ascii="r_ansi" w:hAnsi="r_ansi" w:cs="r_ansi"/>
          <w:sz w:val="20"/>
          <w:szCs w:val="20"/>
        </w:rPr>
        <w:t>PRIORITY?:</w:t>
      </w:r>
      <w:proofErr w:type="gramEnd"/>
      <w:r>
        <w:rPr>
          <w:rFonts w:ascii="r_ansi" w:hAnsi="r_ansi" w:cs="r_ansi"/>
          <w:sz w:val="20"/>
          <w:szCs w:val="20"/>
        </w:rPr>
        <w:t xml:space="preserve"> NO</w:t>
      </w:r>
    </w:p>
    <w:p w14:paraId="5CE22AC9"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MESSAGE:    </w:t>
      </w:r>
    </w:p>
    <w:p w14:paraId="6B903B4E"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An Income Verification Match verified Beneficiary Travel Information has been uploaded for the following patient.  </w:t>
      </w:r>
    </w:p>
    <w:p w14:paraId="17401AD2"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Patient Name:  |1| </w:t>
      </w:r>
    </w:p>
    <w:p w14:paraId="1151AAF5"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Last 4 of SSN:  |2| </w:t>
      </w:r>
    </w:p>
    <w:p w14:paraId="0518231E"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ICN:  |3|    </w:t>
      </w:r>
    </w:p>
    <w:p w14:paraId="0A07EC86"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DFN:  |4| </w:t>
      </w:r>
    </w:p>
    <w:p w14:paraId="6D09941D"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lastRenderedPageBreak/>
        <w:t xml:space="preserve"> STATION NUMBER:  |5| </w:t>
      </w:r>
    </w:p>
    <w:p w14:paraId="238408A9"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w:t>
      </w:r>
      <w:proofErr w:type="spellStart"/>
      <w:r>
        <w:rPr>
          <w:rFonts w:ascii="r_ansi" w:hAnsi="r_ansi" w:cs="r_ansi"/>
          <w:sz w:val="20"/>
          <w:szCs w:val="20"/>
        </w:rPr>
        <w:t>Prev</w:t>
      </w:r>
      <w:proofErr w:type="spellEnd"/>
      <w:r>
        <w:rPr>
          <w:rFonts w:ascii="r_ansi" w:hAnsi="r_ansi" w:cs="r_ansi"/>
          <w:sz w:val="20"/>
          <w:szCs w:val="20"/>
        </w:rPr>
        <w:t xml:space="preserve"> Category:  |6| </w:t>
      </w:r>
    </w:p>
    <w:p w14:paraId="1B4CF312"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New Category:  |7|  </w:t>
      </w:r>
    </w:p>
    <w:p w14:paraId="7215AB70"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Date of Test:  |8| </w:t>
      </w:r>
    </w:p>
    <w:p w14:paraId="445EE6D7"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Income Year of Conversion:  |9| </w:t>
      </w:r>
    </w:p>
    <w:p w14:paraId="07CAA964"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MAIL GROUP: BT CLAIMS PROCESSING</w:t>
      </w:r>
    </w:p>
    <w:p w14:paraId="04D1084B" w14:textId="77777777" w:rsidR="008C7F2C" w:rsidRDefault="008C7F2C" w:rsidP="008C7F2C">
      <w:pPr>
        <w:widowControl/>
        <w:autoSpaceDE w:val="0"/>
        <w:autoSpaceDN w:val="0"/>
        <w:adjustRightInd w:val="0"/>
        <w:spacing w:before="240"/>
        <w:rPr>
          <w:rFonts w:ascii="r_ansi" w:hAnsi="r_ansi" w:cs="r_ansi"/>
          <w:sz w:val="20"/>
          <w:szCs w:val="20"/>
        </w:rPr>
      </w:pPr>
      <w:r>
        <w:rPr>
          <w:rFonts w:ascii="r_ansi" w:hAnsi="r_ansi" w:cs="r_ansi"/>
          <w:sz w:val="20"/>
          <w:szCs w:val="20"/>
        </w:rPr>
        <w:t xml:space="preserve"> DESCRIPTION:   The VistA System will trigger a BT Bulletin so that the</w:t>
      </w:r>
    </w:p>
    <w:p w14:paraId="6237EA1A"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appropriate VistA staff will be notified of a change in the BT Financial</w:t>
      </w:r>
    </w:p>
    <w:p w14:paraId="161CE4E1"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Indicator. A bulletin will be triggered in VistA and sent to the BT Claims</w:t>
      </w:r>
    </w:p>
    <w:p w14:paraId="6D8541C2"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Processing mail group when there is a change to the BT Financial Indicator</w:t>
      </w:r>
    </w:p>
    <w:p w14:paraId="2C38AE42"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 xml:space="preserve"> received from the Enrollment System.  </w:t>
      </w:r>
    </w:p>
    <w:p w14:paraId="1581DA58"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PARAMETER: 1</w:t>
      </w:r>
    </w:p>
    <w:p w14:paraId="31A21692"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PARAMETER: 2</w:t>
      </w:r>
    </w:p>
    <w:p w14:paraId="3248A626"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PARAMETER: 3</w:t>
      </w:r>
    </w:p>
    <w:p w14:paraId="281AC1BE"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PARAMETER: 4</w:t>
      </w:r>
    </w:p>
    <w:p w14:paraId="258769DF" w14:textId="77777777" w:rsidR="008C7F2C" w:rsidRDefault="008C7F2C" w:rsidP="008C7F2C">
      <w:pPr>
        <w:widowControl/>
        <w:autoSpaceDE w:val="0"/>
        <w:autoSpaceDN w:val="0"/>
        <w:adjustRightInd w:val="0"/>
        <w:rPr>
          <w:rFonts w:ascii="r_ansi" w:hAnsi="r_ansi" w:cs="r_ansi"/>
          <w:sz w:val="20"/>
          <w:szCs w:val="20"/>
        </w:rPr>
      </w:pPr>
      <w:r>
        <w:rPr>
          <w:rFonts w:ascii="r_ansi" w:hAnsi="r_ansi" w:cs="r_ansi"/>
          <w:sz w:val="20"/>
          <w:szCs w:val="20"/>
        </w:rPr>
        <w:t>PARAMETER: 5</w:t>
      </w:r>
    </w:p>
    <w:p w14:paraId="56F54D4D" w14:textId="77777777" w:rsidR="008C7F2C" w:rsidRPr="00152581" w:rsidRDefault="008C7F2C" w:rsidP="008C7F2C">
      <w:pPr>
        <w:rPr>
          <w:lang w:eastAsia="x-none"/>
        </w:rPr>
      </w:pPr>
      <w:r>
        <w:rPr>
          <w:rFonts w:ascii="r_ansi" w:hAnsi="r_ansi" w:cs="r_ansi"/>
          <w:sz w:val="20"/>
          <w:szCs w:val="20"/>
        </w:rPr>
        <w:t>PARAMETER: 6</w:t>
      </w:r>
    </w:p>
    <w:p w14:paraId="1BA37325" w14:textId="77777777" w:rsidR="00152581" w:rsidRPr="004636B3" w:rsidRDefault="008C7F2C" w:rsidP="00D13C9F">
      <w:pPr>
        <w:pStyle w:val="Heading2"/>
        <w:rPr>
          <w:bCs w:val="0"/>
          <w:szCs w:val="32"/>
        </w:rPr>
      </w:pPr>
      <w:bookmarkStart w:id="63" w:name="_Toc153286126"/>
      <w:r w:rsidRPr="004636B3">
        <w:rPr>
          <w:bCs w:val="0"/>
          <w:szCs w:val="32"/>
        </w:rPr>
        <w:t>BT CLAIMS PROCESSING Mail Group</w:t>
      </w:r>
      <w:bookmarkEnd w:id="63"/>
    </w:p>
    <w:p w14:paraId="688502B1" w14:textId="77777777" w:rsidR="00152581" w:rsidRPr="00152581" w:rsidRDefault="00152581" w:rsidP="00152581">
      <w:pPr>
        <w:rPr>
          <w:lang w:eastAsia="x-none"/>
        </w:rPr>
      </w:pPr>
      <w:r w:rsidRPr="00152581">
        <w:rPr>
          <w:lang w:eastAsia="x-none"/>
        </w:rPr>
        <w:t>The BT CLAIMS PROCESSING mail group was created with the release of EAS*1*113.  Users who validate BT eligibility based on income or process BT claims should be added to the mail group.</w:t>
      </w:r>
    </w:p>
    <w:p w14:paraId="51C53F9A" w14:textId="77777777" w:rsidR="00152581" w:rsidRPr="00152581" w:rsidRDefault="00152581" w:rsidP="00152581">
      <w:pPr>
        <w:rPr>
          <w:lang w:eastAsia="x-none"/>
        </w:rPr>
      </w:pPr>
    </w:p>
    <w:p w14:paraId="1725E817" w14:textId="77777777" w:rsidR="00900041" w:rsidRPr="00EC431E" w:rsidRDefault="00900041" w:rsidP="00CB5CDC">
      <w:pPr>
        <w:pStyle w:val="Heading1"/>
        <w:rPr>
          <w:lang w:val="en-US"/>
        </w:rPr>
      </w:pPr>
      <w:r w:rsidRPr="002B6BFE">
        <w:br w:type="page"/>
      </w:r>
      <w:bookmarkStart w:id="64" w:name="_Toc321133456"/>
      <w:bookmarkStart w:id="65" w:name="_Ref322937826"/>
      <w:bookmarkStart w:id="66" w:name="_Toc153286127"/>
      <w:r w:rsidRPr="00EC431E">
        <w:rPr>
          <w:lang w:val="en-US"/>
        </w:rPr>
        <w:lastRenderedPageBreak/>
        <w:t>Glossary</w:t>
      </w:r>
      <w:bookmarkEnd w:id="64"/>
      <w:bookmarkEnd w:id="65"/>
      <w:bookmarkEnd w:id="66"/>
    </w:p>
    <w:tbl>
      <w:tblPr>
        <w:tblStyle w:val="TableGrid"/>
        <w:tblW w:w="9612" w:type="dxa"/>
        <w:tblLook w:val="0620" w:firstRow="1" w:lastRow="0" w:firstColumn="0" w:lastColumn="0" w:noHBand="1" w:noVBand="1"/>
      </w:tblPr>
      <w:tblGrid>
        <w:gridCol w:w="1909"/>
        <w:gridCol w:w="7703"/>
      </w:tblGrid>
      <w:tr w:rsidR="002F5EC5" w:rsidRPr="00EC431E" w14:paraId="5867C696" w14:textId="77777777" w:rsidTr="00252116">
        <w:trPr>
          <w:trHeight w:val="274"/>
        </w:trPr>
        <w:tc>
          <w:tcPr>
            <w:tcW w:w="1909" w:type="dxa"/>
          </w:tcPr>
          <w:p w14:paraId="24457879" w14:textId="77777777" w:rsidR="002F5EC5" w:rsidRPr="00EC431E" w:rsidRDefault="002F5EC5" w:rsidP="002F5EC5">
            <w:pPr>
              <w:pStyle w:val="TableHdg"/>
            </w:pPr>
            <w:r w:rsidRPr="00EC431E">
              <w:t>Term</w:t>
            </w:r>
          </w:p>
        </w:tc>
        <w:tc>
          <w:tcPr>
            <w:tcW w:w="7703" w:type="dxa"/>
          </w:tcPr>
          <w:p w14:paraId="182B83B0" w14:textId="77777777" w:rsidR="002F5EC5" w:rsidRPr="00EC431E" w:rsidRDefault="002F5EC5" w:rsidP="002F5EC5">
            <w:pPr>
              <w:pStyle w:val="TableHdg"/>
            </w:pPr>
            <w:r w:rsidRPr="00EC431E">
              <w:t>Definition</w:t>
            </w:r>
          </w:p>
        </w:tc>
      </w:tr>
      <w:tr w:rsidR="002F5EC5" w:rsidRPr="00EC431E" w14:paraId="52CA2BE9" w14:textId="77777777" w:rsidTr="00252116">
        <w:tc>
          <w:tcPr>
            <w:tcW w:w="1909" w:type="dxa"/>
          </w:tcPr>
          <w:p w14:paraId="203A458E" w14:textId="77777777" w:rsidR="002F5EC5" w:rsidRPr="00EC431E" w:rsidRDefault="002F5EC5" w:rsidP="002F5EC5">
            <w:pPr>
              <w:pStyle w:val="TableText"/>
            </w:pPr>
            <w:r w:rsidRPr="00EC431E">
              <w:t>A&amp;A</w:t>
            </w:r>
          </w:p>
        </w:tc>
        <w:tc>
          <w:tcPr>
            <w:tcW w:w="7703" w:type="dxa"/>
          </w:tcPr>
          <w:p w14:paraId="768B22FD" w14:textId="77777777" w:rsidR="002F5EC5" w:rsidRPr="00EC431E" w:rsidRDefault="002F5EC5" w:rsidP="002F5EC5">
            <w:pPr>
              <w:pStyle w:val="TableText"/>
            </w:pPr>
            <w:r w:rsidRPr="00EC431E">
              <w:t>Aid and Attendance</w:t>
            </w:r>
          </w:p>
        </w:tc>
      </w:tr>
      <w:tr w:rsidR="002F5EC5" w:rsidRPr="00EC431E" w14:paraId="060DD931" w14:textId="77777777" w:rsidTr="00252116">
        <w:tc>
          <w:tcPr>
            <w:tcW w:w="1909" w:type="dxa"/>
          </w:tcPr>
          <w:p w14:paraId="310367FB" w14:textId="77777777" w:rsidR="002F5EC5" w:rsidRPr="00EC431E" w:rsidRDefault="002F5EC5" w:rsidP="002F5EC5">
            <w:pPr>
              <w:pStyle w:val="TableText"/>
            </w:pPr>
            <w:r w:rsidRPr="00EC431E">
              <w:t>Beneficiary</w:t>
            </w:r>
          </w:p>
        </w:tc>
        <w:tc>
          <w:tcPr>
            <w:tcW w:w="7703" w:type="dxa"/>
          </w:tcPr>
          <w:p w14:paraId="6AB8D5F5" w14:textId="77777777" w:rsidR="002F5EC5" w:rsidRPr="00EC431E" w:rsidRDefault="002F5EC5" w:rsidP="002F5EC5">
            <w:pPr>
              <w:pStyle w:val="TableText"/>
            </w:pPr>
            <w:r w:rsidRPr="00EC431E">
              <w:t xml:space="preserve">The party to whom the mileage reimbursement is owed. In most cases, the beneficiary is the same as the patient. </w:t>
            </w:r>
          </w:p>
          <w:p w14:paraId="4FF506AC" w14:textId="77777777" w:rsidR="002F5EC5" w:rsidRPr="00EC431E" w:rsidRDefault="002F5EC5" w:rsidP="002F5EC5">
            <w:pPr>
              <w:pStyle w:val="TableText"/>
            </w:pPr>
            <w:r w:rsidRPr="00EC431E">
              <w:t>There are some exceptions. For instance, when the patient is under anesthesia and the caretaker presents the appointment documentation to the Travel Office.</w:t>
            </w:r>
          </w:p>
        </w:tc>
      </w:tr>
      <w:tr w:rsidR="002F5EC5" w:rsidRPr="00EC431E" w14:paraId="1C9721F7" w14:textId="77777777" w:rsidTr="00252116">
        <w:tc>
          <w:tcPr>
            <w:tcW w:w="1909" w:type="dxa"/>
          </w:tcPr>
          <w:p w14:paraId="5C51E512" w14:textId="77777777" w:rsidR="002F5EC5" w:rsidRPr="00EC431E" w:rsidRDefault="002F5EC5" w:rsidP="002F5EC5">
            <w:pPr>
              <w:pStyle w:val="TableText"/>
            </w:pPr>
            <w:r w:rsidRPr="00EC431E">
              <w:t>Bing™ Maps API</w:t>
            </w:r>
          </w:p>
        </w:tc>
        <w:tc>
          <w:tcPr>
            <w:tcW w:w="7703" w:type="dxa"/>
          </w:tcPr>
          <w:p w14:paraId="4CCDCD30" w14:textId="77777777" w:rsidR="002F5EC5" w:rsidRPr="00EC431E" w:rsidRDefault="002F5EC5" w:rsidP="002F5EC5">
            <w:pPr>
              <w:pStyle w:val="TableText"/>
            </w:pPr>
            <w:r w:rsidRPr="00EC431E">
              <w:t xml:space="preserve">Microsoft 3rd party application used with BT Dashboard. Bing Maps provides directions, mileage, and a visual map for the travel office personnel to use when determining the correct mileage between the beneficiary’s home and the treating VHA </w:t>
            </w:r>
            <w:proofErr w:type="gramStart"/>
            <w:r w:rsidRPr="00EC431E">
              <w:t>facility</w:t>
            </w:r>
            <w:proofErr w:type="gramEnd"/>
            <w:r w:rsidRPr="00EC431E">
              <w:t xml:space="preserve"> </w:t>
            </w:r>
          </w:p>
          <w:p w14:paraId="0E4588A0" w14:textId="77777777" w:rsidR="002F5EC5" w:rsidRPr="00EC431E" w:rsidRDefault="002F5EC5" w:rsidP="002F5EC5">
            <w:pPr>
              <w:pStyle w:val="TableText"/>
            </w:pPr>
            <w:r w:rsidRPr="00EC431E">
              <w:t>Also provides the Application Programming Interface (API)</w:t>
            </w:r>
          </w:p>
        </w:tc>
      </w:tr>
      <w:tr w:rsidR="002F5EC5" w:rsidRPr="00EC431E" w14:paraId="141EA938" w14:textId="77777777" w:rsidTr="00252116">
        <w:tc>
          <w:tcPr>
            <w:tcW w:w="1909" w:type="dxa"/>
          </w:tcPr>
          <w:p w14:paraId="6CFED147" w14:textId="77777777" w:rsidR="002F5EC5" w:rsidRPr="00EC431E" w:rsidRDefault="002F5EC5" w:rsidP="002F5EC5">
            <w:pPr>
              <w:pStyle w:val="TableText"/>
            </w:pPr>
            <w:r w:rsidRPr="00EC431E">
              <w:t>BT</w:t>
            </w:r>
          </w:p>
        </w:tc>
        <w:tc>
          <w:tcPr>
            <w:tcW w:w="7703" w:type="dxa"/>
          </w:tcPr>
          <w:p w14:paraId="06AF74C0" w14:textId="77777777" w:rsidR="002F5EC5" w:rsidRPr="00EC431E" w:rsidRDefault="002F5EC5" w:rsidP="002F5EC5">
            <w:pPr>
              <w:pStyle w:val="TableText"/>
            </w:pPr>
            <w:r w:rsidRPr="00EC431E">
              <w:t>Beneficiary Travel</w:t>
            </w:r>
          </w:p>
        </w:tc>
      </w:tr>
      <w:tr w:rsidR="00B35FCB" w:rsidRPr="00EC431E" w14:paraId="041BBE41" w14:textId="77777777" w:rsidTr="00252116">
        <w:tc>
          <w:tcPr>
            <w:tcW w:w="1909" w:type="dxa"/>
          </w:tcPr>
          <w:p w14:paraId="774E770C" w14:textId="77777777" w:rsidR="00B35FCB" w:rsidRPr="00EC431E" w:rsidRDefault="00B35FCB" w:rsidP="002F5EC5">
            <w:pPr>
              <w:pStyle w:val="TableText"/>
            </w:pPr>
            <w:r w:rsidRPr="00EC431E">
              <w:t>BTD</w:t>
            </w:r>
          </w:p>
        </w:tc>
        <w:tc>
          <w:tcPr>
            <w:tcW w:w="7703" w:type="dxa"/>
          </w:tcPr>
          <w:p w14:paraId="1839FFEC" w14:textId="77777777" w:rsidR="00B35FCB" w:rsidRPr="00EC431E" w:rsidRDefault="00B35FCB" w:rsidP="002F5EC5">
            <w:pPr>
              <w:pStyle w:val="TableText"/>
            </w:pPr>
            <w:r w:rsidRPr="00EC431E">
              <w:t>Beneficiary Travel Dashboard</w:t>
            </w:r>
          </w:p>
        </w:tc>
      </w:tr>
      <w:tr w:rsidR="002F5EC5" w:rsidRPr="00EC431E" w14:paraId="59F5EBD3" w14:textId="77777777" w:rsidTr="00252116">
        <w:tc>
          <w:tcPr>
            <w:tcW w:w="1909" w:type="dxa"/>
          </w:tcPr>
          <w:p w14:paraId="375E7BF6" w14:textId="77777777" w:rsidR="002F5EC5" w:rsidRPr="00EC431E" w:rsidRDefault="002F5EC5" w:rsidP="002F5EC5">
            <w:pPr>
              <w:pStyle w:val="TableText"/>
            </w:pPr>
            <w:r w:rsidRPr="00EC431E">
              <w:t>CBO</w:t>
            </w:r>
          </w:p>
        </w:tc>
        <w:tc>
          <w:tcPr>
            <w:tcW w:w="7703" w:type="dxa"/>
          </w:tcPr>
          <w:p w14:paraId="3EC6569F" w14:textId="77777777" w:rsidR="002F5EC5" w:rsidRPr="00EC431E" w:rsidRDefault="002F5EC5" w:rsidP="002F5EC5">
            <w:pPr>
              <w:pStyle w:val="TableText"/>
            </w:pPr>
            <w:r w:rsidRPr="00EC431E">
              <w:t>Chief Business Office</w:t>
            </w:r>
          </w:p>
        </w:tc>
      </w:tr>
      <w:tr w:rsidR="002F5EC5" w:rsidRPr="00EC431E" w14:paraId="29DE1638" w14:textId="77777777" w:rsidTr="00252116">
        <w:tc>
          <w:tcPr>
            <w:tcW w:w="1909" w:type="dxa"/>
          </w:tcPr>
          <w:p w14:paraId="4A64E43B" w14:textId="77777777" w:rsidR="002F5EC5" w:rsidRPr="00EC431E" w:rsidRDefault="002F5EC5" w:rsidP="002F5EC5">
            <w:pPr>
              <w:pStyle w:val="TableText"/>
            </w:pPr>
            <w:r w:rsidRPr="00EC431E">
              <w:t>Class 1</w:t>
            </w:r>
          </w:p>
        </w:tc>
        <w:tc>
          <w:tcPr>
            <w:tcW w:w="7703" w:type="dxa"/>
          </w:tcPr>
          <w:p w14:paraId="1B947876" w14:textId="77777777" w:rsidR="002F5EC5" w:rsidRPr="00EC431E" w:rsidRDefault="002F5EC5" w:rsidP="002F5EC5">
            <w:pPr>
              <w:pStyle w:val="TableText"/>
            </w:pPr>
            <w:r w:rsidRPr="00EC431E">
              <w:t>Software produced and supported inside of the Product Development (PD) organization</w:t>
            </w:r>
          </w:p>
        </w:tc>
      </w:tr>
      <w:tr w:rsidR="002F5EC5" w:rsidRPr="00EC431E" w14:paraId="77000DCE" w14:textId="77777777" w:rsidTr="00252116">
        <w:tc>
          <w:tcPr>
            <w:tcW w:w="1909" w:type="dxa"/>
          </w:tcPr>
          <w:p w14:paraId="48072388" w14:textId="77777777" w:rsidR="002F5EC5" w:rsidRPr="00EC431E" w:rsidRDefault="002F5EC5" w:rsidP="002F5EC5">
            <w:pPr>
              <w:pStyle w:val="TableText"/>
            </w:pPr>
            <w:r w:rsidRPr="00EC431E">
              <w:t>Class 3</w:t>
            </w:r>
          </w:p>
        </w:tc>
        <w:tc>
          <w:tcPr>
            <w:tcW w:w="7703" w:type="dxa"/>
          </w:tcPr>
          <w:p w14:paraId="54EAF34B" w14:textId="77777777" w:rsidR="002F5EC5" w:rsidRPr="00EC431E" w:rsidRDefault="002F5EC5" w:rsidP="002F5EC5">
            <w:pPr>
              <w:pStyle w:val="TableText"/>
            </w:pPr>
            <w:r w:rsidRPr="00EC431E">
              <w:t xml:space="preserve">Also known as Field Developed Software </w:t>
            </w:r>
          </w:p>
          <w:p w14:paraId="54846ABF" w14:textId="77777777" w:rsidR="002F5EC5" w:rsidRPr="00EC431E" w:rsidRDefault="002F5EC5" w:rsidP="002F5EC5">
            <w:pPr>
              <w:pStyle w:val="TableText"/>
            </w:pPr>
            <w:r w:rsidRPr="00EC431E">
              <w:t>Refers to all VHA software produced and supported outside of the Product Development (PD) organization</w:t>
            </w:r>
          </w:p>
        </w:tc>
      </w:tr>
      <w:tr w:rsidR="002F5EC5" w:rsidRPr="00EC431E" w14:paraId="2033E5C3" w14:textId="77777777" w:rsidTr="00252116">
        <w:tc>
          <w:tcPr>
            <w:tcW w:w="1909" w:type="dxa"/>
          </w:tcPr>
          <w:p w14:paraId="581E91AB" w14:textId="77777777" w:rsidR="002F5EC5" w:rsidRPr="00EC431E" w:rsidRDefault="002F5EC5" w:rsidP="002F5EC5">
            <w:pPr>
              <w:pStyle w:val="TableText"/>
            </w:pPr>
            <w:r w:rsidRPr="00EC431E">
              <w:t>C&amp;P</w:t>
            </w:r>
          </w:p>
        </w:tc>
        <w:tc>
          <w:tcPr>
            <w:tcW w:w="7703" w:type="dxa"/>
          </w:tcPr>
          <w:p w14:paraId="27C73473" w14:textId="77777777" w:rsidR="002F5EC5" w:rsidRPr="00EC431E" w:rsidRDefault="002F5EC5" w:rsidP="002F5EC5">
            <w:pPr>
              <w:pStyle w:val="TableText"/>
            </w:pPr>
            <w:r w:rsidRPr="00EC431E">
              <w:t>Compensation &amp; Pension</w:t>
            </w:r>
          </w:p>
        </w:tc>
      </w:tr>
      <w:tr w:rsidR="002F5EC5" w:rsidRPr="00EC431E" w14:paraId="4A72D0E9" w14:textId="77777777" w:rsidTr="00252116">
        <w:tc>
          <w:tcPr>
            <w:tcW w:w="1909" w:type="dxa"/>
          </w:tcPr>
          <w:p w14:paraId="02023659" w14:textId="77777777" w:rsidR="002F5EC5" w:rsidRPr="00EC431E" w:rsidRDefault="002F5EC5" w:rsidP="002F5EC5">
            <w:pPr>
              <w:pStyle w:val="TableText"/>
            </w:pPr>
            <w:r w:rsidRPr="00EC431E">
              <w:t>Consults</w:t>
            </w:r>
          </w:p>
        </w:tc>
        <w:tc>
          <w:tcPr>
            <w:tcW w:w="7703" w:type="dxa"/>
          </w:tcPr>
          <w:p w14:paraId="29EB92E8" w14:textId="77777777" w:rsidR="002F5EC5" w:rsidRPr="00EC431E" w:rsidRDefault="002F5EC5" w:rsidP="002F5EC5">
            <w:pPr>
              <w:pStyle w:val="TableText"/>
            </w:pPr>
            <w:r w:rsidRPr="00EC431E">
              <w:t xml:space="preserve">Consultations are used by care providers (doctors, nurses, pharmacists, and therapists, as well as their Clerical Staff) to make or service requests for consults on </w:t>
            </w:r>
            <w:proofErr w:type="gramStart"/>
            <w:r w:rsidRPr="00EC431E">
              <w:t>patients</w:t>
            </w:r>
            <w:proofErr w:type="gramEnd"/>
          </w:p>
          <w:p w14:paraId="4D6F85F4" w14:textId="77777777" w:rsidR="002F5EC5" w:rsidRPr="00EC431E" w:rsidRDefault="002F5EC5" w:rsidP="002F5EC5">
            <w:pPr>
              <w:pStyle w:val="TableText"/>
            </w:pPr>
            <w:r w:rsidRPr="00EC431E">
              <w:t xml:space="preserve">Examples of Consults </w:t>
            </w:r>
            <w:proofErr w:type="gramStart"/>
            <w:r w:rsidRPr="00EC431E">
              <w:t>are:</w:t>
            </w:r>
            <w:proofErr w:type="gramEnd"/>
            <w:r w:rsidRPr="00EC431E">
              <w:t xml:space="preserve"> Radiology exams, appointment with a Social Worker, a request for a vision exam, etc. </w:t>
            </w:r>
          </w:p>
        </w:tc>
      </w:tr>
      <w:tr w:rsidR="002F5EC5" w:rsidRPr="00EC431E" w14:paraId="668596FE" w14:textId="77777777" w:rsidTr="00252116">
        <w:tc>
          <w:tcPr>
            <w:tcW w:w="1909" w:type="dxa"/>
          </w:tcPr>
          <w:p w14:paraId="31C54A5F" w14:textId="77777777" w:rsidR="002F5EC5" w:rsidRPr="00EC431E" w:rsidRDefault="002F5EC5" w:rsidP="002F5EC5">
            <w:pPr>
              <w:pStyle w:val="TableText"/>
            </w:pPr>
            <w:r w:rsidRPr="00EC431E">
              <w:t>CSP</w:t>
            </w:r>
          </w:p>
        </w:tc>
        <w:tc>
          <w:tcPr>
            <w:tcW w:w="7703" w:type="dxa"/>
          </w:tcPr>
          <w:p w14:paraId="78C2DC2D" w14:textId="77777777" w:rsidR="002F5EC5" w:rsidRPr="00EC431E" w:rsidRDefault="002F5EC5" w:rsidP="002F5EC5">
            <w:pPr>
              <w:pStyle w:val="TableText"/>
            </w:pPr>
            <w:r w:rsidRPr="00EC431E">
              <w:t>Cache Server Pages</w:t>
            </w:r>
          </w:p>
        </w:tc>
      </w:tr>
      <w:tr w:rsidR="002F5EC5" w:rsidRPr="00EC431E" w14:paraId="2FD053E9" w14:textId="77777777" w:rsidTr="00252116">
        <w:tc>
          <w:tcPr>
            <w:tcW w:w="1909" w:type="dxa"/>
          </w:tcPr>
          <w:p w14:paraId="2DFE76CD" w14:textId="77777777" w:rsidR="002F5EC5" w:rsidRPr="00EC431E" w:rsidRDefault="002F5EC5" w:rsidP="002F5EC5">
            <w:pPr>
              <w:pStyle w:val="TableText"/>
            </w:pPr>
            <w:r w:rsidRPr="00EC431E">
              <w:t>Gateway</w:t>
            </w:r>
          </w:p>
        </w:tc>
        <w:tc>
          <w:tcPr>
            <w:tcW w:w="7703" w:type="dxa"/>
          </w:tcPr>
          <w:p w14:paraId="162058DD" w14:textId="77777777" w:rsidR="002F5EC5" w:rsidRPr="00EC431E" w:rsidRDefault="002F5EC5" w:rsidP="002F5EC5">
            <w:pPr>
              <w:pStyle w:val="TableText"/>
            </w:pPr>
            <w:r w:rsidRPr="00EC431E">
              <w:t xml:space="preserve">Gateway is a computer system that transfers data between normally incompatible applications or </w:t>
            </w:r>
            <w:proofErr w:type="gramStart"/>
            <w:r w:rsidRPr="00EC431E">
              <w:t>networks</w:t>
            </w:r>
            <w:proofErr w:type="gramEnd"/>
            <w:r w:rsidRPr="00EC431E">
              <w:t xml:space="preserve"> or which allows users of one system or network to gain access to another network or system</w:t>
            </w:r>
          </w:p>
          <w:p w14:paraId="71FDC736" w14:textId="77777777" w:rsidR="002F5EC5" w:rsidRPr="00EC431E" w:rsidRDefault="002F5EC5" w:rsidP="002F5EC5">
            <w:pPr>
              <w:pStyle w:val="TableText"/>
            </w:pPr>
            <w:r w:rsidRPr="00EC431E">
              <w:t>Also, provides protocol translations as needed</w:t>
            </w:r>
          </w:p>
        </w:tc>
      </w:tr>
      <w:tr w:rsidR="002F5EC5" w:rsidRPr="00EC431E" w14:paraId="4D36E15A" w14:textId="77777777" w:rsidTr="00252116">
        <w:tc>
          <w:tcPr>
            <w:tcW w:w="1909" w:type="dxa"/>
          </w:tcPr>
          <w:p w14:paraId="662FDDB2" w14:textId="77777777" w:rsidR="002F5EC5" w:rsidRPr="00EC431E" w:rsidRDefault="002F5EC5" w:rsidP="002F5EC5">
            <w:pPr>
              <w:pStyle w:val="TableText"/>
            </w:pPr>
            <w:r w:rsidRPr="00EC431E">
              <w:t>CSP Gateway</w:t>
            </w:r>
          </w:p>
        </w:tc>
        <w:tc>
          <w:tcPr>
            <w:tcW w:w="7703" w:type="dxa"/>
          </w:tcPr>
          <w:p w14:paraId="5558DD84" w14:textId="77777777" w:rsidR="002F5EC5" w:rsidRPr="00EC431E" w:rsidRDefault="002F5EC5" w:rsidP="002F5EC5">
            <w:pPr>
              <w:pStyle w:val="TableText"/>
            </w:pPr>
            <w:r w:rsidRPr="00EC431E">
              <w:t>Caché Server Pages (CSP) technology allows you to build and deploy Web applications. CSP lets you dynamically generate Web pages, typically using data from a Caché database. These pages are dynamic; that is, the same page may deliver different content each time it is requested</w:t>
            </w:r>
          </w:p>
        </w:tc>
      </w:tr>
      <w:tr w:rsidR="002F5EC5" w:rsidRPr="00EC431E" w14:paraId="296FF005" w14:textId="77777777" w:rsidTr="00252116">
        <w:tc>
          <w:tcPr>
            <w:tcW w:w="1909" w:type="dxa"/>
          </w:tcPr>
          <w:p w14:paraId="4D700FB6" w14:textId="77777777" w:rsidR="002F5EC5" w:rsidRPr="00EC431E" w:rsidRDefault="002F5EC5" w:rsidP="002F5EC5">
            <w:pPr>
              <w:pStyle w:val="TableText"/>
            </w:pPr>
            <w:r w:rsidRPr="00EC431E">
              <w:t>GUI</w:t>
            </w:r>
          </w:p>
        </w:tc>
        <w:tc>
          <w:tcPr>
            <w:tcW w:w="7703" w:type="dxa"/>
          </w:tcPr>
          <w:p w14:paraId="5F17A709" w14:textId="77777777" w:rsidR="002F5EC5" w:rsidRPr="00EC431E" w:rsidRDefault="002F5EC5" w:rsidP="002F5EC5">
            <w:pPr>
              <w:pStyle w:val="TableText"/>
            </w:pPr>
            <w:r w:rsidRPr="00EC431E">
              <w:t>Graphical User Interface</w:t>
            </w:r>
          </w:p>
        </w:tc>
      </w:tr>
      <w:tr w:rsidR="002F5EC5" w:rsidRPr="00EC431E" w14:paraId="0035529D" w14:textId="77777777" w:rsidTr="00252116">
        <w:tc>
          <w:tcPr>
            <w:tcW w:w="1909" w:type="dxa"/>
          </w:tcPr>
          <w:p w14:paraId="4657AAEF" w14:textId="77777777" w:rsidR="002F5EC5" w:rsidRPr="00EC431E" w:rsidRDefault="002F5EC5" w:rsidP="002F5EC5">
            <w:pPr>
              <w:pStyle w:val="TableText"/>
            </w:pPr>
            <w:r w:rsidRPr="00EC431E">
              <w:t>InterSystems</w:t>
            </w:r>
          </w:p>
        </w:tc>
        <w:tc>
          <w:tcPr>
            <w:tcW w:w="7703" w:type="dxa"/>
          </w:tcPr>
          <w:p w14:paraId="2C4578BA" w14:textId="77777777" w:rsidR="002F5EC5" w:rsidRPr="00EC431E" w:rsidRDefault="002F5EC5" w:rsidP="002F5EC5">
            <w:pPr>
              <w:pStyle w:val="TableText"/>
            </w:pPr>
            <w:r w:rsidRPr="00EC431E">
              <w:t xml:space="preserve">The 3rd party vendor that provides a product known as InterSystems Cache </w:t>
            </w:r>
          </w:p>
        </w:tc>
      </w:tr>
      <w:tr w:rsidR="002F5EC5" w:rsidRPr="00EC431E" w14:paraId="3921EC43" w14:textId="77777777" w:rsidTr="00252116">
        <w:tc>
          <w:tcPr>
            <w:tcW w:w="1909" w:type="dxa"/>
          </w:tcPr>
          <w:p w14:paraId="18AEF8C0" w14:textId="77777777" w:rsidR="002F5EC5" w:rsidRPr="00EC431E" w:rsidRDefault="002F5EC5" w:rsidP="002F5EC5">
            <w:pPr>
              <w:pStyle w:val="TableText"/>
            </w:pPr>
            <w:r w:rsidRPr="00EC431E">
              <w:t>KIDS</w:t>
            </w:r>
          </w:p>
        </w:tc>
        <w:tc>
          <w:tcPr>
            <w:tcW w:w="7703" w:type="dxa"/>
          </w:tcPr>
          <w:p w14:paraId="0B899B92" w14:textId="77777777" w:rsidR="002F5EC5" w:rsidRPr="00EC431E" w:rsidRDefault="002F5EC5" w:rsidP="002F5EC5">
            <w:pPr>
              <w:pStyle w:val="TableText"/>
            </w:pPr>
            <w:r w:rsidRPr="00EC431E">
              <w:t>Kernel Installation and Distribution System</w:t>
            </w:r>
          </w:p>
        </w:tc>
      </w:tr>
      <w:tr w:rsidR="002F5EC5" w:rsidRPr="00EC431E" w14:paraId="047018D3" w14:textId="77777777" w:rsidTr="00252116">
        <w:tc>
          <w:tcPr>
            <w:tcW w:w="1909" w:type="dxa"/>
          </w:tcPr>
          <w:p w14:paraId="6571A986" w14:textId="77777777" w:rsidR="002F5EC5" w:rsidRPr="00EC431E" w:rsidRDefault="002F5EC5" w:rsidP="002F5EC5">
            <w:pPr>
              <w:pStyle w:val="TableText"/>
            </w:pPr>
            <w:r w:rsidRPr="00EC431E">
              <w:t>MAS</w:t>
            </w:r>
          </w:p>
        </w:tc>
        <w:tc>
          <w:tcPr>
            <w:tcW w:w="7703" w:type="dxa"/>
          </w:tcPr>
          <w:p w14:paraId="54816E44" w14:textId="77777777" w:rsidR="002F5EC5" w:rsidRPr="00EC431E" w:rsidRDefault="002F5EC5" w:rsidP="002F5EC5">
            <w:pPr>
              <w:pStyle w:val="TableText"/>
            </w:pPr>
            <w:r w:rsidRPr="00EC431E">
              <w:t>Medical Administration Service</w:t>
            </w:r>
          </w:p>
        </w:tc>
      </w:tr>
      <w:tr w:rsidR="002F5EC5" w:rsidRPr="00EC431E" w14:paraId="0FF05804" w14:textId="77777777" w:rsidTr="00252116">
        <w:tc>
          <w:tcPr>
            <w:tcW w:w="1909" w:type="dxa"/>
          </w:tcPr>
          <w:p w14:paraId="5B74FC44" w14:textId="77777777" w:rsidR="002F5EC5" w:rsidRPr="00EC431E" w:rsidRDefault="002F5EC5" w:rsidP="002F5EC5">
            <w:pPr>
              <w:pStyle w:val="TableText"/>
            </w:pPr>
            <w:r w:rsidRPr="00EC431E">
              <w:t>MT</w:t>
            </w:r>
          </w:p>
        </w:tc>
        <w:tc>
          <w:tcPr>
            <w:tcW w:w="7703" w:type="dxa"/>
          </w:tcPr>
          <w:p w14:paraId="31FE9D96" w14:textId="77777777" w:rsidR="002F5EC5" w:rsidRPr="00EC431E" w:rsidRDefault="002F5EC5" w:rsidP="002F5EC5">
            <w:pPr>
              <w:pStyle w:val="TableText"/>
            </w:pPr>
            <w:r w:rsidRPr="00EC431E">
              <w:t>Means Test</w:t>
            </w:r>
          </w:p>
        </w:tc>
      </w:tr>
      <w:tr w:rsidR="002F5EC5" w:rsidRPr="00EC431E" w14:paraId="6DAE37DD" w14:textId="77777777" w:rsidTr="00252116">
        <w:tc>
          <w:tcPr>
            <w:tcW w:w="1909" w:type="dxa"/>
          </w:tcPr>
          <w:p w14:paraId="126D40BC" w14:textId="77777777" w:rsidR="002F5EC5" w:rsidRPr="00EC431E" w:rsidRDefault="002F5EC5" w:rsidP="002F5EC5">
            <w:pPr>
              <w:pStyle w:val="TableText"/>
            </w:pPr>
            <w:r w:rsidRPr="00EC431E">
              <w:t>OIG</w:t>
            </w:r>
          </w:p>
        </w:tc>
        <w:tc>
          <w:tcPr>
            <w:tcW w:w="7703" w:type="dxa"/>
          </w:tcPr>
          <w:p w14:paraId="04593761" w14:textId="77777777" w:rsidR="002F5EC5" w:rsidRPr="00EC431E" w:rsidRDefault="002F5EC5" w:rsidP="002F5EC5">
            <w:pPr>
              <w:pStyle w:val="TableText"/>
            </w:pPr>
            <w:r w:rsidRPr="00EC431E">
              <w:t>Office of Inspector General</w:t>
            </w:r>
          </w:p>
        </w:tc>
      </w:tr>
      <w:tr w:rsidR="002F5EC5" w:rsidRPr="00EC431E" w14:paraId="1C88EA95" w14:textId="77777777" w:rsidTr="00252116">
        <w:tc>
          <w:tcPr>
            <w:tcW w:w="1909" w:type="dxa"/>
          </w:tcPr>
          <w:p w14:paraId="4FA1F8E5" w14:textId="77777777" w:rsidR="002F5EC5" w:rsidRPr="00EC431E" w:rsidRDefault="002F5EC5" w:rsidP="002F5EC5">
            <w:pPr>
              <w:pStyle w:val="TableText"/>
            </w:pPr>
            <w:r w:rsidRPr="00EC431E">
              <w:lastRenderedPageBreak/>
              <w:t>PIMS</w:t>
            </w:r>
          </w:p>
        </w:tc>
        <w:tc>
          <w:tcPr>
            <w:tcW w:w="7703" w:type="dxa"/>
          </w:tcPr>
          <w:p w14:paraId="13D63A57" w14:textId="77777777" w:rsidR="002F5EC5" w:rsidRPr="00EC431E" w:rsidRDefault="002F5EC5" w:rsidP="002F5EC5">
            <w:pPr>
              <w:pStyle w:val="TableText"/>
            </w:pPr>
            <w:r w:rsidRPr="00EC431E">
              <w:t>Patient Information Management System</w:t>
            </w:r>
          </w:p>
        </w:tc>
      </w:tr>
      <w:tr w:rsidR="002F5EC5" w:rsidRPr="00EC431E" w14:paraId="5D0B9243" w14:textId="77777777" w:rsidTr="00252116">
        <w:tc>
          <w:tcPr>
            <w:tcW w:w="1909" w:type="dxa"/>
          </w:tcPr>
          <w:p w14:paraId="4B9C1AD6" w14:textId="77777777" w:rsidR="002F5EC5" w:rsidRPr="00EC431E" w:rsidRDefault="002F5EC5" w:rsidP="002F5EC5">
            <w:pPr>
              <w:pStyle w:val="TableText"/>
            </w:pPr>
            <w:r w:rsidRPr="00EC431E">
              <w:t>REST-API</w:t>
            </w:r>
          </w:p>
        </w:tc>
        <w:tc>
          <w:tcPr>
            <w:tcW w:w="7703" w:type="dxa"/>
          </w:tcPr>
          <w:p w14:paraId="3EBE733C" w14:textId="77777777" w:rsidR="002F5EC5" w:rsidRPr="00EC431E" w:rsidRDefault="002F5EC5" w:rsidP="002F5EC5">
            <w:pPr>
              <w:pStyle w:val="TableText"/>
            </w:pPr>
            <w:r w:rsidRPr="00EC431E">
              <w:t xml:space="preserve">The Bing™ Maps REST Services Application Programming Interface is a Representational State Transfer (REST) API used to find an address, retrieve a map with a pushpin, and a label, or get driving directions. </w:t>
            </w:r>
          </w:p>
          <w:p w14:paraId="2B57A96D" w14:textId="77777777" w:rsidR="002F5EC5" w:rsidRPr="00EC431E" w:rsidRDefault="002F5EC5" w:rsidP="002F5EC5">
            <w:pPr>
              <w:pStyle w:val="TableText"/>
            </w:pPr>
            <w:r w:rsidRPr="00EC431E">
              <w:t>Users do these tasks by constructing a URL.</w:t>
            </w:r>
          </w:p>
        </w:tc>
      </w:tr>
      <w:tr w:rsidR="002F5EC5" w:rsidRPr="00EC431E" w14:paraId="6C098BE8" w14:textId="77777777" w:rsidTr="00252116">
        <w:tc>
          <w:tcPr>
            <w:tcW w:w="1909" w:type="dxa"/>
          </w:tcPr>
          <w:p w14:paraId="1FF7021D" w14:textId="77777777" w:rsidR="002F5EC5" w:rsidRPr="00EC431E" w:rsidRDefault="002F5EC5" w:rsidP="002F5EC5">
            <w:pPr>
              <w:pStyle w:val="TableText"/>
            </w:pPr>
            <w:r w:rsidRPr="00EC431E">
              <w:t>Rx</w:t>
            </w:r>
          </w:p>
        </w:tc>
        <w:tc>
          <w:tcPr>
            <w:tcW w:w="7703" w:type="dxa"/>
          </w:tcPr>
          <w:p w14:paraId="6218C9FB" w14:textId="77777777" w:rsidR="002F5EC5" w:rsidRPr="00EC431E" w:rsidRDefault="002F5EC5" w:rsidP="002F5EC5">
            <w:pPr>
              <w:pStyle w:val="TableText"/>
            </w:pPr>
            <w:r w:rsidRPr="00EC431E">
              <w:t>Prescription</w:t>
            </w:r>
          </w:p>
        </w:tc>
      </w:tr>
      <w:tr w:rsidR="002F5EC5" w:rsidRPr="00EC431E" w14:paraId="176B8273" w14:textId="77777777" w:rsidTr="00252116">
        <w:tc>
          <w:tcPr>
            <w:tcW w:w="1909" w:type="dxa"/>
          </w:tcPr>
          <w:p w14:paraId="4549286F" w14:textId="77777777" w:rsidR="002F5EC5" w:rsidRPr="00EC431E" w:rsidRDefault="002F5EC5" w:rsidP="002F5EC5">
            <w:pPr>
              <w:pStyle w:val="TableText"/>
            </w:pPr>
            <w:r w:rsidRPr="00EC431E">
              <w:t>SACC</w:t>
            </w:r>
          </w:p>
        </w:tc>
        <w:tc>
          <w:tcPr>
            <w:tcW w:w="7703" w:type="dxa"/>
          </w:tcPr>
          <w:p w14:paraId="22A10C8F" w14:textId="77777777" w:rsidR="002F5EC5" w:rsidRPr="00EC431E" w:rsidRDefault="002F5EC5" w:rsidP="002F5EC5">
            <w:pPr>
              <w:pStyle w:val="TableText"/>
            </w:pPr>
            <w:r w:rsidRPr="00EC431E">
              <w:t>Standards and Conventions Committee</w:t>
            </w:r>
          </w:p>
        </w:tc>
      </w:tr>
      <w:tr w:rsidR="002F5EC5" w:rsidRPr="00EC431E" w14:paraId="1F13D451" w14:textId="77777777" w:rsidTr="00252116">
        <w:tc>
          <w:tcPr>
            <w:tcW w:w="1909" w:type="dxa"/>
          </w:tcPr>
          <w:p w14:paraId="1278279C" w14:textId="77777777" w:rsidR="002F5EC5" w:rsidRPr="00EC431E" w:rsidRDefault="002F5EC5" w:rsidP="002F5EC5">
            <w:pPr>
              <w:pStyle w:val="TableText"/>
            </w:pPr>
            <w:r w:rsidRPr="00EC431E">
              <w:t>SC%</w:t>
            </w:r>
          </w:p>
        </w:tc>
        <w:tc>
          <w:tcPr>
            <w:tcW w:w="7703" w:type="dxa"/>
          </w:tcPr>
          <w:p w14:paraId="26943722" w14:textId="77777777" w:rsidR="002F5EC5" w:rsidRPr="00EC431E" w:rsidRDefault="002F5EC5" w:rsidP="002F5EC5">
            <w:pPr>
              <w:pStyle w:val="TableText"/>
            </w:pPr>
            <w:proofErr w:type="gramStart"/>
            <w:r w:rsidRPr="00EC431E">
              <w:t>Service Connected</w:t>
            </w:r>
            <w:proofErr w:type="gramEnd"/>
            <w:r w:rsidRPr="00EC431E">
              <w:t xml:space="preserve"> disability % determines the amount of VA benefits for which a veteran qualifies based on a service-connected injury(ies) or illness(es).</w:t>
            </w:r>
          </w:p>
        </w:tc>
      </w:tr>
      <w:tr w:rsidR="002F5EC5" w:rsidRPr="00EC431E" w14:paraId="074A223E" w14:textId="77777777" w:rsidTr="00252116">
        <w:tc>
          <w:tcPr>
            <w:tcW w:w="1909" w:type="dxa"/>
          </w:tcPr>
          <w:p w14:paraId="56C4ED68" w14:textId="77777777" w:rsidR="002F5EC5" w:rsidRPr="00EC431E" w:rsidRDefault="002F5EC5" w:rsidP="002F5EC5">
            <w:pPr>
              <w:pStyle w:val="TableText"/>
            </w:pPr>
            <w:r w:rsidRPr="00EC431E">
              <w:t>Section 508</w:t>
            </w:r>
          </w:p>
        </w:tc>
        <w:tc>
          <w:tcPr>
            <w:tcW w:w="7703" w:type="dxa"/>
          </w:tcPr>
          <w:p w14:paraId="5BD4A1A5" w14:textId="77777777" w:rsidR="002F5EC5" w:rsidRPr="00EC431E" w:rsidRDefault="002F5EC5" w:rsidP="002F5EC5">
            <w:pPr>
              <w:pStyle w:val="TableText"/>
            </w:pPr>
            <w:r w:rsidRPr="00EC431E">
              <w:t>A Public Law that agencies must provide employees and members of the public who have disabilities access to electronic and information technology that is comparable to the access available to employees and members of the public who are not individuals with disabilities.</w:t>
            </w:r>
          </w:p>
        </w:tc>
      </w:tr>
      <w:tr w:rsidR="002F5EC5" w:rsidRPr="00EC431E" w14:paraId="0D08CEC1" w14:textId="77777777" w:rsidTr="00252116">
        <w:tc>
          <w:tcPr>
            <w:tcW w:w="1909" w:type="dxa"/>
          </w:tcPr>
          <w:p w14:paraId="42105C32" w14:textId="77777777" w:rsidR="002F5EC5" w:rsidRPr="00EC431E" w:rsidRDefault="002F5EC5" w:rsidP="002F5EC5">
            <w:pPr>
              <w:pStyle w:val="TableText"/>
            </w:pPr>
            <w:r w:rsidRPr="00EC431E">
              <w:t>SSN</w:t>
            </w:r>
          </w:p>
        </w:tc>
        <w:tc>
          <w:tcPr>
            <w:tcW w:w="7703" w:type="dxa"/>
          </w:tcPr>
          <w:p w14:paraId="08ADC26F" w14:textId="77777777" w:rsidR="002F5EC5" w:rsidRPr="00EC431E" w:rsidRDefault="002F5EC5" w:rsidP="002F5EC5">
            <w:pPr>
              <w:pStyle w:val="TableText"/>
            </w:pPr>
            <w:r w:rsidRPr="00EC431E">
              <w:t>Social Security Number</w:t>
            </w:r>
          </w:p>
        </w:tc>
      </w:tr>
      <w:tr w:rsidR="002F5EC5" w:rsidRPr="00EC431E" w14:paraId="2D7C0FC4" w14:textId="77777777" w:rsidTr="00252116">
        <w:tc>
          <w:tcPr>
            <w:tcW w:w="1909" w:type="dxa"/>
          </w:tcPr>
          <w:p w14:paraId="25F07EF5" w14:textId="77777777" w:rsidR="002F5EC5" w:rsidRPr="00EC431E" w:rsidRDefault="002F5EC5" w:rsidP="002F5EC5">
            <w:pPr>
              <w:pStyle w:val="TableText"/>
            </w:pPr>
            <w:r w:rsidRPr="00EC431E">
              <w:t>VA</w:t>
            </w:r>
          </w:p>
        </w:tc>
        <w:tc>
          <w:tcPr>
            <w:tcW w:w="7703" w:type="dxa"/>
          </w:tcPr>
          <w:p w14:paraId="1643435D" w14:textId="77777777" w:rsidR="002F5EC5" w:rsidRPr="00EC431E" w:rsidRDefault="002F5EC5" w:rsidP="002F5EC5">
            <w:pPr>
              <w:pStyle w:val="TableText"/>
            </w:pPr>
            <w:r w:rsidRPr="00EC431E">
              <w:t>Veterans Affairs</w:t>
            </w:r>
          </w:p>
        </w:tc>
      </w:tr>
      <w:tr w:rsidR="002F5EC5" w:rsidRPr="00EC431E" w14:paraId="30E4611B" w14:textId="77777777" w:rsidTr="00252116">
        <w:tc>
          <w:tcPr>
            <w:tcW w:w="1909" w:type="dxa"/>
          </w:tcPr>
          <w:p w14:paraId="0B75A8E6" w14:textId="77777777" w:rsidR="002F5EC5" w:rsidRPr="00EC431E" w:rsidRDefault="002F5EC5" w:rsidP="002F5EC5">
            <w:pPr>
              <w:pStyle w:val="TableText"/>
            </w:pPr>
            <w:r w:rsidRPr="00EC431E">
              <w:t>VACO</w:t>
            </w:r>
          </w:p>
        </w:tc>
        <w:tc>
          <w:tcPr>
            <w:tcW w:w="7703" w:type="dxa"/>
          </w:tcPr>
          <w:p w14:paraId="3BDD391A" w14:textId="77777777" w:rsidR="002F5EC5" w:rsidRPr="00EC431E" w:rsidRDefault="002F5EC5" w:rsidP="002F5EC5">
            <w:pPr>
              <w:pStyle w:val="TableText"/>
            </w:pPr>
            <w:r w:rsidRPr="00EC431E">
              <w:t>Veterans Affairs Central Office</w:t>
            </w:r>
          </w:p>
        </w:tc>
      </w:tr>
      <w:tr w:rsidR="002F5EC5" w:rsidRPr="00EC431E" w14:paraId="3D57551E" w14:textId="77777777" w:rsidTr="00252116">
        <w:tc>
          <w:tcPr>
            <w:tcW w:w="1909" w:type="dxa"/>
          </w:tcPr>
          <w:p w14:paraId="446E074D" w14:textId="77777777" w:rsidR="002F5EC5" w:rsidRPr="00EC431E" w:rsidRDefault="002F5EC5" w:rsidP="002F5EC5">
            <w:pPr>
              <w:pStyle w:val="TableText"/>
            </w:pPr>
            <w:r w:rsidRPr="00EC431E">
              <w:t>VHA</w:t>
            </w:r>
          </w:p>
        </w:tc>
        <w:tc>
          <w:tcPr>
            <w:tcW w:w="7703" w:type="dxa"/>
          </w:tcPr>
          <w:p w14:paraId="4C1ADB2E" w14:textId="77777777" w:rsidR="002F5EC5" w:rsidRPr="00EC431E" w:rsidRDefault="002F5EC5" w:rsidP="002F5EC5">
            <w:pPr>
              <w:pStyle w:val="TableText"/>
            </w:pPr>
            <w:r w:rsidRPr="00EC431E">
              <w:t>Veterans Health Administration</w:t>
            </w:r>
          </w:p>
        </w:tc>
      </w:tr>
      <w:tr w:rsidR="002F5EC5" w:rsidRPr="00EC431E" w14:paraId="11CA8BD6" w14:textId="77777777" w:rsidTr="00252116">
        <w:tc>
          <w:tcPr>
            <w:tcW w:w="1909" w:type="dxa"/>
          </w:tcPr>
          <w:p w14:paraId="5A693ED5" w14:textId="77777777" w:rsidR="002F5EC5" w:rsidRPr="00EC431E" w:rsidRDefault="002F5EC5" w:rsidP="002F5EC5">
            <w:pPr>
              <w:pStyle w:val="TableText"/>
            </w:pPr>
            <w:r w:rsidRPr="00EC431E">
              <w:t>VistA</w:t>
            </w:r>
          </w:p>
        </w:tc>
        <w:tc>
          <w:tcPr>
            <w:tcW w:w="7703" w:type="dxa"/>
          </w:tcPr>
          <w:p w14:paraId="129C508A" w14:textId="77777777" w:rsidR="002F5EC5" w:rsidRPr="00EC431E" w:rsidRDefault="002F5EC5" w:rsidP="002F5EC5">
            <w:pPr>
              <w:pStyle w:val="TableText"/>
            </w:pPr>
            <w:r w:rsidRPr="00EC431E">
              <w:t>Veterans Health Information Systems Technology Architecture</w:t>
            </w:r>
          </w:p>
        </w:tc>
      </w:tr>
      <w:tr w:rsidR="002F5EC5" w:rsidRPr="00EC431E" w14:paraId="4DCCFA9D" w14:textId="77777777" w:rsidTr="00252116">
        <w:tc>
          <w:tcPr>
            <w:tcW w:w="1909" w:type="dxa"/>
          </w:tcPr>
          <w:p w14:paraId="22635215" w14:textId="77777777" w:rsidR="002F5EC5" w:rsidRPr="00EC431E" w:rsidRDefault="002F5EC5" w:rsidP="002F5EC5">
            <w:pPr>
              <w:pStyle w:val="TableText"/>
            </w:pPr>
            <w:r w:rsidRPr="00EC431E">
              <w:t>VMS</w:t>
            </w:r>
          </w:p>
        </w:tc>
        <w:tc>
          <w:tcPr>
            <w:tcW w:w="7703" w:type="dxa"/>
          </w:tcPr>
          <w:p w14:paraId="5750B217" w14:textId="77777777" w:rsidR="002F5EC5" w:rsidRPr="00EC431E" w:rsidRDefault="002F5EC5" w:rsidP="002F5EC5">
            <w:pPr>
              <w:pStyle w:val="TableText"/>
            </w:pPr>
            <w:r w:rsidRPr="00EC431E">
              <w:t>Virtual Memory System</w:t>
            </w:r>
          </w:p>
        </w:tc>
      </w:tr>
    </w:tbl>
    <w:p w14:paraId="4BB74635" w14:textId="77777777" w:rsidR="002F5EC5" w:rsidRPr="00EC431E" w:rsidRDefault="002F5EC5">
      <w:pPr>
        <w:tabs>
          <w:tab w:val="left" w:pos="1440"/>
        </w:tabs>
      </w:pPr>
    </w:p>
    <w:p w14:paraId="510D2BAE" w14:textId="77777777" w:rsidR="00900041" w:rsidRPr="00EC431E" w:rsidRDefault="00900041">
      <w:pPr>
        <w:tabs>
          <w:tab w:val="left" w:pos="1440"/>
        </w:tabs>
      </w:pPr>
    </w:p>
    <w:p w14:paraId="0151968B" w14:textId="77777777" w:rsidR="00806BFB" w:rsidRPr="00EC431E" w:rsidRDefault="002B6BFE" w:rsidP="002B6BFE">
      <w:pPr>
        <w:pStyle w:val="Heading1"/>
      </w:pPr>
      <w:bookmarkStart w:id="67" w:name="_Toc321133457"/>
      <w:r>
        <w:br w:type="page"/>
      </w:r>
      <w:bookmarkStart w:id="68" w:name="_Toc153286128"/>
      <w:r w:rsidR="00900041" w:rsidRPr="00EC431E">
        <w:lastRenderedPageBreak/>
        <w:t xml:space="preserve">Appendix </w:t>
      </w:r>
      <w:r w:rsidR="00FB04D2" w:rsidRPr="00EC431E">
        <w:t>A</w:t>
      </w:r>
      <w:r w:rsidR="002514EC" w:rsidRPr="00EC431E">
        <w:br/>
      </w:r>
      <w:bookmarkStart w:id="69" w:name="_Toc321133458"/>
      <w:bookmarkStart w:id="70" w:name="_Ref322937650"/>
      <w:bookmarkEnd w:id="67"/>
      <w:r w:rsidR="00806BFB" w:rsidRPr="00EC431E">
        <w:t xml:space="preserve">Beneficiary Travel </w:t>
      </w:r>
      <w:bookmarkEnd w:id="69"/>
      <w:r w:rsidR="002514EC" w:rsidRPr="00EC431E">
        <w:t>Dashboard</w:t>
      </w:r>
      <w:bookmarkEnd w:id="68"/>
      <w:bookmarkEnd w:id="70"/>
    </w:p>
    <w:p w14:paraId="32090E4A" w14:textId="77777777" w:rsidR="00324C10" w:rsidRPr="00EC431E" w:rsidRDefault="00324C10" w:rsidP="00324C10">
      <w:pPr>
        <w:pStyle w:val="Heading2"/>
        <w:rPr>
          <w:lang w:val="en-US"/>
        </w:rPr>
      </w:pPr>
      <w:bookmarkStart w:id="71" w:name="_Toc319496889"/>
      <w:bookmarkStart w:id="72" w:name="_Toc153286129"/>
      <w:r w:rsidRPr="00EC431E">
        <w:rPr>
          <w:lang w:val="en-US"/>
        </w:rPr>
        <w:t>Introduction</w:t>
      </w:r>
      <w:bookmarkEnd w:id="71"/>
      <w:bookmarkEnd w:id="72"/>
    </w:p>
    <w:p w14:paraId="207604C7" w14:textId="77777777" w:rsidR="002514EC" w:rsidRPr="00EC431E" w:rsidRDefault="002514EC" w:rsidP="002514EC">
      <w:r w:rsidRPr="00EC431E">
        <w:t>The Indianapolis VAMC developed the Class 3 web-based Beneficiary Travel (BT) Dashboard to assist users in making faster, more accurate decisions on mileage reimbursement for travel claims. The VHA Chief Business Office requested the BT Dashboard package be implemented as part of the Cost Efficiency Initiative, which is one of the VA Secretary’s 16 Major Transformation Initiatives (T-16). BT Dashboard functions as an accessory to the VistA Beneficiary Travel claims functionality. No data is entered or stored in this application.</w:t>
      </w:r>
    </w:p>
    <w:p w14:paraId="6AA207BE" w14:textId="77777777" w:rsidR="002514EC" w:rsidRPr="00EC431E" w:rsidRDefault="002514EC" w:rsidP="002514EC"/>
    <w:p w14:paraId="650FE41E" w14:textId="77777777" w:rsidR="002514EC" w:rsidRPr="00EC431E" w:rsidRDefault="002514EC" w:rsidP="002514EC">
      <w:r w:rsidRPr="00EC431E">
        <w:t>The BT Dashboard is a web-based application designed to be used along with the existing VistA Beneficiary Travel claim features in concurrent sessions. For most effective use, travel clerks will have side-by-side monitors running a VistA Beneficiary Travel session on one screen and a BT Dashboard session on the other screen. BT Dashboard calculates the driving mileage from the patient’s address to a configured set of institutions. Using the Beneficiary Travel Claim menu, the application automatically synchronizes with travel claims as claims are created in VistA. BT Dashboard also displays patient appointments, notes, orders, consults, and past claims.</w:t>
      </w:r>
    </w:p>
    <w:p w14:paraId="2DAF3E32" w14:textId="77777777" w:rsidR="002514EC" w:rsidRPr="00EC431E" w:rsidRDefault="002514EC" w:rsidP="002514EC"/>
    <w:p w14:paraId="36F1E233" w14:textId="77777777" w:rsidR="002514EC" w:rsidRPr="00EC431E" w:rsidRDefault="002514EC" w:rsidP="002514EC">
      <w:r w:rsidRPr="00EC431E">
        <w:t xml:space="preserve">The </w:t>
      </w:r>
      <w:proofErr w:type="gramStart"/>
      <w:r w:rsidRPr="00EC431E">
        <w:t>locally-developed</w:t>
      </w:r>
      <w:proofErr w:type="gramEnd"/>
      <w:r w:rsidRPr="00EC431E">
        <w:t xml:space="preserve"> BT Dashboard package was accepted by OIT as a priority for conversion from Class 3 (local use) to Class 1 (VHA-wide use). In 2012, the BT Dashboard web application was installed and tested in production at thirteen VAMC facilities. This included individual VAMC web server installations, as well as several VAMCs in Region 1 where a single, centralized, web server was used. One server per region is the expected configuration to host the web side of BT Dashboard.</w:t>
      </w:r>
    </w:p>
    <w:p w14:paraId="787F96CA" w14:textId="77777777" w:rsidR="002514EC" w:rsidRPr="00EC431E" w:rsidRDefault="002514EC" w:rsidP="002514EC"/>
    <w:p w14:paraId="51C8C289" w14:textId="77777777" w:rsidR="002514EC" w:rsidRPr="00EC431E" w:rsidRDefault="002514EC" w:rsidP="002514EC">
      <w:r w:rsidRPr="00EC431E">
        <w:t>Summary of work steps using BT Dashboard and VistA Beneficiary Travel:</w:t>
      </w:r>
    </w:p>
    <w:p w14:paraId="1DDBE50D" w14:textId="77777777" w:rsidR="002514EC" w:rsidRPr="00EC431E" w:rsidRDefault="002514EC" w:rsidP="00847E87">
      <w:pPr>
        <w:pStyle w:val="ListNumber"/>
        <w:spacing w:before="40" w:after="40"/>
        <w:rPr>
          <w:sz w:val="24"/>
          <w:szCs w:val="24"/>
        </w:rPr>
      </w:pPr>
      <w:r w:rsidRPr="00EC431E">
        <w:rPr>
          <w:sz w:val="24"/>
          <w:szCs w:val="24"/>
        </w:rPr>
        <w:t>Travel clerk opens a VistA session using the Beneficiary Travel menu.</w:t>
      </w:r>
    </w:p>
    <w:p w14:paraId="17EEF10D" w14:textId="77777777" w:rsidR="002514EC" w:rsidRPr="00EC431E" w:rsidRDefault="002514EC" w:rsidP="002514EC">
      <w:pPr>
        <w:pStyle w:val="ListNumber"/>
        <w:rPr>
          <w:sz w:val="24"/>
          <w:szCs w:val="24"/>
        </w:rPr>
      </w:pPr>
      <w:r w:rsidRPr="00EC431E">
        <w:rPr>
          <w:sz w:val="24"/>
          <w:szCs w:val="24"/>
        </w:rPr>
        <w:t>Travel clerk opens a BT Dashboard session.</w:t>
      </w:r>
    </w:p>
    <w:p w14:paraId="44A24495" w14:textId="77777777" w:rsidR="002514EC" w:rsidRPr="00EC431E" w:rsidRDefault="002514EC" w:rsidP="002514EC">
      <w:pPr>
        <w:pStyle w:val="ListNumber"/>
        <w:rPr>
          <w:sz w:val="24"/>
          <w:szCs w:val="24"/>
        </w:rPr>
      </w:pPr>
      <w:r w:rsidRPr="00EC431E">
        <w:rPr>
          <w:sz w:val="24"/>
          <w:szCs w:val="24"/>
        </w:rPr>
        <w:t xml:space="preserve">Travel clerk enters a new travel claim into VistA through the Claim Enter/Edit option. </w:t>
      </w:r>
    </w:p>
    <w:p w14:paraId="202DDF33" w14:textId="77777777" w:rsidR="002514EC" w:rsidRPr="00EC431E" w:rsidRDefault="002514EC" w:rsidP="002514EC">
      <w:pPr>
        <w:pStyle w:val="ListNumber"/>
        <w:rPr>
          <w:sz w:val="24"/>
          <w:szCs w:val="24"/>
        </w:rPr>
      </w:pPr>
      <w:r w:rsidRPr="00EC431E">
        <w:rPr>
          <w:sz w:val="24"/>
          <w:szCs w:val="24"/>
        </w:rPr>
        <w:t>Travel clerk uses BT Dashboard to find and synchronize with the claim, extract the patient’s address from VistA, and calculate the distance between the patient’s home address and each VAMC and CBOC in the area using the Bing Maps API.</w:t>
      </w:r>
    </w:p>
    <w:p w14:paraId="1AD85D8E" w14:textId="77777777" w:rsidR="002514EC" w:rsidRPr="00EC431E" w:rsidRDefault="002514EC" w:rsidP="002514EC">
      <w:pPr>
        <w:pStyle w:val="ListNumber"/>
        <w:rPr>
          <w:sz w:val="24"/>
          <w:szCs w:val="24"/>
        </w:rPr>
      </w:pPr>
      <w:r w:rsidRPr="00EC431E">
        <w:rPr>
          <w:sz w:val="24"/>
          <w:szCs w:val="24"/>
        </w:rPr>
        <w:t>BT Dashboard display:</w:t>
      </w:r>
    </w:p>
    <w:p w14:paraId="7989C2A3" w14:textId="77777777" w:rsidR="002514EC" w:rsidRPr="00EC431E" w:rsidRDefault="002514EC" w:rsidP="00847E87">
      <w:pPr>
        <w:pStyle w:val="ListNumber2"/>
        <w:numPr>
          <w:ilvl w:val="0"/>
          <w:numId w:val="19"/>
        </w:numPr>
      </w:pPr>
      <w:r w:rsidRPr="00EC431E">
        <w:t>Patient name</w:t>
      </w:r>
    </w:p>
    <w:p w14:paraId="34FCCDF1" w14:textId="77777777" w:rsidR="002514EC" w:rsidRPr="00EC431E" w:rsidRDefault="002514EC" w:rsidP="00847E87">
      <w:pPr>
        <w:pStyle w:val="ListNumber2"/>
      </w:pPr>
      <w:r w:rsidRPr="00EC431E">
        <w:t>Patient address</w:t>
      </w:r>
    </w:p>
    <w:p w14:paraId="61757196" w14:textId="77777777" w:rsidR="002514EC" w:rsidRPr="00EC431E" w:rsidRDefault="002514EC" w:rsidP="00847E87">
      <w:pPr>
        <w:pStyle w:val="ListNumber2"/>
      </w:pPr>
      <w:r w:rsidRPr="00EC431E">
        <w:t>Service connection percentage</w:t>
      </w:r>
    </w:p>
    <w:p w14:paraId="71937BEE" w14:textId="77777777" w:rsidR="002514EC" w:rsidRPr="00EC431E" w:rsidRDefault="002514EC" w:rsidP="00847E87">
      <w:pPr>
        <w:pStyle w:val="ListNumber2"/>
      </w:pPr>
      <w:r w:rsidRPr="00EC431E">
        <w:t xml:space="preserve">Scheduled appointments and status of each appointment, notes, orders, consults, and </w:t>
      </w:r>
      <w:proofErr w:type="gramStart"/>
      <w:r w:rsidRPr="00EC431E">
        <w:t>claims</w:t>
      </w:r>
      <w:proofErr w:type="gramEnd"/>
    </w:p>
    <w:p w14:paraId="42063DA4" w14:textId="77777777" w:rsidR="002514EC" w:rsidRPr="00EC431E" w:rsidRDefault="002514EC" w:rsidP="00847E87">
      <w:pPr>
        <w:pStyle w:val="ListNumber2"/>
      </w:pPr>
      <w:r w:rsidRPr="00EC431E">
        <w:t>Clinical inventory list of each facility within the area</w:t>
      </w:r>
    </w:p>
    <w:p w14:paraId="047790E0" w14:textId="77777777" w:rsidR="002514EC" w:rsidRPr="00EC431E" w:rsidRDefault="002514EC" w:rsidP="00847E87">
      <w:pPr>
        <w:pStyle w:val="ListNumber2"/>
      </w:pPr>
      <w:r w:rsidRPr="00EC431E">
        <w:t xml:space="preserve">Mileage to configured </w:t>
      </w:r>
      <w:proofErr w:type="gramStart"/>
      <w:r w:rsidRPr="00EC431E">
        <w:t>facilities</w:t>
      </w:r>
      <w:proofErr w:type="gramEnd"/>
    </w:p>
    <w:p w14:paraId="79FDA21C" w14:textId="77777777" w:rsidR="002514EC" w:rsidRPr="00EC431E" w:rsidRDefault="002514EC" w:rsidP="002514EC"/>
    <w:p w14:paraId="124109FB" w14:textId="77777777" w:rsidR="0008238D" w:rsidRPr="00EC431E" w:rsidRDefault="002514EC" w:rsidP="0008238D">
      <w:r w:rsidRPr="00EC431E">
        <w:t xml:space="preserve">No data is entered through BT Dashboard. BT Dashboard only displays mileage and other </w:t>
      </w:r>
      <w:r w:rsidRPr="00EC431E">
        <w:lastRenderedPageBreak/>
        <w:t>information. The travel clerk enters the mileage generated by BT Dashboard at the appropriate prompt while entering a travel claim in VistA.</w:t>
      </w:r>
      <w:bookmarkStart w:id="73" w:name="_Toc319496891"/>
    </w:p>
    <w:p w14:paraId="642894C2" w14:textId="77777777" w:rsidR="003F4254" w:rsidRPr="00EC431E" w:rsidRDefault="003F4254" w:rsidP="0008238D">
      <w:pPr>
        <w:pStyle w:val="Heading2"/>
        <w:rPr>
          <w:lang w:val="en-US"/>
        </w:rPr>
      </w:pPr>
      <w:bookmarkStart w:id="74" w:name="_Toc153286130"/>
      <w:r w:rsidRPr="00EC431E">
        <w:rPr>
          <w:lang w:val="en-US"/>
        </w:rPr>
        <w:t>Process Flowchart of Operations</w:t>
      </w:r>
      <w:bookmarkEnd w:id="73"/>
      <w:bookmarkEnd w:id="74"/>
    </w:p>
    <w:p w14:paraId="03DFC79F" w14:textId="77777777" w:rsidR="003F4254" w:rsidRPr="00EC431E" w:rsidRDefault="003F4254" w:rsidP="003F4254">
      <w:pPr>
        <w:pStyle w:val="screen"/>
      </w:pPr>
      <w:r w:rsidRPr="00EC431E">
        <w:object w:dxaOrig="13359" w:dyaOrig="13325" w14:anchorId="7A907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rocess flowchart of operations" style="width:467.65pt;height:466.2pt" o:ole="">
            <v:imagedata r:id="rId18" o:title=""/>
          </v:shape>
          <o:OLEObject Type="Embed" ProgID="Visio.Drawing.11" ShapeID="_x0000_i1026" DrawAspect="Content" ObjectID="_1770619975" r:id="rId19"/>
        </w:object>
      </w:r>
    </w:p>
    <w:p w14:paraId="3AF9DCE1" w14:textId="77777777" w:rsidR="003F4254" w:rsidRPr="00EC431E" w:rsidRDefault="003F4254" w:rsidP="003F4254">
      <w:pPr>
        <w:pStyle w:val="Caption"/>
      </w:pPr>
      <w:r w:rsidRPr="00EC431E">
        <w:t>Process Flowchart of Operations</w:t>
      </w:r>
    </w:p>
    <w:p w14:paraId="1E9B6D78" w14:textId="77777777" w:rsidR="00AD2F61" w:rsidRPr="00EC431E" w:rsidRDefault="00AD2F61" w:rsidP="003F4254"/>
    <w:p w14:paraId="4BC3643E" w14:textId="77777777" w:rsidR="00847E87" w:rsidRPr="00EC431E" w:rsidRDefault="006F32D6" w:rsidP="00847E87">
      <w:pPr>
        <w:pStyle w:val="Heading2"/>
        <w:rPr>
          <w:lang w:val="en-US"/>
        </w:rPr>
      </w:pPr>
      <w:r w:rsidRPr="00EC431E">
        <w:rPr>
          <w:lang w:val="en-US"/>
        </w:rPr>
        <w:br w:type="page"/>
      </w:r>
      <w:bookmarkStart w:id="75" w:name="_Toc321243713"/>
      <w:bookmarkStart w:id="76" w:name="_Toc319496920"/>
      <w:bookmarkStart w:id="77" w:name="_Toc153286131"/>
      <w:r w:rsidR="00847E87" w:rsidRPr="00EC431E">
        <w:rPr>
          <w:lang w:val="en-US"/>
        </w:rPr>
        <w:lastRenderedPageBreak/>
        <w:t>Web and Operating System Components</w:t>
      </w:r>
      <w:bookmarkEnd w:id="75"/>
      <w:bookmarkEnd w:id="77"/>
    </w:p>
    <w:p w14:paraId="21E97B96" w14:textId="77777777" w:rsidR="00847E87" w:rsidRPr="00EC431E" w:rsidRDefault="00847E87" w:rsidP="00847E87">
      <w:r w:rsidRPr="00EC431E">
        <w:t>DGBT*1.0*19 must be installed on each facility’s VistA system as a prerequisite to using BT Dashboard</w:t>
      </w:r>
      <w:r w:rsidR="00424B32" w:rsidRPr="00EC431E">
        <w:t xml:space="preserve">. </w:t>
      </w:r>
      <w:r w:rsidRPr="00EC431E">
        <w:t>For more information, refer to the DGBT*1*19 Patch Description and the BT Dashboard Installation Guide.</w:t>
      </w:r>
    </w:p>
    <w:p w14:paraId="1536F3E6" w14:textId="77777777" w:rsidR="00847E87" w:rsidRPr="00EC431E" w:rsidRDefault="00847E87" w:rsidP="00847E87">
      <w:pPr>
        <w:pStyle w:val="Heading3"/>
      </w:pPr>
      <w:bookmarkStart w:id="78" w:name="_Toc321243714"/>
      <w:bookmarkStart w:id="79" w:name="_Toc153286132"/>
      <w:r w:rsidRPr="00EC431E">
        <w:t>Access to the Web Application</w:t>
      </w:r>
      <w:bookmarkEnd w:id="78"/>
      <w:bookmarkEnd w:id="79"/>
    </w:p>
    <w:p w14:paraId="78378030" w14:textId="77777777" w:rsidR="005D74C1" w:rsidRPr="00EC431E" w:rsidRDefault="005D74C1" w:rsidP="005D74C1">
      <w:r w:rsidRPr="00EC431E">
        <w:t>The Beneficiary Travel Dashboard is a web-based application that runs in the browser. The URL for the application can be obtained from an OI&amp;T System Administrator.</w:t>
      </w:r>
    </w:p>
    <w:p w14:paraId="043DB624" w14:textId="77777777" w:rsidR="005D74C1" w:rsidRPr="00EC431E" w:rsidRDefault="005D74C1" w:rsidP="005D74C1"/>
    <w:p w14:paraId="4E812A91" w14:textId="77777777" w:rsidR="00275C9F" w:rsidRPr="00EC431E" w:rsidRDefault="005D74C1" w:rsidP="005D74C1">
      <w:r w:rsidRPr="00EC431E">
        <w:t xml:space="preserve">In order to log into the Beneficiary Travel </w:t>
      </w:r>
      <w:proofErr w:type="gramStart"/>
      <w:r w:rsidRPr="00EC431E">
        <w:t>Dashboard</w:t>
      </w:r>
      <w:proofErr w:type="gramEnd"/>
      <w:r w:rsidRPr="00EC431E">
        <w:t xml:space="preserve"> you need to have the DGBT BENE TRAVEL MENU allocated as a primary or secondary menu option. Users of the BT VistA package should already have this option allocated.</w:t>
      </w:r>
    </w:p>
    <w:p w14:paraId="4C4ACBF3" w14:textId="77777777" w:rsidR="00847E87" w:rsidRPr="00EC431E" w:rsidRDefault="00847E87" w:rsidP="00847E87">
      <w:pPr>
        <w:pStyle w:val="Heading3"/>
      </w:pPr>
      <w:bookmarkStart w:id="80" w:name="_Toc321243715"/>
      <w:bookmarkStart w:id="81" w:name="_Toc153286133"/>
      <w:r w:rsidRPr="00EC431E">
        <w:t>Security for the Web Application</w:t>
      </w:r>
      <w:bookmarkEnd w:id="80"/>
      <w:bookmarkEnd w:id="81"/>
    </w:p>
    <w:p w14:paraId="6C7F09DC" w14:textId="77777777" w:rsidR="005D74C1" w:rsidRPr="00EC431E" w:rsidRDefault="005D74C1" w:rsidP="005D74C1">
      <w:r w:rsidRPr="00EC431E">
        <w:t>BT Dashboard is considered a minor application. BT Dashboard displays data that contains sensitive information, such as patient name, location of treatment, etc.</w:t>
      </w:r>
    </w:p>
    <w:p w14:paraId="60AA1BEE" w14:textId="77777777" w:rsidR="005D74C1" w:rsidRPr="00EC431E" w:rsidRDefault="005D74C1" w:rsidP="005D74C1">
      <w:pPr>
        <w:pStyle w:val="ListBullet"/>
        <w:rPr>
          <w:lang w:val="en-US"/>
        </w:rPr>
      </w:pPr>
      <w:r w:rsidRPr="00EC431E">
        <w:rPr>
          <w:lang w:val="en-US"/>
        </w:rPr>
        <w:t>Users must employ safeguards to ensure the security of the data contained within. Access is granted through a formal request process.</w:t>
      </w:r>
    </w:p>
    <w:p w14:paraId="78FE5F96" w14:textId="77777777" w:rsidR="005D74C1" w:rsidRPr="00F4057F" w:rsidRDefault="005D74C1" w:rsidP="005D74C1">
      <w:pPr>
        <w:pStyle w:val="ListBullet"/>
        <w:rPr>
          <w:lang w:val="en-US"/>
        </w:rPr>
      </w:pPr>
      <w:r w:rsidRPr="00F4057F">
        <w:rPr>
          <w:lang w:val="en-US"/>
        </w:rPr>
        <w:t xml:space="preserve">Use your VistA Travel Claim </w:t>
      </w:r>
      <w:proofErr w:type="gramStart"/>
      <w:r w:rsidRPr="00F4057F">
        <w:rPr>
          <w:lang w:val="en-US"/>
        </w:rPr>
        <w:t>package</w:t>
      </w:r>
      <w:proofErr w:type="gramEnd"/>
      <w:r w:rsidRPr="00F4057F">
        <w:rPr>
          <w:lang w:val="en-US"/>
        </w:rPr>
        <w:t xml:space="preserve"> User ID</w:t>
      </w:r>
      <w:r w:rsidR="00B33001" w:rsidRPr="00F4057F">
        <w:rPr>
          <w:lang w:val="en-US"/>
        </w:rPr>
        <w:t xml:space="preserve"> and PIV card PIN </w:t>
      </w:r>
      <w:r w:rsidRPr="00F4057F">
        <w:rPr>
          <w:lang w:val="en-US"/>
        </w:rPr>
        <w:t>for BT Dashboard.</w:t>
      </w:r>
    </w:p>
    <w:p w14:paraId="51A5ED6F" w14:textId="77777777" w:rsidR="005D74C1" w:rsidRPr="00EC431E" w:rsidRDefault="005D74C1" w:rsidP="005D74C1"/>
    <w:p w14:paraId="6592A38C" w14:textId="77777777" w:rsidR="005D74C1" w:rsidRPr="00EC431E" w:rsidRDefault="005D74C1" w:rsidP="005D74C1">
      <w:r w:rsidRPr="00EC431E">
        <w:t>BT Dashboard has undergone the development of an SRR (System Relevance Review) as part of the Certification Accreditation (C&amp;A) process. This serves as the security baseline for specifications and design for BT Dashboard.</w:t>
      </w:r>
    </w:p>
    <w:p w14:paraId="45992519" w14:textId="77777777" w:rsidR="005D74C1" w:rsidRPr="00EC431E" w:rsidRDefault="005D74C1" w:rsidP="005D74C1"/>
    <w:p w14:paraId="1F3117DC" w14:textId="77777777" w:rsidR="00847E87" w:rsidRPr="00EC431E" w:rsidRDefault="005D74C1" w:rsidP="005D74C1">
      <w:r w:rsidRPr="00EC431E">
        <w:t>The CSP Gateway web</w:t>
      </w:r>
      <w:r w:rsidR="0095142B" w:rsidRPr="00EC431E">
        <w:t xml:space="preserve"> </w:t>
      </w:r>
      <w:r w:rsidRPr="00EC431E">
        <w:t>server should be HTTPS enabled if possible. Obtain and install a security certification through the proper channels.</w:t>
      </w:r>
    </w:p>
    <w:p w14:paraId="396D1C5A" w14:textId="77777777" w:rsidR="00847E87" w:rsidRPr="00EC431E" w:rsidRDefault="00847E87" w:rsidP="00847E87">
      <w:pPr>
        <w:pStyle w:val="Heading3"/>
      </w:pPr>
      <w:bookmarkStart w:id="82" w:name="_Toc321243716"/>
      <w:bookmarkStart w:id="83" w:name="_Toc153286134"/>
      <w:r w:rsidRPr="00EC431E">
        <w:t>.XML File</w:t>
      </w:r>
      <w:bookmarkEnd w:id="82"/>
      <w:bookmarkEnd w:id="83"/>
    </w:p>
    <w:p w14:paraId="29E582D6" w14:textId="77777777" w:rsidR="005D74C1" w:rsidRPr="00EC431E" w:rsidRDefault="005D74C1" w:rsidP="005D74C1">
      <w:r w:rsidRPr="00EC431E">
        <w:t xml:space="preserve">The .xml file containing </w:t>
      </w:r>
      <w:proofErr w:type="gramStart"/>
      <w:r w:rsidRPr="00EC431E">
        <w:t>the .csp</w:t>
      </w:r>
      <w:proofErr w:type="gramEnd"/>
      <w:r w:rsidRPr="00EC431E">
        <w:t xml:space="preserve"> and .cls source code can be obtained via FTP from </w:t>
      </w:r>
      <w:r w:rsidRPr="00EC431E">
        <w:rPr>
          <w:b/>
        </w:rPr>
        <w:t>Anonymous</w:t>
      </w:r>
      <w:r w:rsidRPr="00EC431E">
        <w:t xml:space="preserve"> (see directions on patch DG*1.0*19). The .xml file has a timestamp in the file name indicating when the file was </w:t>
      </w:r>
      <w:proofErr w:type="gramStart"/>
      <w:r w:rsidRPr="00EC431E">
        <w:t>created</w:t>
      </w:r>
      <w:proofErr w:type="gramEnd"/>
      <w:r w:rsidRPr="00EC431E">
        <w:t xml:space="preserve"> </w:t>
      </w:r>
    </w:p>
    <w:p w14:paraId="64D912EC" w14:textId="77777777" w:rsidR="007E471C" w:rsidRPr="00EC431E" w:rsidRDefault="005D74C1" w:rsidP="005D74C1">
      <w:r w:rsidRPr="00EC431E">
        <w:t>(</w:t>
      </w:r>
      <w:proofErr w:type="gramStart"/>
      <w:r w:rsidRPr="00EC431E">
        <w:t>e.g.</w:t>
      </w:r>
      <w:proofErr w:type="gramEnd"/>
      <w:r w:rsidRPr="00EC431E">
        <w:t xml:space="preserve"> BeneTravelDashboard_20120417_0834.xml for April 17, 2012 @ 8:34am). </w:t>
      </w:r>
    </w:p>
    <w:p w14:paraId="76B7D700" w14:textId="77777777" w:rsidR="00275C9F" w:rsidRPr="00EC431E" w:rsidRDefault="005D74C1" w:rsidP="005D74C1">
      <w:r w:rsidRPr="00EC431E">
        <w:t>The timestamp indicates the version of the file with the most recent version having the latest timestamp.</w:t>
      </w:r>
      <w:bookmarkStart w:id="84" w:name="_GoBack"/>
      <w:bookmarkEnd w:id="84"/>
    </w:p>
    <w:bookmarkEnd w:id="76"/>
    <w:p w14:paraId="05C01117" w14:textId="77777777" w:rsidR="00A17031" w:rsidRPr="00EC431E" w:rsidRDefault="00A17031" w:rsidP="00A17031"/>
    <w:sectPr w:rsidR="00A17031" w:rsidRPr="00EC431E" w:rsidSect="00547DB1">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9B8B" w14:textId="77777777" w:rsidR="000D2C9A" w:rsidRDefault="000D2C9A">
      <w:r>
        <w:separator/>
      </w:r>
    </w:p>
  </w:endnote>
  <w:endnote w:type="continuationSeparator" w:id="0">
    <w:p w14:paraId="792CFB75" w14:textId="77777777" w:rsidR="000D2C9A" w:rsidRDefault="000D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964" w14:textId="77777777" w:rsidR="00D13C9F" w:rsidRDefault="00D13C9F" w:rsidP="00F31025">
    <w:pPr>
      <w:pStyle w:val="Footer"/>
    </w:pPr>
    <w:r>
      <w:fldChar w:fldCharType="begin"/>
    </w:r>
    <w:r>
      <w:instrText xml:space="preserve"> PAGE   \* MERGEFORMAT </w:instrText>
    </w:r>
    <w:r>
      <w:fldChar w:fldCharType="separate"/>
    </w:r>
    <w:r w:rsidR="003B6491">
      <w:rPr>
        <w:noProof/>
      </w:rPr>
      <w:t>v</w:t>
    </w:r>
    <w:r w:rsidR="003B6491">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6345" w14:textId="77777777" w:rsidR="00D13C9F" w:rsidRDefault="00D13C9F">
    <w:pPr>
      <w:pStyle w:val="Footer"/>
      <w:jc w:val="right"/>
    </w:pPr>
    <w:r>
      <w:fldChar w:fldCharType="begin"/>
    </w:r>
    <w:r>
      <w:instrText xml:space="preserve"> PAGE   \* MERGEFORMAT </w:instrText>
    </w:r>
    <w:r>
      <w:fldChar w:fldCharType="separate"/>
    </w:r>
    <w:r w:rsidR="003B6491">
      <w:rPr>
        <w:noProof/>
      </w:rPr>
      <w:t>vi</w:t>
    </w:r>
    <w:r w:rsidR="003B6491">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47BC" w14:textId="77777777" w:rsidR="00D13C9F" w:rsidRPr="00737470" w:rsidRDefault="00D13C9F" w:rsidP="002B6BFE">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3B6491">
      <w:rPr>
        <w:rStyle w:val="PageNumber"/>
        <w:noProof/>
      </w:rPr>
      <w:t>1</w:t>
    </w:r>
    <w:r w:rsidR="003B6491">
      <w:rPr>
        <w:rStyle w:val="PageNumber"/>
        <w:noProof/>
      </w:rPr>
      <w:t>4</w:t>
    </w:r>
    <w:r>
      <w:rPr>
        <w:rStyle w:val="PageNumber"/>
      </w:rPr>
      <w:fldChar w:fldCharType="end"/>
    </w:r>
    <w:r>
      <w:tab/>
      <w:t>Beneficiary Travel Technical Manual V. 1.0</w:t>
    </w:r>
    <w:r>
      <w:tab/>
    </w:r>
    <w:r w:rsidR="00F85EC8">
      <w:rPr>
        <w:lang w:val="en-US"/>
      </w:rPr>
      <w:t>February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A8A" w14:textId="77777777" w:rsidR="00D13C9F" w:rsidRPr="00467CE2" w:rsidRDefault="00F85EC8" w:rsidP="002B6BFE">
    <w:pPr>
      <w:pStyle w:val="Footer"/>
      <w:rPr>
        <w:lang w:val="en-US"/>
      </w:rPr>
    </w:pPr>
    <w:r>
      <w:rPr>
        <w:lang w:val="en-US"/>
      </w:rPr>
      <w:t>February 2024</w:t>
    </w:r>
    <w:r w:rsidR="00D13C9F">
      <w:tab/>
      <w:t>Beneficiary Travel Technical Manual V. 1.0</w:t>
    </w:r>
    <w:r w:rsidR="00D13C9F">
      <w:tab/>
    </w:r>
    <w:r w:rsidR="00D13C9F">
      <w:rPr>
        <w:rStyle w:val="PageNumber"/>
      </w:rPr>
      <w:fldChar w:fldCharType="begin"/>
    </w:r>
    <w:r w:rsidR="00D13C9F">
      <w:rPr>
        <w:rStyle w:val="PageNumber"/>
      </w:rPr>
      <w:instrText xml:space="preserve"> PAGE </w:instrText>
    </w:r>
    <w:r w:rsidR="00D13C9F">
      <w:rPr>
        <w:rStyle w:val="PageNumber"/>
      </w:rPr>
      <w:fldChar w:fldCharType="separate"/>
    </w:r>
    <w:r w:rsidR="003B6491">
      <w:rPr>
        <w:rStyle w:val="PageNumber"/>
        <w:noProof/>
      </w:rPr>
      <w:t>13</w:t>
    </w:r>
    <w:r w:rsidR="00D13C9F">
      <w:rPr>
        <w:rStyle w:val="PageNumber"/>
      </w:rPr>
      <w:fldChar w:fldCharType="end"/>
    </w:r>
  </w:p>
  <w:p w14:paraId="02FBB1F4" w14:textId="77777777" w:rsidR="00F85EC8" w:rsidRDefault="00F85E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D494" w14:textId="77777777" w:rsidR="00D13C9F" w:rsidRPr="00D74DE0" w:rsidRDefault="00F85EC8" w:rsidP="00D74DE0">
    <w:pPr>
      <w:pStyle w:val="Footer"/>
    </w:pPr>
    <w:r>
      <w:rPr>
        <w:rStyle w:val="PageNumber"/>
        <w:lang w:val="en-US"/>
      </w:rPr>
      <w:t>February 2024</w:t>
    </w:r>
    <w:r w:rsidR="00D13C9F" w:rsidRPr="00D74DE0">
      <w:rPr>
        <w:rStyle w:val="PageNumber"/>
      </w:rPr>
      <w:tab/>
    </w:r>
    <w:r w:rsidR="00D13C9F" w:rsidRPr="00D74DE0">
      <w:t>Beneficiary Travel Technical Manual V. 1.0</w:t>
    </w:r>
    <w:r w:rsidR="00D13C9F">
      <w:tab/>
    </w:r>
    <w:r w:rsidR="00D13C9F">
      <w:fldChar w:fldCharType="begin"/>
    </w:r>
    <w:r w:rsidR="00D13C9F">
      <w:instrText xml:space="preserve"> PAGE   \* MERGEFORMAT </w:instrText>
    </w:r>
    <w:r w:rsidR="00D13C9F">
      <w:fldChar w:fldCharType="separate"/>
    </w:r>
    <w:r w:rsidR="003B6491">
      <w:rPr>
        <w:noProof/>
      </w:rPr>
      <w:t>1</w:t>
    </w:r>
    <w:r w:rsidR="00D13C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7576" w14:textId="77777777" w:rsidR="000D2C9A" w:rsidRDefault="000D2C9A">
      <w:r>
        <w:separator/>
      </w:r>
    </w:p>
  </w:footnote>
  <w:footnote w:type="continuationSeparator" w:id="0">
    <w:p w14:paraId="7ECADD55" w14:textId="77777777" w:rsidR="000D2C9A" w:rsidRDefault="000D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6A6F" w14:textId="77777777" w:rsidR="00D13C9F" w:rsidRDefault="00D13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A745" w14:textId="77777777" w:rsidR="00D13C9F" w:rsidRDefault="00D13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8344" w14:textId="77777777" w:rsidR="00D13C9F" w:rsidRDefault="00D1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8AE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38D1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5C4F78"/>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1488F36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21E816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A28C37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C2884D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654E56A"/>
    <w:lvl w:ilvl="0">
      <w:start w:val="1"/>
      <w:numFmt w:val="decimal"/>
      <w:pStyle w:val="ListNumber"/>
      <w:lvlText w:val="%1."/>
      <w:lvlJc w:val="left"/>
      <w:pPr>
        <w:ind w:left="360" w:hanging="360"/>
      </w:pPr>
      <w:rPr>
        <w:rFonts w:hint="default"/>
        <w:b w:val="0"/>
        <w:bCs w:val="0"/>
        <w:i w:val="0"/>
        <w:iCs w:val="0"/>
        <w:caps w:val="0"/>
        <w:smallCaps w:val="0"/>
        <w:strike w:val="0"/>
        <w:dstrike w:val="0"/>
        <w:vanish w:val="0"/>
        <w:spacing w:val="0"/>
        <w:kern w:val="0"/>
        <w:position w:val="0"/>
        <w:sz w:val="22"/>
        <w:u w:val="none"/>
        <w:vertAlign w:val="baseline"/>
        <w:em w:val="none"/>
      </w:rPr>
    </w:lvl>
  </w:abstractNum>
  <w:abstractNum w:abstractNumId="8" w15:restartNumberingAfterBreak="0">
    <w:nsid w:val="006B3AA9"/>
    <w:multiLevelType w:val="hybridMultilevel"/>
    <w:tmpl w:val="FD205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D1B86"/>
    <w:multiLevelType w:val="hybridMultilevel"/>
    <w:tmpl w:val="2EA858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9545D"/>
    <w:multiLevelType w:val="hybridMultilevel"/>
    <w:tmpl w:val="178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4180A"/>
    <w:multiLevelType w:val="hybridMultilevel"/>
    <w:tmpl w:val="5592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558DB"/>
    <w:multiLevelType w:val="hybridMultilevel"/>
    <w:tmpl w:val="D7E4E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D0CC8"/>
    <w:multiLevelType w:val="hybridMultilevel"/>
    <w:tmpl w:val="A0D6C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272879"/>
    <w:multiLevelType w:val="hybridMultilevel"/>
    <w:tmpl w:val="C82617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88E1B8E"/>
    <w:multiLevelType w:val="hybridMultilevel"/>
    <w:tmpl w:val="AECA0EDA"/>
    <w:lvl w:ilvl="0" w:tplc="0406946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977946"/>
    <w:multiLevelType w:val="hybridMultilevel"/>
    <w:tmpl w:val="6F0ED07E"/>
    <w:lvl w:ilvl="0" w:tplc="E1DC359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7F9"/>
    <w:multiLevelType w:val="hybridMultilevel"/>
    <w:tmpl w:val="8EF2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BE3554"/>
    <w:multiLevelType w:val="hybridMultilevel"/>
    <w:tmpl w:val="83EEB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17304"/>
    <w:multiLevelType w:val="hybridMultilevel"/>
    <w:tmpl w:val="433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C0547"/>
    <w:multiLevelType w:val="hybridMultilevel"/>
    <w:tmpl w:val="7BEA4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E28EA"/>
    <w:multiLevelType w:val="hybridMultilevel"/>
    <w:tmpl w:val="A8C2B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E87C3D"/>
    <w:multiLevelType w:val="hybridMultilevel"/>
    <w:tmpl w:val="9B3C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10414"/>
    <w:multiLevelType w:val="hybridMultilevel"/>
    <w:tmpl w:val="50BA564C"/>
    <w:lvl w:ilvl="0" w:tplc="0406946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A63EDE"/>
    <w:multiLevelType w:val="hybridMultilevel"/>
    <w:tmpl w:val="0FFA4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39131B"/>
    <w:multiLevelType w:val="hybridMultilevel"/>
    <w:tmpl w:val="D270A7C6"/>
    <w:lvl w:ilvl="0" w:tplc="F65CBAE8">
      <w:start w:val="1"/>
      <w:numFmt w:val="lowerLetter"/>
      <w:pStyle w:val="ListNumber2"/>
      <w:lvlText w:val="%1."/>
      <w:lvlJc w:val="left"/>
      <w:pPr>
        <w:ind w:left="720" w:hanging="360"/>
      </w:pPr>
      <w:rPr>
        <w:rFonts w:hint="default"/>
        <w:b w:val="0"/>
        <w:bCs w:val="0"/>
        <w:i w:val="0"/>
        <w:iCs w:val="0"/>
        <w:caps w:val="0"/>
        <w:smallCaps w:val="0"/>
        <w:strike w:val="0"/>
        <w:dstrike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B54E2"/>
    <w:multiLevelType w:val="hybridMultilevel"/>
    <w:tmpl w:val="4DBC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26E25"/>
    <w:multiLevelType w:val="hybridMultilevel"/>
    <w:tmpl w:val="8916B1E0"/>
    <w:lvl w:ilvl="0" w:tplc="44E2EA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2A1F6C"/>
    <w:multiLevelType w:val="hybridMultilevel"/>
    <w:tmpl w:val="4E5E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F1783"/>
    <w:multiLevelType w:val="hybridMultilevel"/>
    <w:tmpl w:val="B4665C82"/>
    <w:lvl w:ilvl="0" w:tplc="44E2E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04173"/>
    <w:multiLevelType w:val="hybridMultilevel"/>
    <w:tmpl w:val="5DB8DC60"/>
    <w:lvl w:ilvl="0" w:tplc="44E2E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41076B"/>
    <w:multiLevelType w:val="hybridMultilevel"/>
    <w:tmpl w:val="95F43EE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F953C71"/>
    <w:multiLevelType w:val="hybridMultilevel"/>
    <w:tmpl w:val="D786CCF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658731746">
    <w:abstractNumId w:val="30"/>
  </w:num>
  <w:num w:numId="2" w16cid:durableId="1584988890">
    <w:abstractNumId w:val="29"/>
  </w:num>
  <w:num w:numId="3" w16cid:durableId="424691420">
    <w:abstractNumId w:val="12"/>
  </w:num>
  <w:num w:numId="4" w16cid:durableId="574626925">
    <w:abstractNumId w:val="21"/>
  </w:num>
  <w:num w:numId="5" w16cid:durableId="888148604">
    <w:abstractNumId w:val="18"/>
  </w:num>
  <w:num w:numId="6" w16cid:durableId="1201940455">
    <w:abstractNumId w:val="8"/>
  </w:num>
  <w:num w:numId="7" w16cid:durableId="2002269447">
    <w:abstractNumId w:val="13"/>
  </w:num>
  <w:num w:numId="8" w16cid:durableId="451024193">
    <w:abstractNumId w:val="9"/>
  </w:num>
  <w:num w:numId="9" w16cid:durableId="379520520">
    <w:abstractNumId w:val="27"/>
  </w:num>
  <w:num w:numId="10" w16cid:durableId="527376791">
    <w:abstractNumId w:val="25"/>
  </w:num>
  <w:num w:numId="11" w16cid:durableId="1359503836">
    <w:abstractNumId w:val="7"/>
  </w:num>
  <w:num w:numId="12" w16cid:durableId="18986628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076648">
    <w:abstractNumId w:val="16"/>
  </w:num>
  <w:num w:numId="14" w16cid:durableId="1532761783">
    <w:abstractNumId w:val="25"/>
    <w:lvlOverride w:ilvl="0">
      <w:startOverride w:val="1"/>
    </w:lvlOverride>
  </w:num>
  <w:num w:numId="15" w16cid:durableId="693960945">
    <w:abstractNumId w:val="17"/>
  </w:num>
  <w:num w:numId="16" w16cid:durableId="1456829479">
    <w:abstractNumId w:val="11"/>
  </w:num>
  <w:num w:numId="17" w16cid:durableId="1186211175">
    <w:abstractNumId w:val="25"/>
    <w:lvlOverride w:ilvl="0">
      <w:startOverride w:val="1"/>
    </w:lvlOverride>
  </w:num>
  <w:num w:numId="18" w16cid:durableId="384645310">
    <w:abstractNumId w:val="25"/>
    <w:lvlOverride w:ilvl="0">
      <w:startOverride w:val="1"/>
    </w:lvlOverride>
  </w:num>
  <w:num w:numId="19" w16cid:durableId="293365411">
    <w:abstractNumId w:val="25"/>
    <w:lvlOverride w:ilvl="0">
      <w:startOverride w:val="1"/>
    </w:lvlOverride>
  </w:num>
  <w:num w:numId="20" w16cid:durableId="1468474063">
    <w:abstractNumId w:val="24"/>
  </w:num>
  <w:num w:numId="21" w16cid:durableId="94908512">
    <w:abstractNumId w:val="20"/>
  </w:num>
  <w:num w:numId="22" w16cid:durableId="40134579">
    <w:abstractNumId w:val="22"/>
  </w:num>
  <w:num w:numId="23" w16cid:durableId="469370837">
    <w:abstractNumId w:val="19"/>
  </w:num>
  <w:num w:numId="24" w16cid:durableId="890268267">
    <w:abstractNumId w:val="26"/>
  </w:num>
  <w:num w:numId="25" w16cid:durableId="1607232909">
    <w:abstractNumId w:val="10"/>
  </w:num>
  <w:num w:numId="26" w16cid:durableId="251166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30884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945030">
    <w:abstractNumId w:val="15"/>
  </w:num>
  <w:num w:numId="29" w16cid:durableId="787700032">
    <w:abstractNumId w:val="23"/>
  </w:num>
  <w:num w:numId="30" w16cid:durableId="747851972">
    <w:abstractNumId w:val="32"/>
  </w:num>
  <w:num w:numId="31" w16cid:durableId="832842850">
    <w:abstractNumId w:val="28"/>
  </w:num>
  <w:num w:numId="32" w16cid:durableId="1882595294">
    <w:abstractNumId w:val="6"/>
  </w:num>
  <w:num w:numId="33" w16cid:durableId="981275541">
    <w:abstractNumId w:val="5"/>
  </w:num>
  <w:num w:numId="34" w16cid:durableId="1839225620">
    <w:abstractNumId w:val="4"/>
  </w:num>
  <w:num w:numId="35" w16cid:durableId="1445267256">
    <w:abstractNumId w:val="3"/>
  </w:num>
  <w:num w:numId="36" w16cid:durableId="836072604">
    <w:abstractNumId w:val="2"/>
  </w:num>
  <w:num w:numId="37" w16cid:durableId="1639914103">
    <w:abstractNumId w:val="1"/>
  </w:num>
  <w:num w:numId="38" w16cid:durableId="181895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60"/>
    <w:rsid w:val="00003E0A"/>
    <w:rsid w:val="00014F3E"/>
    <w:rsid w:val="000174B2"/>
    <w:rsid w:val="00017B46"/>
    <w:rsid w:val="00023A01"/>
    <w:rsid w:val="000310AA"/>
    <w:rsid w:val="000344FB"/>
    <w:rsid w:val="00036E0F"/>
    <w:rsid w:val="00041FE3"/>
    <w:rsid w:val="00047261"/>
    <w:rsid w:val="00050F69"/>
    <w:rsid w:val="0005382C"/>
    <w:rsid w:val="00056F2A"/>
    <w:rsid w:val="00057717"/>
    <w:rsid w:val="00061EA0"/>
    <w:rsid w:val="00064562"/>
    <w:rsid w:val="00065E50"/>
    <w:rsid w:val="00070D9A"/>
    <w:rsid w:val="0007560E"/>
    <w:rsid w:val="0008238D"/>
    <w:rsid w:val="0008343C"/>
    <w:rsid w:val="0009057B"/>
    <w:rsid w:val="00092D0D"/>
    <w:rsid w:val="000934F9"/>
    <w:rsid w:val="00093E8C"/>
    <w:rsid w:val="000A180A"/>
    <w:rsid w:val="000A60B9"/>
    <w:rsid w:val="000A7B4A"/>
    <w:rsid w:val="000B16D8"/>
    <w:rsid w:val="000B6CF8"/>
    <w:rsid w:val="000C2257"/>
    <w:rsid w:val="000C2321"/>
    <w:rsid w:val="000C47D8"/>
    <w:rsid w:val="000D2C9A"/>
    <w:rsid w:val="000D35CE"/>
    <w:rsid w:val="000E04D5"/>
    <w:rsid w:val="000E14E5"/>
    <w:rsid w:val="000E370D"/>
    <w:rsid w:val="000E6F36"/>
    <w:rsid w:val="001012E4"/>
    <w:rsid w:val="00103BFC"/>
    <w:rsid w:val="00103F3F"/>
    <w:rsid w:val="0011020F"/>
    <w:rsid w:val="001359E6"/>
    <w:rsid w:val="001360FB"/>
    <w:rsid w:val="00142C46"/>
    <w:rsid w:val="00146700"/>
    <w:rsid w:val="00146A29"/>
    <w:rsid w:val="00146CD1"/>
    <w:rsid w:val="00152581"/>
    <w:rsid w:val="00155B16"/>
    <w:rsid w:val="00176375"/>
    <w:rsid w:val="00184114"/>
    <w:rsid w:val="001956B8"/>
    <w:rsid w:val="0019659E"/>
    <w:rsid w:val="001A510B"/>
    <w:rsid w:val="001B0925"/>
    <w:rsid w:val="001B38A5"/>
    <w:rsid w:val="001B3FBA"/>
    <w:rsid w:val="001B4AC4"/>
    <w:rsid w:val="001B7836"/>
    <w:rsid w:val="001C140E"/>
    <w:rsid w:val="001C346E"/>
    <w:rsid w:val="001C3B2C"/>
    <w:rsid w:val="001D1E40"/>
    <w:rsid w:val="001D3379"/>
    <w:rsid w:val="001E183F"/>
    <w:rsid w:val="00204ECA"/>
    <w:rsid w:val="002107C9"/>
    <w:rsid w:val="00212CF0"/>
    <w:rsid w:val="00214F30"/>
    <w:rsid w:val="00215E8C"/>
    <w:rsid w:val="002249E5"/>
    <w:rsid w:val="0023098D"/>
    <w:rsid w:val="002330CD"/>
    <w:rsid w:val="00234C61"/>
    <w:rsid w:val="00241D4E"/>
    <w:rsid w:val="002514EC"/>
    <w:rsid w:val="00252116"/>
    <w:rsid w:val="00253855"/>
    <w:rsid w:val="00254FA7"/>
    <w:rsid w:val="0026277C"/>
    <w:rsid w:val="002642D1"/>
    <w:rsid w:val="00272006"/>
    <w:rsid w:val="0027300E"/>
    <w:rsid w:val="00273EF7"/>
    <w:rsid w:val="00275C9F"/>
    <w:rsid w:val="00286968"/>
    <w:rsid w:val="002A1823"/>
    <w:rsid w:val="002A3F35"/>
    <w:rsid w:val="002B5D5E"/>
    <w:rsid w:val="002B6BFE"/>
    <w:rsid w:val="002C1C84"/>
    <w:rsid w:val="002D2D4C"/>
    <w:rsid w:val="002E0CFD"/>
    <w:rsid w:val="002F14FF"/>
    <w:rsid w:val="002F5EC5"/>
    <w:rsid w:val="002F6742"/>
    <w:rsid w:val="002F7FC8"/>
    <w:rsid w:val="00305E83"/>
    <w:rsid w:val="0030778B"/>
    <w:rsid w:val="00312AD1"/>
    <w:rsid w:val="00312B31"/>
    <w:rsid w:val="00324C10"/>
    <w:rsid w:val="003258CC"/>
    <w:rsid w:val="0033163B"/>
    <w:rsid w:val="00331DCA"/>
    <w:rsid w:val="00335D94"/>
    <w:rsid w:val="0034798E"/>
    <w:rsid w:val="003479B5"/>
    <w:rsid w:val="00352D23"/>
    <w:rsid w:val="00364789"/>
    <w:rsid w:val="00370004"/>
    <w:rsid w:val="003711E1"/>
    <w:rsid w:val="003759C5"/>
    <w:rsid w:val="00381C5E"/>
    <w:rsid w:val="003862D3"/>
    <w:rsid w:val="00390D50"/>
    <w:rsid w:val="00390FED"/>
    <w:rsid w:val="003B6491"/>
    <w:rsid w:val="003C276E"/>
    <w:rsid w:val="003C505C"/>
    <w:rsid w:val="003D04D9"/>
    <w:rsid w:val="003D229B"/>
    <w:rsid w:val="003E2959"/>
    <w:rsid w:val="003E4FA0"/>
    <w:rsid w:val="003E79D0"/>
    <w:rsid w:val="003F4254"/>
    <w:rsid w:val="0040146F"/>
    <w:rsid w:val="0040333A"/>
    <w:rsid w:val="0040767C"/>
    <w:rsid w:val="0041515C"/>
    <w:rsid w:val="00424B32"/>
    <w:rsid w:val="00426A6E"/>
    <w:rsid w:val="00433503"/>
    <w:rsid w:val="00442D9E"/>
    <w:rsid w:val="00443623"/>
    <w:rsid w:val="004510E6"/>
    <w:rsid w:val="00453756"/>
    <w:rsid w:val="00453E80"/>
    <w:rsid w:val="00457D09"/>
    <w:rsid w:val="004636B3"/>
    <w:rsid w:val="00467CE2"/>
    <w:rsid w:val="00475EA2"/>
    <w:rsid w:val="0049609F"/>
    <w:rsid w:val="004A3F9D"/>
    <w:rsid w:val="004A5674"/>
    <w:rsid w:val="004A78FC"/>
    <w:rsid w:val="004B0DE7"/>
    <w:rsid w:val="004B392B"/>
    <w:rsid w:val="004E340C"/>
    <w:rsid w:val="00501EBA"/>
    <w:rsid w:val="00502E86"/>
    <w:rsid w:val="005128CD"/>
    <w:rsid w:val="00513F5A"/>
    <w:rsid w:val="00514803"/>
    <w:rsid w:val="005167FF"/>
    <w:rsid w:val="00523903"/>
    <w:rsid w:val="00523C89"/>
    <w:rsid w:val="00524816"/>
    <w:rsid w:val="0053231D"/>
    <w:rsid w:val="005326FA"/>
    <w:rsid w:val="005339EE"/>
    <w:rsid w:val="00547115"/>
    <w:rsid w:val="00547C8E"/>
    <w:rsid w:val="00547DB1"/>
    <w:rsid w:val="00554C15"/>
    <w:rsid w:val="00560958"/>
    <w:rsid w:val="00560E98"/>
    <w:rsid w:val="00570395"/>
    <w:rsid w:val="00585134"/>
    <w:rsid w:val="00593CDD"/>
    <w:rsid w:val="005B20E3"/>
    <w:rsid w:val="005B4DA8"/>
    <w:rsid w:val="005C4DA7"/>
    <w:rsid w:val="005D1F8A"/>
    <w:rsid w:val="005D3918"/>
    <w:rsid w:val="005D3C04"/>
    <w:rsid w:val="005D40BF"/>
    <w:rsid w:val="005D74C1"/>
    <w:rsid w:val="005E4A35"/>
    <w:rsid w:val="005E77A5"/>
    <w:rsid w:val="00600D89"/>
    <w:rsid w:val="006042F4"/>
    <w:rsid w:val="00607D81"/>
    <w:rsid w:val="0062526B"/>
    <w:rsid w:val="006365C3"/>
    <w:rsid w:val="006367D6"/>
    <w:rsid w:val="0065304A"/>
    <w:rsid w:val="00654EC8"/>
    <w:rsid w:val="006611A8"/>
    <w:rsid w:val="00663430"/>
    <w:rsid w:val="00672C7A"/>
    <w:rsid w:val="00684FA5"/>
    <w:rsid w:val="00695280"/>
    <w:rsid w:val="006970C1"/>
    <w:rsid w:val="006A42D0"/>
    <w:rsid w:val="006A59D8"/>
    <w:rsid w:val="006B753D"/>
    <w:rsid w:val="006C460A"/>
    <w:rsid w:val="006D2219"/>
    <w:rsid w:val="006D7A2F"/>
    <w:rsid w:val="006E1D7F"/>
    <w:rsid w:val="006E40CF"/>
    <w:rsid w:val="006F1338"/>
    <w:rsid w:val="006F32D6"/>
    <w:rsid w:val="006F356B"/>
    <w:rsid w:val="006F3FBB"/>
    <w:rsid w:val="00700FC0"/>
    <w:rsid w:val="00707122"/>
    <w:rsid w:val="00714BE6"/>
    <w:rsid w:val="00716B7C"/>
    <w:rsid w:val="00724E28"/>
    <w:rsid w:val="00730714"/>
    <w:rsid w:val="0073137D"/>
    <w:rsid w:val="00733A13"/>
    <w:rsid w:val="007349B5"/>
    <w:rsid w:val="00737470"/>
    <w:rsid w:val="007437EC"/>
    <w:rsid w:val="00750B38"/>
    <w:rsid w:val="007526B7"/>
    <w:rsid w:val="00757C73"/>
    <w:rsid w:val="00757F3B"/>
    <w:rsid w:val="0076250A"/>
    <w:rsid w:val="007672C8"/>
    <w:rsid w:val="00771108"/>
    <w:rsid w:val="00772588"/>
    <w:rsid w:val="00773C2E"/>
    <w:rsid w:val="007761FA"/>
    <w:rsid w:val="0078491E"/>
    <w:rsid w:val="00787555"/>
    <w:rsid w:val="007944A3"/>
    <w:rsid w:val="00796C40"/>
    <w:rsid w:val="007A76AF"/>
    <w:rsid w:val="007C02C6"/>
    <w:rsid w:val="007C657D"/>
    <w:rsid w:val="007D0112"/>
    <w:rsid w:val="007E036E"/>
    <w:rsid w:val="007E0697"/>
    <w:rsid w:val="007E0C69"/>
    <w:rsid w:val="007E3976"/>
    <w:rsid w:val="007E471C"/>
    <w:rsid w:val="007F3279"/>
    <w:rsid w:val="007F4EBD"/>
    <w:rsid w:val="007F7D82"/>
    <w:rsid w:val="008044D9"/>
    <w:rsid w:val="00806BFB"/>
    <w:rsid w:val="00813638"/>
    <w:rsid w:val="008137DE"/>
    <w:rsid w:val="00822C54"/>
    <w:rsid w:val="008375BE"/>
    <w:rsid w:val="008377A0"/>
    <w:rsid w:val="00837FF4"/>
    <w:rsid w:val="0084091D"/>
    <w:rsid w:val="00841B39"/>
    <w:rsid w:val="008429E5"/>
    <w:rsid w:val="00843AB4"/>
    <w:rsid w:val="00847E87"/>
    <w:rsid w:val="00850A4E"/>
    <w:rsid w:val="0085567F"/>
    <w:rsid w:val="00856691"/>
    <w:rsid w:val="008602A6"/>
    <w:rsid w:val="0086133D"/>
    <w:rsid w:val="008617F6"/>
    <w:rsid w:val="00873AB6"/>
    <w:rsid w:val="00884B91"/>
    <w:rsid w:val="00887D31"/>
    <w:rsid w:val="00891728"/>
    <w:rsid w:val="00892AF8"/>
    <w:rsid w:val="008972FB"/>
    <w:rsid w:val="008A07EE"/>
    <w:rsid w:val="008A31C8"/>
    <w:rsid w:val="008B5038"/>
    <w:rsid w:val="008C013A"/>
    <w:rsid w:val="008C2925"/>
    <w:rsid w:val="008C7F2C"/>
    <w:rsid w:val="008D0FE8"/>
    <w:rsid w:val="008E3BFD"/>
    <w:rsid w:val="008E44E3"/>
    <w:rsid w:val="008E4D67"/>
    <w:rsid w:val="008E5E04"/>
    <w:rsid w:val="008E66E9"/>
    <w:rsid w:val="008E6EA5"/>
    <w:rsid w:val="008F4765"/>
    <w:rsid w:val="008F70AF"/>
    <w:rsid w:val="008F79EC"/>
    <w:rsid w:val="00900041"/>
    <w:rsid w:val="00902C4B"/>
    <w:rsid w:val="00911331"/>
    <w:rsid w:val="00916230"/>
    <w:rsid w:val="00917C25"/>
    <w:rsid w:val="00922F42"/>
    <w:rsid w:val="00923217"/>
    <w:rsid w:val="00924FF0"/>
    <w:rsid w:val="00925BDD"/>
    <w:rsid w:val="00931D5C"/>
    <w:rsid w:val="00946147"/>
    <w:rsid w:val="009463C2"/>
    <w:rsid w:val="00951028"/>
    <w:rsid w:val="0095142B"/>
    <w:rsid w:val="0095255E"/>
    <w:rsid w:val="0095608B"/>
    <w:rsid w:val="00956F6A"/>
    <w:rsid w:val="00957532"/>
    <w:rsid w:val="009608B0"/>
    <w:rsid w:val="00960AF2"/>
    <w:rsid w:val="0097222C"/>
    <w:rsid w:val="00981973"/>
    <w:rsid w:val="00987097"/>
    <w:rsid w:val="009943A0"/>
    <w:rsid w:val="00995115"/>
    <w:rsid w:val="00997C67"/>
    <w:rsid w:val="009A0FF4"/>
    <w:rsid w:val="009A4CD7"/>
    <w:rsid w:val="009A508B"/>
    <w:rsid w:val="009A566B"/>
    <w:rsid w:val="009A6B04"/>
    <w:rsid w:val="009A6B67"/>
    <w:rsid w:val="009A78C6"/>
    <w:rsid w:val="009C7D94"/>
    <w:rsid w:val="009D5FCE"/>
    <w:rsid w:val="009D7372"/>
    <w:rsid w:val="009E19F8"/>
    <w:rsid w:val="009F3A5B"/>
    <w:rsid w:val="009F537F"/>
    <w:rsid w:val="00A0417A"/>
    <w:rsid w:val="00A07A46"/>
    <w:rsid w:val="00A17031"/>
    <w:rsid w:val="00A2424C"/>
    <w:rsid w:val="00A35601"/>
    <w:rsid w:val="00A37012"/>
    <w:rsid w:val="00A40BE6"/>
    <w:rsid w:val="00A44A0E"/>
    <w:rsid w:val="00A44D6B"/>
    <w:rsid w:val="00A61FAA"/>
    <w:rsid w:val="00A73FFD"/>
    <w:rsid w:val="00A745EF"/>
    <w:rsid w:val="00A80829"/>
    <w:rsid w:val="00A960DA"/>
    <w:rsid w:val="00AA00A8"/>
    <w:rsid w:val="00AA6A10"/>
    <w:rsid w:val="00AB436A"/>
    <w:rsid w:val="00AB7DC0"/>
    <w:rsid w:val="00AD079E"/>
    <w:rsid w:val="00AD2F61"/>
    <w:rsid w:val="00AE30CD"/>
    <w:rsid w:val="00AE3632"/>
    <w:rsid w:val="00AE6F3D"/>
    <w:rsid w:val="00AE7F33"/>
    <w:rsid w:val="00AF3B3F"/>
    <w:rsid w:val="00B01804"/>
    <w:rsid w:val="00B0215C"/>
    <w:rsid w:val="00B052BA"/>
    <w:rsid w:val="00B20B04"/>
    <w:rsid w:val="00B20C68"/>
    <w:rsid w:val="00B2507F"/>
    <w:rsid w:val="00B32ED1"/>
    <w:rsid w:val="00B33001"/>
    <w:rsid w:val="00B35FCB"/>
    <w:rsid w:val="00B40941"/>
    <w:rsid w:val="00B53250"/>
    <w:rsid w:val="00B60222"/>
    <w:rsid w:val="00B6285A"/>
    <w:rsid w:val="00B65A77"/>
    <w:rsid w:val="00B67175"/>
    <w:rsid w:val="00B71E4E"/>
    <w:rsid w:val="00B87B3A"/>
    <w:rsid w:val="00B90B9F"/>
    <w:rsid w:val="00B90DAD"/>
    <w:rsid w:val="00BA3C30"/>
    <w:rsid w:val="00BA3E5F"/>
    <w:rsid w:val="00BB4F80"/>
    <w:rsid w:val="00BC29C3"/>
    <w:rsid w:val="00BC68FC"/>
    <w:rsid w:val="00BC7030"/>
    <w:rsid w:val="00BD68DD"/>
    <w:rsid w:val="00BD70E1"/>
    <w:rsid w:val="00BE2054"/>
    <w:rsid w:val="00BF7638"/>
    <w:rsid w:val="00C06774"/>
    <w:rsid w:val="00C2038D"/>
    <w:rsid w:val="00C2323E"/>
    <w:rsid w:val="00C26105"/>
    <w:rsid w:val="00C35D8C"/>
    <w:rsid w:val="00C43E35"/>
    <w:rsid w:val="00C5509E"/>
    <w:rsid w:val="00C55159"/>
    <w:rsid w:val="00C71676"/>
    <w:rsid w:val="00C71C84"/>
    <w:rsid w:val="00C76698"/>
    <w:rsid w:val="00C76AA8"/>
    <w:rsid w:val="00C81A31"/>
    <w:rsid w:val="00C91435"/>
    <w:rsid w:val="00CA10B4"/>
    <w:rsid w:val="00CA1CDF"/>
    <w:rsid w:val="00CA4F93"/>
    <w:rsid w:val="00CA555D"/>
    <w:rsid w:val="00CB0869"/>
    <w:rsid w:val="00CB5CDC"/>
    <w:rsid w:val="00CC205F"/>
    <w:rsid w:val="00CC2A8F"/>
    <w:rsid w:val="00CC3C7F"/>
    <w:rsid w:val="00CC7408"/>
    <w:rsid w:val="00CD102B"/>
    <w:rsid w:val="00CD1A1B"/>
    <w:rsid w:val="00CD1F83"/>
    <w:rsid w:val="00CD7EF7"/>
    <w:rsid w:val="00D05C49"/>
    <w:rsid w:val="00D11CDA"/>
    <w:rsid w:val="00D11F81"/>
    <w:rsid w:val="00D13C9F"/>
    <w:rsid w:val="00D247C4"/>
    <w:rsid w:val="00D279A4"/>
    <w:rsid w:val="00D301B9"/>
    <w:rsid w:val="00D3503B"/>
    <w:rsid w:val="00D40C03"/>
    <w:rsid w:val="00D4527C"/>
    <w:rsid w:val="00D45BBB"/>
    <w:rsid w:val="00D74DE0"/>
    <w:rsid w:val="00D84B89"/>
    <w:rsid w:val="00D90EC3"/>
    <w:rsid w:val="00D93744"/>
    <w:rsid w:val="00D96493"/>
    <w:rsid w:val="00D96F09"/>
    <w:rsid w:val="00DA4061"/>
    <w:rsid w:val="00DB0DBD"/>
    <w:rsid w:val="00DB108B"/>
    <w:rsid w:val="00DB3235"/>
    <w:rsid w:val="00DB424D"/>
    <w:rsid w:val="00DB74A5"/>
    <w:rsid w:val="00DC1B28"/>
    <w:rsid w:val="00DC7BCC"/>
    <w:rsid w:val="00DD1448"/>
    <w:rsid w:val="00DD15F7"/>
    <w:rsid w:val="00DD2506"/>
    <w:rsid w:val="00DD58E5"/>
    <w:rsid w:val="00DD628A"/>
    <w:rsid w:val="00DE48FD"/>
    <w:rsid w:val="00DE7860"/>
    <w:rsid w:val="00DF33B1"/>
    <w:rsid w:val="00DF6580"/>
    <w:rsid w:val="00E0389E"/>
    <w:rsid w:val="00E11B77"/>
    <w:rsid w:val="00E26645"/>
    <w:rsid w:val="00E37254"/>
    <w:rsid w:val="00E430CD"/>
    <w:rsid w:val="00E46873"/>
    <w:rsid w:val="00E60785"/>
    <w:rsid w:val="00E62189"/>
    <w:rsid w:val="00E651B6"/>
    <w:rsid w:val="00E739F1"/>
    <w:rsid w:val="00E75536"/>
    <w:rsid w:val="00E85EC0"/>
    <w:rsid w:val="00E86010"/>
    <w:rsid w:val="00E92F4D"/>
    <w:rsid w:val="00EA3F85"/>
    <w:rsid w:val="00EB340C"/>
    <w:rsid w:val="00EB3DE8"/>
    <w:rsid w:val="00EB414E"/>
    <w:rsid w:val="00EB4771"/>
    <w:rsid w:val="00EC00B1"/>
    <w:rsid w:val="00EC211C"/>
    <w:rsid w:val="00EC3439"/>
    <w:rsid w:val="00EC431E"/>
    <w:rsid w:val="00EC4692"/>
    <w:rsid w:val="00EC6384"/>
    <w:rsid w:val="00EC7132"/>
    <w:rsid w:val="00EC77C9"/>
    <w:rsid w:val="00ED048F"/>
    <w:rsid w:val="00EE1B4B"/>
    <w:rsid w:val="00EE1C8F"/>
    <w:rsid w:val="00EE7658"/>
    <w:rsid w:val="00F025CA"/>
    <w:rsid w:val="00F04A67"/>
    <w:rsid w:val="00F07187"/>
    <w:rsid w:val="00F1158B"/>
    <w:rsid w:val="00F1661A"/>
    <w:rsid w:val="00F17A14"/>
    <w:rsid w:val="00F24B99"/>
    <w:rsid w:val="00F24BEF"/>
    <w:rsid w:val="00F31025"/>
    <w:rsid w:val="00F4057F"/>
    <w:rsid w:val="00F42F1E"/>
    <w:rsid w:val="00F52984"/>
    <w:rsid w:val="00F560A7"/>
    <w:rsid w:val="00F60452"/>
    <w:rsid w:val="00F60950"/>
    <w:rsid w:val="00F60CE9"/>
    <w:rsid w:val="00F7286C"/>
    <w:rsid w:val="00F82E3C"/>
    <w:rsid w:val="00F84AE2"/>
    <w:rsid w:val="00F85EC8"/>
    <w:rsid w:val="00F92F39"/>
    <w:rsid w:val="00F944A7"/>
    <w:rsid w:val="00FA1356"/>
    <w:rsid w:val="00FB04D2"/>
    <w:rsid w:val="00FB228E"/>
    <w:rsid w:val="00FB2C23"/>
    <w:rsid w:val="00FC124C"/>
    <w:rsid w:val="00FC1E2A"/>
    <w:rsid w:val="00FC2493"/>
    <w:rsid w:val="00FD2213"/>
    <w:rsid w:val="00FD6D76"/>
    <w:rsid w:val="00FE03ED"/>
    <w:rsid w:val="00FF1BB1"/>
    <w:rsid w:val="00FF5EE3"/>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EF9C30"/>
  <w15:chartTrackingRefBased/>
  <w15:docId w15:val="{60DAA5A0-3659-4B10-B549-EB4CD27C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03B"/>
    <w:pPr>
      <w:widowControl w:val="0"/>
    </w:pPr>
    <w:rPr>
      <w:sz w:val="24"/>
      <w:szCs w:val="24"/>
    </w:rPr>
  </w:style>
  <w:style w:type="paragraph" w:styleId="Heading1">
    <w:name w:val="heading 1"/>
    <w:basedOn w:val="Normal"/>
    <w:next w:val="Normal"/>
    <w:link w:val="Heading1Char"/>
    <w:qFormat/>
    <w:rsid w:val="00924FF0"/>
    <w:pPr>
      <w:spacing w:before="240" w:after="240"/>
      <w:outlineLvl w:val="0"/>
    </w:pPr>
    <w:rPr>
      <w:rFonts w:ascii="Arial" w:hAnsi="Arial"/>
      <w:b/>
      <w:bCs/>
      <w:sz w:val="36"/>
      <w:lang w:val="x-none" w:eastAsia="x-none"/>
    </w:rPr>
  </w:style>
  <w:style w:type="paragraph" w:styleId="Heading2">
    <w:name w:val="heading 2"/>
    <w:basedOn w:val="Normal"/>
    <w:next w:val="Normal"/>
    <w:link w:val="Heading2Char"/>
    <w:qFormat/>
    <w:rsid w:val="00924FF0"/>
    <w:pPr>
      <w:keepNext/>
      <w:spacing w:before="240" w:after="240"/>
      <w:outlineLvl w:val="1"/>
    </w:pPr>
    <w:rPr>
      <w:rFonts w:ascii="Arial" w:hAnsi="Arial"/>
      <w:b/>
      <w:bCs/>
      <w:sz w:val="32"/>
      <w:lang w:val="x-none" w:eastAsia="x-none"/>
    </w:rPr>
  </w:style>
  <w:style w:type="paragraph" w:styleId="Heading3">
    <w:name w:val="heading 3"/>
    <w:basedOn w:val="Normal"/>
    <w:next w:val="Normal"/>
    <w:qFormat/>
    <w:rsid w:val="00924FF0"/>
    <w:pPr>
      <w:spacing w:before="240" w:after="240"/>
      <w:outlineLvl w:val="2"/>
    </w:pPr>
    <w:rPr>
      <w:rFonts w:ascii="Arial" w:hAnsi="Arial"/>
      <w:b/>
      <w:bCs/>
      <w:sz w:val="28"/>
    </w:rPr>
  </w:style>
  <w:style w:type="paragraph" w:styleId="Heading4">
    <w:name w:val="heading 4"/>
    <w:basedOn w:val="Normal"/>
    <w:next w:val="Normal"/>
    <w:qFormat/>
    <w:rsid w:val="00924FF0"/>
    <w:pPr>
      <w:spacing w:before="240" w:after="240"/>
      <w:outlineLvl w:val="3"/>
    </w:pPr>
    <w:rPr>
      <w:rFonts w:ascii="Arial" w:hAnsi="Arial"/>
      <w:b/>
      <w:bCs/>
    </w:rPr>
  </w:style>
  <w:style w:type="paragraph" w:styleId="Heading5">
    <w:name w:val="heading 5"/>
    <w:basedOn w:val="Normal"/>
    <w:next w:val="Normal"/>
    <w:link w:val="Heading5Char"/>
    <w:semiHidden/>
    <w:unhideWhenUsed/>
    <w:qFormat/>
    <w:rsid w:val="00EE765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E765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E765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E7658"/>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E76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C10"/>
    <w:rPr>
      <w:rFonts w:ascii="Arial" w:hAnsi="Arial" w:cs="Arial"/>
      <w:b/>
      <w:bCs/>
      <w:sz w:val="36"/>
      <w:szCs w:val="24"/>
    </w:rPr>
  </w:style>
  <w:style w:type="character" w:customStyle="1" w:styleId="Heading2Char">
    <w:name w:val="Heading 2 Char"/>
    <w:link w:val="Heading2"/>
    <w:rsid w:val="003F4254"/>
    <w:rPr>
      <w:rFonts w:ascii="Arial" w:hAnsi="Arial" w:cs="Arial"/>
      <w:b/>
      <w:bCs/>
      <w:sz w:val="32"/>
      <w:szCs w:val="24"/>
    </w:rPr>
  </w:style>
  <w:style w:type="paragraph" w:styleId="Header">
    <w:name w:val="header"/>
    <w:basedOn w:val="Normal"/>
    <w:rsid w:val="004A5674"/>
    <w:pPr>
      <w:tabs>
        <w:tab w:val="center" w:pos="4320"/>
        <w:tab w:val="right" w:pos="8640"/>
      </w:tabs>
    </w:pPr>
    <w:rPr>
      <w:b/>
    </w:rPr>
  </w:style>
  <w:style w:type="paragraph" w:styleId="Footer">
    <w:name w:val="footer"/>
    <w:basedOn w:val="Normal"/>
    <w:link w:val="FooterChar"/>
    <w:uiPriority w:val="99"/>
    <w:rsid w:val="002B6BFE"/>
    <w:pPr>
      <w:tabs>
        <w:tab w:val="center" w:pos="4680"/>
        <w:tab w:val="right" w:pos="9360"/>
      </w:tabs>
      <w:spacing w:before="20" w:after="20"/>
    </w:pPr>
    <w:rPr>
      <w:rFonts w:ascii="Arial" w:hAnsi="Arial"/>
      <w:sz w:val="20"/>
      <w:lang w:val="x-none" w:eastAsia="x-none"/>
    </w:rPr>
  </w:style>
  <w:style w:type="character" w:customStyle="1" w:styleId="FooterChar">
    <w:name w:val="Footer Char"/>
    <w:link w:val="Footer"/>
    <w:uiPriority w:val="99"/>
    <w:rsid w:val="002B6BFE"/>
    <w:rPr>
      <w:rFonts w:ascii="Arial" w:hAnsi="Arial"/>
      <w:szCs w:val="24"/>
      <w:lang w:val="x-none" w:eastAsia="x-none"/>
    </w:rPr>
  </w:style>
  <w:style w:type="character" w:styleId="PageNumber">
    <w:name w:val="page number"/>
    <w:basedOn w:val="DefaultParagraphFont"/>
    <w:rsid w:val="004A5674"/>
  </w:style>
  <w:style w:type="paragraph" w:styleId="Title">
    <w:name w:val="Title"/>
    <w:basedOn w:val="Normal"/>
    <w:qFormat/>
    <w:rsid w:val="00924FF0"/>
    <w:pPr>
      <w:jc w:val="center"/>
    </w:pPr>
    <w:rPr>
      <w:rFonts w:ascii="Arial" w:hAnsi="Arial" w:cs="Arial"/>
      <w:b/>
      <w:sz w:val="48"/>
    </w:rPr>
  </w:style>
  <w:style w:type="paragraph" w:customStyle="1" w:styleId="majorheading">
    <w:name w:val="major heading"/>
    <w:basedOn w:val="Normal"/>
    <w:rsid w:val="003D04D9"/>
    <w:pPr>
      <w:spacing w:before="120" w:after="120"/>
    </w:pPr>
    <w:rPr>
      <w:rFonts w:ascii="Arial" w:hAnsi="Arial"/>
      <w:b/>
      <w:sz w:val="28"/>
      <w:szCs w:val="20"/>
    </w:rPr>
  </w:style>
  <w:style w:type="paragraph" w:customStyle="1" w:styleId="title2">
    <w:name w:val="title 2"/>
    <w:basedOn w:val="Title"/>
    <w:qFormat/>
    <w:rsid w:val="00CA10B4"/>
    <w:pPr>
      <w:spacing w:before="120" w:after="120"/>
    </w:pPr>
    <w:rPr>
      <w:sz w:val="32"/>
    </w:rPr>
  </w:style>
  <w:style w:type="character" w:styleId="Hyperlink">
    <w:name w:val="Hyperlink"/>
    <w:uiPriority w:val="99"/>
    <w:rsid w:val="006B753D"/>
    <w:rPr>
      <w:color w:val="0000FF"/>
      <w:u w:val="single"/>
    </w:rPr>
  </w:style>
  <w:style w:type="paragraph" w:styleId="TOC1">
    <w:name w:val="toc 1"/>
    <w:basedOn w:val="Normal"/>
    <w:next w:val="Normal"/>
    <w:autoRedefine/>
    <w:uiPriority w:val="39"/>
    <w:rsid w:val="00F560A7"/>
    <w:pPr>
      <w:tabs>
        <w:tab w:val="right" w:leader="dot" w:pos="9350"/>
      </w:tabs>
    </w:pPr>
  </w:style>
  <w:style w:type="paragraph" w:styleId="TOC2">
    <w:name w:val="toc 2"/>
    <w:basedOn w:val="Normal"/>
    <w:next w:val="Normal"/>
    <w:autoRedefine/>
    <w:uiPriority w:val="39"/>
    <w:rsid w:val="00924FF0"/>
    <w:pPr>
      <w:ind w:left="240"/>
    </w:pPr>
  </w:style>
  <w:style w:type="paragraph" w:customStyle="1" w:styleId="title1">
    <w:name w:val="title 1"/>
    <w:basedOn w:val="title2"/>
    <w:next w:val="Normal"/>
    <w:qFormat/>
    <w:rsid w:val="00CA10B4"/>
    <w:rPr>
      <w:b w:val="0"/>
      <w:sz w:val="28"/>
    </w:rPr>
  </w:style>
  <w:style w:type="paragraph" w:styleId="ListNumber">
    <w:name w:val="List Number"/>
    <w:basedOn w:val="Normal"/>
    <w:rsid w:val="00324C10"/>
    <w:pPr>
      <w:numPr>
        <w:numId w:val="11"/>
      </w:numPr>
      <w:spacing w:before="20" w:after="20"/>
    </w:pPr>
    <w:rPr>
      <w:rFonts w:eastAsia="Arial Unicode MS"/>
      <w:sz w:val="22"/>
      <w:szCs w:val="20"/>
    </w:rPr>
  </w:style>
  <w:style w:type="paragraph" w:styleId="ListNumber2">
    <w:name w:val="List Number 2"/>
    <w:basedOn w:val="ListNumber"/>
    <w:autoRedefine/>
    <w:rsid w:val="00847E87"/>
    <w:pPr>
      <w:numPr>
        <w:numId w:val="10"/>
      </w:numPr>
      <w:spacing w:before="40" w:after="40"/>
    </w:pPr>
  </w:style>
  <w:style w:type="paragraph" w:styleId="ListBullet">
    <w:name w:val="List Bullet"/>
    <w:basedOn w:val="Normal"/>
    <w:link w:val="ListBulletChar"/>
    <w:rsid w:val="00847E87"/>
    <w:pPr>
      <w:numPr>
        <w:numId w:val="13"/>
      </w:numPr>
      <w:spacing w:before="20" w:after="20"/>
      <w:ind w:left="360"/>
    </w:pPr>
    <w:rPr>
      <w:szCs w:val="20"/>
      <w:lang w:val="x-none" w:eastAsia="x-none"/>
    </w:rPr>
  </w:style>
  <w:style w:type="character" w:customStyle="1" w:styleId="ListBulletChar">
    <w:name w:val="List Bullet Char"/>
    <w:link w:val="ListBullet"/>
    <w:rsid w:val="00847E87"/>
    <w:rPr>
      <w:sz w:val="24"/>
    </w:rPr>
  </w:style>
  <w:style w:type="paragraph" w:customStyle="1" w:styleId="TableText">
    <w:name w:val="Table Text"/>
    <w:link w:val="TableTextChar"/>
    <w:rsid w:val="00A80829"/>
    <w:pPr>
      <w:spacing w:before="40" w:after="40"/>
    </w:pPr>
    <w:rPr>
      <w:sz w:val="22"/>
    </w:rPr>
  </w:style>
  <w:style w:type="character" w:customStyle="1" w:styleId="TableTextChar">
    <w:name w:val="Table Text Char"/>
    <w:link w:val="TableText"/>
    <w:rsid w:val="00A80829"/>
    <w:rPr>
      <w:sz w:val="22"/>
      <w:lang w:val="en-US" w:eastAsia="en-US" w:bidi="ar-SA"/>
    </w:rPr>
  </w:style>
  <w:style w:type="paragraph" w:customStyle="1" w:styleId="field">
    <w:name w:val="field"/>
    <w:basedOn w:val="Normal"/>
    <w:link w:val="fieldChar"/>
    <w:rsid w:val="00A80829"/>
    <w:pPr>
      <w:spacing w:before="120" w:after="120"/>
    </w:pPr>
    <w:rPr>
      <w:b/>
      <w:sz w:val="22"/>
      <w:szCs w:val="20"/>
      <w:lang w:val="x-none" w:eastAsia="x-none"/>
    </w:rPr>
  </w:style>
  <w:style w:type="character" w:customStyle="1" w:styleId="fieldChar">
    <w:name w:val="field Char"/>
    <w:link w:val="field"/>
    <w:rsid w:val="00A80829"/>
    <w:rPr>
      <w:b/>
      <w:sz w:val="22"/>
    </w:rPr>
  </w:style>
  <w:style w:type="paragraph" w:customStyle="1" w:styleId="code">
    <w:name w:val="code"/>
    <w:basedOn w:val="Normal"/>
    <w:link w:val="codeChar"/>
    <w:rsid w:val="00A80829"/>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lang w:val="x-none" w:eastAsia="x-none"/>
    </w:rPr>
  </w:style>
  <w:style w:type="character" w:customStyle="1" w:styleId="codeChar">
    <w:name w:val="code Char"/>
    <w:link w:val="code"/>
    <w:rsid w:val="00A80829"/>
    <w:rPr>
      <w:rFonts w:ascii="Courier New" w:hAnsi="Courier New"/>
      <w:sz w:val="18"/>
    </w:rPr>
  </w:style>
  <w:style w:type="paragraph" w:customStyle="1" w:styleId="TableHdg">
    <w:name w:val="Table Hdg"/>
    <w:basedOn w:val="TableText"/>
    <w:next w:val="TableText"/>
    <w:rsid w:val="00A80829"/>
    <w:pPr>
      <w:spacing w:before="60" w:after="60"/>
    </w:pPr>
    <w:rPr>
      <w:b/>
    </w:rPr>
  </w:style>
  <w:style w:type="paragraph" w:styleId="FootnoteText">
    <w:name w:val="footnote text"/>
    <w:basedOn w:val="Normal"/>
    <w:link w:val="FootnoteTextChar"/>
    <w:rsid w:val="00593CDD"/>
    <w:rPr>
      <w:sz w:val="20"/>
      <w:szCs w:val="20"/>
    </w:rPr>
  </w:style>
  <w:style w:type="character" w:customStyle="1" w:styleId="FootnoteTextChar">
    <w:name w:val="Footnote Text Char"/>
    <w:basedOn w:val="DefaultParagraphFont"/>
    <w:link w:val="FootnoteText"/>
    <w:rsid w:val="00593CDD"/>
  </w:style>
  <w:style w:type="character" w:styleId="FootnoteReference">
    <w:name w:val="footnote reference"/>
    <w:rsid w:val="00593CDD"/>
    <w:rPr>
      <w:vertAlign w:val="superscript"/>
    </w:rPr>
  </w:style>
  <w:style w:type="paragraph" w:customStyle="1" w:styleId="screen">
    <w:name w:val="screen"/>
    <w:basedOn w:val="Normal"/>
    <w:next w:val="Caption"/>
    <w:rsid w:val="003F4254"/>
    <w:pPr>
      <w:spacing w:before="240" w:after="120"/>
      <w:jc w:val="center"/>
    </w:pPr>
    <w:rPr>
      <w:sz w:val="22"/>
      <w:szCs w:val="20"/>
    </w:rPr>
  </w:style>
  <w:style w:type="paragraph" w:styleId="Caption">
    <w:name w:val="caption"/>
    <w:basedOn w:val="Normal"/>
    <w:next w:val="Normal"/>
    <w:unhideWhenUsed/>
    <w:qFormat/>
    <w:rsid w:val="003F4254"/>
    <w:pPr>
      <w:spacing w:before="120" w:after="240"/>
      <w:jc w:val="center"/>
    </w:pPr>
    <w:rPr>
      <w:b/>
      <w:bCs/>
      <w:sz w:val="20"/>
      <w:szCs w:val="20"/>
    </w:rPr>
  </w:style>
  <w:style w:type="paragraph" w:styleId="TOC3">
    <w:name w:val="toc 3"/>
    <w:basedOn w:val="Normal"/>
    <w:next w:val="Normal"/>
    <w:autoRedefine/>
    <w:uiPriority w:val="39"/>
    <w:rsid w:val="00E92F4D"/>
    <w:pPr>
      <w:ind w:left="480"/>
    </w:pPr>
  </w:style>
  <w:style w:type="paragraph" w:styleId="BalloonText">
    <w:name w:val="Balloon Text"/>
    <w:basedOn w:val="Normal"/>
    <w:link w:val="BalloonTextChar"/>
    <w:rsid w:val="00CD1F83"/>
    <w:rPr>
      <w:rFonts w:ascii="Tahoma" w:hAnsi="Tahoma"/>
      <w:sz w:val="16"/>
      <w:szCs w:val="16"/>
      <w:lang w:val="x-none" w:eastAsia="x-none"/>
    </w:rPr>
  </w:style>
  <w:style w:type="character" w:customStyle="1" w:styleId="BalloonTextChar">
    <w:name w:val="Balloon Text Char"/>
    <w:link w:val="BalloonText"/>
    <w:rsid w:val="00CD1F83"/>
    <w:rPr>
      <w:rFonts w:ascii="Tahoma" w:hAnsi="Tahoma" w:cs="Tahoma"/>
      <w:sz w:val="16"/>
      <w:szCs w:val="16"/>
    </w:rPr>
  </w:style>
  <w:style w:type="paragraph" w:customStyle="1" w:styleId="Title20">
    <w:name w:val="Title 2"/>
    <w:rsid w:val="00BB4F80"/>
    <w:pPr>
      <w:spacing w:before="120" w:after="120"/>
      <w:jc w:val="center"/>
    </w:pPr>
    <w:rPr>
      <w:rFonts w:ascii="Arial" w:hAnsi="Arial" w:cs="Arial"/>
      <w:b/>
      <w:bCs/>
      <w:sz w:val="28"/>
      <w:szCs w:val="32"/>
    </w:rPr>
  </w:style>
  <w:style w:type="character" w:styleId="CommentReference">
    <w:name w:val="annotation reference"/>
    <w:rsid w:val="006365C3"/>
    <w:rPr>
      <w:sz w:val="16"/>
      <w:szCs w:val="16"/>
    </w:rPr>
  </w:style>
  <w:style w:type="paragraph" w:styleId="CommentText">
    <w:name w:val="annotation text"/>
    <w:basedOn w:val="Normal"/>
    <w:link w:val="CommentTextChar"/>
    <w:rsid w:val="006365C3"/>
    <w:rPr>
      <w:sz w:val="20"/>
      <w:szCs w:val="20"/>
    </w:rPr>
  </w:style>
  <w:style w:type="character" w:customStyle="1" w:styleId="CommentTextChar">
    <w:name w:val="Comment Text Char"/>
    <w:basedOn w:val="DefaultParagraphFont"/>
    <w:link w:val="CommentText"/>
    <w:rsid w:val="006365C3"/>
  </w:style>
  <w:style w:type="paragraph" w:styleId="CommentSubject">
    <w:name w:val="annotation subject"/>
    <w:basedOn w:val="CommentText"/>
    <w:next w:val="CommentText"/>
    <w:link w:val="CommentSubjectChar"/>
    <w:rsid w:val="006365C3"/>
    <w:rPr>
      <w:b/>
      <w:bCs/>
      <w:lang w:val="x-none" w:eastAsia="x-none"/>
    </w:rPr>
  </w:style>
  <w:style w:type="character" w:customStyle="1" w:styleId="CommentSubjectChar">
    <w:name w:val="Comment Subject Char"/>
    <w:link w:val="CommentSubject"/>
    <w:rsid w:val="006365C3"/>
    <w:rPr>
      <w:b/>
      <w:bCs/>
    </w:rPr>
  </w:style>
  <w:style w:type="paragraph" w:styleId="ListParagraph">
    <w:name w:val="List Paragraph"/>
    <w:basedOn w:val="Normal"/>
    <w:uiPriority w:val="34"/>
    <w:qFormat/>
    <w:rsid w:val="000934F9"/>
    <w:pPr>
      <w:widowControl/>
      <w:spacing w:after="200" w:line="276" w:lineRule="auto"/>
      <w:ind w:left="720"/>
      <w:contextualSpacing/>
    </w:pPr>
    <w:rPr>
      <w:rFonts w:ascii="Calibri" w:eastAsia="Calibri" w:hAnsi="Calibri"/>
      <w:sz w:val="22"/>
      <w:szCs w:val="22"/>
    </w:rPr>
  </w:style>
  <w:style w:type="table" w:styleId="TableGrid">
    <w:name w:val="Table Grid"/>
    <w:basedOn w:val="TableNormal"/>
    <w:rsid w:val="009A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249E5"/>
    <w:pPr>
      <w:widowControl/>
    </w:pPr>
    <w:rPr>
      <w:rFonts w:ascii="Calibri" w:eastAsia="Calibri" w:hAnsi="Calibri"/>
      <w:sz w:val="22"/>
      <w:szCs w:val="22"/>
    </w:rPr>
  </w:style>
  <w:style w:type="paragraph" w:styleId="Bibliography">
    <w:name w:val="Bibliography"/>
    <w:basedOn w:val="Normal"/>
    <w:next w:val="Normal"/>
    <w:uiPriority w:val="37"/>
    <w:semiHidden/>
    <w:unhideWhenUsed/>
    <w:rsid w:val="00EE7658"/>
  </w:style>
  <w:style w:type="paragraph" w:styleId="BlockText">
    <w:name w:val="Block Text"/>
    <w:basedOn w:val="Normal"/>
    <w:rsid w:val="00EE7658"/>
    <w:pPr>
      <w:spacing w:after="120"/>
      <w:ind w:left="1440" w:right="1440"/>
    </w:pPr>
  </w:style>
  <w:style w:type="paragraph" w:styleId="BodyText">
    <w:name w:val="Body Text"/>
    <w:basedOn w:val="Normal"/>
    <w:link w:val="BodyTextChar"/>
    <w:rsid w:val="00EE7658"/>
    <w:pPr>
      <w:spacing w:after="120"/>
    </w:pPr>
  </w:style>
  <w:style w:type="character" w:customStyle="1" w:styleId="BodyTextChar">
    <w:name w:val="Body Text Char"/>
    <w:link w:val="BodyText"/>
    <w:rsid w:val="00EE7658"/>
    <w:rPr>
      <w:sz w:val="24"/>
      <w:szCs w:val="24"/>
    </w:rPr>
  </w:style>
  <w:style w:type="paragraph" w:styleId="BodyText2">
    <w:name w:val="Body Text 2"/>
    <w:basedOn w:val="Normal"/>
    <w:link w:val="BodyText2Char"/>
    <w:rsid w:val="00EE7658"/>
    <w:pPr>
      <w:spacing w:after="120" w:line="480" w:lineRule="auto"/>
    </w:pPr>
  </w:style>
  <w:style w:type="character" w:customStyle="1" w:styleId="BodyText2Char">
    <w:name w:val="Body Text 2 Char"/>
    <w:link w:val="BodyText2"/>
    <w:rsid w:val="00EE7658"/>
    <w:rPr>
      <w:sz w:val="24"/>
      <w:szCs w:val="24"/>
    </w:rPr>
  </w:style>
  <w:style w:type="paragraph" w:styleId="BodyText3">
    <w:name w:val="Body Text 3"/>
    <w:basedOn w:val="Normal"/>
    <w:link w:val="BodyText3Char"/>
    <w:rsid w:val="00EE7658"/>
    <w:pPr>
      <w:spacing w:after="120"/>
    </w:pPr>
    <w:rPr>
      <w:sz w:val="16"/>
      <w:szCs w:val="16"/>
    </w:rPr>
  </w:style>
  <w:style w:type="character" w:customStyle="1" w:styleId="BodyText3Char">
    <w:name w:val="Body Text 3 Char"/>
    <w:link w:val="BodyText3"/>
    <w:rsid w:val="00EE7658"/>
    <w:rPr>
      <w:sz w:val="16"/>
      <w:szCs w:val="16"/>
    </w:rPr>
  </w:style>
  <w:style w:type="paragraph" w:styleId="BodyTextFirstIndent">
    <w:name w:val="Body Text First Indent"/>
    <w:basedOn w:val="BodyText"/>
    <w:link w:val="BodyTextFirstIndentChar"/>
    <w:rsid w:val="00EE7658"/>
    <w:pPr>
      <w:ind w:firstLine="210"/>
    </w:pPr>
  </w:style>
  <w:style w:type="character" w:customStyle="1" w:styleId="BodyTextFirstIndentChar">
    <w:name w:val="Body Text First Indent Char"/>
    <w:basedOn w:val="BodyTextChar"/>
    <w:link w:val="BodyTextFirstIndent"/>
    <w:rsid w:val="00EE7658"/>
    <w:rPr>
      <w:sz w:val="24"/>
      <w:szCs w:val="24"/>
    </w:rPr>
  </w:style>
  <w:style w:type="paragraph" w:styleId="BodyTextIndent">
    <w:name w:val="Body Text Indent"/>
    <w:basedOn w:val="Normal"/>
    <w:link w:val="BodyTextIndentChar"/>
    <w:rsid w:val="00EE7658"/>
    <w:pPr>
      <w:spacing w:after="120"/>
      <w:ind w:left="360"/>
    </w:pPr>
  </w:style>
  <w:style w:type="character" w:customStyle="1" w:styleId="BodyTextIndentChar">
    <w:name w:val="Body Text Indent Char"/>
    <w:link w:val="BodyTextIndent"/>
    <w:rsid w:val="00EE7658"/>
    <w:rPr>
      <w:sz w:val="24"/>
      <w:szCs w:val="24"/>
    </w:rPr>
  </w:style>
  <w:style w:type="paragraph" w:styleId="BodyTextFirstIndent2">
    <w:name w:val="Body Text First Indent 2"/>
    <w:basedOn w:val="BodyTextIndent"/>
    <w:link w:val="BodyTextFirstIndent2Char"/>
    <w:rsid w:val="00EE7658"/>
    <w:pPr>
      <w:ind w:firstLine="210"/>
    </w:pPr>
  </w:style>
  <w:style w:type="character" w:customStyle="1" w:styleId="BodyTextFirstIndent2Char">
    <w:name w:val="Body Text First Indent 2 Char"/>
    <w:basedOn w:val="BodyTextIndentChar"/>
    <w:link w:val="BodyTextFirstIndent2"/>
    <w:rsid w:val="00EE7658"/>
    <w:rPr>
      <w:sz w:val="24"/>
      <w:szCs w:val="24"/>
    </w:rPr>
  </w:style>
  <w:style w:type="paragraph" w:styleId="BodyTextIndent2">
    <w:name w:val="Body Text Indent 2"/>
    <w:basedOn w:val="Normal"/>
    <w:link w:val="BodyTextIndent2Char"/>
    <w:rsid w:val="00EE7658"/>
    <w:pPr>
      <w:spacing w:after="120" w:line="480" w:lineRule="auto"/>
      <w:ind w:left="360"/>
    </w:pPr>
  </w:style>
  <w:style w:type="character" w:customStyle="1" w:styleId="BodyTextIndent2Char">
    <w:name w:val="Body Text Indent 2 Char"/>
    <w:link w:val="BodyTextIndent2"/>
    <w:rsid w:val="00EE7658"/>
    <w:rPr>
      <w:sz w:val="24"/>
      <w:szCs w:val="24"/>
    </w:rPr>
  </w:style>
  <w:style w:type="paragraph" w:styleId="BodyTextIndent3">
    <w:name w:val="Body Text Indent 3"/>
    <w:basedOn w:val="Normal"/>
    <w:link w:val="BodyTextIndent3Char"/>
    <w:rsid w:val="00EE7658"/>
    <w:pPr>
      <w:spacing w:after="120"/>
      <w:ind w:left="360"/>
    </w:pPr>
    <w:rPr>
      <w:sz w:val="16"/>
      <w:szCs w:val="16"/>
    </w:rPr>
  </w:style>
  <w:style w:type="character" w:customStyle="1" w:styleId="BodyTextIndent3Char">
    <w:name w:val="Body Text Indent 3 Char"/>
    <w:link w:val="BodyTextIndent3"/>
    <w:rsid w:val="00EE7658"/>
    <w:rPr>
      <w:sz w:val="16"/>
      <w:szCs w:val="16"/>
    </w:rPr>
  </w:style>
  <w:style w:type="paragraph" w:styleId="Closing">
    <w:name w:val="Closing"/>
    <w:basedOn w:val="Normal"/>
    <w:link w:val="ClosingChar"/>
    <w:rsid w:val="00EE7658"/>
    <w:pPr>
      <w:ind w:left="4320"/>
    </w:pPr>
  </w:style>
  <w:style w:type="character" w:customStyle="1" w:styleId="ClosingChar">
    <w:name w:val="Closing Char"/>
    <w:link w:val="Closing"/>
    <w:rsid w:val="00EE7658"/>
    <w:rPr>
      <w:sz w:val="24"/>
      <w:szCs w:val="24"/>
    </w:rPr>
  </w:style>
  <w:style w:type="paragraph" w:styleId="Date">
    <w:name w:val="Date"/>
    <w:basedOn w:val="Normal"/>
    <w:next w:val="Normal"/>
    <w:link w:val="DateChar"/>
    <w:rsid w:val="00EE7658"/>
  </w:style>
  <w:style w:type="character" w:customStyle="1" w:styleId="DateChar">
    <w:name w:val="Date Char"/>
    <w:link w:val="Date"/>
    <w:rsid w:val="00EE7658"/>
    <w:rPr>
      <w:sz w:val="24"/>
      <w:szCs w:val="24"/>
    </w:rPr>
  </w:style>
  <w:style w:type="paragraph" w:styleId="DocumentMap">
    <w:name w:val="Document Map"/>
    <w:basedOn w:val="Normal"/>
    <w:link w:val="DocumentMapChar"/>
    <w:rsid w:val="00EE7658"/>
    <w:rPr>
      <w:rFonts w:ascii="Tahoma" w:hAnsi="Tahoma" w:cs="Tahoma"/>
      <w:sz w:val="16"/>
      <w:szCs w:val="16"/>
    </w:rPr>
  </w:style>
  <w:style w:type="character" w:customStyle="1" w:styleId="DocumentMapChar">
    <w:name w:val="Document Map Char"/>
    <w:link w:val="DocumentMap"/>
    <w:rsid w:val="00EE7658"/>
    <w:rPr>
      <w:rFonts w:ascii="Tahoma" w:hAnsi="Tahoma" w:cs="Tahoma"/>
      <w:sz w:val="16"/>
      <w:szCs w:val="16"/>
    </w:rPr>
  </w:style>
  <w:style w:type="paragraph" w:styleId="E-mailSignature">
    <w:name w:val="E-mail Signature"/>
    <w:basedOn w:val="Normal"/>
    <w:link w:val="E-mailSignatureChar"/>
    <w:rsid w:val="00EE7658"/>
  </w:style>
  <w:style w:type="character" w:customStyle="1" w:styleId="E-mailSignatureChar">
    <w:name w:val="E-mail Signature Char"/>
    <w:link w:val="E-mailSignature"/>
    <w:rsid w:val="00EE7658"/>
    <w:rPr>
      <w:sz w:val="24"/>
      <w:szCs w:val="24"/>
    </w:rPr>
  </w:style>
  <w:style w:type="paragraph" w:styleId="EndnoteText">
    <w:name w:val="endnote text"/>
    <w:basedOn w:val="Normal"/>
    <w:link w:val="EndnoteTextChar"/>
    <w:rsid w:val="00EE7658"/>
    <w:rPr>
      <w:sz w:val="20"/>
      <w:szCs w:val="20"/>
    </w:rPr>
  </w:style>
  <w:style w:type="character" w:customStyle="1" w:styleId="EndnoteTextChar">
    <w:name w:val="Endnote Text Char"/>
    <w:basedOn w:val="DefaultParagraphFont"/>
    <w:link w:val="EndnoteText"/>
    <w:rsid w:val="00EE7658"/>
  </w:style>
  <w:style w:type="paragraph" w:styleId="EnvelopeAddress">
    <w:name w:val="envelope address"/>
    <w:basedOn w:val="Normal"/>
    <w:rsid w:val="00EE765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E7658"/>
    <w:rPr>
      <w:rFonts w:ascii="Cambria" w:hAnsi="Cambria"/>
      <w:sz w:val="20"/>
      <w:szCs w:val="20"/>
    </w:rPr>
  </w:style>
  <w:style w:type="character" w:customStyle="1" w:styleId="Heading5Char">
    <w:name w:val="Heading 5 Char"/>
    <w:link w:val="Heading5"/>
    <w:semiHidden/>
    <w:rsid w:val="00EE7658"/>
    <w:rPr>
      <w:rFonts w:ascii="Calibri" w:eastAsia="Times New Roman" w:hAnsi="Calibri" w:cs="Times New Roman"/>
      <w:b/>
      <w:bCs/>
      <w:i/>
      <w:iCs/>
      <w:sz w:val="26"/>
      <w:szCs w:val="26"/>
    </w:rPr>
  </w:style>
  <w:style w:type="character" w:customStyle="1" w:styleId="Heading6Char">
    <w:name w:val="Heading 6 Char"/>
    <w:link w:val="Heading6"/>
    <w:semiHidden/>
    <w:rsid w:val="00EE7658"/>
    <w:rPr>
      <w:rFonts w:ascii="Calibri" w:eastAsia="Times New Roman" w:hAnsi="Calibri" w:cs="Times New Roman"/>
      <w:b/>
      <w:bCs/>
      <w:sz w:val="22"/>
      <w:szCs w:val="22"/>
    </w:rPr>
  </w:style>
  <w:style w:type="character" w:customStyle="1" w:styleId="Heading7Char">
    <w:name w:val="Heading 7 Char"/>
    <w:link w:val="Heading7"/>
    <w:semiHidden/>
    <w:rsid w:val="00EE7658"/>
    <w:rPr>
      <w:rFonts w:ascii="Calibri" w:eastAsia="Times New Roman" w:hAnsi="Calibri" w:cs="Times New Roman"/>
      <w:sz w:val="24"/>
      <w:szCs w:val="24"/>
    </w:rPr>
  </w:style>
  <w:style w:type="character" w:customStyle="1" w:styleId="Heading8Char">
    <w:name w:val="Heading 8 Char"/>
    <w:link w:val="Heading8"/>
    <w:semiHidden/>
    <w:rsid w:val="00EE7658"/>
    <w:rPr>
      <w:rFonts w:ascii="Calibri" w:eastAsia="Times New Roman" w:hAnsi="Calibri" w:cs="Times New Roman"/>
      <w:i/>
      <w:iCs/>
      <w:sz w:val="24"/>
      <w:szCs w:val="24"/>
    </w:rPr>
  </w:style>
  <w:style w:type="character" w:customStyle="1" w:styleId="Heading9Char">
    <w:name w:val="Heading 9 Char"/>
    <w:link w:val="Heading9"/>
    <w:semiHidden/>
    <w:rsid w:val="00EE7658"/>
    <w:rPr>
      <w:rFonts w:ascii="Cambria" w:eastAsia="Times New Roman" w:hAnsi="Cambria" w:cs="Times New Roman"/>
      <w:sz w:val="22"/>
      <w:szCs w:val="22"/>
    </w:rPr>
  </w:style>
  <w:style w:type="paragraph" w:styleId="HTMLAddress">
    <w:name w:val="HTML Address"/>
    <w:basedOn w:val="Normal"/>
    <w:link w:val="HTMLAddressChar"/>
    <w:rsid w:val="00EE7658"/>
    <w:rPr>
      <w:i/>
      <w:iCs/>
    </w:rPr>
  </w:style>
  <w:style w:type="character" w:customStyle="1" w:styleId="HTMLAddressChar">
    <w:name w:val="HTML Address Char"/>
    <w:link w:val="HTMLAddress"/>
    <w:rsid w:val="00EE7658"/>
    <w:rPr>
      <w:i/>
      <w:iCs/>
      <w:sz w:val="24"/>
      <w:szCs w:val="24"/>
    </w:rPr>
  </w:style>
  <w:style w:type="paragraph" w:styleId="HTMLPreformatted">
    <w:name w:val="HTML Preformatted"/>
    <w:basedOn w:val="Normal"/>
    <w:link w:val="HTMLPreformattedChar"/>
    <w:rsid w:val="00EE7658"/>
    <w:rPr>
      <w:rFonts w:ascii="Courier New" w:hAnsi="Courier New" w:cs="Courier New"/>
      <w:sz w:val="20"/>
      <w:szCs w:val="20"/>
    </w:rPr>
  </w:style>
  <w:style w:type="character" w:customStyle="1" w:styleId="HTMLPreformattedChar">
    <w:name w:val="HTML Preformatted Char"/>
    <w:link w:val="HTMLPreformatted"/>
    <w:rsid w:val="00EE7658"/>
    <w:rPr>
      <w:rFonts w:ascii="Courier New" w:hAnsi="Courier New" w:cs="Courier New"/>
    </w:rPr>
  </w:style>
  <w:style w:type="paragraph" w:styleId="Index1">
    <w:name w:val="index 1"/>
    <w:basedOn w:val="Normal"/>
    <w:next w:val="Normal"/>
    <w:autoRedefine/>
    <w:rsid w:val="00EE7658"/>
    <w:pPr>
      <w:ind w:left="240" w:hanging="240"/>
    </w:pPr>
  </w:style>
  <w:style w:type="paragraph" w:styleId="Index2">
    <w:name w:val="index 2"/>
    <w:basedOn w:val="Normal"/>
    <w:next w:val="Normal"/>
    <w:autoRedefine/>
    <w:rsid w:val="00EE7658"/>
    <w:pPr>
      <w:ind w:left="480" w:hanging="240"/>
    </w:pPr>
  </w:style>
  <w:style w:type="paragraph" w:styleId="Index3">
    <w:name w:val="index 3"/>
    <w:basedOn w:val="Normal"/>
    <w:next w:val="Normal"/>
    <w:autoRedefine/>
    <w:rsid w:val="00EE7658"/>
    <w:pPr>
      <w:ind w:left="720" w:hanging="240"/>
    </w:pPr>
  </w:style>
  <w:style w:type="paragraph" w:styleId="Index4">
    <w:name w:val="index 4"/>
    <w:basedOn w:val="Normal"/>
    <w:next w:val="Normal"/>
    <w:autoRedefine/>
    <w:rsid w:val="00EE7658"/>
    <w:pPr>
      <w:ind w:left="960" w:hanging="240"/>
    </w:pPr>
  </w:style>
  <w:style w:type="paragraph" w:styleId="Index5">
    <w:name w:val="index 5"/>
    <w:basedOn w:val="Normal"/>
    <w:next w:val="Normal"/>
    <w:autoRedefine/>
    <w:rsid w:val="00EE7658"/>
    <w:pPr>
      <w:ind w:left="1200" w:hanging="240"/>
    </w:pPr>
  </w:style>
  <w:style w:type="paragraph" w:styleId="Index6">
    <w:name w:val="index 6"/>
    <w:basedOn w:val="Normal"/>
    <w:next w:val="Normal"/>
    <w:autoRedefine/>
    <w:rsid w:val="00EE7658"/>
    <w:pPr>
      <w:ind w:left="1440" w:hanging="240"/>
    </w:pPr>
  </w:style>
  <w:style w:type="paragraph" w:styleId="Index7">
    <w:name w:val="index 7"/>
    <w:basedOn w:val="Normal"/>
    <w:next w:val="Normal"/>
    <w:autoRedefine/>
    <w:rsid w:val="00EE7658"/>
    <w:pPr>
      <w:ind w:left="1680" w:hanging="240"/>
    </w:pPr>
  </w:style>
  <w:style w:type="paragraph" w:styleId="Index8">
    <w:name w:val="index 8"/>
    <w:basedOn w:val="Normal"/>
    <w:next w:val="Normal"/>
    <w:autoRedefine/>
    <w:rsid w:val="00EE7658"/>
    <w:pPr>
      <w:ind w:left="1920" w:hanging="240"/>
    </w:pPr>
  </w:style>
  <w:style w:type="paragraph" w:styleId="Index9">
    <w:name w:val="index 9"/>
    <w:basedOn w:val="Normal"/>
    <w:next w:val="Normal"/>
    <w:autoRedefine/>
    <w:rsid w:val="00EE7658"/>
    <w:pPr>
      <w:ind w:left="2160" w:hanging="240"/>
    </w:pPr>
  </w:style>
  <w:style w:type="paragraph" w:styleId="IndexHeading">
    <w:name w:val="index heading"/>
    <w:basedOn w:val="Normal"/>
    <w:next w:val="Index1"/>
    <w:rsid w:val="00EE7658"/>
    <w:rPr>
      <w:rFonts w:ascii="Cambria" w:hAnsi="Cambria"/>
      <w:b/>
      <w:bCs/>
    </w:rPr>
  </w:style>
  <w:style w:type="paragraph" w:styleId="IntenseQuote">
    <w:name w:val="Intense Quote"/>
    <w:basedOn w:val="Normal"/>
    <w:next w:val="Normal"/>
    <w:link w:val="IntenseQuoteChar"/>
    <w:uiPriority w:val="30"/>
    <w:qFormat/>
    <w:rsid w:val="00EE765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E7658"/>
    <w:rPr>
      <w:b/>
      <w:bCs/>
      <w:i/>
      <w:iCs/>
      <w:color w:val="4F81BD"/>
      <w:sz w:val="24"/>
      <w:szCs w:val="24"/>
    </w:rPr>
  </w:style>
  <w:style w:type="paragraph" w:styleId="List">
    <w:name w:val="List"/>
    <w:basedOn w:val="Normal"/>
    <w:rsid w:val="00EE7658"/>
    <w:pPr>
      <w:ind w:left="360" w:hanging="360"/>
      <w:contextualSpacing/>
    </w:pPr>
  </w:style>
  <w:style w:type="paragraph" w:styleId="List2">
    <w:name w:val="List 2"/>
    <w:basedOn w:val="Normal"/>
    <w:rsid w:val="00EE7658"/>
    <w:pPr>
      <w:ind w:left="720" w:hanging="360"/>
      <w:contextualSpacing/>
    </w:pPr>
  </w:style>
  <w:style w:type="paragraph" w:styleId="List3">
    <w:name w:val="List 3"/>
    <w:basedOn w:val="Normal"/>
    <w:rsid w:val="00EE7658"/>
    <w:pPr>
      <w:ind w:left="1080" w:hanging="360"/>
      <w:contextualSpacing/>
    </w:pPr>
  </w:style>
  <w:style w:type="paragraph" w:styleId="List4">
    <w:name w:val="List 4"/>
    <w:basedOn w:val="Normal"/>
    <w:rsid w:val="00EE7658"/>
    <w:pPr>
      <w:ind w:left="1440" w:hanging="360"/>
      <w:contextualSpacing/>
    </w:pPr>
  </w:style>
  <w:style w:type="paragraph" w:styleId="List5">
    <w:name w:val="List 5"/>
    <w:basedOn w:val="Normal"/>
    <w:rsid w:val="00EE7658"/>
    <w:pPr>
      <w:ind w:left="1800" w:hanging="360"/>
      <w:contextualSpacing/>
    </w:pPr>
  </w:style>
  <w:style w:type="paragraph" w:styleId="ListBullet2">
    <w:name w:val="List Bullet 2"/>
    <w:basedOn w:val="Normal"/>
    <w:rsid w:val="00EE7658"/>
    <w:pPr>
      <w:numPr>
        <w:numId w:val="32"/>
      </w:numPr>
      <w:contextualSpacing/>
    </w:pPr>
  </w:style>
  <w:style w:type="paragraph" w:styleId="ListBullet3">
    <w:name w:val="List Bullet 3"/>
    <w:basedOn w:val="Normal"/>
    <w:rsid w:val="00EE7658"/>
    <w:pPr>
      <w:numPr>
        <w:numId w:val="33"/>
      </w:numPr>
      <w:contextualSpacing/>
    </w:pPr>
  </w:style>
  <w:style w:type="paragraph" w:styleId="ListBullet4">
    <w:name w:val="List Bullet 4"/>
    <w:basedOn w:val="Normal"/>
    <w:rsid w:val="00EE7658"/>
    <w:pPr>
      <w:numPr>
        <w:numId w:val="34"/>
      </w:numPr>
      <w:contextualSpacing/>
    </w:pPr>
  </w:style>
  <w:style w:type="paragraph" w:styleId="ListBullet5">
    <w:name w:val="List Bullet 5"/>
    <w:basedOn w:val="Normal"/>
    <w:rsid w:val="00EE7658"/>
    <w:pPr>
      <w:numPr>
        <w:numId w:val="35"/>
      </w:numPr>
      <w:contextualSpacing/>
    </w:pPr>
  </w:style>
  <w:style w:type="paragraph" w:styleId="ListContinue">
    <w:name w:val="List Continue"/>
    <w:basedOn w:val="Normal"/>
    <w:rsid w:val="00EE7658"/>
    <w:pPr>
      <w:spacing w:after="120"/>
      <w:ind w:left="360"/>
      <w:contextualSpacing/>
    </w:pPr>
  </w:style>
  <w:style w:type="paragraph" w:styleId="ListContinue2">
    <w:name w:val="List Continue 2"/>
    <w:basedOn w:val="Normal"/>
    <w:rsid w:val="00EE7658"/>
    <w:pPr>
      <w:spacing w:after="120"/>
      <w:ind w:left="720"/>
      <w:contextualSpacing/>
    </w:pPr>
  </w:style>
  <w:style w:type="paragraph" w:styleId="ListContinue3">
    <w:name w:val="List Continue 3"/>
    <w:basedOn w:val="Normal"/>
    <w:rsid w:val="00EE7658"/>
    <w:pPr>
      <w:spacing w:after="120"/>
      <w:ind w:left="1080"/>
      <w:contextualSpacing/>
    </w:pPr>
  </w:style>
  <w:style w:type="paragraph" w:styleId="ListContinue4">
    <w:name w:val="List Continue 4"/>
    <w:basedOn w:val="Normal"/>
    <w:rsid w:val="00EE7658"/>
    <w:pPr>
      <w:spacing w:after="120"/>
      <w:ind w:left="1440"/>
      <w:contextualSpacing/>
    </w:pPr>
  </w:style>
  <w:style w:type="paragraph" w:styleId="ListContinue5">
    <w:name w:val="List Continue 5"/>
    <w:basedOn w:val="Normal"/>
    <w:rsid w:val="00EE7658"/>
    <w:pPr>
      <w:spacing w:after="120"/>
      <w:ind w:left="1800"/>
      <w:contextualSpacing/>
    </w:pPr>
  </w:style>
  <w:style w:type="paragraph" w:styleId="ListNumber3">
    <w:name w:val="List Number 3"/>
    <w:basedOn w:val="Normal"/>
    <w:rsid w:val="00EE7658"/>
    <w:pPr>
      <w:numPr>
        <w:numId w:val="36"/>
      </w:numPr>
      <w:contextualSpacing/>
    </w:pPr>
  </w:style>
  <w:style w:type="paragraph" w:styleId="ListNumber4">
    <w:name w:val="List Number 4"/>
    <w:basedOn w:val="Normal"/>
    <w:rsid w:val="00EE7658"/>
    <w:pPr>
      <w:numPr>
        <w:numId w:val="37"/>
      </w:numPr>
      <w:contextualSpacing/>
    </w:pPr>
  </w:style>
  <w:style w:type="paragraph" w:styleId="ListNumber5">
    <w:name w:val="List Number 5"/>
    <w:basedOn w:val="Normal"/>
    <w:rsid w:val="00EE7658"/>
    <w:pPr>
      <w:numPr>
        <w:numId w:val="38"/>
      </w:numPr>
      <w:contextualSpacing/>
    </w:pPr>
  </w:style>
  <w:style w:type="paragraph" w:styleId="MacroText">
    <w:name w:val="macro"/>
    <w:link w:val="MacroTextChar"/>
    <w:rsid w:val="00EE765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EE7658"/>
    <w:rPr>
      <w:rFonts w:ascii="Courier New" w:hAnsi="Courier New" w:cs="Courier New"/>
    </w:rPr>
  </w:style>
  <w:style w:type="paragraph" w:styleId="MessageHeader">
    <w:name w:val="Message Header"/>
    <w:basedOn w:val="Normal"/>
    <w:link w:val="MessageHeaderChar"/>
    <w:rsid w:val="00EE765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EE7658"/>
    <w:rPr>
      <w:rFonts w:ascii="Cambria" w:eastAsia="Times New Roman" w:hAnsi="Cambria" w:cs="Times New Roman"/>
      <w:sz w:val="24"/>
      <w:szCs w:val="24"/>
      <w:shd w:val="pct20" w:color="auto" w:fill="auto"/>
    </w:rPr>
  </w:style>
  <w:style w:type="paragraph" w:styleId="NormalWeb">
    <w:name w:val="Normal (Web)"/>
    <w:basedOn w:val="Normal"/>
    <w:rsid w:val="00EE7658"/>
  </w:style>
  <w:style w:type="paragraph" w:styleId="NormalIndent">
    <w:name w:val="Normal Indent"/>
    <w:basedOn w:val="Normal"/>
    <w:rsid w:val="00EE7658"/>
    <w:pPr>
      <w:ind w:left="720"/>
    </w:pPr>
  </w:style>
  <w:style w:type="paragraph" w:styleId="NoteHeading">
    <w:name w:val="Note Heading"/>
    <w:basedOn w:val="Normal"/>
    <w:next w:val="Normal"/>
    <w:link w:val="NoteHeadingChar"/>
    <w:rsid w:val="00EE7658"/>
  </w:style>
  <w:style w:type="character" w:customStyle="1" w:styleId="NoteHeadingChar">
    <w:name w:val="Note Heading Char"/>
    <w:link w:val="NoteHeading"/>
    <w:rsid w:val="00EE7658"/>
    <w:rPr>
      <w:sz w:val="24"/>
      <w:szCs w:val="24"/>
    </w:rPr>
  </w:style>
  <w:style w:type="paragraph" w:styleId="PlainText">
    <w:name w:val="Plain Text"/>
    <w:basedOn w:val="Normal"/>
    <w:link w:val="PlainTextChar"/>
    <w:uiPriority w:val="99"/>
    <w:rsid w:val="00EE7658"/>
    <w:rPr>
      <w:rFonts w:ascii="Courier New" w:hAnsi="Courier New" w:cs="Courier New"/>
      <w:sz w:val="20"/>
      <w:szCs w:val="20"/>
    </w:rPr>
  </w:style>
  <w:style w:type="character" w:customStyle="1" w:styleId="PlainTextChar">
    <w:name w:val="Plain Text Char"/>
    <w:link w:val="PlainText"/>
    <w:uiPriority w:val="99"/>
    <w:rsid w:val="00EE7658"/>
    <w:rPr>
      <w:rFonts w:ascii="Courier New" w:hAnsi="Courier New" w:cs="Courier New"/>
    </w:rPr>
  </w:style>
  <w:style w:type="paragraph" w:styleId="Quote">
    <w:name w:val="Quote"/>
    <w:basedOn w:val="Normal"/>
    <w:next w:val="Normal"/>
    <w:link w:val="QuoteChar"/>
    <w:uiPriority w:val="29"/>
    <w:qFormat/>
    <w:rsid w:val="00EE7658"/>
    <w:rPr>
      <w:i/>
      <w:iCs/>
      <w:color w:val="000000"/>
    </w:rPr>
  </w:style>
  <w:style w:type="character" w:customStyle="1" w:styleId="QuoteChar">
    <w:name w:val="Quote Char"/>
    <w:link w:val="Quote"/>
    <w:uiPriority w:val="29"/>
    <w:rsid w:val="00EE7658"/>
    <w:rPr>
      <w:i/>
      <w:iCs/>
      <w:color w:val="000000"/>
      <w:sz w:val="24"/>
      <w:szCs w:val="24"/>
    </w:rPr>
  </w:style>
  <w:style w:type="paragraph" w:styleId="Salutation">
    <w:name w:val="Salutation"/>
    <w:basedOn w:val="Normal"/>
    <w:next w:val="Normal"/>
    <w:link w:val="SalutationChar"/>
    <w:rsid w:val="00EE7658"/>
  </w:style>
  <w:style w:type="character" w:customStyle="1" w:styleId="SalutationChar">
    <w:name w:val="Salutation Char"/>
    <w:link w:val="Salutation"/>
    <w:rsid w:val="00EE7658"/>
    <w:rPr>
      <w:sz w:val="24"/>
      <w:szCs w:val="24"/>
    </w:rPr>
  </w:style>
  <w:style w:type="paragraph" w:styleId="Signature">
    <w:name w:val="Signature"/>
    <w:basedOn w:val="Normal"/>
    <w:link w:val="SignatureChar"/>
    <w:rsid w:val="00EE7658"/>
    <w:pPr>
      <w:ind w:left="4320"/>
    </w:pPr>
  </w:style>
  <w:style w:type="character" w:customStyle="1" w:styleId="SignatureChar">
    <w:name w:val="Signature Char"/>
    <w:link w:val="Signature"/>
    <w:rsid w:val="00EE7658"/>
    <w:rPr>
      <w:sz w:val="24"/>
      <w:szCs w:val="24"/>
    </w:rPr>
  </w:style>
  <w:style w:type="paragraph" w:styleId="Subtitle">
    <w:name w:val="Subtitle"/>
    <w:basedOn w:val="Normal"/>
    <w:next w:val="Normal"/>
    <w:link w:val="SubtitleChar"/>
    <w:qFormat/>
    <w:rsid w:val="00EE7658"/>
    <w:pPr>
      <w:spacing w:after="60"/>
      <w:jc w:val="center"/>
      <w:outlineLvl w:val="1"/>
    </w:pPr>
    <w:rPr>
      <w:rFonts w:ascii="Cambria" w:hAnsi="Cambria"/>
    </w:rPr>
  </w:style>
  <w:style w:type="character" w:customStyle="1" w:styleId="SubtitleChar">
    <w:name w:val="Subtitle Char"/>
    <w:link w:val="Subtitle"/>
    <w:rsid w:val="00EE7658"/>
    <w:rPr>
      <w:rFonts w:ascii="Cambria" w:eastAsia="Times New Roman" w:hAnsi="Cambria" w:cs="Times New Roman"/>
      <w:sz w:val="24"/>
      <w:szCs w:val="24"/>
    </w:rPr>
  </w:style>
  <w:style w:type="paragraph" w:styleId="TableofAuthorities">
    <w:name w:val="table of authorities"/>
    <w:basedOn w:val="Normal"/>
    <w:next w:val="Normal"/>
    <w:rsid w:val="00EE7658"/>
    <w:pPr>
      <w:ind w:left="240" w:hanging="240"/>
    </w:pPr>
  </w:style>
  <w:style w:type="paragraph" w:styleId="TableofFigures">
    <w:name w:val="table of figures"/>
    <w:basedOn w:val="Normal"/>
    <w:next w:val="Normal"/>
    <w:rsid w:val="00EE7658"/>
  </w:style>
  <w:style w:type="paragraph" w:styleId="TOAHeading">
    <w:name w:val="toa heading"/>
    <w:basedOn w:val="Normal"/>
    <w:next w:val="Normal"/>
    <w:rsid w:val="00EE7658"/>
    <w:pPr>
      <w:spacing w:before="120"/>
    </w:pPr>
    <w:rPr>
      <w:rFonts w:ascii="Cambria" w:hAnsi="Cambria"/>
      <w:b/>
      <w:bCs/>
    </w:rPr>
  </w:style>
  <w:style w:type="paragraph" w:styleId="TOC4">
    <w:name w:val="toc 4"/>
    <w:basedOn w:val="Normal"/>
    <w:next w:val="Normal"/>
    <w:autoRedefine/>
    <w:rsid w:val="00EE7658"/>
    <w:pPr>
      <w:ind w:left="720"/>
    </w:pPr>
  </w:style>
  <w:style w:type="paragraph" w:styleId="TOC5">
    <w:name w:val="toc 5"/>
    <w:basedOn w:val="Normal"/>
    <w:next w:val="Normal"/>
    <w:autoRedefine/>
    <w:rsid w:val="00EE7658"/>
    <w:pPr>
      <w:ind w:left="960"/>
    </w:pPr>
  </w:style>
  <w:style w:type="paragraph" w:styleId="TOC6">
    <w:name w:val="toc 6"/>
    <w:basedOn w:val="Normal"/>
    <w:next w:val="Normal"/>
    <w:autoRedefine/>
    <w:rsid w:val="00EE7658"/>
    <w:pPr>
      <w:ind w:left="1200"/>
    </w:pPr>
  </w:style>
  <w:style w:type="paragraph" w:styleId="TOC7">
    <w:name w:val="toc 7"/>
    <w:basedOn w:val="Normal"/>
    <w:next w:val="Normal"/>
    <w:autoRedefine/>
    <w:rsid w:val="00EE7658"/>
    <w:pPr>
      <w:ind w:left="1440"/>
    </w:pPr>
  </w:style>
  <w:style w:type="paragraph" w:styleId="TOC8">
    <w:name w:val="toc 8"/>
    <w:basedOn w:val="Normal"/>
    <w:next w:val="Normal"/>
    <w:autoRedefine/>
    <w:rsid w:val="00EE7658"/>
    <w:pPr>
      <w:ind w:left="1680"/>
    </w:pPr>
  </w:style>
  <w:style w:type="paragraph" w:styleId="TOC9">
    <w:name w:val="toc 9"/>
    <w:basedOn w:val="Normal"/>
    <w:next w:val="Normal"/>
    <w:autoRedefine/>
    <w:rsid w:val="00EE7658"/>
    <w:pPr>
      <w:ind w:left="1920"/>
    </w:pPr>
  </w:style>
  <w:style w:type="paragraph" w:styleId="TOCHeading">
    <w:name w:val="TOC Heading"/>
    <w:basedOn w:val="Heading1"/>
    <w:next w:val="Normal"/>
    <w:uiPriority w:val="39"/>
    <w:semiHidden/>
    <w:unhideWhenUsed/>
    <w:qFormat/>
    <w:rsid w:val="00EE7658"/>
    <w:pPr>
      <w:keepNext/>
      <w:spacing w:after="60"/>
      <w:outlineLvl w:val="9"/>
    </w:pPr>
    <w:rPr>
      <w:rFonts w:ascii="Cambria" w:hAnsi="Cambria"/>
      <w:kern w:val="32"/>
      <w:sz w:val="32"/>
      <w:szCs w:val="32"/>
      <w:lang w:val="en-US" w:eastAsia="en-US"/>
    </w:rPr>
  </w:style>
  <w:style w:type="character" w:styleId="UnresolvedMention">
    <w:name w:val="Unresolved Mention"/>
    <w:uiPriority w:val="99"/>
    <w:semiHidden/>
    <w:unhideWhenUsed/>
    <w:rsid w:val="00370004"/>
    <w:rPr>
      <w:color w:val="605E5C"/>
      <w:shd w:val="clear" w:color="auto" w:fill="E1DFDD"/>
    </w:rPr>
  </w:style>
  <w:style w:type="table" w:styleId="Table3Deffects3">
    <w:name w:val="Table 3D effects 3"/>
    <w:basedOn w:val="TableNormal"/>
    <w:rsid w:val="00252116"/>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52116"/>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011">
      <w:bodyDiv w:val="1"/>
      <w:marLeft w:val="0"/>
      <w:marRight w:val="0"/>
      <w:marTop w:val="0"/>
      <w:marBottom w:val="0"/>
      <w:divBdr>
        <w:top w:val="none" w:sz="0" w:space="0" w:color="auto"/>
        <w:left w:val="none" w:sz="0" w:space="0" w:color="auto"/>
        <w:bottom w:val="none" w:sz="0" w:space="0" w:color="auto"/>
        <w:right w:val="none" w:sz="0" w:space="0" w:color="auto"/>
      </w:divBdr>
    </w:div>
    <w:div w:id="168452091">
      <w:bodyDiv w:val="1"/>
      <w:marLeft w:val="0"/>
      <w:marRight w:val="0"/>
      <w:marTop w:val="0"/>
      <w:marBottom w:val="0"/>
      <w:divBdr>
        <w:top w:val="none" w:sz="0" w:space="0" w:color="auto"/>
        <w:left w:val="none" w:sz="0" w:space="0" w:color="auto"/>
        <w:bottom w:val="none" w:sz="0" w:space="0" w:color="auto"/>
        <w:right w:val="none" w:sz="0" w:space="0" w:color="auto"/>
      </w:divBdr>
    </w:div>
    <w:div w:id="656228214">
      <w:bodyDiv w:val="1"/>
      <w:marLeft w:val="0"/>
      <w:marRight w:val="0"/>
      <w:marTop w:val="0"/>
      <w:marBottom w:val="0"/>
      <w:divBdr>
        <w:top w:val="none" w:sz="0" w:space="0" w:color="auto"/>
        <w:left w:val="none" w:sz="0" w:space="0" w:color="auto"/>
        <w:bottom w:val="none" w:sz="0" w:space="0" w:color="auto"/>
        <w:right w:val="none" w:sz="0" w:space="0" w:color="auto"/>
      </w:divBdr>
    </w:div>
    <w:div w:id="710619108">
      <w:bodyDiv w:val="1"/>
      <w:marLeft w:val="0"/>
      <w:marRight w:val="0"/>
      <w:marTop w:val="0"/>
      <w:marBottom w:val="0"/>
      <w:divBdr>
        <w:top w:val="none" w:sz="0" w:space="0" w:color="auto"/>
        <w:left w:val="none" w:sz="0" w:space="0" w:color="auto"/>
        <w:bottom w:val="none" w:sz="0" w:space="0" w:color="auto"/>
        <w:right w:val="none" w:sz="0" w:space="0" w:color="auto"/>
      </w:divBdr>
    </w:div>
    <w:div w:id="1339036289">
      <w:bodyDiv w:val="1"/>
      <w:marLeft w:val="0"/>
      <w:marRight w:val="0"/>
      <w:marTop w:val="0"/>
      <w:marBottom w:val="0"/>
      <w:divBdr>
        <w:top w:val="none" w:sz="0" w:space="0" w:color="auto"/>
        <w:left w:val="none" w:sz="0" w:space="0" w:color="auto"/>
        <w:bottom w:val="none" w:sz="0" w:space="0" w:color="auto"/>
        <w:right w:val="none" w:sz="0" w:space="0" w:color="auto"/>
      </w:divBdr>
    </w:div>
    <w:div w:id="1644499811">
      <w:bodyDiv w:val="1"/>
      <w:marLeft w:val="0"/>
      <w:marRight w:val="0"/>
      <w:marTop w:val="0"/>
      <w:marBottom w:val="0"/>
      <w:divBdr>
        <w:top w:val="none" w:sz="0" w:space="0" w:color="auto"/>
        <w:left w:val="none" w:sz="0" w:space="0" w:color="auto"/>
        <w:bottom w:val="none" w:sz="0" w:space="0" w:color="auto"/>
        <w:right w:val="none" w:sz="0" w:space="0" w:color="auto"/>
      </w:divBdr>
    </w:div>
    <w:div w:id="1748646690">
      <w:bodyDiv w:val="1"/>
      <w:marLeft w:val="0"/>
      <w:marRight w:val="0"/>
      <w:marTop w:val="0"/>
      <w:marBottom w:val="0"/>
      <w:divBdr>
        <w:top w:val="none" w:sz="0" w:space="0" w:color="auto"/>
        <w:left w:val="none" w:sz="0" w:space="0" w:color="auto"/>
        <w:bottom w:val="none" w:sz="0" w:space="0" w:color="auto"/>
        <w:right w:val="none" w:sz="0" w:space="0" w:color="auto"/>
      </w:divBdr>
    </w:div>
    <w:div w:id="18712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03378-ECF5-4A4F-A523-8378EF606C1A}">
  <ds:schemaRefs>
    <ds:schemaRef ds:uri="http://schemas.openxmlformats.org/officeDocument/2006/bibliography"/>
  </ds:schemaRefs>
</ds:datastoreItem>
</file>

<file path=customXml/itemProps2.xml><?xml version="1.0" encoding="utf-8"?>
<ds:datastoreItem xmlns:ds="http://schemas.openxmlformats.org/officeDocument/2006/customXml" ds:itemID="{691DDB12-17DB-4D17-85D1-E6C01CB3A29B}">
  <ds:schemaRefs>
    <ds:schemaRef ds:uri="http://schemas.microsoft.com/office/2006/metadata/customXsn"/>
  </ds:schemaRefs>
</ds:datastoreItem>
</file>

<file path=customXml/itemProps3.xml><?xml version="1.0" encoding="utf-8"?>
<ds:datastoreItem xmlns:ds="http://schemas.openxmlformats.org/officeDocument/2006/customXml" ds:itemID="{FA4828CC-0E9D-44DA-BC0D-FB19B540B788}">
  <ds:schemaRefs>
    <ds:schemaRef ds:uri="http://schemas.microsoft.com/office/2006/metadata/longProperties"/>
  </ds:schemaRefs>
</ds:datastoreItem>
</file>

<file path=customXml/itemProps4.xml><?xml version="1.0" encoding="utf-8"?>
<ds:datastoreItem xmlns:ds="http://schemas.openxmlformats.org/officeDocument/2006/customXml" ds:itemID="{98DA2BDB-667E-417A-B7FC-2C97B9E59326}">
  <ds:schemaRefs>
    <ds:schemaRef ds:uri="http://schemas.microsoft.com/sharepoint/v3/contenttype/forms"/>
  </ds:schemaRefs>
</ds:datastoreItem>
</file>

<file path=customXml/itemProps5.xml><?xml version="1.0" encoding="utf-8"?>
<ds:datastoreItem xmlns:ds="http://schemas.openxmlformats.org/officeDocument/2006/customXml" ds:itemID="{30E773EE-B1DD-47B4-B527-052AB1607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C0C2BEB-742E-46C8-920D-57AF323ED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4943</Words>
  <Characters>30482</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Beneficiary Travel Technical Manual</vt:lpstr>
    </vt:vector>
  </TitlesOfParts>
  <Company>Department of Veterans Affairs</Company>
  <LinksUpToDate>false</LinksUpToDate>
  <CharactersWithSpaces>35355</CharactersWithSpaces>
  <SharedDoc>false</SharedDoc>
  <HLinks>
    <vt:vector size="300" baseType="variant">
      <vt:variant>
        <vt:i4>1376315</vt:i4>
      </vt:variant>
      <vt:variant>
        <vt:i4>323</vt:i4>
      </vt:variant>
      <vt:variant>
        <vt:i4>0</vt:i4>
      </vt:variant>
      <vt:variant>
        <vt:i4>5</vt:i4>
      </vt:variant>
      <vt:variant>
        <vt:lpwstr/>
      </vt:variant>
      <vt:variant>
        <vt:lpwstr>_Toc153286134</vt:lpwstr>
      </vt:variant>
      <vt:variant>
        <vt:i4>1376315</vt:i4>
      </vt:variant>
      <vt:variant>
        <vt:i4>317</vt:i4>
      </vt:variant>
      <vt:variant>
        <vt:i4>0</vt:i4>
      </vt:variant>
      <vt:variant>
        <vt:i4>5</vt:i4>
      </vt:variant>
      <vt:variant>
        <vt:lpwstr/>
      </vt:variant>
      <vt:variant>
        <vt:lpwstr>_Toc153286133</vt:lpwstr>
      </vt:variant>
      <vt:variant>
        <vt:i4>1376315</vt:i4>
      </vt:variant>
      <vt:variant>
        <vt:i4>311</vt:i4>
      </vt:variant>
      <vt:variant>
        <vt:i4>0</vt:i4>
      </vt:variant>
      <vt:variant>
        <vt:i4>5</vt:i4>
      </vt:variant>
      <vt:variant>
        <vt:lpwstr/>
      </vt:variant>
      <vt:variant>
        <vt:lpwstr>_Toc153286132</vt:lpwstr>
      </vt:variant>
      <vt:variant>
        <vt:i4>1376315</vt:i4>
      </vt:variant>
      <vt:variant>
        <vt:i4>305</vt:i4>
      </vt:variant>
      <vt:variant>
        <vt:i4>0</vt:i4>
      </vt:variant>
      <vt:variant>
        <vt:i4>5</vt:i4>
      </vt:variant>
      <vt:variant>
        <vt:lpwstr/>
      </vt:variant>
      <vt:variant>
        <vt:lpwstr>_Toc153286131</vt:lpwstr>
      </vt:variant>
      <vt:variant>
        <vt:i4>1376315</vt:i4>
      </vt:variant>
      <vt:variant>
        <vt:i4>299</vt:i4>
      </vt:variant>
      <vt:variant>
        <vt:i4>0</vt:i4>
      </vt:variant>
      <vt:variant>
        <vt:i4>5</vt:i4>
      </vt:variant>
      <vt:variant>
        <vt:lpwstr/>
      </vt:variant>
      <vt:variant>
        <vt:lpwstr>_Toc153286130</vt:lpwstr>
      </vt:variant>
      <vt:variant>
        <vt:i4>1310779</vt:i4>
      </vt:variant>
      <vt:variant>
        <vt:i4>293</vt:i4>
      </vt:variant>
      <vt:variant>
        <vt:i4>0</vt:i4>
      </vt:variant>
      <vt:variant>
        <vt:i4>5</vt:i4>
      </vt:variant>
      <vt:variant>
        <vt:lpwstr/>
      </vt:variant>
      <vt:variant>
        <vt:lpwstr>_Toc153286129</vt:lpwstr>
      </vt:variant>
      <vt:variant>
        <vt:i4>1310779</vt:i4>
      </vt:variant>
      <vt:variant>
        <vt:i4>287</vt:i4>
      </vt:variant>
      <vt:variant>
        <vt:i4>0</vt:i4>
      </vt:variant>
      <vt:variant>
        <vt:i4>5</vt:i4>
      </vt:variant>
      <vt:variant>
        <vt:lpwstr/>
      </vt:variant>
      <vt:variant>
        <vt:lpwstr>_Toc153286128</vt:lpwstr>
      </vt:variant>
      <vt:variant>
        <vt:i4>1310779</vt:i4>
      </vt:variant>
      <vt:variant>
        <vt:i4>281</vt:i4>
      </vt:variant>
      <vt:variant>
        <vt:i4>0</vt:i4>
      </vt:variant>
      <vt:variant>
        <vt:i4>5</vt:i4>
      </vt:variant>
      <vt:variant>
        <vt:lpwstr/>
      </vt:variant>
      <vt:variant>
        <vt:lpwstr>_Toc153286127</vt:lpwstr>
      </vt:variant>
      <vt:variant>
        <vt:i4>1310779</vt:i4>
      </vt:variant>
      <vt:variant>
        <vt:i4>275</vt:i4>
      </vt:variant>
      <vt:variant>
        <vt:i4>0</vt:i4>
      </vt:variant>
      <vt:variant>
        <vt:i4>5</vt:i4>
      </vt:variant>
      <vt:variant>
        <vt:lpwstr/>
      </vt:variant>
      <vt:variant>
        <vt:lpwstr>_Toc153286126</vt:lpwstr>
      </vt:variant>
      <vt:variant>
        <vt:i4>1310779</vt:i4>
      </vt:variant>
      <vt:variant>
        <vt:i4>269</vt:i4>
      </vt:variant>
      <vt:variant>
        <vt:i4>0</vt:i4>
      </vt:variant>
      <vt:variant>
        <vt:i4>5</vt:i4>
      </vt:variant>
      <vt:variant>
        <vt:lpwstr/>
      </vt:variant>
      <vt:variant>
        <vt:lpwstr>_Toc153286125</vt:lpwstr>
      </vt:variant>
      <vt:variant>
        <vt:i4>1310779</vt:i4>
      </vt:variant>
      <vt:variant>
        <vt:i4>263</vt:i4>
      </vt:variant>
      <vt:variant>
        <vt:i4>0</vt:i4>
      </vt:variant>
      <vt:variant>
        <vt:i4>5</vt:i4>
      </vt:variant>
      <vt:variant>
        <vt:lpwstr/>
      </vt:variant>
      <vt:variant>
        <vt:lpwstr>_Toc153286124</vt:lpwstr>
      </vt:variant>
      <vt:variant>
        <vt:i4>1310779</vt:i4>
      </vt:variant>
      <vt:variant>
        <vt:i4>257</vt:i4>
      </vt:variant>
      <vt:variant>
        <vt:i4>0</vt:i4>
      </vt:variant>
      <vt:variant>
        <vt:i4>5</vt:i4>
      </vt:variant>
      <vt:variant>
        <vt:lpwstr/>
      </vt:variant>
      <vt:variant>
        <vt:lpwstr>_Toc153286123</vt:lpwstr>
      </vt:variant>
      <vt:variant>
        <vt:i4>1310779</vt:i4>
      </vt:variant>
      <vt:variant>
        <vt:i4>251</vt:i4>
      </vt:variant>
      <vt:variant>
        <vt:i4>0</vt:i4>
      </vt:variant>
      <vt:variant>
        <vt:i4>5</vt:i4>
      </vt:variant>
      <vt:variant>
        <vt:lpwstr/>
      </vt:variant>
      <vt:variant>
        <vt:lpwstr>_Toc153286122</vt:lpwstr>
      </vt:variant>
      <vt:variant>
        <vt:i4>1310779</vt:i4>
      </vt:variant>
      <vt:variant>
        <vt:i4>245</vt:i4>
      </vt:variant>
      <vt:variant>
        <vt:i4>0</vt:i4>
      </vt:variant>
      <vt:variant>
        <vt:i4>5</vt:i4>
      </vt:variant>
      <vt:variant>
        <vt:lpwstr/>
      </vt:variant>
      <vt:variant>
        <vt:lpwstr>_Toc153286121</vt:lpwstr>
      </vt:variant>
      <vt:variant>
        <vt:i4>1310779</vt:i4>
      </vt:variant>
      <vt:variant>
        <vt:i4>239</vt:i4>
      </vt:variant>
      <vt:variant>
        <vt:i4>0</vt:i4>
      </vt:variant>
      <vt:variant>
        <vt:i4>5</vt:i4>
      </vt:variant>
      <vt:variant>
        <vt:lpwstr/>
      </vt:variant>
      <vt:variant>
        <vt:lpwstr>_Toc153286120</vt:lpwstr>
      </vt:variant>
      <vt:variant>
        <vt:i4>1507387</vt:i4>
      </vt:variant>
      <vt:variant>
        <vt:i4>233</vt:i4>
      </vt:variant>
      <vt:variant>
        <vt:i4>0</vt:i4>
      </vt:variant>
      <vt:variant>
        <vt:i4>5</vt:i4>
      </vt:variant>
      <vt:variant>
        <vt:lpwstr/>
      </vt:variant>
      <vt:variant>
        <vt:lpwstr>_Toc153286119</vt:lpwstr>
      </vt:variant>
      <vt:variant>
        <vt:i4>1507387</vt:i4>
      </vt:variant>
      <vt:variant>
        <vt:i4>227</vt:i4>
      </vt:variant>
      <vt:variant>
        <vt:i4>0</vt:i4>
      </vt:variant>
      <vt:variant>
        <vt:i4>5</vt:i4>
      </vt:variant>
      <vt:variant>
        <vt:lpwstr/>
      </vt:variant>
      <vt:variant>
        <vt:lpwstr>_Toc153286118</vt:lpwstr>
      </vt:variant>
      <vt:variant>
        <vt:i4>1507387</vt:i4>
      </vt:variant>
      <vt:variant>
        <vt:i4>221</vt:i4>
      </vt:variant>
      <vt:variant>
        <vt:i4>0</vt:i4>
      </vt:variant>
      <vt:variant>
        <vt:i4>5</vt:i4>
      </vt:variant>
      <vt:variant>
        <vt:lpwstr/>
      </vt:variant>
      <vt:variant>
        <vt:lpwstr>_Toc153286117</vt:lpwstr>
      </vt:variant>
      <vt:variant>
        <vt:i4>1507387</vt:i4>
      </vt:variant>
      <vt:variant>
        <vt:i4>215</vt:i4>
      </vt:variant>
      <vt:variant>
        <vt:i4>0</vt:i4>
      </vt:variant>
      <vt:variant>
        <vt:i4>5</vt:i4>
      </vt:variant>
      <vt:variant>
        <vt:lpwstr/>
      </vt:variant>
      <vt:variant>
        <vt:lpwstr>_Toc153286116</vt:lpwstr>
      </vt:variant>
      <vt:variant>
        <vt:i4>1507387</vt:i4>
      </vt:variant>
      <vt:variant>
        <vt:i4>209</vt:i4>
      </vt:variant>
      <vt:variant>
        <vt:i4>0</vt:i4>
      </vt:variant>
      <vt:variant>
        <vt:i4>5</vt:i4>
      </vt:variant>
      <vt:variant>
        <vt:lpwstr/>
      </vt:variant>
      <vt:variant>
        <vt:lpwstr>_Toc153286115</vt:lpwstr>
      </vt:variant>
      <vt:variant>
        <vt:i4>1507387</vt:i4>
      </vt:variant>
      <vt:variant>
        <vt:i4>203</vt:i4>
      </vt:variant>
      <vt:variant>
        <vt:i4>0</vt:i4>
      </vt:variant>
      <vt:variant>
        <vt:i4>5</vt:i4>
      </vt:variant>
      <vt:variant>
        <vt:lpwstr/>
      </vt:variant>
      <vt:variant>
        <vt:lpwstr>_Toc153286114</vt:lpwstr>
      </vt:variant>
      <vt:variant>
        <vt:i4>1507387</vt:i4>
      </vt:variant>
      <vt:variant>
        <vt:i4>197</vt:i4>
      </vt:variant>
      <vt:variant>
        <vt:i4>0</vt:i4>
      </vt:variant>
      <vt:variant>
        <vt:i4>5</vt:i4>
      </vt:variant>
      <vt:variant>
        <vt:lpwstr/>
      </vt:variant>
      <vt:variant>
        <vt:lpwstr>_Toc153286113</vt:lpwstr>
      </vt:variant>
      <vt:variant>
        <vt:i4>1507387</vt:i4>
      </vt:variant>
      <vt:variant>
        <vt:i4>191</vt:i4>
      </vt:variant>
      <vt:variant>
        <vt:i4>0</vt:i4>
      </vt:variant>
      <vt:variant>
        <vt:i4>5</vt:i4>
      </vt:variant>
      <vt:variant>
        <vt:lpwstr/>
      </vt:variant>
      <vt:variant>
        <vt:lpwstr>_Toc153286112</vt:lpwstr>
      </vt:variant>
      <vt:variant>
        <vt:i4>1507387</vt:i4>
      </vt:variant>
      <vt:variant>
        <vt:i4>185</vt:i4>
      </vt:variant>
      <vt:variant>
        <vt:i4>0</vt:i4>
      </vt:variant>
      <vt:variant>
        <vt:i4>5</vt:i4>
      </vt:variant>
      <vt:variant>
        <vt:lpwstr/>
      </vt:variant>
      <vt:variant>
        <vt:lpwstr>_Toc153286111</vt:lpwstr>
      </vt:variant>
      <vt:variant>
        <vt:i4>1507387</vt:i4>
      </vt:variant>
      <vt:variant>
        <vt:i4>179</vt:i4>
      </vt:variant>
      <vt:variant>
        <vt:i4>0</vt:i4>
      </vt:variant>
      <vt:variant>
        <vt:i4>5</vt:i4>
      </vt:variant>
      <vt:variant>
        <vt:lpwstr/>
      </vt:variant>
      <vt:variant>
        <vt:lpwstr>_Toc153286110</vt:lpwstr>
      </vt:variant>
      <vt:variant>
        <vt:i4>1441851</vt:i4>
      </vt:variant>
      <vt:variant>
        <vt:i4>173</vt:i4>
      </vt:variant>
      <vt:variant>
        <vt:i4>0</vt:i4>
      </vt:variant>
      <vt:variant>
        <vt:i4>5</vt:i4>
      </vt:variant>
      <vt:variant>
        <vt:lpwstr/>
      </vt:variant>
      <vt:variant>
        <vt:lpwstr>_Toc153286109</vt:lpwstr>
      </vt:variant>
      <vt:variant>
        <vt:i4>1441851</vt:i4>
      </vt:variant>
      <vt:variant>
        <vt:i4>167</vt:i4>
      </vt:variant>
      <vt:variant>
        <vt:i4>0</vt:i4>
      </vt:variant>
      <vt:variant>
        <vt:i4>5</vt:i4>
      </vt:variant>
      <vt:variant>
        <vt:lpwstr/>
      </vt:variant>
      <vt:variant>
        <vt:lpwstr>_Toc153286108</vt:lpwstr>
      </vt:variant>
      <vt:variant>
        <vt:i4>1441851</vt:i4>
      </vt:variant>
      <vt:variant>
        <vt:i4>161</vt:i4>
      </vt:variant>
      <vt:variant>
        <vt:i4>0</vt:i4>
      </vt:variant>
      <vt:variant>
        <vt:i4>5</vt:i4>
      </vt:variant>
      <vt:variant>
        <vt:lpwstr/>
      </vt:variant>
      <vt:variant>
        <vt:lpwstr>_Toc153286107</vt:lpwstr>
      </vt:variant>
      <vt:variant>
        <vt:i4>1441851</vt:i4>
      </vt:variant>
      <vt:variant>
        <vt:i4>155</vt:i4>
      </vt:variant>
      <vt:variant>
        <vt:i4>0</vt:i4>
      </vt:variant>
      <vt:variant>
        <vt:i4>5</vt:i4>
      </vt:variant>
      <vt:variant>
        <vt:lpwstr/>
      </vt:variant>
      <vt:variant>
        <vt:lpwstr>_Toc153286106</vt:lpwstr>
      </vt:variant>
      <vt:variant>
        <vt:i4>1441851</vt:i4>
      </vt:variant>
      <vt:variant>
        <vt:i4>149</vt:i4>
      </vt:variant>
      <vt:variant>
        <vt:i4>0</vt:i4>
      </vt:variant>
      <vt:variant>
        <vt:i4>5</vt:i4>
      </vt:variant>
      <vt:variant>
        <vt:lpwstr/>
      </vt:variant>
      <vt:variant>
        <vt:lpwstr>_Toc153286105</vt:lpwstr>
      </vt:variant>
      <vt:variant>
        <vt:i4>1441851</vt:i4>
      </vt:variant>
      <vt:variant>
        <vt:i4>143</vt:i4>
      </vt:variant>
      <vt:variant>
        <vt:i4>0</vt:i4>
      </vt:variant>
      <vt:variant>
        <vt:i4>5</vt:i4>
      </vt:variant>
      <vt:variant>
        <vt:lpwstr/>
      </vt:variant>
      <vt:variant>
        <vt:lpwstr>_Toc153286104</vt:lpwstr>
      </vt:variant>
      <vt:variant>
        <vt:i4>1441851</vt:i4>
      </vt:variant>
      <vt:variant>
        <vt:i4>137</vt:i4>
      </vt:variant>
      <vt:variant>
        <vt:i4>0</vt:i4>
      </vt:variant>
      <vt:variant>
        <vt:i4>5</vt:i4>
      </vt:variant>
      <vt:variant>
        <vt:lpwstr/>
      </vt:variant>
      <vt:variant>
        <vt:lpwstr>_Toc153286103</vt:lpwstr>
      </vt:variant>
      <vt:variant>
        <vt:i4>1441851</vt:i4>
      </vt:variant>
      <vt:variant>
        <vt:i4>131</vt:i4>
      </vt:variant>
      <vt:variant>
        <vt:i4>0</vt:i4>
      </vt:variant>
      <vt:variant>
        <vt:i4>5</vt:i4>
      </vt:variant>
      <vt:variant>
        <vt:lpwstr/>
      </vt:variant>
      <vt:variant>
        <vt:lpwstr>_Toc153286102</vt:lpwstr>
      </vt:variant>
      <vt:variant>
        <vt:i4>1441851</vt:i4>
      </vt:variant>
      <vt:variant>
        <vt:i4>125</vt:i4>
      </vt:variant>
      <vt:variant>
        <vt:i4>0</vt:i4>
      </vt:variant>
      <vt:variant>
        <vt:i4>5</vt:i4>
      </vt:variant>
      <vt:variant>
        <vt:lpwstr/>
      </vt:variant>
      <vt:variant>
        <vt:lpwstr>_Toc153286101</vt:lpwstr>
      </vt:variant>
      <vt:variant>
        <vt:i4>1441851</vt:i4>
      </vt:variant>
      <vt:variant>
        <vt:i4>119</vt:i4>
      </vt:variant>
      <vt:variant>
        <vt:i4>0</vt:i4>
      </vt:variant>
      <vt:variant>
        <vt:i4>5</vt:i4>
      </vt:variant>
      <vt:variant>
        <vt:lpwstr/>
      </vt:variant>
      <vt:variant>
        <vt:lpwstr>_Toc153286100</vt:lpwstr>
      </vt:variant>
      <vt:variant>
        <vt:i4>2031674</vt:i4>
      </vt:variant>
      <vt:variant>
        <vt:i4>113</vt:i4>
      </vt:variant>
      <vt:variant>
        <vt:i4>0</vt:i4>
      </vt:variant>
      <vt:variant>
        <vt:i4>5</vt:i4>
      </vt:variant>
      <vt:variant>
        <vt:lpwstr/>
      </vt:variant>
      <vt:variant>
        <vt:lpwstr>_Toc153286099</vt:lpwstr>
      </vt:variant>
      <vt:variant>
        <vt:i4>2031674</vt:i4>
      </vt:variant>
      <vt:variant>
        <vt:i4>107</vt:i4>
      </vt:variant>
      <vt:variant>
        <vt:i4>0</vt:i4>
      </vt:variant>
      <vt:variant>
        <vt:i4>5</vt:i4>
      </vt:variant>
      <vt:variant>
        <vt:lpwstr/>
      </vt:variant>
      <vt:variant>
        <vt:lpwstr>_Toc153286098</vt:lpwstr>
      </vt:variant>
      <vt:variant>
        <vt:i4>2031674</vt:i4>
      </vt:variant>
      <vt:variant>
        <vt:i4>101</vt:i4>
      </vt:variant>
      <vt:variant>
        <vt:i4>0</vt:i4>
      </vt:variant>
      <vt:variant>
        <vt:i4>5</vt:i4>
      </vt:variant>
      <vt:variant>
        <vt:lpwstr/>
      </vt:variant>
      <vt:variant>
        <vt:lpwstr>_Toc153286097</vt:lpwstr>
      </vt:variant>
      <vt:variant>
        <vt:i4>2031674</vt:i4>
      </vt:variant>
      <vt:variant>
        <vt:i4>95</vt:i4>
      </vt:variant>
      <vt:variant>
        <vt:i4>0</vt:i4>
      </vt:variant>
      <vt:variant>
        <vt:i4>5</vt:i4>
      </vt:variant>
      <vt:variant>
        <vt:lpwstr/>
      </vt:variant>
      <vt:variant>
        <vt:lpwstr>_Toc153286096</vt:lpwstr>
      </vt:variant>
      <vt:variant>
        <vt:i4>2031674</vt:i4>
      </vt:variant>
      <vt:variant>
        <vt:i4>89</vt:i4>
      </vt:variant>
      <vt:variant>
        <vt:i4>0</vt:i4>
      </vt:variant>
      <vt:variant>
        <vt:i4>5</vt:i4>
      </vt:variant>
      <vt:variant>
        <vt:lpwstr/>
      </vt:variant>
      <vt:variant>
        <vt:lpwstr>_Toc153286095</vt:lpwstr>
      </vt:variant>
      <vt:variant>
        <vt:i4>2031674</vt:i4>
      </vt:variant>
      <vt:variant>
        <vt:i4>83</vt:i4>
      </vt:variant>
      <vt:variant>
        <vt:i4>0</vt:i4>
      </vt:variant>
      <vt:variant>
        <vt:i4>5</vt:i4>
      </vt:variant>
      <vt:variant>
        <vt:lpwstr/>
      </vt:variant>
      <vt:variant>
        <vt:lpwstr>_Toc153286094</vt:lpwstr>
      </vt:variant>
      <vt:variant>
        <vt:i4>2031674</vt:i4>
      </vt:variant>
      <vt:variant>
        <vt:i4>77</vt:i4>
      </vt:variant>
      <vt:variant>
        <vt:i4>0</vt:i4>
      </vt:variant>
      <vt:variant>
        <vt:i4>5</vt:i4>
      </vt:variant>
      <vt:variant>
        <vt:lpwstr/>
      </vt:variant>
      <vt:variant>
        <vt:lpwstr>_Toc153286093</vt:lpwstr>
      </vt:variant>
      <vt:variant>
        <vt:i4>2031674</vt:i4>
      </vt:variant>
      <vt:variant>
        <vt:i4>71</vt:i4>
      </vt:variant>
      <vt:variant>
        <vt:i4>0</vt:i4>
      </vt:variant>
      <vt:variant>
        <vt:i4>5</vt:i4>
      </vt:variant>
      <vt:variant>
        <vt:lpwstr/>
      </vt:variant>
      <vt:variant>
        <vt:lpwstr>_Toc153286092</vt:lpwstr>
      </vt:variant>
      <vt:variant>
        <vt:i4>2031674</vt:i4>
      </vt:variant>
      <vt:variant>
        <vt:i4>65</vt:i4>
      </vt:variant>
      <vt:variant>
        <vt:i4>0</vt:i4>
      </vt:variant>
      <vt:variant>
        <vt:i4>5</vt:i4>
      </vt:variant>
      <vt:variant>
        <vt:lpwstr/>
      </vt:variant>
      <vt:variant>
        <vt:lpwstr>_Toc153286091</vt:lpwstr>
      </vt:variant>
      <vt:variant>
        <vt:i4>2031674</vt:i4>
      </vt:variant>
      <vt:variant>
        <vt:i4>59</vt:i4>
      </vt:variant>
      <vt:variant>
        <vt:i4>0</vt:i4>
      </vt:variant>
      <vt:variant>
        <vt:i4>5</vt:i4>
      </vt:variant>
      <vt:variant>
        <vt:lpwstr/>
      </vt:variant>
      <vt:variant>
        <vt:lpwstr>_Toc153286090</vt:lpwstr>
      </vt:variant>
      <vt:variant>
        <vt:i4>1966138</vt:i4>
      </vt:variant>
      <vt:variant>
        <vt:i4>53</vt:i4>
      </vt:variant>
      <vt:variant>
        <vt:i4>0</vt:i4>
      </vt:variant>
      <vt:variant>
        <vt:i4>5</vt:i4>
      </vt:variant>
      <vt:variant>
        <vt:lpwstr/>
      </vt:variant>
      <vt:variant>
        <vt:lpwstr>_Toc153286089</vt:lpwstr>
      </vt:variant>
      <vt:variant>
        <vt:i4>1966138</vt:i4>
      </vt:variant>
      <vt:variant>
        <vt:i4>47</vt:i4>
      </vt:variant>
      <vt:variant>
        <vt:i4>0</vt:i4>
      </vt:variant>
      <vt:variant>
        <vt:i4>5</vt:i4>
      </vt:variant>
      <vt:variant>
        <vt:lpwstr/>
      </vt:variant>
      <vt:variant>
        <vt:lpwstr>_Toc153286088</vt:lpwstr>
      </vt:variant>
      <vt:variant>
        <vt:i4>1966138</vt:i4>
      </vt:variant>
      <vt:variant>
        <vt:i4>41</vt:i4>
      </vt:variant>
      <vt:variant>
        <vt:i4>0</vt:i4>
      </vt:variant>
      <vt:variant>
        <vt:i4>5</vt:i4>
      </vt:variant>
      <vt:variant>
        <vt:lpwstr/>
      </vt:variant>
      <vt:variant>
        <vt:lpwstr>_Toc153286087</vt:lpwstr>
      </vt:variant>
      <vt:variant>
        <vt:i4>1966138</vt:i4>
      </vt:variant>
      <vt:variant>
        <vt:i4>35</vt:i4>
      </vt:variant>
      <vt:variant>
        <vt:i4>0</vt:i4>
      </vt:variant>
      <vt:variant>
        <vt:i4>5</vt:i4>
      </vt:variant>
      <vt:variant>
        <vt:lpwstr/>
      </vt:variant>
      <vt:variant>
        <vt:lpwstr>_Toc153286086</vt:lpwstr>
      </vt:variant>
      <vt:variant>
        <vt:i4>2490423</vt:i4>
      </vt:variant>
      <vt:variant>
        <vt:i4>30</vt:i4>
      </vt:variant>
      <vt:variant>
        <vt:i4>0</vt:i4>
      </vt:variant>
      <vt:variant>
        <vt:i4>5</vt:i4>
      </vt:variant>
      <vt:variant>
        <vt:lpwstr/>
      </vt:variant>
      <vt:variant>
        <vt:lpwstr>DGBT15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Travel Technical Manual</dc:title>
  <dc:subject/>
  <dc:creator>Department of Veterans Affairs</dc:creator>
  <cp:keywords/>
  <cp:lastModifiedBy>Department of Veterans Affairs</cp:lastModifiedBy>
  <cp:revision>2</cp:revision>
  <cp:lastPrinted>2024-02-20T17:30:00Z</cp:lastPrinted>
  <dcterms:created xsi:type="dcterms:W3CDTF">2024-02-28T15:07:00Z</dcterms:created>
  <dcterms:modified xsi:type="dcterms:W3CDTF">2024-02-28T15:07:00Z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