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2375" w14:textId="77777777" w:rsidR="00A45CF6" w:rsidRDefault="00A45CF6">
      <w:pPr>
        <w:jc w:val="center"/>
        <w:rPr>
          <w:rFonts w:ascii="Helvetica" w:hAnsi="Helvetica"/>
        </w:rPr>
      </w:pPr>
    </w:p>
    <w:p w14:paraId="48813764" w14:textId="77777777" w:rsidR="00A45CF6" w:rsidRDefault="00A45CF6">
      <w:pPr>
        <w:jc w:val="center"/>
        <w:rPr>
          <w:rFonts w:ascii="Helvetica" w:hAnsi="Helvetica"/>
        </w:rPr>
      </w:pPr>
    </w:p>
    <w:p w14:paraId="2036C2C8" w14:textId="1CD6FCC7" w:rsidR="00A45CF6" w:rsidRPr="00411E60" w:rsidRDefault="00422D6C">
      <w:pPr>
        <w:jc w:val="center"/>
        <w:rPr>
          <w:rFonts w:ascii="Helvetica" w:hAnsi="Helvetica"/>
        </w:rPr>
      </w:pPr>
      <w:r>
        <w:rPr>
          <w:noProof/>
          <w:snapToGrid/>
        </w:rPr>
        <w:drawing>
          <wp:inline distT="0" distB="0" distL="0" distR="0" wp14:anchorId="49CB1106" wp14:editId="03178373">
            <wp:extent cx="2294890" cy="229489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890" cy="2294890"/>
                    </a:xfrm>
                    <a:prstGeom prst="rect">
                      <a:avLst/>
                    </a:prstGeom>
                    <a:noFill/>
                    <a:ln>
                      <a:noFill/>
                    </a:ln>
                  </pic:spPr>
                </pic:pic>
              </a:graphicData>
            </a:graphic>
          </wp:inline>
        </w:drawing>
      </w:r>
    </w:p>
    <w:p w14:paraId="6FDB491F" w14:textId="77777777" w:rsidR="00A45CF6" w:rsidRPr="00411E60" w:rsidRDefault="00A45CF6">
      <w:pPr>
        <w:jc w:val="center"/>
        <w:rPr>
          <w:rFonts w:ascii="Helvetica" w:hAnsi="Helvetica"/>
        </w:rPr>
      </w:pPr>
    </w:p>
    <w:p w14:paraId="4A911BA1" w14:textId="77777777" w:rsidR="00A45CF6" w:rsidRPr="00411E60" w:rsidRDefault="00A45CF6">
      <w:pPr>
        <w:jc w:val="center"/>
        <w:rPr>
          <w:rFonts w:ascii="Helvetica" w:hAnsi="Helvetica"/>
        </w:rPr>
      </w:pPr>
    </w:p>
    <w:p w14:paraId="3BDDC296" w14:textId="77777777" w:rsidR="00A45CF6" w:rsidRPr="00411E60" w:rsidRDefault="00A45CF6">
      <w:pPr>
        <w:jc w:val="center"/>
        <w:rPr>
          <w:rFonts w:ascii="Arial" w:hAnsi="Arial"/>
          <w:b/>
          <w:caps/>
          <w:sz w:val="48"/>
        </w:rPr>
      </w:pPr>
      <w:r w:rsidRPr="00411E60">
        <w:rPr>
          <w:rFonts w:ascii="Arial" w:hAnsi="Arial"/>
          <w:b/>
          <w:sz w:val="48"/>
        </w:rPr>
        <w:t>Problem List</w:t>
      </w:r>
    </w:p>
    <w:p w14:paraId="457EB8D4" w14:textId="77777777" w:rsidR="00A45CF6" w:rsidRPr="00411E60" w:rsidRDefault="00A45CF6">
      <w:pPr>
        <w:jc w:val="center"/>
        <w:rPr>
          <w:rFonts w:ascii="Helvetica" w:hAnsi="Helvetica"/>
          <w:caps/>
          <w:sz w:val="48"/>
        </w:rPr>
      </w:pPr>
    </w:p>
    <w:p w14:paraId="298569AB" w14:textId="77777777" w:rsidR="00A45CF6" w:rsidRPr="00411E60" w:rsidRDefault="00A45CF6">
      <w:pPr>
        <w:jc w:val="center"/>
        <w:rPr>
          <w:rFonts w:ascii="Arial" w:hAnsi="Arial"/>
          <w:b/>
          <w:sz w:val="36"/>
        </w:rPr>
      </w:pPr>
      <w:r w:rsidRPr="00411E60">
        <w:rPr>
          <w:rFonts w:ascii="Arial" w:hAnsi="Arial"/>
          <w:b/>
          <w:sz w:val="36"/>
        </w:rPr>
        <w:t>Technical Manual</w:t>
      </w:r>
    </w:p>
    <w:p w14:paraId="7E3397FD" w14:textId="77777777" w:rsidR="00A45CF6" w:rsidRPr="00411E60" w:rsidRDefault="00A45CF6">
      <w:pPr>
        <w:jc w:val="center"/>
        <w:rPr>
          <w:rFonts w:ascii="Helvetica" w:hAnsi="Helvetica"/>
        </w:rPr>
      </w:pPr>
    </w:p>
    <w:p w14:paraId="1C5AC112" w14:textId="77777777" w:rsidR="00A45CF6" w:rsidRPr="00411E60" w:rsidRDefault="00A45CF6">
      <w:pPr>
        <w:jc w:val="center"/>
        <w:rPr>
          <w:rFonts w:ascii="Verdana" w:hAnsi="Verdana"/>
          <w:sz w:val="36"/>
        </w:rPr>
      </w:pPr>
      <w:r w:rsidRPr="00411E60">
        <w:rPr>
          <w:rFonts w:ascii="Verdana" w:hAnsi="Verdana"/>
          <w:sz w:val="36"/>
        </w:rPr>
        <w:t>Version 2.0</w:t>
      </w:r>
    </w:p>
    <w:p w14:paraId="60AD8244" w14:textId="77777777" w:rsidR="00A45CF6" w:rsidRPr="00411E60" w:rsidRDefault="00A45CF6">
      <w:pPr>
        <w:jc w:val="center"/>
        <w:rPr>
          <w:rFonts w:ascii="Verdana" w:hAnsi="Verdana"/>
          <w:sz w:val="36"/>
        </w:rPr>
      </w:pPr>
    </w:p>
    <w:p w14:paraId="7B6B436A" w14:textId="77777777" w:rsidR="00A45CF6" w:rsidRPr="00411E60" w:rsidRDefault="00A45CF6">
      <w:pPr>
        <w:jc w:val="center"/>
        <w:rPr>
          <w:rFonts w:ascii="Verdana" w:hAnsi="Verdana"/>
          <w:sz w:val="28"/>
        </w:rPr>
      </w:pPr>
      <w:r w:rsidRPr="00411E60">
        <w:rPr>
          <w:rFonts w:ascii="Verdana" w:hAnsi="Verdana"/>
          <w:sz w:val="28"/>
        </w:rPr>
        <w:t>September 1994</w:t>
      </w:r>
    </w:p>
    <w:p w14:paraId="5D063C1B" w14:textId="77777777" w:rsidR="00A45CF6" w:rsidRPr="00411E60" w:rsidRDefault="00A45CF6">
      <w:pPr>
        <w:jc w:val="center"/>
        <w:rPr>
          <w:rFonts w:ascii="Verdana" w:hAnsi="Verdana"/>
          <w:i/>
          <w:color w:val="0000FF"/>
          <w:sz w:val="28"/>
        </w:rPr>
      </w:pPr>
      <w:r w:rsidRPr="00411E60">
        <w:rPr>
          <w:rFonts w:ascii="Verdana" w:hAnsi="Verdana"/>
          <w:i/>
          <w:color w:val="0000FF"/>
          <w:sz w:val="28"/>
        </w:rPr>
        <w:t xml:space="preserve">Updated: </w:t>
      </w:r>
      <w:r w:rsidR="00F4620F" w:rsidRPr="00411E60">
        <w:rPr>
          <w:rFonts w:ascii="Verdana" w:hAnsi="Verdana"/>
          <w:i/>
          <w:color w:val="0000FF"/>
          <w:sz w:val="28"/>
        </w:rPr>
        <w:t>Dec</w:t>
      </w:r>
      <w:r w:rsidR="0047661F" w:rsidRPr="00411E60">
        <w:rPr>
          <w:rFonts w:ascii="Verdana" w:hAnsi="Verdana"/>
          <w:i/>
          <w:color w:val="0000FF"/>
          <w:sz w:val="28"/>
        </w:rPr>
        <w:t>ember</w:t>
      </w:r>
      <w:r w:rsidR="005D3BC3" w:rsidRPr="00411E60">
        <w:rPr>
          <w:rFonts w:ascii="Verdana" w:hAnsi="Verdana"/>
          <w:i/>
          <w:color w:val="0000FF"/>
          <w:sz w:val="28"/>
        </w:rPr>
        <w:t xml:space="preserve"> </w:t>
      </w:r>
      <w:r w:rsidR="00C10A1E" w:rsidRPr="00411E60">
        <w:rPr>
          <w:rFonts w:ascii="Verdana" w:hAnsi="Verdana"/>
          <w:i/>
          <w:color w:val="0000FF"/>
          <w:sz w:val="28"/>
        </w:rPr>
        <w:t>201</w:t>
      </w:r>
      <w:r w:rsidR="001E7493" w:rsidRPr="00411E60">
        <w:rPr>
          <w:rFonts w:ascii="Verdana" w:hAnsi="Verdana"/>
          <w:i/>
          <w:color w:val="0000FF"/>
          <w:sz w:val="28"/>
        </w:rPr>
        <w:t>7</w:t>
      </w:r>
    </w:p>
    <w:p w14:paraId="533CC8BA" w14:textId="77777777" w:rsidR="00A45CF6" w:rsidRPr="00411E60" w:rsidRDefault="00A45CF6">
      <w:pPr>
        <w:rPr>
          <w:rFonts w:ascii="Helvetica" w:hAnsi="Helvetica"/>
          <w:sz w:val="48"/>
        </w:rPr>
      </w:pPr>
    </w:p>
    <w:p w14:paraId="5DED5725" w14:textId="77777777" w:rsidR="00C10A1E" w:rsidRPr="00411E60" w:rsidRDefault="00C10A1E" w:rsidP="00C10A1E">
      <w:pPr>
        <w:jc w:val="center"/>
        <w:rPr>
          <w:rFonts w:ascii="Arial" w:hAnsi="Arial"/>
        </w:rPr>
      </w:pPr>
      <w:bookmarkStart w:id="0" w:name="_Toc363271339"/>
      <w:r w:rsidRPr="00411E60">
        <w:rPr>
          <w:rFonts w:ascii="Arial" w:hAnsi="Arial"/>
        </w:rPr>
        <w:t>Department of Veterans Affairs</w:t>
      </w:r>
      <w:bookmarkEnd w:id="0"/>
    </w:p>
    <w:p w14:paraId="7534FC88" w14:textId="77777777" w:rsidR="001E00B4" w:rsidRPr="00411E60" w:rsidRDefault="001E00B4" w:rsidP="00C10A1E">
      <w:pPr>
        <w:jc w:val="center"/>
        <w:rPr>
          <w:rFonts w:ascii="Arial" w:hAnsi="Arial"/>
        </w:rPr>
      </w:pPr>
      <w:r w:rsidRPr="00411E60">
        <w:rPr>
          <w:rFonts w:ascii="Arial" w:hAnsi="Arial"/>
        </w:rPr>
        <w:t>Office of Information and Technology</w:t>
      </w:r>
    </w:p>
    <w:p w14:paraId="0CC8E24C" w14:textId="77777777" w:rsidR="001E00B4" w:rsidRPr="00411E60" w:rsidRDefault="008B1D57" w:rsidP="001E00B4">
      <w:pPr>
        <w:spacing w:after="60"/>
        <w:jc w:val="center"/>
        <w:rPr>
          <w:rFonts w:ascii="Arial" w:hAnsi="Arial" w:cs="Arial"/>
          <w:color w:val="000000"/>
        </w:rPr>
      </w:pPr>
      <w:r w:rsidRPr="00411E60">
        <w:rPr>
          <w:rFonts w:ascii="Arial" w:hAnsi="Arial" w:cs="Arial"/>
          <w:color w:val="000000"/>
        </w:rPr>
        <w:t>Enterprise Program Management Office</w:t>
      </w:r>
    </w:p>
    <w:p w14:paraId="119E3EE0" w14:textId="77777777" w:rsidR="001E00B4" w:rsidRPr="00411E60" w:rsidRDefault="001E00B4" w:rsidP="00C10A1E">
      <w:pPr>
        <w:jc w:val="center"/>
        <w:rPr>
          <w:rFonts w:ascii="Arial" w:hAnsi="Arial"/>
        </w:rPr>
      </w:pPr>
    </w:p>
    <w:p w14:paraId="7EDED2DD" w14:textId="77777777" w:rsidR="00A45CF6" w:rsidRPr="00411E60" w:rsidRDefault="00A45CF6">
      <w:pPr>
        <w:jc w:val="center"/>
      </w:pPr>
    </w:p>
    <w:p w14:paraId="454C7107" w14:textId="77777777" w:rsidR="00A45CF6" w:rsidRPr="00411E60" w:rsidRDefault="00A45CF6"/>
    <w:p w14:paraId="2099066B" w14:textId="77777777" w:rsidR="00A45CF6" w:rsidRPr="00411E60" w:rsidRDefault="00A45CF6"/>
    <w:p w14:paraId="2997E76D" w14:textId="77777777" w:rsidR="00A45CF6" w:rsidRPr="00411E60" w:rsidRDefault="00A45CF6"/>
    <w:p w14:paraId="43960F0C" w14:textId="77777777" w:rsidR="00A45CF6" w:rsidRPr="00411E60" w:rsidRDefault="00A45CF6"/>
    <w:p w14:paraId="6ECC2004" w14:textId="77777777" w:rsidR="00A45CF6" w:rsidRPr="00411E60" w:rsidRDefault="00A45CF6"/>
    <w:p w14:paraId="27F51F6F" w14:textId="77777777" w:rsidR="00A45CF6" w:rsidRPr="00411E60" w:rsidRDefault="00A45CF6"/>
    <w:p w14:paraId="01C3A10C" w14:textId="77777777" w:rsidR="00A45CF6" w:rsidRPr="00411E60" w:rsidRDefault="00A45CF6"/>
    <w:p w14:paraId="4905F3EB" w14:textId="77777777" w:rsidR="00A45CF6" w:rsidRPr="00411E60" w:rsidRDefault="00A45CF6"/>
    <w:p w14:paraId="046B5ECF" w14:textId="77777777" w:rsidR="00A45CF6" w:rsidRPr="00411E60" w:rsidRDefault="00A45CF6"/>
    <w:p w14:paraId="2620ECEA" w14:textId="77777777" w:rsidR="00A45CF6" w:rsidRPr="00411E60" w:rsidRDefault="00A45CF6"/>
    <w:p w14:paraId="582D8BF2" w14:textId="77777777" w:rsidR="00A45CF6" w:rsidRPr="00411E60" w:rsidRDefault="00A45CF6"/>
    <w:p w14:paraId="665EB2EE" w14:textId="77777777" w:rsidR="00EE434D" w:rsidRPr="00411E60" w:rsidRDefault="00EE434D"/>
    <w:p w14:paraId="5A034381" w14:textId="77777777" w:rsidR="00EE434D" w:rsidRPr="00411E60" w:rsidRDefault="00EE434D"/>
    <w:p w14:paraId="4A418D0C" w14:textId="77777777" w:rsidR="00EE434D" w:rsidRPr="00411E60" w:rsidRDefault="00EE434D"/>
    <w:p w14:paraId="4FCCCF63" w14:textId="77777777" w:rsidR="00EE434D" w:rsidRPr="00411E60" w:rsidRDefault="00EE434D"/>
    <w:p w14:paraId="7F3CF47C" w14:textId="77777777" w:rsidR="00EE434D" w:rsidRPr="00411E60" w:rsidRDefault="00EE434D"/>
    <w:p w14:paraId="607C2BFC" w14:textId="77777777" w:rsidR="00EE434D" w:rsidRPr="00411E60" w:rsidRDefault="00EE434D"/>
    <w:p w14:paraId="16B054F7" w14:textId="77777777" w:rsidR="00EE434D" w:rsidRPr="00411E60" w:rsidRDefault="00EE434D"/>
    <w:p w14:paraId="05B84939" w14:textId="77777777" w:rsidR="00EE434D" w:rsidRPr="00411E60" w:rsidRDefault="00EE434D"/>
    <w:p w14:paraId="09DDB9BF" w14:textId="77777777" w:rsidR="00EE434D" w:rsidRPr="00411E60" w:rsidRDefault="00EE434D"/>
    <w:p w14:paraId="1A2B840B" w14:textId="77777777" w:rsidR="00EE434D" w:rsidRPr="00411E60" w:rsidRDefault="00EE434D">
      <w:r w:rsidRPr="00411E60">
        <w:t>This page left intentionally blank.</w:t>
      </w:r>
    </w:p>
    <w:p w14:paraId="1275618E" w14:textId="77777777" w:rsidR="00A45CF6" w:rsidRPr="00411E60" w:rsidRDefault="00A45CF6">
      <w:pPr>
        <w:pStyle w:val="Heading1"/>
      </w:pPr>
      <w:r w:rsidRPr="00411E60">
        <w:rPr>
          <w:sz w:val="24"/>
        </w:rPr>
        <w:br w:type="page"/>
      </w:r>
      <w:bookmarkStart w:id="1" w:name="_Toc500924075"/>
      <w:r w:rsidRPr="00411E60">
        <w:lastRenderedPageBreak/>
        <w:t>Revision History</w:t>
      </w:r>
      <w:bookmarkEnd w:id="1"/>
    </w:p>
    <w:p w14:paraId="3C2C49F8" w14:textId="77777777" w:rsidR="00A45CF6" w:rsidRPr="00411E60" w:rsidRDefault="00A45CF6"/>
    <w:p w14:paraId="0A1E9094" w14:textId="77777777" w:rsidR="00A45CF6" w:rsidRPr="00411E60" w:rsidRDefault="00A45C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961"/>
        <w:gridCol w:w="3989"/>
        <w:gridCol w:w="2977"/>
      </w:tblGrid>
      <w:tr w:rsidR="005E471F" w:rsidRPr="00411E60" w14:paraId="4260E6B9" w14:textId="77777777" w:rsidTr="00E21BD1">
        <w:trPr>
          <w:trHeight w:val="899"/>
        </w:trPr>
        <w:tc>
          <w:tcPr>
            <w:tcW w:w="761" w:type="pct"/>
          </w:tcPr>
          <w:p w14:paraId="519D3D4E" w14:textId="77777777" w:rsidR="005E471F" w:rsidRPr="00411E60" w:rsidRDefault="005E471F" w:rsidP="0079563E">
            <w:pPr>
              <w:ind w:right="72"/>
              <w:rPr>
                <w:rFonts w:ascii="Arial" w:hAnsi="Arial"/>
                <w:b/>
              </w:rPr>
            </w:pPr>
            <w:r w:rsidRPr="00411E60">
              <w:rPr>
                <w:rFonts w:ascii="Arial" w:hAnsi="Arial"/>
                <w:b/>
              </w:rPr>
              <w:t>Date</w:t>
            </w:r>
          </w:p>
        </w:tc>
        <w:tc>
          <w:tcPr>
            <w:tcW w:w="514" w:type="pct"/>
          </w:tcPr>
          <w:p w14:paraId="1845B460" w14:textId="77777777" w:rsidR="005E471F" w:rsidRPr="00411E60" w:rsidRDefault="005E471F" w:rsidP="0079563E">
            <w:pPr>
              <w:ind w:right="66"/>
              <w:rPr>
                <w:rFonts w:ascii="Arial" w:hAnsi="Arial"/>
                <w:b/>
              </w:rPr>
            </w:pPr>
            <w:r w:rsidRPr="00411E60">
              <w:rPr>
                <w:rFonts w:ascii="Arial" w:hAnsi="Arial"/>
                <w:b/>
              </w:rPr>
              <w:t>Page</w:t>
            </w:r>
          </w:p>
        </w:tc>
        <w:tc>
          <w:tcPr>
            <w:tcW w:w="2133" w:type="pct"/>
          </w:tcPr>
          <w:p w14:paraId="452594F3" w14:textId="77777777" w:rsidR="005E471F" w:rsidRPr="00411E60" w:rsidRDefault="005E471F">
            <w:pPr>
              <w:rPr>
                <w:rFonts w:ascii="Arial" w:hAnsi="Arial"/>
                <w:b/>
              </w:rPr>
            </w:pPr>
            <w:r w:rsidRPr="00411E60">
              <w:rPr>
                <w:rFonts w:ascii="Arial" w:hAnsi="Arial"/>
                <w:b/>
              </w:rPr>
              <w:t>Change</w:t>
            </w:r>
          </w:p>
        </w:tc>
        <w:tc>
          <w:tcPr>
            <w:tcW w:w="1592" w:type="pct"/>
          </w:tcPr>
          <w:p w14:paraId="4DD01275" w14:textId="77777777" w:rsidR="005E471F" w:rsidRPr="00411E60" w:rsidRDefault="005E471F">
            <w:pPr>
              <w:rPr>
                <w:rFonts w:ascii="Arial" w:hAnsi="Arial"/>
                <w:b/>
              </w:rPr>
            </w:pPr>
            <w:r w:rsidRPr="00411E60">
              <w:rPr>
                <w:rFonts w:ascii="Arial" w:hAnsi="Arial"/>
                <w:b/>
              </w:rPr>
              <w:t>Project Manager/Technical Writer</w:t>
            </w:r>
          </w:p>
        </w:tc>
      </w:tr>
      <w:tr w:rsidR="0093453D" w:rsidRPr="00411E60" w14:paraId="56F0AF78" w14:textId="77777777" w:rsidTr="00D32B59">
        <w:tc>
          <w:tcPr>
            <w:tcW w:w="761" w:type="pct"/>
          </w:tcPr>
          <w:p w14:paraId="1A802758" w14:textId="77777777" w:rsidR="0093453D" w:rsidRPr="00411E60" w:rsidRDefault="0089091F" w:rsidP="00D32B59">
            <w:pPr>
              <w:ind w:right="72"/>
              <w:rPr>
                <w:sz w:val="22"/>
              </w:rPr>
            </w:pPr>
            <w:r w:rsidRPr="00411E60">
              <w:rPr>
                <w:sz w:val="22"/>
              </w:rPr>
              <w:t>December</w:t>
            </w:r>
            <w:r w:rsidR="0093453D" w:rsidRPr="00411E60">
              <w:rPr>
                <w:sz w:val="22"/>
              </w:rPr>
              <w:t xml:space="preserve"> 2017</w:t>
            </w:r>
          </w:p>
        </w:tc>
        <w:tc>
          <w:tcPr>
            <w:tcW w:w="514" w:type="pct"/>
          </w:tcPr>
          <w:p w14:paraId="4172102B" w14:textId="77777777" w:rsidR="0093453D" w:rsidRPr="00411E60" w:rsidRDefault="0093453D" w:rsidP="0097273C">
            <w:pPr>
              <w:ind w:right="66"/>
              <w:rPr>
                <w:sz w:val="22"/>
              </w:rPr>
            </w:pPr>
            <w:r w:rsidRPr="00411E60">
              <w:rPr>
                <w:sz w:val="22"/>
              </w:rPr>
              <w:fldChar w:fldCharType="begin"/>
            </w:r>
            <w:r w:rsidRPr="00411E60">
              <w:rPr>
                <w:sz w:val="22"/>
              </w:rPr>
              <w:instrText xml:space="preserve"> PAGEREF  GMPL_49_summary \h  \* MERGEFORMAT </w:instrText>
            </w:r>
            <w:r w:rsidRPr="00411E60">
              <w:rPr>
                <w:sz w:val="22"/>
              </w:rPr>
            </w:r>
            <w:r w:rsidRPr="00411E60">
              <w:rPr>
                <w:sz w:val="22"/>
              </w:rPr>
              <w:fldChar w:fldCharType="separate"/>
            </w:r>
            <w:r w:rsidR="00411E60">
              <w:rPr>
                <w:noProof/>
                <w:sz w:val="22"/>
              </w:rPr>
              <w:t>2</w:t>
            </w:r>
            <w:r w:rsidRPr="00411E60">
              <w:rPr>
                <w:sz w:val="22"/>
              </w:rPr>
              <w:fldChar w:fldCharType="end"/>
            </w:r>
            <w:r w:rsidR="00462DE3" w:rsidRPr="00411E60">
              <w:rPr>
                <w:sz w:val="22"/>
              </w:rPr>
              <w:t xml:space="preserve">, </w:t>
            </w:r>
            <w:r w:rsidR="0097273C" w:rsidRPr="00411E60">
              <w:rPr>
                <w:sz w:val="22"/>
              </w:rPr>
              <w:fldChar w:fldCharType="begin"/>
            </w:r>
            <w:r w:rsidR="0097273C" w:rsidRPr="00411E60">
              <w:rPr>
                <w:sz w:val="22"/>
              </w:rPr>
              <w:instrText xml:space="preserve"> PAGEREF  GMPL_IMPRT_UTIL_key \h  \* MERGEFORMAT </w:instrText>
            </w:r>
            <w:r w:rsidR="0097273C" w:rsidRPr="00411E60">
              <w:rPr>
                <w:sz w:val="22"/>
              </w:rPr>
            </w:r>
            <w:r w:rsidR="0097273C" w:rsidRPr="00411E60">
              <w:rPr>
                <w:sz w:val="22"/>
              </w:rPr>
              <w:fldChar w:fldCharType="separate"/>
            </w:r>
            <w:r w:rsidR="00411E60">
              <w:rPr>
                <w:noProof/>
                <w:sz w:val="22"/>
              </w:rPr>
              <w:t>11</w:t>
            </w:r>
            <w:r w:rsidR="0097273C" w:rsidRPr="00411E60">
              <w:rPr>
                <w:sz w:val="22"/>
              </w:rPr>
              <w:fldChar w:fldCharType="end"/>
            </w:r>
            <w:r w:rsidR="00C56344" w:rsidRPr="00411E60">
              <w:rPr>
                <w:sz w:val="22"/>
              </w:rPr>
              <w:t xml:space="preserve">, </w:t>
            </w:r>
            <w:r w:rsidR="00C56344" w:rsidRPr="00411E60">
              <w:rPr>
                <w:sz w:val="22"/>
              </w:rPr>
              <w:fldChar w:fldCharType="begin"/>
            </w:r>
            <w:r w:rsidR="00C56344" w:rsidRPr="00411E60">
              <w:rPr>
                <w:sz w:val="22"/>
              </w:rPr>
              <w:instrText xml:space="preserve"> PAGEREF  Importing_Prob_List_content \h  \* MERGEFORMAT </w:instrText>
            </w:r>
            <w:r w:rsidR="00C56344" w:rsidRPr="00411E60">
              <w:rPr>
                <w:sz w:val="22"/>
              </w:rPr>
            </w:r>
            <w:r w:rsidR="00C56344" w:rsidRPr="00411E60">
              <w:rPr>
                <w:sz w:val="22"/>
              </w:rPr>
              <w:fldChar w:fldCharType="separate"/>
            </w:r>
            <w:r w:rsidR="00411E60">
              <w:rPr>
                <w:noProof/>
                <w:sz w:val="22"/>
              </w:rPr>
              <w:t>11</w:t>
            </w:r>
            <w:r w:rsidR="00C56344" w:rsidRPr="00411E60">
              <w:rPr>
                <w:sz w:val="22"/>
              </w:rPr>
              <w:fldChar w:fldCharType="end"/>
            </w:r>
            <w:r w:rsidR="00C56344" w:rsidRPr="00411E60">
              <w:rPr>
                <w:sz w:val="22"/>
              </w:rPr>
              <w:t xml:space="preserve">, </w:t>
            </w:r>
            <w:r w:rsidR="00C56344" w:rsidRPr="00411E60">
              <w:rPr>
                <w:sz w:val="22"/>
              </w:rPr>
              <w:fldChar w:fldCharType="begin"/>
            </w:r>
            <w:r w:rsidR="00C56344" w:rsidRPr="00411E60">
              <w:rPr>
                <w:sz w:val="22"/>
              </w:rPr>
              <w:instrText xml:space="preserve"> PAGEREF  Create_Prblm_Select_Lists_new_menu_items \h  \* MERGEFORMAT </w:instrText>
            </w:r>
            <w:r w:rsidR="00C56344" w:rsidRPr="00411E60">
              <w:rPr>
                <w:sz w:val="22"/>
              </w:rPr>
            </w:r>
            <w:r w:rsidR="00C56344" w:rsidRPr="00411E60">
              <w:rPr>
                <w:sz w:val="22"/>
              </w:rPr>
              <w:fldChar w:fldCharType="separate"/>
            </w:r>
            <w:r w:rsidR="00411E60">
              <w:rPr>
                <w:noProof/>
                <w:sz w:val="22"/>
              </w:rPr>
              <w:t>33</w:t>
            </w:r>
            <w:r w:rsidR="00C56344" w:rsidRPr="00411E60">
              <w:rPr>
                <w:sz w:val="22"/>
              </w:rPr>
              <w:fldChar w:fldCharType="end"/>
            </w:r>
            <w:r w:rsidR="00C56344" w:rsidRPr="00411E60">
              <w:rPr>
                <w:sz w:val="22"/>
              </w:rPr>
              <w:t xml:space="preserve">, </w:t>
            </w:r>
            <w:r w:rsidR="00C56344" w:rsidRPr="00411E60">
              <w:rPr>
                <w:sz w:val="22"/>
              </w:rPr>
              <w:fldChar w:fldCharType="begin"/>
            </w:r>
            <w:r w:rsidR="00C56344" w:rsidRPr="00411E60">
              <w:rPr>
                <w:sz w:val="22"/>
              </w:rPr>
              <w:instrText xml:space="preserve"> PAGEREF  GMPL_DEASSIGN_LIST_removed \h  \* MERGEFORMAT </w:instrText>
            </w:r>
            <w:r w:rsidR="00C56344" w:rsidRPr="00411E60">
              <w:rPr>
                <w:sz w:val="22"/>
              </w:rPr>
            </w:r>
            <w:r w:rsidR="00C56344" w:rsidRPr="00411E60">
              <w:rPr>
                <w:sz w:val="22"/>
              </w:rPr>
              <w:fldChar w:fldCharType="separate"/>
            </w:r>
            <w:r w:rsidR="00411E60">
              <w:rPr>
                <w:noProof/>
                <w:sz w:val="22"/>
              </w:rPr>
              <w:t>34</w:t>
            </w:r>
            <w:r w:rsidR="00C56344" w:rsidRPr="00411E60">
              <w:rPr>
                <w:sz w:val="22"/>
              </w:rPr>
              <w:fldChar w:fldCharType="end"/>
            </w:r>
          </w:p>
        </w:tc>
        <w:tc>
          <w:tcPr>
            <w:tcW w:w="2133" w:type="pct"/>
          </w:tcPr>
          <w:p w14:paraId="4FE31A1C" w14:textId="77777777" w:rsidR="00462DE3" w:rsidRPr="00411E60" w:rsidRDefault="00462DE3" w:rsidP="0093453D">
            <w:pPr>
              <w:rPr>
                <w:sz w:val="22"/>
              </w:rPr>
            </w:pPr>
            <w:r w:rsidRPr="00411E60">
              <w:rPr>
                <w:sz w:val="22"/>
              </w:rPr>
              <w:t>Changes for GMPL*2.0*49:</w:t>
            </w:r>
          </w:p>
          <w:p w14:paraId="566D91DE" w14:textId="77777777" w:rsidR="0093453D" w:rsidRPr="00411E60" w:rsidRDefault="00422D6C" w:rsidP="00462DE3">
            <w:pPr>
              <w:numPr>
                <w:ilvl w:val="0"/>
                <w:numId w:val="23"/>
              </w:numPr>
              <w:rPr>
                <w:sz w:val="22"/>
              </w:rPr>
            </w:pPr>
            <w:hyperlink w:anchor="GMPL_49_summary" w:history="1">
              <w:r w:rsidR="0093453D" w:rsidRPr="00411E60">
                <w:rPr>
                  <w:rStyle w:val="Hyperlink"/>
                  <w:sz w:val="22"/>
                </w:rPr>
                <w:t>Added a summary of the changes involved with patch GMPL*2.0*49.</w:t>
              </w:r>
            </w:hyperlink>
          </w:p>
          <w:p w14:paraId="4481C87E" w14:textId="77777777" w:rsidR="00462DE3" w:rsidRPr="00411E60" w:rsidRDefault="00422D6C" w:rsidP="0097273C">
            <w:pPr>
              <w:numPr>
                <w:ilvl w:val="0"/>
                <w:numId w:val="23"/>
              </w:numPr>
              <w:rPr>
                <w:sz w:val="22"/>
              </w:rPr>
            </w:pPr>
            <w:hyperlink w:anchor="GMPL_IMPRT_UTIL_key" w:history="1">
              <w:r w:rsidR="00462DE3" w:rsidRPr="00411E60">
                <w:rPr>
                  <w:rStyle w:val="Hyperlink"/>
                  <w:sz w:val="22"/>
                </w:rPr>
                <w:t xml:space="preserve">Added information about the </w:t>
              </w:r>
              <w:r w:rsidR="0097273C" w:rsidRPr="00411E60">
                <w:rPr>
                  <w:rStyle w:val="Hyperlink"/>
                  <w:sz w:val="22"/>
                </w:rPr>
                <w:t>GMPL IMPRT UTIL</w:t>
              </w:r>
              <w:r w:rsidR="00462DE3" w:rsidRPr="00411E60">
                <w:rPr>
                  <w:rStyle w:val="Hyperlink"/>
                  <w:sz w:val="22"/>
                </w:rPr>
                <w:t xml:space="preserve"> key. </w:t>
              </w:r>
            </w:hyperlink>
          </w:p>
          <w:p w14:paraId="41F55141" w14:textId="77777777" w:rsidR="00C56344" w:rsidRPr="00411E60" w:rsidRDefault="00422D6C" w:rsidP="00462DE3">
            <w:pPr>
              <w:numPr>
                <w:ilvl w:val="0"/>
                <w:numId w:val="23"/>
              </w:numPr>
              <w:rPr>
                <w:sz w:val="22"/>
              </w:rPr>
            </w:pPr>
            <w:hyperlink w:anchor="Importing_Prob_List_content" w:history="1">
              <w:r w:rsidR="00C56344" w:rsidRPr="00411E60">
                <w:rPr>
                  <w:rStyle w:val="Hyperlink"/>
                  <w:sz w:val="22"/>
                </w:rPr>
                <w:t>Added a section on importing National, local, and VISN Problem Selection Lists and how to create local lists.</w:t>
              </w:r>
            </w:hyperlink>
          </w:p>
          <w:p w14:paraId="7B3B0F63" w14:textId="77777777" w:rsidR="00C56344" w:rsidRPr="00411E60" w:rsidRDefault="00422D6C" w:rsidP="00462DE3">
            <w:pPr>
              <w:numPr>
                <w:ilvl w:val="0"/>
                <w:numId w:val="23"/>
              </w:numPr>
              <w:rPr>
                <w:sz w:val="22"/>
              </w:rPr>
            </w:pPr>
            <w:hyperlink w:anchor="Create_Prblm_Select_Lists_new_menu_items" w:history="1">
              <w:r w:rsidR="00C56344" w:rsidRPr="00411E60">
                <w:rPr>
                  <w:rStyle w:val="Hyperlink"/>
                  <w:sz w:val="22"/>
                </w:rPr>
                <w:t>Changed the items listed under the Create Problem Selection Lists</w:t>
              </w:r>
            </w:hyperlink>
          </w:p>
          <w:p w14:paraId="23CA54EF" w14:textId="77777777" w:rsidR="00C56344" w:rsidRPr="00411E60" w:rsidRDefault="00C56344" w:rsidP="00462DE3">
            <w:pPr>
              <w:numPr>
                <w:ilvl w:val="0"/>
                <w:numId w:val="23"/>
              </w:numPr>
              <w:rPr>
                <w:sz w:val="22"/>
              </w:rPr>
            </w:pPr>
            <w:r w:rsidRPr="00411E60">
              <w:rPr>
                <w:sz w:val="22"/>
              </w:rPr>
              <w:t>Removed reference to the GMPL DE-ASSIGN LIST menu item</w:t>
            </w:r>
          </w:p>
        </w:tc>
        <w:tc>
          <w:tcPr>
            <w:tcW w:w="1592" w:type="pct"/>
          </w:tcPr>
          <w:p w14:paraId="242913FE" w14:textId="77777777" w:rsidR="0093453D" w:rsidRPr="00411E60" w:rsidRDefault="001814D6" w:rsidP="00D32B59">
            <w:pPr>
              <w:rPr>
                <w:sz w:val="22"/>
              </w:rPr>
            </w:pPr>
            <w:r>
              <w:rPr>
                <w:rFonts w:ascii="Arial" w:hAnsi="Arial" w:cs="Arial"/>
                <w:highlight w:val="yellow"/>
              </w:rPr>
              <w:t>REDACTED</w:t>
            </w:r>
          </w:p>
        </w:tc>
      </w:tr>
      <w:tr w:rsidR="001814D6" w:rsidRPr="00411E60" w14:paraId="37397FDC" w14:textId="77777777" w:rsidTr="007661FF">
        <w:tc>
          <w:tcPr>
            <w:tcW w:w="761" w:type="pct"/>
          </w:tcPr>
          <w:p w14:paraId="6A887146" w14:textId="77777777" w:rsidR="001814D6" w:rsidRPr="00411E60" w:rsidRDefault="001814D6" w:rsidP="001814D6">
            <w:pPr>
              <w:ind w:right="72"/>
              <w:rPr>
                <w:sz w:val="22"/>
              </w:rPr>
            </w:pPr>
            <w:r w:rsidRPr="00411E60">
              <w:rPr>
                <w:sz w:val="22"/>
              </w:rPr>
              <w:t>July 2016</w:t>
            </w:r>
          </w:p>
        </w:tc>
        <w:tc>
          <w:tcPr>
            <w:tcW w:w="514" w:type="pct"/>
          </w:tcPr>
          <w:p w14:paraId="0F6E6CBD" w14:textId="77777777" w:rsidR="001814D6" w:rsidRPr="00411E60" w:rsidRDefault="001814D6" w:rsidP="001814D6">
            <w:pPr>
              <w:ind w:right="66"/>
              <w:rPr>
                <w:sz w:val="22"/>
              </w:rPr>
            </w:pPr>
            <w:r w:rsidRPr="00411E60">
              <w:rPr>
                <w:sz w:val="22"/>
              </w:rPr>
              <w:fldChar w:fldCharType="begin"/>
            </w:r>
            <w:r w:rsidRPr="00411E60">
              <w:rPr>
                <w:sz w:val="22"/>
              </w:rPr>
              <w:instrText xml:space="preserve"> PAGEREF  GMPL_40_summary \h  \* MERGEFORMAT </w:instrText>
            </w:r>
            <w:r w:rsidRPr="00411E60">
              <w:rPr>
                <w:sz w:val="22"/>
              </w:rPr>
            </w:r>
            <w:r w:rsidRPr="00411E60">
              <w:rPr>
                <w:sz w:val="22"/>
              </w:rPr>
              <w:fldChar w:fldCharType="separate"/>
            </w:r>
            <w:r>
              <w:rPr>
                <w:noProof/>
                <w:sz w:val="22"/>
              </w:rPr>
              <w:t>3</w:t>
            </w:r>
            <w:r w:rsidRPr="00411E60">
              <w:rPr>
                <w:sz w:val="22"/>
              </w:rPr>
              <w:fldChar w:fldCharType="end"/>
            </w:r>
          </w:p>
        </w:tc>
        <w:tc>
          <w:tcPr>
            <w:tcW w:w="2133" w:type="pct"/>
          </w:tcPr>
          <w:p w14:paraId="1A4E4E21" w14:textId="77777777" w:rsidR="001814D6" w:rsidRPr="00411E60" w:rsidRDefault="001814D6" w:rsidP="001814D6">
            <w:pPr>
              <w:rPr>
                <w:sz w:val="22"/>
              </w:rPr>
            </w:pPr>
            <w:r w:rsidRPr="00411E60">
              <w:rPr>
                <w:sz w:val="22"/>
              </w:rPr>
              <w:t>Minor change per review.</w:t>
            </w:r>
          </w:p>
        </w:tc>
        <w:tc>
          <w:tcPr>
            <w:tcW w:w="1592" w:type="pct"/>
          </w:tcPr>
          <w:p w14:paraId="4917F5B2" w14:textId="77777777" w:rsidR="001814D6" w:rsidRDefault="001814D6" w:rsidP="001814D6">
            <w:r w:rsidRPr="00222915">
              <w:rPr>
                <w:rFonts w:ascii="Arial" w:hAnsi="Arial" w:cs="Arial"/>
                <w:highlight w:val="yellow"/>
              </w:rPr>
              <w:t>REDACTED</w:t>
            </w:r>
          </w:p>
        </w:tc>
      </w:tr>
      <w:tr w:rsidR="001814D6" w:rsidRPr="00411E60" w14:paraId="01C6D5D6" w14:textId="77777777" w:rsidTr="003A1366">
        <w:tc>
          <w:tcPr>
            <w:tcW w:w="761" w:type="pct"/>
          </w:tcPr>
          <w:p w14:paraId="33EAFEBA" w14:textId="77777777" w:rsidR="001814D6" w:rsidRPr="00411E60" w:rsidRDefault="001814D6" w:rsidP="001814D6">
            <w:pPr>
              <w:ind w:right="72"/>
              <w:rPr>
                <w:sz w:val="22"/>
              </w:rPr>
            </w:pPr>
            <w:r w:rsidRPr="00411E60">
              <w:rPr>
                <w:sz w:val="22"/>
              </w:rPr>
              <w:t>June 2016</w:t>
            </w:r>
          </w:p>
        </w:tc>
        <w:tc>
          <w:tcPr>
            <w:tcW w:w="514" w:type="pct"/>
          </w:tcPr>
          <w:p w14:paraId="593AFD4F" w14:textId="77777777" w:rsidR="001814D6" w:rsidRPr="00411E60" w:rsidRDefault="001814D6" w:rsidP="001814D6">
            <w:pPr>
              <w:ind w:right="66"/>
              <w:rPr>
                <w:sz w:val="22"/>
              </w:rPr>
            </w:pPr>
            <w:r w:rsidRPr="00411E60">
              <w:rPr>
                <w:sz w:val="22"/>
              </w:rPr>
              <w:fldChar w:fldCharType="begin"/>
            </w:r>
            <w:r w:rsidRPr="00411E60">
              <w:rPr>
                <w:sz w:val="22"/>
              </w:rPr>
              <w:instrText xml:space="preserve"> PAGEREF  GMPL_40_summary \h  \* MERGEFORMAT </w:instrText>
            </w:r>
            <w:r w:rsidRPr="00411E60">
              <w:rPr>
                <w:sz w:val="22"/>
              </w:rPr>
            </w:r>
            <w:r w:rsidRPr="00411E60">
              <w:rPr>
                <w:sz w:val="22"/>
              </w:rPr>
              <w:fldChar w:fldCharType="separate"/>
            </w:r>
            <w:r>
              <w:rPr>
                <w:noProof/>
                <w:sz w:val="22"/>
              </w:rPr>
              <w:t>3</w:t>
            </w:r>
            <w:r w:rsidRPr="00411E60">
              <w:rPr>
                <w:sz w:val="22"/>
              </w:rPr>
              <w:fldChar w:fldCharType="end"/>
            </w:r>
            <w:r w:rsidRPr="00411E60">
              <w:rPr>
                <w:sz w:val="22"/>
              </w:rPr>
              <w:t xml:space="preserve">, </w:t>
            </w:r>
            <w:r w:rsidRPr="00411E60">
              <w:rPr>
                <w:sz w:val="22"/>
              </w:rPr>
              <w:fldChar w:fldCharType="begin"/>
            </w:r>
            <w:r w:rsidRPr="00411E60">
              <w:rPr>
                <w:sz w:val="22"/>
              </w:rPr>
              <w:instrText xml:space="preserve"> PAGEREF  GMPL_40_allocate_menus_and_options \h  \* MERGEFORMAT </w:instrText>
            </w:r>
            <w:r w:rsidRPr="00411E60">
              <w:rPr>
                <w:sz w:val="22"/>
              </w:rPr>
            </w:r>
            <w:r w:rsidRPr="00411E60">
              <w:rPr>
                <w:sz w:val="22"/>
              </w:rPr>
              <w:fldChar w:fldCharType="separate"/>
            </w:r>
            <w:r>
              <w:rPr>
                <w:noProof/>
                <w:sz w:val="22"/>
              </w:rPr>
              <w:t>20</w:t>
            </w:r>
            <w:r w:rsidRPr="00411E60">
              <w:rPr>
                <w:sz w:val="22"/>
              </w:rPr>
              <w:fldChar w:fldCharType="end"/>
            </w:r>
            <w:r w:rsidRPr="00411E60">
              <w:rPr>
                <w:sz w:val="22"/>
              </w:rPr>
              <w:t xml:space="preserve">, </w:t>
            </w:r>
            <w:r w:rsidRPr="00411E60">
              <w:rPr>
                <w:sz w:val="22"/>
              </w:rPr>
              <w:fldChar w:fldCharType="begin"/>
            </w:r>
            <w:r w:rsidRPr="00411E60">
              <w:rPr>
                <w:sz w:val="22"/>
              </w:rPr>
              <w:instrText xml:space="preserve"> PAGEREF  GMPL_40_Prob_List_MGT \h  \* MERGEFORMAT </w:instrText>
            </w:r>
            <w:r w:rsidRPr="00411E60">
              <w:rPr>
                <w:sz w:val="22"/>
              </w:rPr>
            </w:r>
            <w:r w:rsidRPr="00411E60">
              <w:rPr>
                <w:sz w:val="22"/>
              </w:rPr>
              <w:fldChar w:fldCharType="separate"/>
            </w:r>
            <w:r>
              <w:rPr>
                <w:noProof/>
                <w:sz w:val="22"/>
              </w:rPr>
              <w:t>32</w:t>
            </w:r>
            <w:r w:rsidRPr="00411E60">
              <w:rPr>
                <w:sz w:val="22"/>
              </w:rPr>
              <w:fldChar w:fldCharType="end"/>
            </w:r>
            <w:r w:rsidRPr="00411E60">
              <w:rPr>
                <w:sz w:val="22"/>
              </w:rPr>
              <w:t xml:space="preserve">, </w:t>
            </w:r>
            <w:r w:rsidRPr="00411E60">
              <w:rPr>
                <w:sz w:val="22"/>
              </w:rPr>
              <w:fldChar w:fldCharType="begin"/>
            </w:r>
            <w:r w:rsidRPr="00411E60">
              <w:rPr>
                <w:sz w:val="22"/>
              </w:rPr>
              <w:instrText xml:space="preserve"> PAGEREF  GMPL_40_SNOMED_correct_options \h  \* MERGEFORMAT </w:instrText>
            </w:r>
            <w:r w:rsidRPr="00411E60">
              <w:rPr>
                <w:sz w:val="22"/>
              </w:rPr>
            </w:r>
            <w:r w:rsidRPr="00411E60">
              <w:rPr>
                <w:sz w:val="22"/>
              </w:rPr>
              <w:fldChar w:fldCharType="separate"/>
            </w:r>
            <w:r>
              <w:rPr>
                <w:noProof/>
                <w:sz w:val="22"/>
              </w:rPr>
              <w:t>37</w:t>
            </w:r>
            <w:r w:rsidRPr="00411E60">
              <w:rPr>
                <w:sz w:val="22"/>
              </w:rPr>
              <w:fldChar w:fldCharType="end"/>
            </w:r>
          </w:p>
        </w:tc>
        <w:tc>
          <w:tcPr>
            <w:tcW w:w="2133" w:type="pct"/>
          </w:tcPr>
          <w:p w14:paraId="4714B470" w14:textId="77777777" w:rsidR="001814D6" w:rsidRPr="00411E60" w:rsidRDefault="001814D6" w:rsidP="001814D6">
            <w:pPr>
              <w:rPr>
                <w:sz w:val="22"/>
              </w:rPr>
            </w:pPr>
            <w:r w:rsidRPr="00411E60">
              <w:rPr>
                <w:sz w:val="22"/>
              </w:rPr>
              <w:t xml:space="preserve">Added descriptions for new functionality provided by GMPL*2.0*40. </w:t>
            </w:r>
          </w:p>
          <w:p w14:paraId="005B0662" w14:textId="77777777" w:rsidR="001814D6" w:rsidRPr="00411E60" w:rsidRDefault="001814D6" w:rsidP="001814D6">
            <w:pPr>
              <w:numPr>
                <w:ilvl w:val="0"/>
                <w:numId w:val="6"/>
              </w:numPr>
              <w:rPr>
                <w:sz w:val="22"/>
              </w:rPr>
            </w:pPr>
            <w:r w:rsidRPr="00411E60">
              <w:rPr>
                <w:sz w:val="22"/>
              </w:rPr>
              <w:t xml:space="preserve">First is a </w:t>
            </w:r>
            <w:hyperlink w:anchor="GMPL_40_summary" w:history="1">
              <w:r w:rsidRPr="00411E60">
                <w:rPr>
                  <w:rStyle w:val="Hyperlink"/>
                  <w:sz w:val="22"/>
                </w:rPr>
                <w:t>summary</w:t>
              </w:r>
            </w:hyperlink>
            <w:r w:rsidRPr="00411E60">
              <w:rPr>
                <w:sz w:val="22"/>
              </w:rPr>
              <w:t xml:space="preserve"> of GMPL*2*40. </w:t>
            </w:r>
          </w:p>
          <w:p w14:paraId="3F107AF9" w14:textId="77777777" w:rsidR="001814D6" w:rsidRPr="00411E60" w:rsidRDefault="001814D6" w:rsidP="001814D6">
            <w:pPr>
              <w:numPr>
                <w:ilvl w:val="0"/>
                <w:numId w:val="6"/>
              </w:numPr>
              <w:rPr>
                <w:sz w:val="22"/>
              </w:rPr>
            </w:pPr>
            <w:r w:rsidRPr="00411E60">
              <w:rPr>
                <w:sz w:val="22"/>
              </w:rPr>
              <w:t xml:space="preserve">Added the </w:t>
            </w:r>
            <w:hyperlink w:anchor="GMPL_40_allocate_menus_and_options" w:history="1">
              <w:r w:rsidRPr="00411E60">
                <w:rPr>
                  <w:rStyle w:val="Hyperlink"/>
                  <w:sz w:val="22"/>
                </w:rPr>
                <w:t>new options under the Allocations of Options and Menus section</w:t>
              </w:r>
            </w:hyperlink>
            <w:r w:rsidRPr="00411E60">
              <w:rPr>
                <w:sz w:val="22"/>
              </w:rPr>
              <w:t>.</w:t>
            </w:r>
          </w:p>
          <w:p w14:paraId="764A8416" w14:textId="77777777" w:rsidR="001814D6" w:rsidRPr="00411E60" w:rsidRDefault="00422D6C" w:rsidP="001814D6">
            <w:pPr>
              <w:numPr>
                <w:ilvl w:val="0"/>
                <w:numId w:val="6"/>
              </w:numPr>
              <w:rPr>
                <w:sz w:val="22"/>
              </w:rPr>
            </w:pPr>
            <w:hyperlink w:anchor="GMPL_40_Prob_List_MGT" w:history="1">
              <w:r w:rsidR="001814D6" w:rsidRPr="00411E60">
                <w:rPr>
                  <w:rStyle w:val="Hyperlink"/>
                  <w:sz w:val="22"/>
                </w:rPr>
                <w:t>Added the new options to the list of items on the Problem List Management Menu.</w:t>
              </w:r>
            </w:hyperlink>
          </w:p>
          <w:p w14:paraId="23BA4238" w14:textId="77777777" w:rsidR="001814D6" w:rsidRPr="00411E60" w:rsidRDefault="00422D6C" w:rsidP="001814D6">
            <w:pPr>
              <w:numPr>
                <w:ilvl w:val="0"/>
                <w:numId w:val="6"/>
              </w:numPr>
              <w:rPr>
                <w:sz w:val="22"/>
              </w:rPr>
            </w:pPr>
            <w:hyperlink w:anchor="GMPL_40_SNOMED_correct_options" w:history="1">
              <w:r w:rsidR="001814D6" w:rsidRPr="00411E60">
                <w:rPr>
                  <w:rStyle w:val="Hyperlink"/>
                  <w:sz w:val="22"/>
                </w:rPr>
                <w:t>Added a brief description of new options for reporting and correcting SNOMED that should be ICD codes.</w:t>
              </w:r>
            </w:hyperlink>
            <w:r w:rsidR="001814D6" w:rsidRPr="00411E60">
              <w:rPr>
                <w:sz w:val="22"/>
              </w:rPr>
              <w:t xml:space="preserve"> </w:t>
            </w:r>
          </w:p>
          <w:p w14:paraId="3B8B2C7F" w14:textId="77777777" w:rsidR="001814D6" w:rsidRPr="00411E60" w:rsidRDefault="001814D6" w:rsidP="001814D6">
            <w:pPr>
              <w:numPr>
                <w:ilvl w:val="0"/>
                <w:numId w:val="6"/>
              </w:numPr>
              <w:rPr>
                <w:sz w:val="22"/>
              </w:rPr>
            </w:pPr>
            <w:r w:rsidRPr="00411E60">
              <w:rPr>
                <w:sz w:val="22"/>
              </w:rPr>
              <w:t>Removed the Checksum section. For checksum information, see the patch description.</w:t>
            </w:r>
          </w:p>
        </w:tc>
        <w:tc>
          <w:tcPr>
            <w:tcW w:w="1592" w:type="pct"/>
          </w:tcPr>
          <w:p w14:paraId="6536C8EB" w14:textId="77777777" w:rsidR="001814D6" w:rsidRDefault="001814D6" w:rsidP="001814D6">
            <w:r w:rsidRPr="00222915">
              <w:rPr>
                <w:rFonts w:ascii="Arial" w:hAnsi="Arial" w:cs="Arial"/>
                <w:highlight w:val="yellow"/>
              </w:rPr>
              <w:t>REDACTED</w:t>
            </w:r>
          </w:p>
        </w:tc>
      </w:tr>
      <w:tr w:rsidR="00537D60" w:rsidRPr="00411E60" w14:paraId="5215E6B1" w14:textId="77777777" w:rsidTr="007E47AC">
        <w:tc>
          <w:tcPr>
            <w:tcW w:w="761" w:type="pct"/>
          </w:tcPr>
          <w:p w14:paraId="44062CE3" w14:textId="77777777" w:rsidR="00537D60" w:rsidRPr="00411E60" w:rsidRDefault="00537D60" w:rsidP="007E47AC">
            <w:pPr>
              <w:ind w:right="72"/>
              <w:rPr>
                <w:sz w:val="22"/>
              </w:rPr>
            </w:pPr>
            <w:r w:rsidRPr="00411E60">
              <w:rPr>
                <w:sz w:val="22"/>
              </w:rPr>
              <w:t>February 2016</w:t>
            </w:r>
          </w:p>
        </w:tc>
        <w:tc>
          <w:tcPr>
            <w:tcW w:w="514" w:type="pct"/>
          </w:tcPr>
          <w:p w14:paraId="3BF4D882" w14:textId="77777777" w:rsidR="00537D60" w:rsidRPr="00411E60" w:rsidRDefault="00537D60" w:rsidP="007E47AC">
            <w:pPr>
              <w:ind w:right="66"/>
              <w:rPr>
                <w:sz w:val="22"/>
              </w:rPr>
            </w:pPr>
          </w:p>
        </w:tc>
        <w:tc>
          <w:tcPr>
            <w:tcW w:w="2133" w:type="pct"/>
          </w:tcPr>
          <w:p w14:paraId="3B22CE1D" w14:textId="77777777" w:rsidR="00537D60" w:rsidRPr="00411E60" w:rsidRDefault="00537D60" w:rsidP="007E47AC">
            <w:pPr>
              <w:rPr>
                <w:sz w:val="22"/>
              </w:rPr>
            </w:pPr>
            <w:r w:rsidRPr="00411E60">
              <w:rPr>
                <w:sz w:val="22"/>
              </w:rPr>
              <w:t>Added descriptions for new functionality provided by GMPL*2.0*45</w:t>
            </w:r>
          </w:p>
        </w:tc>
        <w:tc>
          <w:tcPr>
            <w:tcW w:w="1592" w:type="pct"/>
          </w:tcPr>
          <w:p w14:paraId="414A150A" w14:textId="77777777" w:rsidR="00537D60" w:rsidRPr="00411E60" w:rsidRDefault="001814D6" w:rsidP="007E47AC">
            <w:pPr>
              <w:rPr>
                <w:sz w:val="22"/>
              </w:rPr>
            </w:pPr>
            <w:r>
              <w:rPr>
                <w:rFonts w:ascii="Arial" w:hAnsi="Arial" w:cs="Arial"/>
                <w:highlight w:val="yellow"/>
              </w:rPr>
              <w:t>REDACTED</w:t>
            </w:r>
          </w:p>
        </w:tc>
      </w:tr>
      <w:tr w:rsidR="001814D6" w:rsidRPr="00411E60" w14:paraId="4D6EB3B9" w14:textId="77777777" w:rsidTr="0079563E">
        <w:tc>
          <w:tcPr>
            <w:tcW w:w="761" w:type="pct"/>
          </w:tcPr>
          <w:p w14:paraId="2D3FE7C6" w14:textId="77777777" w:rsidR="001814D6" w:rsidRPr="00411E60" w:rsidRDefault="001814D6" w:rsidP="001814D6">
            <w:pPr>
              <w:ind w:right="72"/>
              <w:rPr>
                <w:sz w:val="22"/>
              </w:rPr>
            </w:pPr>
            <w:r w:rsidRPr="00411E60">
              <w:rPr>
                <w:sz w:val="22"/>
              </w:rPr>
              <w:lastRenderedPageBreak/>
              <w:t>March 2014</w:t>
            </w:r>
          </w:p>
        </w:tc>
        <w:tc>
          <w:tcPr>
            <w:tcW w:w="514" w:type="pct"/>
          </w:tcPr>
          <w:p w14:paraId="07AB57BF" w14:textId="77777777" w:rsidR="001814D6" w:rsidRPr="00411E60" w:rsidRDefault="001814D6" w:rsidP="001814D6">
            <w:pPr>
              <w:ind w:right="66"/>
              <w:rPr>
                <w:sz w:val="22"/>
              </w:rPr>
            </w:pPr>
          </w:p>
        </w:tc>
        <w:tc>
          <w:tcPr>
            <w:tcW w:w="2133" w:type="pct"/>
          </w:tcPr>
          <w:p w14:paraId="5351F26F" w14:textId="77777777" w:rsidR="001814D6" w:rsidRPr="00411E60" w:rsidRDefault="001814D6" w:rsidP="001814D6">
            <w:pPr>
              <w:rPr>
                <w:sz w:val="22"/>
              </w:rPr>
            </w:pPr>
            <w:r w:rsidRPr="00411E60">
              <w:rPr>
                <w:sz w:val="22"/>
              </w:rPr>
              <w:t>Added descriptions for new functionality provided by GMPL*2.0*42</w:t>
            </w:r>
          </w:p>
        </w:tc>
        <w:tc>
          <w:tcPr>
            <w:tcW w:w="1592" w:type="pct"/>
          </w:tcPr>
          <w:p w14:paraId="09CE6112" w14:textId="77777777" w:rsidR="001814D6" w:rsidRDefault="001814D6" w:rsidP="001814D6">
            <w:r w:rsidRPr="00BE6A1A">
              <w:rPr>
                <w:rFonts w:ascii="Arial" w:hAnsi="Arial" w:cs="Arial"/>
                <w:highlight w:val="yellow"/>
              </w:rPr>
              <w:t>REDACTED</w:t>
            </w:r>
          </w:p>
        </w:tc>
      </w:tr>
      <w:tr w:rsidR="001814D6" w:rsidRPr="00411E60" w14:paraId="2E4C17D8" w14:textId="77777777" w:rsidTr="0079563E">
        <w:tc>
          <w:tcPr>
            <w:tcW w:w="761" w:type="pct"/>
          </w:tcPr>
          <w:p w14:paraId="2AF1A549" w14:textId="77777777" w:rsidR="001814D6" w:rsidRPr="00411E60" w:rsidRDefault="001814D6" w:rsidP="001814D6">
            <w:pPr>
              <w:ind w:right="72"/>
              <w:rPr>
                <w:sz w:val="22"/>
              </w:rPr>
            </w:pPr>
            <w:r w:rsidRPr="00411E60">
              <w:rPr>
                <w:sz w:val="22"/>
              </w:rPr>
              <w:t>May 2013</w:t>
            </w:r>
          </w:p>
        </w:tc>
        <w:tc>
          <w:tcPr>
            <w:tcW w:w="514" w:type="pct"/>
          </w:tcPr>
          <w:p w14:paraId="135EBCA3" w14:textId="77777777" w:rsidR="001814D6" w:rsidRPr="00411E60" w:rsidRDefault="001814D6" w:rsidP="001814D6">
            <w:pPr>
              <w:ind w:right="66"/>
              <w:rPr>
                <w:sz w:val="22"/>
              </w:rPr>
            </w:pPr>
          </w:p>
        </w:tc>
        <w:tc>
          <w:tcPr>
            <w:tcW w:w="2133" w:type="pct"/>
          </w:tcPr>
          <w:p w14:paraId="347767E5" w14:textId="77777777" w:rsidR="001814D6" w:rsidRPr="00411E60" w:rsidRDefault="001814D6" w:rsidP="001814D6">
            <w:pPr>
              <w:rPr>
                <w:sz w:val="22"/>
              </w:rPr>
            </w:pPr>
            <w:r w:rsidRPr="00411E60">
              <w:rPr>
                <w:sz w:val="22"/>
              </w:rPr>
              <w:t>Updates provided by developer, Joel Russell</w:t>
            </w:r>
          </w:p>
        </w:tc>
        <w:tc>
          <w:tcPr>
            <w:tcW w:w="1592" w:type="pct"/>
          </w:tcPr>
          <w:p w14:paraId="63D99C3F" w14:textId="77777777" w:rsidR="001814D6" w:rsidRDefault="001814D6" w:rsidP="001814D6">
            <w:r w:rsidRPr="00BE6A1A">
              <w:rPr>
                <w:rFonts w:ascii="Arial" w:hAnsi="Arial" w:cs="Arial"/>
                <w:highlight w:val="yellow"/>
              </w:rPr>
              <w:t>REDACTED</w:t>
            </w:r>
          </w:p>
        </w:tc>
      </w:tr>
      <w:tr w:rsidR="001814D6" w:rsidRPr="00411E60" w14:paraId="6FDB7BD8" w14:textId="77777777" w:rsidTr="0079563E">
        <w:tc>
          <w:tcPr>
            <w:tcW w:w="761" w:type="pct"/>
          </w:tcPr>
          <w:p w14:paraId="383B9615" w14:textId="77777777" w:rsidR="001814D6" w:rsidRPr="00411E60" w:rsidRDefault="001814D6" w:rsidP="001814D6">
            <w:pPr>
              <w:ind w:right="72"/>
              <w:rPr>
                <w:sz w:val="22"/>
              </w:rPr>
            </w:pPr>
            <w:r w:rsidRPr="00411E60">
              <w:rPr>
                <w:sz w:val="22"/>
              </w:rPr>
              <w:t>June 2012</w:t>
            </w:r>
          </w:p>
        </w:tc>
        <w:tc>
          <w:tcPr>
            <w:tcW w:w="514" w:type="pct"/>
          </w:tcPr>
          <w:p w14:paraId="60F96A96" w14:textId="77777777" w:rsidR="001814D6" w:rsidRPr="00411E60" w:rsidRDefault="001814D6" w:rsidP="001814D6">
            <w:pPr>
              <w:ind w:right="66"/>
              <w:rPr>
                <w:sz w:val="22"/>
              </w:rPr>
            </w:pPr>
            <w:r w:rsidRPr="00411E60">
              <w:rPr>
                <w:sz w:val="22"/>
              </w:rPr>
              <w:fldChar w:fldCharType="begin"/>
            </w:r>
            <w:r w:rsidRPr="00411E60">
              <w:rPr>
                <w:sz w:val="22"/>
              </w:rPr>
              <w:instrText xml:space="preserve"> PAGEREF freetext \h </w:instrText>
            </w:r>
            <w:r w:rsidRPr="00411E60">
              <w:rPr>
                <w:sz w:val="22"/>
              </w:rPr>
            </w:r>
            <w:r w:rsidRPr="00411E60">
              <w:rPr>
                <w:sz w:val="22"/>
              </w:rPr>
              <w:fldChar w:fldCharType="separate"/>
            </w:r>
            <w:r>
              <w:rPr>
                <w:noProof/>
                <w:sz w:val="22"/>
              </w:rPr>
              <w:t>36</w:t>
            </w:r>
            <w:r w:rsidRPr="00411E60">
              <w:rPr>
                <w:sz w:val="22"/>
              </w:rPr>
              <w:fldChar w:fldCharType="end"/>
            </w:r>
          </w:p>
        </w:tc>
        <w:tc>
          <w:tcPr>
            <w:tcW w:w="2133" w:type="pct"/>
          </w:tcPr>
          <w:p w14:paraId="5B7AD6DB" w14:textId="77777777" w:rsidR="001814D6" w:rsidRPr="00411E60" w:rsidRDefault="001814D6" w:rsidP="001814D6">
            <w:pPr>
              <w:rPr>
                <w:sz w:val="22"/>
              </w:rPr>
            </w:pPr>
            <w:r w:rsidRPr="00411E60">
              <w:rPr>
                <w:sz w:val="22"/>
              </w:rPr>
              <w:t>Added descriptions for new options provided by GMPL*2.0*36.</w:t>
            </w:r>
          </w:p>
        </w:tc>
        <w:tc>
          <w:tcPr>
            <w:tcW w:w="1592" w:type="pct"/>
          </w:tcPr>
          <w:p w14:paraId="12916BA6" w14:textId="77777777" w:rsidR="001814D6" w:rsidRDefault="001814D6" w:rsidP="001814D6">
            <w:r w:rsidRPr="00BE6A1A">
              <w:rPr>
                <w:rFonts w:ascii="Arial" w:hAnsi="Arial" w:cs="Arial"/>
                <w:highlight w:val="yellow"/>
              </w:rPr>
              <w:t>REDACTED</w:t>
            </w:r>
          </w:p>
        </w:tc>
      </w:tr>
      <w:tr w:rsidR="001814D6" w:rsidRPr="00411E60" w14:paraId="1B62080C" w14:textId="77777777" w:rsidTr="0079563E">
        <w:tc>
          <w:tcPr>
            <w:tcW w:w="761" w:type="pct"/>
          </w:tcPr>
          <w:p w14:paraId="522B04AE" w14:textId="77777777" w:rsidR="001814D6" w:rsidRPr="00411E60" w:rsidRDefault="001814D6" w:rsidP="001814D6">
            <w:pPr>
              <w:ind w:left="18" w:right="72"/>
              <w:rPr>
                <w:sz w:val="22"/>
              </w:rPr>
            </w:pPr>
            <w:r w:rsidRPr="00411E60">
              <w:rPr>
                <w:sz w:val="22"/>
              </w:rPr>
              <w:t>June 2012</w:t>
            </w:r>
          </w:p>
        </w:tc>
        <w:tc>
          <w:tcPr>
            <w:tcW w:w="514" w:type="pct"/>
          </w:tcPr>
          <w:p w14:paraId="575F60C0" w14:textId="77777777" w:rsidR="001814D6" w:rsidRPr="00411E60" w:rsidRDefault="001814D6" w:rsidP="001814D6">
            <w:pPr>
              <w:ind w:left="72" w:right="66"/>
              <w:rPr>
                <w:sz w:val="22"/>
              </w:rPr>
            </w:pPr>
          </w:p>
        </w:tc>
        <w:tc>
          <w:tcPr>
            <w:tcW w:w="2133" w:type="pct"/>
          </w:tcPr>
          <w:p w14:paraId="010F81EA" w14:textId="77777777" w:rsidR="001814D6" w:rsidRPr="00411E60" w:rsidRDefault="001814D6" w:rsidP="001814D6">
            <w:pPr>
              <w:ind w:left="72"/>
              <w:rPr>
                <w:sz w:val="22"/>
              </w:rPr>
            </w:pPr>
            <w:r w:rsidRPr="00411E60">
              <w:rPr>
                <w:sz w:val="22"/>
              </w:rPr>
              <w:t>Updates per all problem list patches since the 1994 release, including patch GMPL*2.0*36</w:t>
            </w:r>
          </w:p>
        </w:tc>
        <w:tc>
          <w:tcPr>
            <w:tcW w:w="1592" w:type="pct"/>
          </w:tcPr>
          <w:p w14:paraId="4AF7B185" w14:textId="77777777" w:rsidR="001814D6" w:rsidRDefault="001814D6" w:rsidP="001814D6">
            <w:r w:rsidRPr="00BE6A1A">
              <w:rPr>
                <w:rFonts w:ascii="Arial" w:hAnsi="Arial" w:cs="Arial"/>
                <w:highlight w:val="yellow"/>
              </w:rPr>
              <w:t>REDACTED</w:t>
            </w:r>
          </w:p>
        </w:tc>
      </w:tr>
      <w:tr w:rsidR="001814D6" w:rsidRPr="00411E60" w14:paraId="4021A5AF" w14:textId="77777777" w:rsidTr="0079563E">
        <w:tc>
          <w:tcPr>
            <w:tcW w:w="761" w:type="pct"/>
          </w:tcPr>
          <w:p w14:paraId="1ADB734D" w14:textId="77777777" w:rsidR="001814D6" w:rsidRPr="00411E60" w:rsidRDefault="001814D6" w:rsidP="001814D6">
            <w:pPr>
              <w:ind w:left="18" w:right="72"/>
              <w:rPr>
                <w:sz w:val="22"/>
              </w:rPr>
            </w:pPr>
            <w:r w:rsidRPr="00411E60">
              <w:rPr>
                <w:sz w:val="22"/>
              </w:rPr>
              <w:t>March-April 2002</w:t>
            </w:r>
          </w:p>
        </w:tc>
        <w:tc>
          <w:tcPr>
            <w:tcW w:w="514" w:type="pct"/>
          </w:tcPr>
          <w:p w14:paraId="6FE31AA0" w14:textId="77777777" w:rsidR="001814D6" w:rsidRPr="00411E60" w:rsidRDefault="001814D6" w:rsidP="001814D6">
            <w:pPr>
              <w:ind w:left="72" w:right="66"/>
              <w:rPr>
                <w:sz w:val="22"/>
              </w:rPr>
            </w:pPr>
          </w:p>
        </w:tc>
        <w:tc>
          <w:tcPr>
            <w:tcW w:w="2133" w:type="pct"/>
          </w:tcPr>
          <w:p w14:paraId="76815B2A" w14:textId="77777777" w:rsidR="001814D6" w:rsidRPr="00411E60" w:rsidRDefault="001814D6" w:rsidP="001814D6">
            <w:pPr>
              <w:ind w:left="72"/>
              <w:rPr>
                <w:sz w:val="22"/>
              </w:rPr>
            </w:pPr>
            <w:r w:rsidRPr="00411E60">
              <w:rPr>
                <w:sz w:val="22"/>
              </w:rPr>
              <w:t>Format changes; updates per all problem list patches since the 1994 release, including patch GMPL*2.0*26</w:t>
            </w:r>
          </w:p>
        </w:tc>
        <w:tc>
          <w:tcPr>
            <w:tcW w:w="1592" w:type="pct"/>
          </w:tcPr>
          <w:p w14:paraId="5B9361F4" w14:textId="77777777" w:rsidR="001814D6" w:rsidRDefault="001814D6" w:rsidP="001814D6">
            <w:r w:rsidRPr="00BE6A1A">
              <w:rPr>
                <w:rFonts w:ascii="Arial" w:hAnsi="Arial" w:cs="Arial"/>
                <w:highlight w:val="yellow"/>
              </w:rPr>
              <w:t>REDACTED</w:t>
            </w:r>
          </w:p>
        </w:tc>
      </w:tr>
      <w:tr w:rsidR="005E471F" w:rsidRPr="00411E60" w14:paraId="3A86101F" w14:textId="77777777" w:rsidTr="0079563E">
        <w:tc>
          <w:tcPr>
            <w:tcW w:w="761" w:type="pct"/>
          </w:tcPr>
          <w:p w14:paraId="65DDEE75" w14:textId="77777777" w:rsidR="005E471F" w:rsidRPr="00411E60" w:rsidRDefault="005E471F" w:rsidP="0079563E">
            <w:pPr>
              <w:ind w:left="18" w:right="72"/>
            </w:pPr>
          </w:p>
        </w:tc>
        <w:tc>
          <w:tcPr>
            <w:tcW w:w="514" w:type="pct"/>
          </w:tcPr>
          <w:p w14:paraId="0E11EE13" w14:textId="77777777" w:rsidR="005E471F" w:rsidRPr="00411E60" w:rsidRDefault="005E471F" w:rsidP="0079563E">
            <w:pPr>
              <w:ind w:left="72" w:right="66"/>
            </w:pPr>
          </w:p>
        </w:tc>
        <w:tc>
          <w:tcPr>
            <w:tcW w:w="2133" w:type="pct"/>
          </w:tcPr>
          <w:p w14:paraId="60E71422" w14:textId="77777777" w:rsidR="005E471F" w:rsidRPr="00411E60" w:rsidRDefault="005E471F">
            <w:pPr>
              <w:ind w:left="72"/>
            </w:pPr>
          </w:p>
        </w:tc>
        <w:tc>
          <w:tcPr>
            <w:tcW w:w="1592" w:type="pct"/>
          </w:tcPr>
          <w:p w14:paraId="1BFC5643" w14:textId="77777777" w:rsidR="005E471F" w:rsidRPr="00411E60" w:rsidRDefault="005E471F">
            <w:pPr>
              <w:ind w:left="72"/>
            </w:pPr>
          </w:p>
        </w:tc>
      </w:tr>
    </w:tbl>
    <w:p w14:paraId="44254F8D" w14:textId="77777777" w:rsidR="00A45CF6" w:rsidRPr="00411E60" w:rsidRDefault="00A45CF6"/>
    <w:p w14:paraId="6669A957" w14:textId="77777777" w:rsidR="00A45CF6" w:rsidRPr="00411E60" w:rsidRDefault="00A45CF6">
      <w:pPr>
        <w:pStyle w:val="Heading1"/>
      </w:pPr>
      <w:r w:rsidRPr="00411E60">
        <w:br w:type="page"/>
      </w:r>
      <w:r w:rsidRPr="00411E60">
        <w:lastRenderedPageBreak/>
        <w:br w:type="page"/>
      </w:r>
      <w:bookmarkStart w:id="2" w:name="_Toc5429945"/>
      <w:bookmarkStart w:id="3" w:name="_Toc355763622"/>
      <w:bookmarkStart w:id="4" w:name="_Toc383678176"/>
      <w:bookmarkStart w:id="5" w:name="_Toc500924076"/>
      <w:r w:rsidRPr="00411E60">
        <w:lastRenderedPageBreak/>
        <w:t>Table of Contents</w:t>
      </w:r>
      <w:bookmarkEnd w:id="2"/>
      <w:bookmarkEnd w:id="3"/>
      <w:bookmarkEnd w:id="4"/>
      <w:bookmarkEnd w:id="5"/>
    </w:p>
    <w:p w14:paraId="7E9255A1" w14:textId="77777777" w:rsidR="00A45CF6" w:rsidRPr="00411E60" w:rsidRDefault="00A45CF6">
      <w:pPr>
        <w:pStyle w:val="TOC1"/>
        <w:tabs>
          <w:tab w:val="right" w:leader="dot" w:pos="9350"/>
        </w:tabs>
      </w:pPr>
    </w:p>
    <w:p w14:paraId="4EEBF853" w14:textId="77777777" w:rsidR="00411E60" w:rsidRPr="002F7C55" w:rsidRDefault="00A45CF6">
      <w:pPr>
        <w:pStyle w:val="TOC1"/>
        <w:tabs>
          <w:tab w:val="right" w:leader="dot" w:pos="9350"/>
        </w:tabs>
        <w:rPr>
          <w:rFonts w:ascii="Calibri" w:hAnsi="Calibri"/>
          <w:noProof/>
          <w:snapToGrid/>
          <w:sz w:val="22"/>
          <w:szCs w:val="22"/>
        </w:rPr>
      </w:pPr>
      <w:r w:rsidRPr="00411E60">
        <w:rPr>
          <w:sz w:val="28"/>
        </w:rPr>
        <w:fldChar w:fldCharType="begin"/>
      </w:r>
      <w:r w:rsidRPr="00411E60">
        <w:rPr>
          <w:sz w:val="28"/>
        </w:rPr>
        <w:instrText xml:space="preserve"> TOC \o "1-3" \h \z </w:instrText>
      </w:r>
      <w:r w:rsidRPr="00411E60">
        <w:rPr>
          <w:sz w:val="28"/>
        </w:rPr>
        <w:fldChar w:fldCharType="separate"/>
      </w:r>
      <w:hyperlink w:anchor="_Toc500924075" w:history="1">
        <w:r w:rsidR="00411E60" w:rsidRPr="00B412F3">
          <w:rPr>
            <w:rStyle w:val="Hyperlink"/>
            <w:noProof/>
          </w:rPr>
          <w:t>Revision History</w:t>
        </w:r>
        <w:r w:rsidR="00411E60">
          <w:rPr>
            <w:noProof/>
            <w:webHidden/>
          </w:rPr>
          <w:tab/>
        </w:r>
        <w:r w:rsidR="00411E60">
          <w:rPr>
            <w:noProof/>
            <w:webHidden/>
          </w:rPr>
          <w:fldChar w:fldCharType="begin"/>
        </w:r>
        <w:r w:rsidR="00411E60">
          <w:rPr>
            <w:noProof/>
            <w:webHidden/>
          </w:rPr>
          <w:instrText xml:space="preserve"> PAGEREF _Toc500924075 \h </w:instrText>
        </w:r>
        <w:r w:rsidR="00411E60">
          <w:rPr>
            <w:noProof/>
            <w:webHidden/>
          </w:rPr>
        </w:r>
        <w:r w:rsidR="00411E60">
          <w:rPr>
            <w:noProof/>
            <w:webHidden/>
          </w:rPr>
          <w:fldChar w:fldCharType="separate"/>
        </w:r>
        <w:r w:rsidR="00411E60">
          <w:rPr>
            <w:noProof/>
            <w:webHidden/>
          </w:rPr>
          <w:t>iii</w:t>
        </w:r>
        <w:r w:rsidR="00411E60">
          <w:rPr>
            <w:noProof/>
            <w:webHidden/>
          </w:rPr>
          <w:fldChar w:fldCharType="end"/>
        </w:r>
      </w:hyperlink>
    </w:p>
    <w:p w14:paraId="4DA2654A" w14:textId="77777777" w:rsidR="00411E60" w:rsidRPr="002F7C55" w:rsidRDefault="00422D6C">
      <w:pPr>
        <w:pStyle w:val="TOC1"/>
        <w:tabs>
          <w:tab w:val="right" w:leader="dot" w:pos="9350"/>
        </w:tabs>
        <w:rPr>
          <w:rFonts w:ascii="Calibri" w:hAnsi="Calibri"/>
          <w:noProof/>
          <w:snapToGrid/>
          <w:sz w:val="22"/>
          <w:szCs w:val="22"/>
        </w:rPr>
      </w:pPr>
      <w:hyperlink w:anchor="_Toc500924076" w:history="1">
        <w:r w:rsidR="00411E60" w:rsidRPr="00B412F3">
          <w:rPr>
            <w:rStyle w:val="Hyperlink"/>
            <w:noProof/>
          </w:rPr>
          <w:t>Table of Contents</w:t>
        </w:r>
        <w:r w:rsidR="00411E60">
          <w:rPr>
            <w:noProof/>
            <w:webHidden/>
          </w:rPr>
          <w:tab/>
        </w:r>
        <w:r w:rsidR="00411E60">
          <w:rPr>
            <w:noProof/>
            <w:webHidden/>
          </w:rPr>
          <w:fldChar w:fldCharType="begin"/>
        </w:r>
        <w:r w:rsidR="00411E60">
          <w:rPr>
            <w:noProof/>
            <w:webHidden/>
          </w:rPr>
          <w:instrText xml:space="preserve"> PAGEREF _Toc500924076 \h </w:instrText>
        </w:r>
        <w:r w:rsidR="00411E60">
          <w:rPr>
            <w:noProof/>
            <w:webHidden/>
          </w:rPr>
        </w:r>
        <w:r w:rsidR="00411E60">
          <w:rPr>
            <w:noProof/>
            <w:webHidden/>
          </w:rPr>
          <w:fldChar w:fldCharType="separate"/>
        </w:r>
        <w:r w:rsidR="00411E60">
          <w:rPr>
            <w:noProof/>
            <w:webHidden/>
          </w:rPr>
          <w:t>vi</w:t>
        </w:r>
        <w:r w:rsidR="00411E60">
          <w:rPr>
            <w:noProof/>
            <w:webHidden/>
          </w:rPr>
          <w:fldChar w:fldCharType="end"/>
        </w:r>
      </w:hyperlink>
    </w:p>
    <w:p w14:paraId="6A149941" w14:textId="77777777" w:rsidR="00411E60" w:rsidRPr="002F7C55" w:rsidRDefault="00422D6C">
      <w:pPr>
        <w:pStyle w:val="TOC1"/>
        <w:tabs>
          <w:tab w:val="right" w:leader="dot" w:pos="9350"/>
        </w:tabs>
        <w:rPr>
          <w:rFonts w:ascii="Calibri" w:hAnsi="Calibri"/>
          <w:noProof/>
          <w:snapToGrid/>
          <w:sz w:val="22"/>
          <w:szCs w:val="22"/>
        </w:rPr>
      </w:pPr>
      <w:hyperlink w:anchor="_Toc500924077" w:history="1">
        <w:r w:rsidR="00411E60" w:rsidRPr="00B412F3">
          <w:rPr>
            <w:rStyle w:val="Hyperlink"/>
            <w:noProof/>
          </w:rPr>
          <w:t>Introduction</w:t>
        </w:r>
        <w:r w:rsidR="00411E60">
          <w:rPr>
            <w:noProof/>
            <w:webHidden/>
          </w:rPr>
          <w:tab/>
        </w:r>
        <w:r w:rsidR="00411E60">
          <w:rPr>
            <w:noProof/>
            <w:webHidden/>
          </w:rPr>
          <w:fldChar w:fldCharType="begin"/>
        </w:r>
        <w:r w:rsidR="00411E60">
          <w:rPr>
            <w:noProof/>
            <w:webHidden/>
          </w:rPr>
          <w:instrText xml:space="preserve"> PAGEREF _Toc500924077 \h </w:instrText>
        </w:r>
        <w:r w:rsidR="00411E60">
          <w:rPr>
            <w:noProof/>
            <w:webHidden/>
          </w:rPr>
        </w:r>
        <w:r w:rsidR="00411E60">
          <w:rPr>
            <w:noProof/>
            <w:webHidden/>
          </w:rPr>
          <w:fldChar w:fldCharType="separate"/>
        </w:r>
        <w:r w:rsidR="00411E60">
          <w:rPr>
            <w:noProof/>
            <w:webHidden/>
          </w:rPr>
          <w:t>1</w:t>
        </w:r>
        <w:r w:rsidR="00411E60">
          <w:rPr>
            <w:noProof/>
            <w:webHidden/>
          </w:rPr>
          <w:fldChar w:fldCharType="end"/>
        </w:r>
      </w:hyperlink>
    </w:p>
    <w:p w14:paraId="3348367E" w14:textId="77777777" w:rsidR="00411E60" w:rsidRPr="002F7C55" w:rsidRDefault="00422D6C">
      <w:pPr>
        <w:pStyle w:val="TOC2"/>
        <w:tabs>
          <w:tab w:val="right" w:leader="dot" w:pos="9350"/>
        </w:tabs>
        <w:rPr>
          <w:rFonts w:ascii="Calibri" w:hAnsi="Calibri"/>
          <w:noProof/>
          <w:snapToGrid/>
          <w:sz w:val="22"/>
          <w:szCs w:val="22"/>
        </w:rPr>
      </w:pPr>
      <w:hyperlink w:anchor="_Toc500924078" w:history="1">
        <w:r w:rsidR="00411E60" w:rsidRPr="00B412F3">
          <w:rPr>
            <w:rStyle w:val="Hyperlink"/>
            <w:noProof/>
          </w:rPr>
          <w:t>Functionality</w:t>
        </w:r>
        <w:r w:rsidR="00411E60">
          <w:rPr>
            <w:noProof/>
            <w:webHidden/>
          </w:rPr>
          <w:tab/>
        </w:r>
        <w:r w:rsidR="00411E60">
          <w:rPr>
            <w:noProof/>
            <w:webHidden/>
          </w:rPr>
          <w:fldChar w:fldCharType="begin"/>
        </w:r>
        <w:r w:rsidR="00411E60">
          <w:rPr>
            <w:noProof/>
            <w:webHidden/>
          </w:rPr>
          <w:instrText xml:space="preserve"> PAGEREF _Toc500924078 \h </w:instrText>
        </w:r>
        <w:r w:rsidR="00411E60">
          <w:rPr>
            <w:noProof/>
            <w:webHidden/>
          </w:rPr>
        </w:r>
        <w:r w:rsidR="00411E60">
          <w:rPr>
            <w:noProof/>
            <w:webHidden/>
          </w:rPr>
          <w:fldChar w:fldCharType="separate"/>
        </w:r>
        <w:r w:rsidR="00411E60">
          <w:rPr>
            <w:noProof/>
            <w:webHidden/>
          </w:rPr>
          <w:t>1</w:t>
        </w:r>
        <w:r w:rsidR="00411E60">
          <w:rPr>
            <w:noProof/>
            <w:webHidden/>
          </w:rPr>
          <w:fldChar w:fldCharType="end"/>
        </w:r>
      </w:hyperlink>
    </w:p>
    <w:p w14:paraId="745F5E7B" w14:textId="77777777" w:rsidR="00411E60" w:rsidRPr="002F7C55" w:rsidRDefault="00422D6C">
      <w:pPr>
        <w:pStyle w:val="TOC2"/>
        <w:tabs>
          <w:tab w:val="right" w:leader="dot" w:pos="9350"/>
        </w:tabs>
        <w:rPr>
          <w:rFonts w:ascii="Calibri" w:hAnsi="Calibri"/>
          <w:noProof/>
          <w:snapToGrid/>
          <w:sz w:val="22"/>
          <w:szCs w:val="22"/>
        </w:rPr>
      </w:pPr>
      <w:hyperlink w:anchor="_Toc500924079" w:history="1">
        <w:r w:rsidR="00411E60" w:rsidRPr="00B412F3">
          <w:rPr>
            <w:rStyle w:val="Hyperlink"/>
            <w:noProof/>
          </w:rPr>
          <w:t>Changes Made by GMPL*2*49 – Problem Selection List Enhancements</w:t>
        </w:r>
        <w:r w:rsidR="00411E60">
          <w:rPr>
            <w:noProof/>
            <w:webHidden/>
          </w:rPr>
          <w:tab/>
        </w:r>
        <w:r w:rsidR="00411E60">
          <w:rPr>
            <w:noProof/>
            <w:webHidden/>
          </w:rPr>
          <w:fldChar w:fldCharType="begin"/>
        </w:r>
        <w:r w:rsidR="00411E60">
          <w:rPr>
            <w:noProof/>
            <w:webHidden/>
          </w:rPr>
          <w:instrText xml:space="preserve"> PAGEREF _Toc500924079 \h </w:instrText>
        </w:r>
        <w:r w:rsidR="00411E60">
          <w:rPr>
            <w:noProof/>
            <w:webHidden/>
          </w:rPr>
        </w:r>
        <w:r w:rsidR="00411E60">
          <w:rPr>
            <w:noProof/>
            <w:webHidden/>
          </w:rPr>
          <w:fldChar w:fldCharType="separate"/>
        </w:r>
        <w:r w:rsidR="00411E60">
          <w:rPr>
            <w:noProof/>
            <w:webHidden/>
          </w:rPr>
          <w:t>2</w:t>
        </w:r>
        <w:r w:rsidR="00411E60">
          <w:rPr>
            <w:noProof/>
            <w:webHidden/>
          </w:rPr>
          <w:fldChar w:fldCharType="end"/>
        </w:r>
      </w:hyperlink>
    </w:p>
    <w:p w14:paraId="09B8854E" w14:textId="77777777" w:rsidR="00411E60" w:rsidRPr="002F7C55" w:rsidRDefault="00422D6C">
      <w:pPr>
        <w:pStyle w:val="TOC2"/>
        <w:tabs>
          <w:tab w:val="right" w:leader="dot" w:pos="9350"/>
        </w:tabs>
        <w:rPr>
          <w:rFonts w:ascii="Calibri" w:hAnsi="Calibri"/>
          <w:noProof/>
          <w:snapToGrid/>
          <w:sz w:val="22"/>
          <w:szCs w:val="22"/>
        </w:rPr>
      </w:pPr>
      <w:hyperlink w:anchor="_Toc500924080" w:history="1">
        <w:r w:rsidR="00411E60" w:rsidRPr="00B412F3">
          <w:rPr>
            <w:rStyle w:val="Hyperlink"/>
            <w:noProof/>
          </w:rPr>
          <w:t>Changes Made by GMPL*2*40 – Erroneous Problem File Cleanup</w:t>
        </w:r>
        <w:r w:rsidR="00411E60">
          <w:rPr>
            <w:noProof/>
            <w:webHidden/>
          </w:rPr>
          <w:tab/>
        </w:r>
        <w:r w:rsidR="00411E60">
          <w:rPr>
            <w:noProof/>
            <w:webHidden/>
          </w:rPr>
          <w:fldChar w:fldCharType="begin"/>
        </w:r>
        <w:r w:rsidR="00411E60">
          <w:rPr>
            <w:noProof/>
            <w:webHidden/>
          </w:rPr>
          <w:instrText xml:space="preserve"> PAGEREF _Toc500924080 \h </w:instrText>
        </w:r>
        <w:r w:rsidR="00411E60">
          <w:rPr>
            <w:noProof/>
            <w:webHidden/>
          </w:rPr>
        </w:r>
        <w:r w:rsidR="00411E60">
          <w:rPr>
            <w:noProof/>
            <w:webHidden/>
          </w:rPr>
          <w:fldChar w:fldCharType="separate"/>
        </w:r>
        <w:r w:rsidR="00411E60">
          <w:rPr>
            <w:noProof/>
            <w:webHidden/>
          </w:rPr>
          <w:t>3</w:t>
        </w:r>
        <w:r w:rsidR="00411E60">
          <w:rPr>
            <w:noProof/>
            <w:webHidden/>
          </w:rPr>
          <w:fldChar w:fldCharType="end"/>
        </w:r>
      </w:hyperlink>
    </w:p>
    <w:p w14:paraId="06DEB51D" w14:textId="77777777" w:rsidR="00411E60" w:rsidRPr="002F7C55" w:rsidRDefault="00422D6C">
      <w:pPr>
        <w:pStyle w:val="TOC2"/>
        <w:tabs>
          <w:tab w:val="right" w:leader="dot" w:pos="9350"/>
        </w:tabs>
        <w:rPr>
          <w:rFonts w:ascii="Calibri" w:hAnsi="Calibri"/>
          <w:noProof/>
          <w:snapToGrid/>
          <w:sz w:val="22"/>
          <w:szCs w:val="22"/>
        </w:rPr>
      </w:pPr>
      <w:hyperlink w:anchor="_Toc500924081" w:history="1">
        <w:r w:rsidR="00411E60" w:rsidRPr="00B412F3">
          <w:rPr>
            <w:rStyle w:val="Hyperlink"/>
            <w:noProof/>
          </w:rPr>
          <w:t>Changes Made by GMPL*2*45 – Changes to Comment Length and a Provider Can Now View, Edit, or Delete Comments Entered by Another Provider</w:t>
        </w:r>
        <w:r w:rsidR="00411E60">
          <w:rPr>
            <w:noProof/>
            <w:webHidden/>
          </w:rPr>
          <w:tab/>
        </w:r>
        <w:r w:rsidR="00411E60">
          <w:rPr>
            <w:noProof/>
            <w:webHidden/>
          </w:rPr>
          <w:fldChar w:fldCharType="begin"/>
        </w:r>
        <w:r w:rsidR="00411E60">
          <w:rPr>
            <w:noProof/>
            <w:webHidden/>
          </w:rPr>
          <w:instrText xml:space="preserve"> PAGEREF _Toc500924081 \h </w:instrText>
        </w:r>
        <w:r w:rsidR="00411E60">
          <w:rPr>
            <w:noProof/>
            <w:webHidden/>
          </w:rPr>
        </w:r>
        <w:r w:rsidR="00411E60">
          <w:rPr>
            <w:noProof/>
            <w:webHidden/>
          </w:rPr>
          <w:fldChar w:fldCharType="separate"/>
        </w:r>
        <w:r w:rsidR="00411E60">
          <w:rPr>
            <w:noProof/>
            <w:webHidden/>
          </w:rPr>
          <w:t>3</w:t>
        </w:r>
        <w:r w:rsidR="00411E60">
          <w:rPr>
            <w:noProof/>
            <w:webHidden/>
          </w:rPr>
          <w:fldChar w:fldCharType="end"/>
        </w:r>
      </w:hyperlink>
    </w:p>
    <w:p w14:paraId="28D6E0B8" w14:textId="77777777" w:rsidR="00411E60" w:rsidRPr="002F7C55" w:rsidRDefault="00422D6C">
      <w:pPr>
        <w:pStyle w:val="TOC2"/>
        <w:tabs>
          <w:tab w:val="right" w:leader="dot" w:pos="9350"/>
        </w:tabs>
        <w:rPr>
          <w:rFonts w:ascii="Calibri" w:hAnsi="Calibri"/>
          <w:noProof/>
          <w:snapToGrid/>
          <w:sz w:val="22"/>
          <w:szCs w:val="22"/>
        </w:rPr>
      </w:pPr>
      <w:hyperlink w:anchor="_Toc500924082" w:history="1">
        <w:r w:rsidR="00411E60" w:rsidRPr="00B412F3">
          <w:rPr>
            <w:rStyle w:val="Hyperlink"/>
            <w:noProof/>
          </w:rPr>
          <w:t>Changes Made by GMPL*2*42 - PROBLEM LIST SUPPORT FOR ICD-10-CM</w:t>
        </w:r>
        <w:r w:rsidR="00411E60">
          <w:rPr>
            <w:noProof/>
            <w:webHidden/>
          </w:rPr>
          <w:tab/>
        </w:r>
        <w:r w:rsidR="00411E60">
          <w:rPr>
            <w:noProof/>
            <w:webHidden/>
          </w:rPr>
          <w:fldChar w:fldCharType="begin"/>
        </w:r>
        <w:r w:rsidR="00411E60">
          <w:rPr>
            <w:noProof/>
            <w:webHidden/>
          </w:rPr>
          <w:instrText xml:space="preserve"> PAGEREF _Toc500924082 \h </w:instrText>
        </w:r>
        <w:r w:rsidR="00411E60">
          <w:rPr>
            <w:noProof/>
            <w:webHidden/>
          </w:rPr>
        </w:r>
        <w:r w:rsidR="00411E60">
          <w:rPr>
            <w:noProof/>
            <w:webHidden/>
          </w:rPr>
          <w:fldChar w:fldCharType="separate"/>
        </w:r>
        <w:r w:rsidR="00411E60">
          <w:rPr>
            <w:noProof/>
            <w:webHidden/>
          </w:rPr>
          <w:t>3</w:t>
        </w:r>
        <w:r w:rsidR="00411E60">
          <w:rPr>
            <w:noProof/>
            <w:webHidden/>
          </w:rPr>
          <w:fldChar w:fldCharType="end"/>
        </w:r>
      </w:hyperlink>
    </w:p>
    <w:p w14:paraId="5677BBBF" w14:textId="77777777" w:rsidR="00411E60" w:rsidRPr="002F7C55" w:rsidRDefault="00422D6C">
      <w:pPr>
        <w:pStyle w:val="TOC3"/>
        <w:tabs>
          <w:tab w:val="right" w:leader="dot" w:pos="9350"/>
        </w:tabs>
        <w:rPr>
          <w:rFonts w:ascii="Calibri" w:hAnsi="Calibri"/>
          <w:noProof/>
          <w:snapToGrid/>
          <w:sz w:val="22"/>
          <w:szCs w:val="22"/>
        </w:rPr>
      </w:pPr>
      <w:hyperlink w:anchor="_Toc500924083" w:history="1">
        <w:r w:rsidR="00411E60" w:rsidRPr="00B412F3">
          <w:rPr>
            <w:rStyle w:val="Hyperlink"/>
            <w:noProof/>
          </w:rPr>
          <w:t>Diagnosis Code Search</w:t>
        </w:r>
        <w:r w:rsidR="00411E60">
          <w:rPr>
            <w:noProof/>
            <w:webHidden/>
          </w:rPr>
          <w:tab/>
        </w:r>
        <w:r w:rsidR="00411E60">
          <w:rPr>
            <w:noProof/>
            <w:webHidden/>
          </w:rPr>
          <w:fldChar w:fldCharType="begin"/>
        </w:r>
        <w:r w:rsidR="00411E60">
          <w:rPr>
            <w:noProof/>
            <w:webHidden/>
          </w:rPr>
          <w:instrText xml:space="preserve"> PAGEREF _Toc500924083 \h </w:instrText>
        </w:r>
        <w:r w:rsidR="00411E60">
          <w:rPr>
            <w:noProof/>
            <w:webHidden/>
          </w:rPr>
        </w:r>
        <w:r w:rsidR="00411E60">
          <w:rPr>
            <w:noProof/>
            <w:webHidden/>
          </w:rPr>
          <w:fldChar w:fldCharType="separate"/>
        </w:r>
        <w:r w:rsidR="00411E60">
          <w:rPr>
            <w:noProof/>
            <w:webHidden/>
          </w:rPr>
          <w:t>4</w:t>
        </w:r>
        <w:r w:rsidR="00411E60">
          <w:rPr>
            <w:noProof/>
            <w:webHidden/>
          </w:rPr>
          <w:fldChar w:fldCharType="end"/>
        </w:r>
      </w:hyperlink>
    </w:p>
    <w:p w14:paraId="4A6A8479" w14:textId="77777777" w:rsidR="00411E60" w:rsidRPr="002F7C55" w:rsidRDefault="00422D6C">
      <w:pPr>
        <w:pStyle w:val="TOC3"/>
        <w:tabs>
          <w:tab w:val="right" w:leader="dot" w:pos="9350"/>
        </w:tabs>
        <w:rPr>
          <w:rFonts w:ascii="Calibri" w:hAnsi="Calibri"/>
          <w:noProof/>
          <w:snapToGrid/>
          <w:sz w:val="22"/>
          <w:szCs w:val="22"/>
        </w:rPr>
      </w:pPr>
      <w:hyperlink w:anchor="_Toc500924084" w:history="1">
        <w:r w:rsidR="00411E60" w:rsidRPr="00B412F3">
          <w:rPr>
            <w:rStyle w:val="Hyperlink"/>
            <w:noProof/>
          </w:rPr>
          <w:t>Add/Edit/Store Diagnosis Code</w:t>
        </w:r>
        <w:r w:rsidR="00411E60">
          <w:rPr>
            <w:noProof/>
            <w:webHidden/>
          </w:rPr>
          <w:tab/>
        </w:r>
        <w:r w:rsidR="00411E60">
          <w:rPr>
            <w:noProof/>
            <w:webHidden/>
          </w:rPr>
          <w:fldChar w:fldCharType="begin"/>
        </w:r>
        <w:r w:rsidR="00411E60">
          <w:rPr>
            <w:noProof/>
            <w:webHidden/>
          </w:rPr>
          <w:instrText xml:space="preserve"> PAGEREF _Toc500924084 \h </w:instrText>
        </w:r>
        <w:r w:rsidR="00411E60">
          <w:rPr>
            <w:noProof/>
            <w:webHidden/>
          </w:rPr>
        </w:r>
        <w:r w:rsidR="00411E60">
          <w:rPr>
            <w:noProof/>
            <w:webHidden/>
          </w:rPr>
          <w:fldChar w:fldCharType="separate"/>
        </w:r>
        <w:r w:rsidR="00411E60">
          <w:rPr>
            <w:noProof/>
            <w:webHidden/>
          </w:rPr>
          <w:t>4</w:t>
        </w:r>
        <w:r w:rsidR="00411E60">
          <w:rPr>
            <w:noProof/>
            <w:webHidden/>
          </w:rPr>
          <w:fldChar w:fldCharType="end"/>
        </w:r>
      </w:hyperlink>
    </w:p>
    <w:p w14:paraId="7368F9FC" w14:textId="77777777" w:rsidR="00411E60" w:rsidRPr="002F7C55" w:rsidRDefault="00422D6C">
      <w:pPr>
        <w:pStyle w:val="TOC3"/>
        <w:tabs>
          <w:tab w:val="right" w:leader="dot" w:pos="9350"/>
        </w:tabs>
        <w:rPr>
          <w:rFonts w:ascii="Calibri" w:hAnsi="Calibri"/>
          <w:noProof/>
          <w:snapToGrid/>
          <w:sz w:val="22"/>
          <w:szCs w:val="22"/>
        </w:rPr>
      </w:pPr>
      <w:hyperlink w:anchor="_Toc500924085" w:history="1">
        <w:r w:rsidR="00411E60" w:rsidRPr="00B412F3">
          <w:rPr>
            <w:rStyle w:val="Hyperlink"/>
            <w:noProof/>
          </w:rPr>
          <w:t>Display Diagnosis</w:t>
        </w:r>
        <w:r w:rsidR="00411E60">
          <w:rPr>
            <w:noProof/>
            <w:webHidden/>
          </w:rPr>
          <w:tab/>
        </w:r>
        <w:r w:rsidR="00411E60">
          <w:rPr>
            <w:noProof/>
            <w:webHidden/>
          </w:rPr>
          <w:fldChar w:fldCharType="begin"/>
        </w:r>
        <w:r w:rsidR="00411E60">
          <w:rPr>
            <w:noProof/>
            <w:webHidden/>
          </w:rPr>
          <w:instrText xml:space="preserve"> PAGEREF _Toc500924085 \h </w:instrText>
        </w:r>
        <w:r w:rsidR="00411E60">
          <w:rPr>
            <w:noProof/>
            <w:webHidden/>
          </w:rPr>
        </w:r>
        <w:r w:rsidR="00411E60">
          <w:rPr>
            <w:noProof/>
            <w:webHidden/>
          </w:rPr>
          <w:fldChar w:fldCharType="separate"/>
        </w:r>
        <w:r w:rsidR="00411E60">
          <w:rPr>
            <w:noProof/>
            <w:webHidden/>
          </w:rPr>
          <w:t>5</w:t>
        </w:r>
        <w:r w:rsidR="00411E60">
          <w:rPr>
            <w:noProof/>
            <w:webHidden/>
          </w:rPr>
          <w:fldChar w:fldCharType="end"/>
        </w:r>
      </w:hyperlink>
    </w:p>
    <w:p w14:paraId="1D4B2532" w14:textId="77777777" w:rsidR="00411E60" w:rsidRPr="002F7C55" w:rsidRDefault="00422D6C">
      <w:pPr>
        <w:pStyle w:val="TOC2"/>
        <w:tabs>
          <w:tab w:val="right" w:leader="dot" w:pos="9350"/>
        </w:tabs>
        <w:rPr>
          <w:rFonts w:ascii="Calibri" w:hAnsi="Calibri"/>
          <w:noProof/>
          <w:snapToGrid/>
          <w:sz w:val="22"/>
          <w:szCs w:val="22"/>
        </w:rPr>
      </w:pPr>
      <w:hyperlink w:anchor="_Toc500924086" w:history="1">
        <w:r w:rsidR="00411E60" w:rsidRPr="00B412F3">
          <w:rPr>
            <w:rStyle w:val="Hyperlink"/>
            <w:noProof/>
          </w:rPr>
          <w:t>Print Diagnosis</w:t>
        </w:r>
        <w:r w:rsidR="00411E60">
          <w:rPr>
            <w:noProof/>
            <w:webHidden/>
          </w:rPr>
          <w:tab/>
        </w:r>
        <w:r w:rsidR="00411E60">
          <w:rPr>
            <w:noProof/>
            <w:webHidden/>
          </w:rPr>
          <w:fldChar w:fldCharType="begin"/>
        </w:r>
        <w:r w:rsidR="00411E60">
          <w:rPr>
            <w:noProof/>
            <w:webHidden/>
          </w:rPr>
          <w:instrText xml:space="preserve"> PAGEREF _Toc500924086 \h </w:instrText>
        </w:r>
        <w:r w:rsidR="00411E60">
          <w:rPr>
            <w:noProof/>
            <w:webHidden/>
          </w:rPr>
        </w:r>
        <w:r w:rsidR="00411E60">
          <w:rPr>
            <w:noProof/>
            <w:webHidden/>
          </w:rPr>
          <w:fldChar w:fldCharType="separate"/>
        </w:r>
        <w:r w:rsidR="00411E60">
          <w:rPr>
            <w:noProof/>
            <w:webHidden/>
          </w:rPr>
          <w:t>6</w:t>
        </w:r>
        <w:r w:rsidR="00411E60">
          <w:rPr>
            <w:noProof/>
            <w:webHidden/>
          </w:rPr>
          <w:fldChar w:fldCharType="end"/>
        </w:r>
      </w:hyperlink>
    </w:p>
    <w:p w14:paraId="66DEB153" w14:textId="77777777" w:rsidR="00411E60" w:rsidRPr="002F7C55" w:rsidRDefault="00422D6C">
      <w:pPr>
        <w:pStyle w:val="TOC2"/>
        <w:tabs>
          <w:tab w:val="right" w:leader="dot" w:pos="9350"/>
        </w:tabs>
        <w:rPr>
          <w:rFonts w:ascii="Calibri" w:hAnsi="Calibri"/>
          <w:noProof/>
          <w:snapToGrid/>
          <w:sz w:val="22"/>
          <w:szCs w:val="22"/>
        </w:rPr>
      </w:pPr>
      <w:hyperlink w:anchor="_Toc500924087" w:history="1">
        <w:r w:rsidR="00411E60" w:rsidRPr="00B412F3">
          <w:rPr>
            <w:rStyle w:val="Hyperlink"/>
            <w:noProof/>
          </w:rPr>
          <w:t>Changes Made by GMPL*2.0*44 - PROBLEM LIST ICD-10 CHANGES FOR CLINICAL REMINDERS</w:t>
        </w:r>
        <w:r w:rsidR="00411E60">
          <w:rPr>
            <w:noProof/>
            <w:webHidden/>
          </w:rPr>
          <w:tab/>
        </w:r>
        <w:r w:rsidR="00411E60">
          <w:rPr>
            <w:noProof/>
            <w:webHidden/>
          </w:rPr>
          <w:fldChar w:fldCharType="begin"/>
        </w:r>
        <w:r w:rsidR="00411E60">
          <w:rPr>
            <w:noProof/>
            <w:webHidden/>
          </w:rPr>
          <w:instrText xml:space="preserve"> PAGEREF _Toc500924087 \h </w:instrText>
        </w:r>
        <w:r w:rsidR="00411E60">
          <w:rPr>
            <w:noProof/>
            <w:webHidden/>
          </w:rPr>
        </w:r>
        <w:r w:rsidR="00411E60">
          <w:rPr>
            <w:noProof/>
            <w:webHidden/>
          </w:rPr>
          <w:fldChar w:fldCharType="separate"/>
        </w:r>
        <w:r w:rsidR="00411E60">
          <w:rPr>
            <w:noProof/>
            <w:webHidden/>
          </w:rPr>
          <w:t>7</w:t>
        </w:r>
        <w:r w:rsidR="00411E60">
          <w:rPr>
            <w:noProof/>
            <w:webHidden/>
          </w:rPr>
          <w:fldChar w:fldCharType="end"/>
        </w:r>
      </w:hyperlink>
    </w:p>
    <w:p w14:paraId="0845A5E8" w14:textId="77777777" w:rsidR="00411E60" w:rsidRPr="002F7C55" w:rsidRDefault="00422D6C">
      <w:pPr>
        <w:pStyle w:val="TOC2"/>
        <w:tabs>
          <w:tab w:val="right" w:leader="dot" w:pos="9350"/>
        </w:tabs>
        <w:rPr>
          <w:rFonts w:ascii="Calibri" w:hAnsi="Calibri"/>
          <w:noProof/>
          <w:snapToGrid/>
          <w:sz w:val="22"/>
          <w:szCs w:val="22"/>
        </w:rPr>
      </w:pPr>
      <w:hyperlink w:anchor="_Toc500924088" w:history="1">
        <w:r w:rsidR="00411E60" w:rsidRPr="00B412F3">
          <w:rPr>
            <w:rStyle w:val="Hyperlink"/>
            <w:noProof/>
          </w:rPr>
          <w:t>Changes Made by GMPL*2*36 - EXTENSIONS TO ACCOMMODATE SNOMED-CT</w:t>
        </w:r>
        <w:r w:rsidR="00411E60">
          <w:rPr>
            <w:noProof/>
            <w:webHidden/>
          </w:rPr>
          <w:tab/>
        </w:r>
        <w:r w:rsidR="00411E60">
          <w:rPr>
            <w:noProof/>
            <w:webHidden/>
          </w:rPr>
          <w:fldChar w:fldCharType="begin"/>
        </w:r>
        <w:r w:rsidR="00411E60">
          <w:rPr>
            <w:noProof/>
            <w:webHidden/>
          </w:rPr>
          <w:instrText xml:space="preserve"> PAGEREF _Toc500924088 \h </w:instrText>
        </w:r>
        <w:r w:rsidR="00411E60">
          <w:rPr>
            <w:noProof/>
            <w:webHidden/>
          </w:rPr>
        </w:r>
        <w:r w:rsidR="00411E60">
          <w:rPr>
            <w:noProof/>
            <w:webHidden/>
          </w:rPr>
          <w:fldChar w:fldCharType="separate"/>
        </w:r>
        <w:r w:rsidR="00411E60">
          <w:rPr>
            <w:noProof/>
            <w:webHidden/>
          </w:rPr>
          <w:t>7</w:t>
        </w:r>
        <w:r w:rsidR="00411E60">
          <w:rPr>
            <w:noProof/>
            <w:webHidden/>
          </w:rPr>
          <w:fldChar w:fldCharType="end"/>
        </w:r>
      </w:hyperlink>
    </w:p>
    <w:p w14:paraId="72FA6635" w14:textId="77777777" w:rsidR="00411E60" w:rsidRPr="002F7C55" w:rsidRDefault="00422D6C">
      <w:pPr>
        <w:pStyle w:val="TOC3"/>
        <w:tabs>
          <w:tab w:val="right" w:leader="dot" w:pos="9350"/>
        </w:tabs>
        <w:rPr>
          <w:rFonts w:ascii="Calibri" w:hAnsi="Calibri"/>
          <w:noProof/>
          <w:snapToGrid/>
          <w:sz w:val="22"/>
          <w:szCs w:val="22"/>
        </w:rPr>
      </w:pPr>
      <w:hyperlink w:anchor="_Toc500924089" w:history="1">
        <w:r w:rsidR="00411E60" w:rsidRPr="00B412F3">
          <w:rPr>
            <w:rStyle w:val="Hyperlink"/>
            <w:noProof/>
          </w:rPr>
          <w:t>Problem List NTRT Follow-up Report</w:t>
        </w:r>
        <w:r w:rsidR="00411E60">
          <w:rPr>
            <w:noProof/>
            <w:webHidden/>
          </w:rPr>
          <w:tab/>
        </w:r>
        <w:r w:rsidR="00411E60">
          <w:rPr>
            <w:noProof/>
            <w:webHidden/>
          </w:rPr>
          <w:fldChar w:fldCharType="begin"/>
        </w:r>
        <w:r w:rsidR="00411E60">
          <w:rPr>
            <w:noProof/>
            <w:webHidden/>
          </w:rPr>
          <w:instrText xml:space="preserve"> PAGEREF _Toc500924089 \h </w:instrText>
        </w:r>
        <w:r w:rsidR="00411E60">
          <w:rPr>
            <w:noProof/>
            <w:webHidden/>
          </w:rPr>
        </w:r>
        <w:r w:rsidR="00411E60">
          <w:rPr>
            <w:noProof/>
            <w:webHidden/>
          </w:rPr>
          <w:fldChar w:fldCharType="separate"/>
        </w:r>
        <w:r w:rsidR="00411E60">
          <w:rPr>
            <w:noProof/>
            <w:webHidden/>
          </w:rPr>
          <w:t>8</w:t>
        </w:r>
        <w:r w:rsidR="00411E60">
          <w:rPr>
            <w:noProof/>
            <w:webHidden/>
          </w:rPr>
          <w:fldChar w:fldCharType="end"/>
        </w:r>
      </w:hyperlink>
    </w:p>
    <w:p w14:paraId="0B2FF08D" w14:textId="77777777" w:rsidR="00411E60" w:rsidRPr="002F7C55" w:rsidRDefault="00422D6C">
      <w:pPr>
        <w:pStyle w:val="TOC3"/>
        <w:tabs>
          <w:tab w:val="right" w:leader="dot" w:pos="9350"/>
        </w:tabs>
        <w:rPr>
          <w:rFonts w:ascii="Calibri" w:hAnsi="Calibri"/>
          <w:noProof/>
          <w:snapToGrid/>
          <w:sz w:val="22"/>
          <w:szCs w:val="22"/>
        </w:rPr>
      </w:pPr>
      <w:hyperlink w:anchor="_Toc500924090" w:history="1">
        <w:r w:rsidR="00411E60" w:rsidRPr="00B412F3">
          <w:rPr>
            <w:rStyle w:val="Hyperlink"/>
            <w:noProof/>
          </w:rPr>
          <w:t>Problem List Freetext Follow-up Report</w:t>
        </w:r>
        <w:r w:rsidR="00411E60">
          <w:rPr>
            <w:noProof/>
            <w:webHidden/>
          </w:rPr>
          <w:tab/>
        </w:r>
        <w:r w:rsidR="00411E60">
          <w:rPr>
            <w:noProof/>
            <w:webHidden/>
          </w:rPr>
          <w:fldChar w:fldCharType="begin"/>
        </w:r>
        <w:r w:rsidR="00411E60">
          <w:rPr>
            <w:noProof/>
            <w:webHidden/>
          </w:rPr>
          <w:instrText xml:space="preserve"> PAGEREF _Toc500924090 \h </w:instrText>
        </w:r>
        <w:r w:rsidR="00411E60">
          <w:rPr>
            <w:noProof/>
            <w:webHidden/>
          </w:rPr>
        </w:r>
        <w:r w:rsidR="00411E60">
          <w:rPr>
            <w:noProof/>
            <w:webHidden/>
          </w:rPr>
          <w:fldChar w:fldCharType="separate"/>
        </w:r>
        <w:r w:rsidR="00411E60">
          <w:rPr>
            <w:noProof/>
            <w:webHidden/>
          </w:rPr>
          <w:t>8</w:t>
        </w:r>
        <w:r w:rsidR="00411E60">
          <w:rPr>
            <w:noProof/>
            <w:webHidden/>
          </w:rPr>
          <w:fldChar w:fldCharType="end"/>
        </w:r>
      </w:hyperlink>
    </w:p>
    <w:p w14:paraId="492BF6E9" w14:textId="77777777" w:rsidR="00411E60" w:rsidRPr="002F7C55" w:rsidRDefault="00422D6C">
      <w:pPr>
        <w:pStyle w:val="TOC2"/>
        <w:tabs>
          <w:tab w:val="right" w:leader="dot" w:pos="9350"/>
        </w:tabs>
        <w:rPr>
          <w:rFonts w:ascii="Calibri" w:hAnsi="Calibri"/>
          <w:noProof/>
          <w:snapToGrid/>
          <w:sz w:val="22"/>
          <w:szCs w:val="22"/>
        </w:rPr>
      </w:pPr>
      <w:hyperlink w:anchor="_Toc500924091" w:history="1">
        <w:r w:rsidR="00411E60" w:rsidRPr="00B412F3">
          <w:rPr>
            <w:rStyle w:val="Hyperlink"/>
            <w:noProof/>
          </w:rPr>
          <w:t>Related Manuals</w:t>
        </w:r>
        <w:r w:rsidR="00411E60">
          <w:rPr>
            <w:noProof/>
            <w:webHidden/>
          </w:rPr>
          <w:tab/>
        </w:r>
        <w:r w:rsidR="00411E60">
          <w:rPr>
            <w:noProof/>
            <w:webHidden/>
          </w:rPr>
          <w:fldChar w:fldCharType="begin"/>
        </w:r>
        <w:r w:rsidR="00411E60">
          <w:rPr>
            <w:noProof/>
            <w:webHidden/>
          </w:rPr>
          <w:instrText xml:space="preserve"> PAGEREF _Toc500924091 \h </w:instrText>
        </w:r>
        <w:r w:rsidR="00411E60">
          <w:rPr>
            <w:noProof/>
            <w:webHidden/>
          </w:rPr>
        </w:r>
        <w:r w:rsidR="00411E60">
          <w:rPr>
            <w:noProof/>
            <w:webHidden/>
          </w:rPr>
          <w:fldChar w:fldCharType="separate"/>
        </w:r>
        <w:r w:rsidR="00411E60">
          <w:rPr>
            <w:noProof/>
            <w:webHidden/>
          </w:rPr>
          <w:t>8</w:t>
        </w:r>
        <w:r w:rsidR="00411E60">
          <w:rPr>
            <w:noProof/>
            <w:webHidden/>
          </w:rPr>
          <w:fldChar w:fldCharType="end"/>
        </w:r>
      </w:hyperlink>
    </w:p>
    <w:p w14:paraId="36AC307F" w14:textId="77777777" w:rsidR="00411E60" w:rsidRPr="002F7C55" w:rsidRDefault="00422D6C">
      <w:pPr>
        <w:pStyle w:val="TOC1"/>
        <w:tabs>
          <w:tab w:val="right" w:leader="dot" w:pos="9350"/>
        </w:tabs>
        <w:rPr>
          <w:rFonts w:ascii="Calibri" w:hAnsi="Calibri"/>
          <w:noProof/>
          <w:snapToGrid/>
          <w:sz w:val="22"/>
          <w:szCs w:val="22"/>
        </w:rPr>
      </w:pPr>
      <w:hyperlink w:anchor="_Toc500924092" w:history="1">
        <w:r w:rsidR="00411E60" w:rsidRPr="00B412F3">
          <w:rPr>
            <w:rStyle w:val="Hyperlink"/>
            <w:noProof/>
          </w:rPr>
          <w:t>Implementation and Maintenance</w:t>
        </w:r>
        <w:r w:rsidR="00411E60">
          <w:rPr>
            <w:noProof/>
            <w:webHidden/>
          </w:rPr>
          <w:tab/>
        </w:r>
        <w:r w:rsidR="00411E60">
          <w:rPr>
            <w:noProof/>
            <w:webHidden/>
          </w:rPr>
          <w:fldChar w:fldCharType="begin"/>
        </w:r>
        <w:r w:rsidR="00411E60">
          <w:rPr>
            <w:noProof/>
            <w:webHidden/>
          </w:rPr>
          <w:instrText xml:space="preserve"> PAGEREF _Toc500924092 \h </w:instrText>
        </w:r>
        <w:r w:rsidR="00411E60">
          <w:rPr>
            <w:noProof/>
            <w:webHidden/>
          </w:rPr>
        </w:r>
        <w:r w:rsidR="00411E60">
          <w:rPr>
            <w:noProof/>
            <w:webHidden/>
          </w:rPr>
          <w:fldChar w:fldCharType="separate"/>
        </w:r>
        <w:r w:rsidR="00411E60">
          <w:rPr>
            <w:noProof/>
            <w:webHidden/>
          </w:rPr>
          <w:t>9</w:t>
        </w:r>
        <w:r w:rsidR="00411E60">
          <w:rPr>
            <w:noProof/>
            <w:webHidden/>
          </w:rPr>
          <w:fldChar w:fldCharType="end"/>
        </w:r>
      </w:hyperlink>
    </w:p>
    <w:p w14:paraId="06CD488A" w14:textId="77777777" w:rsidR="00411E60" w:rsidRPr="002F7C55" w:rsidRDefault="00422D6C">
      <w:pPr>
        <w:pStyle w:val="TOC2"/>
        <w:tabs>
          <w:tab w:val="right" w:leader="dot" w:pos="9350"/>
        </w:tabs>
        <w:rPr>
          <w:rFonts w:ascii="Calibri" w:hAnsi="Calibri"/>
          <w:noProof/>
          <w:snapToGrid/>
          <w:sz w:val="22"/>
          <w:szCs w:val="22"/>
        </w:rPr>
      </w:pPr>
      <w:hyperlink w:anchor="_Toc500924093" w:history="1">
        <w:r w:rsidR="00411E60" w:rsidRPr="00B412F3">
          <w:rPr>
            <w:rStyle w:val="Hyperlink"/>
            <w:noProof/>
          </w:rPr>
          <w:t>Edit PL Site Parameters [GMPL PARAMETER EDIT]</w:t>
        </w:r>
        <w:r w:rsidR="00411E60">
          <w:rPr>
            <w:noProof/>
            <w:webHidden/>
          </w:rPr>
          <w:tab/>
        </w:r>
        <w:r w:rsidR="00411E60">
          <w:rPr>
            <w:noProof/>
            <w:webHidden/>
          </w:rPr>
          <w:fldChar w:fldCharType="begin"/>
        </w:r>
        <w:r w:rsidR="00411E60">
          <w:rPr>
            <w:noProof/>
            <w:webHidden/>
          </w:rPr>
          <w:instrText xml:space="preserve"> PAGEREF _Toc500924093 \h </w:instrText>
        </w:r>
        <w:r w:rsidR="00411E60">
          <w:rPr>
            <w:noProof/>
            <w:webHidden/>
          </w:rPr>
        </w:r>
        <w:r w:rsidR="00411E60">
          <w:rPr>
            <w:noProof/>
            <w:webHidden/>
          </w:rPr>
          <w:fldChar w:fldCharType="separate"/>
        </w:r>
        <w:r w:rsidR="00411E60">
          <w:rPr>
            <w:noProof/>
            <w:webHidden/>
          </w:rPr>
          <w:t>9</w:t>
        </w:r>
        <w:r w:rsidR="00411E60">
          <w:rPr>
            <w:noProof/>
            <w:webHidden/>
          </w:rPr>
          <w:fldChar w:fldCharType="end"/>
        </w:r>
      </w:hyperlink>
    </w:p>
    <w:p w14:paraId="0C6485CA" w14:textId="77777777" w:rsidR="00411E60" w:rsidRPr="002F7C55" w:rsidRDefault="00422D6C">
      <w:pPr>
        <w:pStyle w:val="TOC2"/>
        <w:tabs>
          <w:tab w:val="right" w:leader="dot" w:pos="9350"/>
        </w:tabs>
        <w:rPr>
          <w:rFonts w:ascii="Calibri" w:hAnsi="Calibri"/>
          <w:noProof/>
          <w:snapToGrid/>
          <w:sz w:val="22"/>
          <w:szCs w:val="22"/>
        </w:rPr>
      </w:pPr>
      <w:hyperlink w:anchor="_Toc500924094" w:history="1">
        <w:r w:rsidR="00411E60" w:rsidRPr="00B412F3">
          <w:rPr>
            <w:rStyle w:val="Hyperlink"/>
            <w:noProof/>
          </w:rPr>
          <w:t>Problem List Setup for CPRS</w:t>
        </w:r>
        <w:r w:rsidR="00411E60">
          <w:rPr>
            <w:noProof/>
            <w:webHidden/>
          </w:rPr>
          <w:tab/>
        </w:r>
        <w:r w:rsidR="00411E60">
          <w:rPr>
            <w:noProof/>
            <w:webHidden/>
          </w:rPr>
          <w:fldChar w:fldCharType="begin"/>
        </w:r>
        <w:r w:rsidR="00411E60">
          <w:rPr>
            <w:noProof/>
            <w:webHidden/>
          </w:rPr>
          <w:instrText xml:space="preserve"> PAGEREF _Toc500924094 \h </w:instrText>
        </w:r>
        <w:r w:rsidR="00411E60">
          <w:rPr>
            <w:noProof/>
            <w:webHidden/>
          </w:rPr>
        </w:r>
        <w:r w:rsidR="00411E60">
          <w:rPr>
            <w:noProof/>
            <w:webHidden/>
          </w:rPr>
          <w:fldChar w:fldCharType="separate"/>
        </w:r>
        <w:r w:rsidR="00411E60">
          <w:rPr>
            <w:noProof/>
            <w:webHidden/>
          </w:rPr>
          <w:t>10</w:t>
        </w:r>
        <w:r w:rsidR="00411E60">
          <w:rPr>
            <w:noProof/>
            <w:webHidden/>
          </w:rPr>
          <w:fldChar w:fldCharType="end"/>
        </w:r>
      </w:hyperlink>
    </w:p>
    <w:p w14:paraId="076D5DF1" w14:textId="77777777" w:rsidR="00411E60" w:rsidRPr="002F7C55" w:rsidRDefault="00422D6C">
      <w:pPr>
        <w:pStyle w:val="TOC2"/>
        <w:tabs>
          <w:tab w:val="right" w:leader="dot" w:pos="9350"/>
        </w:tabs>
        <w:rPr>
          <w:rFonts w:ascii="Calibri" w:hAnsi="Calibri"/>
          <w:noProof/>
          <w:snapToGrid/>
          <w:sz w:val="22"/>
          <w:szCs w:val="22"/>
        </w:rPr>
      </w:pPr>
      <w:hyperlink w:anchor="_Toc500924095" w:history="1">
        <w:r w:rsidR="00411E60" w:rsidRPr="00B412F3">
          <w:rPr>
            <w:rStyle w:val="Hyperlink"/>
            <w:noProof/>
          </w:rPr>
          <w:t>Allocation of Security Keys</w:t>
        </w:r>
        <w:r w:rsidR="00411E60">
          <w:rPr>
            <w:noProof/>
            <w:webHidden/>
          </w:rPr>
          <w:tab/>
        </w:r>
        <w:r w:rsidR="00411E60">
          <w:rPr>
            <w:noProof/>
            <w:webHidden/>
          </w:rPr>
          <w:fldChar w:fldCharType="begin"/>
        </w:r>
        <w:r w:rsidR="00411E60">
          <w:rPr>
            <w:noProof/>
            <w:webHidden/>
          </w:rPr>
          <w:instrText xml:space="preserve"> PAGEREF _Toc500924095 \h </w:instrText>
        </w:r>
        <w:r w:rsidR="00411E60">
          <w:rPr>
            <w:noProof/>
            <w:webHidden/>
          </w:rPr>
        </w:r>
        <w:r w:rsidR="00411E60">
          <w:rPr>
            <w:noProof/>
            <w:webHidden/>
          </w:rPr>
          <w:fldChar w:fldCharType="separate"/>
        </w:r>
        <w:r w:rsidR="00411E60">
          <w:rPr>
            <w:noProof/>
            <w:webHidden/>
          </w:rPr>
          <w:t>11</w:t>
        </w:r>
        <w:r w:rsidR="00411E60">
          <w:rPr>
            <w:noProof/>
            <w:webHidden/>
          </w:rPr>
          <w:fldChar w:fldCharType="end"/>
        </w:r>
      </w:hyperlink>
    </w:p>
    <w:p w14:paraId="09B9ABF0" w14:textId="77777777" w:rsidR="00411E60" w:rsidRPr="002F7C55" w:rsidRDefault="00422D6C">
      <w:pPr>
        <w:pStyle w:val="TOC2"/>
        <w:tabs>
          <w:tab w:val="right" w:leader="dot" w:pos="9350"/>
        </w:tabs>
        <w:rPr>
          <w:rFonts w:ascii="Calibri" w:hAnsi="Calibri"/>
          <w:noProof/>
          <w:snapToGrid/>
          <w:sz w:val="22"/>
          <w:szCs w:val="22"/>
        </w:rPr>
      </w:pPr>
      <w:hyperlink w:anchor="_Toc500924096" w:history="1">
        <w:r w:rsidR="00411E60" w:rsidRPr="00B412F3">
          <w:rPr>
            <w:rStyle w:val="Hyperlink"/>
            <w:noProof/>
          </w:rPr>
          <w:t>Importing Problem Selection List Content</w:t>
        </w:r>
        <w:r w:rsidR="00411E60">
          <w:rPr>
            <w:noProof/>
            <w:webHidden/>
          </w:rPr>
          <w:tab/>
        </w:r>
        <w:r w:rsidR="00411E60">
          <w:rPr>
            <w:noProof/>
            <w:webHidden/>
          </w:rPr>
          <w:fldChar w:fldCharType="begin"/>
        </w:r>
        <w:r w:rsidR="00411E60">
          <w:rPr>
            <w:noProof/>
            <w:webHidden/>
          </w:rPr>
          <w:instrText xml:space="preserve"> PAGEREF _Toc500924096 \h </w:instrText>
        </w:r>
        <w:r w:rsidR="00411E60">
          <w:rPr>
            <w:noProof/>
            <w:webHidden/>
          </w:rPr>
        </w:r>
        <w:r w:rsidR="00411E60">
          <w:rPr>
            <w:noProof/>
            <w:webHidden/>
          </w:rPr>
          <w:fldChar w:fldCharType="separate"/>
        </w:r>
        <w:r w:rsidR="00411E60">
          <w:rPr>
            <w:noProof/>
            <w:webHidden/>
          </w:rPr>
          <w:t>11</w:t>
        </w:r>
        <w:r w:rsidR="00411E60">
          <w:rPr>
            <w:noProof/>
            <w:webHidden/>
          </w:rPr>
          <w:fldChar w:fldCharType="end"/>
        </w:r>
      </w:hyperlink>
    </w:p>
    <w:p w14:paraId="3305D14F" w14:textId="77777777" w:rsidR="00411E60" w:rsidRPr="002F7C55" w:rsidRDefault="00422D6C">
      <w:pPr>
        <w:pStyle w:val="TOC3"/>
        <w:tabs>
          <w:tab w:val="right" w:leader="dot" w:pos="9350"/>
        </w:tabs>
        <w:rPr>
          <w:rFonts w:ascii="Calibri" w:hAnsi="Calibri"/>
          <w:noProof/>
          <w:snapToGrid/>
          <w:sz w:val="22"/>
          <w:szCs w:val="22"/>
        </w:rPr>
      </w:pPr>
      <w:hyperlink w:anchor="_Toc500924097" w:history="1">
        <w:r w:rsidR="00411E60" w:rsidRPr="00B412F3">
          <w:rPr>
            <w:rStyle w:val="Hyperlink"/>
            <w:noProof/>
          </w:rPr>
          <w:t>Importing Content Requires a Key</w:t>
        </w:r>
        <w:r w:rsidR="00411E60">
          <w:rPr>
            <w:noProof/>
            <w:webHidden/>
          </w:rPr>
          <w:tab/>
        </w:r>
        <w:r w:rsidR="00411E60">
          <w:rPr>
            <w:noProof/>
            <w:webHidden/>
          </w:rPr>
          <w:fldChar w:fldCharType="begin"/>
        </w:r>
        <w:r w:rsidR="00411E60">
          <w:rPr>
            <w:noProof/>
            <w:webHidden/>
          </w:rPr>
          <w:instrText xml:space="preserve"> PAGEREF _Toc500924097 \h </w:instrText>
        </w:r>
        <w:r w:rsidR="00411E60">
          <w:rPr>
            <w:noProof/>
            <w:webHidden/>
          </w:rPr>
        </w:r>
        <w:r w:rsidR="00411E60">
          <w:rPr>
            <w:noProof/>
            <w:webHidden/>
          </w:rPr>
          <w:fldChar w:fldCharType="separate"/>
        </w:r>
        <w:r w:rsidR="00411E60">
          <w:rPr>
            <w:noProof/>
            <w:webHidden/>
          </w:rPr>
          <w:t>11</w:t>
        </w:r>
        <w:r w:rsidR="00411E60">
          <w:rPr>
            <w:noProof/>
            <w:webHidden/>
          </w:rPr>
          <w:fldChar w:fldCharType="end"/>
        </w:r>
      </w:hyperlink>
    </w:p>
    <w:p w14:paraId="013B833E" w14:textId="77777777" w:rsidR="00411E60" w:rsidRPr="002F7C55" w:rsidRDefault="00422D6C">
      <w:pPr>
        <w:pStyle w:val="TOC3"/>
        <w:tabs>
          <w:tab w:val="right" w:leader="dot" w:pos="9350"/>
        </w:tabs>
        <w:rPr>
          <w:rFonts w:ascii="Calibri" w:hAnsi="Calibri"/>
          <w:noProof/>
          <w:snapToGrid/>
          <w:sz w:val="22"/>
          <w:szCs w:val="22"/>
        </w:rPr>
      </w:pPr>
      <w:hyperlink w:anchor="_Toc500924098" w:history="1">
        <w:r w:rsidR="00411E60" w:rsidRPr="00B412F3">
          <w:rPr>
            <w:rStyle w:val="Hyperlink"/>
            <w:noProof/>
          </w:rPr>
          <w:t>Required File Format for the GMPL Import Utility</w:t>
        </w:r>
        <w:r w:rsidR="00411E60">
          <w:rPr>
            <w:noProof/>
            <w:webHidden/>
          </w:rPr>
          <w:tab/>
        </w:r>
        <w:r w:rsidR="00411E60">
          <w:rPr>
            <w:noProof/>
            <w:webHidden/>
          </w:rPr>
          <w:fldChar w:fldCharType="begin"/>
        </w:r>
        <w:r w:rsidR="00411E60">
          <w:rPr>
            <w:noProof/>
            <w:webHidden/>
          </w:rPr>
          <w:instrText xml:space="preserve"> PAGEREF _Toc500924098 \h </w:instrText>
        </w:r>
        <w:r w:rsidR="00411E60">
          <w:rPr>
            <w:noProof/>
            <w:webHidden/>
          </w:rPr>
        </w:r>
        <w:r w:rsidR="00411E60">
          <w:rPr>
            <w:noProof/>
            <w:webHidden/>
          </w:rPr>
          <w:fldChar w:fldCharType="separate"/>
        </w:r>
        <w:r w:rsidR="00411E60">
          <w:rPr>
            <w:noProof/>
            <w:webHidden/>
          </w:rPr>
          <w:t>11</w:t>
        </w:r>
        <w:r w:rsidR="00411E60">
          <w:rPr>
            <w:noProof/>
            <w:webHidden/>
          </w:rPr>
          <w:fldChar w:fldCharType="end"/>
        </w:r>
      </w:hyperlink>
    </w:p>
    <w:p w14:paraId="63269632" w14:textId="77777777" w:rsidR="00411E60" w:rsidRPr="002F7C55" w:rsidRDefault="00422D6C">
      <w:pPr>
        <w:pStyle w:val="TOC3"/>
        <w:tabs>
          <w:tab w:val="right" w:leader="dot" w:pos="9350"/>
        </w:tabs>
        <w:rPr>
          <w:rFonts w:ascii="Calibri" w:hAnsi="Calibri"/>
          <w:noProof/>
          <w:snapToGrid/>
          <w:sz w:val="22"/>
          <w:szCs w:val="22"/>
        </w:rPr>
      </w:pPr>
      <w:hyperlink w:anchor="_Toc500924099" w:history="1">
        <w:r w:rsidR="00411E60" w:rsidRPr="00B412F3">
          <w:rPr>
            <w:rStyle w:val="Hyperlink"/>
            <w:noProof/>
          </w:rPr>
          <w:t>Format for Adding or Deleting Problem Selection List Content</w:t>
        </w:r>
        <w:r w:rsidR="00411E60">
          <w:rPr>
            <w:noProof/>
            <w:webHidden/>
          </w:rPr>
          <w:tab/>
        </w:r>
        <w:r w:rsidR="00411E60">
          <w:rPr>
            <w:noProof/>
            <w:webHidden/>
          </w:rPr>
          <w:fldChar w:fldCharType="begin"/>
        </w:r>
        <w:r w:rsidR="00411E60">
          <w:rPr>
            <w:noProof/>
            <w:webHidden/>
          </w:rPr>
          <w:instrText xml:space="preserve"> PAGEREF _Toc500924099 \h </w:instrText>
        </w:r>
        <w:r w:rsidR="00411E60">
          <w:rPr>
            <w:noProof/>
            <w:webHidden/>
          </w:rPr>
        </w:r>
        <w:r w:rsidR="00411E60">
          <w:rPr>
            <w:noProof/>
            <w:webHidden/>
          </w:rPr>
          <w:fldChar w:fldCharType="separate"/>
        </w:r>
        <w:r w:rsidR="00411E60">
          <w:rPr>
            <w:noProof/>
            <w:webHidden/>
          </w:rPr>
          <w:t>12</w:t>
        </w:r>
        <w:r w:rsidR="00411E60">
          <w:rPr>
            <w:noProof/>
            <w:webHidden/>
          </w:rPr>
          <w:fldChar w:fldCharType="end"/>
        </w:r>
      </w:hyperlink>
    </w:p>
    <w:p w14:paraId="5A5CF09A" w14:textId="77777777" w:rsidR="00411E60" w:rsidRPr="002F7C55" w:rsidRDefault="00422D6C">
      <w:pPr>
        <w:pStyle w:val="TOC3"/>
        <w:tabs>
          <w:tab w:val="right" w:leader="dot" w:pos="9350"/>
        </w:tabs>
        <w:rPr>
          <w:rFonts w:ascii="Calibri" w:hAnsi="Calibri"/>
          <w:noProof/>
          <w:snapToGrid/>
          <w:sz w:val="22"/>
          <w:szCs w:val="22"/>
        </w:rPr>
      </w:pPr>
      <w:hyperlink w:anchor="_Toc500924100" w:history="1">
        <w:r w:rsidR="00411E60" w:rsidRPr="00B412F3">
          <w:rPr>
            <w:rStyle w:val="Hyperlink"/>
            <w:noProof/>
          </w:rPr>
          <w:t>Locating Updates to the National Problem List Content</w:t>
        </w:r>
        <w:r w:rsidR="00411E60">
          <w:rPr>
            <w:noProof/>
            <w:webHidden/>
          </w:rPr>
          <w:tab/>
        </w:r>
        <w:r w:rsidR="00411E60">
          <w:rPr>
            <w:noProof/>
            <w:webHidden/>
          </w:rPr>
          <w:fldChar w:fldCharType="begin"/>
        </w:r>
        <w:r w:rsidR="00411E60">
          <w:rPr>
            <w:noProof/>
            <w:webHidden/>
          </w:rPr>
          <w:instrText xml:space="preserve"> PAGEREF _Toc500924100 \h </w:instrText>
        </w:r>
        <w:r w:rsidR="00411E60">
          <w:rPr>
            <w:noProof/>
            <w:webHidden/>
          </w:rPr>
        </w:r>
        <w:r w:rsidR="00411E60">
          <w:rPr>
            <w:noProof/>
            <w:webHidden/>
          </w:rPr>
          <w:fldChar w:fldCharType="separate"/>
        </w:r>
        <w:r w:rsidR="00411E60">
          <w:rPr>
            <w:noProof/>
            <w:webHidden/>
          </w:rPr>
          <w:t>13</w:t>
        </w:r>
        <w:r w:rsidR="00411E60">
          <w:rPr>
            <w:noProof/>
            <w:webHidden/>
          </w:rPr>
          <w:fldChar w:fldCharType="end"/>
        </w:r>
      </w:hyperlink>
    </w:p>
    <w:p w14:paraId="3A873397" w14:textId="77777777" w:rsidR="00411E60" w:rsidRPr="002F7C55" w:rsidRDefault="00422D6C">
      <w:pPr>
        <w:pStyle w:val="TOC3"/>
        <w:tabs>
          <w:tab w:val="right" w:leader="dot" w:pos="9350"/>
        </w:tabs>
        <w:rPr>
          <w:rFonts w:ascii="Calibri" w:hAnsi="Calibri"/>
          <w:noProof/>
          <w:snapToGrid/>
          <w:sz w:val="22"/>
          <w:szCs w:val="22"/>
        </w:rPr>
      </w:pPr>
      <w:hyperlink w:anchor="_Toc500924101" w:history="1">
        <w:r w:rsidR="00411E60" w:rsidRPr="00B412F3">
          <w:rPr>
            <w:rStyle w:val="Hyperlink"/>
            <w:noProof/>
          </w:rPr>
          <w:t>Creating Local/VISN Problem Selection List Content for Import</w:t>
        </w:r>
        <w:r w:rsidR="00411E60">
          <w:rPr>
            <w:noProof/>
            <w:webHidden/>
          </w:rPr>
          <w:tab/>
        </w:r>
        <w:r w:rsidR="00411E60">
          <w:rPr>
            <w:noProof/>
            <w:webHidden/>
          </w:rPr>
          <w:fldChar w:fldCharType="begin"/>
        </w:r>
        <w:r w:rsidR="00411E60">
          <w:rPr>
            <w:noProof/>
            <w:webHidden/>
          </w:rPr>
          <w:instrText xml:space="preserve"> PAGEREF _Toc500924101 \h </w:instrText>
        </w:r>
        <w:r w:rsidR="00411E60">
          <w:rPr>
            <w:noProof/>
            <w:webHidden/>
          </w:rPr>
        </w:r>
        <w:r w:rsidR="00411E60">
          <w:rPr>
            <w:noProof/>
            <w:webHidden/>
          </w:rPr>
          <w:fldChar w:fldCharType="separate"/>
        </w:r>
        <w:r w:rsidR="00411E60">
          <w:rPr>
            <w:noProof/>
            <w:webHidden/>
          </w:rPr>
          <w:t>16</w:t>
        </w:r>
        <w:r w:rsidR="00411E60">
          <w:rPr>
            <w:noProof/>
            <w:webHidden/>
          </w:rPr>
          <w:fldChar w:fldCharType="end"/>
        </w:r>
      </w:hyperlink>
    </w:p>
    <w:p w14:paraId="6FD2F40E" w14:textId="77777777" w:rsidR="00411E60" w:rsidRPr="002F7C55" w:rsidRDefault="00422D6C">
      <w:pPr>
        <w:pStyle w:val="TOC1"/>
        <w:tabs>
          <w:tab w:val="right" w:leader="dot" w:pos="9350"/>
        </w:tabs>
        <w:rPr>
          <w:rFonts w:ascii="Calibri" w:hAnsi="Calibri"/>
          <w:noProof/>
          <w:snapToGrid/>
          <w:sz w:val="22"/>
          <w:szCs w:val="22"/>
        </w:rPr>
      </w:pPr>
      <w:hyperlink w:anchor="_Toc500924102" w:history="1">
        <w:r w:rsidR="00411E60" w:rsidRPr="00B412F3">
          <w:rPr>
            <w:rStyle w:val="Hyperlink"/>
            <w:noProof/>
          </w:rPr>
          <w:t>Exported Options and Menus</w:t>
        </w:r>
        <w:r w:rsidR="00411E60">
          <w:rPr>
            <w:noProof/>
            <w:webHidden/>
          </w:rPr>
          <w:tab/>
        </w:r>
        <w:r w:rsidR="00411E60">
          <w:rPr>
            <w:noProof/>
            <w:webHidden/>
          </w:rPr>
          <w:fldChar w:fldCharType="begin"/>
        </w:r>
        <w:r w:rsidR="00411E60">
          <w:rPr>
            <w:noProof/>
            <w:webHidden/>
          </w:rPr>
          <w:instrText xml:space="preserve"> PAGEREF _Toc500924102 \h </w:instrText>
        </w:r>
        <w:r w:rsidR="00411E60">
          <w:rPr>
            <w:noProof/>
            <w:webHidden/>
          </w:rPr>
        </w:r>
        <w:r w:rsidR="00411E60">
          <w:rPr>
            <w:noProof/>
            <w:webHidden/>
          </w:rPr>
          <w:fldChar w:fldCharType="separate"/>
        </w:r>
        <w:r w:rsidR="00411E60">
          <w:rPr>
            <w:noProof/>
            <w:webHidden/>
          </w:rPr>
          <w:t>19</w:t>
        </w:r>
        <w:r w:rsidR="00411E60">
          <w:rPr>
            <w:noProof/>
            <w:webHidden/>
          </w:rPr>
          <w:fldChar w:fldCharType="end"/>
        </w:r>
      </w:hyperlink>
    </w:p>
    <w:p w14:paraId="0AE9B2E0" w14:textId="77777777" w:rsidR="00411E60" w:rsidRPr="002F7C55" w:rsidRDefault="00422D6C">
      <w:pPr>
        <w:pStyle w:val="TOC3"/>
        <w:tabs>
          <w:tab w:val="right" w:leader="dot" w:pos="9350"/>
        </w:tabs>
        <w:rPr>
          <w:rFonts w:ascii="Calibri" w:hAnsi="Calibri"/>
          <w:noProof/>
          <w:snapToGrid/>
          <w:sz w:val="22"/>
          <w:szCs w:val="22"/>
        </w:rPr>
      </w:pPr>
      <w:hyperlink w:anchor="_Toc500924103" w:history="1">
        <w:r w:rsidR="00411E60" w:rsidRPr="00B412F3">
          <w:rPr>
            <w:rStyle w:val="Hyperlink"/>
            <w:rFonts w:cs="Arial"/>
            <w:noProof/>
          </w:rPr>
          <w:t>Problem List NTRT Follow-up Report</w:t>
        </w:r>
        <w:r w:rsidR="00411E60">
          <w:rPr>
            <w:noProof/>
            <w:webHidden/>
          </w:rPr>
          <w:tab/>
        </w:r>
        <w:r w:rsidR="00411E60">
          <w:rPr>
            <w:noProof/>
            <w:webHidden/>
          </w:rPr>
          <w:fldChar w:fldCharType="begin"/>
        </w:r>
        <w:r w:rsidR="00411E60">
          <w:rPr>
            <w:noProof/>
            <w:webHidden/>
          </w:rPr>
          <w:instrText xml:space="preserve"> PAGEREF _Toc500924103 \h </w:instrText>
        </w:r>
        <w:r w:rsidR="00411E60">
          <w:rPr>
            <w:noProof/>
            <w:webHidden/>
          </w:rPr>
        </w:r>
        <w:r w:rsidR="00411E60">
          <w:rPr>
            <w:noProof/>
            <w:webHidden/>
          </w:rPr>
          <w:fldChar w:fldCharType="separate"/>
        </w:r>
        <w:r w:rsidR="00411E60">
          <w:rPr>
            <w:noProof/>
            <w:webHidden/>
          </w:rPr>
          <w:t>20</w:t>
        </w:r>
        <w:r w:rsidR="00411E60">
          <w:rPr>
            <w:noProof/>
            <w:webHidden/>
          </w:rPr>
          <w:fldChar w:fldCharType="end"/>
        </w:r>
      </w:hyperlink>
    </w:p>
    <w:p w14:paraId="42800388" w14:textId="77777777" w:rsidR="00411E60" w:rsidRPr="002F7C55" w:rsidRDefault="00422D6C">
      <w:pPr>
        <w:pStyle w:val="TOC3"/>
        <w:tabs>
          <w:tab w:val="right" w:leader="dot" w:pos="9350"/>
        </w:tabs>
        <w:rPr>
          <w:rFonts w:ascii="Calibri" w:hAnsi="Calibri"/>
          <w:noProof/>
          <w:snapToGrid/>
          <w:sz w:val="22"/>
          <w:szCs w:val="22"/>
        </w:rPr>
      </w:pPr>
      <w:hyperlink w:anchor="_Toc500924104" w:history="1">
        <w:r w:rsidR="00411E60" w:rsidRPr="00B412F3">
          <w:rPr>
            <w:rStyle w:val="Hyperlink"/>
            <w:rFonts w:cs="Arial"/>
            <w:noProof/>
          </w:rPr>
          <w:t>Problem List Freetext Follow-up Report</w:t>
        </w:r>
        <w:r w:rsidR="00411E60">
          <w:rPr>
            <w:noProof/>
            <w:webHidden/>
          </w:rPr>
          <w:tab/>
        </w:r>
        <w:r w:rsidR="00411E60">
          <w:rPr>
            <w:noProof/>
            <w:webHidden/>
          </w:rPr>
          <w:fldChar w:fldCharType="begin"/>
        </w:r>
        <w:r w:rsidR="00411E60">
          <w:rPr>
            <w:noProof/>
            <w:webHidden/>
          </w:rPr>
          <w:instrText xml:space="preserve"> PAGEREF _Toc500924104 \h </w:instrText>
        </w:r>
        <w:r w:rsidR="00411E60">
          <w:rPr>
            <w:noProof/>
            <w:webHidden/>
          </w:rPr>
        </w:r>
        <w:r w:rsidR="00411E60">
          <w:rPr>
            <w:noProof/>
            <w:webHidden/>
          </w:rPr>
          <w:fldChar w:fldCharType="separate"/>
        </w:r>
        <w:r w:rsidR="00411E60">
          <w:rPr>
            <w:noProof/>
            <w:webHidden/>
          </w:rPr>
          <w:t>20</w:t>
        </w:r>
        <w:r w:rsidR="00411E60">
          <w:rPr>
            <w:noProof/>
            <w:webHidden/>
          </w:rPr>
          <w:fldChar w:fldCharType="end"/>
        </w:r>
      </w:hyperlink>
    </w:p>
    <w:p w14:paraId="44144F2C" w14:textId="77777777" w:rsidR="00411E60" w:rsidRPr="002F7C55" w:rsidRDefault="00422D6C">
      <w:pPr>
        <w:pStyle w:val="TOC3"/>
        <w:tabs>
          <w:tab w:val="right" w:leader="dot" w:pos="9350"/>
        </w:tabs>
        <w:rPr>
          <w:rFonts w:ascii="Calibri" w:hAnsi="Calibri"/>
          <w:noProof/>
          <w:snapToGrid/>
          <w:sz w:val="22"/>
          <w:szCs w:val="22"/>
        </w:rPr>
      </w:pPr>
      <w:hyperlink w:anchor="_Toc500924105" w:history="1">
        <w:r w:rsidR="00411E60" w:rsidRPr="00B412F3">
          <w:rPr>
            <w:rStyle w:val="Hyperlink"/>
            <w:rFonts w:cs="Arial"/>
            <w:noProof/>
          </w:rPr>
          <w:t>SNOMED in Diagnosis Field Error Report</w:t>
        </w:r>
        <w:r w:rsidR="00411E60">
          <w:rPr>
            <w:noProof/>
            <w:webHidden/>
          </w:rPr>
          <w:tab/>
        </w:r>
        <w:r w:rsidR="00411E60">
          <w:rPr>
            <w:noProof/>
            <w:webHidden/>
          </w:rPr>
          <w:fldChar w:fldCharType="begin"/>
        </w:r>
        <w:r w:rsidR="00411E60">
          <w:rPr>
            <w:noProof/>
            <w:webHidden/>
          </w:rPr>
          <w:instrText xml:space="preserve"> PAGEREF _Toc500924105 \h </w:instrText>
        </w:r>
        <w:r w:rsidR="00411E60">
          <w:rPr>
            <w:noProof/>
            <w:webHidden/>
          </w:rPr>
        </w:r>
        <w:r w:rsidR="00411E60">
          <w:rPr>
            <w:noProof/>
            <w:webHidden/>
          </w:rPr>
          <w:fldChar w:fldCharType="separate"/>
        </w:r>
        <w:r w:rsidR="00411E60">
          <w:rPr>
            <w:noProof/>
            <w:webHidden/>
          </w:rPr>
          <w:t>20</w:t>
        </w:r>
        <w:r w:rsidR="00411E60">
          <w:rPr>
            <w:noProof/>
            <w:webHidden/>
          </w:rPr>
          <w:fldChar w:fldCharType="end"/>
        </w:r>
      </w:hyperlink>
    </w:p>
    <w:p w14:paraId="5A2E31DC" w14:textId="77777777" w:rsidR="00411E60" w:rsidRPr="002F7C55" w:rsidRDefault="00422D6C">
      <w:pPr>
        <w:pStyle w:val="TOC3"/>
        <w:tabs>
          <w:tab w:val="right" w:leader="dot" w:pos="9350"/>
        </w:tabs>
        <w:rPr>
          <w:rFonts w:ascii="Calibri" w:hAnsi="Calibri"/>
          <w:noProof/>
          <w:snapToGrid/>
          <w:sz w:val="22"/>
          <w:szCs w:val="22"/>
        </w:rPr>
      </w:pPr>
      <w:hyperlink w:anchor="_Toc500924106" w:history="1">
        <w:r w:rsidR="00411E60" w:rsidRPr="00B412F3">
          <w:rPr>
            <w:rStyle w:val="Hyperlink"/>
            <w:rFonts w:cs="Arial"/>
            <w:noProof/>
          </w:rPr>
          <w:t>SNOMED in Diagnosis Field Cleanup Report</w:t>
        </w:r>
        <w:r w:rsidR="00411E60">
          <w:rPr>
            <w:noProof/>
            <w:webHidden/>
          </w:rPr>
          <w:tab/>
        </w:r>
        <w:r w:rsidR="00411E60">
          <w:rPr>
            <w:noProof/>
            <w:webHidden/>
          </w:rPr>
          <w:fldChar w:fldCharType="begin"/>
        </w:r>
        <w:r w:rsidR="00411E60">
          <w:rPr>
            <w:noProof/>
            <w:webHidden/>
          </w:rPr>
          <w:instrText xml:space="preserve"> PAGEREF _Toc500924106 \h </w:instrText>
        </w:r>
        <w:r w:rsidR="00411E60">
          <w:rPr>
            <w:noProof/>
            <w:webHidden/>
          </w:rPr>
        </w:r>
        <w:r w:rsidR="00411E60">
          <w:rPr>
            <w:noProof/>
            <w:webHidden/>
          </w:rPr>
          <w:fldChar w:fldCharType="separate"/>
        </w:r>
        <w:r w:rsidR="00411E60">
          <w:rPr>
            <w:noProof/>
            <w:webHidden/>
          </w:rPr>
          <w:t>20</w:t>
        </w:r>
        <w:r w:rsidR="00411E60">
          <w:rPr>
            <w:noProof/>
            <w:webHidden/>
          </w:rPr>
          <w:fldChar w:fldCharType="end"/>
        </w:r>
      </w:hyperlink>
    </w:p>
    <w:p w14:paraId="393BADD2" w14:textId="77777777" w:rsidR="00411E60" w:rsidRPr="002F7C55" w:rsidRDefault="00422D6C">
      <w:pPr>
        <w:pStyle w:val="TOC3"/>
        <w:tabs>
          <w:tab w:val="right" w:leader="dot" w:pos="9350"/>
        </w:tabs>
        <w:rPr>
          <w:rFonts w:ascii="Calibri" w:hAnsi="Calibri"/>
          <w:noProof/>
          <w:snapToGrid/>
          <w:sz w:val="22"/>
          <w:szCs w:val="22"/>
        </w:rPr>
      </w:pPr>
      <w:hyperlink w:anchor="_Toc500924107" w:history="1">
        <w:r w:rsidR="00411E60" w:rsidRPr="00B412F3">
          <w:rPr>
            <w:rStyle w:val="Hyperlink"/>
            <w:rFonts w:cs="Arial"/>
            <w:noProof/>
          </w:rPr>
          <w:t>Generate SNOMED in Diagnosis Field Err/Cleanup Rpt</w:t>
        </w:r>
        <w:r w:rsidR="00411E60">
          <w:rPr>
            <w:noProof/>
            <w:webHidden/>
          </w:rPr>
          <w:tab/>
        </w:r>
        <w:r w:rsidR="00411E60">
          <w:rPr>
            <w:noProof/>
            <w:webHidden/>
          </w:rPr>
          <w:fldChar w:fldCharType="begin"/>
        </w:r>
        <w:r w:rsidR="00411E60">
          <w:rPr>
            <w:noProof/>
            <w:webHidden/>
          </w:rPr>
          <w:instrText xml:space="preserve"> PAGEREF _Toc500924107 \h </w:instrText>
        </w:r>
        <w:r w:rsidR="00411E60">
          <w:rPr>
            <w:noProof/>
            <w:webHidden/>
          </w:rPr>
        </w:r>
        <w:r w:rsidR="00411E60">
          <w:rPr>
            <w:noProof/>
            <w:webHidden/>
          </w:rPr>
          <w:fldChar w:fldCharType="separate"/>
        </w:r>
        <w:r w:rsidR="00411E60">
          <w:rPr>
            <w:noProof/>
            <w:webHidden/>
          </w:rPr>
          <w:t>20</w:t>
        </w:r>
        <w:r w:rsidR="00411E60">
          <w:rPr>
            <w:noProof/>
            <w:webHidden/>
          </w:rPr>
          <w:fldChar w:fldCharType="end"/>
        </w:r>
      </w:hyperlink>
    </w:p>
    <w:p w14:paraId="41883684" w14:textId="77777777" w:rsidR="00411E60" w:rsidRPr="002F7C55" w:rsidRDefault="00422D6C">
      <w:pPr>
        <w:pStyle w:val="TOC1"/>
        <w:tabs>
          <w:tab w:val="right" w:leader="dot" w:pos="9350"/>
        </w:tabs>
        <w:rPr>
          <w:rFonts w:ascii="Calibri" w:hAnsi="Calibri"/>
          <w:noProof/>
          <w:snapToGrid/>
          <w:sz w:val="22"/>
          <w:szCs w:val="22"/>
        </w:rPr>
      </w:pPr>
      <w:hyperlink w:anchor="_Toc500924108" w:history="1">
        <w:r w:rsidR="00411E60" w:rsidRPr="00B412F3">
          <w:rPr>
            <w:rStyle w:val="Hyperlink"/>
            <w:noProof/>
          </w:rPr>
          <w:t>Routine Descriptions</w:t>
        </w:r>
        <w:r w:rsidR="00411E60">
          <w:rPr>
            <w:noProof/>
            <w:webHidden/>
          </w:rPr>
          <w:tab/>
        </w:r>
        <w:r w:rsidR="00411E60">
          <w:rPr>
            <w:noProof/>
            <w:webHidden/>
          </w:rPr>
          <w:fldChar w:fldCharType="begin"/>
        </w:r>
        <w:r w:rsidR="00411E60">
          <w:rPr>
            <w:noProof/>
            <w:webHidden/>
          </w:rPr>
          <w:instrText xml:space="preserve"> PAGEREF _Toc500924108 \h </w:instrText>
        </w:r>
        <w:r w:rsidR="00411E60">
          <w:rPr>
            <w:noProof/>
            <w:webHidden/>
          </w:rPr>
        </w:r>
        <w:r w:rsidR="00411E60">
          <w:rPr>
            <w:noProof/>
            <w:webHidden/>
          </w:rPr>
          <w:fldChar w:fldCharType="separate"/>
        </w:r>
        <w:r w:rsidR="00411E60">
          <w:rPr>
            <w:noProof/>
            <w:webHidden/>
          </w:rPr>
          <w:t>21</w:t>
        </w:r>
        <w:r w:rsidR="00411E60">
          <w:rPr>
            <w:noProof/>
            <w:webHidden/>
          </w:rPr>
          <w:fldChar w:fldCharType="end"/>
        </w:r>
      </w:hyperlink>
    </w:p>
    <w:p w14:paraId="21A04F01" w14:textId="77777777" w:rsidR="00411E60" w:rsidRPr="002F7C55" w:rsidRDefault="00422D6C">
      <w:pPr>
        <w:pStyle w:val="TOC1"/>
        <w:tabs>
          <w:tab w:val="right" w:leader="dot" w:pos="9350"/>
        </w:tabs>
        <w:rPr>
          <w:rFonts w:ascii="Calibri" w:hAnsi="Calibri"/>
          <w:noProof/>
          <w:snapToGrid/>
          <w:sz w:val="22"/>
          <w:szCs w:val="22"/>
        </w:rPr>
      </w:pPr>
      <w:hyperlink w:anchor="_Toc500924109" w:history="1">
        <w:r w:rsidR="00411E60" w:rsidRPr="00B412F3">
          <w:rPr>
            <w:rStyle w:val="Hyperlink"/>
            <w:noProof/>
          </w:rPr>
          <w:t>Problem List Files</w:t>
        </w:r>
        <w:r w:rsidR="00411E60">
          <w:rPr>
            <w:noProof/>
            <w:webHidden/>
          </w:rPr>
          <w:tab/>
        </w:r>
        <w:r w:rsidR="00411E60">
          <w:rPr>
            <w:noProof/>
            <w:webHidden/>
          </w:rPr>
          <w:fldChar w:fldCharType="begin"/>
        </w:r>
        <w:r w:rsidR="00411E60">
          <w:rPr>
            <w:noProof/>
            <w:webHidden/>
          </w:rPr>
          <w:instrText xml:space="preserve"> PAGEREF _Toc500924109 \h </w:instrText>
        </w:r>
        <w:r w:rsidR="00411E60">
          <w:rPr>
            <w:noProof/>
            <w:webHidden/>
          </w:rPr>
        </w:r>
        <w:r w:rsidR="00411E60">
          <w:rPr>
            <w:noProof/>
            <w:webHidden/>
          </w:rPr>
          <w:fldChar w:fldCharType="separate"/>
        </w:r>
        <w:r w:rsidR="00411E60">
          <w:rPr>
            <w:noProof/>
            <w:webHidden/>
          </w:rPr>
          <w:t>22</w:t>
        </w:r>
        <w:r w:rsidR="00411E60">
          <w:rPr>
            <w:noProof/>
            <w:webHidden/>
          </w:rPr>
          <w:fldChar w:fldCharType="end"/>
        </w:r>
      </w:hyperlink>
    </w:p>
    <w:p w14:paraId="1E03A62B" w14:textId="77777777" w:rsidR="00411E60" w:rsidRPr="002F7C55" w:rsidRDefault="00422D6C">
      <w:pPr>
        <w:pStyle w:val="TOC1"/>
        <w:tabs>
          <w:tab w:val="right" w:leader="dot" w:pos="9350"/>
        </w:tabs>
        <w:rPr>
          <w:rFonts w:ascii="Calibri" w:hAnsi="Calibri"/>
          <w:noProof/>
          <w:snapToGrid/>
          <w:sz w:val="22"/>
          <w:szCs w:val="22"/>
        </w:rPr>
      </w:pPr>
      <w:hyperlink w:anchor="_Toc500924110" w:history="1">
        <w:r w:rsidR="00411E60" w:rsidRPr="00B412F3">
          <w:rPr>
            <w:rStyle w:val="Hyperlink"/>
            <w:noProof/>
          </w:rPr>
          <w:t>Cross</w:t>
        </w:r>
        <w:r w:rsidR="00411E60" w:rsidRPr="00B412F3">
          <w:rPr>
            <w:rStyle w:val="Hyperlink"/>
            <w:noProof/>
          </w:rPr>
          <w:noBreakHyphen/>
          <w:t>References</w:t>
        </w:r>
        <w:r w:rsidR="00411E60">
          <w:rPr>
            <w:noProof/>
            <w:webHidden/>
          </w:rPr>
          <w:tab/>
        </w:r>
        <w:r w:rsidR="00411E60">
          <w:rPr>
            <w:noProof/>
            <w:webHidden/>
          </w:rPr>
          <w:fldChar w:fldCharType="begin"/>
        </w:r>
        <w:r w:rsidR="00411E60">
          <w:rPr>
            <w:noProof/>
            <w:webHidden/>
          </w:rPr>
          <w:instrText xml:space="preserve"> PAGEREF _Toc500924110 \h </w:instrText>
        </w:r>
        <w:r w:rsidR="00411E60">
          <w:rPr>
            <w:noProof/>
            <w:webHidden/>
          </w:rPr>
        </w:r>
        <w:r w:rsidR="00411E60">
          <w:rPr>
            <w:noProof/>
            <w:webHidden/>
          </w:rPr>
          <w:fldChar w:fldCharType="separate"/>
        </w:r>
        <w:r w:rsidR="00411E60">
          <w:rPr>
            <w:noProof/>
            <w:webHidden/>
          </w:rPr>
          <w:t>22</w:t>
        </w:r>
        <w:r w:rsidR="00411E60">
          <w:rPr>
            <w:noProof/>
            <w:webHidden/>
          </w:rPr>
          <w:fldChar w:fldCharType="end"/>
        </w:r>
      </w:hyperlink>
    </w:p>
    <w:p w14:paraId="0D0A7A12" w14:textId="77777777" w:rsidR="00411E60" w:rsidRPr="002F7C55" w:rsidRDefault="00422D6C">
      <w:pPr>
        <w:pStyle w:val="TOC1"/>
        <w:tabs>
          <w:tab w:val="right" w:leader="dot" w:pos="9350"/>
        </w:tabs>
        <w:rPr>
          <w:rFonts w:ascii="Calibri" w:hAnsi="Calibri"/>
          <w:noProof/>
          <w:snapToGrid/>
          <w:sz w:val="22"/>
          <w:szCs w:val="22"/>
        </w:rPr>
      </w:pPr>
      <w:hyperlink w:anchor="_Toc500924111" w:history="1">
        <w:r w:rsidR="00411E60" w:rsidRPr="00B412F3">
          <w:rPr>
            <w:rStyle w:val="Hyperlink"/>
            <w:noProof/>
          </w:rPr>
          <w:t>Archiving and Purging</w:t>
        </w:r>
        <w:r w:rsidR="00411E60">
          <w:rPr>
            <w:noProof/>
            <w:webHidden/>
          </w:rPr>
          <w:tab/>
        </w:r>
        <w:r w:rsidR="00411E60">
          <w:rPr>
            <w:noProof/>
            <w:webHidden/>
          </w:rPr>
          <w:fldChar w:fldCharType="begin"/>
        </w:r>
        <w:r w:rsidR="00411E60">
          <w:rPr>
            <w:noProof/>
            <w:webHidden/>
          </w:rPr>
          <w:instrText xml:space="preserve"> PAGEREF _Toc500924111 \h </w:instrText>
        </w:r>
        <w:r w:rsidR="00411E60">
          <w:rPr>
            <w:noProof/>
            <w:webHidden/>
          </w:rPr>
        </w:r>
        <w:r w:rsidR="00411E60">
          <w:rPr>
            <w:noProof/>
            <w:webHidden/>
          </w:rPr>
          <w:fldChar w:fldCharType="separate"/>
        </w:r>
        <w:r w:rsidR="00411E60">
          <w:rPr>
            <w:noProof/>
            <w:webHidden/>
          </w:rPr>
          <w:t>30</w:t>
        </w:r>
        <w:r w:rsidR="00411E60">
          <w:rPr>
            <w:noProof/>
            <w:webHidden/>
          </w:rPr>
          <w:fldChar w:fldCharType="end"/>
        </w:r>
      </w:hyperlink>
    </w:p>
    <w:p w14:paraId="65F9ABB9" w14:textId="77777777" w:rsidR="00411E60" w:rsidRPr="002F7C55" w:rsidRDefault="00422D6C">
      <w:pPr>
        <w:pStyle w:val="TOC1"/>
        <w:tabs>
          <w:tab w:val="right" w:leader="dot" w:pos="9350"/>
        </w:tabs>
        <w:rPr>
          <w:rFonts w:ascii="Calibri" w:hAnsi="Calibri"/>
          <w:noProof/>
          <w:snapToGrid/>
          <w:sz w:val="22"/>
          <w:szCs w:val="22"/>
        </w:rPr>
      </w:pPr>
      <w:hyperlink w:anchor="_Toc500924112" w:history="1">
        <w:r w:rsidR="00411E60" w:rsidRPr="00B412F3">
          <w:rPr>
            <w:rStyle w:val="Hyperlink"/>
            <w:noProof/>
          </w:rPr>
          <w:t>Callable Routines/Entry Points/Application Program Interfaces (APIs)</w:t>
        </w:r>
        <w:r w:rsidR="00411E60">
          <w:rPr>
            <w:noProof/>
            <w:webHidden/>
          </w:rPr>
          <w:tab/>
        </w:r>
        <w:r w:rsidR="00411E60">
          <w:rPr>
            <w:noProof/>
            <w:webHidden/>
          </w:rPr>
          <w:fldChar w:fldCharType="begin"/>
        </w:r>
        <w:r w:rsidR="00411E60">
          <w:rPr>
            <w:noProof/>
            <w:webHidden/>
          </w:rPr>
          <w:instrText xml:space="preserve"> PAGEREF _Toc500924112 \h </w:instrText>
        </w:r>
        <w:r w:rsidR="00411E60">
          <w:rPr>
            <w:noProof/>
            <w:webHidden/>
          </w:rPr>
        </w:r>
        <w:r w:rsidR="00411E60">
          <w:rPr>
            <w:noProof/>
            <w:webHidden/>
          </w:rPr>
          <w:fldChar w:fldCharType="separate"/>
        </w:r>
        <w:r w:rsidR="00411E60">
          <w:rPr>
            <w:noProof/>
            <w:webHidden/>
          </w:rPr>
          <w:t>31</w:t>
        </w:r>
        <w:r w:rsidR="00411E60">
          <w:rPr>
            <w:noProof/>
            <w:webHidden/>
          </w:rPr>
          <w:fldChar w:fldCharType="end"/>
        </w:r>
      </w:hyperlink>
    </w:p>
    <w:p w14:paraId="363DD856" w14:textId="77777777" w:rsidR="00411E60" w:rsidRPr="002F7C55" w:rsidRDefault="00422D6C">
      <w:pPr>
        <w:pStyle w:val="TOC1"/>
        <w:tabs>
          <w:tab w:val="right" w:leader="dot" w:pos="9350"/>
        </w:tabs>
        <w:rPr>
          <w:rFonts w:ascii="Calibri" w:hAnsi="Calibri"/>
          <w:noProof/>
          <w:snapToGrid/>
          <w:sz w:val="22"/>
          <w:szCs w:val="22"/>
        </w:rPr>
      </w:pPr>
      <w:hyperlink w:anchor="_Toc500924113" w:history="1">
        <w:r w:rsidR="00411E60" w:rsidRPr="00B412F3">
          <w:rPr>
            <w:rStyle w:val="Hyperlink"/>
            <w:noProof/>
          </w:rPr>
          <w:t>External Relations</w:t>
        </w:r>
        <w:r w:rsidR="00411E60">
          <w:rPr>
            <w:noProof/>
            <w:webHidden/>
          </w:rPr>
          <w:tab/>
        </w:r>
        <w:r w:rsidR="00411E60">
          <w:rPr>
            <w:noProof/>
            <w:webHidden/>
          </w:rPr>
          <w:fldChar w:fldCharType="begin"/>
        </w:r>
        <w:r w:rsidR="00411E60">
          <w:rPr>
            <w:noProof/>
            <w:webHidden/>
          </w:rPr>
          <w:instrText xml:space="preserve"> PAGEREF _Toc500924113 \h </w:instrText>
        </w:r>
        <w:r w:rsidR="00411E60">
          <w:rPr>
            <w:noProof/>
            <w:webHidden/>
          </w:rPr>
        </w:r>
        <w:r w:rsidR="00411E60">
          <w:rPr>
            <w:noProof/>
            <w:webHidden/>
          </w:rPr>
          <w:fldChar w:fldCharType="separate"/>
        </w:r>
        <w:r w:rsidR="00411E60">
          <w:rPr>
            <w:noProof/>
            <w:webHidden/>
          </w:rPr>
          <w:t>32</w:t>
        </w:r>
        <w:r w:rsidR="00411E60">
          <w:rPr>
            <w:noProof/>
            <w:webHidden/>
          </w:rPr>
          <w:fldChar w:fldCharType="end"/>
        </w:r>
      </w:hyperlink>
    </w:p>
    <w:p w14:paraId="7DA125F1" w14:textId="77777777" w:rsidR="00411E60" w:rsidRPr="002F7C55" w:rsidRDefault="00422D6C">
      <w:pPr>
        <w:pStyle w:val="TOC1"/>
        <w:tabs>
          <w:tab w:val="right" w:leader="dot" w:pos="9350"/>
        </w:tabs>
        <w:rPr>
          <w:rFonts w:ascii="Calibri" w:hAnsi="Calibri"/>
          <w:noProof/>
          <w:snapToGrid/>
          <w:sz w:val="22"/>
          <w:szCs w:val="22"/>
        </w:rPr>
      </w:pPr>
      <w:hyperlink w:anchor="_Toc500924114" w:history="1">
        <w:r w:rsidR="00411E60" w:rsidRPr="00B412F3">
          <w:rPr>
            <w:rStyle w:val="Hyperlink"/>
            <w:noProof/>
          </w:rPr>
          <w:t>Internal Relations</w:t>
        </w:r>
        <w:r w:rsidR="00411E60">
          <w:rPr>
            <w:noProof/>
            <w:webHidden/>
          </w:rPr>
          <w:tab/>
        </w:r>
        <w:r w:rsidR="00411E60">
          <w:rPr>
            <w:noProof/>
            <w:webHidden/>
          </w:rPr>
          <w:fldChar w:fldCharType="begin"/>
        </w:r>
        <w:r w:rsidR="00411E60">
          <w:rPr>
            <w:noProof/>
            <w:webHidden/>
          </w:rPr>
          <w:instrText xml:space="preserve"> PAGEREF _Toc500924114 \h </w:instrText>
        </w:r>
        <w:r w:rsidR="00411E60">
          <w:rPr>
            <w:noProof/>
            <w:webHidden/>
          </w:rPr>
        </w:r>
        <w:r w:rsidR="00411E60">
          <w:rPr>
            <w:noProof/>
            <w:webHidden/>
          </w:rPr>
          <w:fldChar w:fldCharType="separate"/>
        </w:r>
        <w:r w:rsidR="00411E60">
          <w:rPr>
            <w:noProof/>
            <w:webHidden/>
          </w:rPr>
          <w:t>32</w:t>
        </w:r>
        <w:r w:rsidR="00411E60">
          <w:rPr>
            <w:noProof/>
            <w:webHidden/>
          </w:rPr>
          <w:fldChar w:fldCharType="end"/>
        </w:r>
      </w:hyperlink>
    </w:p>
    <w:p w14:paraId="2A39926D" w14:textId="77777777" w:rsidR="00411E60" w:rsidRPr="002F7C55" w:rsidRDefault="00422D6C">
      <w:pPr>
        <w:pStyle w:val="TOC1"/>
        <w:tabs>
          <w:tab w:val="right" w:leader="dot" w:pos="9350"/>
        </w:tabs>
        <w:rPr>
          <w:rFonts w:ascii="Calibri" w:hAnsi="Calibri"/>
          <w:noProof/>
          <w:snapToGrid/>
          <w:sz w:val="22"/>
          <w:szCs w:val="22"/>
        </w:rPr>
      </w:pPr>
      <w:hyperlink w:anchor="_Toc500924115" w:history="1">
        <w:r w:rsidR="00411E60" w:rsidRPr="00B412F3">
          <w:rPr>
            <w:rStyle w:val="Hyperlink"/>
            <w:noProof/>
          </w:rPr>
          <w:t>Package-Wide Variables</w:t>
        </w:r>
        <w:r w:rsidR="00411E60">
          <w:rPr>
            <w:noProof/>
            <w:webHidden/>
          </w:rPr>
          <w:tab/>
        </w:r>
        <w:r w:rsidR="00411E60">
          <w:rPr>
            <w:noProof/>
            <w:webHidden/>
          </w:rPr>
          <w:fldChar w:fldCharType="begin"/>
        </w:r>
        <w:r w:rsidR="00411E60">
          <w:rPr>
            <w:noProof/>
            <w:webHidden/>
          </w:rPr>
          <w:instrText xml:space="preserve"> PAGEREF _Toc500924115 \h </w:instrText>
        </w:r>
        <w:r w:rsidR="00411E60">
          <w:rPr>
            <w:noProof/>
            <w:webHidden/>
          </w:rPr>
        </w:r>
        <w:r w:rsidR="00411E60">
          <w:rPr>
            <w:noProof/>
            <w:webHidden/>
          </w:rPr>
          <w:fldChar w:fldCharType="separate"/>
        </w:r>
        <w:r w:rsidR="00411E60">
          <w:rPr>
            <w:noProof/>
            <w:webHidden/>
          </w:rPr>
          <w:t>51</w:t>
        </w:r>
        <w:r w:rsidR="00411E60">
          <w:rPr>
            <w:noProof/>
            <w:webHidden/>
          </w:rPr>
          <w:fldChar w:fldCharType="end"/>
        </w:r>
      </w:hyperlink>
    </w:p>
    <w:p w14:paraId="7DB32D72" w14:textId="77777777" w:rsidR="00411E60" w:rsidRPr="002F7C55" w:rsidRDefault="00422D6C">
      <w:pPr>
        <w:pStyle w:val="TOC1"/>
        <w:tabs>
          <w:tab w:val="right" w:leader="dot" w:pos="9350"/>
        </w:tabs>
        <w:rPr>
          <w:rFonts w:ascii="Calibri" w:hAnsi="Calibri"/>
          <w:noProof/>
          <w:snapToGrid/>
          <w:sz w:val="22"/>
          <w:szCs w:val="22"/>
        </w:rPr>
      </w:pPr>
      <w:hyperlink w:anchor="_Toc500924116" w:history="1">
        <w:r w:rsidR="00411E60" w:rsidRPr="00B412F3">
          <w:rPr>
            <w:rStyle w:val="Hyperlink"/>
            <w:noProof/>
          </w:rPr>
          <w:t>How to Generate On-Line Documentation</w:t>
        </w:r>
        <w:r w:rsidR="00411E60">
          <w:rPr>
            <w:noProof/>
            <w:webHidden/>
          </w:rPr>
          <w:tab/>
        </w:r>
        <w:r w:rsidR="00411E60">
          <w:rPr>
            <w:noProof/>
            <w:webHidden/>
          </w:rPr>
          <w:fldChar w:fldCharType="begin"/>
        </w:r>
        <w:r w:rsidR="00411E60">
          <w:rPr>
            <w:noProof/>
            <w:webHidden/>
          </w:rPr>
          <w:instrText xml:space="preserve"> PAGEREF _Toc500924116 \h </w:instrText>
        </w:r>
        <w:r w:rsidR="00411E60">
          <w:rPr>
            <w:noProof/>
            <w:webHidden/>
          </w:rPr>
        </w:r>
        <w:r w:rsidR="00411E60">
          <w:rPr>
            <w:noProof/>
            <w:webHidden/>
          </w:rPr>
          <w:fldChar w:fldCharType="separate"/>
        </w:r>
        <w:r w:rsidR="00411E60">
          <w:rPr>
            <w:noProof/>
            <w:webHidden/>
          </w:rPr>
          <w:t>54</w:t>
        </w:r>
        <w:r w:rsidR="00411E60">
          <w:rPr>
            <w:noProof/>
            <w:webHidden/>
          </w:rPr>
          <w:fldChar w:fldCharType="end"/>
        </w:r>
      </w:hyperlink>
    </w:p>
    <w:p w14:paraId="5DE3640D" w14:textId="77777777" w:rsidR="00411E60" w:rsidRPr="002F7C55" w:rsidRDefault="00422D6C">
      <w:pPr>
        <w:pStyle w:val="TOC1"/>
        <w:tabs>
          <w:tab w:val="right" w:leader="dot" w:pos="9350"/>
        </w:tabs>
        <w:rPr>
          <w:rFonts w:ascii="Calibri" w:hAnsi="Calibri"/>
          <w:noProof/>
          <w:snapToGrid/>
          <w:sz w:val="22"/>
          <w:szCs w:val="22"/>
        </w:rPr>
      </w:pPr>
      <w:hyperlink w:anchor="_Toc500924117" w:history="1">
        <w:r w:rsidR="00411E60" w:rsidRPr="00B412F3">
          <w:rPr>
            <w:rStyle w:val="Hyperlink"/>
            <w:noProof/>
          </w:rPr>
          <w:t>Glossary</w:t>
        </w:r>
        <w:r w:rsidR="00411E60">
          <w:rPr>
            <w:noProof/>
            <w:webHidden/>
          </w:rPr>
          <w:tab/>
        </w:r>
        <w:r w:rsidR="00411E60">
          <w:rPr>
            <w:noProof/>
            <w:webHidden/>
          </w:rPr>
          <w:fldChar w:fldCharType="begin"/>
        </w:r>
        <w:r w:rsidR="00411E60">
          <w:rPr>
            <w:noProof/>
            <w:webHidden/>
          </w:rPr>
          <w:instrText xml:space="preserve"> PAGEREF _Toc500924117 \h </w:instrText>
        </w:r>
        <w:r w:rsidR="00411E60">
          <w:rPr>
            <w:noProof/>
            <w:webHidden/>
          </w:rPr>
        </w:r>
        <w:r w:rsidR="00411E60">
          <w:rPr>
            <w:noProof/>
            <w:webHidden/>
          </w:rPr>
          <w:fldChar w:fldCharType="separate"/>
        </w:r>
        <w:r w:rsidR="00411E60">
          <w:rPr>
            <w:noProof/>
            <w:webHidden/>
          </w:rPr>
          <w:t>56</w:t>
        </w:r>
        <w:r w:rsidR="00411E60">
          <w:rPr>
            <w:noProof/>
            <w:webHidden/>
          </w:rPr>
          <w:fldChar w:fldCharType="end"/>
        </w:r>
      </w:hyperlink>
    </w:p>
    <w:p w14:paraId="77822774" w14:textId="77777777" w:rsidR="00411E60" w:rsidRPr="002F7C55" w:rsidRDefault="00422D6C">
      <w:pPr>
        <w:pStyle w:val="TOC3"/>
        <w:tabs>
          <w:tab w:val="right" w:leader="dot" w:pos="9350"/>
        </w:tabs>
        <w:rPr>
          <w:rFonts w:ascii="Calibri" w:hAnsi="Calibri"/>
          <w:noProof/>
          <w:snapToGrid/>
          <w:sz w:val="22"/>
          <w:szCs w:val="22"/>
        </w:rPr>
      </w:pPr>
      <w:hyperlink w:anchor="_Toc500924118" w:history="1">
        <w:r w:rsidR="00411E60" w:rsidRPr="00B412F3">
          <w:rPr>
            <w:rStyle w:val="Hyperlink"/>
            <w:rFonts w:ascii="Times" w:hAnsi="Times"/>
            <w:noProof/>
          </w:rPr>
          <w:t>National Acronym Directory:</w:t>
        </w:r>
        <w:r w:rsidR="00411E60">
          <w:rPr>
            <w:noProof/>
            <w:webHidden/>
          </w:rPr>
          <w:tab/>
        </w:r>
        <w:r w:rsidR="00411E60">
          <w:rPr>
            <w:noProof/>
            <w:webHidden/>
          </w:rPr>
          <w:fldChar w:fldCharType="begin"/>
        </w:r>
        <w:r w:rsidR="00411E60">
          <w:rPr>
            <w:noProof/>
            <w:webHidden/>
          </w:rPr>
          <w:instrText xml:space="preserve"> PAGEREF _Toc500924118 \h </w:instrText>
        </w:r>
        <w:r w:rsidR="00411E60">
          <w:rPr>
            <w:noProof/>
            <w:webHidden/>
          </w:rPr>
        </w:r>
        <w:r w:rsidR="00411E60">
          <w:rPr>
            <w:noProof/>
            <w:webHidden/>
          </w:rPr>
          <w:fldChar w:fldCharType="separate"/>
        </w:r>
        <w:r w:rsidR="00411E60">
          <w:rPr>
            <w:noProof/>
            <w:webHidden/>
          </w:rPr>
          <w:t>56</w:t>
        </w:r>
        <w:r w:rsidR="00411E60">
          <w:rPr>
            <w:noProof/>
            <w:webHidden/>
          </w:rPr>
          <w:fldChar w:fldCharType="end"/>
        </w:r>
      </w:hyperlink>
    </w:p>
    <w:p w14:paraId="57307A16" w14:textId="77777777" w:rsidR="00A45CF6" w:rsidRPr="00411E60" w:rsidRDefault="00A45CF6">
      <w:r w:rsidRPr="00411E60">
        <w:rPr>
          <w:sz w:val="28"/>
        </w:rPr>
        <w:fldChar w:fldCharType="end"/>
      </w:r>
    </w:p>
    <w:p w14:paraId="79C87C06" w14:textId="77777777" w:rsidR="00A45CF6" w:rsidRPr="00411E60" w:rsidRDefault="00A45CF6">
      <w:pPr>
        <w:sectPr w:rsidR="00A45CF6" w:rsidRPr="00411E60">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2240" w:h="15840"/>
          <w:pgMar w:top="1440" w:right="1440" w:bottom="1440" w:left="1440" w:header="720" w:footer="720" w:gutter="0"/>
          <w:pgNumType w:fmt="lowerRoman"/>
          <w:cols w:space="720"/>
          <w:titlePg/>
        </w:sectPr>
      </w:pPr>
      <w:r w:rsidRPr="00411E60">
        <w:br w:type="page"/>
      </w:r>
    </w:p>
    <w:p w14:paraId="1B4AF0D0" w14:textId="77777777" w:rsidR="00A45CF6" w:rsidRPr="00411E60" w:rsidRDefault="00A45CF6">
      <w:pPr>
        <w:pStyle w:val="Heading1"/>
        <w:rPr>
          <w:sz w:val="24"/>
        </w:rPr>
      </w:pPr>
      <w:bookmarkStart w:id="6" w:name="_Toc500924077"/>
      <w:r w:rsidRPr="00411E60">
        <w:lastRenderedPageBreak/>
        <w:t>Introduction</w:t>
      </w:r>
      <w:bookmarkEnd w:id="6"/>
    </w:p>
    <w:p w14:paraId="25050E24" w14:textId="77777777" w:rsidR="00A45CF6" w:rsidRPr="00411E60" w:rsidRDefault="00A45CF6"/>
    <w:p w14:paraId="4DFC45DB" w14:textId="77777777" w:rsidR="00A45CF6" w:rsidRPr="00411E60" w:rsidRDefault="00A45CF6">
      <w:r w:rsidRPr="00411E60">
        <w:t xml:space="preserve">The Problem List application is used to document and track a patient's problems.  It provides the clinician with a current and historical view of the patient's health care problems across clinical specialties.  It will allow each identified problem to be traced through the </w:t>
      </w:r>
      <w:r w:rsidR="00525FC2" w:rsidRPr="00411E60">
        <w:rPr>
          <w:color w:val="000000"/>
        </w:rPr>
        <w:t xml:space="preserve">VistA </w:t>
      </w:r>
      <w:r w:rsidRPr="00411E60">
        <w:rPr>
          <w:color w:val="000000"/>
        </w:rPr>
        <w:t>health care system</w:t>
      </w:r>
      <w:r w:rsidRPr="00411E60">
        <w:t xml:space="preserve"> in terms of treatment, test results, and outcome.</w:t>
      </w:r>
    </w:p>
    <w:p w14:paraId="6210C709" w14:textId="77777777" w:rsidR="00A45CF6" w:rsidRPr="00411E60" w:rsidRDefault="00A45CF6">
      <w:r w:rsidRPr="00411E60">
        <w:t>The Problem List application is designed to be used by primary caregivers such as physicians, nurses, social workers, and others, in both inpatient and outpatient settings, as well as by ward clerks and coding clerks.</w:t>
      </w:r>
    </w:p>
    <w:p w14:paraId="38B0945D" w14:textId="77777777" w:rsidR="00A45CF6" w:rsidRPr="00411E60" w:rsidRDefault="00A45CF6">
      <w:r w:rsidRPr="00411E60">
        <w:t>Various data entry methods are possible with this application.</w:t>
      </w:r>
    </w:p>
    <w:p w14:paraId="6938836F" w14:textId="77777777" w:rsidR="00A45CF6" w:rsidRPr="00411E60" w:rsidRDefault="00A45CF6">
      <w:pPr>
        <w:pStyle w:val="Heading2"/>
      </w:pPr>
      <w:bookmarkStart w:id="7" w:name="_Toc500924078"/>
      <w:r w:rsidRPr="00411E60">
        <w:t>Functionality</w:t>
      </w:r>
      <w:bookmarkEnd w:id="7"/>
    </w:p>
    <w:p w14:paraId="38171663" w14:textId="77777777" w:rsidR="00A45CF6" w:rsidRPr="00411E60" w:rsidRDefault="00A45CF6">
      <w:pPr>
        <w:numPr>
          <w:ilvl w:val="2"/>
          <w:numId w:val="2"/>
        </w:numPr>
        <w:tabs>
          <w:tab w:val="clear" w:pos="2160"/>
          <w:tab w:val="left" w:pos="720"/>
          <w:tab w:val="num" w:pos="1080"/>
          <w:tab w:val="left" w:pos="1440"/>
        </w:tabs>
        <w:ind w:left="1080"/>
      </w:pPr>
      <w:r w:rsidRPr="00411E60">
        <w:t>Allows a clinician to view an individual problem list for any given patient.</w:t>
      </w:r>
    </w:p>
    <w:p w14:paraId="68C29E5E" w14:textId="77777777" w:rsidR="00A45CF6" w:rsidRPr="00411E60" w:rsidRDefault="00A45CF6">
      <w:pPr>
        <w:numPr>
          <w:ilvl w:val="2"/>
          <w:numId w:val="2"/>
        </w:numPr>
        <w:tabs>
          <w:tab w:val="clear" w:pos="2160"/>
          <w:tab w:val="left" w:pos="720"/>
          <w:tab w:val="num" w:pos="1080"/>
          <w:tab w:val="left" w:pos="1440"/>
        </w:tabs>
        <w:ind w:left="1080"/>
      </w:pPr>
      <w:r w:rsidRPr="00411E60">
        <w:t>Supports a variety of specialized views of a patient's problem list.</w:t>
      </w:r>
    </w:p>
    <w:p w14:paraId="0D426427" w14:textId="77777777" w:rsidR="00A45CF6" w:rsidRPr="00411E60" w:rsidRDefault="00A45CF6">
      <w:pPr>
        <w:numPr>
          <w:ilvl w:val="2"/>
          <w:numId w:val="2"/>
        </w:numPr>
        <w:tabs>
          <w:tab w:val="clear" w:pos="2160"/>
          <w:tab w:val="left" w:pos="720"/>
          <w:tab w:val="num" w:pos="1080"/>
          <w:tab w:val="left" w:pos="1440"/>
        </w:tabs>
        <w:ind w:left="1080"/>
      </w:pPr>
      <w:r w:rsidRPr="00411E60">
        <w:t>Uses the Lexicon Utility, which permits use of "natural" terminology when selecting a problem.  Each term is well</w:t>
      </w:r>
      <w:r w:rsidRPr="00411E60">
        <w:noBreakHyphen/>
        <w:t>defined and understandable. A user, site, or application may substitute a preferred synonym.</w:t>
      </w:r>
    </w:p>
    <w:p w14:paraId="4708E424" w14:textId="77777777" w:rsidR="00A45CF6" w:rsidRPr="00411E60" w:rsidRDefault="00A45CF6">
      <w:pPr>
        <w:numPr>
          <w:ilvl w:val="2"/>
          <w:numId w:val="2"/>
        </w:numPr>
        <w:tabs>
          <w:tab w:val="clear" w:pos="2160"/>
          <w:tab w:val="left" w:pos="720"/>
          <w:tab w:val="num" w:pos="1080"/>
          <w:tab w:val="left" w:pos="1440"/>
        </w:tabs>
        <w:ind w:left="1080"/>
      </w:pPr>
      <w:r w:rsidRPr="00411E60">
        <w:t>May be linked to other sections of the medical record, such as Health Summary and Integrated Billing Encounter Forms.</w:t>
      </w:r>
    </w:p>
    <w:p w14:paraId="3B2506DB" w14:textId="77777777" w:rsidR="00A45CF6" w:rsidRPr="00411E60" w:rsidRDefault="00A45CF6">
      <w:pPr>
        <w:numPr>
          <w:ilvl w:val="2"/>
          <w:numId w:val="2"/>
        </w:numPr>
        <w:tabs>
          <w:tab w:val="clear" w:pos="2160"/>
          <w:tab w:val="num" w:pos="1080"/>
        </w:tabs>
        <w:ind w:left="1080"/>
      </w:pPr>
      <w:r w:rsidRPr="00411E60">
        <w:t xml:space="preserve">If Problem List Health Summary components are used in conjunction with the Computerized Patient Record System (CPRS), then you may view Problem List from other treating facilities within the VA, provided Remote Data Views (RDV) have been implemented (includes Health Summary patched up to GMTS*2.7*29, and Order Entry/Results Reporting patched up to patch OR*3.0*85) </w:t>
      </w:r>
    </w:p>
    <w:p w14:paraId="1684C7DE" w14:textId="77777777" w:rsidR="00A45CF6" w:rsidRPr="00411E60" w:rsidRDefault="00A45CF6">
      <w:pPr>
        <w:numPr>
          <w:ilvl w:val="2"/>
          <w:numId w:val="2"/>
        </w:numPr>
        <w:tabs>
          <w:tab w:val="clear" w:pos="2160"/>
          <w:tab w:val="left" w:pos="720"/>
          <w:tab w:val="num" w:pos="1080"/>
          <w:tab w:val="left" w:pos="1440"/>
        </w:tabs>
        <w:ind w:left="1080"/>
      </w:pPr>
      <w:r w:rsidRPr="00411E60">
        <w:t>Supports importation of problem information from other clinical settings outside the immediate VAMC.</w:t>
      </w:r>
    </w:p>
    <w:p w14:paraId="7EF44DFC" w14:textId="77777777" w:rsidR="00A45CF6" w:rsidRPr="00411E60" w:rsidRDefault="00A45CF6">
      <w:pPr>
        <w:numPr>
          <w:ilvl w:val="2"/>
          <w:numId w:val="2"/>
        </w:numPr>
        <w:tabs>
          <w:tab w:val="clear" w:pos="2160"/>
          <w:tab w:val="left" w:pos="720"/>
          <w:tab w:val="num" w:pos="1080"/>
          <w:tab w:val="left" w:pos="1440"/>
        </w:tabs>
        <w:ind w:left="1080"/>
      </w:pPr>
      <w:r w:rsidRPr="00411E60">
        <w:t>Allows reformulation of a problem.</w:t>
      </w:r>
    </w:p>
    <w:p w14:paraId="7D60C18B" w14:textId="77777777" w:rsidR="00A45CF6" w:rsidRPr="00411E60" w:rsidRDefault="00A45CF6">
      <w:pPr>
        <w:numPr>
          <w:ilvl w:val="2"/>
          <w:numId w:val="2"/>
        </w:numPr>
        <w:tabs>
          <w:tab w:val="clear" w:pos="2160"/>
          <w:tab w:val="left" w:pos="720"/>
          <w:tab w:val="num" w:pos="1080"/>
          <w:tab w:val="left" w:pos="1440"/>
        </w:tabs>
        <w:ind w:left="1080"/>
      </w:pPr>
      <w:r w:rsidRPr="00411E60">
        <w:t>Supports multiple forms of data capture: Direct clinician entry, clerk entry, encounter forms, foreign problem lists, scannable encounter forms, hand</w:t>
      </w:r>
      <w:r w:rsidRPr="00411E60">
        <w:noBreakHyphen/>
        <w:t>held devices, etc.</w:t>
      </w:r>
    </w:p>
    <w:p w14:paraId="03EDDB39" w14:textId="77777777" w:rsidR="00A45CF6" w:rsidRPr="00411E60" w:rsidRDefault="00A45CF6"/>
    <w:p w14:paraId="56FFD892" w14:textId="77777777" w:rsidR="00291099" w:rsidRPr="00411E60" w:rsidRDefault="00A45CF6" w:rsidP="00291099">
      <w:pPr>
        <w:pStyle w:val="Heading2"/>
        <w:rPr>
          <w:szCs w:val="20"/>
        </w:rPr>
      </w:pPr>
      <w:r w:rsidRPr="00411E60">
        <w:br w:type="page"/>
      </w:r>
      <w:bookmarkStart w:id="8" w:name="p42"/>
      <w:bookmarkStart w:id="9" w:name="_Toc500924079"/>
      <w:bookmarkStart w:id="10" w:name="GMPL_49_summary"/>
      <w:bookmarkStart w:id="11" w:name="_Toc443513587"/>
      <w:bookmarkEnd w:id="8"/>
      <w:r w:rsidR="00291099" w:rsidRPr="00411E60">
        <w:lastRenderedPageBreak/>
        <w:t xml:space="preserve">Changes Made by GMPL*2*49 – </w:t>
      </w:r>
      <w:r w:rsidR="00291099" w:rsidRPr="00411E60">
        <w:rPr>
          <w:szCs w:val="20"/>
        </w:rPr>
        <w:t xml:space="preserve">Problem Selection List </w:t>
      </w:r>
      <w:r w:rsidR="00A70A9A" w:rsidRPr="00411E60">
        <w:rPr>
          <w:szCs w:val="20"/>
        </w:rPr>
        <w:t>Enhancements</w:t>
      </w:r>
      <w:bookmarkEnd w:id="9"/>
    </w:p>
    <w:bookmarkEnd w:id="10"/>
    <w:p w14:paraId="30244217" w14:textId="77777777" w:rsidR="00B7041A" w:rsidRPr="00411E60" w:rsidRDefault="00B7041A" w:rsidP="00B7041A">
      <w:r w:rsidRPr="00411E60">
        <w:t xml:space="preserve">This patch introduces enhancements to the Problem Selection List feature that may be used as an alternative method to quickly document common and/or frequently used problems by selecting problems from the curated specialty categories containing the top SNOMED CT diagnoses pre-mapped to ICD-10-CM called the VA-National Problem Selection List. This patch includes updates to the Problem Selection List menu items and menu actions to assist in the creation and maintenance of selection lists related to editing and assigning of problem selection lists to users and locations. </w:t>
      </w:r>
    </w:p>
    <w:p w14:paraId="7A083927" w14:textId="7C99C90F" w:rsidR="00D93AD7" w:rsidRPr="00411E60" w:rsidRDefault="00422D6C" w:rsidP="00B7041A">
      <w:r>
        <w:rPr>
          <w:noProof/>
        </w:rPr>
        <w:drawing>
          <wp:inline distT="0" distB="0" distL="0" distR="0" wp14:anchorId="0E58FC28" wp14:editId="46D53688">
            <wp:extent cx="5943600" cy="4209415"/>
            <wp:effectExtent l="0" t="0" r="0" b="0"/>
            <wp:docPr id="2" name="Picture 2" descr="This screen capture shows the CPRS Problems tab with the VA-National Selectin list content on it. There are two panes on the left of the dialog. The upper pane shows the categories for this specified list. When the user selects a catgory, the problems for that category dispay and the user can selec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screen capture shows the CPRS Problems tab with the VA-National Selectin list content on it. There are two panes on the left of the dialog. The upper pane shows the categories for this specified list. When the user selects a catgory, the problems for that category dispay and the user can select 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09415"/>
                    </a:xfrm>
                    <a:prstGeom prst="rect">
                      <a:avLst/>
                    </a:prstGeom>
                    <a:noFill/>
                    <a:ln>
                      <a:noFill/>
                    </a:ln>
                  </pic:spPr>
                </pic:pic>
              </a:graphicData>
            </a:graphic>
          </wp:inline>
        </w:drawing>
      </w:r>
    </w:p>
    <w:p w14:paraId="28859457" w14:textId="77777777" w:rsidR="00EA4985" w:rsidRPr="00411E60" w:rsidRDefault="001E00A9" w:rsidP="00EA4985">
      <w:pPr>
        <w:pStyle w:val="GMPLCaption"/>
      </w:pPr>
      <w:r w:rsidRPr="00411E60">
        <w:t xml:space="preserve">A </w:t>
      </w:r>
      <w:r w:rsidR="00EA4985" w:rsidRPr="00411E60">
        <w:t>CAC</w:t>
      </w:r>
      <w:r w:rsidR="003113D7" w:rsidRPr="00411E60">
        <w:t>,</w:t>
      </w:r>
      <w:r w:rsidR="00EA4985" w:rsidRPr="00411E60">
        <w:t xml:space="preserve"> or</w:t>
      </w:r>
      <w:r w:rsidRPr="00411E60">
        <w:t xml:space="preserve"> appropriate person</w:t>
      </w:r>
      <w:r w:rsidR="00EA4985" w:rsidRPr="00411E60">
        <w:t xml:space="preserve">, can assign a Problem Selection List that will display on the </w:t>
      </w:r>
      <w:r w:rsidR="003113D7" w:rsidRPr="00411E60">
        <w:t>left</w:t>
      </w:r>
      <w:r w:rsidR="00EA4985" w:rsidRPr="00411E60">
        <w:t xml:space="preserve"> of the </w:t>
      </w:r>
      <w:r w:rsidRPr="00411E60">
        <w:t>Problems tab</w:t>
      </w:r>
      <w:r w:rsidR="00610281" w:rsidRPr="00411E60">
        <w:t>. If a list is assigned</w:t>
      </w:r>
      <w:r w:rsidR="00EA4985" w:rsidRPr="00411E60">
        <w:t xml:space="preserve">, there will be a listing of categories and </w:t>
      </w:r>
      <w:r w:rsidR="003113D7" w:rsidRPr="00411E60">
        <w:t xml:space="preserve">when the </w:t>
      </w:r>
      <w:r w:rsidR="00EA4985" w:rsidRPr="00411E60">
        <w:t xml:space="preserve">category </w:t>
      </w:r>
      <w:r w:rsidR="003113D7" w:rsidRPr="00411E60">
        <w:t xml:space="preserve">is selected, the pane below displays the problems it contains. </w:t>
      </w:r>
      <w:r w:rsidR="00EA4985" w:rsidRPr="00411E60">
        <w:t xml:space="preserve"> </w:t>
      </w:r>
      <w:r w:rsidRPr="00411E60">
        <w:t>This screen capture shows the VA-National Problem Selection List Content.</w:t>
      </w:r>
    </w:p>
    <w:p w14:paraId="27989B28" w14:textId="77777777" w:rsidR="00EA4985" w:rsidRPr="00411E60" w:rsidRDefault="00EA4985" w:rsidP="00EA4985">
      <w:pPr>
        <w:pStyle w:val="GMPLCaption"/>
      </w:pPr>
    </w:p>
    <w:p w14:paraId="2485274C" w14:textId="77777777" w:rsidR="00B7041A" w:rsidRPr="00411E60" w:rsidRDefault="00B7041A" w:rsidP="00B63D93">
      <w:r w:rsidRPr="00411E60">
        <w:t>To support these enhancements, the file structure for #125 and #125.11 were redesigned and the data is migrated with new reports to identify duplicate selection lists and categories and selection l</w:t>
      </w:r>
      <w:r w:rsidR="00855ADC" w:rsidRPr="00411E60">
        <w:t xml:space="preserve">ist names in mixed/lower case. </w:t>
      </w:r>
      <w:r w:rsidR="00196F59" w:rsidRPr="00411E60">
        <w:t xml:space="preserve">Because mixed case list names are no longer allowed, this patch converts any lists with mixed case to all upper case. </w:t>
      </w:r>
      <w:r w:rsidRPr="00411E60">
        <w:t xml:space="preserve">A new class field was added to both #125 and #125.11 files to identify, control, and manage the editing capabilities of national, VISN, or local level lists and categories. In CPRS, the VA-National Problem Selection List will display by default unless users have previously defined their own selection lists. The national selection list will be nationally distributed and maintained but require Clinical Application Coordinators (CAC) to import the updates using new GMPL Selection List Import feature. </w:t>
      </w:r>
    </w:p>
    <w:p w14:paraId="23415951" w14:textId="77777777" w:rsidR="00B63D93" w:rsidRPr="00411E60" w:rsidRDefault="00B63D93" w:rsidP="00B63D93">
      <w:r w:rsidRPr="00411E60">
        <w:lastRenderedPageBreak/>
        <w:t xml:space="preserve">This patch works with the OR*3.0*429 patch that migrates </w:t>
      </w:r>
      <w:r w:rsidR="00196F59" w:rsidRPr="00411E60">
        <w:t>existing problem selection list</w:t>
      </w:r>
      <w:r w:rsidRPr="00411E60">
        <w:t xml:space="preserve"> </w:t>
      </w:r>
      <w:r w:rsidR="00196F59" w:rsidRPr="00411E60">
        <w:t xml:space="preserve">assignments </w:t>
      </w:r>
      <w:r w:rsidRPr="00411E60">
        <w:t xml:space="preserve">that currently exist into a new </w:t>
      </w:r>
      <w:r w:rsidR="00196F59" w:rsidRPr="00411E60">
        <w:t>parameter setting. The patch migrates the list assignments</w:t>
      </w:r>
      <w:r w:rsidRPr="00411E60">
        <w:t xml:space="preserve"> that will be available after the patch is installed. </w:t>
      </w:r>
    </w:p>
    <w:p w14:paraId="1D0C2F93" w14:textId="77777777" w:rsidR="00551EAF" w:rsidRPr="00411E60" w:rsidRDefault="00551EAF" w:rsidP="00537D60">
      <w:pPr>
        <w:pStyle w:val="Heading2"/>
      </w:pPr>
      <w:bookmarkStart w:id="12" w:name="_Toc500924080"/>
      <w:r w:rsidRPr="00411E60">
        <w:t>Changes Made by G</w:t>
      </w:r>
      <w:bookmarkStart w:id="13" w:name="GMPL_40_summary"/>
      <w:bookmarkEnd w:id="13"/>
      <w:r w:rsidRPr="00411E60">
        <w:t xml:space="preserve">MPL*2*40 – </w:t>
      </w:r>
      <w:r w:rsidR="008048D1" w:rsidRPr="00411E60">
        <w:t>Erroneous Problem File Cleanup</w:t>
      </w:r>
      <w:bookmarkEnd w:id="12"/>
    </w:p>
    <w:p w14:paraId="7789E840" w14:textId="77777777" w:rsidR="007F7F23" w:rsidRPr="00411E60" w:rsidRDefault="007F7F23" w:rsidP="007F7F23">
      <w:r w:rsidRPr="00411E60">
        <w:t>To correct an issue where SNOMED codes get stored in the DIAGNOSIS field #.01 instead of ICD codes, three new options have been added to the Problem List Mgt Menu [GMPL MGT MENU]:</w:t>
      </w:r>
    </w:p>
    <w:p w14:paraId="009FD4E4" w14:textId="77777777" w:rsidR="007F7F23" w:rsidRPr="00411E60" w:rsidRDefault="007F7F23" w:rsidP="007F7F23">
      <w:pPr>
        <w:numPr>
          <w:ilvl w:val="0"/>
          <w:numId w:val="5"/>
        </w:numPr>
      </w:pPr>
      <w:r w:rsidRPr="00411E60">
        <w:t>SNOMED in Diagnosis Field Error Report [GMPL DIAG ERROR REPORT]</w:t>
      </w:r>
    </w:p>
    <w:p w14:paraId="0EB6E933" w14:textId="77777777" w:rsidR="007F7F23" w:rsidRPr="00411E60" w:rsidRDefault="007F7F23" w:rsidP="007F7F23">
      <w:pPr>
        <w:numPr>
          <w:ilvl w:val="0"/>
          <w:numId w:val="5"/>
        </w:numPr>
      </w:pPr>
      <w:r w:rsidRPr="00411E60">
        <w:t>SNOMED in Diagnosis Field Cleanup Report [GMPL DIAG CLEANUP REPORT]</w:t>
      </w:r>
    </w:p>
    <w:p w14:paraId="1A1D101D" w14:textId="77777777" w:rsidR="007F7F23" w:rsidRPr="00411E60" w:rsidRDefault="007F7F23" w:rsidP="007F7F23">
      <w:pPr>
        <w:numPr>
          <w:ilvl w:val="0"/>
          <w:numId w:val="5"/>
        </w:numPr>
      </w:pPr>
      <w:r w:rsidRPr="00411E60">
        <w:t>Generate SNOMED in Diagnosis Field Err/Cleanup Rpt [GMPL GENERATE DIAG RPTS]</w:t>
      </w:r>
    </w:p>
    <w:p w14:paraId="67FFEB8E" w14:textId="77777777" w:rsidR="007F7F23" w:rsidRPr="00411E60" w:rsidRDefault="007F7F23" w:rsidP="007F7F23"/>
    <w:p w14:paraId="5FFCA5ED" w14:textId="77777777" w:rsidR="007F7F23" w:rsidRPr="00411E60" w:rsidRDefault="007F7F23" w:rsidP="007F7F23">
      <w:r w:rsidRPr="00411E60">
        <w:t xml:space="preserve">The first two reports identify fields that have the error and where they are cleaned up. The third option enables users with access to this menu to rerun the filescan and cleanup tasks for any potential new errors. </w:t>
      </w:r>
    </w:p>
    <w:p w14:paraId="7A765680" w14:textId="77777777" w:rsidR="00537D60" w:rsidRPr="00411E60" w:rsidRDefault="00537D60" w:rsidP="00537D60">
      <w:pPr>
        <w:pStyle w:val="Heading2"/>
      </w:pPr>
      <w:bookmarkStart w:id="14" w:name="_Toc500924081"/>
      <w:r w:rsidRPr="00411E60">
        <w:t>Changes Made by GMPL*2*</w:t>
      </w:r>
      <w:bookmarkStart w:id="15" w:name="GMPL_45"/>
      <w:r w:rsidRPr="00411E60">
        <w:t xml:space="preserve">45 </w:t>
      </w:r>
      <w:bookmarkEnd w:id="15"/>
      <w:r w:rsidRPr="00411E60">
        <w:t xml:space="preserve">– Changes to Comment Length and a Provider Can Now </w:t>
      </w:r>
      <w:r w:rsidR="008505C3" w:rsidRPr="00411E60">
        <w:t xml:space="preserve">View, </w:t>
      </w:r>
      <w:r w:rsidRPr="00411E60">
        <w:t>Edit</w:t>
      </w:r>
      <w:r w:rsidR="008505C3" w:rsidRPr="00411E60">
        <w:t>,</w:t>
      </w:r>
      <w:r w:rsidRPr="00411E60">
        <w:t xml:space="preserve"> or Delete Comments Entered by Another Provider</w:t>
      </w:r>
      <w:bookmarkEnd w:id="11"/>
      <w:bookmarkEnd w:id="14"/>
    </w:p>
    <w:p w14:paraId="28E171CD" w14:textId="77777777" w:rsidR="00537D60" w:rsidRPr="00411E60" w:rsidRDefault="00537D60" w:rsidP="00537D60">
      <w:pPr>
        <w:rPr>
          <w:szCs w:val="24"/>
        </w:rPr>
      </w:pPr>
      <w:r w:rsidRPr="00411E60">
        <w:rPr>
          <w:szCs w:val="24"/>
        </w:rPr>
        <w:t xml:space="preserve">The length of the comment field has been changed from less than 60 characters (which includes spaces and punctuation) to less than 200. </w:t>
      </w:r>
    </w:p>
    <w:p w14:paraId="6BD77E57" w14:textId="77777777" w:rsidR="00537D60" w:rsidRPr="00411E60" w:rsidRDefault="00537D60" w:rsidP="00537D60">
      <w:pPr>
        <w:rPr>
          <w:szCs w:val="24"/>
        </w:rPr>
      </w:pPr>
      <w:r w:rsidRPr="00411E60">
        <w:rPr>
          <w:szCs w:val="24"/>
        </w:rPr>
        <w:t xml:space="preserve">Also, providers can now </w:t>
      </w:r>
      <w:r w:rsidR="008505C3" w:rsidRPr="00411E60">
        <w:rPr>
          <w:szCs w:val="24"/>
        </w:rPr>
        <w:t xml:space="preserve">view, </w:t>
      </w:r>
      <w:r w:rsidRPr="00411E60">
        <w:rPr>
          <w:szCs w:val="24"/>
        </w:rPr>
        <w:t>edit</w:t>
      </w:r>
      <w:r w:rsidR="008505C3" w:rsidRPr="00411E60">
        <w:rPr>
          <w:szCs w:val="24"/>
        </w:rPr>
        <w:t>,</w:t>
      </w:r>
      <w:r w:rsidRPr="00411E60">
        <w:rPr>
          <w:szCs w:val="24"/>
        </w:rPr>
        <w:t xml:space="preserve"> and delete another provider’s comments on a problem.</w:t>
      </w:r>
    </w:p>
    <w:p w14:paraId="4516CAA3" w14:textId="77777777" w:rsidR="00136297" w:rsidRPr="00411E60" w:rsidRDefault="00136297" w:rsidP="00F43B62">
      <w:pPr>
        <w:pStyle w:val="Heading2"/>
      </w:pPr>
      <w:bookmarkStart w:id="16" w:name="_Toc500924082"/>
      <w:r w:rsidRPr="00411E60">
        <w:t>Changes Made by GMPL*2*42 -</w:t>
      </w:r>
      <w:r w:rsidR="00774575" w:rsidRPr="00411E60">
        <w:t xml:space="preserve"> PROBLEM LIST SUPPORT FOR ICD-10-CM</w:t>
      </w:r>
      <w:bookmarkEnd w:id="16"/>
    </w:p>
    <w:p w14:paraId="1668B2F2" w14:textId="77777777" w:rsidR="00DB3013" w:rsidRPr="00411E60" w:rsidRDefault="00DB3013" w:rsidP="00DB3013">
      <w:pPr>
        <w:autoSpaceDE w:val="0"/>
        <w:autoSpaceDN w:val="0"/>
        <w:adjustRightInd w:val="0"/>
        <w:rPr>
          <w:szCs w:val="24"/>
        </w:rPr>
      </w:pPr>
      <w:r w:rsidRPr="00411E60">
        <w:rPr>
          <w:szCs w:val="24"/>
        </w:rPr>
        <w:t>This is the Problem List patch to support the requirements of ICD-10-CM implementation. The Problem Search function will continue to originate with the Problem List Subset of SNOMED CT and follow the algorithm introduced by the Problem List Data Standardization effort and CPRS v29. Prior to the ICD-10-CM implementation date (1 October 201</w:t>
      </w:r>
      <w:r w:rsidR="00631CC0" w:rsidRPr="00411E60">
        <w:rPr>
          <w:szCs w:val="24"/>
        </w:rPr>
        <w:t>5</w:t>
      </w:r>
      <w:r w:rsidRPr="00411E60">
        <w:rPr>
          <w:szCs w:val="24"/>
        </w:rPr>
        <w:t>), the selected</w:t>
      </w:r>
    </w:p>
    <w:p w14:paraId="49A5BEB0" w14:textId="77777777" w:rsidR="00DB3013" w:rsidRPr="00411E60" w:rsidRDefault="00DB3013" w:rsidP="00DB3013">
      <w:pPr>
        <w:autoSpaceDE w:val="0"/>
        <w:autoSpaceDN w:val="0"/>
        <w:adjustRightInd w:val="0"/>
        <w:rPr>
          <w:szCs w:val="24"/>
        </w:rPr>
      </w:pPr>
      <w:r w:rsidRPr="00411E60">
        <w:rPr>
          <w:szCs w:val="24"/>
        </w:rPr>
        <w:t>SNOMED CT code will continue to be resolved to the corresponding ICD-9-CM code(s), and all of the Problem List display and print options will continue to render the diagnostic codes as ICD-9-CM.</w:t>
      </w:r>
    </w:p>
    <w:p w14:paraId="7691386E" w14:textId="77777777" w:rsidR="00DB3013" w:rsidRPr="00411E60" w:rsidRDefault="00DB3013" w:rsidP="00DB3013">
      <w:pPr>
        <w:autoSpaceDE w:val="0"/>
        <w:autoSpaceDN w:val="0"/>
        <w:adjustRightInd w:val="0"/>
        <w:rPr>
          <w:szCs w:val="24"/>
        </w:rPr>
      </w:pPr>
      <w:r w:rsidRPr="00411E60">
        <w:rPr>
          <w:szCs w:val="24"/>
        </w:rPr>
        <w:t xml:space="preserve">  </w:t>
      </w:r>
    </w:p>
    <w:p w14:paraId="3C2ED3A4" w14:textId="77777777" w:rsidR="00136297" w:rsidRPr="00411E60" w:rsidRDefault="00DB3013" w:rsidP="00DB3013">
      <w:pPr>
        <w:autoSpaceDE w:val="0"/>
        <w:autoSpaceDN w:val="0"/>
        <w:adjustRightInd w:val="0"/>
        <w:rPr>
          <w:szCs w:val="24"/>
        </w:rPr>
      </w:pPr>
      <w:r w:rsidRPr="00411E60">
        <w:rPr>
          <w:szCs w:val="24"/>
        </w:rPr>
        <w:t>Beginning on the ICD-10-CM implementation date, the selected SNOMED CT code will be resolved to the corresponding ICD-10-CM code(s), and all of the Problem List display and print options will render the diagnostic codes as either ICD-9-CM or ICD-10-CM, depending upon the date when the code for the problem was last edited.</w:t>
      </w:r>
    </w:p>
    <w:p w14:paraId="6B7A01D5" w14:textId="77777777" w:rsidR="00E74D67" w:rsidRPr="00411E60" w:rsidRDefault="00E74D67" w:rsidP="00DB3013">
      <w:pPr>
        <w:autoSpaceDE w:val="0"/>
        <w:autoSpaceDN w:val="0"/>
        <w:adjustRightInd w:val="0"/>
        <w:rPr>
          <w:szCs w:val="24"/>
        </w:rPr>
      </w:pPr>
    </w:p>
    <w:p w14:paraId="42A53E9E" w14:textId="77777777" w:rsidR="00E74D67" w:rsidRPr="00411E60" w:rsidRDefault="00E74D67" w:rsidP="00774575">
      <w:pPr>
        <w:pStyle w:val="Heading3"/>
      </w:pPr>
      <w:bookmarkStart w:id="17" w:name="_Toc500924083"/>
      <w:r w:rsidRPr="00411E60">
        <w:lastRenderedPageBreak/>
        <w:t>Diagnosis Code Search</w:t>
      </w:r>
      <w:bookmarkEnd w:id="17"/>
    </w:p>
    <w:p w14:paraId="585FFF26" w14:textId="77777777" w:rsidR="00E74D67" w:rsidRPr="00411E60" w:rsidRDefault="00B47235" w:rsidP="00E74D67">
      <w:pPr>
        <w:pStyle w:val="ListParagraph"/>
        <w:numPr>
          <w:ilvl w:val="0"/>
          <w:numId w:val="3"/>
        </w:numPr>
        <w:spacing w:after="0" w:line="240" w:lineRule="auto"/>
        <w:contextualSpacing w:val="0"/>
        <w:rPr>
          <w:rFonts w:ascii="Times New Roman" w:hAnsi="Times New Roman"/>
        </w:rPr>
      </w:pPr>
      <w:r w:rsidRPr="00411E60">
        <w:rPr>
          <w:rFonts w:ascii="Times New Roman" w:hAnsi="Times New Roman"/>
        </w:rPr>
        <w:t>The Problem List application continues to provide the ability to search for SNOMED CT diagnoses and will assign a generic ICD-10 diagnosis code of R69 upon selection from the Lexicon Utility. When the VA transitioned to ICD-10, the VA did not have a SNOMED CT to ICD-10 map available, therefore R69 (the equivalent to ICD-</w:t>
      </w:r>
      <w:r w:rsidR="00BF0FC7" w:rsidRPr="00411E60">
        <w:rPr>
          <w:rFonts w:ascii="Times New Roman" w:hAnsi="Times New Roman"/>
        </w:rPr>
        <w:t xml:space="preserve">9-CM 799.9) had to be assigned </w:t>
      </w:r>
      <w:r w:rsidRPr="00411E60">
        <w:rPr>
          <w:rFonts w:ascii="Times New Roman" w:hAnsi="Times New Roman"/>
        </w:rPr>
        <w:t>to each SNOMED CT term upon each problem selection. The</w:t>
      </w:r>
      <w:r w:rsidR="00557C26" w:rsidRPr="00411E60">
        <w:rPr>
          <w:rFonts w:ascii="Times New Roman" w:hAnsi="Times New Roman"/>
        </w:rPr>
        <w:t xml:space="preserve"> </w:t>
      </w:r>
      <w:r w:rsidRPr="00411E60">
        <w:rPr>
          <w:rFonts w:ascii="Times New Roman" w:hAnsi="Times New Roman"/>
        </w:rPr>
        <w:t xml:space="preserve">Problem List package requires an ICD code along with the SNOMED CT problem upon saving in the patient’s record. </w:t>
      </w:r>
    </w:p>
    <w:p w14:paraId="75CC4724" w14:textId="77777777" w:rsidR="000146B2" w:rsidRPr="00411E60" w:rsidRDefault="000146B2" w:rsidP="000146B2">
      <w:pPr>
        <w:pStyle w:val="ListParagraph"/>
        <w:numPr>
          <w:ilvl w:val="0"/>
          <w:numId w:val="3"/>
        </w:numPr>
        <w:rPr>
          <w:rFonts w:ascii="Times New Roman" w:hAnsi="Times New Roman"/>
        </w:rPr>
      </w:pPr>
      <w:r w:rsidRPr="00411E60">
        <w:rPr>
          <w:rFonts w:ascii="Times New Roman" w:hAnsi="Times New Roman"/>
        </w:rPr>
        <w:t>ICD diagnosis code search is prohibited on the Problems tab.</w:t>
      </w:r>
    </w:p>
    <w:p w14:paraId="38D23753" w14:textId="77777777" w:rsidR="004D5D06" w:rsidRPr="00411E60" w:rsidRDefault="004D5D06" w:rsidP="006F3974">
      <w:pPr>
        <w:pStyle w:val="ListParagraph"/>
        <w:spacing w:after="0" w:line="240" w:lineRule="auto"/>
        <w:contextualSpacing w:val="0"/>
        <w:rPr>
          <w:rFonts w:ascii="Times New Roman" w:hAnsi="Times New Roman"/>
        </w:rPr>
      </w:pPr>
    </w:p>
    <w:p w14:paraId="73A13FBE" w14:textId="77777777" w:rsidR="004D5D06" w:rsidRPr="00411E60" w:rsidRDefault="004D5D06" w:rsidP="006F3974">
      <w:pPr>
        <w:pStyle w:val="ListParagraph"/>
        <w:spacing w:after="0" w:line="240" w:lineRule="auto"/>
        <w:ind w:left="0"/>
        <w:contextualSpacing w:val="0"/>
        <w:rPr>
          <w:rFonts w:ascii="Times New Roman" w:hAnsi="Times New Roman"/>
        </w:rPr>
      </w:pPr>
      <w:r w:rsidRPr="00411E60">
        <w:rPr>
          <w:rFonts w:ascii="Times New Roman" w:hAnsi="Times New Roman"/>
        </w:rPr>
        <w:t>(</w:t>
      </w:r>
      <w:r w:rsidRPr="00411E60">
        <w:rPr>
          <w:rFonts w:ascii="Times New Roman" w:hAnsi="Times New Roman"/>
          <w:b/>
        </w:rPr>
        <w:t>**</w:t>
      </w:r>
      <w:r w:rsidRPr="00411E60">
        <w:rPr>
          <w:rFonts w:ascii="Times New Roman" w:hAnsi="Times New Roman"/>
          <w:b/>
          <w:u w:val="single"/>
        </w:rPr>
        <w:t>NOTE</w:t>
      </w:r>
      <w:r w:rsidRPr="00411E60">
        <w:rPr>
          <w:rFonts w:ascii="Times New Roman" w:hAnsi="Times New Roman"/>
        </w:rPr>
        <w:t xml:space="preserve">: </w:t>
      </w:r>
      <w:r w:rsidR="00557C26" w:rsidRPr="00411E60">
        <w:rPr>
          <w:rFonts w:ascii="Times New Roman" w:hAnsi="Times New Roman"/>
        </w:rPr>
        <w:t>On the Problem List Lexicon Search dialog, the system will display the selected SNOMED CT description and the SNOMED CT concept code. To view the ICD code, click on the problem to open the Problem Details window.</w:t>
      </w:r>
      <w:r w:rsidRPr="00411E60">
        <w:rPr>
          <w:rFonts w:ascii="Times New Roman" w:hAnsi="Times New Roman"/>
        </w:rPr>
        <w:t>)</w:t>
      </w:r>
    </w:p>
    <w:p w14:paraId="0C175F00" w14:textId="77777777" w:rsidR="004D5D06" w:rsidRPr="00411E60" w:rsidRDefault="004D5D06" w:rsidP="006F3974">
      <w:pPr>
        <w:pStyle w:val="ListParagraph"/>
        <w:spacing w:after="0" w:line="240" w:lineRule="auto"/>
        <w:ind w:left="360"/>
        <w:contextualSpacing w:val="0"/>
        <w:rPr>
          <w:rFonts w:ascii="Times New Roman" w:hAnsi="Times New Roman"/>
        </w:rPr>
      </w:pPr>
    </w:p>
    <w:p w14:paraId="77A449F4" w14:textId="10F6115B" w:rsidR="00E74D67" w:rsidRPr="00411E60" w:rsidRDefault="00422D6C" w:rsidP="00A7762C">
      <w:pPr>
        <w:pStyle w:val="ListParagraph"/>
        <w:spacing w:after="120"/>
        <w:ind w:left="0"/>
        <w:contextualSpacing w:val="0"/>
        <w:rPr>
          <w:rFonts w:ascii="Times New Roman" w:hAnsi="Times New Roman"/>
        </w:rPr>
      </w:pPr>
      <w:r>
        <w:rPr>
          <w:noProof/>
        </w:rPr>
        <w:drawing>
          <wp:inline distT="0" distB="0" distL="0" distR="0" wp14:anchorId="06CE505E" wp14:editId="6FFB2637">
            <wp:extent cx="5943600" cy="3002280"/>
            <wp:effectExtent l="0" t="0" r="0" b="0"/>
            <wp:docPr id="3" name="Picture 1" descr="This screen capture shows the Problem List Lexicon Search dialog with the word diabetes in the search term field and some results in the pane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creen capture shows the Problem List Lexicon Search dialog with the word diabetes in the search term field and some results in the pane below.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02280"/>
                    </a:xfrm>
                    <a:prstGeom prst="rect">
                      <a:avLst/>
                    </a:prstGeom>
                    <a:noFill/>
                    <a:ln>
                      <a:noFill/>
                    </a:ln>
                  </pic:spPr>
                </pic:pic>
              </a:graphicData>
            </a:graphic>
          </wp:inline>
        </w:drawing>
      </w:r>
    </w:p>
    <w:p w14:paraId="74B6165D" w14:textId="77777777" w:rsidR="00E74D67" w:rsidRPr="00411E60" w:rsidRDefault="00E74D67" w:rsidP="00E74D67">
      <w:pPr>
        <w:pStyle w:val="ListParagraph"/>
        <w:spacing w:after="100" w:afterAutospacing="1" w:line="240" w:lineRule="auto"/>
        <w:ind w:left="0"/>
        <w:contextualSpacing w:val="0"/>
        <w:rPr>
          <w:rFonts w:ascii="Times New Roman" w:hAnsi="Times New Roman"/>
        </w:rPr>
      </w:pPr>
      <w:r w:rsidRPr="00411E60">
        <w:rPr>
          <w:rFonts w:ascii="Times New Roman" w:hAnsi="Times New Roman"/>
        </w:rPr>
        <w:t>Users may use the following search methods:</w:t>
      </w:r>
    </w:p>
    <w:p w14:paraId="0884F064" w14:textId="77777777" w:rsidR="00E74D67" w:rsidRPr="00411E60" w:rsidRDefault="00606BBB" w:rsidP="00E74D67">
      <w:pPr>
        <w:pStyle w:val="ListParagraph"/>
        <w:numPr>
          <w:ilvl w:val="1"/>
          <w:numId w:val="3"/>
        </w:numPr>
        <w:rPr>
          <w:rFonts w:ascii="Times New Roman" w:hAnsi="Times New Roman"/>
        </w:rPr>
      </w:pPr>
      <w:r w:rsidRPr="00411E60">
        <w:rPr>
          <w:rFonts w:ascii="Times New Roman" w:hAnsi="Times New Roman"/>
        </w:rPr>
        <w:t>SNOMED CT concept</w:t>
      </w:r>
      <w:r w:rsidR="00E74D67" w:rsidRPr="00411E60">
        <w:rPr>
          <w:rFonts w:ascii="Times New Roman" w:hAnsi="Times New Roman"/>
        </w:rPr>
        <w:t xml:space="preserve"> codes</w:t>
      </w:r>
    </w:p>
    <w:p w14:paraId="6F06D084"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Text strings (i.e. </w:t>
      </w:r>
      <w:r w:rsidR="00606BBB" w:rsidRPr="00411E60">
        <w:rPr>
          <w:rFonts w:ascii="Times New Roman" w:hAnsi="Times New Roman"/>
        </w:rPr>
        <w:t>SNOMED CT</w:t>
      </w:r>
      <w:r w:rsidRPr="00411E60">
        <w:rPr>
          <w:rFonts w:ascii="Times New Roman" w:hAnsi="Times New Roman"/>
        </w:rPr>
        <w:t xml:space="preserve"> description</w:t>
      </w:r>
      <w:r w:rsidR="00364B96" w:rsidRPr="00411E60">
        <w:rPr>
          <w:rFonts w:ascii="Times New Roman" w:hAnsi="Times New Roman"/>
        </w:rPr>
        <w:t>s</w:t>
      </w:r>
      <w:r w:rsidRPr="00411E60">
        <w:rPr>
          <w:rFonts w:ascii="Times New Roman" w:hAnsi="Times New Roman"/>
        </w:rPr>
        <w:t>)</w:t>
      </w:r>
    </w:p>
    <w:p w14:paraId="737A4DE3" w14:textId="77777777" w:rsidR="002D5287" w:rsidRPr="00411E60" w:rsidRDefault="002D5287" w:rsidP="006F3974">
      <w:pPr>
        <w:pStyle w:val="ListParagraph"/>
        <w:ind w:left="0"/>
        <w:rPr>
          <w:rFonts w:ascii="Times New Roman" w:hAnsi="Times New Roman"/>
        </w:rPr>
      </w:pPr>
    </w:p>
    <w:p w14:paraId="360AFA12" w14:textId="77777777" w:rsidR="00E74D67" w:rsidRPr="00411E60" w:rsidRDefault="00E74D67" w:rsidP="00774575">
      <w:pPr>
        <w:pStyle w:val="Heading3"/>
      </w:pPr>
      <w:bookmarkStart w:id="18" w:name="_Toc500924084"/>
      <w:r w:rsidRPr="00411E60">
        <w:t>Add/Edit/Store Diagnosis Code</w:t>
      </w:r>
      <w:bookmarkEnd w:id="18"/>
    </w:p>
    <w:p w14:paraId="5E286113" w14:textId="77777777" w:rsidR="00E74D67" w:rsidRPr="00411E60" w:rsidRDefault="00715343" w:rsidP="00E74D67">
      <w:pPr>
        <w:pStyle w:val="ListParagraph"/>
        <w:numPr>
          <w:ilvl w:val="0"/>
          <w:numId w:val="3"/>
        </w:numPr>
        <w:rPr>
          <w:rFonts w:ascii="Times New Roman" w:hAnsi="Times New Roman"/>
        </w:rPr>
      </w:pPr>
      <w:r w:rsidRPr="00411E60">
        <w:rPr>
          <w:rFonts w:ascii="Times New Roman" w:hAnsi="Times New Roman"/>
        </w:rPr>
        <w:t>If the “Current System Date”</w:t>
      </w:r>
      <w:r w:rsidR="00E74D67" w:rsidRPr="00411E60">
        <w:rPr>
          <w:rFonts w:ascii="Times New Roman" w:hAnsi="Times New Roman"/>
        </w:rPr>
        <w:t xml:space="preserve"> is on or after the ICD-10 activation date, the Problem List package will provide the ability to perform the following actions for ICD-10-CM diagnosis codes (problems) through the Action List items on the patient’s problem list.</w:t>
      </w:r>
    </w:p>
    <w:p w14:paraId="4E20FC41"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New Problem: Add an active </w:t>
      </w:r>
      <w:r w:rsidR="002D5287" w:rsidRPr="00411E60">
        <w:rPr>
          <w:rFonts w:ascii="Times New Roman" w:hAnsi="Times New Roman"/>
        </w:rPr>
        <w:t xml:space="preserve">SNOMED CT diagnosis </w:t>
      </w:r>
      <w:r w:rsidR="009514D4" w:rsidRPr="00411E60">
        <w:rPr>
          <w:rFonts w:ascii="Times New Roman" w:hAnsi="Times New Roman"/>
        </w:rPr>
        <w:t>linked</w:t>
      </w:r>
      <w:r w:rsidR="002D5287" w:rsidRPr="00411E60">
        <w:rPr>
          <w:rFonts w:ascii="Times New Roman" w:hAnsi="Times New Roman"/>
        </w:rPr>
        <w:t xml:space="preserve"> to an ICD-10-CM diagnosis code of R69.</w:t>
      </w:r>
    </w:p>
    <w:p w14:paraId="627A2819"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Change: Change an active </w:t>
      </w:r>
      <w:r w:rsidR="002D5287" w:rsidRPr="00411E60">
        <w:rPr>
          <w:rFonts w:ascii="Times New Roman" w:hAnsi="Times New Roman"/>
        </w:rPr>
        <w:t xml:space="preserve">SNOMED CT diagnosis </w:t>
      </w:r>
      <w:r w:rsidR="009514D4" w:rsidRPr="00411E60">
        <w:rPr>
          <w:rFonts w:ascii="Times New Roman" w:hAnsi="Times New Roman"/>
        </w:rPr>
        <w:t>lin</w:t>
      </w:r>
      <w:r w:rsidR="00B5107F" w:rsidRPr="00411E60">
        <w:rPr>
          <w:rFonts w:ascii="Times New Roman" w:hAnsi="Times New Roman"/>
        </w:rPr>
        <w:t>k</w:t>
      </w:r>
      <w:r w:rsidR="009514D4" w:rsidRPr="00411E60">
        <w:rPr>
          <w:rFonts w:ascii="Times New Roman" w:hAnsi="Times New Roman"/>
        </w:rPr>
        <w:t>ed</w:t>
      </w:r>
      <w:r w:rsidR="002D5287" w:rsidRPr="00411E60">
        <w:rPr>
          <w:rFonts w:ascii="Times New Roman" w:hAnsi="Times New Roman"/>
        </w:rPr>
        <w:t xml:space="preserve"> to an ICD-10-CM diagnosis code of R69.</w:t>
      </w:r>
    </w:p>
    <w:p w14:paraId="036122CC"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lastRenderedPageBreak/>
        <w:t xml:space="preserve">Inactivate: Inactivate a problem containing a </w:t>
      </w:r>
      <w:r w:rsidR="002D5287" w:rsidRPr="00411E60">
        <w:rPr>
          <w:rFonts w:ascii="Times New Roman" w:hAnsi="Times New Roman"/>
        </w:rPr>
        <w:t xml:space="preserve">SNOMED CT diagnosis </w:t>
      </w:r>
      <w:r w:rsidR="00B5107F" w:rsidRPr="00411E60">
        <w:rPr>
          <w:rFonts w:ascii="Times New Roman" w:hAnsi="Times New Roman"/>
        </w:rPr>
        <w:t xml:space="preserve">linked </w:t>
      </w:r>
      <w:r w:rsidR="002D5287" w:rsidRPr="00411E60">
        <w:rPr>
          <w:rFonts w:ascii="Times New Roman" w:hAnsi="Times New Roman"/>
        </w:rPr>
        <w:t>to an ICD-10-CM diagnosis code of R69.</w:t>
      </w:r>
    </w:p>
    <w:p w14:paraId="4080AC2C"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Verify: Verify an active </w:t>
      </w:r>
      <w:r w:rsidR="002D5287" w:rsidRPr="00411E60">
        <w:rPr>
          <w:rFonts w:ascii="Times New Roman" w:hAnsi="Times New Roman"/>
        </w:rPr>
        <w:t xml:space="preserve">SNOMED CT diagnosis </w:t>
      </w:r>
      <w:r w:rsidR="00B5107F" w:rsidRPr="00411E60">
        <w:rPr>
          <w:rFonts w:ascii="Times New Roman" w:hAnsi="Times New Roman"/>
        </w:rPr>
        <w:t xml:space="preserve">linked </w:t>
      </w:r>
      <w:r w:rsidR="002D5287" w:rsidRPr="00411E60">
        <w:rPr>
          <w:rFonts w:ascii="Times New Roman" w:hAnsi="Times New Roman"/>
        </w:rPr>
        <w:t>to an ICD-10-CM diagnosis code of R69.</w:t>
      </w:r>
    </w:p>
    <w:p w14:paraId="2359F970"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Annotate: Annotate and update an active </w:t>
      </w:r>
      <w:r w:rsidR="002D5287" w:rsidRPr="00411E60">
        <w:rPr>
          <w:rFonts w:ascii="Times New Roman" w:hAnsi="Times New Roman"/>
        </w:rPr>
        <w:t xml:space="preserve">SNOMED CT diagnosis </w:t>
      </w:r>
      <w:r w:rsidR="00B5107F" w:rsidRPr="00411E60">
        <w:rPr>
          <w:rFonts w:ascii="Times New Roman" w:hAnsi="Times New Roman"/>
        </w:rPr>
        <w:t xml:space="preserve">linked </w:t>
      </w:r>
      <w:r w:rsidR="002D5287" w:rsidRPr="00411E60">
        <w:rPr>
          <w:rFonts w:ascii="Times New Roman" w:hAnsi="Times New Roman"/>
        </w:rPr>
        <w:t>to an ICD-10-CM diagnosis code of R69.</w:t>
      </w:r>
    </w:p>
    <w:p w14:paraId="4DC31547"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Remove: Remove an active </w:t>
      </w:r>
      <w:r w:rsidR="002D5287" w:rsidRPr="00411E60">
        <w:rPr>
          <w:rFonts w:ascii="Times New Roman" w:hAnsi="Times New Roman"/>
        </w:rPr>
        <w:t xml:space="preserve">SNOMED CT diagnosis </w:t>
      </w:r>
      <w:r w:rsidR="00B5107F" w:rsidRPr="00411E60">
        <w:rPr>
          <w:rFonts w:ascii="Times New Roman" w:hAnsi="Times New Roman"/>
        </w:rPr>
        <w:t xml:space="preserve">linked </w:t>
      </w:r>
      <w:r w:rsidR="002D5287" w:rsidRPr="00411E60">
        <w:rPr>
          <w:rFonts w:ascii="Times New Roman" w:hAnsi="Times New Roman"/>
        </w:rPr>
        <w:t>to an ICD-10-CM diagnosis code of R69.</w:t>
      </w:r>
    </w:p>
    <w:p w14:paraId="50142B98"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Restore: Restore an active </w:t>
      </w:r>
      <w:r w:rsidR="002D5287" w:rsidRPr="00411E60">
        <w:rPr>
          <w:rFonts w:ascii="Times New Roman" w:hAnsi="Times New Roman"/>
        </w:rPr>
        <w:t xml:space="preserve">SNOMED CT diagnosis </w:t>
      </w:r>
      <w:r w:rsidR="00B5107F" w:rsidRPr="00411E60">
        <w:rPr>
          <w:rFonts w:ascii="Times New Roman" w:hAnsi="Times New Roman"/>
        </w:rPr>
        <w:t xml:space="preserve">linked </w:t>
      </w:r>
      <w:r w:rsidR="002D5287" w:rsidRPr="00411E60">
        <w:rPr>
          <w:rFonts w:ascii="Times New Roman" w:hAnsi="Times New Roman"/>
        </w:rPr>
        <w:t>to an ICD-10-CM diagnosis code of R69.</w:t>
      </w:r>
    </w:p>
    <w:p w14:paraId="30D94827"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View Details: </w:t>
      </w:r>
      <w:r w:rsidR="00EF7FBB" w:rsidRPr="00411E60">
        <w:rPr>
          <w:rFonts w:ascii="Times New Roman" w:hAnsi="Times New Roman"/>
        </w:rPr>
        <w:t>View details of</w:t>
      </w:r>
      <w:r w:rsidRPr="00411E60">
        <w:rPr>
          <w:rFonts w:ascii="Times New Roman" w:hAnsi="Times New Roman"/>
        </w:rPr>
        <w:t xml:space="preserve"> an active </w:t>
      </w:r>
      <w:r w:rsidR="002D5287" w:rsidRPr="00411E60">
        <w:rPr>
          <w:rFonts w:ascii="Times New Roman" w:hAnsi="Times New Roman"/>
        </w:rPr>
        <w:t xml:space="preserve">SNOMED CT diagnosis </w:t>
      </w:r>
      <w:r w:rsidR="00B5107F" w:rsidRPr="00411E60">
        <w:rPr>
          <w:rFonts w:ascii="Times New Roman" w:hAnsi="Times New Roman"/>
        </w:rPr>
        <w:t xml:space="preserve">linked </w:t>
      </w:r>
      <w:r w:rsidR="002D5287" w:rsidRPr="00411E60">
        <w:rPr>
          <w:rFonts w:ascii="Times New Roman" w:hAnsi="Times New Roman"/>
        </w:rPr>
        <w:t>to an ICD-10-CM diagnosis code of R69.</w:t>
      </w:r>
    </w:p>
    <w:p w14:paraId="1AB1C328" w14:textId="77777777" w:rsidR="00E74D67" w:rsidRPr="00411E60" w:rsidRDefault="00E74D67" w:rsidP="00774575">
      <w:pPr>
        <w:pStyle w:val="Heading3"/>
      </w:pPr>
      <w:bookmarkStart w:id="19" w:name="_Toc500924085"/>
      <w:r w:rsidRPr="00411E60">
        <w:t>Display Diagnosis</w:t>
      </w:r>
      <w:bookmarkEnd w:id="19"/>
    </w:p>
    <w:p w14:paraId="309897D8" w14:textId="77777777" w:rsidR="00E74D67" w:rsidRPr="00411E60" w:rsidRDefault="00E74D67" w:rsidP="00E74D67">
      <w:pPr>
        <w:pStyle w:val="ListParagraph"/>
        <w:numPr>
          <w:ilvl w:val="0"/>
          <w:numId w:val="3"/>
        </w:numPr>
        <w:rPr>
          <w:rFonts w:ascii="Times New Roman" w:hAnsi="Times New Roman"/>
        </w:rPr>
      </w:pPr>
      <w:r w:rsidRPr="00411E60">
        <w:rPr>
          <w:rFonts w:ascii="Times New Roman" w:hAnsi="Times New Roman"/>
        </w:rPr>
        <w:t>The Problem List allows for the display of problems for the Active View, Inactive View, and Removed View options within the initial Problem List.</w:t>
      </w:r>
    </w:p>
    <w:p w14:paraId="690609CA" w14:textId="77777777" w:rsidR="00E74D67" w:rsidRPr="00411E60" w:rsidRDefault="00E74D67" w:rsidP="00E74D67">
      <w:pPr>
        <w:pStyle w:val="ListParagraph"/>
        <w:numPr>
          <w:ilvl w:val="1"/>
          <w:numId w:val="3"/>
        </w:numPr>
        <w:rPr>
          <w:rFonts w:ascii="Arial" w:hAnsi="Arial" w:cs="Arial"/>
        </w:rPr>
      </w:pPr>
      <w:r w:rsidRPr="00411E60">
        <w:rPr>
          <w:rFonts w:ascii="Times New Roman" w:hAnsi="Times New Roman"/>
        </w:rPr>
        <w:t xml:space="preserve">The Problem List application will display </w:t>
      </w:r>
      <w:r w:rsidR="000D5445" w:rsidRPr="00411E60">
        <w:rPr>
          <w:rFonts w:ascii="Times New Roman" w:hAnsi="Times New Roman"/>
        </w:rPr>
        <w:t xml:space="preserve">the patient’s list of problems. Problems entered prior to July of 2013  will display in ICD-9-CM and those entered after will be represented in SNOMED CT. Problems added through Reminder Dialogs or Group notes will display problems in </w:t>
      </w:r>
      <w:r w:rsidRPr="00411E60">
        <w:rPr>
          <w:rFonts w:ascii="Times New Roman" w:hAnsi="Times New Roman"/>
        </w:rPr>
        <w:t>an ICD-10 diagnosis short description within the initial Problem List screen and will label whether an ICD diagnosis code is either ICD-9 or ICD-10</w:t>
      </w:r>
      <w:r w:rsidR="000D5445" w:rsidRPr="00411E60">
        <w:rPr>
          <w:rFonts w:ascii="Times New Roman" w:hAnsi="Times New Roman"/>
        </w:rPr>
        <w:t>.</w:t>
      </w:r>
    </w:p>
    <w:p w14:paraId="27B27FCC" w14:textId="77777777" w:rsidR="00E74D67" w:rsidRPr="00411E60" w:rsidRDefault="00E74D67" w:rsidP="00E74D67">
      <w:pPr>
        <w:pStyle w:val="ListParagraph"/>
        <w:numPr>
          <w:ilvl w:val="0"/>
          <w:numId w:val="3"/>
        </w:numPr>
        <w:rPr>
          <w:rFonts w:ascii="Times New Roman" w:hAnsi="Times New Roman"/>
        </w:rPr>
      </w:pPr>
      <w:r w:rsidRPr="00411E60">
        <w:rPr>
          <w:rFonts w:ascii="Times New Roman" w:hAnsi="Times New Roman"/>
        </w:rPr>
        <w:t>When user selects the ‘View Details’ action, the CPRS Problem List application will:</w:t>
      </w:r>
    </w:p>
    <w:p w14:paraId="05DD80CA"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Display the details of an</w:t>
      </w:r>
      <w:r w:rsidR="00A320C2" w:rsidRPr="00411E60">
        <w:rPr>
          <w:rFonts w:ascii="Times New Roman" w:hAnsi="Times New Roman"/>
        </w:rPr>
        <w:t xml:space="preserve"> SNOMED CT diagnosis </w:t>
      </w:r>
      <w:r w:rsidR="00ED197F" w:rsidRPr="00411E60">
        <w:rPr>
          <w:rFonts w:ascii="Times New Roman" w:hAnsi="Times New Roman"/>
        </w:rPr>
        <w:t>linked</w:t>
      </w:r>
      <w:r w:rsidR="00A320C2" w:rsidRPr="00411E60">
        <w:rPr>
          <w:rFonts w:ascii="Times New Roman" w:hAnsi="Times New Roman"/>
        </w:rPr>
        <w:t xml:space="preserve"> to an</w:t>
      </w:r>
      <w:r w:rsidRPr="00411E60">
        <w:rPr>
          <w:rFonts w:ascii="Times New Roman" w:hAnsi="Times New Roman"/>
        </w:rPr>
        <w:t xml:space="preserve"> ICD-10-CM diagnosis code</w:t>
      </w:r>
      <w:r w:rsidR="00A320C2" w:rsidRPr="00411E60">
        <w:rPr>
          <w:rFonts w:ascii="Times New Roman" w:hAnsi="Times New Roman"/>
        </w:rPr>
        <w:t xml:space="preserve"> </w:t>
      </w:r>
      <w:r w:rsidR="00ED197F" w:rsidRPr="00411E60">
        <w:rPr>
          <w:rFonts w:ascii="Times New Roman" w:hAnsi="Times New Roman"/>
        </w:rPr>
        <w:t xml:space="preserve">or the placeholder ICD-10-CM code of </w:t>
      </w:r>
      <w:r w:rsidR="00A320C2" w:rsidRPr="00411E60">
        <w:rPr>
          <w:rFonts w:ascii="Times New Roman" w:hAnsi="Times New Roman"/>
        </w:rPr>
        <w:t>R69</w:t>
      </w:r>
      <w:r w:rsidRPr="00411E60">
        <w:rPr>
          <w:rFonts w:ascii="Times New Roman" w:hAnsi="Times New Roman"/>
        </w:rPr>
        <w:t xml:space="preserve"> </w:t>
      </w:r>
      <w:r w:rsidR="00ED197F" w:rsidRPr="00411E60">
        <w:rPr>
          <w:rFonts w:ascii="Times New Roman" w:hAnsi="Times New Roman"/>
        </w:rPr>
        <w:t xml:space="preserve">with </w:t>
      </w:r>
      <w:r w:rsidR="00A320C2" w:rsidRPr="00411E60">
        <w:rPr>
          <w:rFonts w:ascii="Times New Roman" w:hAnsi="Times New Roman"/>
        </w:rPr>
        <w:t>its</w:t>
      </w:r>
      <w:r w:rsidRPr="00411E60">
        <w:rPr>
          <w:rFonts w:ascii="Times New Roman" w:hAnsi="Times New Roman"/>
        </w:rPr>
        <w:t xml:space="preserve"> full descriptions/definitions</w:t>
      </w:r>
      <w:r w:rsidR="004B695C" w:rsidRPr="00411E60">
        <w:rPr>
          <w:rFonts w:ascii="Times New Roman" w:hAnsi="Times New Roman"/>
        </w:rPr>
        <w:t>, or</w:t>
      </w:r>
    </w:p>
    <w:p w14:paraId="1DA28A65" w14:textId="77777777" w:rsidR="004B695C" w:rsidRPr="00411E60" w:rsidRDefault="004B695C" w:rsidP="004B695C">
      <w:pPr>
        <w:pStyle w:val="ListParagraph"/>
        <w:numPr>
          <w:ilvl w:val="1"/>
          <w:numId w:val="3"/>
        </w:numPr>
        <w:rPr>
          <w:rFonts w:ascii="Times New Roman" w:hAnsi="Times New Roman"/>
        </w:rPr>
      </w:pPr>
      <w:r w:rsidRPr="00411E60">
        <w:rPr>
          <w:rFonts w:ascii="Times New Roman" w:hAnsi="Times New Roman"/>
        </w:rPr>
        <w:t xml:space="preserve">If the problem was updated via the encounter form, it would display the newly </w:t>
      </w:r>
      <w:r w:rsidR="00ED197F" w:rsidRPr="00411E60">
        <w:rPr>
          <w:rFonts w:ascii="Times New Roman" w:hAnsi="Times New Roman"/>
        </w:rPr>
        <w:t>linked</w:t>
      </w:r>
      <w:r w:rsidRPr="00411E60">
        <w:rPr>
          <w:rFonts w:ascii="Times New Roman" w:hAnsi="Times New Roman"/>
        </w:rPr>
        <w:t xml:space="preserve"> ICD</w:t>
      </w:r>
      <w:r w:rsidR="00806422" w:rsidRPr="00411E60">
        <w:rPr>
          <w:rFonts w:ascii="Times New Roman" w:hAnsi="Times New Roman"/>
        </w:rPr>
        <w:t>-</w:t>
      </w:r>
      <w:r w:rsidRPr="00411E60">
        <w:rPr>
          <w:rFonts w:ascii="Times New Roman" w:hAnsi="Times New Roman"/>
        </w:rPr>
        <w:t>10</w:t>
      </w:r>
      <w:r w:rsidR="00806422" w:rsidRPr="00411E60">
        <w:rPr>
          <w:rFonts w:ascii="Times New Roman" w:hAnsi="Times New Roman"/>
        </w:rPr>
        <w:t>-CM</w:t>
      </w:r>
      <w:r w:rsidRPr="00411E60">
        <w:rPr>
          <w:rFonts w:ascii="Times New Roman" w:hAnsi="Times New Roman"/>
        </w:rPr>
        <w:t xml:space="preserve"> code and not the R69.</w:t>
      </w:r>
    </w:p>
    <w:p w14:paraId="7FA40354"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Print the </w:t>
      </w:r>
      <w:r w:rsidR="00A320C2" w:rsidRPr="00411E60">
        <w:rPr>
          <w:rFonts w:ascii="Times New Roman" w:hAnsi="Times New Roman"/>
        </w:rPr>
        <w:t xml:space="preserve">SNOMED CT to </w:t>
      </w:r>
      <w:r w:rsidRPr="00411E60">
        <w:rPr>
          <w:rFonts w:ascii="Times New Roman" w:hAnsi="Times New Roman"/>
        </w:rPr>
        <w:t>ICD-10-CM diagnosis code audit history</w:t>
      </w:r>
    </w:p>
    <w:p w14:paraId="5220A806" w14:textId="77777777" w:rsidR="00E74D67" w:rsidRPr="00411E60" w:rsidRDefault="00E74D67" w:rsidP="00E74D67">
      <w:pPr>
        <w:pStyle w:val="ListParagraph"/>
        <w:numPr>
          <w:ilvl w:val="0"/>
          <w:numId w:val="3"/>
        </w:numPr>
        <w:spacing w:after="0"/>
        <w:rPr>
          <w:rFonts w:ascii="Times New Roman" w:hAnsi="Times New Roman"/>
        </w:rPr>
      </w:pPr>
      <w:r w:rsidRPr="00411E60">
        <w:rPr>
          <w:rFonts w:ascii="Times New Roman" w:hAnsi="Times New Roman"/>
        </w:rPr>
        <w:t>When using the ‘</w:t>
      </w:r>
      <w:r w:rsidR="00A320C2" w:rsidRPr="00411E60">
        <w:rPr>
          <w:rFonts w:ascii="Times New Roman" w:hAnsi="Times New Roman"/>
        </w:rPr>
        <w:t>View Details</w:t>
      </w:r>
      <w:r w:rsidRPr="00411E60">
        <w:rPr>
          <w:rFonts w:ascii="Times New Roman" w:hAnsi="Times New Roman"/>
        </w:rPr>
        <w:t>’ action, the CPRS Problem List application will display the ICD-10 label, ICD-10-CM diagnosis code, and short description within the audit history.</w:t>
      </w:r>
    </w:p>
    <w:p w14:paraId="49DAC76B" w14:textId="77777777" w:rsidR="00E74D67" w:rsidRPr="00411E60" w:rsidRDefault="00E74D67" w:rsidP="00551EAF"/>
    <w:p w14:paraId="69213A85" w14:textId="1CD74454" w:rsidR="00E74D67" w:rsidRPr="00411E60" w:rsidRDefault="00422D6C" w:rsidP="00537D60">
      <w:bookmarkStart w:id="20" w:name="_Toc383678184"/>
      <w:r>
        <w:rPr>
          <w:noProof/>
        </w:rPr>
        <w:lastRenderedPageBreak/>
        <w:drawing>
          <wp:inline distT="0" distB="0" distL="0" distR="0" wp14:anchorId="33EDE4B7" wp14:editId="0338DB8D">
            <wp:extent cx="5943600" cy="3838575"/>
            <wp:effectExtent l="0" t="0" r="0" b="0"/>
            <wp:docPr id="4" name="Picture 4" descr="This screen capture shows a detailed display of a problem for the Hand eczema withe the SNOMED-CT and ICD-10-CM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screen capture shows a detailed display of a problem for the Hand eczema withe the SNOMED-CT and ICD-10-CM cod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r>
        <w:rPr>
          <w:noProof/>
          <w:snapToGrid/>
        </w:rPr>
        <w:drawing>
          <wp:anchor distT="0" distB="0" distL="114300" distR="114300" simplePos="0" relativeHeight="251653120" behindDoc="0" locked="0" layoutInCell="1" allowOverlap="1" wp14:anchorId="486C0DA8" wp14:editId="276209D4">
            <wp:simplePos x="0" y="0"/>
            <wp:positionH relativeFrom="column">
              <wp:posOffset>-179705</wp:posOffset>
            </wp:positionH>
            <wp:positionV relativeFrom="paragraph">
              <wp:posOffset>55245</wp:posOffset>
            </wp:positionV>
            <wp:extent cx="6256655" cy="1502410"/>
            <wp:effectExtent l="19050" t="19050" r="0" b="2540"/>
            <wp:wrapSquare wrapText="bothSides"/>
            <wp:docPr id="1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6655" cy="1502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20"/>
    </w:p>
    <w:p w14:paraId="3ACEFAAD" w14:textId="77777777" w:rsidR="00E74D67" w:rsidRPr="00411E60" w:rsidRDefault="00E74D67" w:rsidP="002A30D7">
      <w:pPr>
        <w:pStyle w:val="Heading2"/>
      </w:pPr>
      <w:bookmarkStart w:id="21" w:name="_Toc500924086"/>
      <w:r w:rsidRPr="00411E60">
        <w:t>Print Diagnosis</w:t>
      </w:r>
      <w:bookmarkEnd w:id="21"/>
    </w:p>
    <w:p w14:paraId="31738A14" w14:textId="77777777" w:rsidR="00E74D67" w:rsidRPr="00411E60" w:rsidRDefault="00E74D67" w:rsidP="00E74D67">
      <w:pPr>
        <w:pStyle w:val="ListParagraph"/>
        <w:numPr>
          <w:ilvl w:val="0"/>
          <w:numId w:val="3"/>
        </w:numPr>
        <w:rPr>
          <w:rFonts w:ascii="Times New Roman" w:hAnsi="Times New Roman"/>
        </w:rPr>
      </w:pPr>
      <w:r w:rsidRPr="00411E60">
        <w:rPr>
          <w:rFonts w:ascii="Times New Roman" w:hAnsi="Times New Roman"/>
        </w:rPr>
        <w:t xml:space="preserve">When </w:t>
      </w:r>
      <w:r w:rsidR="00774575" w:rsidRPr="00411E60">
        <w:rPr>
          <w:rFonts w:ascii="Times New Roman" w:hAnsi="Times New Roman"/>
        </w:rPr>
        <w:t xml:space="preserve">the </w:t>
      </w:r>
      <w:r w:rsidR="00A7762C" w:rsidRPr="00411E60">
        <w:rPr>
          <w:rFonts w:ascii="Times New Roman" w:hAnsi="Times New Roman"/>
        </w:rPr>
        <w:t>user selects the View Details</w:t>
      </w:r>
      <w:r w:rsidRPr="00411E60">
        <w:rPr>
          <w:rFonts w:ascii="Times New Roman" w:hAnsi="Times New Roman"/>
        </w:rPr>
        <w:t xml:space="preserve"> action:</w:t>
      </w:r>
    </w:p>
    <w:p w14:paraId="3884E2D4" w14:textId="77777777" w:rsidR="00E74D67" w:rsidRPr="00411E60" w:rsidRDefault="00E74D67" w:rsidP="00E74D67">
      <w:pPr>
        <w:pStyle w:val="ListParagraph"/>
        <w:numPr>
          <w:ilvl w:val="1"/>
          <w:numId w:val="3"/>
        </w:numPr>
        <w:rPr>
          <w:rFonts w:ascii="Times New Roman" w:hAnsi="Times New Roman"/>
        </w:rPr>
      </w:pPr>
      <w:r w:rsidRPr="00411E60">
        <w:rPr>
          <w:rFonts w:ascii="Times New Roman" w:hAnsi="Times New Roman"/>
        </w:rPr>
        <w:t xml:space="preserve">If the date the diagnosis code was entered is on or after the ICD-10 activation date, the Problem List application will provide the ability to print the </w:t>
      </w:r>
      <w:r w:rsidR="00BE2220" w:rsidRPr="00411E60">
        <w:rPr>
          <w:rFonts w:ascii="Times New Roman" w:hAnsi="Times New Roman"/>
        </w:rPr>
        <w:t>problem re</w:t>
      </w:r>
      <w:r w:rsidR="00FA5018" w:rsidRPr="00411E60">
        <w:rPr>
          <w:rFonts w:ascii="Times New Roman" w:hAnsi="Times New Roman"/>
        </w:rPr>
        <w:t xml:space="preserve">presented in SNOMED CT and the </w:t>
      </w:r>
      <w:r w:rsidR="00806422" w:rsidRPr="00411E60">
        <w:rPr>
          <w:rFonts w:ascii="Times New Roman" w:hAnsi="Times New Roman"/>
        </w:rPr>
        <w:t>a</w:t>
      </w:r>
      <w:r w:rsidR="00FA5018" w:rsidRPr="00411E60">
        <w:rPr>
          <w:rFonts w:ascii="Times New Roman" w:hAnsi="Times New Roman"/>
        </w:rPr>
        <w:t xml:space="preserve"> </w:t>
      </w:r>
      <w:r w:rsidRPr="00411E60">
        <w:rPr>
          <w:rFonts w:ascii="Times New Roman" w:hAnsi="Times New Roman"/>
        </w:rPr>
        <w:t>ICD-10-CM diagnosis codes and full descriptions/definitions.</w:t>
      </w:r>
    </w:p>
    <w:p w14:paraId="5CFEB661" w14:textId="77777777" w:rsidR="00E74D67" w:rsidRPr="00411E60" w:rsidRDefault="008A49A9" w:rsidP="00E74D67">
      <w:pPr>
        <w:pStyle w:val="ListParagraph"/>
        <w:numPr>
          <w:ilvl w:val="1"/>
          <w:numId w:val="3"/>
        </w:numPr>
        <w:rPr>
          <w:rFonts w:ascii="Times New Roman" w:hAnsi="Times New Roman"/>
        </w:rPr>
      </w:pPr>
      <w:r w:rsidRPr="00411E60">
        <w:rPr>
          <w:rFonts w:ascii="Times New Roman" w:hAnsi="Times New Roman"/>
        </w:rPr>
        <w:br w:type="page"/>
      </w:r>
      <w:r w:rsidR="00E74D67" w:rsidRPr="00411E60">
        <w:rPr>
          <w:rFonts w:ascii="Times New Roman" w:hAnsi="Times New Roman"/>
        </w:rPr>
        <w:lastRenderedPageBreak/>
        <w:t>The Problem List appli</w:t>
      </w:r>
      <w:r w:rsidR="00B5107F" w:rsidRPr="00411E60">
        <w:rPr>
          <w:rFonts w:ascii="Times New Roman" w:hAnsi="Times New Roman"/>
        </w:rPr>
        <w:t>cation will designate whether a</w:t>
      </w:r>
      <w:r w:rsidR="00E74D67" w:rsidRPr="00411E60">
        <w:rPr>
          <w:rFonts w:ascii="Times New Roman" w:hAnsi="Times New Roman"/>
        </w:rPr>
        <w:t xml:space="preserve"> diagnosis code is </w:t>
      </w:r>
      <w:r w:rsidR="00B5107F" w:rsidRPr="00411E60">
        <w:rPr>
          <w:rFonts w:ascii="Times New Roman" w:hAnsi="Times New Roman"/>
        </w:rPr>
        <w:t>SNOMED CT,</w:t>
      </w:r>
      <w:r w:rsidR="00F51B21" w:rsidRPr="00411E60">
        <w:rPr>
          <w:rFonts w:ascii="Times New Roman" w:hAnsi="Times New Roman"/>
        </w:rPr>
        <w:t xml:space="preserve"> </w:t>
      </w:r>
      <w:r w:rsidR="00E74D67" w:rsidRPr="00411E60">
        <w:rPr>
          <w:rFonts w:ascii="Times New Roman" w:hAnsi="Times New Roman"/>
        </w:rPr>
        <w:t>ICD-9 or ICD-10.</w:t>
      </w:r>
    </w:p>
    <w:p w14:paraId="32A79F80" w14:textId="009A6EA1" w:rsidR="00E74D67" w:rsidRPr="00411E60" w:rsidRDefault="00422D6C" w:rsidP="00DB3013">
      <w:pPr>
        <w:autoSpaceDE w:val="0"/>
        <w:autoSpaceDN w:val="0"/>
        <w:adjustRightInd w:val="0"/>
        <w:rPr>
          <w:szCs w:val="24"/>
        </w:rPr>
      </w:pPr>
      <w:r>
        <w:rPr>
          <w:noProof/>
          <w:snapToGrid/>
          <w:szCs w:val="24"/>
        </w:rPr>
        <w:drawing>
          <wp:anchor distT="0" distB="0" distL="114300" distR="114300" simplePos="0" relativeHeight="251662336" behindDoc="0" locked="0" layoutInCell="1" allowOverlap="1" wp14:anchorId="7454C350" wp14:editId="771FE308">
            <wp:simplePos x="0" y="0"/>
            <wp:positionH relativeFrom="column">
              <wp:posOffset>456565</wp:posOffset>
            </wp:positionH>
            <wp:positionV relativeFrom="paragraph">
              <wp:posOffset>15875</wp:posOffset>
            </wp:positionV>
            <wp:extent cx="4763135" cy="1685925"/>
            <wp:effectExtent l="19050" t="19050" r="0" b="9525"/>
            <wp:wrapSquare wrapText="bothSides"/>
            <wp:docPr id="2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135" cy="1685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39EB96E" w14:textId="77777777" w:rsidR="00E74D67" w:rsidRPr="00411E60" w:rsidRDefault="00E74D67" w:rsidP="00DB3013">
      <w:pPr>
        <w:autoSpaceDE w:val="0"/>
        <w:autoSpaceDN w:val="0"/>
        <w:adjustRightInd w:val="0"/>
        <w:rPr>
          <w:szCs w:val="24"/>
        </w:rPr>
      </w:pPr>
    </w:p>
    <w:p w14:paraId="5B3C992F" w14:textId="77777777" w:rsidR="00E74D67" w:rsidRPr="00411E60" w:rsidRDefault="00E74D67" w:rsidP="00DB3013">
      <w:pPr>
        <w:autoSpaceDE w:val="0"/>
        <w:autoSpaceDN w:val="0"/>
        <w:adjustRightInd w:val="0"/>
        <w:rPr>
          <w:szCs w:val="24"/>
        </w:rPr>
      </w:pPr>
    </w:p>
    <w:p w14:paraId="3ECD9350" w14:textId="77777777" w:rsidR="00E74D67" w:rsidRPr="00411E60" w:rsidRDefault="00E74D67" w:rsidP="00551EAF"/>
    <w:p w14:paraId="6F994BD6" w14:textId="77777777" w:rsidR="00E74D67" w:rsidRPr="00411E60" w:rsidRDefault="00E74D67" w:rsidP="00551EAF"/>
    <w:p w14:paraId="66FF4088" w14:textId="77777777" w:rsidR="00E74D67" w:rsidRPr="00411E60" w:rsidRDefault="00E74D67" w:rsidP="00551EAF"/>
    <w:p w14:paraId="695BA1E8" w14:textId="77777777" w:rsidR="00E74D67" w:rsidRPr="00411E60" w:rsidRDefault="00E74D67" w:rsidP="00551EAF"/>
    <w:p w14:paraId="7B5F2ED3" w14:textId="77777777" w:rsidR="00555457" w:rsidRPr="00411E60" w:rsidRDefault="00555457" w:rsidP="000B713A">
      <w:pPr>
        <w:pStyle w:val="h3"/>
        <w:ind w:left="0"/>
      </w:pPr>
    </w:p>
    <w:p w14:paraId="0D9443ED" w14:textId="77777777" w:rsidR="000B713A" w:rsidRPr="00411E60" w:rsidRDefault="000B713A" w:rsidP="00FA5018">
      <w:pPr>
        <w:pStyle w:val="Heading2"/>
      </w:pPr>
      <w:bookmarkStart w:id="22" w:name="_Toc500924087"/>
      <w:r w:rsidRPr="00411E60">
        <w:t>Changes Made by GMPL*2.0*44 - PROBLEM LIST ICD-10 CHANGES FOR CLINICAL REMINDERS</w:t>
      </w:r>
      <w:bookmarkEnd w:id="22"/>
    </w:p>
    <w:p w14:paraId="0BFE8489" w14:textId="77777777" w:rsidR="000B713A" w:rsidRPr="00411E60" w:rsidRDefault="000B713A" w:rsidP="000B713A">
      <w:pPr>
        <w:pStyle w:val="BodyText"/>
        <w:rPr>
          <w:sz w:val="22"/>
        </w:rPr>
      </w:pPr>
      <w:r w:rsidRPr="00411E60">
        <w:rPr>
          <w:sz w:val="22"/>
        </w:rPr>
        <w:t>This build updates the Clinical Reminders Index cross-references in the Problem file (#9000011) to accommodate ICD-10 CM diagnosis codes. It restructures the Problem List portion of the Clinical Reminders Index to a generic format that can support ICD and SNOMED CT coding systems. This format is:</w:t>
      </w:r>
    </w:p>
    <w:p w14:paraId="3E2F4067" w14:textId="77777777" w:rsidR="000B713A" w:rsidRPr="00411E60" w:rsidRDefault="000B713A" w:rsidP="000B713A">
      <w:pPr>
        <w:pStyle w:val="BodyText"/>
        <w:ind w:left="720"/>
        <w:rPr>
          <w:rFonts w:ascii="Courier New" w:hAnsi="Courier New" w:cs="Courier New"/>
          <w:b/>
          <w:sz w:val="22"/>
          <w:szCs w:val="22"/>
        </w:rPr>
      </w:pPr>
      <w:r w:rsidRPr="00411E60">
        <w:rPr>
          <w:rFonts w:ascii="Courier New" w:hAnsi="Courier New" w:cs="Courier New"/>
          <w:sz w:val="22"/>
          <w:szCs w:val="22"/>
        </w:rPr>
        <w:t xml:space="preserve">^PXRMINDX (9000011, CODING </w:t>
      </w:r>
      <w:r w:rsidRPr="00411E60">
        <w:rPr>
          <w:rFonts w:ascii="Courier New" w:hAnsi="Courier New" w:cs="Courier New"/>
          <w:b/>
          <w:sz w:val="22"/>
          <w:szCs w:val="22"/>
        </w:rPr>
        <w:t>SYSTEM,”ISPP”, CODE, STATUS, PRIORITY, DFN, DLM, DAS)</w:t>
      </w:r>
    </w:p>
    <w:p w14:paraId="35C697F2" w14:textId="77777777" w:rsidR="000B713A" w:rsidRPr="00411E60" w:rsidRDefault="000B713A" w:rsidP="000B713A">
      <w:pPr>
        <w:pStyle w:val="BodyText"/>
        <w:ind w:left="720"/>
        <w:rPr>
          <w:rFonts w:ascii="Courier New" w:hAnsi="Courier New" w:cs="Courier New"/>
          <w:sz w:val="22"/>
          <w:szCs w:val="22"/>
        </w:rPr>
      </w:pPr>
      <w:r w:rsidRPr="00411E60">
        <w:rPr>
          <w:rFonts w:ascii="Courier New" w:hAnsi="Courier New" w:cs="Courier New"/>
          <w:sz w:val="22"/>
          <w:szCs w:val="22"/>
        </w:rPr>
        <w:t>^PXRMINDX (9000011, CODING SYSTEM,”PSPI”, DFN, STATUS, PRIORITY, CODE, DLM, DAS)</w:t>
      </w:r>
    </w:p>
    <w:p w14:paraId="1EBFE14E" w14:textId="77777777" w:rsidR="000B713A" w:rsidRPr="00411E60" w:rsidRDefault="000B713A" w:rsidP="000B713A">
      <w:pPr>
        <w:pStyle w:val="BodyText"/>
        <w:rPr>
          <w:sz w:val="22"/>
        </w:rPr>
      </w:pPr>
      <w:r w:rsidRPr="00411E60">
        <w:rPr>
          <w:sz w:val="22"/>
        </w:rPr>
        <w:t>Where CODING SYSTEM is a three-character abbreviation as defined in the Coding Systems file (#757.03) and CODE is the code, not the pointer. For details, see the Clinical Reminders Index Technical Manual (PXRM_INDEX_TM).</w:t>
      </w:r>
    </w:p>
    <w:p w14:paraId="42331E44" w14:textId="77777777" w:rsidR="000B713A" w:rsidRPr="00411E60" w:rsidRDefault="000B713A" w:rsidP="000B713A">
      <w:pPr>
        <w:pStyle w:val="BodyText"/>
        <w:rPr>
          <w:sz w:val="22"/>
        </w:rPr>
      </w:pPr>
      <w:r w:rsidRPr="00411E60">
        <w:rPr>
          <w:sz w:val="22"/>
        </w:rPr>
        <w:t>The post-install routine will start a background job to rebuild the file #9000011 index in the new format.</w:t>
      </w:r>
    </w:p>
    <w:p w14:paraId="3E1CE1A2" w14:textId="77777777" w:rsidR="00A45CF6" w:rsidRPr="00411E60" w:rsidRDefault="00F43B62" w:rsidP="00F43B62">
      <w:pPr>
        <w:pStyle w:val="Heading2"/>
      </w:pPr>
      <w:bookmarkStart w:id="23" w:name="_Toc500924088"/>
      <w:r w:rsidRPr="00411E60">
        <w:t>Changes Made by GMPL*2*36 - EXTENSIONS TO ACCOMMODATE SNOMED-CT</w:t>
      </w:r>
      <w:bookmarkEnd w:id="23"/>
    </w:p>
    <w:p w14:paraId="7508CFE7" w14:textId="77777777" w:rsidR="00F43B62" w:rsidRPr="00411E60" w:rsidRDefault="00F43B62" w:rsidP="00F43B62">
      <w:pPr>
        <w:rPr>
          <w:szCs w:val="24"/>
        </w:rPr>
      </w:pPr>
      <w:r w:rsidRPr="00411E60">
        <w:rPr>
          <w:szCs w:val="24"/>
        </w:rPr>
        <w:t xml:space="preserve">The purpose of this patch is to accommodate the use of the Systematic Nomenclature of Medicine -- Clinical Terms (SNOMED CT) for selection of Patient Problems, and to dovetail with the efforts of Standard </w:t>
      </w:r>
      <w:r w:rsidR="00FA5018" w:rsidRPr="00411E60">
        <w:rPr>
          <w:szCs w:val="24"/>
        </w:rPr>
        <w:t>Terminology Service (ST</w:t>
      </w:r>
      <w:r w:rsidRPr="00411E60">
        <w:rPr>
          <w:szCs w:val="24"/>
        </w:rPr>
        <w:t>S) to implement SNOMED CT on both the Enterprise Terminology Server and the Clinical Lexicon, using the New Term Rapid Turnaround (NTRT) strategy for vetting and deployment of novel clinical expressions.</w:t>
      </w:r>
    </w:p>
    <w:p w14:paraId="6E1CB8C4" w14:textId="77777777" w:rsidR="00F43B62" w:rsidRPr="00411E60" w:rsidRDefault="00F43B62" w:rsidP="00F43B62">
      <w:pPr>
        <w:rPr>
          <w:szCs w:val="24"/>
        </w:rPr>
      </w:pPr>
      <w:r w:rsidRPr="00411E60">
        <w:rPr>
          <w:szCs w:val="24"/>
        </w:rPr>
        <w:t>This patch introduces changes require</w:t>
      </w:r>
      <w:r w:rsidR="00525FC2" w:rsidRPr="00411E60">
        <w:rPr>
          <w:szCs w:val="24"/>
        </w:rPr>
        <w:t xml:space="preserve">d by CPRS v29 for selection of </w:t>
      </w:r>
      <w:r w:rsidRPr="00411E60">
        <w:rPr>
          <w:szCs w:val="24"/>
        </w:rPr>
        <w:t>Patient Problems using SNOMED CT.</w:t>
      </w:r>
    </w:p>
    <w:p w14:paraId="5EE92E1D" w14:textId="77777777" w:rsidR="00317732" w:rsidRPr="00411E60" w:rsidRDefault="00317732" w:rsidP="00F43B62">
      <w:pPr>
        <w:rPr>
          <w:szCs w:val="24"/>
        </w:rPr>
      </w:pPr>
      <w:r w:rsidRPr="00411E60">
        <w:rPr>
          <w:szCs w:val="24"/>
        </w:rPr>
        <w:t>A new bulletin, GMPL PROBLEM NTRT BULLETIN, is added by the patch. This bulletin is sent to m</w:t>
      </w:r>
      <w:r w:rsidR="00B7041A" w:rsidRPr="00411E60">
        <w:rPr>
          <w:szCs w:val="24"/>
        </w:rPr>
        <w:t>embers of the FORUM mail group g</w:t>
      </w:r>
      <w:r w:rsidRPr="00411E60">
        <w:rPr>
          <w:szCs w:val="24"/>
        </w:rPr>
        <w:t xml:space="preserve">.PROBLEM LIST NTRT when a SNOMED CT Concept is selected by the user for which no ICD-9-CM codes are mapped. The mail group is populated with members of OI&amp;T’s Standards and Terminology Service. When approved by the </w:t>
      </w:r>
      <w:r w:rsidRPr="00411E60">
        <w:rPr>
          <w:szCs w:val="24"/>
        </w:rPr>
        <w:lastRenderedPageBreak/>
        <w:t>Domain Steward for Problem List, new standardized mappings will be deployed using the New Term Rapid Turnaround</w:t>
      </w:r>
      <w:r w:rsidR="00BE66CE" w:rsidRPr="00411E60">
        <w:rPr>
          <w:szCs w:val="24"/>
        </w:rPr>
        <w:t xml:space="preserve"> capability.</w:t>
      </w:r>
    </w:p>
    <w:p w14:paraId="329AF291" w14:textId="77777777" w:rsidR="00351962" w:rsidRPr="00411E60" w:rsidRDefault="00351962" w:rsidP="00351962">
      <w:pPr>
        <w:pStyle w:val="Note1"/>
      </w:pPr>
      <w:r w:rsidRPr="00411E60">
        <w:rPr>
          <w:b/>
        </w:rPr>
        <w:t>Note:</w:t>
      </w:r>
      <w:r w:rsidRPr="00411E60">
        <w:tab/>
        <w:t>This bulletin has been disabled.</w:t>
      </w:r>
    </w:p>
    <w:p w14:paraId="7D586AF5" w14:textId="77777777" w:rsidR="00F43B62" w:rsidRPr="00411E60" w:rsidRDefault="00F43B62" w:rsidP="00F43B62">
      <w:pPr>
        <w:rPr>
          <w:szCs w:val="24"/>
        </w:rPr>
      </w:pPr>
      <w:r w:rsidRPr="00411E60">
        <w:rPr>
          <w:szCs w:val="24"/>
        </w:rPr>
        <w:t>Two new options are included in the patch:</w:t>
      </w:r>
    </w:p>
    <w:p w14:paraId="440C2161" w14:textId="77777777" w:rsidR="001F630B" w:rsidRPr="00411E60" w:rsidRDefault="001F630B" w:rsidP="001F630B">
      <w:pPr>
        <w:pStyle w:val="Heading3"/>
      </w:pPr>
      <w:bookmarkStart w:id="24" w:name="_Toc500924089"/>
      <w:r w:rsidRPr="00411E60">
        <w:t>Problem List NTRT Follow-up Report</w:t>
      </w:r>
      <w:bookmarkEnd w:id="24"/>
      <w:r w:rsidRPr="00411E60">
        <w:t xml:space="preserve"> </w:t>
      </w:r>
    </w:p>
    <w:p w14:paraId="20696121" w14:textId="77777777" w:rsidR="001F630B" w:rsidRPr="00411E60" w:rsidRDefault="001F630B" w:rsidP="001F630B">
      <w:pPr>
        <w:rPr>
          <w:szCs w:val="24"/>
        </w:rPr>
      </w:pPr>
      <w:r w:rsidRPr="00411E60">
        <w:rPr>
          <w:szCs w:val="24"/>
        </w:rPr>
        <w:t>This report allows sites to evaluate problems with valid SNOMED CT Concept codes, which were unmapp</w:t>
      </w:r>
      <w:r w:rsidR="00DC6F8C" w:rsidRPr="00411E60">
        <w:rPr>
          <w:szCs w:val="24"/>
        </w:rPr>
        <w:t>ed to ICD at the time of entry.</w:t>
      </w:r>
    </w:p>
    <w:p w14:paraId="05BFEF21" w14:textId="77777777" w:rsidR="001F630B" w:rsidRPr="00411E60" w:rsidRDefault="001F630B" w:rsidP="001F630B">
      <w:pPr>
        <w:rPr>
          <w:szCs w:val="24"/>
        </w:rPr>
      </w:pPr>
      <w:r w:rsidRPr="00411E60">
        <w:rPr>
          <w:szCs w:val="24"/>
        </w:rPr>
        <w:t xml:space="preserve">The report may be filtered by Medical Center Division, Provider(s), and Time </w:t>
      </w:r>
      <w:r w:rsidR="00DC6F8C" w:rsidRPr="00411E60">
        <w:rPr>
          <w:szCs w:val="24"/>
        </w:rPr>
        <w:t>Interval.</w:t>
      </w:r>
    </w:p>
    <w:p w14:paraId="2F458B0C" w14:textId="77777777" w:rsidR="001F630B" w:rsidRPr="00411E60" w:rsidRDefault="001F630B" w:rsidP="00DC6F8C">
      <w:pPr>
        <w:pStyle w:val="Heading3"/>
        <w:rPr>
          <w:lang w:val="en-US"/>
        </w:rPr>
      </w:pPr>
      <w:bookmarkStart w:id="25" w:name="_Toc500924090"/>
      <w:r w:rsidRPr="00411E60">
        <w:t>Problem List Freetext Follow-up Report</w:t>
      </w:r>
      <w:bookmarkEnd w:id="25"/>
    </w:p>
    <w:p w14:paraId="19F41ED5" w14:textId="77777777" w:rsidR="001F630B" w:rsidRPr="00411E60" w:rsidRDefault="001F630B" w:rsidP="001F630B">
      <w:pPr>
        <w:rPr>
          <w:szCs w:val="24"/>
        </w:rPr>
      </w:pPr>
      <w:r w:rsidRPr="00411E60">
        <w:rPr>
          <w:szCs w:val="24"/>
        </w:rPr>
        <w:t>This report allows sites to evaluate uncoded free text problems that have been entered by one or more providers over a specified time interval.</w:t>
      </w:r>
    </w:p>
    <w:p w14:paraId="454F9231" w14:textId="77777777" w:rsidR="00A45CF6" w:rsidRPr="00411E60" w:rsidRDefault="00A45CF6">
      <w:pPr>
        <w:pStyle w:val="Heading2"/>
      </w:pPr>
      <w:bookmarkStart w:id="26" w:name="_Toc500924091"/>
      <w:r w:rsidRPr="00411E60">
        <w:t>Related Manuals</w:t>
      </w:r>
      <w:bookmarkEnd w:id="26"/>
    </w:p>
    <w:p w14:paraId="18A84037" w14:textId="77777777" w:rsidR="00A45CF6" w:rsidRPr="00411E60" w:rsidRDefault="00A45CF6">
      <w:r w:rsidRPr="00411E60">
        <w:tab/>
        <w:t>Problem List Installation Guide</w:t>
      </w:r>
    </w:p>
    <w:p w14:paraId="09B42C5D" w14:textId="77777777" w:rsidR="00A45CF6" w:rsidRPr="00411E60" w:rsidRDefault="00A45CF6">
      <w:r w:rsidRPr="00411E60">
        <w:tab/>
        <w:t>Problem List User Manual</w:t>
      </w:r>
    </w:p>
    <w:p w14:paraId="6016AFF8" w14:textId="77777777" w:rsidR="00A45CF6" w:rsidRPr="00411E60" w:rsidRDefault="00A45CF6">
      <w:r w:rsidRPr="00411E60">
        <w:tab/>
        <w:t>Lexicon Utility v. 2.0 Technical Manual</w:t>
      </w:r>
    </w:p>
    <w:p w14:paraId="6169A22C" w14:textId="77777777" w:rsidR="00A45CF6" w:rsidRPr="00411E60" w:rsidRDefault="00A45CF6">
      <w:r w:rsidRPr="00411E60">
        <w:tab/>
        <w:t>Automated Information Collection System (AICS) v 3.0 Technical/User Manual</w:t>
      </w:r>
    </w:p>
    <w:p w14:paraId="2C7F4D19" w14:textId="77777777" w:rsidR="00A45CF6" w:rsidRPr="00411E60" w:rsidRDefault="00A45CF6">
      <w:r w:rsidRPr="00411E60">
        <w:tab/>
        <w:t>List Manager v 1.0 Technical Manual</w:t>
      </w:r>
    </w:p>
    <w:p w14:paraId="2ABD8D21" w14:textId="77777777" w:rsidR="00A45CF6" w:rsidRPr="00411E60" w:rsidRDefault="00A45CF6">
      <w:r w:rsidRPr="00411E60">
        <w:tab/>
        <w:t>Patient Care Encounter (PCE) v. 1.0 Technical Manual</w:t>
      </w:r>
    </w:p>
    <w:p w14:paraId="44DBE4AF" w14:textId="77777777" w:rsidR="00A45CF6" w:rsidRPr="00411E60" w:rsidRDefault="00A45CF6">
      <w:r w:rsidRPr="00411E60">
        <w:tab/>
        <w:t>Kernel v 8.0/Unwinder (XQOR) v. 7.1 Technical Manual</w:t>
      </w:r>
    </w:p>
    <w:p w14:paraId="42E0E22B" w14:textId="77777777" w:rsidR="00A45CF6" w:rsidRPr="00411E60" w:rsidRDefault="00A45CF6">
      <w:pPr>
        <w:pStyle w:val="Heading1"/>
        <w:rPr>
          <w:sz w:val="24"/>
        </w:rPr>
      </w:pPr>
      <w:r w:rsidRPr="00411E60">
        <w:rPr>
          <w:sz w:val="24"/>
        </w:rPr>
        <w:br w:type="page"/>
      </w:r>
      <w:bookmarkStart w:id="27" w:name="_Toc500924092"/>
      <w:r w:rsidRPr="00411E60">
        <w:lastRenderedPageBreak/>
        <w:t>Implementation and Maintenance</w:t>
      </w:r>
      <w:bookmarkEnd w:id="27"/>
    </w:p>
    <w:p w14:paraId="4851683B" w14:textId="77777777" w:rsidR="00A45CF6" w:rsidRPr="00411E60" w:rsidRDefault="00A45CF6">
      <w:r w:rsidRPr="00411E60">
        <w:t>Implementation and maintenance of Problem List occur several ways:</w:t>
      </w:r>
    </w:p>
    <w:p w14:paraId="76188CC0" w14:textId="77777777" w:rsidR="00A45CF6" w:rsidRPr="00411E60" w:rsidRDefault="00A45CF6">
      <w:pPr>
        <w:tabs>
          <w:tab w:val="left" w:pos="720"/>
          <w:tab w:val="left" w:pos="1440"/>
        </w:tabs>
        <w:ind w:left="1440" w:hanging="720"/>
      </w:pPr>
      <w:r w:rsidRPr="00411E60">
        <w:t>1.</w:t>
      </w:r>
      <w:r w:rsidRPr="00411E60">
        <w:tab/>
        <w:t>By integration with other applications:</w:t>
      </w:r>
    </w:p>
    <w:p w14:paraId="26DCA27B" w14:textId="77777777" w:rsidR="00A45CF6" w:rsidRPr="00411E60" w:rsidRDefault="00A45CF6">
      <w:pPr>
        <w:numPr>
          <w:ilvl w:val="3"/>
          <w:numId w:val="1"/>
        </w:numPr>
        <w:tabs>
          <w:tab w:val="clear" w:pos="2880"/>
          <w:tab w:val="num" w:pos="1800"/>
        </w:tabs>
        <w:ind w:left="1800"/>
      </w:pPr>
      <w:r w:rsidRPr="00411E60">
        <w:t>Lexicon Utility (which uses the Multi</w:t>
      </w:r>
      <w:r w:rsidRPr="00411E60">
        <w:noBreakHyphen/>
        <w:t>term Lookup utility - MTLU - part of the Kernel Toolkit 7.3).  The Lexicon Utility can be modified to meet local site needs, to make Problem List fit your hospital's preferences.</w:t>
      </w:r>
    </w:p>
    <w:p w14:paraId="7951FE8E" w14:textId="77777777" w:rsidR="00A45CF6" w:rsidRPr="00411E60" w:rsidRDefault="00A45CF6">
      <w:pPr>
        <w:numPr>
          <w:ilvl w:val="3"/>
          <w:numId w:val="1"/>
        </w:numPr>
        <w:tabs>
          <w:tab w:val="clear" w:pos="2880"/>
          <w:tab w:val="num" w:pos="1800"/>
        </w:tabs>
        <w:ind w:left="1800"/>
      </w:pPr>
      <w:r w:rsidRPr="00411E60">
        <w:t>Encounter Form (part of Integrated Billing)</w:t>
      </w:r>
    </w:p>
    <w:p w14:paraId="599F7E6D" w14:textId="77777777" w:rsidR="00A45CF6" w:rsidRPr="00411E60" w:rsidRDefault="00A45CF6">
      <w:pPr>
        <w:numPr>
          <w:ilvl w:val="3"/>
          <w:numId w:val="1"/>
        </w:numPr>
        <w:tabs>
          <w:tab w:val="clear" w:pos="2880"/>
          <w:tab w:val="num" w:pos="1800"/>
        </w:tabs>
        <w:ind w:left="1800"/>
      </w:pPr>
      <w:r w:rsidRPr="00411E60">
        <w:t>Health Summary</w:t>
      </w:r>
    </w:p>
    <w:p w14:paraId="56C20AB7" w14:textId="77777777" w:rsidR="00A45CF6" w:rsidRPr="00411E60" w:rsidRDefault="00A45CF6">
      <w:pPr>
        <w:numPr>
          <w:ilvl w:val="3"/>
          <w:numId w:val="1"/>
        </w:numPr>
        <w:tabs>
          <w:tab w:val="clear" w:pos="2880"/>
          <w:tab w:val="num" w:pos="1800"/>
        </w:tabs>
        <w:ind w:left="1800"/>
      </w:pPr>
      <w:r w:rsidRPr="00411E60">
        <w:t>Patient Care Encounter (PCE)</w:t>
      </w:r>
    </w:p>
    <w:p w14:paraId="6D21F6A1" w14:textId="77777777" w:rsidR="00A45CF6" w:rsidRPr="00411E60" w:rsidRDefault="00A45CF6">
      <w:pPr>
        <w:numPr>
          <w:ilvl w:val="3"/>
          <w:numId w:val="1"/>
        </w:numPr>
        <w:tabs>
          <w:tab w:val="clear" w:pos="2880"/>
          <w:tab w:val="num" w:pos="1800"/>
        </w:tabs>
        <w:ind w:left="1800"/>
      </w:pPr>
      <w:r w:rsidRPr="00411E60">
        <w:t>CPRS</w:t>
      </w:r>
    </w:p>
    <w:p w14:paraId="4AFF6AC2" w14:textId="77777777" w:rsidR="00A45CF6" w:rsidRPr="00411E60" w:rsidRDefault="00A45CF6">
      <w:pPr>
        <w:ind w:left="1440"/>
      </w:pPr>
      <w:r w:rsidRPr="00411E60">
        <w:t>Management of Problem List includes coordinating with these other entities. This linkage should remain transparent to users, but will require setup and coordination by the IRM office and Clinical Coordinators. See the technical and user manuals of those packages for implementation instructions.</w:t>
      </w:r>
    </w:p>
    <w:p w14:paraId="43AF8073" w14:textId="77777777" w:rsidR="00A45CF6" w:rsidRPr="00411E60" w:rsidRDefault="00A45CF6">
      <w:pPr>
        <w:tabs>
          <w:tab w:val="left" w:pos="720"/>
          <w:tab w:val="left" w:pos="1440"/>
        </w:tabs>
        <w:ind w:left="1440" w:hanging="720"/>
      </w:pPr>
      <w:r w:rsidRPr="00411E60">
        <w:t>2.</w:t>
      </w:r>
      <w:r w:rsidRPr="00411E60">
        <w:tab/>
        <w:t>By setting site parameters with the GMPL PARAMETER EDIT option.</w:t>
      </w:r>
    </w:p>
    <w:p w14:paraId="3EDF8BCD" w14:textId="77777777" w:rsidR="00A45CF6" w:rsidRPr="00411E60" w:rsidRDefault="00A45CF6">
      <w:pPr>
        <w:tabs>
          <w:tab w:val="left" w:pos="720"/>
          <w:tab w:val="left" w:pos="1440"/>
        </w:tabs>
        <w:ind w:left="1440" w:hanging="720"/>
      </w:pPr>
      <w:r w:rsidRPr="00411E60">
        <w:t>3.</w:t>
      </w:r>
      <w:r w:rsidRPr="00411E60">
        <w:tab/>
        <w:t>By allocating menus and options (see page 7).</w:t>
      </w:r>
    </w:p>
    <w:p w14:paraId="21031104" w14:textId="77777777" w:rsidR="00A45CF6" w:rsidRPr="00411E60" w:rsidRDefault="00A45CF6">
      <w:pPr>
        <w:ind w:left="1440"/>
      </w:pPr>
      <w:r w:rsidRPr="00411E60">
        <w:t>By user customization either through GMPL USER PREFS MENU</w:t>
      </w:r>
      <w:r w:rsidR="004A6065" w:rsidRPr="00411E60">
        <w:t xml:space="preserve"> </w:t>
      </w:r>
      <w:r w:rsidRPr="00411E60">
        <w:t>or GMPL BUILD LIST MENU (see the Problem List User Manual for descriptions of these).</w:t>
      </w:r>
    </w:p>
    <w:p w14:paraId="0DB07C41" w14:textId="77777777" w:rsidR="00A45CF6" w:rsidRPr="00411E60" w:rsidRDefault="00A45CF6"/>
    <w:p w14:paraId="469B8D20" w14:textId="77777777" w:rsidR="00A45CF6" w:rsidRPr="00411E60" w:rsidRDefault="00A45CF6" w:rsidP="00664BC4">
      <w:pPr>
        <w:pStyle w:val="Heading2"/>
      </w:pPr>
      <w:bookmarkStart w:id="28" w:name="_Toc500924093"/>
      <w:r w:rsidRPr="00411E60">
        <w:t>Edit PL Site Parameters [GMPL PARAMETER EDIT]</w:t>
      </w:r>
      <w:bookmarkEnd w:id="28"/>
    </w:p>
    <w:p w14:paraId="5881D15A" w14:textId="77777777" w:rsidR="00A45CF6" w:rsidRPr="00411E60" w:rsidRDefault="00A45CF6" w:rsidP="00DC6F8C">
      <w:r w:rsidRPr="00411E60">
        <w:t>This option lets you toggle four site parameters for the Problem List; these parameters are stored in the Problem List Site Parameters file #125.99.</w:t>
      </w:r>
    </w:p>
    <w:p w14:paraId="0749438A" w14:textId="77777777" w:rsidR="00B52DAA" w:rsidRPr="00411E60" w:rsidRDefault="00B52DAA" w:rsidP="00B52DAA">
      <w:r w:rsidRPr="00411E60">
        <w:t>To modify these parameters, use the menu option GMPL MGT MENU - Edit PL Site Parameters. Changes made to these settings will affect ALL users. The settings included are as follows:</w:t>
      </w:r>
    </w:p>
    <w:p w14:paraId="20B0B072" w14:textId="77777777" w:rsidR="00B52DAA" w:rsidRPr="00411E60" w:rsidRDefault="00B52DAA" w:rsidP="00B52DAA">
      <w:pPr>
        <w:pStyle w:val="BulletList2"/>
      </w:pPr>
      <w:r w:rsidRPr="00411E60">
        <w:t>VERIFY TRANSCRIBED PROBLEMS. Does your site require verification of problems entered by holders of the OREMAS key?</w:t>
      </w:r>
    </w:p>
    <w:p w14:paraId="356DB871" w14:textId="77777777" w:rsidR="00B52DAA" w:rsidRPr="00411E60" w:rsidRDefault="00B52DAA" w:rsidP="00B52DAA">
      <w:pPr>
        <w:pStyle w:val="BulletList2"/>
      </w:pPr>
      <w:r w:rsidRPr="00411E60">
        <w:t>PROMPT FOR CHART COPY. This setting is not used by the GUI version.</w:t>
      </w:r>
    </w:p>
    <w:p w14:paraId="4D499547" w14:textId="77777777" w:rsidR="00B52DAA" w:rsidRPr="00411E60" w:rsidRDefault="00B52DAA" w:rsidP="00B52DAA">
      <w:pPr>
        <w:pStyle w:val="BulletList2"/>
      </w:pPr>
      <w:r w:rsidRPr="00411E60">
        <w:t>USE CLINICAL LEXICON. Does your site use the Clinical Lexicon for problem lookup and entry, or should only free-text entries be used?</w:t>
      </w:r>
    </w:p>
    <w:p w14:paraId="1AF0908C" w14:textId="77777777" w:rsidR="00B52DAA" w:rsidRPr="00411E60" w:rsidRDefault="00B52DAA" w:rsidP="00B52DAA">
      <w:pPr>
        <w:pStyle w:val="BulletList2"/>
      </w:pPr>
      <w:r w:rsidRPr="00411E60">
        <w:t>DISPLAY ORDER. C:  Chronological; R:  Reverse chronological</w:t>
      </w:r>
    </w:p>
    <w:p w14:paraId="19E616D7" w14:textId="77777777" w:rsidR="00B52DAA" w:rsidRPr="00411E60" w:rsidRDefault="00B52DAA" w:rsidP="00B52DAA">
      <w:pPr>
        <w:pStyle w:val="BulletList2"/>
      </w:pPr>
      <w:r w:rsidRPr="00411E60">
        <w:t>SCREEN DUPLICATE ENTRIES. Not used by the GUI Problems tab. If a duplicate entry is found when a new problem is being entered, the user is warned, and given the choice of whether or not to continue.</w:t>
      </w:r>
    </w:p>
    <w:p w14:paraId="2B06F0A0" w14:textId="77777777" w:rsidR="00B52DAA" w:rsidRPr="00411E60" w:rsidRDefault="00B52DAA" w:rsidP="00DC6F8C"/>
    <w:p w14:paraId="4449FEA5" w14:textId="77777777" w:rsidR="00A45CF6" w:rsidRPr="00411E60" w:rsidRDefault="00A45CF6" w:rsidP="001B2859">
      <w:pPr>
        <w:pStyle w:val="1numberedlist"/>
      </w:pPr>
      <w:r w:rsidRPr="00411E60">
        <w:t>A flag can be placed on problems that are entered by clerks so that a clinician must review the problems and verify them.</w:t>
      </w:r>
    </w:p>
    <w:p w14:paraId="65BAD595" w14:textId="77777777" w:rsidR="00A45CF6" w:rsidRPr="00411E60" w:rsidRDefault="00A45CF6" w:rsidP="001B2859">
      <w:pPr>
        <w:pStyle w:val="1numberedlist"/>
      </w:pPr>
      <w:r w:rsidRPr="00411E60">
        <w:t>You can choose whether the users will be prompted to have a chart copy printed when they exit the patient's problem list (if it has changed).</w:t>
      </w:r>
    </w:p>
    <w:p w14:paraId="4BA0A692" w14:textId="77777777" w:rsidR="00A45CF6" w:rsidRPr="00411E60" w:rsidRDefault="00A45CF6" w:rsidP="001B2859">
      <w:pPr>
        <w:pStyle w:val="1numberedlist"/>
      </w:pPr>
      <w:r w:rsidRPr="00411E60">
        <w:t>You can choose whether to display the patient problem list in chronological or reverse chronological order.</w:t>
      </w:r>
    </w:p>
    <w:p w14:paraId="6D230907" w14:textId="77777777" w:rsidR="001B2859" w:rsidRPr="00411E60" w:rsidRDefault="001B2859" w:rsidP="001B2859">
      <w:pPr>
        <w:pStyle w:val="1numberedlist"/>
      </w:pPr>
      <w:r w:rsidRPr="00411E60">
        <w:t>At the “Screen duplicate entries</w:t>
      </w:r>
      <w:r w:rsidR="00B64417" w:rsidRPr="00411E60">
        <w:t>”</w:t>
      </w:r>
      <w:r w:rsidRPr="00411E60">
        <w:t>: prompt, type Y and press &lt;Enter&gt;.</w:t>
      </w:r>
    </w:p>
    <w:p w14:paraId="741E3126"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Select Problem List Mgt Menu Option: </w:t>
      </w:r>
      <w:r w:rsidRPr="00411E60">
        <w:rPr>
          <w:rFonts w:ascii="Courier New" w:hAnsi="Courier New"/>
          <w:b/>
          <w:sz w:val="18"/>
          <w:u w:val="single"/>
        </w:rPr>
        <w:t>Edit</w:t>
      </w:r>
      <w:r w:rsidRPr="00411E60">
        <w:rPr>
          <w:rFonts w:ascii="Courier New" w:hAnsi="Courier New"/>
          <w:sz w:val="18"/>
        </w:rPr>
        <w:t xml:space="preserve"> PL Site Parameters</w:t>
      </w:r>
    </w:p>
    <w:p w14:paraId="45507651"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VERIFY TRANSCRIBED PROBLEMS: YES// </w:t>
      </w:r>
      <w:r w:rsidRPr="00411E60">
        <w:rPr>
          <w:rFonts w:ascii="Courier New" w:hAnsi="Courier New"/>
          <w:b/>
          <w:sz w:val="18"/>
          <w:u w:val="single"/>
        </w:rPr>
        <w:t>?</w:t>
      </w:r>
    </w:p>
    <w:p w14:paraId="3AD7D07A"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Enter YES to flag transcribed entries for clinician verification.</w:t>
      </w:r>
    </w:p>
    <w:p w14:paraId="0465A400"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CHOOSE FROM:</w:t>
      </w:r>
    </w:p>
    <w:p w14:paraId="4A515902"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1        YES</w:t>
      </w:r>
    </w:p>
    <w:p w14:paraId="2DD086BB"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0        NO</w:t>
      </w:r>
    </w:p>
    <w:p w14:paraId="33CD8814"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VERIFY TRANSCRIBED PROBLEMS: YES// </w:t>
      </w:r>
      <w:r w:rsidRPr="00411E60">
        <w:rPr>
          <w:rFonts w:ascii="Courier New" w:hAnsi="Courier New"/>
          <w:b/>
          <w:sz w:val="18"/>
          <w:u w:val="single"/>
        </w:rPr>
        <w:t>NO</w:t>
      </w:r>
    </w:p>
    <w:p w14:paraId="6EEA406E"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PROMPT FOR CHART COPY: YES, ASK// </w:t>
      </w:r>
      <w:r w:rsidRPr="00411E60">
        <w:rPr>
          <w:rFonts w:ascii="Courier New" w:hAnsi="Courier New"/>
          <w:b/>
          <w:sz w:val="18"/>
          <w:u w:val="single"/>
        </w:rPr>
        <w:t>?</w:t>
      </w:r>
    </w:p>
    <w:p w14:paraId="2BB69BA5"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Enter YES to be prompted to print a new copy before exiting the patient's</w:t>
      </w:r>
    </w:p>
    <w:p w14:paraId="177DE123"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list, if it has been updated.</w:t>
      </w:r>
    </w:p>
    <w:p w14:paraId="5332A72C"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CHOOSE FROM:</w:t>
      </w:r>
    </w:p>
    <w:p w14:paraId="59442A4F"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1        YES, ASK</w:t>
      </w:r>
    </w:p>
    <w:p w14:paraId="2718050C"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0        NO, DON'T ASK</w:t>
      </w:r>
    </w:p>
    <w:p w14:paraId="5F8669DC"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PROMPT FOR CHART COPY: YES, ASK// </w:t>
      </w:r>
      <w:r w:rsidRPr="00411E60">
        <w:rPr>
          <w:rFonts w:ascii="Courier New" w:hAnsi="Courier New"/>
          <w:b/>
          <w:sz w:val="18"/>
        </w:rPr>
        <w:t>&lt;RET&gt;</w:t>
      </w:r>
    </w:p>
    <w:p w14:paraId="42980838"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DISPLAY ORDER: CHRONOLOGICAL// </w:t>
      </w:r>
      <w:r w:rsidRPr="00411E60">
        <w:rPr>
          <w:rFonts w:ascii="Courier New" w:hAnsi="Courier New"/>
          <w:b/>
          <w:sz w:val="18"/>
          <w:u w:val="single"/>
        </w:rPr>
        <w:t>?</w:t>
      </w:r>
    </w:p>
    <w:p w14:paraId="5D802A61"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Enter the order in which the problems should be displayed for your site,</w:t>
      </w:r>
    </w:p>
    <w:p w14:paraId="18E6A382"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according to the date each problem was recorded.</w:t>
      </w:r>
    </w:p>
    <w:p w14:paraId="631B64A7"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CHOOSE FROM:</w:t>
      </w:r>
    </w:p>
    <w:p w14:paraId="2CF13DE0"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C        CHRONOLOGICAL</w:t>
      </w:r>
    </w:p>
    <w:p w14:paraId="3DDF80BC"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       R        REVERSE</w:t>
      </w:r>
      <w:r w:rsidRPr="00411E60">
        <w:rPr>
          <w:rFonts w:ascii="Courier New" w:hAnsi="Courier New"/>
          <w:sz w:val="18"/>
        </w:rPr>
        <w:noBreakHyphen/>
        <w:t>CHRONOLOGICAL</w:t>
      </w:r>
    </w:p>
    <w:p w14:paraId="425A7547"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r w:rsidRPr="00411E60">
        <w:rPr>
          <w:rFonts w:ascii="Courier New" w:hAnsi="Courier New"/>
          <w:sz w:val="18"/>
        </w:rPr>
        <w:t xml:space="preserve">DISPLAY ORDER: CHRONOLOGICAL// </w:t>
      </w:r>
      <w:r w:rsidRPr="00411E60">
        <w:rPr>
          <w:rFonts w:ascii="Courier New" w:hAnsi="Courier New"/>
          <w:b/>
          <w:sz w:val="18"/>
        </w:rPr>
        <w:t>&lt;RET&gt;</w:t>
      </w:r>
    </w:p>
    <w:p w14:paraId="2351FB7D"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sz w:val="18"/>
        </w:rPr>
      </w:pPr>
    </w:p>
    <w:p w14:paraId="1B29A3F5" w14:textId="77777777" w:rsidR="00A45CF6" w:rsidRPr="00411E60" w:rsidRDefault="00A45CF6">
      <w:pPr>
        <w:framePr w:w="8938" w:wrap="auto" w:vAnchor="text" w:hAnchor="margin" w:x="337" w:y="19"/>
        <w:pBdr>
          <w:top w:val="single" w:sz="6" w:space="0" w:color="000000"/>
          <w:left w:val="single" w:sz="6" w:space="0" w:color="000000"/>
          <w:bottom w:val="single" w:sz="6" w:space="0" w:color="000000"/>
          <w:right w:val="single" w:sz="6" w:space="0" w:color="000000"/>
        </w:pBdr>
        <w:rPr>
          <w:rFonts w:ascii="Courier New" w:hAnsi="Courier New"/>
          <w:b/>
          <w:sz w:val="18"/>
        </w:rPr>
      </w:pPr>
      <w:r w:rsidRPr="00411E60">
        <w:rPr>
          <w:rFonts w:ascii="Courier New" w:hAnsi="Courier New"/>
          <w:sz w:val="18"/>
        </w:rPr>
        <w:t xml:space="preserve">Select Problem List Mgt Menu Option: </w:t>
      </w:r>
      <w:r w:rsidRPr="00411E60">
        <w:rPr>
          <w:rFonts w:ascii="Courier New" w:hAnsi="Courier New"/>
          <w:b/>
          <w:sz w:val="18"/>
        </w:rPr>
        <w:t>&lt;RET&gt;</w:t>
      </w:r>
    </w:p>
    <w:p w14:paraId="2783B4AA" w14:textId="77777777" w:rsidR="00A45CF6" w:rsidRPr="00411E60" w:rsidRDefault="00A45CF6"/>
    <w:p w14:paraId="02B69C41" w14:textId="77777777" w:rsidR="00A45CF6" w:rsidRPr="00411E60" w:rsidRDefault="00A45CF6"/>
    <w:p w14:paraId="32950975" w14:textId="77777777" w:rsidR="00A45CF6" w:rsidRPr="00411E60" w:rsidRDefault="00A45CF6" w:rsidP="00664BC4">
      <w:pPr>
        <w:pStyle w:val="Heading2"/>
      </w:pPr>
      <w:bookmarkStart w:id="29" w:name="_Toc500924094"/>
      <w:r w:rsidRPr="00411E60">
        <w:t>Problem List Setup for CPRS</w:t>
      </w:r>
      <w:bookmarkEnd w:id="29"/>
    </w:p>
    <w:p w14:paraId="1A98AEEA" w14:textId="77777777" w:rsidR="00A45CF6" w:rsidRPr="00411E60" w:rsidRDefault="00A45CF6">
      <w:pPr>
        <w:autoSpaceDE w:val="0"/>
        <w:autoSpaceDN w:val="0"/>
        <w:adjustRightInd w:val="0"/>
        <w:ind w:left="720"/>
        <w:rPr>
          <w:snapToGrid/>
        </w:rPr>
      </w:pPr>
      <w:r w:rsidRPr="00411E60">
        <w:rPr>
          <w:snapToGrid/>
        </w:rPr>
        <w:t>Patch GMPL*2*10 created APIs to provide data to CPRS. See the sections on APIs and Remote Procedure Calls under External Relations in this manual. No other setup is required.</w:t>
      </w:r>
    </w:p>
    <w:p w14:paraId="6E7B1694" w14:textId="77777777" w:rsidR="00A45CF6" w:rsidRPr="00411E60" w:rsidRDefault="00A45CF6" w:rsidP="00664BC4">
      <w:pPr>
        <w:pStyle w:val="Heading2"/>
      </w:pPr>
      <w:bookmarkStart w:id="30" w:name="_Toc500924095"/>
      <w:r w:rsidRPr="00411E60">
        <w:lastRenderedPageBreak/>
        <w:t>Allocation of Security Key</w:t>
      </w:r>
      <w:r w:rsidR="00681214" w:rsidRPr="00411E60">
        <w:t>s</w:t>
      </w:r>
      <w:bookmarkEnd w:id="30"/>
    </w:p>
    <w:p w14:paraId="031E283A" w14:textId="77777777" w:rsidR="00F23CCC" w:rsidRPr="00411E60" w:rsidRDefault="0097273C" w:rsidP="00F23CCC">
      <w:pPr>
        <w:pStyle w:val="BulletList2"/>
        <w:rPr>
          <w:b/>
        </w:rPr>
      </w:pPr>
      <w:bookmarkStart w:id="31" w:name="GMPL_IMPRT_UTIL_key"/>
      <w:r w:rsidRPr="00411E60">
        <w:rPr>
          <w:b/>
        </w:rPr>
        <w:t>GMPL IMPRT UTIL:</w:t>
      </w:r>
      <w:r w:rsidRPr="00411E60">
        <w:t xml:space="preserve"> </w:t>
      </w:r>
      <w:bookmarkEnd w:id="31"/>
      <w:r w:rsidRPr="00411E60">
        <w:t>The GMPL IMPRT UTIL</w:t>
      </w:r>
      <w:r w:rsidR="00F23CCC" w:rsidRPr="00411E60">
        <w:t xml:space="preserve"> </w:t>
      </w:r>
      <w:r w:rsidRPr="00411E60">
        <w:t xml:space="preserve">key is </w:t>
      </w:r>
      <w:r w:rsidR="00F23CCC" w:rsidRPr="00411E60">
        <w:t>used to access the new Import Utility menu option. Users with this access will be responsible for performing the National Problem Selection List updates and for creating/maintaining VISN or Local Problem Selection lists/categories if requested.</w:t>
      </w:r>
    </w:p>
    <w:p w14:paraId="36F9E14F" w14:textId="77777777" w:rsidR="00A45CF6" w:rsidRPr="00411E60" w:rsidRDefault="00111075" w:rsidP="00233C99">
      <w:pPr>
        <w:pStyle w:val="BulletList2"/>
      </w:pPr>
      <w:r w:rsidRPr="00411E60">
        <w:rPr>
          <w:b/>
        </w:rPr>
        <w:t>GMPL ICD CODE:</w:t>
      </w:r>
      <w:r w:rsidRPr="00411E60">
        <w:t xml:space="preserve"> The GMPL ICD CODE </w:t>
      </w:r>
      <w:r w:rsidR="00A45CF6" w:rsidRPr="00411E60">
        <w:t>security key</w:t>
      </w:r>
      <w:r w:rsidRPr="00411E60">
        <w:t xml:space="preserve"> is </w:t>
      </w:r>
      <w:r w:rsidR="00A45CF6" w:rsidRPr="00411E60">
        <w:t>used to determine if the current user is trained and authorized to code</w:t>
      </w:r>
      <w:r w:rsidR="00852532" w:rsidRPr="00411E60">
        <w:t xml:space="preserve"> provider text relating to the </w:t>
      </w:r>
      <w:r w:rsidR="00A45CF6" w:rsidRPr="00411E60">
        <w:t>ICD Diagnosis codes. Recommended allocation: PIMS Coding Clerks.</w:t>
      </w:r>
    </w:p>
    <w:p w14:paraId="2B455BEF" w14:textId="77777777" w:rsidR="00A45CF6" w:rsidRPr="00411E60" w:rsidRDefault="00A45CF6">
      <w:pPr>
        <w:jc w:val="center"/>
      </w:pPr>
    </w:p>
    <w:p w14:paraId="1EE4AE34" w14:textId="77777777" w:rsidR="00664BC4" w:rsidRPr="00411E60" w:rsidRDefault="00664BC4" w:rsidP="00664BC4">
      <w:pPr>
        <w:pStyle w:val="Heading2"/>
      </w:pPr>
      <w:bookmarkStart w:id="32" w:name="_Toc500924096"/>
      <w:r w:rsidRPr="00411E60">
        <w:t>I</w:t>
      </w:r>
      <w:r w:rsidR="00A40EA6" w:rsidRPr="00411E60">
        <w:t>m</w:t>
      </w:r>
      <w:bookmarkStart w:id="33" w:name="Importing_Prob_List_content"/>
      <w:bookmarkEnd w:id="33"/>
      <w:r w:rsidR="00A40EA6" w:rsidRPr="00411E60">
        <w:t>porting Problem Selection List Content</w:t>
      </w:r>
      <w:bookmarkEnd w:id="32"/>
    </w:p>
    <w:p w14:paraId="45FBB437" w14:textId="77777777" w:rsidR="00576A04" w:rsidRPr="00411E60" w:rsidRDefault="00664BC4" w:rsidP="00664BC4">
      <w:r w:rsidRPr="00411E60">
        <w:t xml:space="preserve">With patch GMPL*2.0*49, authorized users can now import </w:t>
      </w:r>
      <w:r w:rsidR="00A40EA6" w:rsidRPr="00411E60">
        <w:t xml:space="preserve">Problem </w:t>
      </w:r>
      <w:r w:rsidR="00852532" w:rsidRPr="00411E60">
        <w:t xml:space="preserve">Selection </w:t>
      </w:r>
      <w:r w:rsidR="00A40EA6" w:rsidRPr="00411E60">
        <w:t xml:space="preserve">List </w:t>
      </w:r>
      <w:r w:rsidR="002070DC" w:rsidRPr="00411E60">
        <w:t>content</w:t>
      </w:r>
      <w:r w:rsidR="00044252" w:rsidRPr="00411E60">
        <w:t xml:space="preserve"> by using the Import Problem Selection List menu option</w:t>
      </w:r>
      <w:r w:rsidR="002070DC" w:rsidRPr="00411E60">
        <w:t xml:space="preserve">. To provide their users with </w:t>
      </w:r>
      <w:r w:rsidR="00852532" w:rsidRPr="00411E60">
        <w:t>this</w:t>
      </w:r>
      <w:r w:rsidR="00044252" w:rsidRPr="00411E60">
        <w:t xml:space="preserve"> content</w:t>
      </w:r>
      <w:r w:rsidR="00CA0178" w:rsidRPr="00411E60">
        <w:t xml:space="preserve">, sites can use </w:t>
      </w:r>
      <w:r w:rsidR="00044252" w:rsidRPr="00411E60">
        <w:t xml:space="preserve">the </w:t>
      </w:r>
      <w:r w:rsidRPr="00411E60">
        <w:t xml:space="preserve">National Problem </w:t>
      </w:r>
      <w:r w:rsidR="00852532" w:rsidRPr="00411E60">
        <w:t xml:space="preserve">Selection </w:t>
      </w:r>
      <w:r w:rsidR="00044252" w:rsidRPr="00411E60">
        <w:t>List c</w:t>
      </w:r>
      <w:r w:rsidRPr="00411E60">
        <w:t>ontent</w:t>
      </w:r>
      <w:r w:rsidR="00617410" w:rsidRPr="00411E60">
        <w:t xml:space="preserve"> </w:t>
      </w:r>
      <w:r w:rsidR="00576A04" w:rsidRPr="00411E60">
        <w:t>available from a web site</w:t>
      </w:r>
      <w:r w:rsidR="00044252" w:rsidRPr="00411E60">
        <w:t xml:space="preserve"> (</w:t>
      </w:r>
      <w:hyperlink r:id="rId24" w:history="1">
        <w:r w:rsidR="00F070CA" w:rsidRPr="00411E60">
          <w:rPr>
            <w:rStyle w:val="Hyperlink"/>
          </w:rPr>
          <w:t>Problem List Content</w:t>
        </w:r>
      </w:hyperlink>
      <w:r w:rsidR="00044252" w:rsidRPr="00411E60">
        <w:t>)</w:t>
      </w:r>
      <w:r w:rsidR="00CA0178" w:rsidRPr="00411E60">
        <w:t xml:space="preserve"> or sites can define Local or VISN lists with problem </w:t>
      </w:r>
      <w:r w:rsidR="00852532" w:rsidRPr="00411E60">
        <w:t xml:space="preserve">selection </w:t>
      </w:r>
      <w:r w:rsidR="00CA0178" w:rsidRPr="00411E60">
        <w:t xml:space="preserve">list content. </w:t>
      </w:r>
      <w:r w:rsidR="00576A04" w:rsidRPr="00411E60">
        <w:t xml:space="preserve">One advantage of National Problem </w:t>
      </w:r>
      <w:r w:rsidR="00852532" w:rsidRPr="00411E60">
        <w:t xml:space="preserve">Selection </w:t>
      </w:r>
      <w:r w:rsidR="00044252" w:rsidRPr="00411E60">
        <w:t>List c</w:t>
      </w:r>
      <w:r w:rsidR="00576A04" w:rsidRPr="00411E60">
        <w:t xml:space="preserve">ontent is that it has SNOMED CT codes that are </w:t>
      </w:r>
      <w:r w:rsidR="006B6248" w:rsidRPr="00411E60">
        <w:t>linked</w:t>
      </w:r>
      <w:r w:rsidR="00576A04" w:rsidRPr="00411E60">
        <w:t xml:space="preserve"> to ICD-10-CM codes for the same problem. </w:t>
      </w:r>
    </w:p>
    <w:p w14:paraId="643D8C14" w14:textId="77777777" w:rsidR="00576A04" w:rsidRPr="00411E60" w:rsidRDefault="00576A04" w:rsidP="00664BC4">
      <w:r w:rsidRPr="00411E60">
        <w:t xml:space="preserve">Sites can also </w:t>
      </w:r>
      <w:r w:rsidR="00F070CA" w:rsidRPr="00411E60">
        <w:t xml:space="preserve">create </w:t>
      </w:r>
      <w:r w:rsidRPr="00411E60">
        <w:t>local</w:t>
      </w:r>
      <w:r w:rsidR="001A6483" w:rsidRPr="00411E60">
        <w:t xml:space="preserve"> or VISN</w:t>
      </w:r>
      <w:r w:rsidRPr="00411E60">
        <w:t xml:space="preserve"> content that can</w:t>
      </w:r>
      <w:r w:rsidR="00044252" w:rsidRPr="00411E60">
        <w:t xml:space="preserve"> be</w:t>
      </w:r>
      <w:r w:rsidRPr="00411E60">
        <w:t xml:space="preserve"> imported if it is in the correct format. </w:t>
      </w:r>
      <w:r w:rsidR="00CA0178" w:rsidRPr="00411E60">
        <w:t xml:space="preserve">In addition, </w:t>
      </w:r>
      <w:r w:rsidR="001A6483" w:rsidRPr="00411E60">
        <w:t xml:space="preserve">Local </w:t>
      </w:r>
      <w:r w:rsidR="00CA0178" w:rsidRPr="00411E60">
        <w:t xml:space="preserve">or VISN </w:t>
      </w:r>
      <w:r w:rsidR="001A6483" w:rsidRPr="00411E60">
        <w:t>lists can be built in the Problem List</w:t>
      </w:r>
      <w:r w:rsidR="006B6248" w:rsidRPr="00411E60">
        <w:t>’s</w:t>
      </w:r>
      <w:r w:rsidR="001A6483" w:rsidRPr="00411E60">
        <w:t xml:space="preserve"> </w:t>
      </w:r>
      <w:r w:rsidR="00044252" w:rsidRPr="00411E60">
        <w:t xml:space="preserve">List Manager </w:t>
      </w:r>
      <w:r w:rsidR="006B6248" w:rsidRPr="00411E60">
        <w:t xml:space="preserve">interface </w:t>
      </w:r>
      <w:r w:rsidR="001A6483" w:rsidRPr="00411E60">
        <w:t xml:space="preserve">using the Lexicon search to add each problem individually. </w:t>
      </w:r>
      <w:r w:rsidR="00CA0178" w:rsidRPr="00411E60">
        <w:t xml:space="preserve"> Problems added to lists in this way will have a SNOMED CT code </w:t>
      </w:r>
      <w:r w:rsidR="00852532" w:rsidRPr="00411E60">
        <w:t xml:space="preserve">assigned to an ICD-10-CM code </w:t>
      </w:r>
      <w:r w:rsidR="00CA0178" w:rsidRPr="00411E60">
        <w:t>of R69.</w:t>
      </w:r>
    </w:p>
    <w:p w14:paraId="2833BCE6" w14:textId="77777777" w:rsidR="00664BC4" w:rsidRPr="00411E60" w:rsidRDefault="00617410" w:rsidP="00664BC4">
      <w:r w:rsidRPr="00411E60">
        <w:t>The lists can then be edited</w:t>
      </w:r>
      <w:r w:rsidR="001A6483" w:rsidRPr="00411E60">
        <w:t>, remo</w:t>
      </w:r>
      <w:r w:rsidR="00CA0178" w:rsidRPr="00411E60">
        <w:t>ving or adding categories and p</w:t>
      </w:r>
      <w:r w:rsidR="001A6483" w:rsidRPr="00411E60">
        <w:t xml:space="preserve">roblems. When lists are completed, CACs can assign the lists at the </w:t>
      </w:r>
      <w:r w:rsidR="00F070CA" w:rsidRPr="00411E60">
        <w:t xml:space="preserve">User, Location, </w:t>
      </w:r>
      <w:r w:rsidRPr="00411E60">
        <w:t xml:space="preserve">Division, or System level. </w:t>
      </w:r>
    </w:p>
    <w:p w14:paraId="63E29107" w14:textId="77777777" w:rsidR="0093453D" w:rsidRPr="00411E60" w:rsidRDefault="0093453D" w:rsidP="00664BC4">
      <w:r w:rsidRPr="00411E60">
        <w:t>Importing lists provides several benefits:</w:t>
      </w:r>
    </w:p>
    <w:p w14:paraId="05E2B2B5" w14:textId="77777777" w:rsidR="00D32B59" w:rsidRPr="00411E60" w:rsidRDefault="0093453D" w:rsidP="0093453D">
      <w:pPr>
        <w:pStyle w:val="BulletList2"/>
      </w:pPr>
      <w:r w:rsidRPr="00411E60">
        <w:t>The ability to add SNOMED CT to ICD10 mappings into the Problem List (for example, GERD – Gastro-Esophageal Reflux Disease  -&gt; K21.9)</w:t>
      </w:r>
    </w:p>
    <w:p w14:paraId="64EE7237" w14:textId="77777777" w:rsidR="00D32B59" w:rsidRPr="00411E60" w:rsidRDefault="0093453D" w:rsidP="0093453D">
      <w:pPr>
        <w:pStyle w:val="BulletList2"/>
      </w:pPr>
      <w:r w:rsidRPr="00411E60">
        <w:t>The ability to use SNOMED CT alternate descriptions</w:t>
      </w:r>
    </w:p>
    <w:p w14:paraId="2AA0851E" w14:textId="77777777" w:rsidR="0093453D" w:rsidRPr="00411E60" w:rsidRDefault="0093453D" w:rsidP="0093453D">
      <w:pPr>
        <w:pStyle w:val="BulletList2"/>
        <w:numPr>
          <w:ilvl w:val="1"/>
          <w:numId w:val="8"/>
        </w:numPr>
      </w:pPr>
      <w:r w:rsidRPr="00411E60">
        <w:rPr>
          <w:b/>
          <w:bCs/>
        </w:rPr>
        <w:t xml:space="preserve">HTN – Hypertension </w:t>
      </w:r>
      <w:r w:rsidRPr="00411E60">
        <w:t xml:space="preserve">instead of </w:t>
      </w:r>
      <w:r w:rsidRPr="00411E60">
        <w:rPr>
          <w:b/>
          <w:bCs/>
        </w:rPr>
        <w:t>Hypertensive Disorder</w:t>
      </w:r>
    </w:p>
    <w:p w14:paraId="6B1FA145" w14:textId="77777777" w:rsidR="0093453D" w:rsidRPr="00411E60" w:rsidRDefault="0093453D" w:rsidP="0093453D">
      <w:pPr>
        <w:pStyle w:val="BulletList2"/>
        <w:numPr>
          <w:ilvl w:val="1"/>
          <w:numId w:val="8"/>
        </w:numPr>
      </w:pPr>
      <w:r w:rsidRPr="00411E60">
        <w:rPr>
          <w:b/>
          <w:bCs/>
        </w:rPr>
        <w:t>Rash</w:t>
      </w:r>
      <w:r w:rsidRPr="00411E60">
        <w:t xml:space="preserve"> instead of </w:t>
      </w:r>
      <w:r w:rsidRPr="00411E60">
        <w:rPr>
          <w:b/>
          <w:bCs/>
        </w:rPr>
        <w:t>Eruption</w:t>
      </w:r>
    </w:p>
    <w:p w14:paraId="377AB7F2" w14:textId="77777777" w:rsidR="0093453D" w:rsidRPr="00411E60" w:rsidRDefault="0093453D" w:rsidP="0008371C">
      <w:pPr>
        <w:pStyle w:val="BulletList2"/>
      </w:pPr>
      <w:r w:rsidRPr="00411E60">
        <w:t>Provides a quicker national content distribution mechanism compared to the patch method</w:t>
      </w:r>
    </w:p>
    <w:p w14:paraId="79EF9DB2" w14:textId="77777777" w:rsidR="00FD5D0D" w:rsidRPr="00411E60" w:rsidRDefault="00FD5D0D" w:rsidP="00FD5D0D">
      <w:pPr>
        <w:pStyle w:val="Heading3"/>
      </w:pPr>
      <w:bookmarkStart w:id="34" w:name="_Toc500924097"/>
      <w:r w:rsidRPr="00411E60">
        <w:t xml:space="preserve">Importing </w:t>
      </w:r>
      <w:r w:rsidR="0001134F" w:rsidRPr="00411E60">
        <w:rPr>
          <w:lang w:val="en-US"/>
        </w:rPr>
        <w:t xml:space="preserve">Content </w:t>
      </w:r>
      <w:r w:rsidRPr="00411E60">
        <w:t>Requires a Key</w:t>
      </w:r>
      <w:bookmarkEnd w:id="34"/>
    </w:p>
    <w:p w14:paraId="7881AD3F" w14:textId="77777777" w:rsidR="00617410" w:rsidRPr="00411E60" w:rsidRDefault="00617410" w:rsidP="00664BC4">
      <w:pPr>
        <w:rPr>
          <w:sz w:val="22"/>
        </w:rPr>
      </w:pPr>
      <w:r w:rsidRPr="00411E60">
        <w:t xml:space="preserve">Access to this option is controlled by the </w:t>
      </w:r>
      <w:r w:rsidR="00AB781A" w:rsidRPr="00411E60">
        <w:rPr>
          <w:sz w:val="22"/>
        </w:rPr>
        <w:t xml:space="preserve">GMPL IMPRT UTIL key. Only users holding this key may access the Import Utility option. </w:t>
      </w:r>
    </w:p>
    <w:p w14:paraId="21E04632" w14:textId="77777777" w:rsidR="00747302" w:rsidRPr="00411E60" w:rsidRDefault="006B6248" w:rsidP="00747302">
      <w:pPr>
        <w:pStyle w:val="Heading3"/>
        <w:rPr>
          <w:lang w:val="en-US"/>
        </w:rPr>
      </w:pPr>
      <w:bookmarkStart w:id="35" w:name="_Toc500924098"/>
      <w:r w:rsidRPr="00411E60">
        <w:rPr>
          <w:lang w:val="en-US"/>
        </w:rPr>
        <w:t xml:space="preserve">Required File </w:t>
      </w:r>
      <w:r w:rsidR="00F35D92" w:rsidRPr="00411E60">
        <w:rPr>
          <w:lang w:val="en-US"/>
        </w:rPr>
        <w:t xml:space="preserve">Format </w:t>
      </w:r>
      <w:r w:rsidRPr="00411E60">
        <w:rPr>
          <w:lang w:val="en-US"/>
        </w:rPr>
        <w:t>for the GMPL Import Utility</w:t>
      </w:r>
      <w:bookmarkEnd w:id="35"/>
    </w:p>
    <w:p w14:paraId="33F1ACD4" w14:textId="77777777" w:rsidR="002F6819" w:rsidRPr="00411E60" w:rsidRDefault="00AB56B8" w:rsidP="003F58DF">
      <w:r w:rsidRPr="00411E60">
        <w:t xml:space="preserve">To import a problem </w:t>
      </w:r>
      <w:r w:rsidR="003122E1" w:rsidRPr="00411E60">
        <w:t xml:space="preserve">selection </w:t>
      </w:r>
      <w:r w:rsidRPr="00411E60">
        <w:t xml:space="preserve">list content file, </w:t>
      </w:r>
      <w:r w:rsidR="00CA0178" w:rsidRPr="00411E60">
        <w:t>the content must be in a very specific</w:t>
      </w:r>
      <w:r w:rsidRPr="00411E60">
        <w:t xml:space="preserve"> format</w:t>
      </w:r>
      <w:r w:rsidR="00DC6F8C" w:rsidRPr="00411E60">
        <w:t>. An</w:t>
      </w:r>
      <w:r w:rsidR="009C6D99" w:rsidRPr="00411E60">
        <w:t xml:space="preserve"> example of the format for the National file is</w:t>
      </w:r>
      <w:r w:rsidRPr="00411E60">
        <w:t xml:space="preserve"> shown below. </w:t>
      </w:r>
      <w:r w:rsidR="00CA0178" w:rsidRPr="00411E60">
        <w:t xml:space="preserve">Instructions for creating </w:t>
      </w:r>
      <w:r w:rsidR="009C6D99" w:rsidRPr="00411E60">
        <w:t>a local or VISN file are given in the Creating Local Problem List Content for Import section.</w:t>
      </w:r>
    </w:p>
    <w:p w14:paraId="5980117D" w14:textId="77777777" w:rsidR="00DC6F8C" w:rsidRPr="00411E60" w:rsidRDefault="00361BC1" w:rsidP="00BD1ED1">
      <w:r w:rsidRPr="00411E60">
        <w:lastRenderedPageBreak/>
        <w:t xml:space="preserve">The format of the national, VISN, </w:t>
      </w:r>
      <w:r w:rsidR="009A32E6" w:rsidRPr="00411E60">
        <w:t xml:space="preserve">or </w:t>
      </w:r>
      <w:r w:rsidRPr="00411E60">
        <w:t xml:space="preserve">local </w:t>
      </w:r>
      <w:r w:rsidR="006B6248" w:rsidRPr="00411E60">
        <w:t>files is very similar</w:t>
      </w:r>
      <w:r w:rsidR="009A32E6" w:rsidRPr="00411E60">
        <w:t>.</w:t>
      </w:r>
      <w:r w:rsidR="000A08AC" w:rsidRPr="00411E60">
        <w:t xml:space="preserve"> The differences are the value in the class of Selection List and value in the Class of Category. N</w:t>
      </w:r>
      <w:r w:rsidR="009A32E6" w:rsidRPr="00411E60">
        <w:t>ation</w:t>
      </w:r>
      <w:r w:rsidR="003122E1" w:rsidRPr="00411E60">
        <w:t>al content will be maintained by</w:t>
      </w:r>
      <w:r w:rsidR="009A32E6" w:rsidRPr="00411E60">
        <w:t xml:space="preserve"> a national group. Local personnel </w:t>
      </w:r>
      <w:r w:rsidR="00F76262" w:rsidRPr="00411E60">
        <w:t>who</w:t>
      </w:r>
      <w:r w:rsidR="009A32E6" w:rsidRPr="00411E60">
        <w:t xml:space="preserve"> create local </w:t>
      </w:r>
      <w:r w:rsidR="00F76262" w:rsidRPr="00411E60">
        <w:t>or</w:t>
      </w:r>
      <w:r w:rsidR="009A32E6" w:rsidRPr="00411E60">
        <w:t xml:space="preserve"> VISN lists</w:t>
      </w:r>
      <w:r w:rsidRPr="00411E60">
        <w:t xml:space="preserve"> must </w:t>
      </w:r>
      <w:r w:rsidR="00F76262" w:rsidRPr="00411E60">
        <w:t xml:space="preserve">maintain their lists </w:t>
      </w:r>
      <w:r w:rsidRPr="00411E60">
        <w:t>when there are changes released by the Standard Development Organizations for SNOMED CT and ICD-10-CM</w:t>
      </w:r>
      <w:r w:rsidR="009A32E6" w:rsidRPr="00411E60">
        <w:t xml:space="preserve">. </w:t>
      </w:r>
    </w:p>
    <w:p w14:paraId="212BC566" w14:textId="77777777" w:rsidR="00F35D92" w:rsidRPr="00411E60" w:rsidRDefault="00567EA3" w:rsidP="00567EA3">
      <w:pPr>
        <w:pStyle w:val="Heading3"/>
      </w:pPr>
      <w:bookmarkStart w:id="36" w:name="_Toc500924099"/>
      <w:r w:rsidRPr="00411E60">
        <w:rPr>
          <w:lang w:val="en-US"/>
        </w:rPr>
        <w:t xml:space="preserve">Format for </w:t>
      </w:r>
      <w:r w:rsidR="00361BC1" w:rsidRPr="00411E60">
        <w:rPr>
          <w:lang w:val="en-US"/>
        </w:rPr>
        <w:t xml:space="preserve">Adding or </w:t>
      </w:r>
      <w:r w:rsidRPr="00411E60">
        <w:t xml:space="preserve">Deleting </w:t>
      </w:r>
      <w:r w:rsidR="00361BC1" w:rsidRPr="00411E60">
        <w:rPr>
          <w:lang w:val="en-US"/>
        </w:rPr>
        <w:t xml:space="preserve">Problem Selection List </w:t>
      </w:r>
      <w:r w:rsidRPr="00411E60">
        <w:t>Content</w:t>
      </w:r>
      <w:bookmarkEnd w:id="36"/>
    </w:p>
    <w:p w14:paraId="27409D7E" w14:textId="77777777" w:rsidR="00676747" w:rsidRPr="00411E60" w:rsidRDefault="00567EA3" w:rsidP="00676747">
      <w:r w:rsidRPr="00411E60">
        <w:t xml:space="preserve">Below, CACs can see that they will have the ability to </w:t>
      </w:r>
      <w:r w:rsidR="00F76262" w:rsidRPr="00411E60">
        <w:t xml:space="preserve">add or </w:t>
      </w:r>
      <w:r w:rsidRPr="00411E60">
        <w:t>delete c</w:t>
      </w:r>
      <w:r w:rsidR="00590454" w:rsidRPr="00411E60">
        <w:t>ontent using the Import Utility</w:t>
      </w:r>
      <w:r w:rsidRPr="00411E60">
        <w:t>. For CACs, this applies only to Local or VISN lists. To add a selection list, category, or problem using the im</w:t>
      </w:r>
      <w:r w:rsidR="00361BC1" w:rsidRPr="00411E60">
        <w:t>port utility, the user places a</w:t>
      </w:r>
      <w:r w:rsidRPr="00411E60">
        <w:t xml:space="preserve"> </w:t>
      </w:r>
      <w:r w:rsidR="003122E1" w:rsidRPr="00411E60">
        <w:t>pound sign (#</w:t>
      </w:r>
      <w:r w:rsidRPr="00411E60">
        <w:t xml:space="preserve">) in the first column of the spreadsheet. To delete, the user instead places an @ symbol in the first column. The correct format is shown below. </w:t>
      </w:r>
    </w:p>
    <w:p w14:paraId="74E6B087" w14:textId="77777777" w:rsidR="00567EA3" w:rsidRPr="00411E60" w:rsidRDefault="00676747" w:rsidP="00676747">
      <w:pPr>
        <w:pStyle w:val="Note1"/>
      </w:pPr>
      <w:r w:rsidRPr="00411E60">
        <w:rPr>
          <w:b/>
        </w:rPr>
        <w:t>Note:</w:t>
      </w:r>
      <w:r w:rsidRPr="00411E60">
        <w:tab/>
      </w:r>
      <w:r w:rsidR="00567EA3" w:rsidRPr="00411E60">
        <w:t xml:space="preserve">CACs can also use the menu options to delete items from local or VISN lists, but not from national lists. </w:t>
      </w:r>
    </w:p>
    <w:p w14:paraId="510F2F5E" w14:textId="77777777" w:rsidR="00676747" w:rsidRPr="00411E60" w:rsidRDefault="00676747" w:rsidP="00676747">
      <w:pPr>
        <w:pStyle w:val="Warning"/>
      </w:pPr>
      <w:r w:rsidRPr="00411E60">
        <w:rPr>
          <w:b/>
        </w:rPr>
        <w:t>Warning:</w:t>
      </w:r>
      <w:r w:rsidRPr="00411E60">
        <w:tab/>
        <w:t>If a user deletes an entire list, all categories in that list will also be deleted. The same applies to a category. If the user deletes a cat</w:t>
      </w:r>
      <w:r w:rsidR="003122E1" w:rsidRPr="00411E60">
        <w:t>e</w:t>
      </w:r>
      <w:r w:rsidRPr="00411E60">
        <w:t>gory, all problems under the chose</w:t>
      </w:r>
      <w:r w:rsidR="003122E1" w:rsidRPr="00411E60">
        <w:t>n</w:t>
      </w:r>
      <w:r w:rsidRPr="00411E60">
        <w:t xml:space="preserve"> category will also be deleted. </w:t>
      </w:r>
    </w:p>
    <w:p w14:paraId="4E98FA98" w14:textId="77777777" w:rsidR="00F35D92" w:rsidRPr="00411E60" w:rsidRDefault="00F35D92" w:rsidP="00BD1ED1">
      <w:pPr>
        <w:rPr>
          <w:lang w:eastAsia="x-none"/>
        </w:rPr>
      </w:pPr>
    </w:p>
    <w:p w14:paraId="5DD28411" w14:textId="77777777" w:rsidR="00604CEA" w:rsidRPr="00411E60" w:rsidRDefault="00604CEA" w:rsidP="00604CEA">
      <w:pPr>
        <w:rPr>
          <w:b/>
          <w:u w:val="single"/>
        </w:rPr>
      </w:pPr>
      <w:r w:rsidRPr="00411E60">
        <w:rPr>
          <w:b/>
          <w:u w:val="single"/>
        </w:rPr>
        <w:t xml:space="preserve">CSV file format legend: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004"/>
        <w:gridCol w:w="2022"/>
        <w:gridCol w:w="2298"/>
        <w:gridCol w:w="1890"/>
        <w:gridCol w:w="1530"/>
      </w:tblGrid>
      <w:tr w:rsidR="00604CEA" w:rsidRPr="00411E60" w14:paraId="7B1B942D" w14:textId="77777777" w:rsidTr="00DC1766">
        <w:tc>
          <w:tcPr>
            <w:tcW w:w="984" w:type="dxa"/>
            <w:shd w:val="clear" w:color="auto" w:fill="auto"/>
          </w:tcPr>
          <w:p w14:paraId="70215AC3" w14:textId="77777777" w:rsidR="00604CEA" w:rsidRPr="00411E60" w:rsidRDefault="00604CEA" w:rsidP="00DC1766">
            <w:pPr>
              <w:rPr>
                <w:rFonts w:ascii="Calibri" w:eastAsia="Calibri" w:hAnsi="Calibri"/>
                <w:b/>
                <w:sz w:val="22"/>
                <w:szCs w:val="22"/>
              </w:rPr>
            </w:pPr>
            <w:r w:rsidRPr="00411E60">
              <w:rPr>
                <w:rFonts w:ascii="Calibri" w:eastAsia="Calibri" w:hAnsi="Calibri"/>
                <w:b/>
                <w:sz w:val="22"/>
                <w:szCs w:val="22"/>
              </w:rPr>
              <w:t>Excel rows or columns</w:t>
            </w:r>
          </w:p>
        </w:tc>
        <w:tc>
          <w:tcPr>
            <w:tcW w:w="2004" w:type="dxa"/>
            <w:shd w:val="clear" w:color="auto" w:fill="auto"/>
          </w:tcPr>
          <w:p w14:paraId="4AA3DBD5" w14:textId="77777777" w:rsidR="00604CEA" w:rsidRPr="00411E60" w:rsidRDefault="00604CEA" w:rsidP="00DC1766">
            <w:pPr>
              <w:jc w:val="center"/>
              <w:rPr>
                <w:rFonts w:ascii="Calibri" w:eastAsia="Calibri" w:hAnsi="Calibri"/>
                <w:b/>
                <w:sz w:val="22"/>
                <w:szCs w:val="22"/>
              </w:rPr>
            </w:pPr>
            <w:r w:rsidRPr="00411E60">
              <w:rPr>
                <w:rFonts w:ascii="Calibri" w:eastAsia="Calibri" w:hAnsi="Calibri"/>
                <w:b/>
                <w:sz w:val="22"/>
                <w:szCs w:val="22"/>
              </w:rPr>
              <w:t>A</w:t>
            </w:r>
          </w:p>
        </w:tc>
        <w:tc>
          <w:tcPr>
            <w:tcW w:w="2022" w:type="dxa"/>
            <w:shd w:val="clear" w:color="auto" w:fill="auto"/>
          </w:tcPr>
          <w:p w14:paraId="0B3550ED" w14:textId="77777777" w:rsidR="00604CEA" w:rsidRPr="00411E60" w:rsidRDefault="00604CEA" w:rsidP="00DC1766">
            <w:pPr>
              <w:jc w:val="center"/>
              <w:rPr>
                <w:rFonts w:ascii="Calibri" w:eastAsia="Calibri" w:hAnsi="Calibri"/>
                <w:b/>
                <w:sz w:val="22"/>
                <w:szCs w:val="22"/>
              </w:rPr>
            </w:pPr>
            <w:r w:rsidRPr="00411E60">
              <w:rPr>
                <w:rFonts w:ascii="Calibri" w:eastAsia="Calibri" w:hAnsi="Calibri"/>
                <w:b/>
                <w:sz w:val="22"/>
                <w:szCs w:val="22"/>
              </w:rPr>
              <w:t>B</w:t>
            </w:r>
          </w:p>
        </w:tc>
        <w:tc>
          <w:tcPr>
            <w:tcW w:w="2298" w:type="dxa"/>
            <w:shd w:val="clear" w:color="auto" w:fill="auto"/>
          </w:tcPr>
          <w:p w14:paraId="176E3FB5" w14:textId="77777777" w:rsidR="00604CEA" w:rsidRPr="00411E60" w:rsidRDefault="00604CEA" w:rsidP="00DC1766">
            <w:pPr>
              <w:jc w:val="center"/>
              <w:rPr>
                <w:rFonts w:ascii="Calibri" w:eastAsia="Calibri" w:hAnsi="Calibri"/>
                <w:b/>
                <w:sz w:val="22"/>
                <w:szCs w:val="22"/>
              </w:rPr>
            </w:pPr>
            <w:r w:rsidRPr="00411E60">
              <w:rPr>
                <w:rFonts w:ascii="Calibri" w:eastAsia="Calibri" w:hAnsi="Calibri"/>
                <w:b/>
                <w:sz w:val="22"/>
                <w:szCs w:val="22"/>
              </w:rPr>
              <w:t>C</w:t>
            </w:r>
          </w:p>
        </w:tc>
        <w:tc>
          <w:tcPr>
            <w:tcW w:w="1890" w:type="dxa"/>
            <w:shd w:val="clear" w:color="auto" w:fill="auto"/>
          </w:tcPr>
          <w:p w14:paraId="7B8ED1A6" w14:textId="77777777" w:rsidR="00604CEA" w:rsidRPr="00411E60" w:rsidRDefault="00604CEA" w:rsidP="00DC1766">
            <w:pPr>
              <w:jc w:val="center"/>
              <w:rPr>
                <w:rFonts w:ascii="Calibri" w:eastAsia="Calibri" w:hAnsi="Calibri"/>
                <w:b/>
                <w:sz w:val="22"/>
                <w:szCs w:val="22"/>
              </w:rPr>
            </w:pPr>
            <w:r w:rsidRPr="00411E60">
              <w:rPr>
                <w:rFonts w:ascii="Calibri" w:eastAsia="Calibri" w:hAnsi="Calibri"/>
                <w:b/>
                <w:sz w:val="22"/>
                <w:szCs w:val="22"/>
              </w:rPr>
              <w:t>D</w:t>
            </w:r>
          </w:p>
        </w:tc>
        <w:tc>
          <w:tcPr>
            <w:tcW w:w="1530" w:type="dxa"/>
            <w:shd w:val="clear" w:color="auto" w:fill="auto"/>
          </w:tcPr>
          <w:p w14:paraId="310DD7C6" w14:textId="77777777" w:rsidR="00604CEA" w:rsidRPr="00411E60" w:rsidRDefault="00604CEA" w:rsidP="00DC1766">
            <w:pPr>
              <w:jc w:val="center"/>
              <w:rPr>
                <w:rFonts w:ascii="Calibri" w:eastAsia="Calibri" w:hAnsi="Calibri"/>
                <w:b/>
                <w:sz w:val="22"/>
                <w:szCs w:val="22"/>
              </w:rPr>
            </w:pPr>
            <w:r w:rsidRPr="00411E60">
              <w:rPr>
                <w:rFonts w:ascii="Calibri" w:eastAsia="Calibri" w:hAnsi="Calibri"/>
                <w:b/>
                <w:sz w:val="22"/>
                <w:szCs w:val="22"/>
              </w:rPr>
              <w:t>E</w:t>
            </w:r>
          </w:p>
        </w:tc>
      </w:tr>
      <w:tr w:rsidR="00604CEA" w:rsidRPr="00411E60" w14:paraId="2B270D93" w14:textId="77777777" w:rsidTr="00DC1766">
        <w:tc>
          <w:tcPr>
            <w:tcW w:w="984" w:type="dxa"/>
            <w:shd w:val="clear" w:color="auto" w:fill="auto"/>
          </w:tcPr>
          <w:p w14:paraId="6C108CF6"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1</w:t>
            </w:r>
          </w:p>
        </w:tc>
        <w:tc>
          <w:tcPr>
            <w:tcW w:w="2004" w:type="dxa"/>
            <w:shd w:val="clear" w:color="auto" w:fill="auto"/>
          </w:tcPr>
          <w:p w14:paraId="51FCBB11"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#=ADD or @=Delete</w:t>
            </w:r>
          </w:p>
        </w:tc>
        <w:tc>
          <w:tcPr>
            <w:tcW w:w="2022" w:type="dxa"/>
            <w:shd w:val="clear" w:color="auto" w:fill="auto"/>
          </w:tcPr>
          <w:p w14:paraId="67A16532"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Name of Selection List</w:t>
            </w:r>
          </w:p>
        </w:tc>
        <w:tc>
          <w:tcPr>
            <w:tcW w:w="2298" w:type="dxa"/>
            <w:shd w:val="clear" w:color="auto" w:fill="auto"/>
          </w:tcPr>
          <w:p w14:paraId="35B43031"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Class of Selection List</w:t>
            </w:r>
          </w:p>
          <w:p w14:paraId="5CA99965"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 xml:space="preserve"> </w:t>
            </w:r>
            <w:r w:rsidR="00590454" w:rsidRPr="00411E60">
              <w:rPr>
                <w:rFonts w:ascii="Calibri" w:eastAsia="Calibri" w:hAnsi="Calibri"/>
                <w:sz w:val="18"/>
                <w:szCs w:val="18"/>
              </w:rPr>
              <w:t>(</w:t>
            </w:r>
            <w:r w:rsidRPr="00411E60">
              <w:rPr>
                <w:rFonts w:ascii="Calibri" w:eastAsia="Calibri" w:hAnsi="Calibri"/>
                <w:sz w:val="18"/>
                <w:szCs w:val="18"/>
              </w:rPr>
              <w:t>Local, VISN)</w:t>
            </w:r>
          </w:p>
        </w:tc>
        <w:tc>
          <w:tcPr>
            <w:tcW w:w="1890" w:type="dxa"/>
            <w:shd w:val="clear" w:color="auto" w:fill="auto"/>
          </w:tcPr>
          <w:p w14:paraId="716EB079"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 xml:space="preserve">Class of Category </w:t>
            </w:r>
            <w:r w:rsidR="00590454" w:rsidRPr="00411E60">
              <w:rPr>
                <w:rFonts w:ascii="Calibri" w:eastAsia="Calibri" w:hAnsi="Calibri"/>
                <w:sz w:val="18"/>
                <w:szCs w:val="18"/>
              </w:rPr>
              <w:t>(</w:t>
            </w:r>
            <w:r w:rsidRPr="00411E60">
              <w:rPr>
                <w:rFonts w:ascii="Calibri" w:eastAsia="Calibri" w:hAnsi="Calibri"/>
                <w:sz w:val="18"/>
                <w:szCs w:val="18"/>
              </w:rPr>
              <w:t>Local, VISN)</w:t>
            </w:r>
          </w:p>
        </w:tc>
        <w:tc>
          <w:tcPr>
            <w:tcW w:w="1530" w:type="dxa"/>
            <w:shd w:val="clear" w:color="auto" w:fill="auto"/>
          </w:tcPr>
          <w:p w14:paraId="3E750AAB" w14:textId="77777777" w:rsidR="00604CEA" w:rsidRPr="00411E60" w:rsidRDefault="00604CEA" w:rsidP="00DC1766">
            <w:pPr>
              <w:rPr>
                <w:rFonts w:ascii="Calibri" w:eastAsia="Calibri" w:hAnsi="Calibri"/>
                <w:sz w:val="22"/>
                <w:szCs w:val="22"/>
              </w:rPr>
            </w:pPr>
          </w:p>
        </w:tc>
      </w:tr>
      <w:tr w:rsidR="00604CEA" w:rsidRPr="00411E60" w14:paraId="4E1490F4" w14:textId="77777777" w:rsidTr="00DC1766">
        <w:tc>
          <w:tcPr>
            <w:tcW w:w="984" w:type="dxa"/>
            <w:shd w:val="clear" w:color="auto" w:fill="auto"/>
          </w:tcPr>
          <w:p w14:paraId="144096DF"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2</w:t>
            </w:r>
          </w:p>
        </w:tc>
        <w:tc>
          <w:tcPr>
            <w:tcW w:w="2004" w:type="dxa"/>
            <w:shd w:val="clear" w:color="auto" w:fill="auto"/>
          </w:tcPr>
          <w:p w14:paraId="0CE8B405"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#=ADD or @=Delete</w:t>
            </w:r>
          </w:p>
        </w:tc>
        <w:tc>
          <w:tcPr>
            <w:tcW w:w="2022" w:type="dxa"/>
            <w:shd w:val="clear" w:color="auto" w:fill="auto"/>
          </w:tcPr>
          <w:p w14:paraId="564ED079"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Category Sequence</w:t>
            </w:r>
          </w:p>
        </w:tc>
        <w:tc>
          <w:tcPr>
            <w:tcW w:w="2298" w:type="dxa"/>
            <w:shd w:val="clear" w:color="auto" w:fill="auto"/>
          </w:tcPr>
          <w:p w14:paraId="28A095B0"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 xml:space="preserve">Name of Category </w:t>
            </w:r>
          </w:p>
          <w:p w14:paraId="339B51B6" w14:textId="77777777" w:rsidR="00604CEA" w:rsidRPr="00411E60" w:rsidRDefault="00604CEA" w:rsidP="00DC1766">
            <w:pPr>
              <w:rPr>
                <w:rFonts w:ascii="Calibri" w:eastAsia="Calibri" w:hAnsi="Calibri"/>
                <w:sz w:val="18"/>
                <w:szCs w:val="18"/>
              </w:rPr>
            </w:pPr>
          </w:p>
        </w:tc>
        <w:tc>
          <w:tcPr>
            <w:tcW w:w="1890" w:type="dxa"/>
            <w:shd w:val="clear" w:color="auto" w:fill="auto"/>
          </w:tcPr>
          <w:p w14:paraId="689A859C"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CPRS Display Name</w:t>
            </w:r>
          </w:p>
        </w:tc>
        <w:tc>
          <w:tcPr>
            <w:tcW w:w="1530" w:type="dxa"/>
            <w:shd w:val="clear" w:color="auto" w:fill="auto"/>
          </w:tcPr>
          <w:p w14:paraId="0B04B15A" w14:textId="77777777" w:rsidR="00604CEA" w:rsidRPr="00411E60" w:rsidRDefault="00604CEA" w:rsidP="00DC1766">
            <w:pPr>
              <w:rPr>
                <w:rFonts w:ascii="Calibri" w:eastAsia="Calibri" w:hAnsi="Calibri"/>
                <w:sz w:val="22"/>
                <w:szCs w:val="22"/>
              </w:rPr>
            </w:pPr>
          </w:p>
        </w:tc>
      </w:tr>
      <w:tr w:rsidR="00604CEA" w:rsidRPr="00411E60" w14:paraId="209140E3" w14:textId="77777777" w:rsidTr="00DC1766">
        <w:tc>
          <w:tcPr>
            <w:tcW w:w="984" w:type="dxa"/>
            <w:shd w:val="clear" w:color="auto" w:fill="auto"/>
          </w:tcPr>
          <w:p w14:paraId="0609B085"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3</w:t>
            </w:r>
          </w:p>
        </w:tc>
        <w:tc>
          <w:tcPr>
            <w:tcW w:w="2004" w:type="dxa"/>
            <w:shd w:val="clear" w:color="auto" w:fill="auto"/>
          </w:tcPr>
          <w:p w14:paraId="3CC5838E"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Problem sequence number</w:t>
            </w:r>
          </w:p>
        </w:tc>
        <w:tc>
          <w:tcPr>
            <w:tcW w:w="2022" w:type="dxa"/>
            <w:shd w:val="clear" w:color="auto" w:fill="auto"/>
          </w:tcPr>
          <w:p w14:paraId="0054C2FE" w14:textId="77777777" w:rsidR="00604CEA" w:rsidRPr="00411E60" w:rsidRDefault="00590454" w:rsidP="00DC1766">
            <w:pPr>
              <w:rPr>
                <w:rFonts w:ascii="Calibri" w:eastAsia="Calibri" w:hAnsi="Calibri"/>
                <w:sz w:val="22"/>
                <w:szCs w:val="22"/>
              </w:rPr>
            </w:pPr>
            <w:r w:rsidRPr="00411E60">
              <w:rPr>
                <w:rFonts w:ascii="Calibri" w:eastAsia="Calibri" w:hAnsi="Calibri"/>
                <w:sz w:val="22"/>
                <w:szCs w:val="22"/>
              </w:rPr>
              <w:t>Problem</w:t>
            </w:r>
            <w:r w:rsidR="00604CEA" w:rsidRPr="00411E60">
              <w:rPr>
                <w:rFonts w:ascii="Calibri" w:eastAsia="Calibri" w:hAnsi="Calibri"/>
                <w:sz w:val="22"/>
                <w:szCs w:val="22"/>
              </w:rPr>
              <w:t xml:space="preserve"> text</w:t>
            </w:r>
          </w:p>
        </w:tc>
        <w:tc>
          <w:tcPr>
            <w:tcW w:w="2298" w:type="dxa"/>
            <w:shd w:val="clear" w:color="auto" w:fill="auto"/>
          </w:tcPr>
          <w:p w14:paraId="4EC94D09"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ICD-10-CM code (s)</w:t>
            </w:r>
          </w:p>
        </w:tc>
        <w:tc>
          <w:tcPr>
            <w:tcW w:w="1890" w:type="dxa"/>
            <w:shd w:val="clear" w:color="auto" w:fill="auto"/>
          </w:tcPr>
          <w:p w14:paraId="1B9D260B"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SNOMED Concept ID</w:t>
            </w:r>
          </w:p>
        </w:tc>
        <w:tc>
          <w:tcPr>
            <w:tcW w:w="1530" w:type="dxa"/>
            <w:shd w:val="clear" w:color="auto" w:fill="auto"/>
          </w:tcPr>
          <w:p w14:paraId="76C938B4" w14:textId="77777777" w:rsidR="00604CEA" w:rsidRPr="00411E60" w:rsidRDefault="00604CEA" w:rsidP="00DC1766">
            <w:pPr>
              <w:rPr>
                <w:rFonts w:ascii="Calibri" w:eastAsia="Calibri" w:hAnsi="Calibri"/>
                <w:sz w:val="22"/>
                <w:szCs w:val="22"/>
              </w:rPr>
            </w:pPr>
            <w:r w:rsidRPr="00411E60">
              <w:rPr>
                <w:rFonts w:ascii="Calibri" w:eastAsia="Calibri" w:hAnsi="Calibri"/>
                <w:sz w:val="22"/>
                <w:szCs w:val="22"/>
              </w:rPr>
              <w:t>SNOMED Designation ID</w:t>
            </w:r>
          </w:p>
        </w:tc>
      </w:tr>
    </w:tbl>
    <w:p w14:paraId="7F7302BA" w14:textId="77777777" w:rsidR="00604CEA" w:rsidRPr="00411E60" w:rsidRDefault="00604CEA" w:rsidP="00BD1ED1">
      <w:pPr>
        <w:rPr>
          <w:lang w:eastAsia="x-none"/>
        </w:rPr>
      </w:pPr>
    </w:p>
    <w:p w14:paraId="7A3C9799" w14:textId="77777777" w:rsidR="00604CEA" w:rsidRPr="00411E60" w:rsidRDefault="00604CEA" w:rsidP="00BD1ED1">
      <w:pPr>
        <w:rPr>
          <w:lang w:eastAsia="x-none"/>
        </w:rPr>
      </w:pPr>
    </w:p>
    <w:p w14:paraId="0190B682" w14:textId="1CD180AF" w:rsidR="00A941A9" w:rsidRPr="00411E60" w:rsidRDefault="00422D6C" w:rsidP="00664BC4">
      <w:pPr>
        <w:rPr>
          <w:sz w:val="22"/>
        </w:rPr>
      </w:pPr>
      <w:r>
        <w:rPr>
          <w:noProof/>
          <w:snapToGrid/>
        </w:rPr>
        <w:lastRenderedPageBreak/>
        <w:drawing>
          <wp:inline distT="0" distB="0" distL="0" distR="0" wp14:anchorId="72D5D9BB" wp14:editId="381A7CF6">
            <wp:extent cx="5874385" cy="3985260"/>
            <wp:effectExtent l="19050" t="1905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4385" cy="3985260"/>
                    </a:xfrm>
                    <a:prstGeom prst="rect">
                      <a:avLst/>
                    </a:prstGeom>
                    <a:noFill/>
                    <a:ln w="12700" cmpd="sng">
                      <a:solidFill>
                        <a:srgbClr val="0000CC"/>
                      </a:solidFill>
                      <a:miter lim="800000"/>
                      <a:headEnd/>
                      <a:tailEnd/>
                    </a:ln>
                    <a:effectLst/>
                  </pic:spPr>
                </pic:pic>
              </a:graphicData>
            </a:graphic>
          </wp:inline>
        </w:drawing>
      </w:r>
    </w:p>
    <w:p w14:paraId="27B63853" w14:textId="77777777" w:rsidR="00FD5D0D" w:rsidRPr="00411E60" w:rsidRDefault="00FD5D0D" w:rsidP="00FD5D0D">
      <w:pPr>
        <w:pStyle w:val="Heading3"/>
      </w:pPr>
      <w:bookmarkStart w:id="37" w:name="_Toc500924100"/>
      <w:r w:rsidRPr="00411E60">
        <w:t xml:space="preserve">Locating </w:t>
      </w:r>
      <w:r w:rsidR="00E32B9B" w:rsidRPr="00411E60">
        <w:rPr>
          <w:lang w:val="en-US"/>
        </w:rPr>
        <w:t xml:space="preserve">Updates to the </w:t>
      </w:r>
      <w:r w:rsidRPr="00411E60">
        <w:t>National Problem List Content</w:t>
      </w:r>
      <w:bookmarkEnd w:id="37"/>
    </w:p>
    <w:p w14:paraId="149B8A3E" w14:textId="77777777" w:rsidR="00256F90" w:rsidRPr="00411E60" w:rsidRDefault="00E32B9B" w:rsidP="00664BC4">
      <w:pPr>
        <w:rPr>
          <w:sz w:val="22"/>
        </w:rPr>
      </w:pPr>
      <w:r w:rsidRPr="00411E60">
        <w:rPr>
          <w:sz w:val="22"/>
        </w:rPr>
        <w:t>To find the URL for the Problem Selection</w:t>
      </w:r>
      <w:r w:rsidR="00312E21" w:rsidRPr="00411E60">
        <w:rPr>
          <w:sz w:val="22"/>
        </w:rPr>
        <w:t xml:space="preserve"> national list, please go to the </w:t>
      </w:r>
      <w:r w:rsidRPr="00411E60">
        <w:rPr>
          <w:sz w:val="22"/>
        </w:rPr>
        <w:t>CPRS</w:t>
      </w:r>
      <w:r w:rsidR="00312E21" w:rsidRPr="00411E60">
        <w:rPr>
          <w:sz w:val="22"/>
        </w:rPr>
        <w:t xml:space="preserve"> National Selection List Updates web page located at:</w:t>
      </w:r>
    </w:p>
    <w:p w14:paraId="2E133372" w14:textId="77777777" w:rsidR="00312E21" w:rsidRPr="00411E60" w:rsidRDefault="00422D6C" w:rsidP="00664BC4">
      <w:hyperlink r:id="rId26" w:history="1">
        <w:r w:rsidR="00312E21" w:rsidRPr="00411E60">
          <w:rPr>
            <w:rStyle w:val="Hyperlink"/>
          </w:rPr>
          <w:t>http://vista.med.va.gov/cprs/html/PL_select_list_updates.html</w:t>
        </w:r>
      </w:hyperlink>
    </w:p>
    <w:p w14:paraId="31A9601D" w14:textId="77777777" w:rsidR="00AB781A" w:rsidRPr="00411E60" w:rsidRDefault="00AB781A" w:rsidP="00664BC4"/>
    <w:p w14:paraId="49D90380" w14:textId="77777777" w:rsidR="00AB781A" w:rsidRPr="00411E60" w:rsidRDefault="0045060B" w:rsidP="00664BC4">
      <w:pPr>
        <w:rPr>
          <w:b/>
          <w:sz w:val="22"/>
        </w:rPr>
      </w:pPr>
      <w:r w:rsidRPr="00411E60">
        <w:rPr>
          <w:b/>
        </w:rPr>
        <w:t xml:space="preserve">Users with the </w:t>
      </w:r>
      <w:r w:rsidRPr="00411E60">
        <w:rPr>
          <w:b/>
          <w:sz w:val="22"/>
        </w:rPr>
        <w:t xml:space="preserve">GMPL IMPRT UTIL key can </w:t>
      </w:r>
      <w:r w:rsidR="00E32B9B" w:rsidRPr="00411E60">
        <w:rPr>
          <w:b/>
          <w:sz w:val="22"/>
        </w:rPr>
        <w:t>import National updates and create Local or VISN Problem Selection Lists. The following steps illustrate how to import a problem list content file:</w:t>
      </w:r>
    </w:p>
    <w:p w14:paraId="25682838" w14:textId="77777777" w:rsidR="0045060B" w:rsidRPr="00411E60" w:rsidRDefault="0045060B" w:rsidP="002070DC">
      <w:pPr>
        <w:pStyle w:val="1numberedlist"/>
        <w:numPr>
          <w:ilvl w:val="0"/>
          <w:numId w:val="19"/>
        </w:numPr>
      </w:pPr>
      <w:r w:rsidRPr="00411E60">
        <w:t xml:space="preserve">In VistA, go to the Problem List Management [GMPL MGT MENU] menu. </w:t>
      </w:r>
    </w:p>
    <w:p w14:paraId="27DBBEEB" w14:textId="77777777" w:rsidR="0045060B" w:rsidRPr="00411E60" w:rsidRDefault="00A9211F" w:rsidP="002070DC">
      <w:pPr>
        <w:pStyle w:val="1numberedlist"/>
      </w:pPr>
      <w:r w:rsidRPr="00411E60">
        <w:t>Select the Create Problem Selection Lists [GMPL BUILD LIST MENU] option, by typing 3 and pressing &lt;Enter&gt;.</w:t>
      </w:r>
    </w:p>
    <w:p w14:paraId="3437F74B" w14:textId="77777777" w:rsidR="00A9211F" w:rsidRPr="00411E60" w:rsidRDefault="00A941A9" w:rsidP="002070DC">
      <w:pPr>
        <w:pStyle w:val="1numberedlist"/>
      </w:pPr>
      <w:r w:rsidRPr="00411E60">
        <w:t>Select the Import Problem Selection List option by typing 6 and pressing &lt;Enter&gt;.</w:t>
      </w:r>
    </w:p>
    <w:p w14:paraId="6216BB61" w14:textId="77777777" w:rsidR="00747302" w:rsidRPr="00411E60" w:rsidRDefault="00A941A9" w:rsidP="002070DC">
      <w:pPr>
        <w:pStyle w:val="1numberedlist"/>
      </w:pPr>
      <w:r w:rsidRPr="00411E60">
        <w:t xml:space="preserve">At the Select the Import Method prompt, select the either </w:t>
      </w:r>
    </w:p>
    <w:p w14:paraId="1D1F6EDA" w14:textId="77777777" w:rsidR="00747302" w:rsidRPr="00411E60" w:rsidRDefault="00A941A9" w:rsidP="00361BC1">
      <w:pPr>
        <w:pStyle w:val="BulletList2"/>
        <w:numPr>
          <w:ilvl w:val="1"/>
          <w:numId w:val="8"/>
        </w:numPr>
      </w:pPr>
      <w:r w:rsidRPr="00411E60">
        <w:t>HF (to import a host fi</w:t>
      </w:r>
      <w:r w:rsidR="00747302" w:rsidRPr="00411E60">
        <w:t>le from a server)</w:t>
      </w:r>
    </w:p>
    <w:p w14:paraId="59EC6946" w14:textId="77777777" w:rsidR="00A941A9" w:rsidRPr="00411E60" w:rsidRDefault="00A941A9" w:rsidP="00361BC1">
      <w:pPr>
        <w:pStyle w:val="BulletList2"/>
        <w:numPr>
          <w:ilvl w:val="1"/>
          <w:numId w:val="8"/>
        </w:numPr>
      </w:pPr>
      <w:r w:rsidRPr="00411E60">
        <w:t>WEB (to import it from the web) and press &lt;Enter&gt;.</w:t>
      </w:r>
    </w:p>
    <w:p w14:paraId="5D8F9897" w14:textId="77777777" w:rsidR="00312E21" w:rsidRPr="00411E60" w:rsidRDefault="00855ADC" w:rsidP="002070DC">
      <w:pPr>
        <w:pStyle w:val="1numberedlist"/>
        <w:numPr>
          <w:ilvl w:val="0"/>
          <w:numId w:val="19"/>
        </w:numPr>
      </w:pPr>
      <w:r w:rsidRPr="00411E60">
        <w:br w:type="page"/>
      </w:r>
      <w:r w:rsidR="00312E21" w:rsidRPr="00411E60">
        <w:lastRenderedPageBreak/>
        <w:t>At the Import URL for the CSV file: prompt, enter the appropriate information</w:t>
      </w:r>
    </w:p>
    <w:p w14:paraId="68DDC3DA" w14:textId="77777777" w:rsidR="00312E21" w:rsidRPr="00411E60" w:rsidRDefault="00312E21" w:rsidP="00361BC1">
      <w:pPr>
        <w:pStyle w:val="BulletList2"/>
        <w:numPr>
          <w:ilvl w:val="1"/>
          <w:numId w:val="8"/>
        </w:numPr>
        <w:rPr>
          <w:szCs w:val="20"/>
        </w:rPr>
      </w:pPr>
      <w:r w:rsidRPr="00411E60">
        <w:rPr>
          <w:szCs w:val="20"/>
        </w:rPr>
        <w:t xml:space="preserve">URL for the web location </w:t>
      </w:r>
      <w:r w:rsidR="00747302" w:rsidRPr="00411E60">
        <w:rPr>
          <w:szCs w:val="20"/>
        </w:rPr>
        <w:t xml:space="preserve">of the CSV file </w:t>
      </w:r>
    </w:p>
    <w:p w14:paraId="1EAF6AB9" w14:textId="77777777" w:rsidR="00F35D92" w:rsidRPr="00411E60" w:rsidRDefault="00F35D92" w:rsidP="00361BC1">
      <w:pPr>
        <w:pStyle w:val="BulletList2"/>
        <w:numPr>
          <w:ilvl w:val="1"/>
          <w:numId w:val="8"/>
        </w:numPr>
        <w:rPr>
          <w:szCs w:val="20"/>
        </w:rPr>
      </w:pPr>
      <w:r w:rsidRPr="00411E60">
        <w:rPr>
          <w:szCs w:val="20"/>
        </w:rPr>
        <w:t>Location of a file on a local server</w:t>
      </w:r>
    </w:p>
    <w:p w14:paraId="4A9DFD98" w14:textId="77777777" w:rsidR="004A29FE" w:rsidRPr="00411E60" w:rsidRDefault="004A29FE" w:rsidP="004A29FE">
      <w:pPr>
        <w:pStyle w:val="BulletList2"/>
        <w:numPr>
          <w:ilvl w:val="0"/>
          <w:numId w:val="0"/>
        </w:numPr>
        <w:ind w:left="720"/>
        <w:rPr>
          <w:szCs w:val="20"/>
        </w:rPr>
      </w:pPr>
      <w:r w:rsidRPr="00411E60">
        <w:rPr>
          <w:szCs w:val="20"/>
        </w:rPr>
        <w:t>and then press &lt;Enter&gt;.</w:t>
      </w:r>
    </w:p>
    <w:p w14:paraId="2A168783" w14:textId="77777777" w:rsidR="004A29FE" w:rsidRPr="00411E60" w:rsidRDefault="004A29FE" w:rsidP="002070DC">
      <w:pPr>
        <w:pStyle w:val="1numberedlist"/>
        <w:numPr>
          <w:ilvl w:val="0"/>
          <w:numId w:val="19"/>
        </w:numPr>
      </w:pPr>
      <w:r w:rsidRPr="00411E60">
        <w:t>If you would like to review the content, at the Do you want to review the problem selection list contents? Prompt, type Y and press &lt;Enter&gt;. If not, type N and press &lt;Enter&gt;.</w:t>
      </w:r>
      <w:r w:rsidR="00AD7E97" w:rsidRPr="00411E60">
        <w:t xml:space="preserve"> It is recommended to review all content to ensure content is correct before the data is saved into the files.</w:t>
      </w:r>
    </w:p>
    <w:p w14:paraId="3D597785" w14:textId="77777777" w:rsidR="004A29FE" w:rsidRPr="00411E60" w:rsidRDefault="004A29FE" w:rsidP="002070DC">
      <w:pPr>
        <w:pStyle w:val="1numberedlist"/>
      </w:pPr>
      <w:r w:rsidRPr="00411E60">
        <w:t xml:space="preserve">To save the list, at the Do you want to save the imported list contents? prompt type Y and press </w:t>
      </w:r>
      <w:r w:rsidR="00F30820" w:rsidRPr="00411E60">
        <w:t>&lt;Enter&gt;. If you do not wish to s</w:t>
      </w:r>
      <w:r w:rsidRPr="00411E60">
        <w:t>ave this list, type N and press &lt;Enter&gt;.</w:t>
      </w:r>
    </w:p>
    <w:p w14:paraId="2C4AF55F" w14:textId="77777777" w:rsidR="004A29FE" w:rsidRPr="00411E60" w:rsidRDefault="004A29FE" w:rsidP="004A29FE">
      <w:pPr>
        <w:pStyle w:val="BulletList2"/>
        <w:numPr>
          <w:ilvl w:val="0"/>
          <w:numId w:val="0"/>
        </w:numPr>
        <w:ind w:left="1080" w:hanging="360"/>
        <w:rPr>
          <w:szCs w:val="20"/>
        </w:rPr>
      </w:pPr>
    </w:p>
    <w:p w14:paraId="52B3FF00"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Select OPTION NAME: GMPL MGT MENU       Problem List Mgt Menu</w:t>
      </w:r>
    </w:p>
    <w:p w14:paraId="5E4A7366"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6939E61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1      Patient Problem List</w:t>
      </w:r>
    </w:p>
    <w:p w14:paraId="6D3C2E75"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2      Edit PL Site Parameters</w:t>
      </w:r>
    </w:p>
    <w:p w14:paraId="38CF2A40"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3      Create Problem Selection Lists ...</w:t>
      </w:r>
    </w:p>
    <w:p w14:paraId="7E94BAE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4      List Patients with Problem List data</w:t>
      </w:r>
    </w:p>
    <w:p w14:paraId="2AD23D94"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5      Search for Patients having selected Problem</w:t>
      </w:r>
    </w:p>
    <w:p w14:paraId="5E9129B6"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6      Replace Removed Problem(s) on Patient's List</w:t>
      </w:r>
    </w:p>
    <w:p w14:paraId="01FA07E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7      Problem List NTRT Follow-up Report</w:t>
      </w:r>
    </w:p>
    <w:p w14:paraId="700D17A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8      Problem List Freetext Follow-up Report</w:t>
      </w:r>
    </w:p>
    <w:p w14:paraId="415073FA"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9      SNOMED in Diagnosis Field Error Report</w:t>
      </w:r>
    </w:p>
    <w:p w14:paraId="467E0B5F"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10     SNOMED in Diagnosis Field Cleanup Report</w:t>
      </w:r>
    </w:p>
    <w:p w14:paraId="6C871546"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11     Generate SNOMED in Diagnosis Field Err/Cleanup Rpt</w:t>
      </w:r>
    </w:p>
    <w:p w14:paraId="15480F80"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088758BA" w14:textId="77777777" w:rsidR="00AD7E97"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&lt;CPM&gt; Select Problem List Mgt Menu &lt;TEST ACCOUNT&gt; Option: 3  Create Problem </w:t>
      </w:r>
    </w:p>
    <w:p w14:paraId="4B638607"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Selection Lists</w:t>
      </w:r>
    </w:p>
    <w:p w14:paraId="441985B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222ADEA0"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1      Build Problem Selection List(s)</w:t>
      </w:r>
    </w:p>
    <w:p w14:paraId="61AB553F"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2      Copy Selection List from IB Encounter Form</w:t>
      </w:r>
    </w:p>
    <w:p w14:paraId="04F249C7"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**&gt; Out of order:  This option has been disabled due to the Problem</w:t>
      </w:r>
    </w:p>
    <w:p w14:paraId="5E04FC6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List SNOMED CT implementation.</w:t>
      </w:r>
    </w:p>
    <w:p w14:paraId="00531213"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3      Assign/Remove Problem Selection List</w:t>
      </w:r>
    </w:p>
    <w:p w14:paraId="0DE9078C"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4      Delete Problem Selection List</w:t>
      </w:r>
    </w:p>
    <w:p w14:paraId="3FD33285"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5      Check Problem Selection List Problem Codes</w:t>
      </w:r>
    </w:p>
    <w:p w14:paraId="2445E40D"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6      Import Problem Selection List</w:t>
      </w:r>
    </w:p>
    <w:p w14:paraId="284A9A9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51189054"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3665D6AF"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7BE9CE30" w14:textId="77777777" w:rsidR="00AD7E97"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&lt;CPM&gt; Select Create Problem Selection Lists &lt;TEST ACCOUNT&gt; Option: 6  Import </w:t>
      </w:r>
    </w:p>
    <w:p w14:paraId="539806BD"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Problem Selection List</w:t>
      </w:r>
    </w:p>
    <w:p w14:paraId="0A4771E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71E889D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Select one of the following:</w:t>
      </w:r>
    </w:p>
    <w:p w14:paraId="00FC2944"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64C7BF70"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HF        CSV host file</w:t>
      </w:r>
    </w:p>
    <w:p w14:paraId="5E080C32"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          WEB       CSV file from a web site</w:t>
      </w:r>
    </w:p>
    <w:p w14:paraId="75C8BDAA"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31212B5A"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Select the import method: WEB  CSV file from a web site</w:t>
      </w:r>
    </w:p>
    <w:p w14:paraId="6088FAA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Input the URL for the CSV file: </w:t>
      </w:r>
      <w:r w:rsidR="00E91B87" w:rsidRPr="00411E60">
        <w:rPr>
          <w:rFonts w:ascii="Courier New" w:hAnsi="Courier New" w:cs="Courier New"/>
          <w:snapToGrid/>
          <w:sz w:val="18"/>
          <w:szCs w:val="18"/>
        </w:rPr>
        <w:t>http://vista.med.va.gov/cprs/docs/pl_content_updates/GMPL249_Import_14August2017_NatUpdate1.csv</w:t>
      </w:r>
    </w:p>
    <w:p w14:paraId="0203D1A7"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678E9B0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 xml:space="preserve">Starting the import process ... </w:t>
      </w:r>
    </w:p>
    <w:p w14:paraId="64DD5D1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1B482EA5"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3B321EC6"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Do you want to review the problem selection list contents? Y// n  NO</w:t>
      </w:r>
    </w:p>
    <w:p w14:paraId="0CD35991"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231FB5AB"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Do you want to save the imported list contents? N// y  YES</w:t>
      </w:r>
    </w:p>
    <w:p w14:paraId="1289181F"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p>
    <w:p w14:paraId="306F1D2D" w14:textId="77777777" w:rsidR="001A2B4F" w:rsidRPr="00411E60" w:rsidRDefault="001A2B4F" w:rsidP="001A2B4F">
      <w:pPr>
        <w:pBdr>
          <w:top w:val="single" w:sz="8" w:space="1" w:color="0000CC"/>
          <w:left w:val="single" w:sz="8" w:space="4" w:color="0000CC"/>
          <w:bottom w:val="single" w:sz="8" w:space="1" w:color="0000CC"/>
          <w:right w:val="single" w:sz="8" w:space="4" w:color="0000CC"/>
        </w:pBdr>
        <w:autoSpaceDE w:val="0"/>
        <w:autoSpaceDN w:val="0"/>
        <w:adjustRightInd w:val="0"/>
        <w:rPr>
          <w:rFonts w:ascii="Courier New" w:hAnsi="Courier New" w:cs="Courier New"/>
          <w:snapToGrid/>
          <w:sz w:val="18"/>
          <w:szCs w:val="18"/>
        </w:rPr>
      </w:pPr>
      <w:r w:rsidRPr="00411E60">
        <w:rPr>
          <w:rFonts w:ascii="Courier New" w:hAnsi="Courier New" w:cs="Courier New"/>
          <w:snapToGrid/>
          <w:sz w:val="18"/>
          <w:szCs w:val="18"/>
        </w:rPr>
        <w:t>Import process completed successfully.</w:t>
      </w:r>
    </w:p>
    <w:p w14:paraId="31BF1EDD" w14:textId="77777777" w:rsidR="001A2B4F" w:rsidRPr="00411E60" w:rsidRDefault="001A2B4F" w:rsidP="001A2B4F">
      <w:pPr>
        <w:pStyle w:val="BulletList2"/>
        <w:numPr>
          <w:ilvl w:val="0"/>
          <w:numId w:val="0"/>
        </w:numPr>
        <w:ind w:left="1080" w:hanging="360"/>
        <w:rPr>
          <w:szCs w:val="20"/>
        </w:rPr>
      </w:pPr>
    </w:p>
    <w:p w14:paraId="0C0FE41F" w14:textId="77777777" w:rsidR="009C6D99" w:rsidRPr="00411E60" w:rsidRDefault="009C6D99" w:rsidP="009C6D99">
      <w:pPr>
        <w:pStyle w:val="Heading3"/>
        <w:rPr>
          <w:lang w:val="en-US"/>
        </w:rPr>
      </w:pPr>
      <w:r w:rsidRPr="00411E60">
        <w:br w:type="page"/>
      </w:r>
      <w:bookmarkStart w:id="38" w:name="_Toc500924101"/>
      <w:r w:rsidRPr="00411E60">
        <w:lastRenderedPageBreak/>
        <w:t>Creating Local</w:t>
      </w:r>
      <w:r w:rsidR="002D29EB" w:rsidRPr="00411E60">
        <w:rPr>
          <w:lang w:val="en-US"/>
        </w:rPr>
        <w:t>/VISN</w:t>
      </w:r>
      <w:r w:rsidRPr="00411E60">
        <w:t xml:space="preserve"> Problem </w:t>
      </w:r>
      <w:r w:rsidR="00AD7E97" w:rsidRPr="00411E60">
        <w:rPr>
          <w:lang w:val="en-US"/>
        </w:rPr>
        <w:t xml:space="preserve">Selection </w:t>
      </w:r>
      <w:r w:rsidRPr="00411E60">
        <w:t>List Content for Import</w:t>
      </w:r>
      <w:bookmarkEnd w:id="38"/>
    </w:p>
    <w:p w14:paraId="58AF38F3" w14:textId="77777777" w:rsidR="009C6D99" w:rsidRPr="00411E60" w:rsidRDefault="009C6D99" w:rsidP="009C6D99">
      <w:pPr>
        <w:rPr>
          <w:lang w:eastAsia="x-none"/>
        </w:rPr>
      </w:pPr>
    </w:p>
    <w:p w14:paraId="5528AB40" w14:textId="77777777" w:rsidR="009C6D99" w:rsidRPr="00411E60" w:rsidRDefault="009C6D99" w:rsidP="009C6D99">
      <w:pPr>
        <w:pStyle w:val="1numberedlist"/>
        <w:numPr>
          <w:ilvl w:val="0"/>
          <w:numId w:val="13"/>
        </w:numPr>
      </w:pPr>
      <w:r w:rsidRPr="00411E60">
        <w:t>Obtain the Local/VISN Problem Selection List name, problem category name (s), and list of common problems for that category  from the requester</w:t>
      </w:r>
    </w:p>
    <w:p w14:paraId="143EA273" w14:textId="77777777" w:rsidR="009C6D99" w:rsidRPr="00411E60" w:rsidRDefault="002D29EB" w:rsidP="009C6D99">
      <w:pPr>
        <w:pStyle w:val="1numberedlist"/>
        <w:numPr>
          <w:ilvl w:val="0"/>
          <w:numId w:val="13"/>
        </w:numPr>
      </w:pPr>
      <w:r w:rsidRPr="00411E60">
        <w:t>Use</w:t>
      </w:r>
      <w:r w:rsidR="009C6D99" w:rsidRPr="00411E60">
        <w:t xml:space="preserve"> M</w:t>
      </w:r>
      <w:r w:rsidRPr="00411E60">
        <w:t xml:space="preserve">icrosoft </w:t>
      </w:r>
      <w:r w:rsidR="009C6D99" w:rsidRPr="00411E60">
        <w:t>Excel</w:t>
      </w:r>
      <w:r w:rsidRPr="00411E60">
        <w:t xml:space="preserve"> </w:t>
      </w:r>
      <w:r w:rsidR="009C6D99" w:rsidRPr="00411E60">
        <w:t xml:space="preserve">to build the Local/VISN Problem Selection List </w:t>
      </w:r>
      <w:r w:rsidRPr="00411E60">
        <w:t xml:space="preserve">spreadsheet </w:t>
      </w:r>
      <w:r w:rsidR="009C6D99" w:rsidRPr="00411E60">
        <w:t>by entering the information based on the steps below</w:t>
      </w:r>
    </w:p>
    <w:p w14:paraId="41EAD458" w14:textId="77777777" w:rsidR="009C6D99" w:rsidRPr="00411E60" w:rsidRDefault="009C6D99" w:rsidP="003F58DF">
      <w:pPr>
        <w:pStyle w:val="a1letteredlist"/>
      </w:pPr>
      <w:r w:rsidRPr="00411E60">
        <w:t>Enter # to add or @ to delete in (A1)</w:t>
      </w:r>
    </w:p>
    <w:p w14:paraId="68E10125" w14:textId="77777777" w:rsidR="009C6D99" w:rsidRPr="00411E60" w:rsidRDefault="009C6D99" w:rsidP="003F58DF">
      <w:pPr>
        <w:pStyle w:val="a1letteredlist"/>
      </w:pPr>
      <w:r w:rsidRPr="00411E60">
        <w:t>Enter the name of the Selection List in (B1)</w:t>
      </w:r>
    </w:p>
    <w:p w14:paraId="1AF5C5BB" w14:textId="77777777" w:rsidR="009C6D99" w:rsidRPr="00411E60" w:rsidRDefault="009C6D99" w:rsidP="003F58DF">
      <w:pPr>
        <w:pStyle w:val="a1letteredlist"/>
      </w:pPr>
      <w:r w:rsidRPr="00411E60">
        <w:t>Enter the Class (Local/VISN) of the Selection List (C1)</w:t>
      </w:r>
    </w:p>
    <w:p w14:paraId="61AF4FE1" w14:textId="77777777" w:rsidR="009C6D99" w:rsidRPr="00411E60" w:rsidRDefault="009C6D99" w:rsidP="003F58DF">
      <w:pPr>
        <w:pStyle w:val="a1letteredlist"/>
      </w:pPr>
      <w:r w:rsidRPr="00411E60">
        <w:t>Enter the Class (Local/VISN) of the Problem Category (D1)</w:t>
      </w:r>
    </w:p>
    <w:p w14:paraId="1D984661" w14:textId="77777777" w:rsidR="009C6D99" w:rsidRPr="00411E60" w:rsidRDefault="009C6D99" w:rsidP="003F58DF">
      <w:pPr>
        <w:pStyle w:val="a1letteredlist"/>
      </w:pPr>
      <w:r w:rsidRPr="00411E60">
        <w:t>Enter # to add or @ to delete (A2)</w:t>
      </w:r>
      <w:r w:rsidR="002D29EB" w:rsidRPr="00411E60">
        <w:t xml:space="preserve"> Problem Category</w:t>
      </w:r>
    </w:p>
    <w:p w14:paraId="75D0B055" w14:textId="77777777" w:rsidR="009C6D99" w:rsidRPr="00411E60" w:rsidRDefault="009C6D99" w:rsidP="003F58DF">
      <w:pPr>
        <w:pStyle w:val="a1letteredlist"/>
      </w:pPr>
      <w:r w:rsidRPr="00411E60">
        <w:t xml:space="preserve">Enter the </w:t>
      </w:r>
      <w:r w:rsidR="00A968CC" w:rsidRPr="00411E60">
        <w:t xml:space="preserve">sequence number of the Problem Category </w:t>
      </w:r>
      <w:r w:rsidRPr="00411E60">
        <w:t>(B2)</w:t>
      </w:r>
    </w:p>
    <w:p w14:paraId="62099673" w14:textId="77777777" w:rsidR="009C6D99" w:rsidRPr="00411E60" w:rsidRDefault="009C6D99" w:rsidP="003F58DF">
      <w:pPr>
        <w:pStyle w:val="a1letteredlist"/>
      </w:pPr>
      <w:r w:rsidRPr="00411E60">
        <w:t>Enter the Name of the Problem Category (C2)</w:t>
      </w:r>
    </w:p>
    <w:p w14:paraId="24DDB76F" w14:textId="77777777" w:rsidR="009C6D99" w:rsidRPr="00411E60" w:rsidRDefault="009C6D99" w:rsidP="003F58DF">
      <w:pPr>
        <w:pStyle w:val="a1letteredlist"/>
      </w:pPr>
      <w:r w:rsidRPr="00411E60">
        <w:t xml:space="preserve">Enter the </w:t>
      </w:r>
      <w:r w:rsidR="00A968CC" w:rsidRPr="00411E60">
        <w:t xml:space="preserve">name of the </w:t>
      </w:r>
      <w:r w:rsidRPr="00411E60">
        <w:t xml:space="preserve">Problem Category’s CPRS Display Name (D2) </w:t>
      </w:r>
    </w:p>
    <w:p w14:paraId="68D2E840" w14:textId="77777777" w:rsidR="009C6D99" w:rsidRPr="00411E60" w:rsidRDefault="009C6D99" w:rsidP="003F58DF">
      <w:pPr>
        <w:pStyle w:val="a1letteredlist"/>
      </w:pPr>
      <w:r w:rsidRPr="00411E60">
        <w:t xml:space="preserve">Enter the </w:t>
      </w:r>
      <w:r w:rsidR="00A968CC" w:rsidRPr="00411E60">
        <w:t xml:space="preserve">sequence number of the </w:t>
      </w:r>
      <w:r w:rsidRPr="00411E60">
        <w:t>Problem S</w:t>
      </w:r>
      <w:r w:rsidR="00AD7E97" w:rsidRPr="00411E60">
        <w:t>equence (B</w:t>
      </w:r>
      <w:r w:rsidRPr="00411E60">
        <w:t>3-n)</w:t>
      </w:r>
    </w:p>
    <w:p w14:paraId="7E24D1A9" w14:textId="77777777" w:rsidR="009C6D99" w:rsidRPr="00411E60" w:rsidRDefault="009C6D99" w:rsidP="003F58DF">
      <w:pPr>
        <w:pStyle w:val="a1letteredlist"/>
      </w:pPr>
      <w:r w:rsidRPr="00411E60">
        <w:t xml:space="preserve">Enter the </w:t>
      </w:r>
      <w:r w:rsidR="00A968CC" w:rsidRPr="00411E60">
        <w:t xml:space="preserve">text of the </w:t>
      </w:r>
      <w:r w:rsidRPr="00411E60">
        <w:t>Problem (SCT CONCEPT CODE) (B3-n)</w:t>
      </w:r>
    </w:p>
    <w:p w14:paraId="658C4E9B" w14:textId="77777777" w:rsidR="009C6D99" w:rsidRPr="00411E60" w:rsidRDefault="009C6D99" w:rsidP="003F58DF">
      <w:pPr>
        <w:pStyle w:val="a1letteredlist"/>
      </w:pPr>
      <w:r w:rsidRPr="00411E60">
        <w:t xml:space="preserve">Enter the </w:t>
      </w:r>
      <w:r w:rsidR="00A968CC" w:rsidRPr="00411E60">
        <w:t>linked</w:t>
      </w:r>
      <w:r w:rsidRPr="00411E60">
        <w:t xml:space="preserve"> ICD-10 code to the SNOMED term (C3-n)</w:t>
      </w:r>
    </w:p>
    <w:p w14:paraId="52B08738" w14:textId="77777777" w:rsidR="009C6D99" w:rsidRPr="00411E60" w:rsidRDefault="009C6D99" w:rsidP="003F58DF">
      <w:pPr>
        <w:pStyle w:val="a1letteredlist"/>
      </w:pPr>
      <w:r w:rsidRPr="00411E60">
        <w:t xml:space="preserve">Enter the SNOMED CT Concept ID with the letter ‘C’ </w:t>
      </w:r>
      <w:r w:rsidR="00AD7E97" w:rsidRPr="00411E60">
        <w:t>prefixing</w:t>
      </w:r>
      <w:r w:rsidRPr="00411E60">
        <w:t xml:space="preserve"> the concept ID (D3-n)</w:t>
      </w:r>
    </w:p>
    <w:p w14:paraId="5940534C" w14:textId="77777777" w:rsidR="009C6D99" w:rsidRPr="00411E60" w:rsidRDefault="009C6D99" w:rsidP="003F58DF">
      <w:pPr>
        <w:pStyle w:val="a1letteredlist"/>
      </w:pPr>
      <w:r w:rsidRPr="00411E60">
        <w:t xml:space="preserve">Enter the SNOMED CT Description ID with the letter ‘D’ </w:t>
      </w:r>
      <w:r w:rsidR="00AD7E97" w:rsidRPr="00411E60">
        <w:t>prefixing</w:t>
      </w:r>
      <w:r w:rsidRPr="00411E60">
        <w:t xml:space="preserve"> the description ID associated with the Problem Selection List text in step </w:t>
      </w:r>
      <w:r w:rsidR="00F30820" w:rsidRPr="00411E60">
        <w:t>j</w:t>
      </w:r>
      <w:r w:rsidRPr="00411E60">
        <w:t xml:space="preserve"> (E3-n)  </w:t>
      </w:r>
    </w:p>
    <w:p w14:paraId="13C8704A" w14:textId="77777777" w:rsidR="009C6D99" w:rsidRPr="00411E60" w:rsidRDefault="009C6D99" w:rsidP="009C6D99"/>
    <w:p w14:paraId="0B888D05" w14:textId="77777777" w:rsidR="009C6D99" w:rsidRPr="00411E60" w:rsidRDefault="009C6D99" w:rsidP="009C6D99">
      <w:pPr>
        <w:pStyle w:val="1numberedlist"/>
        <w:numPr>
          <w:ilvl w:val="0"/>
          <w:numId w:val="13"/>
        </w:numPr>
      </w:pPr>
      <w:r w:rsidRPr="00411E60">
        <w:t>How to find the SNOMED CT concept ID, description ID, and the Problem text in SNOMED CT</w:t>
      </w:r>
      <w:r w:rsidR="00915BF4" w:rsidRPr="00411E60">
        <w:t>:</w:t>
      </w:r>
    </w:p>
    <w:p w14:paraId="1096ACE5" w14:textId="77777777" w:rsidR="009C6D99" w:rsidRPr="00411E60" w:rsidRDefault="009C6D99" w:rsidP="003F58DF">
      <w:pPr>
        <w:pStyle w:val="a1letteredlistbody"/>
      </w:pPr>
      <w:r w:rsidRPr="00411E60">
        <w:t xml:space="preserve">Recommend using NLM SNOMED CT Browser. VA has an enterprise license, but each user must apply for the </w:t>
      </w:r>
      <w:r w:rsidRPr="00411E60">
        <w:rPr>
          <w:b/>
          <w:bCs/>
        </w:rPr>
        <w:t>NLM</w:t>
      </w:r>
      <w:r w:rsidRPr="00411E60">
        <w:t xml:space="preserve"> UMLS license and set up a UMLS account before it will allow users to use the </w:t>
      </w:r>
      <w:r w:rsidR="00A968CC" w:rsidRPr="00411E60">
        <w:t xml:space="preserve">SNOMED CT </w:t>
      </w:r>
      <w:r w:rsidRPr="00411E60">
        <w:t>browser.</w:t>
      </w:r>
    </w:p>
    <w:p w14:paraId="7F7389E1" w14:textId="77777777" w:rsidR="009C6D99" w:rsidRPr="00411E60" w:rsidRDefault="00422D6C" w:rsidP="003F58DF">
      <w:pPr>
        <w:pStyle w:val="a1letteredlistbody"/>
      </w:pPr>
      <w:hyperlink r:id="rId27" w:history="1">
        <w:r w:rsidR="009C6D99" w:rsidRPr="00411E60">
          <w:rPr>
            <w:rStyle w:val="Hyperlink"/>
          </w:rPr>
          <w:t>https://uts.nlm.nih.gov//license.html</w:t>
        </w:r>
      </w:hyperlink>
      <w:r w:rsidR="009C6D99" w:rsidRPr="00411E60">
        <w:t xml:space="preserve"> Then access the UMLS Terminology Services SNOMED CT Browser </w:t>
      </w:r>
      <w:hyperlink r:id="rId28" w:history="1">
        <w:r w:rsidR="009C6D99" w:rsidRPr="00411E60">
          <w:rPr>
            <w:rStyle w:val="Hyperlink"/>
          </w:rPr>
          <w:t>https</w:t>
        </w:r>
      </w:hyperlink>
      <w:hyperlink r:id="rId29" w:history="1">
        <w:r w:rsidR="009C6D99" w:rsidRPr="00411E60">
          <w:rPr>
            <w:rStyle w:val="Hyperlink"/>
          </w:rPr>
          <w:t>://</w:t>
        </w:r>
      </w:hyperlink>
      <w:hyperlink r:id="rId30" w:history="1">
        <w:r w:rsidR="009C6D99" w:rsidRPr="00411E60">
          <w:rPr>
            <w:rStyle w:val="Hyperlink"/>
          </w:rPr>
          <w:t>uts.nlm.nih.gov/snomedctBrowser.html</w:t>
        </w:r>
      </w:hyperlink>
    </w:p>
    <w:p w14:paraId="0E7D81E4" w14:textId="77777777" w:rsidR="009C6D99" w:rsidRPr="00411E60" w:rsidRDefault="009C6D99" w:rsidP="003F58DF">
      <w:pPr>
        <w:pStyle w:val="a1letteredlistbody"/>
      </w:pPr>
      <w:r w:rsidRPr="00411E60">
        <w:t xml:space="preserve">Click SNOMED CT in the banner and select SNOMED CT Browser from the drop down list  </w:t>
      </w:r>
    </w:p>
    <w:p w14:paraId="7FECB2C2" w14:textId="77777777" w:rsidR="009C6D99" w:rsidRPr="00411E60" w:rsidRDefault="009C6D99" w:rsidP="003F58DF">
      <w:pPr>
        <w:pStyle w:val="a1letteredlist"/>
        <w:numPr>
          <w:ilvl w:val="0"/>
          <w:numId w:val="15"/>
        </w:numPr>
        <w:ind w:left="1440"/>
      </w:pPr>
      <w:r w:rsidRPr="00411E60">
        <w:t xml:space="preserve">Access the NLM SNOMED CT Browser and enter the problem in the search box to get a list of returned matches. Select the best matched term to represent the Problem. Only ACTIVE concepts from the Clinical Finding, Events, or Situation with Explicit Context hierarchies are appropriate for documentation in the Problem List package. This terms will be shown with the tags of (Finding), (Disorder), (Events), or (Situation) at the end of the description. </w:t>
      </w:r>
    </w:p>
    <w:p w14:paraId="3692BFC0" w14:textId="1F5602A5" w:rsidR="009C6D99" w:rsidRPr="00411E60" w:rsidRDefault="00422D6C" w:rsidP="009C6D99">
      <w:pPr>
        <w:ind w:left="2160"/>
      </w:pPr>
      <w:r>
        <w:rPr>
          <w:noProof/>
        </w:rPr>
        <w:lastRenderedPageBreak/>
        <mc:AlternateContent>
          <mc:Choice Requires="wps">
            <w:drawing>
              <wp:anchor distT="0" distB="0" distL="114300" distR="114300" simplePos="0" relativeHeight="251655168" behindDoc="0" locked="0" layoutInCell="1" allowOverlap="1" wp14:anchorId="110EDCF0" wp14:editId="1D5592A9">
                <wp:simplePos x="0" y="0"/>
                <wp:positionH relativeFrom="column">
                  <wp:posOffset>129540</wp:posOffset>
                </wp:positionH>
                <wp:positionV relativeFrom="paragraph">
                  <wp:posOffset>251460</wp:posOffset>
                </wp:positionV>
                <wp:extent cx="914400" cy="876300"/>
                <wp:effectExtent l="0" t="0" r="0" b="0"/>
                <wp:wrapNone/>
                <wp:docPr id="1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76300"/>
                        </a:xfrm>
                        <a:prstGeom prst="rect">
                          <a:avLst/>
                        </a:prstGeom>
                        <a:solidFill>
                          <a:srgbClr val="4F81BD"/>
                        </a:solidFill>
                        <a:ln w="25400" cap="flat" cmpd="sng" algn="ctr">
                          <a:solidFill>
                            <a:srgbClr val="4F81BD">
                              <a:shade val="50000"/>
                            </a:srgbClr>
                          </a:solidFill>
                          <a:prstDash val="solid"/>
                        </a:ln>
                        <a:effectLst/>
                      </wps:spPr>
                      <wps:txbx>
                        <w:txbxContent>
                          <w:p w14:paraId="4DDFC709" w14:textId="77777777" w:rsidR="009C6D99" w:rsidRDefault="009C6D99" w:rsidP="009C6D99">
                            <w:pPr>
                              <w:jc w:val="center"/>
                            </w:pPr>
                            <w:r>
                              <w:t>SNOMED CT Concept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0EDCF0" id="Rectangle 4" o:spid="_x0000_s1026" alt="&quot;&quot;" style="position:absolute;left:0;text-align:left;margin-left:10.2pt;margin-top:19.8pt;width:1in;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" fillcolor="#4f81bd" strokecolor="#385d8a" strokeweight="2pt">
                <v:path arrowok="t"/>
                <v:textbox>
                  <w:txbxContent>
                    <w:p w14:paraId="4DDFC709" w14:textId="77777777" w:rsidR="009C6D99" w:rsidRDefault="009C6D99" w:rsidP="009C6D99">
                      <w:pPr>
                        <w:jc w:val="center"/>
                      </w:pPr>
                      <w:r>
                        <w:t>SNOMED CT Concept ID</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023E9C5D" wp14:editId="6B38CD52">
                <wp:simplePos x="0" y="0"/>
                <wp:positionH relativeFrom="column">
                  <wp:posOffset>1043940</wp:posOffset>
                </wp:positionH>
                <wp:positionV relativeFrom="paragraph">
                  <wp:posOffset>259080</wp:posOffset>
                </wp:positionV>
                <wp:extent cx="1181100" cy="411480"/>
                <wp:effectExtent l="0" t="57150" r="0" b="7620"/>
                <wp:wrapNone/>
                <wp:docPr id="14"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41148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78EADDE" id="_x0000_t32" coordsize="21600,21600" o:spt="32" o:oned="t" path="m,l21600,21600e" filled="f">
                <v:path arrowok="t" fillok="f" o:connecttype="none"/>
                <o:lock v:ext="edit" shapetype="t"/>
              </v:shapetype>
              <v:shape id="Straight Arrow Connector 3" o:spid="_x0000_s1026" type="#_x0000_t32" alt="&quot;&quot;" style="position:absolute;margin-left:82.2pt;margin-top:20.4pt;width:93pt;height:32.4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" strokecolor="#4a7ebb" strokeweight="1.5pt">
                <v:stroke endarrow="open"/>
                <o:lock v:ext="edit" shapetype="f"/>
              </v:shape>
            </w:pict>
          </mc:Fallback>
        </mc:AlternateContent>
      </w:r>
      <w:r>
        <w:rPr>
          <w:noProof/>
          <w:snapToGrid/>
        </w:rPr>
        <w:drawing>
          <wp:inline distT="0" distB="0" distL="0" distR="0" wp14:anchorId="37013F9A" wp14:editId="485A6A3F">
            <wp:extent cx="4805045" cy="1691005"/>
            <wp:effectExtent l="0" t="0" r="0" b="0"/>
            <wp:docPr id="6" name="Picture 6" descr="This shows the browser and items involved with getting the correct problem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shows the browser and items involved with getting the correct problem defini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5045" cy="1691005"/>
                    </a:xfrm>
                    <a:prstGeom prst="rect">
                      <a:avLst/>
                    </a:prstGeom>
                    <a:noFill/>
                    <a:ln>
                      <a:noFill/>
                    </a:ln>
                  </pic:spPr>
                </pic:pic>
              </a:graphicData>
            </a:graphic>
          </wp:inline>
        </w:drawing>
      </w:r>
    </w:p>
    <w:p w14:paraId="36D30B95" w14:textId="3F98A46F" w:rsidR="009C6D99" w:rsidRPr="00411E60" w:rsidRDefault="00422D6C" w:rsidP="009C6D99">
      <w:pPr>
        <w:ind w:left="2160"/>
      </w:pPr>
      <w:r>
        <w:rPr>
          <w:noProof/>
        </w:rPr>
        <mc:AlternateContent>
          <mc:Choice Requires="wps">
            <w:drawing>
              <wp:anchor distT="0" distB="0" distL="114300" distR="114300" simplePos="0" relativeHeight="251657216" behindDoc="0" locked="0" layoutInCell="1" allowOverlap="1" wp14:anchorId="45F1CA0B" wp14:editId="7AA15309">
                <wp:simplePos x="0" y="0"/>
                <wp:positionH relativeFrom="column">
                  <wp:posOffset>4590978</wp:posOffset>
                </wp:positionH>
                <wp:positionV relativeFrom="paragraph">
                  <wp:posOffset>7979</wp:posOffset>
                </wp:positionV>
                <wp:extent cx="1866900" cy="967740"/>
                <wp:effectExtent l="0" t="0" r="0" b="3810"/>
                <wp:wrapNone/>
                <wp:docPr id="13"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967740"/>
                        </a:xfrm>
                        <a:prstGeom prst="rect">
                          <a:avLst/>
                        </a:prstGeom>
                        <a:solidFill>
                          <a:srgbClr val="4F81BD"/>
                        </a:solidFill>
                        <a:ln w="25400" cap="flat" cmpd="sng" algn="ctr">
                          <a:solidFill>
                            <a:srgbClr val="4F81BD">
                              <a:shade val="50000"/>
                            </a:srgbClr>
                          </a:solidFill>
                          <a:prstDash val="solid"/>
                        </a:ln>
                        <a:effectLst/>
                      </wps:spPr>
                      <wps:txbx>
                        <w:txbxContent>
                          <w:p w14:paraId="5FD9B94A" w14:textId="77777777" w:rsidR="009C6D99" w:rsidRDefault="009C6D99" w:rsidP="009C6D99">
                            <w:pPr>
                              <w:jc w:val="center"/>
                            </w:pPr>
                            <w:r>
                              <w:t>The Fully Specified Name with the (Disorder) hierarchy tag.  Do not use this description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CA0B" id="Rectangle 6" o:spid="_x0000_s1027" alt="&quot;&quot;" style="position:absolute;left:0;text-align:left;margin-left:361.5pt;margin-top:.65pt;width:147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" fillcolor="#4f81bd" strokecolor="#385d8a" strokeweight="2pt">
                <v:path arrowok="t"/>
                <v:textbox>
                  <w:txbxContent>
                    <w:p w14:paraId="5FD9B94A" w14:textId="77777777" w:rsidR="009C6D99" w:rsidRDefault="009C6D99" w:rsidP="009C6D99">
                      <w:pPr>
                        <w:jc w:val="center"/>
                      </w:pPr>
                      <w:r>
                        <w:t>The Fully Specified Name with the (Disorder) hierarchy tag.  Do not use this description type</w:t>
                      </w:r>
                    </w:p>
                  </w:txbxContent>
                </v:textbox>
              </v:rect>
            </w:pict>
          </mc:Fallback>
        </mc:AlternateContent>
      </w:r>
    </w:p>
    <w:p w14:paraId="59701D02" w14:textId="473FBDBE" w:rsidR="009C6D99" w:rsidRPr="00411E60" w:rsidRDefault="00422D6C" w:rsidP="009C6D99">
      <w:pPr>
        <w:ind w:left="2160"/>
      </w:pPr>
      <w:r>
        <w:rPr>
          <w:noProof/>
        </w:rPr>
        <mc:AlternateContent>
          <mc:Choice Requires="wps">
            <w:drawing>
              <wp:anchor distT="0" distB="0" distL="114300" distR="114300" simplePos="0" relativeHeight="251661312" behindDoc="0" locked="0" layoutInCell="1" allowOverlap="1" wp14:anchorId="67E0E355" wp14:editId="3F8010D3">
                <wp:simplePos x="0" y="0"/>
                <wp:positionH relativeFrom="column">
                  <wp:posOffset>99060</wp:posOffset>
                </wp:positionH>
                <wp:positionV relativeFrom="paragraph">
                  <wp:posOffset>1287780</wp:posOffset>
                </wp:positionV>
                <wp:extent cx="914400" cy="914400"/>
                <wp:effectExtent l="0" t="0" r="0" b="0"/>
                <wp:wrapNone/>
                <wp:docPr id="12"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txbx>
                        <w:txbxContent>
                          <w:p w14:paraId="0860AC1B" w14:textId="77777777" w:rsidR="009C6D99" w:rsidRDefault="009C6D99" w:rsidP="009C6D99">
                            <w:pPr>
                              <w:jc w:val="center"/>
                            </w:pPr>
                            <w:r>
                              <w:t>The description ID with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E0E355" id="Rectangle 10" o:spid="_x0000_s1028" alt="&quot;&quot;" style="position:absolute;left:0;text-align:left;margin-left:7.8pt;margin-top:101.4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" fillcolor="#4f81bd" strokecolor="#385d8a" strokeweight="2pt">
                <v:path arrowok="t"/>
                <v:textbox>
                  <w:txbxContent>
                    <w:p w14:paraId="0860AC1B" w14:textId="77777777" w:rsidR="009C6D99" w:rsidRDefault="009C6D99" w:rsidP="009C6D99">
                      <w:pPr>
                        <w:jc w:val="center"/>
                      </w:pPr>
                      <w:r>
                        <w:t>The description ID with text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97E1DD4" wp14:editId="7D29BF77">
                <wp:simplePos x="0" y="0"/>
                <wp:positionH relativeFrom="column">
                  <wp:posOffset>1013460</wp:posOffset>
                </wp:positionH>
                <wp:positionV relativeFrom="paragraph">
                  <wp:posOffset>1729740</wp:posOffset>
                </wp:positionV>
                <wp:extent cx="777240" cy="167640"/>
                <wp:effectExtent l="0" t="0" r="60960" b="80010"/>
                <wp:wrapNone/>
                <wp:docPr id="11"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 cy="1676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FAA95D3" id="Straight Arrow Connector 8" o:spid="_x0000_s1026" type="#_x0000_t32" alt="&quot;&quot;" style="position:absolute;margin-left:79.8pt;margin-top:136.2pt;width:6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" strokecolor="#4a7ebb">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364B21B6" wp14:editId="45A34206">
                <wp:simplePos x="0" y="0"/>
                <wp:positionH relativeFrom="column">
                  <wp:posOffset>1013460</wp:posOffset>
                </wp:positionH>
                <wp:positionV relativeFrom="paragraph">
                  <wp:posOffset>1645920</wp:posOffset>
                </wp:positionV>
                <wp:extent cx="731520" cy="45720"/>
                <wp:effectExtent l="0" t="76200" r="0" b="49530"/>
                <wp:wrapNone/>
                <wp:docPr id="10"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1520" cy="45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2B924FD" id="Straight Arrow Connector 7" o:spid="_x0000_s1026" type="#_x0000_t32" alt="&quot;&quot;" style="position:absolute;margin-left:79.8pt;margin-top:129.6pt;width:57.6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" strokecolor="#4a7ebb">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7B5918D5" wp14:editId="2328BB85">
                <wp:simplePos x="0" y="0"/>
                <wp:positionH relativeFrom="column">
                  <wp:posOffset>1013460</wp:posOffset>
                </wp:positionH>
                <wp:positionV relativeFrom="paragraph">
                  <wp:posOffset>1729740</wp:posOffset>
                </wp:positionV>
                <wp:extent cx="731520" cy="472440"/>
                <wp:effectExtent l="0" t="0" r="49530" b="4191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0B1198" id="Straight Arrow Connector 9" o:spid="_x0000_s1026" type="#_x0000_t32" alt="&quot;&quot;" style="position:absolute;margin-left:79.8pt;margin-top:136.2pt;width:57.6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" strokecolor="#4a7ebb">
                <v:stroke endarrow="open"/>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241A9BCA" wp14:editId="6CAEA0E6">
                <wp:simplePos x="0" y="0"/>
                <wp:positionH relativeFrom="column">
                  <wp:posOffset>4876800</wp:posOffset>
                </wp:positionH>
                <wp:positionV relativeFrom="paragraph">
                  <wp:posOffset>510540</wp:posOffset>
                </wp:positionV>
                <wp:extent cx="335280" cy="701040"/>
                <wp:effectExtent l="38100" t="0" r="7620" b="41910"/>
                <wp:wrapNone/>
                <wp:docPr id="8"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280" cy="70104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BF7FC6" id="Straight Arrow Connector 5" o:spid="_x0000_s1026" type="#_x0000_t32" alt="&quot;&quot;" style="position:absolute;margin-left:384pt;margin-top:40.2pt;width:26.4pt;height:55.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" strokecolor="#4a7ebb" strokeweight="1pt">
                <v:stroke endarrow="open"/>
                <o:lock v:ext="edit" shapetype="f"/>
              </v:shape>
            </w:pict>
          </mc:Fallback>
        </mc:AlternateContent>
      </w:r>
      <w:r>
        <w:rPr>
          <w:noProof/>
          <w:snapToGrid/>
        </w:rPr>
        <w:drawing>
          <wp:inline distT="0" distB="0" distL="0" distR="0" wp14:anchorId="2BD76A54" wp14:editId="768847EA">
            <wp:extent cx="4744756" cy="1938796"/>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5498" cy="1951358"/>
                    </a:xfrm>
                    <a:prstGeom prst="rect">
                      <a:avLst/>
                    </a:prstGeom>
                    <a:noFill/>
                    <a:ln>
                      <a:noFill/>
                    </a:ln>
                  </pic:spPr>
                </pic:pic>
              </a:graphicData>
            </a:graphic>
          </wp:inline>
        </w:drawing>
      </w:r>
      <w:r w:rsidR="009C6D99" w:rsidRPr="00411E60">
        <w:t xml:space="preserve"> </w:t>
      </w:r>
    </w:p>
    <w:p w14:paraId="3D15B350" w14:textId="77777777" w:rsidR="009C6D99" w:rsidRPr="00411E60" w:rsidRDefault="009C6D99" w:rsidP="003F58DF">
      <w:pPr>
        <w:pStyle w:val="a1letteredlist"/>
        <w:numPr>
          <w:ilvl w:val="0"/>
          <w:numId w:val="15"/>
        </w:numPr>
        <w:ind w:left="1440"/>
      </w:pPr>
      <w:r w:rsidRPr="00411E60">
        <w:t>From the list of returned matches, click on the term that best represents the problem requested. The system displays the concept in the top panel showing the Concept ID. Copy and paste the Concept ID</w:t>
      </w:r>
      <w:r w:rsidR="00327363" w:rsidRPr="00411E60">
        <w:t>.</w:t>
      </w:r>
    </w:p>
    <w:p w14:paraId="048CD8E3" w14:textId="77777777" w:rsidR="009C6D99" w:rsidRPr="00411E60" w:rsidRDefault="009C6D99" w:rsidP="003F58DF">
      <w:pPr>
        <w:pStyle w:val="a1letteredlist"/>
      </w:pPr>
      <w:r w:rsidRPr="00411E60">
        <w:t>Next look at the list of descriptions and choose the description that best matches the problem requested. Do Not select the Fully Specified Name as your description or the British spelling description; select one of the synonyms. Copy the description into the Selection List text cell or Column (B3-n) and the associated description ID for that SNOMED CT description and paste it into Column E</w:t>
      </w:r>
      <w:r w:rsidR="00327363" w:rsidRPr="00411E60">
        <w:t>.</w:t>
      </w:r>
      <w:r w:rsidRPr="00411E60">
        <w:t xml:space="preserve">  </w:t>
      </w:r>
    </w:p>
    <w:p w14:paraId="2A692142" w14:textId="77777777" w:rsidR="009C6D99" w:rsidRPr="00411E60" w:rsidRDefault="009C6D99" w:rsidP="003F58DF">
      <w:pPr>
        <w:pStyle w:val="a1letteredlist"/>
      </w:pPr>
      <w:r w:rsidRPr="00411E60">
        <w:t xml:space="preserve">Repeat for each problem entry. </w:t>
      </w:r>
    </w:p>
    <w:p w14:paraId="1E2D9B93" w14:textId="77777777" w:rsidR="009C6D99" w:rsidRPr="00411E60" w:rsidRDefault="009C6D99" w:rsidP="009C6D99">
      <w:pPr>
        <w:pStyle w:val="1numberedlist"/>
        <w:numPr>
          <w:ilvl w:val="0"/>
          <w:numId w:val="13"/>
        </w:numPr>
      </w:pPr>
      <w:r w:rsidRPr="00411E60">
        <w:t xml:space="preserve"> Prepare the spreadsheet for saving. </w:t>
      </w:r>
    </w:p>
    <w:p w14:paraId="56B60B87" w14:textId="77777777" w:rsidR="009C6D99" w:rsidRPr="00411E60" w:rsidRDefault="009C6D99" w:rsidP="003D7ECA">
      <w:pPr>
        <w:pStyle w:val="a1letteredlist"/>
        <w:numPr>
          <w:ilvl w:val="0"/>
          <w:numId w:val="16"/>
        </w:numPr>
        <w:ind w:left="1440"/>
      </w:pPr>
      <w:r w:rsidRPr="00411E60">
        <w:t>Run spellcheck and make corrections as needed</w:t>
      </w:r>
      <w:r w:rsidR="00327363" w:rsidRPr="00411E60">
        <w:t>.</w:t>
      </w:r>
    </w:p>
    <w:p w14:paraId="20E50B91" w14:textId="77777777" w:rsidR="009C6D99" w:rsidRPr="00411E60" w:rsidRDefault="009C6D99" w:rsidP="003D7ECA">
      <w:pPr>
        <w:pStyle w:val="a1letteredlist"/>
      </w:pPr>
      <w:r w:rsidRPr="00411E60">
        <w:t>Ensure wrap text is not enabled on the Microsoft ribbon, if so uncheck and verify each row the wrap text is NOT enabled</w:t>
      </w:r>
      <w:r w:rsidR="00327363" w:rsidRPr="00411E60">
        <w:t>.</w:t>
      </w:r>
    </w:p>
    <w:p w14:paraId="0DF98522" w14:textId="77777777" w:rsidR="009C6D99" w:rsidRPr="00411E60" w:rsidRDefault="009C6D99" w:rsidP="003D7ECA">
      <w:pPr>
        <w:pStyle w:val="a1letteredlist"/>
      </w:pPr>
      <w:r w:rsidRPr="00411E60">
        <w:t>Review column A, the Problem Sequence, is listed sequentially</w:t>
      </w:r>
      <w:r w:rsidR="00327363" w:rsidRPr="00411E60">
        <w:t>.</w:t>
      </w:r>
    </w:p>
    <w:p w14:paraId="38751975" w14:textId="77777777" w:rsidR="009C6D99" w:rsidRPr="00411E60" w:rsidRDefault="009C6D99" w:rsidP="003D7ECA">
      <w:pPr>
        <w:pStyle w:val="a1letteredlist"/>
      </w:pPr>
      <w:r w:rsidRPr="00411E60">
        <w:t>Review column B, the Category Sequence, is listed sequentially</w:t>
      </w:r>
      <w:r w:rsidR="00327363" w:rsidRPr="00411E60">
        <w:t>.</w:t>
      </w:r>
    </w:p>
    <w:p w14:paraId="7F5E6881" w14:textId="77777777" w:rsidR="009C6D99" w:rsidRPr="00411E60" w:rsidRDefault="009C6D99" w:rsidP="003D7ECA">
      <w:pPr>
        <w:pStyle w:val="a1letteredlist"/>
      </w:pPr>
      <w:r w:rsidRPr="00411E60">
        <w:t xml:space="preserve">Review column B, the </w:t>
      </w:r>
      <w:r w:rsidR="00887D54" w:rsidRPr="00411E60">
        <w:t xml:space="preserve">Problem text </w:t>
      </w:r>
      <w:r w:rsidRPr="00411E60">
        <w:t xml:space="preserve">and </w:t>
      </w:r>
      <w:r w:rsidR="00887D54" w:rsidRPr="00411E60">
        <w:t xml:space="preserve">that it </w:t>
      </w:r>
      <w:r w:rsidRPr="00411E60">
        <w:t xml:space="preserve">is in the required </w:t>
      </w:r>
      <w:r w:rsidR="00206C01" w:rsidRPr="00411E60">
        <w:t xml:space="preserve">format </w:t>
      </w:r>
      <w:r w:rsidRPr="00411E60">
        <w:t>CAD - Coronary Artery Disease (SCT 53741008)</w:t>
      </w:r>
      <w:r w:rsidR="00327363" w:rsidRPr="00411E60">
        <w:t>.</w:t>
      </w:r>
    </w:p>
    <w:p w14:paraId="63DC163F" w14:textId="77777777" w:rsidR="009C6D99" w:rsidRPr="00411E60" w:rsidRDefault="009C6D99" w:rsidP="003D7ECA">
      <w:pPr>
        <w:pStyle w:val="a1letteredlist"/>
      </w:pPr>
      <w:r w:rsidRPr="00411E60">
        <w:lastRenderedPageBreak/>
        <w:t>Review column C, the ICD code, verify each 3 digit code has a decimal point and is using the forward slash when there are more than one ICD codes</w:t>
      </w:r>
      <w:r w:rsidR="00327363" w:rsidRPr="00411E60">
        <w:t>.</w:t>
      </w:r>
    </w:p>
    <w:p w14:paraId="0D4E529F" w14:textId="77777777" w:rsidR="009C6D99" w:rsidRPr="00411E60" w:rsidRDefault="009C6D99" w:rsidP="003D7ECA">
      <w:pPr>
        <w:pStyle w:val="a1letteredlist"/>
      </w:pPr>
      <w:r w:rsidRPr="00411E60">
        <w:t xml:space="preserve">Review column D and verify the letter ‘C’ </w:t>
      </w:r>
      <w:r w:rsidR="00D676C7" w:rsidRPr="00411E60">
        <w:t>precedes</w:t>
      </w:r>
      <w:r w:rsidRPr="00411E60">
        <w:t xml:space="preserve"> the SNOMED CT concept ID</w:t>
      </w:r>
      <w:r w:rsidR="00327363" w:rsidRPr="00411E60">
        <w:t>.</w:t>
      </w:r>
    </w:p>
    <w:p w14:paraId="10C4482D" w14:textId="77777777" w:rsidR="009C6D99" w:rsidRPr="00411E60" w:rsidRDefault="009C6D99" w:rsidP="003D7ECA">
      <w:pPr>
        <w:pStyle w:val="a1letteredlist"/>
      </w:pPr>
      <w:r w:rsidRPr="00411E60">
        <w:t>Review column E</w:t>
      </w:r>
      <w:r w:rsidR="00D676C7" w:rsidRPr="00411E60">
        <w:t xml:space="preserve"> and verify the letter ‘D’ prece</w:t>
      </w:r>
      <w:r w:rsidR="00887D54" w:rsidRPr="00411E60">
        <w:t>des the SNOMED CT designa</w:t>
      </w:r>
      <w:r w:rsidRPr="00411E60">
        <w:t>tion ID</w:t>
      </w:r>
      <w:r w:rsidR="00327363" w:rsidRPr="00411E60">
        <w:t>.</w:t>
      </w:r>
    </w:p>
    <w:p w14:paraId="5511927B" w14:textId="77777777" w:rsidR="009C6D99" w:rsidRPr="00411E60" w:rsidRDefault="009C6D99" w:rsidP="009C6D99">
      <w:pPr>
        <w:pStyle w:val="1numberedlist"/>
        <w:numPr>
          <w:ilvl w:val="0"/>
          <w:numId w:val="13"/>
        </w:numPr>
      </w:pPr>
      <w:r w:rsidRPr="00411E60">
        <w:t>Save the spreadsheet In M</w:t>
      </w:r>
      <w:r w:rsidR="00887D54" w:rsidRPr="00411E60">
        <w:t>icrosoft</w:t>
      </w:r>
      <w:r w:rsidRPr="00411E60">
        <w:t xml:space="preserve"> Excel AND  in CSV formats</w:t>
      </w:r>
    </w:p>
    <w:p w14:paraId="1E2D5200" w14:textId="77777777" w:rsidR="009C6D99" w:rsidRPr="00411E60" w:rsidRDefault="009C6D99" w:rsidP="009C6D99">
      <w:pPr>
        <w:pStyle w:val="ListParagraph"/>
        <w:numPr>
          <w:ilvl w:val="0"/>
          <w:numId w:val="12"/>
        </w:numPr>
      </w:pPr>
      <w:r w:rsidRPr="00411E60">
        <w:t>Save the spreadsheet as M</w:t>
      </w:r>
      <w:r w:rsidR="00887D54" w:rsidRPr="00411E60">
        <w:t>icrosoft</w:t>
      </w:r>
      <w:r w:rsidRPr="00411E60">
        <w:t xml:space="preserve"> Excel XLSX for a readable copy </w:t>
      </w:r>
    </w:p>
    <w:p w14:paraId="4BAF9142" w14:textId="77777777" w:rsidR="009C6D99" w:rsidRPr="00411E60" w:rsidRDefault="00D676C7" w:rsidP="009C6D99">
      <w:pPr>
        <w:pStyle w:val="ListParagraph"/>
        <w:numPr>
          <w:ilvl w:val="0"/>
          <w:numId w:val="12"/>
        </w:numPr>
      </w:pPr>
      <w:r w:rsidRPr="00411E60">
        <w:rPr>
          <w:b/>
        </w:rPr>
        <w:t>IMPORTANT:</w:t>
      </w:r>
      <w:r w:rsidRPr="00411E60">
        <w:t xml:space="preserve"> </w:t>
      </w:r>
      <w:r w:rsidR="009C6D99" w:rsidRPr="00411E60">
        <w:t>Save the spreadsheet as a Comma Delimited (CSV) to use with the Import Utility but follow the steps below to do so.</w:t>
      </w:r>
    </w:p>
    <w:p w14:paraId="296460DA" w14:textId="77777777" w:rsidR="009C6D99" w:rsidRPr="00411E60" w:rsidRDefault="009C6D99" w:rsidP="003D7ECA">
      <w:pPr>
        <w:pStyle w:val="a2lettered"/>
      </w:pPr>
      <w:r w:rsidRPr="00411E60">
        <w:t>Fr</w:t>
      </w:r>
      <w:r w:rsidR="00D676C7" w:rsidRPr="00411E60">
        <w:t xml:space="preserve">om the Tool Bar select </w:t>
      </w:r>
      <w:r w:rsidR="00D676C7" w:rsidRPr="00411E60">
        <w:rPr>
          <w:b/>
        </w:rPr>
        <w:t>File</w:t>
      </w:r>
      <w:r w:rsidR="00D676C7" w:rsidRPr="00411E60">
        <w:t xml:space="preserve"> | </w:t>
      </w:r>
      <w:r w:rsidRPr="00411E60">
        <w:rPr>
          <w:b/>
        </w:rPr>
        <w:t>Save As</w:t>
      </w:r>
      <w:r w:rsidR="00D676C7" w:rsidRPr="00411E60">
        <w:rPr>
          <w:b/>
        </w:rPr>
        <w:t>.</w:t>
      </w:r>
    </w:p>
    <w:p w14:paraId="0AE456CD" w14:textId="77777777" w:rsidR="009C6D99" w:rsidRPr="00411E60" w:rsidRDefault="009C6D99" w:rsidP="003D7ECA">
      <w:pPr>
        <w:pStyle w:val="a2lettered"/>
      </w:pPr>
      <w:r w:rsidRPr="00411E60">
        <w:t xml:space="preserve">Change the file type from xlsx to csv by selecting the </w:t>
      </w:r>
      <w:r w:rsidRPr="00411E60">
        <w:rPr>
          <w:b/>
        </w:rPr>
        <w:t>Comma Delimited</w:t>
      </w:r>
      <w:r w:rsidRPr="00411E60">
        <w:t xml:space="preserve"> option from the drop down. </w:t>
      </w:r>
    </w:p>
    <w:p w14:paraId="74E2B483" w14:textId="77777777" w:rsidR="009C6D99" w:rsidRPr="00411E60" w:rsidRDefault="00D676C7" w:rsidP="003D7ECA">
      <w:pPr>
        <w:pStyle w:val="a2lettered"/>
      </w:pPr>
      <w:r w:rsidRPr="00411E60">
        <w:t>Select</w:t>
      </w:r>
      <w:r w:rsidR="009C6D99" w:rsidRPr="00411E60">
        <w:t xml:space="preserve"> </w:t>
      </w:r>
      <w:r w:rsidR="009C6D99" w:rsidRPr="00411E60">
        <w:rPr>
          <w:b/>
        </w:rPr>
        <w:t>Save</w:t>
      </w:r>
      <w:r w:rsidRPr="00411E60">
        <w:t>.</w:t>
      </w:r>
    </w:p>
    <w:p w14:paraId="3833EEB7" w14:textId="77777777" w:rsidR="009C6D99" w:rsidRPr="00411E60" w:rsidRDefault="009C6D99" w:rsidP="003D7ECA">
      <w:pPr>
        <w:pStyle w:val="a2lettered"/>
      </w:pPr>
      <w:r w:rsidRPr="00411E60">
        <w:t xml:space="preserve">The system displays a message, </w:t>
      </w:r>
      <w:r w:rsidR="00D676C7" w:rsidRPr="00411E60">
        <w:t>“</w:t>
      </w:r>
      <w:r w:rsidRPr="00411E60">
        <w:t>the selected file type does not support workbooks that contain multiple sheets</w:t>
      </w:r>
      <w:r w:rsidR="00D676C7" w:rsidRPr="00411E60">
        <w:t>”</w:t>
      </w:r>
      <w:r w:rsidRPr="00411E60">
        <w:t xml:space="preserve">, </w:t>
      </w:r>
      <w:r w:rsidR="00D676C7" w:rsidRPr="00411E60">
        <w:t>select</w:t>
      </w:r>
      <w:r w:rsidRPr="00411E60">
        <w:t xml:space="preserve"> </w:t>
      </w:r>
      <w:r w:rsidRPr="00411E60">
        <w:rPr>
          <w:b/>
        </w:rPr>
        <w:t>OK</w:t>
      </w:r>
      <w:r w:rsidR="00D676C7" w:rsidRPr="00411E60">
        <w:t>.</w:t>
      </w:r>
    </w:p>
    <w:p w14:paraId="3B59B653" w14:textId="77777777" w:rsidR="009C6D99" w:rsidRPr="00411E60" w:rsidRDefault="009C6D99" w:rsidP="003D7ECA">
      <w:pPr>
        <w:pStyle w:val="a2lettered"/>
      </w:pPr>
      <w:r w:rsidRPr="00411E60">
        <w:t xml:space="preserve">The system displays another message; &lt;File Name&gt; may contain features that are not compatible with CSV. Do you want to keep the workbook in this format? </w:t>
      </w:r>
      <w:r w:rsidR="00D676C7" w:rsidRPr="00411E60">
        <w:t>Select</w:t>
      </w:r>
      <w:r w:rsidRPr="00411E60">
        <w:t xml:space="preserve"> </w:t>
      </w:r>
      <w:r w:rsidRPr="00411E60">
        <w:rPr>
          <w:b/>
        </w:rPr>
        <w:t>Yes</w:t>
      </w:r>
      <w:r w:rsidR="00D676C7" w:rsidRPr="00411E60">
        <w:t>.</w:t>
      </w:r>
    </w:p>
    <w:p w14:paraId="7BB471CE" w14:textId="77777777" w:rsidR="009C6D99" w:rsidRPr="00411E60" w:rsidRDefault="009C6D99" w:rsidP="003D7ECA">
      <w:pPr>
        <w:pStyle w:val="a2lettered"/>
      </w:pPr>
      <w:r w:rsidRPr="00411E60">
        <w:t>Close the spreadsheet with using the File</w:t>
      </w:r>
      <w:r w:rsidR="00D676C7" w:rsidRPr="00411E60">
        <w:t xml:space="preserve"> | C</w:t>
      </w:r>
      <w:r w:rsidRPr="00411E60">
        <w:t xml:space="preserve">lose </w:t>
      </w:r>
      <w:r w:rsidR="00D676C7" w:rsidRPr="00411E60">
        <w:t xml:space="preserve">menu item </w:t>
      </w:r>
      <w:r w:rsidRPr="00411E60">
        <w:t xml:space="preserve">or clicking on the red x in the upper right corner. The system displays another message; </w:t>
      </w:r>
      <w:r w:rsidR="00D676C7" w:rsidRPr="00411E60">
        <w:t>“</w:t>
      </w:r>
      <w:r w:rsidRPr="00411E60">
        <w:t>do you want to save the changes you made to &lt;File Name&gt;?</w:t>
      </w:r>
      <w:r w:rsidR="00D676C7" w:rsidRPr="00411E60">
        <w:t>”</w:t>
      </w:r>
      <w:r w:rsidRPr="00411E60">
        <w:t xml:space="preserve"> </w:t>
      </w:r>
      <w:r w:rsidR="00D676C7" w:rsidRPr="00411E60">
        <w:t>Select</w:t>
      </w:r>
      <w:r w:rsidRPr="00411E60">
        <w:t xml:space="preserve"> </w:t>
      </w:r>
      <w:r w:rsidRPr="00411E60">
        <w:rPr>
          <w:b/>
        </w:rPr>
        <w:t>Don’t Save</w:t>
      </w:r>
      <w:r w:rsidR="00D676C7" w:rsidRPr="00411E60">
        <w:rPr>
          <w:b/>
        </w:rPr>
        <w:t>.</w:t>
      </w:r>
    </w:p>
    <w:p w14:paraId="547EDC01" w14:textId="77777777" w:rsidR="009C6D99" w:rsidRPr="00411E60" w:rsidRDefault="009C6D99" w:rsidP="003D7ECA">
      <w:pPr>
        <w:pStyle w:val="a2lettered"/>
      </w:pPr>
      <w:r w:rsidRPr="00411E60">
        <w:t xml:space="preserve">Perform a check to verify the CSV file does not contain any errors due to saving; </w:t>
      </w:r>
      <w:r w:rsidRPr="00411E60">
        <w:rPr>
          <w:b/>
        </w:rPr>
        <w:t xml:space="preserve">Open the CSV file by right clicking and open with Notepad </w:t>
      </w:r>
      <w:r w:rsidR="003A1778" w:rsidRPr="00411E60">
        <w:rPr>
          <w:b/>
        </w:rPr>
        <w:t>from the menu</w:t>
      </w:r>
      <w:r w:rsidR="00B01767" w:rsidRPr="00411E60">
        <w:rPr>
          <w:b/>
        </w:rPr>
        <w:t>.</w:t>
      </w:r>
    </w:p>
    <w:p w14:paraId="21CAE90F" w14:textId="77777777" w:rsidR="009C6D99" w:rsidRPr="00411E60" w:rsidRDefault="009C6D99" w:rsidP="003D7ECA">
      <w:pPr>
        <w:pStyle w:val="2numberedlist"/>
      </w:pPr>
      <w:r w:rsidRPr="00411E60">
        <w:t>Review the row that contains the Problem category and verify at the end of the line it does not contain tw</w:t>
      </w:r>
      <w:r w:rsidR="00B01767" w:rsidRPr="00411E60">
        <w:t>o commas</w:t>
      </w:r>
      <w:r w:rsidR="00C2454F" w:rsidRPr="00411E60">
        <w:t xml:space="preserve">. </w:t>
      </w:r>
    </w:p>
    <w:p w14:paraId="005B9E00" w14:textId="77777777" w:rsidR="009C6D99" w:rsidRPr="00411E60" w:rsidRDefault="003A1778" w:rsidP="003A1778">
      <w:pPr>
        <w:pStyle w:val="2numberedlist"/>
        <w:numPr>
          <w:ilvl w:val="0"/>
          <w:numId w:val="0"/>
        </w:numPr>
        <w:ind w:left="2520"/>
      </w:pPr>
      <w:r w:rsidRPr="00411E60">
        <w:t>(</w:t>
      </w:r>
      <w:r w:rsidR="009C6D99" w:rsidRPr="00411E60">
        <w:t xml:space="preserve">i.e. </w:t>
      </w:r>
      <w:r w:rsidR="009C6D99" w:rsidRPr="00411E60">
        <w:rPr>
          <w:i/>
        </w:rPr>
        <w:t>#,T4 No Category Sequence,Local,Local,,</w:t>
      </w:r>
      <w:r w:rsidRPr="00411E60">
        <w:rPr>
          <w:i/>
        </w:rPr>
        <w:t>)</w:t>
      </w:r>
      <w:r w:rsidR="00B01767" w:rsidRPr="00411E60">
        <w:rPr>
          <w:i/>
        </w:rPr>
        <w:t>.</w:t>
      </w:r>
      <w:r w:rsidR="00C2454F" w:rsidRPr="00411E60">
        <w:rPr>
          <w:i/>
        </w:rPr>
        <w:t xml:space="preserve"> </w:t>
      </w:r>
      <w:r w:rsidR="00C2454F" w:rsidRPr="00411E60">
        <w:t>If necessary remove one comma so that only one remains.</w:t>
      </w:r>
    </w:p>
    <w:p w14:paraId="55C9064B" w14:textId="77777777" w:rsidR="009C6D99" w:rsidRPr="00411E60" w:rsidRDefault="009C6D99" w:rsidP="003D7ECA">
      <w:pPr>
        <w:pStyle w:val="2numberedlist"/>
      </w:pPr>
      <w:r w:rsidRPr="00411E60">
        <w:t>Only the first line and each category should contain a comma at the end of the line.</w:t>
      </w:r>
    </w:p>
    <w:p w14:paraId="1C03501B" w14:textId="77777777" w:rsidR="009C6D99" w:rsidRPr="00411E60" w:rsidRDefault="00B01767" w:rsidP="003D7ECA">
      <w:pPr>
        <w:pStyle w:val="2numberedlist"/>
      </w:pPr>
      <w:r w:rsidRPr="00411E60">
        <w:t>Select Edit | Find</w:t>
      </w:r>
      <w:r w:rsidR="009C6D99" w:rsidRPr="00411E60">
        <w:t xml:space="preserve"> to search the Se</w:t>
      </w:r>
      <w:r w:rsidR="00F91323" w:rsidRPr="00411E60">
        <w:t xml:space="preserve">lection text field for </w:t>
      </w:r>
      <w:r w:rsidR="009C6D99" w:rsidRPr="00411E60">
        <w:t>double quotes</w:t>
      </w:r>
      <w:r w:rsidR="00F91323" w:rsidRPr="00411E60">
        <w:t xml:space="preserve"> and remove any that are found</w:t>
      </w:r>
      <w:r w:rsidR="007E702A" w:rsidRPr="00411E60">
        <w:t>.</w:t>
      </w:r>
    </w:p>
    <w:p w14:paraId="4624CA0A" w14:textId="77777777" w:rsidR="009C6D99" w:rsidRPr="00411E60" w:rsidRDefault="009C6D99" w:rsidP="00181550">
      <w:pPr>
        <w:pStyle w:val="2numberedlist"/>
      </w:pPr>
      <w:r w:rsidRPr="00411E60">
        <w:t>Scan to see if there any additional spaces in the Selection text field</w:t>
      </w:r>
      <w:r w:rsidR="00B01767" w:rsidRPr="00411E60">
        <w:t>.</w:t>
      </w:r>
      <w:r w:rsidR="00181550" w:rsidRPr="00411E60">
        <w:t xml:space="preserve"> Remove any preceding, trailing, or extra spaces between text. There should only be one space between the selection text and the SCT label (</w:t>
      </w:r>
      <w:r w:rsidR="001814D6" w:rsidRPr="00411E60">
        <w:t>i.e.</w:t>
      </w:r>
      <w:r w:rsidR="00181550" w:rsidRPr="00411E60">
        <w:t>: Asthma (SCT 195967001)).</w:t>
      </w:r>
    </w:p>
    <w:p w14:paraId="0C67BE3F" w14:textId="77777777" w:rsidR="009C6D99" w:rsidRPr="00411E60" w:rsidRDefault="009C6D99" w:rsidP="003D7ECA">
      <w:pPr>
        <w:pStyle w:val="2numberedlist"/>
      </w:pPr>
      <w:r w:rsidRPr="00411E60">
        <w:lastRenderedPageBreak/>
        <w:t>Resave the CSV file (repeat steps 3-7 above until a clean file is created)</w:t>
      </w:r>
      <w:r w:rsidR="007E702A" w:rsidRPr="00411E60">
        <w:t>.</w:t>
      </w:r>
    </w:p>
    <w:p w14:paraId="02FA3DD9" w14:textId="77777777" w:rsidR="009C6D99" w:rsidRPr="00411E60" w:rsidRDefault="009C6D99" w:rsidP="009C6D99"/>
    <w:p w14:paraId="552361D5" w14:textId="77777777" w:rsidR="00A45CF6" w:rsidRPr="00411E60" w:rsidRDefault="00A45CF6" w:rsidP="004A29FE">
      <w:pPr>
        <w:pStyle w:val="Heading1"/>
        <w:rPr>
          <w:sz w:val="24"/>
        </w:rPr>
      </w:pPr>
      <w:bookmarkStart w:id="39" w:name="_Toc500924102"/>
      <w:r w:rsidRPr="00411E60">
        <w:t>Exported Options and Menus</w:t>
      </w:r>
      <w:bookmarkEnd w:id="39"/>
    </w:p>
    <w:p w14:paraId="496D0478" w14:textId="77777777" w:rsidR="00A45CF6" w:rsidRPr="00411E60" w:rsidRDefault="00A45CF6"/>
    <w:p w14:paraId="76514323" w14:textId="77777777" w:rsidR="00A45CF6" w:rsidRPr="00411E60" w:rsidRDefault="00A45CF6">
      <w:r w:rsidRPr="00411E60">
        <w:t>The three menus exported with Problem List are:</w:t>
      </w:r>
    </w:p>
    <w:p w14:paraId="268983DC" w14:textId="77777777" w:rsidR="00A45CF6" w:rsidRPr="00411E60" w:rsidRDefault="00A45CF6">
      <w:r w:rsidRPr="00411E60">
        <w:tab/>
        <w:t>Problem List Mgt Menu</w:t>
      </w:r>
    </w:p>
    <w:p w14:paraId="0494695D" w14:textId="77777777" w:rsidR="00A45CF6" w:rsidRPr="00411E60" w:rsidRDefault="00A45CF6">
      <w:r w:rsidRPr="00411E60">
        <w:tab/>
        <w:t>Create Problem Selection List (contained on the Management menu)</w:t>
      </w:r>
    </w:p>
    <w:p w14:paraId="4C9AD17A" w14:textId="77777777" w:rsidR="00A45CF6" w:rsidRPr="00411E60" w:rsidRDefault="00A45CF6">
      <w:r w:rsidRPr="00411E60">
        <w:tab/>
        <w:t>Problem List User Preferences Menus.</w:t>
      </w:r>
    </w:p>
    <w:p w14:paraId="6A63141A" w14:textId="77777777" w:rsidR="00A45CF6" w:rsidRPr="00411E60" w:rsidRDefault="00A45CF6"/>
    <w:p w14:paraId="76072107" w14:textId="77777777" w:rsidR="00A45CF6" w:rsidRPr="00411E60" w:rsidRDefault="00A45CF6">
      <w:r w:rsidRPr="00411E60">
        <w:rPr>
          <w:b/>
        </w:rPr>
        <w:t>Allocation of Menus and Options</w:t>
      </w:r>
    </w:p>
    <w:p w14:paraId="0A8B05DA" w14:textId="77777777" w:rsidR="00A45CF6" w:rsidRPr="00411E60" w:rsidRDefault="00A45CF6">
      <w:pPr>
        <w:ind w:left="720"/>
      </w:pPr>
      <w:r w:rsidRPr="00411E60">
        <w:t>IRMS or the Clinical Coordinator can allocate the Problem List menus and options to clinical and clerical users, as appropriate.  Only one set</w:t>
      </w:r>
      <w:r w:rsidRPr="00411E60">
        <w:noBreakHyphen/>
        <w:t>up option (described on the next page) exists for setting site parameters. Several options can help customize the Problem List for users.</w:t>
      </w:r>
    </w:p>
    <w:p w14:paraId="126C3CDD" w14:textId="77777777" w:rsidR="00A45CF6" w:rsidRPr="00411E60" w:rsidRDefault="00A45CF6">
      <w:pPr>
        <w:ind w:left="720"/>
        <w:sectPr w:rsidR="00A45CF6" w:rsidRPr="00411E60">
          <w:footnotePr>
            <w:numRestart w:val="eachSect"/>
          </w:footnotePr>
          <w:endnotePr>
            <w:numFmt w:val="decimal"/>
          </w:endnotePr>
          <w:pgSz w:w="12240" w:h="15840"/>
          <w:pgMar w:top="1440" w:right="1440" w:bottom="1440" w:left="1440" w:header="720" w:footer="720" w:gutter="0"/>
          <w:pgNumType w:start="1"/>
          <w:cols w:space="720"/>
        </w:sectPr>
      </w:pPr>
    </w:p>
    <w:p w14:paraId="5D679465" w14:textId="77777777" w:rsidR="00A45CF6" w:rsidRPr="00411E60" w:rsidRDefault="00A45CF6"/>
    <w:tbl>
      <w:tblPr>
        <w:tblW w:w="0" w:type="auto"/>
        <w:tblInd w:w="8" w:type="dxa"/>
        <w:tblLayout w:type="fixed"/>
        <w:tblCellMar>
          <w:left w:w="0" w:type="dxa"/>
          <w:right w:w="0" w:type="dxa"/>
        </w:tblCellMar>
        <w:tblLook w:val="0000" w:firstRow="0" w:lastRow="0" w:firstColumn="0" w:lastColumn="0" w:noHBand="0" w:noVBand="0"/>
      </w:tblPr>
      <w:tblGrid>
        <w:gridCol w:w="2490"/>
        <w:gridCol w:w="2190"/>
        <w:gridCol w:w="2340"/>
      </w:tblGrid>
      <w:tr w:rsidR="00A45CF6" w:rsidRPr="00411E60" w14:paraId="37BC66C6" w14:textId="77777777">
        <w:trPr>
          <w:trHeight w:val="336"/>
        </w:trPr>
        <w:tc>
          <w:tcPr>
            <w:tcW w:w="2490" w:type="dxa"/>
            <w:tcBorders>
              <w:top w:val="single" w:sz="6" w:space="0" w:color="auto"/>
              <w:left w:val="single" w:sz="6" w:space="0" w:color="auto"/>
              <w:bottom w:val="single" w:sz="6" w:space="0" w:color="auto"/>
              <w:right w:val="single" w:sz="6" w:space="0" w:color="auto"/>
            </w:tcBorders>
            <w:shd w:val="solid" w:color="FFFFFF" w:fill="auto"/>
          </w:tcPr>
          <w:p w14:paraId="69B4C3AD" w14:textId="77777777" w:rsidR="00A45CF6" w:rsidRPr="00411E60" w:rsidRDefault="00A45CF6">
            <w:pPr>
              <w:jc w:val="both"/>
              <w:rPr>
                <w:rFonts w:ascii="Arial" w:hAnsi="Arial" w:cs="Arial"/>
                <w:sz w:val="22"/>
                <w:szCs w:val="22"/>
              </w:rPr>
            </w:pPr>
            <w:r w:rsidRPr="00411E60">
              <w:rPr>
                <w:rFonts w:ascii="Arial" w:hAnsi="Arial" w:cs="Arial"/>
                <w:b/>
                <w:sz w:val="22"/>
                <w:szCs w:val="22"/>
              </w:rPr>
              <w:t>Menu or Option Name</w:t>
            </w:r>
          </w:p>
        </w:tc>
        <w:tc>
          <w:tcPr>
            <w:tcW w:w="2190" w:type="dxa"/>
            <w:tcBorders>
              <w:top w:val="single" w:sz="6" w:space="0" w:color="auto"/>
              <w:left w:val="single" w:sz="6" w:space="0" w:color="auto"/>
              <w:bottom w:val="single" w:sz="6" w:space="0" w:color="auto"/>
              <w:right w:val="single" w:sz="6" w:space="0" w:color="auto"/>
            </w:tcBorders>
            <w:shd w:val="solid" w:color="FFFFFF" w:fill="auto"/>
          </w:tcPr>
          <w:p w14:paraId="56C3ADA5" w14:textId="77777777" w:rsidR="00A45CF6" w:rsidRPr="00411E60" w:rsidRDefault="00A45CF6">
            <w:pPr>
              <w:jc w:val="both"/>
              <w:rPr>
                <w:rFonts w:ascii="Arial" w:hAnsi="Arial" w:cs="Arial"/>
                <w:sz w:val="22"/>
                <w:szCs w:val="22"/>
              </w:rPr>
            </w:pPr>
            <w:r w:rsidRPr="00411E60">
              <w:rPr>
                <w:rFonts w:ascii="Arial" w:hAnsi="Arial" w:cs="Arial"/>
                <w:b/>
                <w:sz w:val="22"/>
                <w:szCs w:val="22"/>
              </w:rPr>
              <w:t>Technical Name</w:t>
            </w:r>
          </w:p>
        </w:tc>
        <w:tc>
          <w:tcPr>
            <w:tcW w:w="2340" w:type="dxa"/>
            <w:tcBorders>
              <w:top w:val="single" w:sz="6" w:space="0" w:color="auto"/>
              <w:left w:val="single" w:sz="6" w:space="0" w:color="auto"/>
              <w:bottom w:val="single" w:sz="6" w:space="0" w:color="auto"/>
              <w:right w:val="single" w:sz="6" w:space="0" w:color="auto"/>
            </w:tcBorders>
            <w:shd w:val="solid" w:color="FFFFFF" w:fill="auto"/>
          </w:tcPr>
          <w:p w14:paraId="2BE97F11" w14:textId="77777777" w:rsidR="00A45CF6" w:rsidRPr="00411E60" w:rsidRDefault="00A45CF6">
            <w:pPr>
              <w:jc w:val="both"/>
              <w:rPr>
                <w:rFonts w:ascii="Arial" w:hAnsi="Arial" w:cs="Arial"/>
                <w:sz w:val="22"/>
                <w:szCs w:val="22"/>
              </w:rPr>
            </w:pPr>
            <w:r w:rsidRPr="00411E60">
              <w:rPr>
                <w:rFonts w:ascii="Arial" w:hAnsi="Arial" w:cs="Arial"/>
                <w:b/>
                <w:sz w:val="22"/>
                <w:szCs w:val="22"/>
              </w:rPr>
              <w:t>Who</w:t>
            </w:r>
          </w:p>
        </w:tc>
      </w:tr>
      <w:tr w:rsidR="00A45CF6" w:rsidRPr="00411E60" w14:paraId="739E62CA" w14:textId="77777777">
        <w:trPr>
          <w:trHeight w:val="519"/>
        </w:trPr>
        <w:tc>
          <w:tcPr>
            <w:tcW w:w="2490" w:type="dxa"/>
            <w:tcBorders>
              <w:top w:val="single" w:sz="6" w:space="0" w:color="auto"/>
              <w:left w:val="single" w:sz="6" w:space="0" w:color="auto"/>
              <w:bottom w:val="single" w:sz="6" w:space="0" w:color="auto"/>
              <w:right w:val="single" w:sz="6" w:space="0" w:color="auto"/>
            </w:tcBorders>
            <w:shd w:val="clear" w:color="FFFFFF" w:fill="auto"/>
          </w:tcPr>
          <w:p w14:paraId="51BF8B3A" w14:textId="77777777" w:rsidR="00A45CF6" w:rsidRPr="00411E60" w:rsidRDefault="00A45CF6">
            <w:pPr>
              <w:jc w:val="both"/>
              <w:rPr>
                <w:rFonts w:ascii="Arial" w:hAnsi="Arial" w:cs="Arial"/>
                <w:sz w:val="20"/>
              </w:rPr>
            </w:pPr>
            <w:r w:rsidRPr="00411E60">
              <w:rPr>
                <w:rFonts w:ascii="Arial" w:hAnsi="Arial" w:cs="Arial"/>
                <w:sz w:val="20"/>
              </w:rPr>
              <w:t>Assign ICD Diagnoses to</w:t>
            </w:r>
          </w:p>
          <w:p w14:paraId="3C4D0CFB" w14:textId="77777777" w:rsidR="00A45CF6" w:rsidRPr="00411E60" w:rsidRDefault="00A45CF6">
            <w:pPr>
              <w:jc w:val="both"/>
              <w:rPr>
                <w:rFonts w:ascii="Arial" w:hAnsi="Arial" w:cs="Arial"/>
                <w:sz w:val="20"/>
              </w:rPr>
            </w:pPr>
            <w:r w:rsidRPr="00411E60">
              <w:rPr>
                <w:rFonts w:ascii="Arial" w:hAnsi="Arial" w:cs="Arial"/>
                <w:sz w:val="20"/>
              </w:rPr>
              <w:t>Problem List</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72F7DC03" w14:textId="77777777" w:rsidR="00A45CF6" w:rsidRPr="00411E60" w:rsidRDefault="00A45CF6">
            <w:pPr>
              <w:jc w:val="both"/>
              <w:rPr>
                <w:rFonts w:ascii="Arial" w:hAnsi="Arial" w:cs="Arial"/>
                <w:sz w:val="20"/>
              </w:rPr>
            </w:pPr>
            <w:r w:rsidRPr="00411E60">
              <w:rPr>
                <w:rFonts w:ascii="Arial" w:hAnsi="Arial" w:cs="Arial"/>
                <w:sz w:val="20"/>
              </w:rPr>
              <w:t>GMPL CODE LIST</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29C04F56" w14:textId="77777777" w:rsidR="00A45CF6" w:rsidRPr="00411E60" w:rsidRDefault="00A45CF6">
            <w:pPr>
              <w:jc w:val="both"/>
              <w:rPr>
                <w:rFonts w:ascii="Arial" w:hAnsi="Arial" w:cs="Arial"/>
                <w:sz w:val="20"/>
              </w:rPr>
            </w:pPr>
            <w:r w:rsidRPr="00411E60">
              <w:rPr>
                <w:rFonts w:ascii="Arial" w:hAnsi="Arial" w:cs="Arial"/>
                <w:sz w:val="20"/>
              </w:rPr>
              <w:t xml:space="preserve">PIMS Clerks, </w:t>
            </w:r>
          </w:p>
          <w:p w14:paraId="51B04D9D" w14:textId="77777777" w:rsidR="00A45CF6" w:rsidRPr="00411E60" w:rsidRDefault="00A45CF6">
            <w:pPr>
              <w:jc w:val="both"/>
              <w:rPr>
                <w:rFonts w:ascii="Arial" w:hAnsi="Arial" w:cs="Arial"/>
                <w:sz w:val="20"/>
              </w:rPr>
            </w:pPr>
            <w:r w:rsidRPr="00411E60">
              <w:rPr>
                <w:rFonts w:ascii="Arial" w:hAnsi="Arial" w:cs="Arial"/>
                <w:sz w:val="20"/>
              </w:rPr>
              <w:t>Clinical Coordinators</w:t>
            </w:r>
          </w:p>
        </w:tc>
      </w:tr>
      <w:tr w:rsidR="00A45CF6" w:rsidRPr="00411E60" w14:paraId="3059518A" w14:textId="77777777">
        <w:trPr>
          <w:trHeight w:val="519"/>
        </w:trPr>
        <w:tc>
          <w:tcPr>
            <w:tcW w:w="2490" w:type="dxa"/>
            <w:tcBorders>
              <w:top w:val="single" w:sz="6" w:space="0" w:color="auto"/>
              <w:left w:val="single" w:sz="6" w:space="0" w:color="auto"/>
              <w:bottom w:val="single" w:sz="6" w:space="0" w:color="auto"/>
              <w:right w:val="single" w:sz="6" w:space="0" w:color="auto"/>
            </w:tcBorders>
            <w:shd w:val="clear" w:color="FFFFFF" w:fill="auto"/>
          </w:tcPr>
          <w:p w14:paraId="1E40C8A9" w14:textId="77777777" w:rsidR="00A45CF6" w:rsidRPr="00411E60" w:rsidRDefault="00A45CF6">
            <w:pPr>
              <w:jc w:val="both"/>
              <w:rPr>
                <w:rFonts w:ascii="Arial" w:hAnsi="Arial" w:cs="Arial"/>
                <w:sz w:val="20"/>
              </w:rPr>
            </w:pPr>
            <w:r w:rsidRPr="00411E60">
              <w:rPr>
                <w:rFonts w:ascii="Arial" w:hAnsi="Arial" w:cs="Arial"/>
                <w:sz w:val="20"/>
              </w:rPr>
              <w:t>Create Problem Selection</w:t>
            </w:r>
          </w:p>
          <w:p w14:paraId="365EB6D0" w14:textId="77777777" w:rsidR="00A45CF6" w:rsidRPr="00411E60" w:rsidRDefault="00A45CF6">
            <w:pPr>
              <w:jc w:val="both"/>
              <w:rPr>
                <w:rFonts w:ascii="Arial" w:hAnsi="Arial" w:cs="Arial"/>
                <w:sz w:val="20"/>
              </w:rPr>
            </w:pPr>
            <w:r w:rsidRPr="00411E60">
              <w:rPr>
                <w:rFonts w:ascii="Arial" w:hAnsi="Arial" w:cs="Arial"/>
                <w:sz w:val="20"/>
              </w:rPr>
              <w:t>List</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6A9824F9" w14:textId="77777777" w:rsidR="00A45CF6" w:rsidRPr="00411E60" w:rsidRDefault="00A45CF6">
            <w:pPr>
              <w:jc w:val="both"/>
              <w:rPr>
                <w:rFonts w:ascii="Arial" w:hAnsi="Arial" w:cs="Arial"/>
                <w:sz w:val="20"/>
              </w:rPr>
            </w:pPr>
            <w:r w:rsidRPr="00411E60">
              <w:rPr>
                <w:rFonts w:ascii="Arial" w:hAnsi="Arial" w:cs="Arial"/>
                <w:sz w:val="20"/>
              </w:rPr>
              <w:t>GMPL BUILD LIST</w:t>
            </w:r>
          </w:p>
          <w:p w14:paraId="69CF555F" w14:textId="77777777" w:rsidR="00A45CF6" w:rsidRPr="00411E60" w:rsidRDefault="00A45CF6">
            <w:pPr>
              <w:jc w:val="both"/>
              <w:rPr>
                <w:rFonts w:ascii="Arial" w:hAnsi="Arial" w:cs="Arial"/>
                <w:sz w:val="20"/>
              </w:rPr>
            </w:pPr>
            <w:r w:rsidRPr="00411E60">
              <w:rPr>
                <w:rFonts w:ascii="Arial" w:hAnsi="Arial" w:cs="Arial"/>
                <w:sz w:val="20"/>
              </w:rPr>
              <w:t>MENU</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520B1373" w14:textId="77777777" w:rsidR="00A45CF6" w:rsidRPr="00411E60" w:rsidRDefault="00A45CF6">
            <w:pPr>
              <w:jc w:val="both"/>
              <w:rPr>
                <w:rFonts w:ascii="Arial" w:hAnsi="Arial" w:cs="Arial"/>
                <w:sz w:val="20"/>
              </w:rPr>
            </w:pPr>
            <w:r w:rsidRPr="00411E60">
              <w:rPr>
                <w:rFonts w:ascii="Arial" w:hAnsi="Arial" w:cs="Arial"/>
                <w:sz w:val="20"/>
              </w:rPr>
              <w:t>IRMS, Clinical</w:t>
            </w:r>
          </w:p>
          <w:p w14:paraId="0DF5F8E0" w14:textId="77777777" w:rsidR="00A45CF6" w:rsidRPr="00411E60" w:rsidRDefault="00A45CF6">
            <w:pPr>
              <w:jc w:val="both"/>
              <w:rPr>
                <w:rFonts w:ascii="Arial" w:hAnsi="Arial" w:cs="Arial"/>
                <w:sz w:val="20"/>
              </w:rPr>
            </w:pPr>
            <w:r w:rsidRPr="00411E60">
              <w:rPr>
                <w:rFonts w:ascii="Arial" w:hAnsi="Arial" w:cs="Arial"/>
                <w:sz w:val="20"/>
              </w:rPr>
              <w:t>Coordinators</w:t>
            </w:r>
          </w:p>
        </w:tc>
      </w:tr>
      <w:tr w:rsidR="00A45CF6" w:rsidRPr="00411E60" w14:paraId="629B829E" w14:textId="77777777">
        <w:trPr>
          <w:trHeight w:val="519"/>
        </w:trPr>
        <w:tc>
          <w:tcPr>
            <w:tcW w:w="2490" w:type="dxa"/>
            <w:tcBorders>
              <w:top w:val="single" w:sz="6" w:space="0" w:color="auto"/>
              <w:left w:val="single" w:sz="6" w:space="0" w:color="auto"/>
              <w:bottom w:val="single" w:sz="6" w:space="0" w:color="auto"/>
              <w:right w:val="single" w:sz="6" w:space="0" w:color="auto"/>
            </w:tcBorders>
            <w:shd w:val="clear" w:color="FFFFFF" w:fill="auto"/>
          </w:tcPr>
          <w:p w14:paraId="6D99DC65" w14:textId="77777777" w:rsidR="00A45CF6" w:rsidRPr="00411E60" w:rsidRDefault="00A45CF6">
            <w:pPr>
              <w:jc w:val="both"/>
              <w:rPr>
                <w:rFonts w:ascii="Arial" w:hAnsi="Arial" w:cs="Arial"/>
                <w:sz w:val="20"/>
              </w:rPr>
            </w:pPr>
            <w:r w:rsidRPr="00411E60">
              <w:rPr>
                <w:rFonts w:ascii="Arial" w:hAnsi="Arial" w:cs="Arial"/>
                <w:sz w:val="20"/>
              </w:rPr>
              <w:t>Patient Problem List</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42A8F08C" w14:textId="77777777" w:rsidR="00A45CF6" w:rsidRPr="00411E60" w:rsidRDefault="00A45CF6">
            <w:pPr>
              <w:jc w:val="both"/>
              <w:rPr>
                <w:rFonts w:ascii="Arial" w:hAnsi="Arial" w:cs="Arial"/>
                <w:sz w:val="20"/>
              </w:rPr>
            </w:pPr>
            <w:r w:rsidRPr="00411E60">
              <w:rPr>
                <w:rFonts w:ascii="Arial" w:hAnsi="Arial" w:cs="Arial"/>
                <w:sz w:val="20"/>
              </w:rPr>
              <w:t>GMPL CLINICAL USER</w:t>
            </w:r>
          </w:p>
          <w:p w14:paraId="66210D63" w14:textId="77777777" w:rsidR="00A45CF6" w:rsidRPr="00411E60" w:rsidRDefault="00A45CF6">
            <w:pPr>
              <w:jc w:val="both"/>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1D0B89B3" w14:textId="77777777" w:rsidR="00A45CF6" w:rsidRPr="00411E60" w:rsidRDefault="00A45CF6">
            <w:pPr>
              <w:jc w:val="both"/>
              <w:rPr>
                <w:rFonts w:ascii="Arial" w:hAnsi="Arial" w:cs="Arial"/>
                <w:sz w:val="20"/>
              </w:rPr>
            </w:pPr>
            <w:r w:rsidRPr="00411E60">
              <w:rPr>
                <w:rFonts w:ascii="Arial" w:hAnsi="Arial" w:cs="Arial"/>
                <w:sz w:val="20"/>
              </w:rPr>
              <w:t xml:space="preserve">Clinicians, Nurses, </w:t>
            </w:r>
          </w:p>
          <w:p w14:paraId="5EAE5FBB" w14:textId="77777777" w:rsidR="00A45CF6" w:rsidRPr="00411E60" w:rsidRDefault="00A45CF6">
            <w:pPr>
              <w:jc w:val="both"/>
              <w:rPr>
                <w:rFonts w:ascii="Arial" w:hAnsi="Arial" w:cs="Arial"/>
                <w:sz w:val="20"/>
              </w:rPr>
            </w:pPr>
            <w:r w:rsidRPr="00411E60">
              <w:rPr>
                <w:rFonts w:ascii="Arial" w:hAnsi="Arial" w:cs="Arial"/>
                <w:sz w:val="20"/>
              </w:rPr>
              <w:t>Clinical Coordinators</w:t>
            </w:r>
          </w:p>
        </w:tc>
      </w:tr>
      <w:tr w:rsidR="00A45CF6" w:rsidRPr="00411E60" w14:paraId="618B59D8" w14:textId="77777777">
        <w:trPr>
          <w:trHeight w:val="519"/>
        </w:trPr>
        <w:tc>
          <w:tcPr>
            <w:tcW w:w="2490" w:type="dxa"/>
            <w:tcBorders>
              <w:top w:val="single" w:sz="6" w:space="0" w:color="auto"/>
              <w:left w:val="single" w:sz="6" w:space="0" w:color="auto"/>
              <w:bottom w:val="single" w:sz="6" w:space="0" w:color="auto"/>
              <w:right w:val="single" w:sz="6" w:space="0" w:color="auto"/>
            </w:tcBorders>
            <w:shd w:val="clear" w:color="FFFFFF" w:fill="auto"/>
          </w:tcPr>
          <w:p w14:paraId="02EEC0A4" w14:textId="77777777" w:rsidR="00A45CF6" w:rsidRPr="00411E60" w:rsidRDefault="00A45CF6">
            <w:pPr>
              <w:jc w:val="both"/>
              <w:rPr>
                <w:rFonts w:ascii="Arial" w:hAnsi="Arial" w:cs="Arial"/>
                <w:sz w:val="20"/>
              </w:rPr>
            </w:pPr>
            <w:r w:rsidRPr="00411E60">
              <w:rPr>
                <w:rFonts w:ascii="Arial" w:hAnsi="Arial" w:cs="Arial"/>
                <w:sz w:val="20"/>
              </w:rPr>
              <w:t>Problem List Data Entry</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1C6113DE" w14:textId="77777777" w:rsidR="00A45CF6" w:rsidRPr="00411E60" w:rsidRDefault="00A45CF6">
            <w:pPr>
              <w:jc w:val="both"/>
              <w:rPr>
                <w:rFonts w:ascii="Arial" w:hAnsi="Arial" w:cs="Arial"/>
                <w:sz w:val="20"/>
              </w:rPr>
            </w:pPr>
            <w:r w:rsidRPr="00411E60">
              <w:rPr>
                <w:rFonts w:ascii="Arial" w:hAnsi="Arial" w:cs="Arial"/>
                <w:sz w:val="20"/>
              </w:rPr>
              <w:t>GMPL DATA ENTRY</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5343FFA5" w14:textId="77777777" w:rsidR="00A45CF6" w:rsidRPr="00411E60" w:rsidRDefault="00A45CF6">
            <w:pPr>
              <w:jc w:val="both"/>
              <w:rPr>
                <w:rFonts w:ascii="Arial" w:hAnsi="Arial" w:cs="Arial"/>
                <w:sz w:val="20"/>
              </w:rPr>
            </w:pPr>
            <w:r w:rsidRPr="00411E60">
              <w:rPr>
                <w:rFonts w:ascii="Arial" w:hAnsi="Arial" w:cs="Arial"/>
                <w:sz w:val="20"/>
              </w:rPr>
              <w:t>PIMS Clerks, Clinical</w:t>
            </w:r>
          </w:p>
          <w:p w14:paraId="72B33F2B" w14:textId="77777777" w:rsidR="00A45CF6" w:rsidRPr="00411E60" w:rsidRDefault="00A45CF6">
            <w:pPr>
              <w:jc w:val="both"/>
              <w:rPr>
                <w:rFonts w:ascii="Arial" w:hAnsi="Arial" w:cs="Arial"/>
                <w:sz w:val="20"/>
              </w:rPr>
            </w:pPr>
            <w:r w:rsidRPr="00411E60">
              <w:rPr>
                <w:rFonts w:ascii="Arial" w:hAnsi="Arial" w:cs="Arial"/>
                <w:sz w:val="20"/>
              </w:rPr>
              <w:t>Coordinators</w:t>
            </w:r>
          </w:p>
        </w:tc>
      </w:tr>
      <w:tr w:rsidR="00A45CF6" w:rsidRPr="00411E60" w14:paraId="3813A1D1" w14:textId="77777777">
        <w:trPr>
          <w:trHeight w:val="519"/>
        </w:trPr>
        <w:tc>
          <w:tcPr>
            <w:tcW w:w="2490" w:type="dxa"/>
            <w:tcBorders>
              <w:top w:val="single" w:sz="6" w:space="0" w:color="auto"/>
              <w:left w:val="single" w:sz="6" w:space="0" w:color="auto"/>
              <w:bottom w:val="single" w:sz="6" w:space="0" w:color="auto"/>
              <w:right w:val="single" w:sz="6" w:space="0" w:color="auto"/>
            </w:tcBorders>
            <w:shd w:val="clear" w:color="FFFFFF" w:fill="auto"/>
          </w:tcPr>
          <w:p w14:paraId="3A028BCF" w14:textId="77777777" w:rsidR="00A45CF6" w:rsidRPr="00411E60" w:rsidRDefault="00A45CF6">
            <w:pPr>
              <w:jc w:val="both"/>
              <w:rPr>
                <w:rFonts w:ascii="Arial" w:hAnsi="Arial" w:cs="Arial"/>
                <w:sz w:val="20"/>
              </w:rPr>
            </w:pPr>
            <w:r w:rsidRPr="00411E60">
              <w:rPr>
                <w:rFonts w:ascii="Arial" w:hAnsi="Arial" w:cs="Arial"/>
                <w:sz w:val="20"/>
              </w:rPr>
              <w:t>Problem List Mgt Menu</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0EBA63F6" w14:textId="77777777" w:rsidR="00A45CF6" w:rsidRPr="00411E60" w:rsidRDefault="00A45CF6">
            <w:pPr>
              <w:jc w:val="both"/>
              <w:rPr>
                <w:rFonts w:ascii="Arial" w:hAnsi="Arial" w:cs="Arial"/>
                <w:sz w:val="20"/>
              </w:rPr>
            </w:pPr>
            <w:r w:rsidRPr="00411E60">
              <w:rPr>
                <w:rFonts w:ascii="Arial" w:hAnsi="Arial" w:cs="Arial"/>
                <w:sz w:val="20"/>
              </w:rPr>
              <w:t>GMPL MGT MENU</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1F998D17" w14:textId="77777777" w:rsidR="00A45CF6" w:rsidRPr="00411E60" w:rsidRDefault="00A45CF6">
            <w:pPr>
              <w:jc w:val="both"/>
              <w:rPr>
                <w:rFonts w:ascii="Arial" w:hAnsi="Arial" w:cs="Arial"/>
                <w:sz w:val="20"/>
              </w:rPr>
            </w:pPr>
            <w:r w:rsidRPr="00411E60">
              <w:rPr>
                <w:rFonts w:ascii="Arial" w:hAnsi="Arial" w:cs="Arial"/>
                <w:sz w:val="20"/>
              </w:rPr>
              <w:t>IRMS, Clinical</w:t>
            </w:r>
          </w:p>
          <w:p w14:paraId="60C67216" w14:textId="77777777" w:rsidR="00A45CF6" w:rsidRPr="00411E60" w:rsidRDefault="00A45CF6">
            <w:pPr>
              <w:jc w:val="both"/>
              <w:rPr>
                <w:rFonts w:ascii="Arial" w:hAnsi="Arial" w:cs="Arial"/>
                <w:sz w:val="20"/>
              </w:rPr>
            </w:pPr>
            <w:r w:rsidRPr="00411E60">
              <w:rPr>
                <w:rFonts w:ascii="Arial" w:hAnsi="Arial" w:cs="Arial"/>
                <w:sz w:val="20"/>
              </w:rPr>
              <w:t>Coordinators</w:t>
            </w:r>
          </w:p>
        </w:tc>
      </w:tr>
      <w:tr w:rsidR="00A45CF6" w:rsidRPr="00411E60" w14:paraId="56D860DC" w14:textId="77777777">
        <w:tc>
          <w:tcPr>
            <w:tcW w:w="2490" w:type="dxa"/>
            <w:tcBorders>
              <w:top w:val="single" w:sz="6" w:space="0" w:color="auto"/>
              <w:left w:val="single" w:sz="6" w:space="0" w:color="auto"/>
              <w:bottom w:val="single" w:sz="6" w:space="0" w:color="auto"/>
              <w:right w:val="single" w:sz="6" w:space="0" w:color="auto"/>
            </w:tcBorders>
            <w:shd w:val="clear" w:color="FFFFFF" w:fill="auto"/>
          </w:tcPr>
          <w:p w14:paraId="64339103" w14:textId="77777777" w:rsidR="00A45CF6" w:rsidRPr="00411E60" w:rsidRDefault="00A45CF6">
            <w:pPr>
              <w:jc w:val="both"/>
              <w:rPr>
                <w:rFonts w:ascii="Arial" w:hAnsi="Arial" w:cs="Arial"/>
                <w:sz w:val="20"/>
              </w:rPr>
            </w:pPr>
            <w:r w:rsidRPr="00411E60">
              <w:rPr>
                <w:rFonts w:ascii="Arial" w:hAnsi="Arial" w:cs="Arial"/>
                <w:sz w:val="20"/>
              </w:rPr>
              <w:t>Problem List User</w:t>
            </w:r>
          </w:p>
          <w:p w14:paraId="294F01DF" w14:textId="77777777" w:rsidR="00A45CF6" w:rsidRPr="00411E60" w:rsidRDefault="00A45CF6">
            <w:pPr>
              <w:jc w:val="both"/>
              <w:rPr>
                <w:rFonts w:ascii="Arial" w:hAnsi="Arial" w:cs="Arial"/>
                <w:sz w:val="20"/>
              </w:rPr>
            </w:pPr>
            <w:r w:rsidRPr="00411E60">
              <w:rPr>
                <w:rFonts w:ascii="Arial" w:hAnsi="Arial" w:cs="Arial"/>
                <w:sz w:val="20"/>
              </w:rPr>
              <w:t>Preferences Menu</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5707A36C" w14:textId="77777777" w:rsidR="00A45CF6" w:rsidRPr="00411E60" w:rsidRDefault="00A45CF6">
            <w:pPr>
              <w:jc w:val="both"/>
              <w:rPr>
                <w:rFonts w:ascii="Arial" w:hAnsi="Arial" w:cs="Arial"/>
                <w:sz w:val="20"/>
              </w:rPr>
            </w:pPr>
            <w:r w:rsidRPr="00411E60">
              <w:rPr>
                <w:rFonts w:ascii="Arial" w:hAnsi="Arial" w:cs="Arial"/>
                <w:sz w:val="20"/>
              </w:rPr>
              <w:t>GMPL USER PREFS</w:t>
            </w:r>
          </w:p>
          <w:p w14:paraId="5B155726" w14:textId="77777777" w:rsidR="00A45CF6" w:rsidRPr="00411E60" w:rsidRDefault="00A45CF6">
            <w:pPr>
              <w:jc w:val="both"/>
              <w:rPr>
                <w:rFonts w:ascii="Arial" w:hAnsi="Arial" w:cs="Arial"/>
                <w:sz w:val="20"/>
              </w:rPr>
            </w:pPr>
            <w:r w:rsidRPr="00411E60">
              <w:rPr>
                <w:rFonts w:ascii="Arial" w:hAnsi="Arial" w:cs="Arial"/>
                <w:sz w:val="20"/>
              </w:rPr>
              <w:t>MENU</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5CBD42BE" w14:textId="77777777" w:rsidR="00A45CF6" w:rsidRPr="00411E60" w:rsidRDefault="00A45CF6">
            <w:pPr>
              <w:jc w:val="both"/>
              <w:rPr>
                <w:rFonts w:ascii="Arial" w:hAnsi="Arial" w:cs="Arial"/>
                <w:sz w:val="20"/>
              </w:rPr>
            </w:pPr>
            <w:r w:rsidRPr="00411E60">
              <w:rPr>
                <w:rFonts w:ascii="Arial" w:hAnsi="Arial" w:cs="Arial"/>
                <w:sz w:val="20"/>
              </w:rPr>
              <w:t>IRMS, Clinical</w:t>
            </w:r>
          </w:p>
          <w:p w14:paraId="63B6491D" w14:textId="77777777" w:rsidR="00A45CF6" w:rsidRPr="00411E60" w:rsidRDefault="00A45CF6">
            <w:pPr>
              <w:jc w:val="both"/>
              <w:rPr>
                <w:rFonts w:ascii="Arial" w:hAnsi="Arial" w:cs="Arial"/>
                <w:sz w:val="20"/>
              </w:rPr>
            </w:pPr>
            <w:r w:rsidRPr="00411E60">
              <w:rPr>
                <w:rFonts w:ascii="Arial" w:hAnsi="Arial" w:cs="Arial"/>
                <w:sz w:val="20"/>
              </w:rPr>
              <w:t>Coordinators, Clinicians,</w:t>
            </w:r>
          </w:p>
          <w:p w14:paraId="631FD26C" w14:textId="77777777" w:rsidR="00A45CF6" w:rsidRPr="00411E60" w:rsidRDefault="00A45CF6">
            <w:pPr>
              <w:jc w:val="both"/>
              <w:rPr>
                <w:rFonts w:ascii="Arial" w:hAnsi="Arial" w:cs="Arial"/>
                <w:sz w:val="20"/>
              </w:rPr>
            </w:pPr>
            <w:r w:rsidRPr="00411E60">
              <w:rPr>
                <w:rFonts w:ascii="Arial" w:hAnsi="Arial" w:cs="Arial"/>
                <w:sz w:val="20"/>
              </w:rPr>
              <w:t>Nurses</w:t>
            </w:r>
          </w:p>
        </w:tc>
      </w:tr>
      <w:tr w:rsidR="009D69E3" w:rsidRPr="00411E60" w14:paraId="431624E4" w14:textId="77777777">
        <w:tc>
          <w:tcPr>
            <w:tcW w:w="2490" w:type="dxa"/>
            <w:tcBorders>
              <w:top w:val="single" w:sz="6" w:space="0" w:color="auto"/>
              <w:left w:val="single" w:sz="6" w:space="0" w:color="auto"/>
              <w:bottom w:val="single" w:sz="6" w:space="0" w:color="auto"/>
              <w:right w:val="single" w:sz="6" w:space="0" w:color="auto"/>
            </w:tcBorders>
            <w:shd w:val="clear" w:color="FFFFFF" w:fill="auto"/>
          </w:tcPr>
          <w:p w14:paraId="4608B9C7" w14:textId="77777777" w:rsidR="009D69E3" w:rsidRPr="00411E60" w:rsidRDefault="009D69E3" w:rsidP="009D69E3">
            <w:pPr>
              <w:pStyle w:val="Heading3"/>
              <w:rPr>
                <w:rFonts w:cs="Arial"/>
                <w:b w:val="0"/>
                <w:bCs w:val="0"/>
                <w:sz w:val="20"/>
                <w:szCs w:val="20"/>
                <w:lang w:val="en-US" w:eastAsia="en-US"/>
              </w:rPr>
            </w:pPr>
            <w:bookmarkStart w:id="40" w:name="_Toc355763631"/>
            <w:bookmarkStart w:id="41" w:name="_Toc500924103"/>
            <w:r w:rsidRPr="00411E60">
              <w:rPr>
                <w:rFonts w:cs="Arial"/>
                <w:b w:val="0"/>
                <w:bCs w:val="0"/>
                <w:sz w:val="20"/>
                <w:szCs w:val="20"/>
                <w:lang w:val="en-US" w:eastAsia="en-US"/>
              </w:rPr>
              <w:lastRenderedPageBreak/>
              <w:t>Problem List NTRT Follow-up Report</w:t>
            </w:r>
            <w:bookmarkEnd w:id="40"/>
            <w:bookmarkEnd w:id="41"/>
            <w:r w:rsidRPr="00411E60">
              <w:rPr>
                <w:rFonts w:cs="Arial"/>
                <w:b w:val="0"/>
                <w:bCs w:val="0"/>
                <w:sz w:val="20"/>
                <w:szCs w:val="20"/>
                <w:lang w:val="en-US" w:eastAsia="en-US"/>
              </w:rPr>
              <w:t xml:space="preserve"> </w:t>
            </w:r>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57CBE9AC" w14:textId="77777777" w:rsidR="009D69E3" w:rsidRPr="00411E60" w:rsidRDefault="009D69E3">
            <w:pPr>
              <w:jc w:val="both"/>
              <w:rPr>
                <w:rFonts w:ascii="Arial" w:hAnsi="Arial" w:cs="Arial"/>
                <w:sz w:val="20"/>
              </w:rPr>
            </w:pPr>
          </w:p>
          <w:p w14:paraId="44D05848" w14:textId="77777777" w:rsidR="00573CD5" w:rsidRPr="00411E60" w:rsidRDefault="00573CD5">
            <w:pPr>
              <w:jc w:val="both"/>
              <w:rPr>
                <w:rFonts w:ascii="Arial" w:hAnsi="Arial" w:cs="Arial"/>
                <w:sz w:val="20"/>
              </w:rPr>
            </w:pPr>
            <w:r w:rsidRPr="00411E60">
              <w:rPr>
                <w:rFonts w:ascii="Arial" w:hAnsi="Arial" w:cs="Arial"/>
                <w:snapToGrid/>
                <w:sz w:val="20"/>
              </w:rPr>
              <w:t>GMPL NTRT F/U RPT</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07D7921C" w14:textId="77777777" w:rsidR="001567AA" w:rsidRPr="00411E60" w:rsidRDefault="001567AA" w:rsidP="001567AA">
            <w:pPr>
              <w:jc w:val="both"/>
              <w:rPr>
                <w:rFonts w:ascii="Arial" w:hAnsi="Arial" w:cs="Arial"/>
                <w:sz w:val="20"/>
              </w:rPr>
            </w:pPr>
            <w:r w:rsidRPr="00411E60">
              <w:rPr>
                <w:rFonts w:ascii="Arial" w:hAnsi="Arial" w:cs="Arial"/>
                <w:sz w:val="20"/>
              </w:rPr>
              <w:t>Clinical</w:t>
            </w:r>
          </w:p>
          <w:p w14:paraId="740CE860" w14:textId="77777777" w:rsidR="001567AA" w:rsidRPr="00411E60" w:rsidRDefault="001567AA" w:rsidP="001567AA">
            <w:pPr>
              <w:jc w:val="both"/>
              <w:rPr>
                <w:rFonts w:ascii="Arial" w:hAnsi="Arial" w:cs="Arial"/>
                <w:sz w:val="20"/>
              </w:rPr>
            </w:pPr>
            <w:r w:rsidRPr="00411E60">
              <w:rPr>
                <w:rFonts w:ascii="Arial" w:hAnsi="Arial" w:cs="Arial"/>
                <w:sz w:val="20"/>
              </w:rPr>
              <w:t>Coordinators, Clinicians,</w:t>
            </w:r>
          </w:p>
          <w:p w14:paraId="2E3BB186" w14:textId="77777777" w:rsidR="009D69E3" w:rsidRPr="00411E60" w:rsidRDefault="001567AA" w:rsidP="001567AA">
            <w:pPr>
              <w:jc w:val="both"/>
              <w:rPr>
                <w:rFonts w:ascii="Arial" w:hAnsi="Arial" w:cs="Arial"/>
                <w:sz w:val="20"/>
              </w:rPr>
            </w:pPr>
            <w:r w:rsidRPr="00411E60">
              <w:rPr>
                <w:rFonts w:ascii="Arial" w:hAnsi="Arial" w:cs="Arial"/>
                <w:sz w:val="20"/>
              </w:rPr>
              <w:t>Nurses</w:t>
            </w:r>
          </w:p>
        </w:tc>
      </w:tr>
      <w:tr w:rsidR="009D69E3" w:rsidRPr="00411E60" w14:paraId="3A231B8A" w14:textId="77777777">
        <w:tc>
          <w:tcPr>
            <w:tcW w:w="2490" w:type="dxa"/>
            <w:tcBorders>
              <w:top w:val="single" w:sz="6" w:space="0" w:color="auto"/>
              <w:left w:val="single" w:sz="6" w:space="0" w:color="auto"/>
              <w:bottom w:val="single" w:sz="6" w:space="0" w:color="auto"/>
              <w:right w:val="single" w:sz="6" w:space="0" w:color="auto"/>
            </w:tcBorders>
            <w:shd w:val="clear" w:color="FFFFFF" w:fill="auto"/>
          </w:tcPr>
          <w:p w14:paraId="4392160B" w14:textId="77777777" w:rsidR="009D69E3" w:rsidRPr="00411E60" w:rsidRDefault="009D69E3" w:rsidP="009D69E3">
            <w:pPr>
              <w:pStyle w:val="Heading3"/>
              <w:rPr>
                <w:rFonts w:cs="Arial"/>
                <w:b w:val="0"/>
                <w:bCs w:val="0"/>
                <w:sz w:val="20"/>
                <w:szCs w:val="20"/>
                <w:lang w:val="en-US" w:eastAsia="en-US"/>
              </w:rPr>
            </w:pPr>
            <w:bookmarkStart w:id="42" w:name="_Toc327439982"/>
            <w:bookmarkStart w:id="43" w:name="_Toc355763632"/>
            <w:bookmarkStart w:id="44" w:name="_Toc500924104"/>
            <w:r w:rsidRPr="00411E60">
              <w:rPr>
                <w:rFonts w:cs="Arial"/>
                <w:b w:val="0"/>
                <w:bCs w:val="0"/>
                <w:sz w:val="20"/>
                <w:szCs w:val="20"/>
                <w:lang w:val="en-US" w:eastAsia="en-US"/>
              </w:rPr>
              <w:t>Problem List Freetext Follow-up Report</w:t>
            </w:r>
            <w:bookmarkEnd w:id="42"/>
            <w:bookmarkEnd w:id="43"/>
            <w:bookmarkEnd w:id="44"/>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56648E51" w14:textId="77777777" w:rsidR="009D69E3" w:rsidRPr="00411E60" w:rsidRDefault="009D69E3">
            <w:pPr>
              <w:jc w:val="both"/>
              <w:rPr>
                <w:rFonts w:ascii="Arial" w:hAnsi="Arial" w:cs="Arial"/>
                <w:sz w:val="20"/>
              </w:rPr>
            </w:pPr>
          </w:p>
          <w:p w14:paraId="6AB4AFF6" w14:textId="77777777" w:rsidR="00573CD5" w:rsidRPr="00411E60" w:rsidRDefault="00573CD5" w:rsidP="00573CD5">
            <w:pPr>
              <w:autoSpaceDE w:val="0"/>
              <w:autoSpaceDN w:val="0"/>
              <w:adjustRightInd w:val="0"/>
              <w:rPr>
                <w:rFonts w:ascii="Arial" w:hAnsi="Arial" w:cs="Arial"/>
                <w:snapToGrid/>
                <w:sz w:val="20"/>
              </w:rPr>
            </w:pPr>
            <w:r w:rsidRPr="00411E60">
              <w:rPr>
                <w:rFonts w:ascii="Arial" w:hAnsi="Arial" w:cs="Arial"/>
                <w:snapToGrid/>
                <w:sz w:val="20"/>
              </w:rPr>
              <w:t>GMPL FREETEXT F/U REPORT</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30CF57D8" w14:textId="77777777" w:rsidR="001567AA" w:rsidRPr="00411E60" w:rsidRDefault="001567AA" w:rsidP="001567AA">
            <w:pPr>
              <w:jc w:val="both"/>
              <w:rPr>
                <w:rFonts w:ascii="Arial" w:hAnsi="Arial" w:cs="Arial"/>
                <w:sz w:val="20"/>
              </w:rPr>
            </w:pPr>
            <w:r w:rsidRPr="00411E60">
              <w:rPr>
                <w:rFonts w:ascii="Arial" w:hAnsi="Arial" w:cs="Arial"/>
                <w:sz w:val="20"/>
              </w:rPr>
              <w:t>Clinical</w:t>
            </w:r>
          </w:p>
          <w:p w14:paraId="1D69CD64" w14:textId="77777777" w:rsidR="001567AA" w:rsidRPr="00411E60" w:rsidRDefault="001567AA" w:rsidP="001567AA">
            <w:pPr>
              <w:jc w:val="both"/>
              <w:rPr>
                <w:rFonts w:ascii="Arial" w:hAnsi="Arial" w:cs="Arial"/>
                <w:sz w:val="20"/>
              </w:rPr>
            </w:pPr>
            <w:r w:rsidRPr="00411E60">
              <w:rPr>
                <w:rFonts w:ascii="Arial" w:hAnsi="Arial" w:cs="Arial"/>
                <w:sz w:val="20"/>
              </w:rPr>
              <w:t>Coordinators, Clinicians,</w:t>
            </w:r>
          </w:p>
          <w:p w14:paraId="7EF93996" w14:textId="77777777" w:rsidR="009D69E3" w:rsidRPr="00411E60" w:rsidRDefault="001567AA" w:rsidP="001567AA">
            <w:pPr>
              <w:jc w:val="both"/>
              <w:rPr>
                <w:rFonts w:ascii="Arial" w:hAnsi="Arial" w:cs="Arial"/>
                <w:sz w:val="20"/>
              </w:rPr>
            </w:pPr>
            <w:r w:rsidRPr="00411E60">
              <w:rPr>
                <w:rFonts w:ascii="Arial" w:hAnsi="Arial" w:cs="Arial"/>
                <w:sz w:val="20"/>
              </w:rPr>
              <w:t>Nurses</w:t>
            </w:r>
          </w:p>
        </w:tc>
      </w:tr>
      <w:tr w:rsidR="000758C1" w:rsidRPr="00411E60" w14:paraId="4E1AEEE8" w14:textId="77777777" w:rsidTr="00435289">
        <w:tc>
          <w:tcPr>
            <w:tcW w:w="2490" w:type="dxa"/>
            <w:tcBorders>
              <w:top w:val="single" w:sz="6" w:space="0" w:color="auto"/>
              <w:left w:val="single" w:sz="6" w:space="0" w:color="auto"/>
              <w:bottom w:val="single" w:sz="6" w:space="0" w:color="auto"/>
              <w:right w:val="single" w:sz="6" w:space="0" w:color="auto"/>
            </w:tcBorders>
            <w:shd w:val="clear" w:color="FFFFFF" w:fill="auto"/>
          </w:tcPr>
          <w:p w14:paraId="6FE45446" w14:textId="77777777" w:rsidR="000758C1" w:rsidRPr="00411E60" w:rsidRDefault="000758C1" w:rsidP="00435289">
            <w:pPr>
              <w:pStyle w:val="Heading3"/>
              <w:rPr>
                <w:rFonts w:cs="Arial"/>
                <w:b w:val="0"/>
                <w:bCs w:val="0"/>
                <w:sz w:val="20"/>
                <w:szCs w:val="20"/>
                <w:lang w:val="en-US" w:eastAsia="en-US"/>
              </w:rPr>
            </w:pPr>
            <w:bookmarkStart w:id="45" w:name="_Toc500924105"/>
            <w:r w:rsidRPr="00411E60">
              <w:rPr>
                <w:rFonts w:cs="Arial"/>
                <w:b w:val="0"/>
                <w:bCs w:val="0"/>
                <w:sz w:val="20"/>
                <w:szCs w:val="20"/>
                <w:lang w:val="en-US" w:eastAsia="en-US"/>
              </w:rPr>
              <w:t xml:space="preserve">SNOMED in </w:t>
            </w:r>
            <w:bookmarkStart w:id="46" w:name="GMPL_40_allocate_menus_and_options"/>
            <w:bookmarkEnd w:id="46"/>
            <w:r w:rsidRPr="00411E60">
              <w:rPr>
                <w:rFonts w:cs="Arial"/>
                <w:b w:val="0"/>
                <w:bCs w:val="0"/>
                <w:sz w:val="20"/>
                <w:szCs w:val="20"/>
                <w:lang w:val="en-US" w:eastAsia="en-US"/>
              </w:rPr>
              <w:t>Diagnosis Field Error Report</w:t>
            </w:r>
            <w:bookmarkEnd w:id="45"/>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2581E4C9" w14:textId="77777777" w:rsidR="000758C1" w:rsidRPr="00411E60" w:rsidRDefault="000758C1" w:rsidP="00435289">
            <w:pPr>
              <w:rPr>
                <w:rFonts w:ascii="Arial" w:hAnsi="Arial" w:cs="Arial"/>
                <w:sz w:val="20"/>
              </w:rPr>
            </w:pPr>
            <w:r w:rsidRPr="00411E60">
              <w:rPr>
                <w:rFonts w:ascii="Arial" w:hAnsi="Arial" w:cs="Arial"/>
                <w:sz w:val="20"/>
              </w:rPr>
              <w:t>GMPL DIAG ERROR REPORT</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0332C778" w14:textId="77777777" w:rsidR="000758C1" w:rsidRPr="00411E60" w:rsidRDefault="000758C1" w:rsidP="00435289">
            <w:pPr>
              <w:jc w:val="both"/>
              <w:rPr>
                <w:rFonts w:ascii="Arial" w:hAnsi="Arial" w:cs="Arial"/>
                <w:sz w:val="20"/>
              </w:rPr>
            </w:pPr>
            <w:r w:rsidRPr="00411E60">
              <w:rPr>
                <w:rFonts w:ascii="Arial" w:hAnsi="Arial" w:cs="Arial"/>
                <w:sz w:val="20"/>
              </w:rPr>
              <w:t>Clinical Coordinators</w:t>
            </w:r>
          </w:p>
        </w:tc>
      </w:tr>
      <w:tr w:rsidR="000758C1" w:rsidRPr="00411E60" w14:paraId="1D0E37B8" w14:textId="77777777" w:rsidTr="00435289">
        <w:tc>
          <w:tcPr>
            <w:tcW w:w="2490" w:type="dxa"/>
            <w:tcBorders>
              <w:top w:val="single" w:sz="6" w:space="0" w:color="auto"/>
              <w:left w:val="single" w:sz="6" w:space="0" w:color="auto"/>
              <w:bottom w:val="single" w:sz="6" w:space="0" w:color="auto"/>
              <w:right w:val="single" w:sz="6" w:space="0" w:color="auto"/>
            </w:tcBorders>
            <w:shd w:val="clear" w:color="FFFFFF" w:fill="auto"/>
          </w:tcPr>
          <w:p w14:paraId="7A4C097B" w14:textId="77777777" w:rsidR="000758C1" w:rsidRPr="00411E60" w:rsidRDefault="000758C1" w:rsidP="00435289">
            <w:pPr>
              <w:pStyle w:val="Heading3"/>
              <w:rPr>
                <w:rFonts w:cs="Arial"/>
                <w:b w:val="0"/>
                <w:bCs w:val="0"/>
                <w:sz w:val="20"/>
                <w:szCs w:val="20"/>
                <w:lang w:val="en-US" w:eastAsia="en-US"/>
              </w:rPr>
            </w:pPr>
            <w:bookmarkStart w:id="47" w:name="_Toc500924106"/>
            <w:r w:rsidRPr="00411E60">
              <w:rPr>
                <w:rFonts w:cs="Arial"/>
                <w:b w:val="0"/>
                <w:bCs w:val="0"/>
                <w:sz w:val="20"/>
                <w:szCs w:val="20"/>
                <w:lang w:val="en-US" w:eastAsia="en-US"/>
              </w:rPr>
              <w:t>SNOMED in Diagnosis Field Cleanup Report</w:t>
            </w:r>
            <w:bookmarkEnd w:id="47"/>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5214A44D" w14:textId="77777777" w:rsidR="000758C1" w:rsidRPr="00411E60" w:rsidRDefault="000758C1" w:rsidP="00435289">
            <w:pPr>
              <w:jc w:val="both"/>
              <w:rPr>
                <w:rFonts w:ascii="Arial" w:hAnsi="Arial" w:cs="Arial"/>
                <w:sz w:val="20"/>
              </w:rPr>
            </w:pPr>
            <w:r w:rsidRPr="00411E60">
              <w:rPr>
                <w:rFonts w:ascii="Arial" w:hAnsi="Arial" w:cs="Arial"/>
                <w:sz w:val="20"/>
              </w:rPr>
              <w:t>GMPL DIAG CLEANUP REPORT</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7CEFF81C" w14:textId="77777777" w:rsidR="000758C1" w:rsidRPr="00411E60" w:rsidRDefault="000758C1" w:rsidP="00435289">
            <w:pPr>
              <w:jc w:val="both"/>
              <w:rPr>
                <w:rFonts w:ascii="Arial" w:hAnsi="Arial" w:cs="Arial"/>
                <w:sz w:val="20"/>
              </w:rPr>
            </w:pPr>
            <w:r w:rsidRPr="00411E60">
              <w:rPr>
                <w:rFonts w:ascii="Arial" w:hAnsi="Arial" w:cs="Arial"/>
                <w:sz w:val="20"/>
              </w:rPr>
              <w:t>Clinical Coordinators</w:t>
            </w:r>
          </w:p>
        </w:tc>
      </w:tr>
      <w:tr w:rsidR="000758C1" w:rsidRPr="00411E60" w14:paraId="2912CC9A" w14:textId="77777777" w:rsidTr="00435289">
        <w:tc>
          <w:tcPr>
            <w:tcW w:w="2490" w:type="dxa"/>
            <w:tcBorders>
              <w:top w:val="single" w:sz="6" w:space="0" w:color="auto"/>
              <w:left w:val="single" w:sz="6" w:space="0" w:color="auto"/>
              <w:bottom w:val="single" w:sz="6" w:space="0" w:color="auto"/>
              <w:right w:val="single" w:sz="6" w:space="0" w:color="auto"/>
            </w:tcBorders>
            <w:shd w:val="clear" w:color="FFFFFF" w:fill="auto"/>
          </w:tcPr>
          <w:p w14:paraId="457C56E6" w14:textId="77777777" w:rsidR="000758C1" w:rsidRPr="00411E60" w:rsidRDefault="000758C1" w:rsidP="00435289">
            <w:pPr>
              <w:pStyle w:val="Heading3"/>
              <w:rPr>
                <w:rFonts w:cs="Arial"/>
                <w:b w:val="0"/>
                <w:bCs w:val="0"/>
                <w:sz w:val="20"/>
                <w:szCs w:val="20"/>
                <w:lang w:val="en-US" w:eastAsia="en-US"/>
              </w:rPr>
            </w:pPr>
            <w:bookmarkStart w:id="48" w:name="_Toc500924107"/>
            <w:r w:rsidRPr="00411E60">
              <w:rPr>
                <w:rFonts w:cs="Arial"/>
                <w:b w:val="0"/>
                <w:bCs w:val="0"/>
                <w:sz w:val="20"/>
                <w:szCs w:val="20"/>
                <w:lang w:val="en-US" w:eastAsia="en-US"/>
              </w:rPr>
              <w:t>Generate SNOMED in Diagnosis Field Err/Cleanup Rpt</w:t>
            </w:r>
            <w:bookmarkEnd w:id="48"/>
          </w:p>
        </w:tc>
        <w:tc>
          <w:tcPr>
            <w:tcW w:w="2190" w:type="dxa"/>
            <w:tcBorders>
              <w:top w:val="single" w:sz="6" w:space="0" w:color="auto"/>
              <w:left w:val="single" w:sz="6" w:space="0" w:color="auto"/>
              <w:bottom w:val="single" w:sz="6" w:space="0" w:color="auto"/>
              <w:right w:val="single" w:sz="6" w:space="0" w:color="auto"/>
            </w:tcBorders>
            <w:shd w:val="clear" w:color="FFFFFF" w:fill="auto"/>
          </w:tcPr>
          <w:p w14:paraId="4E1E9337" w14:textId="77777777" w:rsidR="000758C1" w:rsidRPr="00411E60" w:rsidRDefault="000758C1" w:rsidP="00435289">
            <w:pPr>
              <w:rPr>
                <w:rFonts w:ascii="Arial" w:hAnsi="Arial" w:cs="Arial"/>
                <w:sz w:val="20"/>
              </w:rPr>
            </w:pPr>
            <w:r w:rsidRPr="00411E60">
              <w:rPr>
                <w:rFonts w:ascii="Arial" w:hAnsi="Arial" w:cs="Arial"/>
                <w:sz w:val="20"/>
              </w:rPr>
              <w:t>GMPL GENERATE DIAG RPTS</w:t>
            </w:r>
          </w:p>
        </w:tc>
        <w:tc>
          <w:tcPr>
            <w:tcW w:w="2340" w:type="dxa"/>
            <w:tcBorders>
              <w:top w:val="single" w:sz="6" w:space="0" w:color="auto"/>
              <w:left w:val="single" w:sz="6" w:space="0" w:color="auto"/>
              <w:bottom w:val="single" w:sz="6" w:space="0" w:color="auto"/>
              <w:right w:val="single" w:sz="6" w:space="0" w:color="auto"/>
            </w:tcBorders>
            <w:shd w:val="clear" w:color="FFFFFF" w:fill="auto"/>
          </w:tcPr>
          <w:p w14:paraId="060280C6" w14:textId="77777777" w:rsidR="000758C1" w:rsidRPr="00411E60" w:rsidRDefault="000758C1" w:rsidP="00435289">
            <w:pPr>
              <w:jc w:val="both"/>
              <w:rPr>
                <w:rFonts w:ascii="Arial" w:hAnsi="Arial" w:cs="Arial"/>
                <w:sz w:val="20"/>
              </w:rPr>
            </w:pPr>
            <w:r w:rsidRPr="00411E60">
              <w:rPr>
                <w:rFonts w:ascii="Arial" w:hAnsi="Arial" w:cs="Arial"/>
                <w:sz w:val="20"/>
              </w:rPr>
              <w:t>Clinical Coordinators</w:t>
            </w:r>
          </w:p>
        </w:tc>
      </w:tr>
    </w:tbl>
    <w:p w14:paraId="513FEAEA"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23EAFA"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A45CF6" w:rsidRPr="00411E60">
          <w:footnotePr>
            <w:numRestart w:val="eachSect"/>
          </w:footnotePr>
          <w:endnotePr>
            <w:numFmt w:val="decimal"/>
          </w:endnotePr>
          <w:type w:val="continuous"/>
          <w:pgSz w:w="12240" w:h="15840"/>
          <w:pgMar w:top="1440" w:right="1440" w:bottom="1440" w:left="2160" w:header="720" w:footer="720" w:gutter="0"/>
          <w:cols w:space="720"/>
        </w:sectPr>
      </w:pPr>
    </w:p>
    <w:p w14:paraId="28FA35BD"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EC60FD"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1E60">
        <w:t>The options listed below will need to be added to clinician or user menus:</w:t>
      </w:r>
    </w:p>
    <w:p w14:paraId="04518EC6"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1E60">
        <w:tab/>
        <w:t>Patient Problem List [GMPL CLINICAL USER]</w:t>
      </w:r>
    </w:p>
    <w:p w14:paraId="47DEF2A2"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1E60">
        <w:tab/>
        <w:t>Problem List Data Entry GMPL DATA ENTRY]</w:t>
      </w:r>
    </w:p>
    <w:p w14:paraId="4F0F0D3D"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1E60">
        <w:tab/>
        <w:t>Assign ICD Diagnoses to Problem List [GMPL CODE LIST]</w:t>
      </w:r>
    </w:p>
    <w:p w14:paraId="0F7BB594" w14:textId="77777777" w:rsidR="000031D4" w:rsidRPr="00411E60" w:rsidRDefault="000031D4" w:rsidP="000031D4">
      <w:pPr>
        <w:pStyle w:val="Note2"/>
      </w:pPr>
      <w:r w:rsidRPr="00411E60">
        <w:rPr>
          <w:b/>
        </w:rPr>
        <w:t>Note:</w:t>
      </w:r>
      <w:r w:rsidRPr="00411E60">
        <w:tab/>
        <w:t>This option is still on the menu, but has been marked out of order.</w:t>
      </w:r>
    </w:p>
    <w:p w14:paraId="17F1AF22"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1E60">
        <w:tab/>
        <w:t>Problem List User Preferences Menu IIGMPL USER PREFS MENU]</w:t>
      </w:r>
    </w:p>
    <w:p w14:paraId="2DD85FF4"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E5DABF"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1E60">
        <w:t>See the Problem List User Manual for further descriptions of Problem List options.</w:t>
      </w:r>
    </w:p>
    <w:p w14:paraId="6D05B9AF"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B168C9" w14:textId="77777777" w:rsidR="00A45CF6" w:rsidRPr="00411E60" w:rsidRDefault="00A45CF6">
      <w:pPr>
        <w:pStyle w:val="Heading1"/>
        <w:rPr>
          <w:sz w:val="24"/>
        </w:rPr>
      </w:pPr>
      <w:r w:rsidRPr="00411E60">
        <w:br w:type="page"/>
      </w:r>
      <w:bookmarkStart w:id="49" w:name="_Toc500924108"/>
      <w:r w:rsidRPr="00411E60">
        <w:lastRenderedPageBreak/>
        <w:t>Routine Descriptions</w:t>
      </w:r>
      <w:bookmarkEnd w:id="49"/>
    </w:p>
    <w:p w14:paraId="240DA463" w14:textId="77777777" w:rsidR="00A45CF6" w:rsidRPr="00411E60" w:rsidRDefault="00A45CF6"/>
    <w:p w14:paraId="3A683ABD" w14:textId="77777777" w:rsidR="00A45CF6" w:rsidRPr="00411E60" w:rsidRDefault="00A45CF6">
      <w:pPr>
        <w:sectPr w:rsidR="00A45CF6" w:rsidRPr="00411E60">
          <w:footnotePr>
            <w:numRestart w:val="eachSect"/>
          </w:footnotePr>
          <w:endnotePr>
            <w:numFmt w:val="decimal"/>
          </w:endnotePr>
          <w:type w:val="continuous"/>
          <w:pgSz w:w="12240" w:h="15840"/>
          <w:pgMar w:top="1440" w:right="1440" w:bottom="1440" w:left="1440" w:header="720" w:footer="720" w:gutter="0"/>
          <w:cols w:space="720"/>
        </w:sectPr>
      </w:pPr>
    </w:p>
    <w:p w14:paraId="4BA23728" w14:textId="77777777" w:rsidR="003E10B8" w:rsidRPr="00411E60" w:rsidRDefault="003E10B8" w:rsidP="003E10B8">
      <w:pPr>
        <w:tabs>
          <w:tab w:val="left" w:pos="1520"/>
        </w:tabs>
        <w:rPr>
          <w:rFonts w:ascii="New Century Schlbk" w:hAnsi="New Century Schlbk"/>
        </w:rPr>
      </w:pPr>
      <w:r w:rsidRPr="00411E60">
        <w:rPr>
          <w:rFonts w:ascii="New Century Schlbk" w:hAnsi="New Century Schlbk"/>
          <w:b/>
        </w:rPr>
        <w:t>Namespace</w:t>
      </w:r>
      <w:r w:rsidRPr="00411E60">
        <w:rPr>
          <w:rFonts w:ascii="New Century Schlbk" w:hAnsi="New Century Schlbk"/>
          <w:b/>
        </w:rPr>
        <w:fldChar w:fldCharType="begin"/>
      </w:r>
      <w:r w:rsidRPr="00411E60">
        <w:instrText>xe "</w:instrText>
      </w:r>
      <w:r w:rsidRPr="00411E60">
        <w:rPr>
          <w:rFonts w:ascii="New Century Schlbk" w:hAnsi="New Century Schlbk"/>
          <w:b/>
        </w:rPr>
        <w:instrText>Namespace</w:instrText>
      </w:r>
      <w:r w:rsidRPr="00411E60">
        <w:instrText>"</w:instrText>
      </w:r>
      <w:r w:rsidRPr="00411E60">
        <w:rPr>
          <w:rFonts w:ascii="New Century Schlbk" w:hAnsi="New Century Schlbk"/>
          <w:b/>
        </w:rPr>
        <w:fldChar w:fldCharType="end"/>
      </w:r>
      <w:r w:rsidRPr="00411E60">
        <w:rPr>
          <w:rFonts w:ascii="New Century Schlbk" w:hAnsi="New Century Schlbk"/>
          <w:b/>
        </w:rPr>
        <w:t>:</w:t>
      </w:r>
      <w:r w:rsidRPr="00411E60">
        <w:rPr>
          <w:rFonts w:ascii="New Century Schlbk" w:hAnsi="New Century Schlbk"/>
          <w:i/>
        </w:rPr>
        <w:t xml:space="preserve"> GMPL</w:t>
      </w:r>
    </w:p>
    <w:p w14:paraId="292AD2D9" w14:textId="77777777" w:rsidR="003E10B8" w:rsidRPr="00411E60" w:rsidRDefault="003E10B8" w:rsidP="003E10B8">
      <w:pPr>
        <w:tabs>
          <w:tab w:val="left" w:pos="2520"/>
        </w:tabs>
        <w:ind w:left="720"/>
        <w:rPr>
          <w:rFonts w:ascii="New Century Schlbk" w:hAnsi="New Century Schlbk"/>
        </w:rPr>
      </w:pPr>
    </w:p>
    <w:p w14:paraId="6AE79616" w14:textId="77777777" w:rsidR="003E10B8" w:rsidRPr="00411E60" w:rsidRDefault="003E10B8" w:rsidP="003E10B8">
      <w:pPr>
        <w:ind w:right="360"/>
      </w:pPr>
      <w:r w:rsidRPr="00411E60">
        <w:t xml:space="preserve">XUPRROU (List Routines) prints a list of any or all of the </w:t>
      </w:r>
      <w:r w:rsidR="003A07C8" w:rsidRPr="00411E60">
        <w:t>Problem List</w:t>
      </w:r>
      <w:r w:rsidRPr="00411E60">
        <w:t xml:space="preserve"> routines. This option is found on the XUPR-ROUTINE-TOOLS menu on the XUPROG (Programmer Options) menu, which is a sub-menu of the EVE (Systems Manager Menu) option. </w:t>
      </w:r>
    </w:p>
    <w:p w14:paraId="5175C03A" w14:textId="77777777" w:rsidR="003E10B8" w:rsidRPr="00411E60" w:rsidRDefault="003E10B8" w:rsidP="003E10B8"/>
    <w:p w14:paraId="2D5C6330"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r w:rsidRPr="00411E60">
        <w:rPr>
          <w:rFonts w:ascii="Courier New" w:hAnsi="Courier New"/>
          <w:sz w:val="18"/>
        </w:rPr>
        <w:t xml:space="preserve">Select Systems Manager Menu Option: </w:t>
      </w:r>
      <w:r w:rsidRPr="00411E60">
        <w:rPr>
          <w:rFonts w:ascii="Courier New" w:hAnsi="Courier New"/>
          <w:b/>
          <w:sz w:val="18"/>
        </w:rPr>
        <w:t>programmer</w:t>
      </w:r>
      <w:r w:rsidRPr="00411E60">
        <w:rPr>
          <w:rFonts w:ascii="Courier New" w:hAnsi="Courier New"/>
          <w:sz w:val="18"/>
        </w:rPr>
        <w:t xml:space="preserve"> Options</w:t>
      </w:r>
    </w:p>
    <w:p w14:paraId="4C55F46A"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p>
    <w:p w14:paraId="188E6765"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r w:rsidRPr="00411E60">
        <w:rPr>
          <w:rFonts w:ascii="Courier New" w:hAnsi="Courier New"/>
          <w:sz w:val="18"/>
        </w:rPr>
        <w:t xml:space="preserve">Select Programmer Options Option: </w:t>
      </w:r>
      <w:r w:rsidRPr="00411E60">
        <w:rPr>
          <w:rFonts w:ascii="Courier New" w:hAnsi="Courier New"/>
          <w:b/>
          <w:sz w:val="18"/>
        </w:rPr>
        <w:t>routine Tools</w:t>
      </w:r>
    </w:p>
    <w:p w14:paraId="2A213BD9"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p>
    <w:p w14:paraId="5801C979"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r w:rsidRPr="00411E60">
        <w:rPr>
          <w:rFonts w:ascii="Courier New" w:hAnsi="Courier New"/>
          <w:sz w:val="18"/>
        </w:rPr>
        <w:t xml:space="preserve">Select Routine Tools Option: </w:t>
      </w:r>
      <w:r w:rsidRPr="00411E60">
        <w:rPr>
          <w:rFonts w:ascii="Courier New" w:hAnsi="Courier New"/>
          <w:b/>
          <w:sz w:val="18"/>
        </w:rPr>
        <w:t>list Routines</w:t>
      </w:r>
    </w:p>
    <w:p w14:paraId="579B1866"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r w:rsidRPr="00411E60">
        <w:rPr>
          <w:rFonts w:ascii="Courier New" w:hAnsi="Courier New"/>
          <w:sz w:val="18"/>
        </w:rPr>
        <w:t>Routine Print</w:t>
      </w:r>
    </w:p>
    <w:p w14:paraId="7403DB0A"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r w:rsidRPr="00411E60">
        <w:rPr>
          <w:rFonts w:ascii="Courier New" w:hAnsi="Courier New"/>
          <w:sz w:val="18"/>
        </w:rPr>
        <w:t xml:space="preserve">Want to start each routine on a new page: No// </w:t>
      </w:r>
      <w:r w:rsidRPr="00411E60">
        <w:rPr>
          <w:rFonts w:ascii="Courier New" w:hAnsi="Courier New"/>
          <w:b/>
          <w:sz w:val="18"/>
        </w:rPr>
        <w:t>[ENTER]</w:t>
      </w:r>
    </w:p>
    <w:p w14:paraId="52F7149B"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p>
    <w:p w14:paraId="6BDE4F74"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446"/>
        <w:rPr>
          <w:rFonts w:ascii="Courier New" w:hAnsi="Courier New"/>
          <w:sz w:val="18"/>
        </w:rPr>
      </w:pPr>
      <w:r w:rsidRPr="00411E60">
        <w:rPr>
          <w:rFonts w:ascii="Courier New" w:hAnsi="Courier New"/>
          <w:sz w:val="18"/>
        </w:rPr>
        <w:t xml:space="preserve">routine(s) ?   &gt; </w:t>
      </w:r>
      <w:r w:rsidRPr="00411E60">
        <w:rPr>
          <w:rFonts w:ascii="Courier New" w:hAnsi="Courier New"/>
          <w:b/>
          <w:sz w:val="18"/>
        </w:rPr>
        <w:t>GMPL*</w:t>
      </w:r>
    </w:p>
    <w:p w14:paraId="4A9B0A7A" w14:textId="77777777" w:rsidR="003E10B8" w:rsidRPr="00411E60" w:rsidRDefault="003E10B8" w:rsidP="003E10B8"/>
    <w:p w14:paraId="38EDD58B" w14:textId="77777777" w:rsidR="003E10B8" w:rsidRPr="00411E60" w:rsidRDefault="003E10B8" w:rsidP="003E10B8">
      <w:r w:rsidRPr="00411E60">
        <w:t xml:space="preserve">The first line of each routine contains a brief description of the general function of the routine. Use the Kernel option XU FIRST LINE PRINT (First Line Routine Print) to print a list of </w:t>
      </w:r>
      <w:r w:rsidR="003A07C8" w:rsidRPr="00411E60">
        <w:t>just the first line of each GMPL</w:t>
      </w:r>
      <w:r w:rsidRPr="00411E60">
        <w:t xml:space="preserve"> subset routine. </w:t>
      </w:r>
    </w:p>
    <w:p w14:paraId="17260C91" w14:textId="77777777" w:rsidR="003E10B8" w:rsidRPr="00411E60" w:rsidRDefault="003E10B8" w:rsidP="003E10B8"/>
    <w:p w14:paraId="29BCCCB3"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sidRPr="00411E60">
        <w:rPr>
          <w:rFonts w:ascii="Courier New" w:hAnsi="Courier New"/>
          <w:sz w:val="18"/>
        </w:rPr>
        <w:t xml:space="preserve">Select Systems Manager Menu Option: </w:t>
      </w:r>
      <w:r w:rsidRPr="00411E60">
        <w:rPr>
          <w:rFonts w:ascii="Courier New" w:hAnsi="Courier New"/>
          <w:b/>
          <w:sz w:val="18"/>
        </w:rPr>
        <w:t>programmer</w:t>
      </w:r>
      <w:r w:rsidRPr="00411E60">
        <w:rPr>
          <w:rFonts w:ascii="Courier New" w:hAnsi="Courier New"/>
          <w:sz w:val="18"/>
        </w:rPr>
        <w:t xml:space="preserve"> Options</w:t>
      </w:r>
    </w:p>
    <w:p w14:paraId="4B05C771"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37C120C7"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sidRPr="00411E60">
        <w:rPr>
          <w:rFonts w:ascii="Courier New" w:hAnsi="Courier New"/>
          <w:sz w:val="18"/>
        </w:rPr>
        <w:t xml:space="preserve">Select Programmer Options Option: </w:t>
      </w:r>
      <w:r w:rsidRPr="00411E60">
        <w:rPr>
          <w:rFonts w:ascii="Courier New" w:hAnsi="Courier New"/>
          <w:b/>
          <w:sz w:val="18"/>
        </w:rPr>
        <w:t>routine Tools</w:t>
      </w:r>
    </w:p>
    <w:p w14:paraId="07134D42"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0A87A416"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sidRPr="00411E60">
        <w:rPr>
          <w:rFonts w:ascii="Courier New" w:hAnsi="Courier New"/>
          <w:sz w:val="18"/>
        </w:rPr>
        <w:t xml:space="preserve">Select Routine Tools Option: </w:t>
      </w:r>
      <w:r w:rsidRPr="00411E60">
        <w:rPr>
          <w:rFonts w:ascii="Courier New" w:hAnsi="Courier New"/>
          <w:b/>
          <w:sz w:val="18"/>
        </w:rPr>
        <w:t>First Line Routine Print</w:t>
      </w:r>
    </w:p>
    <w:p w14:paraId="10AEA1EF"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sidRPr="00411E60">
        <w:rPr>
          <w:rFonts w:ascii="Courier New" w:hAnsi="Courier New"/>
          <w:sz w:val="18"/>
        </w:rPr>
        <w:t>PRINTS FIRST LINES</w:t>
      </w:r>
    </w:p>
    <w:p w14:paraId="1686FB4F"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5363C2FD" w14:textId="77777777" w:rsidR="003E10B8" w:rsidRPr="00411E60" w:rsidRDefault="003E10B8" w:rsidP="003E10B8">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sidRPr="00411E60">
        <w:rPr>
          <w:rFonts w:ascii="Courier New" w:hAnsi="Courier New"/>
          <w:sz w:val="18"/>
        </w:rPr>
        <w:t>routine(s) ?   &gt;</w:t>
      </w:r>
      <w:r w:rsidR="003A07C8" w:rsidRPr="00411E60">
        <w:rPr>
          <w:rFonts w:ascii="Courier New" w:hAnsi="Courier New"/>
          <w:b/>
          <w:sz w:val="18"/>
        </w:rPr>
        <w:t>GMPL</w:t>
      </w:r>
      <w:r w:rsidRPr="00411E60">
        <w:rPr>
          <w:rFonts w:ascii="Courier New" w:hAnsi="Courier New"/>
          <w:b/>
          <w:sz w:val="18"/>
        </w:rPr>
        <w:t>*</w:t>
      </w:r>
    </w:p>
    <w:p w14:paraId="353C5414" w14:textId="77777777" w:rsidR="005D67DC" w:rsidRPr="00411E60" w:rsidRDefault="00A45CF6">
      <w:pPr>
        <w:pStyle w:val="Heading1"/>
      </w:pPr>
      <w:r w:rsidRPr="00411E60">
        <w:br w:type="page"/>
      </w:r>
      <w:bookmarkStart w:id="50" w:name="_Toc500924109"/>
      <w:r w:rsidR="005D67DC" w:rsidRPr="00411E60">
        <w:lastRenderedPageBreak/>
        <w:t>Problem List Files</w:t>
      </w:r>
      <w:bookmarkEnd w:id="50"/>
    </w:p>
    <w:p w14:paraId="667259E1" w14:textId="77777777" w:rsidR="005D67DC" w:rsidRPr="00411E60" w:rsidRDefault="002A4405" w:rsidP="005D67DC">
      <w:r w:rsidRPr="00411E60">
        <w:t>The following is a short list of files that problem lists uses and a brief description of what the file contains or changes that have been implemented with the release of patches GMPL*2.0*49 and OR*3.0*429.</w:t>
      </w:r>
    </w:p>
    <w:p w14:paraId="4BEF0C0B" w14:textId="77777777" w:rsidR="002A4405" w:rsidRPr="00411E60" w:rsidRDefault="002A4405" w:rsidP="002A4405">
      <w:pPr>
        <w:pStyle w:val="CPRSBullets"/>
        <w:rPr>
          <w:sz w:val="16"/>
          <w:szCs w:val="16"/>
        </w:rPr>
      </w:pPr>
      <w:r w:rsidRPr="00411E60">
        <w:t>PROBLEM SELECTION LIST (#125) - The selection list name, associated class, and associated categories/headers/sequences. The CLINIC field is still there but it is no longer utilized.</w:t>
      </w:r>
    </w:p>
    <w:p w14:paraId="2CADCCC7" w14:textId="77777777" w:rsidR="002A4405" w:rsidRPr="00411E60" w:rsidRDefault="002A4405" w:rsidP="002A4405">
      <w:pPr>
        <w:pStyle w:val="CPRSBullets"/>
        <w:rPr>
          <w:sz w:val="16"/>
          <w:szCs w:val="16"/>
        </w:rPr>
      </w:pPr>
      <w:r w:rsidRPr="00411E60">
        <w:t>PROBLEM SELECTION LIST CONTENTS (#125.1) – This has now been moved to be a subfile of 125 and is no longer used.</w:t>
      </w:r>
    </w:p>
    <w:p w14:paraId="2295AC69" w14:textId="77777777" w:rsidR="002A4405" w:rsidRPr="00411E60" w:rsidRDefault="002A4405" w:rsidP="002A4405">
      <w:pPr>
        <w:pStyle w:val="CPRSBullets"/>
        <w:rPr>
          <w:sz w:val="16"/>
          <w:szCs w:val="16"/>
        </w:rPr>
      </w:pPr>
      <w:r w:rsidRPr="00411E60">
        <w:t>PROBLEM SELECTION CATEGORY (#125.11) - category names.</w:t>
      </w:r>
    </w:p>
    <w:p w14:paraId="630401DF" w14:textId="77777777" w:rsidR="002A4405" w:rsidRPr="00411E60" w:rsidRDefault="002A4405" w:rsidP="002A4405">
      <w:pPr>
        <w:pStyle w:val="CPRSBullets"/>
      </w:pPr>
      <w:r w:rsidRPr="00411E60">
        <w:t>PROBLEM SELECTION CATEGORY CONTENTS (#125.12) - With GMPL*49, this becomes a subfile of file #125.11 and will no longer be utilized.</w:t>
      </w:r>
    </w:p>
    <w:p w14:paraId="2BC8BE06" w14:textId="77777777" w:rsidR="002A4405" w:rsidRPr="00411E60" w:rsidRDefault="002A4405" w:rsidP="002A4405">
      <w:pPr>
        <w:pStyle w:val="CPRSBullets"/>
        <w:rPr>
          <w:rFonts w:ascii="Arial" w:hAnsi="Arial"/>
          <w:b/>
          <w:sz w:val="24"/>
        </w:rPr>
      </w:pPr>
      <w:r w:rsidRPr="00411E60">
        <w:t>NEW PERSON (#200), “125.1” field PROBLEM SELECTION LIST  - With GMPL*49, this also will no longer be utilized. The User setting/entity of ORQQPL SELECTION LIST parameter takes its place.</w:t>
      </w:r>
    </w:p>
    <w:p w14:paraId="4F2EC93D" w14:textId="77777777" w:rsidR="002A4405" w:rsidRPr="00411E60" w:rsidRDefault="002A4405" w:rsidP="005D67DC"/>
    <w:p w14:paraId="50EB19ED" w14:textId="77777777" w:rsidR="00A45CF6" w:rsidRPr="00411E60" w:rsidRDefault="00A45CF6">
      <w:pPr>
        <w:pStyle w:val="Heading1"/>
      </w:pPr>
      <w:bookmarkStart w:id="51" w:name="_Toc500924110"/>
      <w:r w:rsidRPr="00411E60">
        <w:t>Cross</w:t>
      </w:r>
      <w:r w:rsidRPr="00411E60">
        <w:noBreakHyphen/>
        <w:t>References</w:t>
      </w:r>
      <w:bookmarkEnd w:id="51"/>
    </w:p>
    <w:p w14:paraId="664E811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CBB7A6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The Problem List files contain the following MUMPS</w:t>
      </w:r>
      <w:r w:rsidRPr="00411E60">
        <w:noBreakHyphen/>
        <w:t>type cross</w:t>
      </w:r>
      <w:r w:rsidRPr="00411E60">
        <w:noBreakHyphen/>
        <w:t>references:</w:t>
      </w:r>
    </w:p>
    <w:p w14:paraId="6F5428A5"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#125 </w:t>
      </w:r>
      <w:r w:rsidRPr="00411E60">
        <w:noBreakHyphen/>
        <w:t xml:space="preserve"> PROBLEM SELECTION LIST FILE</w:t>
      </w:r>
    </w:p>
    <w:p w14:paraId="0AA830C4"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1637530"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B</w:t>
      </w:r>
      <w:r w:rsidRPr="00411E60">
        <w:tab/>
        <w:t>Cross Reference:  125^</w:t>
      </w:r>
      <w:r w:rsidRPr="00411E60">
        <w:rPr>
          <w:b/>
        </w:rPr>
        <w:t>B</w:t>
      </w:r>
      <w:r w:rsidRPr="00411E60">
        <w:t xml:space="preserve">^REGULAR </w:t>
      </w:r>
    </w:p>
    <w:p w14:paraId="0F93B62A"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0C02953"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1)</w:t>
      </w:r>
      <w:r w:rsidRPr="00411E60">
        <w:tab/>
      </w:r>
      <w:r w:rsidRPr="00411E60">
        <w:rPr>
          <w:snapToGrid/>
          <w:szCs w:val="24"/>
        </w:rPr>
        <w:t>S ^GMPL(125,"B",$E(X,1,65),DA)=""</w:t>
      </w:r>
    </w:p>
    <w:p w14:paraId="56FE143E"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C5B661D"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r>
      <w:r w:rsidRPr="00411E60">
        <w:rPr>
          <w:snapToGrid/>
          <w:szCs w:val="24"/>
        </w:rPr>
        <w:t>K ^GMPL(125,"B",$E(X,1,65),DA)</w:t>
      </w:r>
    </w:p>
    <w:p w14:paraId="09694D57"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7C8BE2D" w14:textId="77777777" w:rsidR="005B4D25" w:rsidRPr="00411E60" w:rsidRDefault="005B4D25" w:rsidP="005B4D25">
      <w:pPr>
        <w:autoSpaceDE w:val="0"/>
        <w:autoSpaceDN w:val="0"/>
        <w:adjustRightInd w:val="0"/>
        <w:spacing w:after="0"/>
        <w:ind w:left="2160"/>
        <w:rPr>
          <w:b/>
          <w:snapToGrid/>
          <w:szCs w:val="24"/>
        </w:rPr>
      </w:pPr>
      <w:r w:rsidRPr="00411E60">
        <w:rPr>
          <w:b/>
        </w:rPr>
        <w:t xml:space="preserve">Allows </w:t>
      </w:r>
      <w:r w:rsidRPr="00411E60">
        <w:rPr>
          <w:b/>
          <w:snapToGrid/>
          <w:szCs w:val="24"/>
        </w:rPr>
        <w:t xml:space="preserve">for the look up and sorting of selection list names. A primary key is created to ensure uniqueness in the selection list names.                    </w:t>
      </w:r>
    </w:p>
    <w:p w14:paraId="5B348755" w14:textId="77777777" w:rsidR="005B4D25" w:rsidRPr="00411E60" w:rsidRDefault="005B4D25" w:rsidP="005B4D25">
      <w:pPr>
        <w:autoSpaceDE w:val="0"/>
        <w:autoSpaceDN w:val="0"/>
        <w:adjustRightInd w:val="0"/>
        <w:spacing w:after="0"/>
        <w:rPr>
          <w:b/>
          <w:snapToGrid/>
          <w:szCs w:val="24"/>
        </w:rPr>
      </w:pPr>
    </w:p>
    <w:p w14:paraId="0938B08F" w14:textId="77777777" w:rsidR="005B4D25" w:rsidRPr="00411E60" w:rsidRDefault="005B4D25" w:rsidP="005B4D25">
      <w:pPr>
        <w:autoSpaceDE w:val="0"/>
        <w:autoSpaceDN w:val="0"/>
        <w:adjustRightInd w:val="0"/>
        <w:spacing w:after="0"/>
        <w:rPr>
          <w:b/>
          <w:snapToGrid/>
          <w:szCs w:val="24"/>
        </w:rPr>
      </w:pPr>
      <w:r w:rsidRPr="00411E60">
        <w:rPr>
          <w:b/>
          <w:snapToGrid/>
          <w:szCs w:val="24"/>
        </w:rPr>
        <w:t xml:space="preserve">                    </w:t>
      </w:r>
      <w:r w:rsidRPr="00411E60">
        <w:rPr>
          <w:b/>
          <w:snapToGrid/>
          <w:szCs w:val="24"/>
        </w:rPr>
        <w:tab/>
      </w:r>
      <w:r w:rsidRPr="00411E60">
        <w:rPr>
          <w:b/>
          <w:snapToGrid/>
          <w:szCs w:val="24"/>
        </w:rPr>
        <w:tab/>
        <w:t>The indexes are stored as follows: ^GMPL(125,"B",NAME,DA),</w:t>
      </w:r>
    </w:p>
    <w:p w14:paraId="5EDA07E8" w14:textId="77777777" w:rsidR="005B4D25" w:rsidRPr="00411E60" w:rsidRDefault="005B4D25" w:rsidP="005B4D25">
      <w:pPr>
        <w:autoSpaceDE w:val="0"/>
        <w:autoSpaceDN w:val="0"/>
        <w:adjustRightInd w:val="0"/>
        <w:spacing w:after="0"/>
        <w:rPr>
          <w:b/>
          <w:snapToGrid/>
          <w:szCs w:val="24"/>
        </w:rPr>
      </w:pPr>
      <w:r w:rsidRPr="00411E60">
        <w:rPr>
          <w:b/>
          <w:snapToGrid/>
          <w:szCs w:val="24"/>
        </w:rPr>
        <w:t xml:space="preserve">                    </w:t>
      </w:r>
      <w:r w:rsidRPr="00411E60">
        <w:rPr>
          <w:b/>
          <w:snapToGrid/>
          <w:szCs w:val="24"/>
        </w:rPr>
        <w:tab/>
      </w:r>
      <w:r w:rsidRPr="00411E60">
        <w:rPr>
          <w:b/>
          <w:snapToGrid/>
          <w:szCs w:val="24"/>
        </w:rPr>
        <w:tab/>
        <w:t>where NAME is the selection list name and DA is the IEN of</w:t>
      </w:r>
    </w:p>
    <w:p w14:paraId="6D6E44B1"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rPr>
          <w:b/>
          <w:snapToGrid/>
          <w:szCs w:val="24"/>
        </w:rPr>
        <w:t xml:space="preserve">                    </w:t>
      </w:r>
      <w:r w:rsidRPr="00411E60">
        <w:rPr>
          <w:b/>
          <w:snapToGrid/>
          <w:szCs w:val="24"/>
        </w:rPr>
        <w:tab/>
        <w:t>File #125 or the record number of the selection list</w:t>
      </w:r>
      <w:r w:rsidRPr="00411E60">
        <w:rPr>
          <w:b/>
        </w:rPr>
        <w:t xml:space="preserve">.  </w:t>
      </w:r>
    </w:p>
    <w:p w14:paraId="3A4E2C58"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407F120"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#125.01 </w:t>
      </w:r>
      <w:r w:rsidRPr="00411E60">
        <w:noBreakHyphen/>
        <w:t xml:space="preserve"> PROBLEM SELECTION LIST SUBFILE</w:t>
      </w:r>
    </w:p>
    <w:p w14:paraId="1FBA4B91"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8F1C594"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lastRenderedPageBreak/>
        <w:tab/>
      </w:r>
      <w:r w:rsidRPr="00411E60">
        <w:tab/>
      </w:r>
      <w:r w:rsidRPr="00411E60">
        <w:rPr>
          <w:b/>
        </w:rPr>
        <w:t>AC</w:t>
      </w:r>
      <w:r w:rsidRPr="00411E60">
        <w:tab/>
        <w:t>Cross Reference:  125^</w:t>
      </w:r>
      <w:r w:rsidRPr="00411E60">
        <w:rPr>
          <w:b/>
        </w:rPr>
        <w:t>AC</w:t>
      </w:r>
      <w:r w:rsidRPr="00411E60">
        <w:t xml:space="preserve">^MUMPS </w:t>
      </w:r>
    </w:p>
    <w:p w14:paraId="7E3598AD"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92F23D9"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1)</w:t>
      </w:r>
      <w:r w:rsidRPr="00411E60">
        <w:tab/>
      </w:r>
      <w:r w:rsidRPr="00411E60">
        <w:rPr>
          <w:snapToGrid/>
          <w:szCs w:val="24"/>
        </w:rPr>
        <w:t>S ^GMPL(125,"AC",X(1),DA(1))=""</w:t>
      </w:r>
    </w:p>
    <w:p w14:paraId="507F378A"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B827EB4"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r>
      <w:r w:rsidRPr="00411E60">
        <w:rPr>
          <w:snapToGrid/>
          <w:szCs w:val="24"/>
        </w:rPr>
        <w:t>K ^GMPL(125,"AC",X(1),DA(1))</w:t>
      </w:r>
    </w:p>
    <w:p w14:paraId="18438381"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118A39B" w14:textId="77777777" w:rsidR="005B4D25" w:rsidRPr="00411E60" w:rsidRDefault="005B4D25" w:rsidP="005B4D25">
      <w:pPr>
        <w:autoSpaceDE w:val="0"/>
        <w:autoSpaceDN w:val="0"/>
        <w:adjustRightInd w:val="0"/>
        <w:spacing w:after="0"/>
        <w:ind w:left="2160"/>
        <w:rPr>
          <w:b/>
          <w:snapToGrid/>
          <w:szCs w:val="24"/>
        </w:rPr>
      </w:pPr>
      <w:r w:rsidRPr="00411E60">
        <w:rPr>
          <w:b/>
        </w:rPr>
        <w:t xml:space="preserve">Allows </w:t>
      </w:r>
      <w:r w:rsidRPr="00411E60">
        <w:rPr>
          <w:b/>
          <w:snapToGrid/>
          <w:szCs w:val="24"/>
        </w:rPr>
        <w:t xml:space="preserve">the retrieval of categories in a sequential order of a list. The indexes are stored as follows: ^GMPL(125,"AC", CAT, DA(1)).                   </w:t>
      </w:r>
    </w:p>
    <w:p w14:paraId="594976E8" w14:textId="77777777" w:rsidR="005B4D25" w:rsidRPr="00411E60" w:rsidRDefault="005B4D25" w:rsidP="005B4D25">
      <w:pPr>
        <w:autoSpaceDE w:val="0"/>
        <w:autoSpaceDN w:val="0"/>
        <w:adjustRightInd w:val="0"/>
        <w:spacing w:after="0"/>
        <w:rPr>
          <w:b/>
          <w:snapToGrid/>
          <w:szCs w:val="24"/>
        </w:rPr>
      </w:pPr>
    </w:p>
    <w:p w14:paraId="72637706" w14:textId="77777777" w:rsidR="005B4D25" w:rsidRPr="00411E60" w:rsidRDefault="005B4D25" w:rsidP="005B4D25">
      <w:pPr>
        <w:autoSpaceDE w:val="0"/>
        <w:autoSpaceDN w:val="0"/>
        <w:adjustRightInd w:val="0"/>
        <w:spacing w:after="0"/>
        <w:ind w:left="2160"/>
        <w:rPr>
          <w:b/>
          <w:szCs w:val="24"/>
        </w:rPr>
      </w:pPr>
      <w:r w:rsidRPr="00411E60">
        <w:rPr>
          <w:b/>
          <w:snapToGrid/>
          <w:szCs w:val="24"/>
        </w:rPr>
        <w:t>DA(1) is the IEN of File #125 or the record number of the list the category is associated with. CAT is the category within that list</w:t>
      </w:r>
      <w:r w:rsidRPr="00411E60">
        <w:rPr>
          <w:b/>
          <w:szCs w:val="24"/>
        </w:rPr>
        <w:t xml:space="preserve">.  </w:t>
      </w:r>
    </w:p>
    <w:p w14:paraId="6CDA0BBA"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400C3CD"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AD</w:t>
      </w:r>
      <w:r w:rsidRPr="00411E60">
        <w:tab/>
        <w:t>Cross Reference:  125^</w:t>
      </w:r>
      <w:r w:rsidRPr="00411E60">
        <w:rPr>
          <w:b/>
        </w:rPr>
        <w:t>AD</w:t>
      </w:r>
      <w:r w:rsidRPr="00411E60">
        <w:t xml:space="preserve">^MUMPS </w:t>
      </w:r>
    </w:p>
    <w:p w14:paraId="2C64523C"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FB39B92"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1)</w:t>
      </w:r>
      <w:r w:rsidRPr="00411E60">
        <w:tab/>
      </w:r>
      <w:r w:rsidRPr="00411E60">
        <w:rPr>
          <w:snapToGrid/>
          <w:szCs w:val="24"/>
        </w:rPr>
        <w:t>S ^GMPL(125,"AD",DA(1),X(1),DA)=""</w:t>
      </w:r>
    </w:p>
    <w:p w14:paraId="4863E65D"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B894BB6"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r>
      <w:r w:rsidRPr="00411E60">
        <w:rPr>
          <w:snapToGrid/>
          <w:szCs w:val="24"/>
        </w:rPr>
        <w:t>K ^GMPL(125,"AD",DA(1),X(1),DA)</w:t>
      </w:r>
    </w:p>
    <w:p w14:paraId="1D2A5B5D" w14:textId="77777777" w:rsidR="005B4D25" w:rsidRPr="00411E60" w:rsidRDefault="005B4D25" w:rsidP="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CFFB4E1" w14:textId="77777777" w:rsidR="005B4D25" w:rsidRPr="00411E60" w:rsidRDefault="005B4D25" w:rsidP="005B4D25">
      <w:pPr>
        <w:autoSpaceDE w:val="0"/>
        <w:autoSpaceDN w:val="0"/>
        <w:adjustRightInd w:val="0"/>
        <w:spacing w:after="0"/>
        <w:ind w:left="2160"/>
        <w:rPr>
          <w:b/>
          <w:snapToGrid/>
          <w:szCs w:val="24"/>
        </w:rPr>
      </w:pPr>
      <w:r w:rsidRPr="00411E60">
        <w:rPr>
          <w:b/>
        </w:rPr>
        <w:t xml:space="preserve">Allows </w:t>
      </w:r>
      <w:r w:rsidRPr="00411E60">
        <w:rPr>
          <w:b/>
          <w:snapToGrid/>
          <w:szCs w:val="24"/>
        </w:rPr>
        <w:t xml:space="preserve">the retrieval of the list categories in a sequential order. The indexes are stored as follows: ^GMPL(125,"AD", DA(1), CSEQ, DA).                   </w:t>
      </w:r>
    </w:p>
    <w:p w14:paraId="78CB217B" w14:textId="77777777" w:rsidR="005B4D25" w:rsidRPr="00411E60" w:rsidRDefault="005B4D25" w:rsidP="005B4D25">
      <w:pPr>
        <w:autoSpaceDE w:val="0"/>
        <w:autoSpaceDN w:val="0"/>
        <w:adjustRightInd w:val="0"/>
        <w:spacing w:after="0"/>
        <w:rPr>
          <w:b/>
          <w:snapToGrid/>
          <w:szCs w:val="24"/>
        </w:rPr>
      </w:pPr>
    </w:p>
    <w:p w14:paraId="23D074BB" w14:textId="77777777" w:rsidR="005B4D25" w:rsidRPr="00411E60" w:rsidRDefault="005B4D25" w:rsidP="005B4D25">
      <w:pPr>
        <w:autoSpaceDE w:val="0"/>
        <w:autoSpaceDN w:val="0"/>
        <w:adjustRightInd w:val="0"/>
        <w:spacing w:after="0"/>
        <w:ind w:left="2160"/>
        <w:rPr>
          <w:b/>
          <w:szCs w:val="24"/>
        </w:rPr>
      </w:pPr>
      <w:r w:rsidRPr="00411E60">
        <w:rPr>
          <w:b/>
          <w:snapToGrid/>
          <w:szCs w:val="24"/>
        </w:rPr>
        <w:t>DA(1) is the IEN of File #125 or the record number of the list. CSEQ is the sequence number of the categories associated with that list. DA is the sub-record number for those categories</w:t>
      </w:r>
      <w:r w:rsidRPr="00411E60">
        <w:rPr>
          <w:b/>
          <w:szCs w:val="24"/>
        </w:rPr>
        <w:t xml:space="preserve">.  </w:t>
      </w:r>
    </w:p>
    <w:p w14:paraId="0F1AE5F4" w14:textId="77777777" w:rsidR="005B4D25" w:rsidRPr="00411E60" w:rsidRDefault="005B4D2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5F4881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#125.1 </w:t>
      </w:r>
      <w:r w:rsidRPr="00411E60">
        <w:noBreakHyphen/>
        <w:t xml:space="preserve"> PROBLEM SELECTION LIST CONTENTS FILE</w:t>
      </w:r>
    </w:p>
    <w:p w14:paraId="611510D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0344DC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C</w:t>
      </w:r>
      <w:r w:rsidRPr="00411E60">
        <w:tab/>
        <w:t>Cross Reference:  125.1^</w:t>
      </w:r>
      <w:r w:rsidRPr="00411E60">
        <w:rPr>
          <w:b/>
        </w:rPr>
        <w:t>C</w:t>
      </w:r>
      <w:r w:rsidRPr="00411E60">
        <w:t xml:space="preserve">^MUMPS </w:t>
      </w:r>
    </w:p>
    <w:p w14:paraId="7198387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7BBD68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1)</w:t>
      </w:r>
      <w:r w:rsidRPr="00411E60">
        <w:tab/>
        <w:t>S:$P(^GMPL(125.1,DA,0),U,2)</w:t>
      </w:r>
    </w:p>
    <w:p w14:paraId="7C22977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^GMPL(125.1,"C",X,$P(^(0),U,2),DA)=""</w:t>
      </w:r>
    </w:p>
    <w:p w14:paraId="561AA67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7723B5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 xml:space="preserve">K:$P(^GMPL(125.1,DA,0),U,2) </w:t>
      </w:r>
    </w:p>
    <w:p w14:paraId="545C47D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^GMPL(125.1,”C”,X,$P(^(0),U,2),DA)</w:t>
      </w:r>
    </w:p>
    <w:p w14:paraId="733CA98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9411A4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tab/>
      </w:r>
      <w:r w:rsidRPr="00411E60">
        <w:rPr>
          <w:b/>
        </w:rPr>
        <w:t xml:space="preserve">Allows retrieval of list contents in sequenced order.  </w:t>
      </w:r>
    </w:p>
    <w:p w14:paraId="519AEFE3" w14:textId="77777777" w:rsidR="00A45CF6" w:rsidRPr="00411E60" w:rsidRDefault="00F865FD" w:rsidP="00F865FD">
      <w:pPr>
        <w:pStyle w:val="Note1"/>
      </w:pPr>
      <w:r w:rsidRPr="00411E60">
        <w:rPr>
          <w:b/>
        </w:rPr>
        <w:lastRenderedPageBreak/>
        <w:t>Note:</w:t>
      </w:r>
      <w:r w:rsidRPr="00411E60">
        <w:tab/>
        <w:t>This cross reference is still valid, but it will no longer be used with GMPL*2.0*49.</w:t>
      </w:r>
    </w:p>
    <w:p w14:paraId="3FF1B14E" w14:textId="77777777" w:rsidR="00F865FD" w:rsidRPr="00411E60" w:rsidRDefault="00F865F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62BCF02"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#125.11 </w:t>
      </w:r>
      <w:r w:rsidRPr="00411E60">
        <w:noBreakHyphen/>
        <w:t xml:space="preserve"> PROBLEM SELECTION CATEGORY FILE</w:t>
      </w:r>
    </w:p>
    <w:p w14:paraId="49B1591E"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3B4A220"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B</w:t>
      </w:r>
      <w:r w:rsidRPr="00411E60">
        <w:tab/>
        <w:t>Cross Reference:  125.11^</w:t>
      </w:r>
      <w:r w:rsidRPr="00411E60">
        <w:rPr>
          <w:b/>
        </w:rPr>
        <w:t>B</w:t>
      </w:r>
      <w:r w:rsidRPr="00411E60">
        <w:t xml:space="preserve">^REGULAR </w:t>
      </w:r>
    </w:p>
    <w:p w14:paraId="33BC7161"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F566237"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1)</w:t>
      </w:r>
      <w:r w:rsidRPr="00411E60">
        <w:tab/>
      </w:r>
      <w:r w:rsidRPr="00411E60">
        <w:rPr>
          <w:snapToGrid/>
          <w:szCs w:val="24"/>
        </w:rPr>
        <w:t>S ^GMPL(125.11,"B",$E(X,1,65),DA)=""</w:t>
      </w:r>
    </w:p>
    <w:p w14:paraId="1002B8DE"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37ACACE"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r>
      <w:r w:rsidRPr="00411E60">
        <w:rPr>
          <w:snapToGrid/>
          <w:szCs w:val="24"/>
        </w:rPr>
        <w:t>K ^GMPL(125.11,"B",$E(X,1,65),DA)</w:t>
      </w:r>
    </w:p>
    <w:p w14:paraId="28C3167B"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F4237C3" w14:textId="77777777" w:rsidR="00DE4D4A" w:rsidRPr="00411E60" w:rsidRDefault="00DE4D4A" w:rsidP="00DE4D4A">
      <w:pPr>
        <w:autoSpaceDE w:val="0"/>
        <w:autoSpaceDN w:val="0"/>
        <w:adjustRightInd w:val="0"/>
        <w:spacing w:after="0"/>
        <w:ind w:left="2160"/>
        <w:rPr>
          <w:b/>
          <w:snapToGrid/>
          <w:szCs w:val="24"/>
        </w:rPr>
      </w:pPr>
      <w:r w:rsidRPr="00411E60">
        <w:rPr>
          <w:b/>
        </w:rPr>
        <w:t xml:space="preserve">Allows </w:t>
      </w:r>
      <w:r w:rsidRPr="00411E60">
        <w:rPr>
          <w:b/>
          <w:snapToGrid/>
          <w:szCs w:val="24"/>
        </w:rPr>
        <w:t xml:space="preserve">for the look up and sorting of selection list category names. A primary key is created to ensure uniqueness in the selection list category names.                    </w:t>
      </w:r>
    </w:p>
    <w:p w14:paraId="0A620DD5" w14:textId="77777777" w:rsidR="00DE4D4A" w:rsidRPr="00411E60" w:rsidRDefault="00DE4D4A" w:rsidP="00DE4D4A">
      <w:pPr>
        <w:autoSpaceDE w:val="0"/>
        <w:autoSpaceDN w:val="0"/>
        <w:adjustRightInd w:val="0"/>
        <w:spacing w:after="0"/>
        <w:rPr>
          <w:b/>
          <w:snapToGrid/>
          <w:szCs w:val="24"/>
        </w:rPr>
      </w:pPr>
    </w:p>
    <w:p w14:paraId="6EB95D9F" w14:textId="77777777" w:rsidR="00DE4D4A" w:rsidRPr="00411E60" w:rsidRDefault="00DE4D4A" w:rsidP="00DE4D4A">
      <w:pPr>
        <w:autoSpaceDE w:val="0"/>
        <w:autoSpaceDN w:val="0"/>
        <w:adjustRightInd w:val="0"/>
        <w:spacing w:after="0"/>
        <w:rPr>
          <w:b/>
          <w:snapToGrid/>
          <w:szCs w:val="24"/>
        </w:rPr>
      </w:pPr>
      <w:r w:rsidRPr="00411E60">
        <w:rPr>
          <w:b/>
          <w:snapToGrid/>
          <w:szCs w:val="24"/>
        </w:rPr>
        <w:t xml:space="preserve">                    </w:t>
      </w:r>
      <w:r w:rsidRPr="00411E60">
        <w:rPr>
          <w:b/>
          <w:snapToGrid/>
          <w:szCs w:val="24"/>
        </w:rPr>
        <w:tab/>
      </w:r>
      <w:r w:rsidRPr="00411E60">
        <w:rPr>
          <w:b/>
          <w:snapToGrid/>
          <w:szCs w:val="24"/>
        </w:rPr>
        <w:tab/>
        <w:t>The indexes are stored as follows: ^GMPL(125.11,"B",NAME,DA),</w:t>
      </w:r>
    </w:p>
    <w:p w14:paraId="58499445" w14:textId="77777777" w:rsidR="00DE4D4A" w:rsidRPr="00411E60" w:rsidRDefault="00DE4D4A" w:rsidP="00DE4D4A">
      <w:pPr>
        <w:autoSpaceDE w:val="0"/>
        <w:autoSpaceDN w:val="0"/>
        <w:adjustRightInd w:val="0"/>
        <w:spacing w:after="0"/>
        <w:rPr>
          <w:b/>
          <w:snapToGrid/>
          <w:szCs w:val="24"/>
        </w:rPr>
      </w:pPr>
      <w:r w:rsidRPr="00411E60">
        <w:rPr>
          <w:b/>
          <w:snapToGrid/>
          <w:szCs w:val="24"/>
        </w:rPr>
        <w:t xml:space="preserve">                    </w:t>
      </w:r>
      <w:r w:rsidRPr="00411E60">
        <w:rPr>
          <w:b/>
          <w:snapToGrid/>
          <w:szCs w:val="24"/>
        </w:rPr>
        <w:tab/>
      </w:r>
      <w:r w:rsidRPr="00411E60">
        <w:rPr>
          <w:b/>
          <w:snapToGrid/>
          <w:szCs w:val="24"/>
        </w:rPr>
        <w:tab/>
        <w:t>where NAME is the selection list category name and DA is the IEN of</w:t>
      </w:r>
    </w:p>
    <w:p w14:paraId="19CA107B"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rPr>
          <w:b/>
          <w:snapToGrid/>
          <w:szCs w:val="24"/>
        </w:rPr>
        <w:t xml:space="preserve">                    </w:t>
      </w:r>
      <w:r w:rsidRPr="00411E60">
        <w:rPr>
          <w:b/>
          <w:snapToGrid/>
          <w:szCs w:val="24"/>
        </w:rPr>
        <w:tab/>
        <w:t>File #125.11 or the record number of the selection list category</w:t>
      </w:r>
      <w:r w:rsidRPr="00411E60">
        <w:rPr>
          <w:b/>
        </w:rPr>
        <w:t xml:space="preserve">.  </w:t>
      </w:r>
    </w:p>
    <w:p w14:paraId="77E70A5C"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58556CB"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APSQ</w:t>
      </w:r>
      <w:r w:rsidRPr="00411E60">
        <w:tab/>
        <w:t>Cross Reference:  125.11^</w:t>
      </w:r>
      <w:r w:rsidRPr="00411E60">
        <w:rPr>
          <w:b/>
        </w:rPr>
        <w:t>APSQ</w:t>
      </w:r>
      <w:r w:rsidRPr="00411E60">
        <w:t>^MUMPS</w:t>
      </w:r>
    </w:p>
    <w:p w14:paraId="175F8ED4"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7F70FD7"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1)</w:t>
      </w:r>
      <w:r w:rsidRPr="00411E60">
        <w:tab/>
      </w:r>
      <w:r w:rsidRPr="00411E60">
        <w:rPr>
          <w:snapToGrid/>
          <w:szCs w:val="24"/>
        </w:rPr>
        <w:t>S ^GMPL(125.11,"C",DA(1),X(1),DA)=""</w:t>
      </w:r>
    </w:p>
    <w:p w14:paraId="6C27871D"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37765D6"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r>
      <w:r w:rsidRPr="00411E60">
        <w:rPr>
          <w:snapToGrid/>
          <w:szCs w:val="24"/>
        </w:rPr>
        <w:t>K ^GMPL(125.11,"C",DA(1),X(1),DA)</w:t>
      </w:r>
    </w:p>
    <w:p w14:paraId="568A97C9" w14:textId="77777777" w:rsidR="00DE4D4A" w:rsidRPr="00411E60" w:rsidRDefault="00DE4D4A" w:rsidP="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DEDDA14" w14:textId="77777777" w:rsidR="00DE4D4A" w:rsidRPr="00411E60" w:rsidRDefault="00DE4D4A" w:rsidP="00DE4D4A">
      <w:pPr>
        <w:autoSpaceDE w:val="0"/>
        <w:autoSpaceDN w:val="0"/>
        <w:adjustRightInd w:val="0"/>
        <w:spacing w:after="0"/>
        <w:ind w:left="2160"/>
        <w:rPr>
          <w:b/>
          <w:snapToGrid/>
          <w:szCs w:val="24"/>
        </w:rPr>
      </w:pPr>
      <w:r w:rsidRPr="00411E60">
        <w:rPr>
          <w:b/>
        </w:rPr>
        <w:t xml:space="preserve">Allows </w:t>
      </w:r>
      <w:r w:rsidRPr="00411E60">
        <w:rPr>
          <w:b/>
          <w:snapToGrid/>
          <w:szCs w:val="24"/>
        </w:rPr>
        <w:t xml:space="preserve">the retrieval of category problems in a sequenced order. The indexes are stored as follows: ^GMPL(125.11,"C", DA(1), PSEQ, DA).                   </w:t>
      </w:r>
    </w:p>
    <w:p w14:paraId="48D405DC" w14:textId="77777777" w:rsidR="00DE4D4A" w:rsidRPr="00411E60" w:rsidRDefault="00DE4D4A" w:rsidP="00DE4D4A">
      <w:pPr>
        <w:autoSpaceDE w:val="0"/>
        <w:autoSpaceDN w:val="0"/>
        <w:adjustRightInd w:val="0"/>
        <w:spacing w:after="0"/>
        <w:rPr>
          <w:b/>
          <w:snapToGrid/>
          <w:szCs w:val="24"/>
        </w:rPr>
      </w:pPr>
    </w:p>
    <w:p w14:paraId="08F1A589" w14:textId="77777777" w:rsidR="00DE4D4A" w:rsidRPr="00411E60" w:rsidRDefault="00DE4D4A" w:rsidP="00DE4D4A">
      <w:pPr>
        <w:autoSpaceDE w:val="0"/>
        <w:autoSpaceDN w:val="0"/>
        <w:adjustRightInd w:val="0"/>
        <w:spacing w:after="0"/>
        <w:ind w:left="2160"/>
        <w:rPr>
          <w:b/>
          <w:szCs w:val="24"/>
        </w:rPr>
      </w:pPr>
      <w:r w:rsidRPr="00411E60">
        <w:rPr>
          <w:b/>
          <w:snapToGrid/>
          <w:szCs w:val="24"/>
        </w:rPr>
        <w:t>DA(1) is the IEN of File #125.11 or the pointer value of the Category for which the problems are grouped under. PSEQ is the sequence number of the problem under a specific category. DA is the sub-record number associated with the problem entry</w:t>
      </w:r>
      <w:r w:rsidRPr="00411E60">
        <w:rPr>
          <w:b/>
          <w:szCs w:val="24"/>
        </w:rPr>
        <w:t xml:space="preserve">.  </w:t>
      </w:r>
    </w:p>
    <w:p w14:paraId="39683FBA" w14:textId="77777777" w:rsidR="00DE4D4A" w:rsidRPr="00411E60" w:rsidRDefault="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F619CEE" w14:textId="77777777" w:rsidR="00DE4D4A" w:rsidRPr="00411E60" w:rsidRDefault="00DE4D4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ECE58E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#125.12 </w:t>
      </w:r>
      <w:r w:rsidRPr="00411E60">
        <w:noBreakHyphen/>
        <w:t xml:space="preserve"> PROBLEM SELECTION CATEGORY CONTENTS FILE</w:t>
      </w:r>
    </w:p>
    <w:p w14:paraId="1D35C5A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2EB62F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lastRenderedPageBreak/>
        <w:tab/>
      </w:r>
      <w:r w:rsidRPr="00411E60">
        <w:tab/>
      </w:r>
      <w:r w:rsidRPr="00411E60">
        <w:rPr>
          <w:b/>
        </w:rPr>
        <w:t>C</w:t>
      </w:r>
      <w:r w:rsidRPr="00411E60">
        <w:tab/>
        <w:t>Cross</w:t>
      </w:r>
      <w:r w:rsidRPr="00411E60">
        <w:noBreakHyphen/>
        <w:t>reference:  125.12^</w:t>
      </w:r>
      <w:r w:rsidRPr="00411E60">
        <w:rPr>
          <w:b/>
        </w:rPr>
        <w:t>C</w:t>
      </w:r>
      <w:r w:rsidRPr="00411E60">
        <w:t xml:space="preserve">^MUMPS </w:t>
      </w:r>
    </w:p>
    <w:p w14:paraId="0B3F8CE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00D02C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S:$P(^GMPL(125.12,DA,0),U,2)</w:t>
      </w:r>
    </w:p>
    <w:p w14:paraId="2E2FB6F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^GMPL(125.12,"C",X,$P(^(0),U,2),DA)=""</w:t>
      </w:r>
    </w:p>
    <w:p w14:paraId="778A666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386C33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pPr>
      <w:r w:rsidRPr="00411E60">
        <w:tab/>
      </w:r>
      <w:r w:rsidRPr="00411E60">
        <w:tab/>
      </w:r>
      <w:r w:rsidRPr="00411E60">
        <w:tab/>
        <w:t>2)</w:t>
      </w:r>
      <w:r w:rsidRPr="00411E60">
        <w:tab/>
        <w:t>K:$P(^GMPL(125.12,DA,0),U,2)</w:t>
      </w:r>
    </w:p>
    <w:p w14:paraId="33FB504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^GMPL(125.12,"C",X,$P(^(0),U,2),DA)</w:t>
      </w:r>
    </w:p>
    <w:p w14:paraId="4B43519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09ED91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rPr>
          <w:b/>
        </w:rPr>
        <w:tab/>
        <w:t>Allows retrieval of problem categories in sequenced order</w:t>
      </w:r>
      <w:r w:rsidRPr="00411E60">
        <w:t xml:space="preserve">.  </w:t>
      </w:r>
    </w:p>
    <w:p w14:paraId="18FC08A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7E49D5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Cross</w:t>
      </w:r>
      <w:r w:rsidRPr="00411E60">
        <w:noBreakHyphen/>
        <w:t>reference:  125.12^</w:t>
      </w:r>
      <w:r w:rsidRPr="00411E60">
        <w:rPr>
          <w:b/>
        </w:rPr>
        <w:t>C1</w:t>
      </w:r>
      <w:r w:rsidRPr="00411E60">
        <w:t xml:space="preserve">^MUMPS </w:t>
      </w:r>
    </w:p>
    <w:p w14:paraId="38753F6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50DB3E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S ^GMPL(125.12,"C",$P(^GMPL(125.12,DA,0),U),X,DA)=""</w:t>
      </w:r>
    </w:p>
    <w:p w14:paraId="79BC415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623BA4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K ^GMPL(125.12,"C",$P(^GMPL(125.12,DA,0),U),X,DA)</w:t>
      </w:r>
    </w:p>
    <w:p w14:paraId="63AE835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8F0C3D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rPr>
          <w:b/>
        </w:rPr>
        <w:tab/>
      </w:r>
      <w:r w:rsidRPr="00411E60">
        <w:rPr>
          <w:b/>
        </w:rPr>
        <w:tab/>
      </w:r>
      <w:r w:rsidRPr="00411E60">
        <w:rPr>
          <w:b/>
        </w:rPr>
        <w:tab/>
        <w:t>Allows retrieval of problem categories in sequenced order.</w:t>
      </w:r>
    </w:p>
    <w:p w14:paraId="07961442" w14:textId="77777777" w:rsidR="00F865FD" w:rsidRPr="00411E60" w:rsidRDefault="00F865FD" w:rsidP="00F865FD">
      <w:pPr>
        <w:pStyle w:val="Note1"/>
      </w:pPr>
      <w:r w:rsidRPr="00411E60">
        <w:rPr>
          <w:b/>
        </w:rPr>
        <w:t xml:space="preserve"> Note:</w:t>
      </w:r>
      <w:r w:rsidRPr="00411E60">
        <w:tab/>
        <w:t>This cross reference is still valid, but it will no longer be used with GMPL*2.0*49.</w:t>
      </w:r>
    </w:p>
    <w:p w14:paraId="2393D2D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90C31A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3DAED8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#125.8 </w:t>
      </w:r>
      <w:r w:rsidRPr="00411E60">
        <w:noBreakHyphen/>
        <w:t xml:space="preserve"> PROBLEM LIST AUDIT FILE</w:t>
      </w:r>
    </w:p>
    <w:p w14:paraId="60D71DB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79B24B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AD</w:t>
      </w:r>
      <w:r w:rsidRPr="00411E60">
        <w:tab/>
        <w:t>Cross</w:t>
      </w:r>
      <w:r w:rsidRPr="00411E60">
        <w:noBreakHyphen/>
        <w:t>reference:  125.8^</w:t>
      </w:r>
      <w:r w:rsidRPr="00411E60">
        <w:rPr>
          <w:b/>
        </w:rPr>
        <w:t>AD</w:t>
      </w:r>
      <w:r w:rsidRPr="00411E60">
        <w:t xml:space="preserve">^MUMPS </w:t>
      </w:r>
    </w:p>
    <w:p w14:paraId="55DC14E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71C053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 xml:space="preserve">S:+$P(^GMPL(125.8,DA,0),U,3) </w:t>
      </w:r>
    </w:p>
    <w:p w14:paraId="0900FA8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^GMPL(125.8,"AD",X,(9999999</w:t>
      </w:r>
      <w:r w:rsidRPr="00411E60">
        <w:noBreakHyphen/>
        <w:t>$P(^(0),U,3)),DA)=""</w:t>
      </w:r>
    </w:p>
    <w:p w14:paraId="0596F38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K ^GMPL(125.8,"AD",X,+(9999999</w:t>
      </w:r>
      <w:r w:rsidRPr="00411E60">
        <w:noBreakHyphen/>
      </w:r>
    </w:p>
    <w:p w14:paraId="0B08E1D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$P(^GMPL(125.8,DA,0),U,3)),DA)</w:t>
      </w:r>
    </w:p>
    <w:p w14:paraId="6ECC317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A91BB6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b/>
        </w:rPr>
      </w:pPr>
      <w:r w:rsidRPr="00411E60">
        <w:rPr>
          <w:b/>
        </w:rPr>
        <w:t>Used to retrieve a problem's audit trail in reverse</w:t>
      </w:r>
      <w:r w:rsidRPr="00411E60">
        <w:rPr>
          <w:b/>
        </w:rPr>
        <w:noBreakHyphen/>
        <w:t xml:space="preserve">chronological order.  </w:t>
      </w:r>
    </w:p>
    <w:p w14:paraId="33D03CB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6B5CC1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lastRenderedPageBreak/>
        <w:tab/>
      </w:r>
      <w:r w:rsidRPr="00411E60">
        <w:tab/>
      </w:r>
      <w:r w:rsidRPr="00411E60">
        <w:tab/>
        <w:t>Cross</w:t>
      </w:r>
      <w:r w:rsidRPr="00411E60">
        <w:noBreakHyphen/>
        <w:t>reference:  125.8^</w:t>
      </w:r>
      <w:r w:rsidRPr="00411E60">
        <w:rPr>
          <w:b/>
        </w:rPr>
        <w:t>AD1</w:t>
      </w:r>
      <w:r w:rsidRPr="00411E60">
        <w:t>^MUMPS</w:t>
      </w:r>
    </w:p>
    <w:p w14:paraId="17643EA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BC3E5B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S ^GMPL(125.8,"AD",$P(^GMPL(125.8,DA,0),U),</w:t>
      </w:r>
    </w:p>
    <w:p w14:paraId="2550193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(9999999</w:t>
      </w:r>
      <w:r w:rsidRPr="00411E60">
        <w:noBreakHyphen/>
        <w:t>X),DA)=""</w:t>
      </w:r>
    </w:p>
    <w:p w14:paraId="0CE3F8F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K ^GMPL(125.8,"AD",$P(^GMPL(125.8,DA,0),U),</w:t>
      </w:r>
    </w:p>
    <w:p w14:paraId="20D31F7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(9999999</w:t>
      </w:r>
      <w:r w:rsidRPr="00411E60">
        <w:noBreakHyphen/>
        <w:t>X),DA)</w:t>
      </w:r>
    </w:p>
    <w:p w14:paraId="5E6A8B6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8735F63" w14:textId="77777777" w:rsidR="00A45CF6" w:rsidRPr="00411E60" w:rsidRDefault="00A45CF6">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tab/>
      </w:r>
      <w:r w:rsidRPr="00411E60">
        <w:rPr>
          <w:b/>
        </w:rPr>
        <w:t>Used to retrieve a problem's audit trail in reverse</w:t>
      </w:r>
      <w:r w:rsidRPr="00411E60">
        <w:rPr>
          <w:b/>
        </w:rPr>
        <w:noBreakHyphen/>
        <w:t xml:space="preserve">chronological order.  </w:t>
      </w:r>
    </w:p>
    <w:p w14:paraId="3D1F38C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1D2D02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t xml:space="preserve">#9000011 </w:t>
      </w:r>
      <w:r w:rsidRPr="00411E60">
        <w:noBreakHyphen/>
        <w:t xml:space="preserve"> PROBLEM FILE</w:t>
      </w:r>
    </w:p>
    <w:p w14:paraId="3F889DD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71D39E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rPr>
          <w:b/>
        </w:rPr>
        <w:t>AA</w:t>
      </w:r>
      <w:r w:rsidRPr="00411E60">
        <w:tab/>
        <w:t>Cross</w:t>
      </w:r>
      <w:r w:rsidRPr="00411E60">
        <w:noBreakHyphen/>
        <w:t>reference: 9000011^</w:t>
      </w:r>
      <w:r w:rsidRPr="00411E60">
        <w:rPr>
          <w:b/>
        </w:rPr>
        <w:t>AA</w:t>
      </w:r>
      <w:r w:rsidRPr="00411E60">
        <w:t>^"MUMPS</w:t>
      </w:r>
    </w:p>
    <w:p w14:paraId="3743D84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0CC981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S ^AUPNPROB("AA",$P(^AUPNPROB(DA,0),U,2),</w:t>
      </w:r>
    </w:p>
    <w:p w14:paraId="03F4BAE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$P(^(0),U,6)," "_$E("000",1,4</w:t>
      </w:r>
      <w:r w:rsidRPr="00411E60">
        <w:noBreakHyphen/>
        <w:t>$L($P(X,".",1))</w:t>
      </w:r>
      <w:r w:rsidRPr="00411E60">
        <w:noBreakHyphen/>
        <w:t>1)_</w:t>
      </w:r>
    </w:p>
    <w:p w14:paraId="5EB3CB8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$P(X,".",1)_"."_$P(X,".",2)_$E("00",1,3</w:t>
      </w:r>
      <w:r w:rsidRPr="00411E60">
        <w:noBreakHyphen/>
        <w:t>$L(</w:t>
      </w:r>
    </w:p>
    <w:p w14:paraId="32939AB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$P(X,".",2))</w:t>
      </w:r>
      <w:r w:rsidRPr="00411E60">
        <w:noBreakHyphen/>
        <w:t>1),DA)=""</w:t>
      </w:r>
    </w:p>
    <w:p w14:paraId="63A3197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31428B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K ^AUPNPROB("AA",$P(^AUPNPROB(DA,0),U,2),</w:t>
      </w:r>
    </w:p>
    <w:p w14:paraId="376BE44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$P(^(0),U,6)," "_$E("000",1,4</w:t>
      </w:r>
      <w:r w:rsidRPr="00411E60">
        <w:noBreakHyphen/>
        <w:t>$L($P(X,".",1))</w:t>
      </w:r>
      <w:r w:rsidRPr="00411E60">
        <w:noBreakHyphen/>
        <w:t>1)_</w:t>
      </w:r>
    </w:p>
    <w:p w14:paraId="412251A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$P(X,".",1)_"."_$P(X,".",2)_$E("00",1,3</w:t>
      </w:r>
      <w:r w:rsidRPr="00411E60">
        <w:noBreakHyphen/>
        <w:t>$L(</w:t>
      </w:r>
    </w:p>
    <w:p w14:paraId="5CA3C29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$P(X,".",2))</w:t>
      </w:r>
      <w:r w:rsidRPr="00411E60">
        <w:noBreakHyphen/>
        <w:t>1),DA)</w:t>
      </w:r>
    </w:p>
    <w:p w14:paraId="116E1BC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82BE50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rPr>
          <w:b/>
        </w:rPr>
        <w:t>Allows problem retrieval by patient, facility, and problem number (Nmbr); the number is used as a string in " 000.00" format to assure a consistent ordering.</w:t>
      </w:r>
    </w:p>
    <w:p w14:paraId="56FEFC1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F18D19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Cross</w:t>
      </w:r>
      <w:r w:rsidRPr="00411E60">
        <w:noBreakHyphen/>
        <w:t>reference:  9000011^</w:t>
      </w:r>
      <w:r w:rsidRPr="00411E60">
        <w:rPr>
          <w:b/>
        </w:rPr>
        <w:t>AATOO</w:t>
      </w:r>
      <w:r w:rsidRPr="00411E60">
        <w:t xml:space="preserve">^MUMPS </w:t>
      </w:r>
    </w:p>
    <w:p w14:paraId="462CAD1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AFA6B5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 xml:space="preserve">I $P(^AUPNPROB(DA,0),U,6)]"",$P(^(0),U,7)]"" </w:t>
      </w:r>
    </w:p>
    <w:p w14:paraId="33F56DE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S X1=$P($P(^(0),U,7),"."),X2=$P($P(^(0),U,7),</w:t>
      </w:r>
    </w:p>
    <w:p w14:paraId="6985393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".",2),^AUPNPROB("AA",X,$P(^(0),U,6)," "_$E("000",</w:t>
      </w:r>
    </w:p>
    <w:p w14:paraId="36EFC83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lastRenderedPageBreak/>
        <w:tab/>
      </w:r>
      <w:r w:rsidRPr="00411E60">
        <w:tab/>
      </w:r>
      <w:r w:rsidRPr="00411E60">
        <w:tab/>
      </w:r>
      <w:r w:rsidRPr="00411E60">
        <w:tab/>
        <w:t>1,4</w:t>
      </w:r>
      <w:r w:rsidRPr="00411E60">
        <w:noBreakHyphen/>
        <w:t>$L(X1)</w:t>
      </w:r>
      <w:r w:rsidRPr="00411E60">
        <w:noBreakHyphen/>
        <w:t>1)_X1_"."_X2_$E("00",1,3</w:t>
      </w:r>
      <w:r w:rsidRPr="00411E60">
        <w:noBreakHyphen/>
        <w:t>$L(X2)</w:t>
      </w:r>
      <w:r w:rsidRPr="00411E60">
        <w:noBreakHyphen/>
        <w:t>1</w:t>
      </w:r>
    </w:p>
    <w:p w14:paraId="27E0E7C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),DA)="" K X1,X2</w:t>
      </w:r>
    </w:p>
    <w:p w14:paraId="7A27C80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331AA7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I $P(^AUPNPROB(DA,0),U,6)]"",$P(^(0),U,7)]""</w:t>
      </w:r>
    </w:p>
    <w:p w14:paraId="036606E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S X1=$P($P(^(0),U,7),"."),X2=$P($P(^(0),U,7),</w:t>
      </w:r>
    </w:p>
    <w:p w14:paraId="7C248E8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".",2) K ^AUPNPROB("AA",X,$P(^(0),U,6)," "_$E("000",</w:t>
      </w:r>
    </w:p>
    <w:p w14:paraId="217DE35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t>1,4</w:t>
      </w:r>
      <w:r w:rsidRPr="00411E60">
        <w:noBreakHyphen/>
        <w:t>$L(X1)</w:t>
      </w:r>
      <w:r w:rsidRPr="00411E60">
        <w:noBreakHyphen/>
        <w:t>1)_X1_"."_X2_$E("00",1,3</w:t>
      </w:r>
      <w:r w:rsidRPr="00411E60">
        <w:noBreakHyphen/>
        <w:t>$L(X2)</w:t>
      </w:r>
    </w:p>
    <w:p w14:paraId="7587168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r w:rsidRPr="00411E60">
        <w:tab/>
      </w:r>
      <w:r w:rsidRPr="00411E60">
        <w:noBreakHyphen/>
        <w:t>1),DA),X1,X2</w:t>
      </w:r>
    </w:p>
    <w:p w14:paraId="5A794E4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ABBF97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080"/>
      </w:pPr>
      <w:r w:rsidRPr="00411E60">
        <w:rPr>
          <w:b/>
        </w:rPr>
        <w:tab/>
        <w:t xml:space="preserve">Allows problem retrieval by patient, facility, and problem number (Nmbr); the number is used as a string in " 000.00" format to assure a consistent ordering.  </w:t>
      </w:r>
    </w:p>
    <w:p w14:paraId="185D382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B3ECF9C" w14:textId="77777777" w:rsidR="00D9454B"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r>
    </w:p>
    <w:p w14:paraId="43AF5F0D" w14:textId="77777777" w:rsidR="00A45CF6" w:rsidRPr="00411E60" w:rsidRDefault="00D9454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br w:type="page"/>
      </w:r>
      <w:r w:rsidR="00A45CF6" w:rsidRPr="00411E60">
        <w:lastRenderedPageBreak/>
        <w:t>Cross</w:t>
      </w:r>
      <w:r w:rsidR="00A45CF6" w:rsidRPr="00411E60">
        <w:noBreakHyphen/>
        <w:t>reference:</w:t>
      </w:r>
      <w:r w:rsidR="00A45CF6" w:rsidRPr="00411E60">
        <w:tab/>
        <w:t>9000011^</w:t>
      </w:r>
      <w:r w:rsidR="00A45CF6" w:rsidRPr="00411E60">
        <w:rPr>
          <w:b/>
        </w:rPr>
        <w:t>AATOO2</w:t>
      </w:r>
      <w:r w:rsidR="00A45CF6" w:rsidRPr="00411E60">
        <w:t>^MUMPS</w:t>
      </w:r>
    </w:p>
    <w:p w14:paraId="39DE453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F126AD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pPr>
      <w:r w:rsidRPr="00411E60">
        <w:t>1)</w:t>
      </w:r>
      <w:r w:rsidRPr="00411E60">
        <w:tab/>
        <w:t xml:space="preserve">I $P(^AUPNPROB(DA,0),U,2)]"",$P(^(0),U,7)]"" </w:t>
      </w:r>
    </w:p>
    <w:p w14:paraId="2099400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S X1=$P($P(^(0),U,7),"."),X2=$P($P(^(0),U,7),".",2),</w:t>
      </w:r>
    </w:p>
    <w:p w14:paraId="323A0D6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^AUPNPROB("AA",$P(^(0),U,2),X," "_$E("000",1,</w:t>
      </w:r>
    </w:p>
    <w:p w14:paraId="78221A5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4</w:t>
      </w:r>
      <w:r w:rsidRPr="00411E60">
        <w:noBreakHyphen/>
        <w:t>$L(X1)</w:t>
      </w:r>
      <w:r w:rsidRPr="00411E60">
        <w:noBreakHyphen/>
        <w:t>1)_X1_"."_X2_$E("00",1,3</w:t>
      </w:r>
      <w:r w:rsidRPr="00411E60">
        <w:noBreakHyphen/>
        <w:t>$L(X2)</w:t>
      </w:r>
      <w:r w:rsidRPr="00411E60">
        <w:noBreakHyphen/>
        <w:t>1),DA)=""</w:t>
      </w:r>
    </w:p>
    <w:p w14:paraId="4F594C3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K X1,X2</w:t>
      </w:r>
    </w:p>
    <w:p w14:paraId="2FCE37F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546ECD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pPr>
      <w:r w:rsidRPr="00411E60">
        <w:t>2)</w:t>
      </w:r>
      <w:r w:rsidRPr="00411E60">
        <w:tab/>
        <w:t>I $P(^AUPNPROB(DA,0),U,2)]"",$P(^(0),U,7)]""</w:t>
      </w:r>
    </w:p>
    <w:p w14:paraId="5CF86DE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S X1=$P($P(^(0),U,7),"."),X2=$P($P(^(0),U,7),".",2)</w:t>
      </w:r>
    </w:p>
    <w:p w14:paraId="419C746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K ^AUPNPROB("AA",$P(^(0),U,2),X," "_$E("000",1,</w:t>
      </w:r>
    </w:p>
    <w:p w14:paraId="2A29A20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4</w:t>
      </w:r>
      <w:r w:rsidRPr="00411E60">
        <w:noBreakHyphen/>
        <w:t>$L(X1)</w:t>
      </w:r>
      <w:r w:rsidRPr="00411E60">
        <w:noBreakHyphen/>
        <w:t>1)_X1_"."_X2_$E("00",1,3</w:t>
      </w:r>
      <w:r w:rsidRPr="00411E60">
        <w:noBreakHyphen/>
        <w:t>$L(X2)</w:t>
      </w:r>
      <w:r w:rsidRPr="00411E60">
        <w:noBreakHyphen/>
        <w:t>1),DA),X1,X2</w:t>
      </w:r>
    </w:p>
    <w:p w14:paraId="1A3AAD6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81A483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rPr>
          <w:b/>
        </w:rPr>
        <w:t xml:space="preserve">Allows problem retrieval by patient, facility, and problem number (Nmbr); the number is used as a string in " 000.00" format to assure a consistent ordering.  </w:t>
      </w:r>
    </w:p>
    <w:p w14:paraId="035147F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0437ED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rPr>
          <w:b/>
        </w:rPr>
        <w:t>ACTIVE</w:t>
      </w:r>
      <w:r w:rsidRPr="00411E60">
        <w:tab/>
        <w:t>Cross</w:t>
      </w:r>
      <w:r w:rsidRPr="00411E60">
        <w:noBreakHyphen/>
        <w:t>reference: 9000011^</w:t>
      </w:r>
      <w:r w:rsidRPr="00411E60">
        <w:rPr>
          <w:b/>
        </w:rPr>
        <w:t>ACTIVE</w:t>
      </w:r>
      <w:r w:rsidRPr="00411E60">
        <w:t>^"MUMPS</w:t>
      </w:r>
    </w:p>
    <w:p w14:paraId="1866C8D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A33C7C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pPr>
      <w:r w:rsidRPr="00411E60">
        <w:t>1)</w:t>
      </w:r>
      <w:r w:rsidRPr="00411E60">
        <w:tab/>
        <w:t>S:$P(^AUPNPROB(DA,0),U,2) ^AUPNPROB("ACTIVE",</w:t>
      </w:r>
    </w:p>
    <w:p w14:paraId="6F8512A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pPr>
      <w:r w:rsidRPr="00411E60">
        <w:t>+$P(^(0),U,2),X,DA)=""</w:t>
      </w:r>
    </w:p>
    <w:p w14:paraId="5F29BBA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pPr>
      <w:r w:rsidRPr="00411E60">
        <w:t>2)</w:t>
      </w:r>
      <w:r w:rsidRPr="00411E60">
        <w:tab/>
        <w:t>K ^AUPNPROB("ACTIVE",+$P(^AUPNPROB(DA,0),U,2),X,DA)</w:t>
      </w:r>
    </w:p>
    <w:p w14:paraId="5F10E2F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5E0DE4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080"/>
      </w:pPr>
      <w:r w:rsidRPr="00411E60">
        <w:rPr>
          <w:b/>
        </w:rPr>
        <w:tab/>
        <w:t xml:space="preserve">Allows problem retrieval by patient and status, in order of entry. </w:t>
      </w:r>
    </w:p>
    <w:p w14:paraId="3EBBFF8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D464DDC" w14:textId="77777777" w:rsidR="009D4992" w:rsidRPr="00411E60" w:rsidRDefault="009D49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rPr>
          <w:b/>
        </w:rPr>
        <w:t>ASCT</w:t>
      </w:r>
      <w:r w:rsidRPr="00411E60">
        <w:tab/>
        <w:t>Cross-reference:  9000011^ASCT</w:t>
      </w:r>
    </w:p>
    <w:p w14:paraId="1D25C1C6" w14:textId="77777777" w:rsidR="003D3E20" w:rsidRPr="00411E60" w:rsidRDefault="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C877C08"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 S ^AUPNPROB("ASCT",$E(X,1,30),DA)=""</w:t>
      </w:r>
    </w:p>
    <w:p w14:paraId="04AE141B"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 K ^AUPNPROB("ASCT",$E(X,1,30),DA)</w:t>
      </w:r>
    </w:p>
    <w:p w14:paraId="2545F114"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3)= ** DO NOT DELETE **</w:t>
      </w:r>
    </w:p>
    <w:p w14:paraId="073E589F"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DDA82C1"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411E60">
        <w:rPr>
          <w:b/>
        </w:rPr>
        <w:tab/>
      </w:r>
      <w:r w:rsidRPr="00411E60">
        <w:rPr>
          <w:b/>
        </w:rPr>
        <w:tab/>
      </w:r>
      <w:r w:rsidRPr="00411E60">
        <w:rPr>
          <w:b/>
        </w:rPr>
        <w:tab/>
        <w:t>This REGULAR FileMan cross-reference on SNOMED CT Concept</w:t>
      </w:r>
    </w:p>
    <w:p w14:paraId="42D732C1"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411E60">
        <w:rPr>
          <w:b/>
        </w:rPr>
        <w:lastRenderedPageBreak/>
        <w:tab/>
      </w:r>
      <w:r w:rsidRPr="00411E60">
        <w:rPr>
          <w:b/>
        </w:rPr>
        <w:tab/>
      </w:r>
      <w:r w:rsidRPr="00411E60">
        <w:rPr>
          <w:b/>
        </w:rPr>
        <w:tab/>
        <w:t>will help to automate the updating of problems when SNOMED</w:t>
      </w:r>
    </w:p>
    <w:p w14:paraId="54C2EDB4"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rPr>
          <w:b/>
        </w:rPr>
        <w:tab/>
      </w:r>
      <w:r w:rsidRPr="00411E60">
        <w:rPr>
          <w:b/>
        </w:rPr>
        <w:tab/>
      </w:r>
      <w:r w:rsidRPr="00411E60">
        <w:rPr>
          <w:b/>
        </w:rPr>
        <w:tab/>
        <w:t>Concepts are mapped or re-mapped to ICD-9-CM codes.</w:t>
      </w:r>
    </w:p>
    <w:p w14:paraId="5525F931" w14:textId="77777777" w:rsidR="003D3E20" w:rsidRPr="00411E60" w:rsidRDefault="003D3E20" w:rsidP="003D3E2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CD5AEB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411E60">
        <w:tab/>
      </w:r>
      <w:r w:rsidRPr="00411E60">
        <w:tab/>
      </w:r>
      <w:r w:rsidRPr="00411E60">
        <w:rPr>
          <w:b/>
        </w:rPr>
        <w:t>AV9</w:t>
      </w:r>
      <w:r w:rsidRPr="00411E60">
        <w:tab/>
        <w:t>Cross</w:t>
      </w:r>
      <w:r w:rsidRPr="00411E60">
        <w:noBreakHyphen/>
        <w:t>reference:  9000011^</w:t>
      </w:r>
      <w:r w:rsidRPr="00411E60">
        <w:rPr>
          <w:b/>
        </w:rPr>
        <w:t>AV9</w:t>
      </w:r>
      <w:r w:rsidRPr="00411E60">
        <w:t xml:space="preserve">^MUMPS </w:t>
      </w:r>
    </w:p>
    <w:p w14:paraId="1C9D254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3AC23D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S:$D(APCDLOOK) DIC("DR")=""</w:t>
      </w:r>
    </w:p>
    <w:p w14:paraId="0DE772B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Q</w:t>
      </w:r>
    </w:p>
    <w:p w14:paraId="0328327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823E4B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rPr>
          <w:b/>
        </w:rPr>
        <w:t xml:space="preserve">Controls the behavior of the input templates used by IHS to populate and maintain this file. </w:t>
      </w:r>
    </w:p>
    <w:p w14:paraId="540A9EF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6807F8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t>Cross</w:t>
      </w:r>
      <w:r w:rsidRPr="00411E60">
        <w:noBreakHyphen/>
        <w:t>reference:9000011.1111^</w:t>
      </w:r>
      <w:r w:rsidRPr="00411E60">
        <w:rPr>
          <w:b/>
        </w:rPr>
        <w:t>AV9</w:t>
      </w:r>
      <w:r w:rsidRPr="00411E60">
        <w:t xml:space="preserve">^MUMPS </w:t>
      </w:r>
    </w:p>
    <w:p w14:paraId="7AAA5C0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1)</w:t>
      </w:r>
      <w:r w:rsidRPr="00411E60">
        <w:tab/>
        <w:t>S:$D(APCDLOOK) DIC("DR")=""</w:t>
      </w:r>
    </w:p>
    <w:p w14:paraId="7499528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11E60">
        <w:tab/>
      </w:r>
      <w:r w:rsidRPr="00411E60">
        <w:tab/>
      </w:r>
      <w:r w:rsidRPr="00411E60">
        <w:tab/>
        <w:t>2)</w:t>
      </w:r>
      <w:r w:rsidRPr="00411E60">
        <w:tab/>
        <w:t>Q</w:t>
      </w:r>
    </w:p>
    <w:p w14:paraId="39000B1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1B6498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r w:rsidRPr="00411E60">
        <w:rPr>
          <w:b/>
        </w:rPr>
        <w:t xml:space="preserve">Controls the behavior of the input templates used by IHS to populate and maintain this file. </w:t>
      </w:r>
    </w:p>
    <w:p w14:paraId="593051A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DBA678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rPr>
      </w:pPr>
    </w:p>
    <w:p w14:paraId="6322DF1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rPr>
      </w:pPr>
    </w:p>
    <w:p w14:paraId="4BD64E6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rPr>
      </w:pPr>
    </w:p>
    <w:p w14:paraId="778A8A5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8EA7CBC" w14:textId="77777777" w:rsidR="00A45CF6" w:rsidRPr="00411E60" w:rsidRDefault="00A45CF6">
      <w:pPr>
        <w:pStyle w:val="Heading1"/>
        <w:rPr>
          <w:sz w:val="24"/>
        </w:rPr>
      </w:pPr>
      <w:r w:rsidRPr="00411E60">
        <w:br w:type="page"/>
      </w:r>
      <w:bookmarkStart w:id="52" w:name="_Toc500924111"/>
      <w:r w:rsidRPr="00411E60">
        <w:lastRenderedPageBreak/>
        <w:t>Archiving and Purging</w:t>
      </w:r>
      <w:bookmarkEnd w:id="52"/>
    </w:p>
    <w:p w14:paraId="76BFEA4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B8B5F30" w14:textId="77777777" w:rsidR="00A45CF6" w:rsidRPr="00411E60" w:rsidRDefault="00A45CF6">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411E60">
        <w:tab/>
        <w:t>Archiving and purging utilities, as such, are not provided in the distributed files for version 2.0.</w:t>
      </w:r>
    </w:p>
    <w:p w14:paraId="6CCF93A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261022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411E60">
        <w:t>However, the PROBLEM LIST AUDIT FILE, #125.8, holds an audit trail of all changes made to the Problem List file entries including the old and new values, who made the change, and why.</w:t>
      </w:r>
    </w:p>
    <w:p w14:paraId="0E9C75E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363C968" w14:textId="77777777" w:rsidR="0090466C" w:rsidRPr="00411E60" w:rsidRDefault="00A45CF6" w:rsidP="0090466C">
      <w:pPr>
        <w:pStyle w:val="Heading1"/>
        <w:rPr>
          <w:sz w:val="24"/>
        </w:rPr>
      </w:pPr>
      <w:r w:rsidRPr="00411E60">
        <w:br w:type="page"/>
      </w:r>
      <w:bookmarkStart w:id="53" w:name="_Toc500924112"/>
      <w:r w:rsidR="0090466C" w:rsidRPr="00411E60">
        <w:lastRenderedPageBreak/>
        <w:t>Callable Routines/Entry Points/Application Program Interfaces (APIs)</w:t>
      </w:r>
      <w:bookmarkEnd w:id="53"/>
      <w:r w:rsidR="0090466C" w:rsidRPr="00411E60">
        <w:t xml:space="preserve"> </w:t>
      </w:r>
    </w:p>
    <w:p w14:paraId="46324DE2" w14:textId="77777777" w:rsidR="0090466C" w:rsidRPr="00411E60" w:rsidRDefault="0090466C" w:rsidP="0090466C">
      <w:pPr>
        <w:pStyle w:val="Default"/>
        <w:rPr>
          <w:sz w:val="32"/>
          <w:szCs w:val="32"/>
        </w:rPr>
      </w:pPr>
    </w:p>
    <w:p w14:paraId="12E2AC4C" w14:textId="77777777" w:rsidR="0090466C" w:rsidRPr="00411E60" w:rsidRDefault="0090466C" w:rsidP="0090466C">
      <w:pPr>
        <w:pStyle w:val="Default"/>
        <w:rPr>
          <w:rFonts w:ascii="Times New Roman" w:hAnsi="Times New Roman" w:cs="Times New Roman"/>
          <w:szCs w:val="22"/>
        </w:rPr>
      </w:pPr>
      <w:r w:rsidRPr="00411E60">
        <w:rPr>
          <w:rFonts w:ascii="Times New Roman" w:hAnsi="Times New Roman" w:cs="Times New Roman"/>
          <w:szCs w:val="22"/>
        </w:rPr>
        <w:t xml:space="preserve">APIs, callable routines, and entry points can be viewed by first choosing the </w:t>
      </w:r>
      <w:r w:rsidRPr="00411E60">
        <w:rPr>
          <w:rFonts w:ascii="Times New Roman" w:hAnsi="Times New Roman" w:cs="Times New Roman"/>
          <w:i/>
          <w:iCs/>
          <w:szCs w:val="22"/>
        </w:rPr>
        <w:t xml:space="preserve">DBA </w:t>
      </w:r>
      <w:r w:rsidRPr="00411E60">
        <w:rPr>
          <w:rFonts w:ascii="Times New Roman" w:hAnsi="Times New Roman" w:cs="Times New Roman"/>
          <w:szCs w:val="22"/>
        </w:rPr>
        <w:t xml:space="preserve">menu option on FORUM and then choosing the </w:t>
      </w:r>
      <w:r w:rsidRPr="00411E60">
        <w:rPr>
          <w:rFonts w:ascii="Times New Roman" w:hAnsi="Times New Roman" w:cs="Times New Roman"/>
          <w:i/>
          <w:iCs/>
          <w:szCs w:val="22"/>
        </w:rPr>
        <w:t>Integration Agreement</w:t>
      </w:r>
      <w:r w:rsidRPr="00411E60">
        <w:rPr>
          <w:rFonts w:ascii="Times New Roman" w:hAnsi="Times New Roman" w:cs="Times New Roman"/>
          <w:szCs w:val="22"/>
        </w:rPr>
        <w:t xml:space="preserve">s </w:t>
      </w:r>
      <w:r w:rsidRPr="00411E60">
        <w:rPr>
          <w:rFonts w:ascii="Times New Roman" w:hAnsi="Times New Roman" w:cs="Times New Roman"/>
          <w:i/>
          <w:iCs/>
          <w:szCs w:val="22"/>
        </w:rPr>
        <w:t xml:space="preserve">Menu </w:t>
      </w:r>
      <w:r w:rsidRPr="00411E60">
        <w:rPr>
          <w:rFonts w:ascii="Times New Roman" w:hAnsi="Times New Roman" w:cs="Times New Roman"/>
          <w:szCs w:val="22"/>
        </w:rPr>
        <w:t xml:space="preserve">option: </w:t>
      </w:r>
    </w:p>
    <w:p w14:paraId="1CF8A73E" w14:textId="77777777" w:rsidR="0090466C" w:rsidRPr="00411E60" w:rsidRDefault="0090466C" w:rsidP="0090466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sidRPr="00411E60">
        <w:rPr>
          <w:szCs w:val="22"/>
        </w:rPr>
        <w:t>IAs INTEGRATION CONTROL REGISTRATIONS ...</w:t>
      </w:r>
    </w:p>
    <w:p w14:paraId="0A34C1E1" w14:textId="77777777" w:rsidR="00A45CF6" w:rsidRPr="00411E60" w:rsidRDefault="00A45CF6">
      <w:pPr>
        <w:pStyle w:val="Heading1"/>
        <w:rPr>
          <w:sz w:val="24"/>
        </w:rPr>
      </w:pPr>
      <w:r w:rsidRPr="00411E60">
        <w:br w:type="page"/>
      </w:r>
      <w:bookmarkStart w:id="54" w:name="_Toc500924113"/>
      <w:r w:rsidRPr="00411E60">
        <w:lastRenderedPageBreak/>
        <w:t>External Relations</w:t>
      </w:r>
      <w:bookmarkEnd w:id="54"/>
    </w:p>
    <w:p w14:paraId="24FE8BB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443919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411E60">
        <w:t xml:space="preserve">The Problem List package is dependent upon the following </w:t>
      </w:r>
      <w:r w:rsidR="00525FC2" w:rsidRPr="00411E60">
        <w:rPr>
          <w:color w:val="000000"/>
        </w:rPr>
        <w:t>VistA</w:t>
      </w:r>
      <w:r w:rsidR="00525FC2" w:rsidRPr="00411E60">
        <w:t xml:space="preserve"> </w:t>
      </w:r>
      <w:r w:rsidRPr="00411E60">
        <w:t>packages to function correctly.</w:t>
      </w:r>
    </w:p>
    <w:p w14:paraId="3F348BE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sectPr w:rsidR="00A45CF6" w:rsidRPr="00411E60">
          <w:footnotePr>
            <w:numRestart w:val="eachSect"/>
          </w:footnotePr>
          <w:endnotePr>
            <w:numFmt w:val="decimal"/>
          </w:endnotePr>
          <w:type w:val="continuous"/>
          <w:pgSz w:w="12240" w:h="15840"/>
          <w:pgMar w:top="1440" w:right="1440" w:bottom="1440" w:left="1440" w:header="720" w:footer="720" w:gutter="0"/>
          <w:cols w:space="720"/>
        </w:sectPr>
      </w:pPr>
    </w:p>
    <w:p w14:paraId="5DE8963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bl>
      <w:tblPr>
        <w:tblW w:w="0" w:type="auto"/>
        <w:tblInd w:w="8" w:type="dxa"/>
        <w:tblLayout w:type="fixed"/>
        <w:tblCellMar>
          <w:left w:w="0" w:type="dxa"/>
          <w:right w:w="0" w:type="dxa"/>
        </w:tblCellMar>
        <w:tblLook w:val="0000" w:firstRow="0" w:lastRow="0" w:firstColumn="0" w:lastColumn="0" w:noHBand="0" w:noVBand="0"/>
      </w:tblPr>
      <w:tblGrid>
        <w:gridCol w:w="2250"/>
        <w:gridCol w:w="2430"/>
        <w:gridCol w:w="3600"/>
      </w:tblGrid>
      <w:tr w:rsidR="00A45CF6" w:rsidRPr="00411E60" w14:paraId="373F09E0" w14:textId="77777777">
        <w:trPr>
          <w:trHeight w:val="584"/>
        </w:trPr>
        <w:tc>
          <w:tcPr>
            <w:tcW w:w="2250" w:type="dxa"/>
            <w:tcBorders>
              <w:top w:val="single" w:sz="6" w:space="0" w:color="auto"/>
              <w:left w:val="single" w:sz="6" w:space="0" w:color="auto"/>
              <w:bottom w:val="single" w:sz="6" w:space="0" w:color="auto"/>
            </w:tcBorders>
            <w:shd w:val="solid" w:color="FFFFFF" w:fill="auto"/>
          </w:tcPr>
          <w:p w14:paraId="3ED72EF1" w14:textId="77777777" w:rsidR="00A45CF6" w:rsidRPr="00411E60" w:rsidRDefault="00A45CF6">
            <w:pPr>
              <w:jc w:val="both"/>
            </w:pPr>
            <w:r w:rsidRPr="00411E60">
              <w:rPr>
                <w:rFonts w:ascii="Arial" w:hAnsi="Arial"/>
                <w:b/>
              </w:rPr>
              <w:t>Package</w:t>
            </w:r>
          </w:p>
        </w:tc>
        <w:tc>
          <w:tcPr>
            <w:tcW w:w="2430" w:type="dxa"/>
            <w:tcBorders>
              <w:top w:val="single" w:sz="6" w:space="0" w:color="auto"/>
              <w:bottom w:val="single" w:sz="6" w:space="0" w:color="auto"/>
            </w:tcBorders>
            <w:shd w:val="solid" w:color="FFFFFF" w:fill="auto"/>
          </w:tcPr>
          <w:p w14:paraId="6030BC86" w14:textId="77777777" w:rsidR="00A45CF6" w:rsidRPr="00411E60" w:rsidRDefault="00A45CF6">
            <w:pPr>
              <w:jc w:val="center"/>
              <w:rPr>
                <w:rFonts w:ascii="Arial" w:hAnsi="Arial"/>
                <w:b/>
              </w:rPr>
            </w:pPr>
            <w:r w:rsidRPr="00411E60">
              <w:rPr>
                <w:rFonts w:ascii="Arial" w:hAnsi="Arial"/>
                <w:b/>
              </w:rPr>
              <w:t>Minimum Version for</w:t>
            </w:r>
          </w:p>
          <w:p w14:paraId="48BD4CE0" w14:textId="77777777" w:rsidR="00A45CF6" w:rsidRPr="00411E60" w:rsidRDefault="00A45CF6">
            <w:pPr>
              <w:jc w:val="center"/>
            </w:pPr>
            <w:r w:rsidRPr="00411E60">
              <w:rPr>
                <w:rFonts w:ascii="Arial" w:hAnsi="Arial"/>
                <w:b/>
              </w:rPr>
              <w:t xml:space="preserve"> initial Installation</w:t>
            </w:r>
          </w:p>
        </w:tc>
        <w:tc>
          <w:tcPr>
            <w:tcW w:w="3600" w:type="dxa"/>
            <w:tcBorders>
              <w:top w:val="single" w:sz="6" w:space="0" w:color="auto"/>
              <w:bottom w:val="single" w:sz="6" w:space="0" w:color="auto"/>
              <w:right w:val="single" w:sz="6" w:space="0" w:color="auto"/>
            </w:tcBorders>
            <w:shd w:val="solid" w:color="FFFFFF" w:fill="auto"/>
          </w:tcPr>
          <w:p w14:paraId="213B124E" w14:textId="77777777" w:rsidR="00A45CF6" w:rsidRPr="00411E60" w:rsidRDefault="00A45CF6">
            <w:pPr>
              <w:jc w:val="center"/>
              <w:rPr>
                <w:rFonts w:ascii="Arial" w:hAnsi="Arial"/>
                <w:b/>
              </w:rPr>
            </w:pPr>
            <w:r w:rsidRPr="00411E60">
              <w:rPr>
                <w:rFonts w:ascii="Arial" w:hAnsi="Arial"/>
                <w:b/>
              </w:rPr>
              <w:t>Recommended Version</w:t>
            </w:r>
          </w:p>
          <w:p w14:paraId="723A0782" w14:textId="77777777" w:rsidR="00A45CF6" w:rsidRPr="00411E60" w:rsidRDefault="00A45CF6" w:rsidP="00FB0232">
            <w:pPr>
              <w:jc w:val="center"/>
            </w:pPr>
            <w:r w:rsidRPr="00411E60">
              <w:rPr>
                <w:rFonts w:ascii="Arial" w:hAnsi="Arial"/>
                <w:b/>
                <w:color w:val="0000FF"/>
              </w:rPr>
              <w:t xml:space="preserve"> </w:t>
            </w:r>
            <w:r w:rsidRPr="00411E60">
              <w:rPr>
                <w:rFonts w:ascii="Arial" w:hAnsi="Arial"/>
                <w:b/>
              </w:rPr>
              <w:t xml:space="preserve">as of Patch </w:t>
            </w:r>
            <w:r w:rsidR="005B65B3" w:rsidRPr="00411E60">
              <w:rPr>
                <w:rFonts w:ascii="Arial" w:hAnsi="Arial"/>
                <w:b/>
              </w:rPr>
              <w:t>49</w:t>
            </w:r>
          </w:p>
        </w:tc>
      </w:tr>
      <w:tr w:rsidR="00A45CF6" w:rsidRPr="00411E60" w14:paraId="644CD0EA" w14:textId="77777777">
        <w:trPr>
          <w:trHeight w:val="360"/>
        </w:trPr>
        <w:tc>
          <w:tcPr>
            <w:tcW w:w="2250" w:type="dxa"/>
            <w:tcBorders>
              <w:left w:val="single" w:sz="6" w:space="0" w:color="auto"/>
            </w:tcBorders>
            <w:shd w:val="clear" w:color="FFFFFF" w:fill="auto"/>
          </w:tcPr>
          <w:p w14:paraId="086AB5C3" w14:textId="77777777" w:rsidR="00FB0232" w:rsidRPr="00411E60" w:rsidRDefault="00FB0232">
            <w:pPr>
              <w:jc w:val="both"/>
              <w:rPr>
                <w:rFonts w:ascii="Arial" w:hAnsi="Arial"/>
              </w:rPr>
            </w:pPr>
            <w:r w:rsidRPr="00411E60">
              <w:rPr>
                <w:rFonts w:ascii="Arial" w:hAnsi="Arial"/>
              </w:rPr>
              <w:t>ICD-10</w:t>
            </w:r>
          </w:p>
          <w:p w14:paraId="00CBB616" w14:textId="77777777" w:rsidR="00FB0232" w:rsidRPr="00411E60" w:rsidRDefault="00FB0232">
            <w:pPr>
              <w:jc w:val="both"/>
              <w:rPr>
                <w:rFonts w:ascii="Arial" w:hAnsi="Arial"/>
              </w:rPr>
            </w:pPr>
          </w:p>
          <w:p w14:paraId="22151EF8" w14:textId="77777777" w:rsidR="00A45CF6" w:rsidRPr="00411E60" w:rsidRDefault="00A45CF6">
            <w:pPr>
              <w:jc w:val="both"/>
            </w:pPr>
            <w:r w:rsidRPr="00411E60">
              <w:rPr>
                <w:rFonts w:ascii="Arial" w:hAnsi="Arial"/>
              </w:rPr>
              <w:t>Lexicon Utility</w:t>
            </w:r>
          </w:p>
        </w:tc>
        <w:tc>
          <w:tcPr>
            <w:tcW w:w="2430" w:type="dxa"/>
            <w:shd w:val="clear" w:color="FFFFFF" w:fill="auto"/>
          </w:tcPr>
          <w:p w14:paraId="1F51D3AF" w14:textId="77777777" w:rsidR="00FB0232" w:rsidRPr="00411E60" w:rsidRDefault="00FB0232">
            <w:pPr>
              <w:jc w:val="center"/>
              <w:rPr>
                <w:rFonts w:ascii="Arial" w:hAnsi="Arial"/>
              </w:rPr>
            </w:pPr>
            <w:r w:rsidRPr="00411E60">
              <w:rPr>
                <w:rFonts w:ascii="Arial" w:hAnsi="Arial"/>
              </w:rPr>
              <w:t>N/A</w:t>
            </w:r>
          </w:p>
          <w:p w14:paraId="21329969" w14:textId="77777777" w:rsidR="00FB0232" w:rsidRPr="00411E60" w:rsidRDefault="00FB0232">
            <w:pPr>
              <w:jc w:val="center"/>
              <w:rPr>
                <w:rFonts w:ascii="Arial" w:hAnsi="Arial"/>
              </w:rPr>
            </w:pPr>
          </w:p>
          <w:p w14:paraId="2D340F26" w14:textId="77777777" w:rsidR="00A45CF6" w:rsidRPr="00411E60" w:rsidRDefault="00A45CF6">
            <w:pPr>
              <w:jc w:val="center"/>
            </w:pPr>
            <w:r w:rsidRPr="00411E60">
              <w:rPr>
                <w:rFonts w:ascii="Arial" w:hAnsi="Arial"/>
              </w:rPr>
              <w:t xml:space="preserve">1.0 </w:t>
            </w:r>
          </w:p>
        </w:tc>
        <w:tc>
          <w:tcPr>
            <w:tcW w:w="3600" w:type="dxa"/>
            <w:tcBorders>
              <w:right w:val="single" w:sz="6" w:space="0" w:color="auto"/>
            </w:tcBorders>
            <w:shd w:val="clear" w:color="FFFFFF" w:fill="auto"/>
          </w:tcPr>
          <w:p w14:paraId="4135F743" w14:textId="77777777" w:rsidR="00FB0232" w:rsidRPr="00411E60" w:rsidRDefault="005B65B3">
            <w:pPr>
              <w:jc w:val="center"/>
              <w:rPr>
                <w:rFonts w:ascii="Arial" w:hAnsi="Arial"/>
                <w:color w:val="0000FF"/>
              </w:rPr>
            </w:pPr>
            <w:r w:rsidRPr="00411E60">
              <w:rPr>
                <w:rFonts w:ascii="Arial" w:hAnsi="Arial"/>
                <w:color w:val="0000FF"/>
              </w:rPr>
              <w:t>ICD*18*6</w:t>
            </w:r>
            <w:r w:rsidR="00FB0232" w:rsidRPr="00411E60">
              <w:rPr>
                <w:rFonts w:ascii="Arial" w:hAnsi="Arial"/>
                <w:color w:val="0000FF"/>
              </w:rPr>
              <w:t>7</w:t>
            </w:r>
          </w:p>
          <w:p w14:paraId="4E5BAE5A" w14:textId="77777777" w:rsidR="00FB0232" w:rsidRPr="00411E60" w:rsidRDefault="00FB0232">
            <w:pPr>
              <w:jc w:val="center"/>
              <w:rPr>
                <w:rFonts w:ascii="Arial" w:hAnsi="Arial"/>
                <w:color w:val="0000FF"/>
              </w:rPr>
            </w:pPr>
          </w:p>
          <w:p w14:paraId="2E3C8F29" w14:textId="77777777" w:rsidR="00A45CF6" w:rsidRPr="00411E60" w:rsidRDefault="005B65B3">
            <w:pPr>
              <w:jc w:val="center"/>
              <w:rPr>
                <w:color w:val="0000FF"/>
              </w:rPr>
            </w:pPr>
            <w:r w:rsidRPr="00411E60">
              <w:rPr>
                <w:rFonts w:ascii="Arial" w:hAnsi="Arial"/>
                <w:color w:val="0000FF"/>
              </w:rPr>
              <w:t>2*112</w:t>
            </w:r>
            <w:r w:rsidR="00A45CF6" w:rsidRPr="00411E60">
              <w:rPr>
                <w:rFonts w:ascii="Arial" w:hAnsi="Arial"/>
                <w:color w:val="0000FF"/>
              </w:rPr>
              <w:t xml:space="preserve"> </w:t>
            </w:r>
          </w:p>
        </w:tc>
      </w:tr>
      <w:tr w:rsidR="00A45CF6" w:rsidRPr="00411E60" w14:paraId="56BAB16F" w14:textId="77777777">
        <w:trPr>
          <w:trHeight w:val="360"/>
        </w:trPr>
        <w:tc>
          <w:tcPr>
            <w:tcW w:w="2250" w:type="dxa"/>
            <w:tcBorders>
              <w:left w:val="single" w:sz="6" w:space="0" w:color="auto"/>
            </w:tcBorders>
            <w:shd w:val="clear" w:color="FFFFFF" w:fill="auto"/>
          </w:tcPr>
          <w:p w14:paraId="71F7839C" w14:textId="77777777" w:rsidR="00A45CF6" w:rsidRPr="00411E60" w:rsidRDefault="00A45CF6">
            <w:pPr>
              <w:jc w:val="both"/>
            </w:pPr>
            <w:r w:rsidRPr="00411E60">
              <w:rPr>
                <w:rFonts w:ascii="Arial" w:hAnsi="Arial"/>
              </w:rPr>
              <w:t>Kernel</w:t>
            </w:r>
          </w:p>
        </w:tc>
        <w:tc>
          <w:tcPr>
            <w:tcW w:w="2430" w:type="dxa"/>
            <w:shd w:val="clear" w:color="FFFFFF" w:fill="auto"/>
          </w:tcPr>
          <w:p w14:paraId="3F80F960" w14:textId="77777777" w:rsidR="00A45CF6" w:rsidRPr="00411E60" w:rsidRDefault="00A45CF6">
            <w:pPr>
              <w:jc w:val="center"/>
            </w:pPr>
            <w:r w:rsidRPr="00411E60">
              <w:rPr>
                <w:rFonts w:ascii="Arial" w:hAnsi="Arial"/>
              </w:rPr>
              <w:t xml:space="preserve">7.1 </w:t>
            </w:r>
          </w:p>
        </w:tc>
        <w:tc>
          <w:tcPr>
            <w:tcW w:w="3600" w:type="dxa"/>
            <w:tcBorders>
              <w:right w:val="single" w:sz="6" w:space="0" w:color="auto"/>
            </w:tcBorders>
            <w:shd w:val="clear" w:color="FFFFFF" w:fill="auto"/>
          </w:tcPr>
          <w:p w14:paraId="51EB9B89" w14:textId="77777777" w:rsidR="00A45CF6" w:rsidRPr="00411E60" w:rsidRDefault="00A45CF6">
            <w:pPr>
              <w:jc w:val="center"/>
              <w:rPr>
                <w:color w:val="0000FF"/>
              </w:rPr>
            </w:pPr>
            <w:r w:rsidRPr="00411E60">
              <w:rPr>
                <w:rFonts w:ascii="Arial" w:hAnsi="Arial"/>
                <w:color w:val="0000FF"/>
              </w:rPr>
              <w:t xml:space="preserve">8.0 </w:t>
            </w:r>
          </w:p>
        </w:tc>
      </w:tr>
      <w:tr w:rsidR="00A45CF6" w:rsidRPr="00411E60" w14:paraId="5636831D" w14:textId="77777777">
        <w:trPr>
          <w:trHeight w:val="360"/>
        </w:trPr>
        <w:tc>
          <w:tcPr>
            <w:tcW w:w="2250" w:type="dxa"/>
            <w:tcBorders>
              <w:left w:val="single" w:sz="6" w:space="0" w:color="auto"/>
            </w:tcBorders>
            <w:shd w:val="clear" w:color="FFFFFF" w:fill="auto"/>
          </w:tcPr>
          <w:p w14:paraId="5335C0EC" w14:textId="77777777" w:rsidR="00A45CF6" w:rsidRPr="00411E60" w:rsidRDefault="00A45CF6">
            <w:pPr>
              <w:jc w:val="both"/>
            </w:pPr>
            <w:r w:rsidRPr="00411E60">
              <w:rPr>
                <w:rFonts w:ascii="Arial" w:hAnsi="Arial"/>
              </w:rPr>
              <w:t>Toolkit (MTLU)</w:t>
            </w:r>
          </w:p>
        </w:tc>
        <w:tc>
          <w:tcPr>
            <w:tcW w:w="2430" w:type="dxa"/>
            <w:shd w:val="clear" w:color="FFFFFF" w:fill="auto"/>
          </w:tcPr>
          <w:p w14:paraId="5036F028" w14:textId="77777777" w:rsidR="00A45CF6" w:rsidRPr="00411E60" w:rsidRDefault="00A45CF6">
            <w:pPr>
              <w:jc w:val="center"/>
            </w:pPr>
            <w:r w:rsidRPr="00411E60">
              <w:rPr>
                <w:rFonts w:ascii="Arial" w:hAnsi="Arial"/>
              </w:rPr>
              <w:t xml:space="preserve">7.2 </w:t>
            </w:r>
          </w:p>
        </w:tc>
        <w:tc>
          <w:tcPr>
            <w:tcW w:w="3600" w:type="dxa"/>
            <w:tcBorders>
              <w:right w:val="single" w:sz="6" w:space="0" w:color="auto"/>
            </w:tcBorders>
            <w:shd w:val="clear" w:color="FFFFFF" w:fill="auto"/>
          </w:tcPr>
          <w:p w14:paraId="66A800E0" w14:textId="77777777" w:rsidR="00A45CF6" w:rsidRPr="00411E60" w:rsidRDefault="00A45CF6">
            <w:pPr>
              <w:jc w:val="center"/>
              <w:rPr>
                <w:color w:val="0000FF"/>
              </w:rPr>
            </w:pPr>
            <w:r w:rsidRPr="00411E60">
              <w:rPr>
                <w:rFonts w:ascii="Arial" w:hAnsi="Arial"/>
                <w:color w:val="0000FF"/>
              </w:rPr>
              <w:t xml:space="preserve">7.3 </w:t>
            </w:r>
          </w:p>
        </w:tc>
      </w:tr>
      <w:tr w:rsidR="00A45CF6" w:rsidRPr="00411E60" w14:paraId="54B1564F" w14:textId="77777777">
        <w:trPr>
          <w:trHeight w:val="360"/>
        </w:trPr>
        <w:tc>
          <w:tcPr>
            <w:tcW w:w="2250" w:type="dxa"/>
            <w:tcBorders>
              <w:left w:val="single" w:sz="6" w:space="0" w:color="auto"/>
            </w:tcBorders>
            <w:shd w:val="clear" w:color="FFFFFF" w:fill="auto"/>
          </w:tcPr>
          <w:p w14:paraId="0450E567" w14:textId="77777777" w:rsidR="00A45CF6" w:rsidRPr="00411E60" w:rsidRDefault="00A45CF6">
            <w:pPr>
              <w:jc w:val="both"/>
            </w:pPr>
            <w:r w:rsidRPr="00411E60">
              <w:rPr>
                <w:rFonts w:ascii="Arial" w:hAnsi="Arial"/>
              </w:rPr>
              <w:t>List Manager</w:t>
            </w:r>
          </w:p>
        </w:tc>
        <w:tc>
          <w:tcPr>
            <w:tcW w:w="2430" w:type="dxa"/>
            <w:shd w:val="clear" w:color="FFFFFF" w:fill="auto"/>
          </w:tcPr>
          <w:p w14:paraId="2E7D492E" w14:textId="77777777" w:rsidR="00A45CF6" w:rsidRPr="00411E60" w:rsidRDefault="00A45CF6">
            <w:pPr>
              <w:jc w:val="center"/>
            </w:pPr>
            <w:r w:rsidRPr="00411E60">
              <w:rPr>
                <w:rFonts w:ascii="Arial" w:hAnsi="Arial"/>
              </w:rPr>
              <w:t xml:space="preserve">1.0 </w:t>
            </w:r>
          </w:p>
        </w:tc>
        <w:tc>
          <w:tcPr>
            <w:tcW w:w="3600" w:type="dxa"/>
            <w:tcBorders>
              <w:right w:val="single" w:sz="6" w:space="0" w:color="auto"/>
            </w:tcBorders>
            <w:shd w:val="clear" w:color="FFFFFF" w:fill="auto"/>
          </w:tcPr>
          <w:p w14:paraId="176D3C5C" w14:textId="77777777" w:rsidR="00A45CF6" w:rsidRPr="00411E60" w:rsidRDefault="00A45CF6">
            <w:pPr>
              <w:jc w:val="center"/>
              <w:rPr>
                <w:color w:val="0000FF"/>
              </w:rPr>
            </w:pPr>
            <w:r w:rsidRPr="00411E60">
              <w:rPr>
                <w:rFonts w:ascii="Arial" w:hAnsi="Arial"/>
                <w:color w:val="0000FF"/>
              </w:rPr>
              <w:t xml:space="preserve">1.0 </w:t>
            </w:r>
          </w:p>
        </w:tc>
      </w:tr>
      <w:tr w:rsidR="00A45CF6" w:rsidRPr="00411E60" w14:paraId="5B9BF385" w14:textId="77777777">
        <w:trPr>
          <w:trHeight w:val="360"/>
        </w:trPr>
        <w:tc>
          <w:tcPr>
            <w:tcW w:w="2250" w:type="dxa"/>
            <w:tcBorders>
              <w:left w:val="single" w:sz="6" w:space="0" w:color="auto"/>
            </w:tcBorders>
            <w:shd w:val="clear" w:color="FFFFFF" w:fill="auto"/>
          </w:tcPr>
          <w:p w14:paraId="3248FA14" w14:textId="77777777" w:rsidR="00A45CF6" w:rsidRPr="00411E60" w:rsidRDefault="00A45CF6">
            <w:pPr>
              <w:jc w:val="both"/>
            </w:pPr>
            <w:r w:rsidRPr="00411E60">
              <w:rPr>
                <w:rFonts w:ascii="Arial" w:hAnsi="Arial"/>
              </w:rPr>
              <w:t>OE/RR</w:t>
            </w:r>
          </w:p>
        </w:tc>
        <w:tc>
          <w:tcPr>
            <w:tcW w:w="2430" w:type="dxa"/>
            <w:shd w:val="clear" w:color="FFFFFF" w:fill="auto"/>
          </w:tcPr>
          <w:p w14:paraId="34AEA1E4" w14:textId="77777777" w:rsidR="00A45CF6" w:rsidRPr="00411E60" w:rsidRDefault="00A45CF6">
            <w:pPr>
              <w:jc w:val="center"/>
            </w:pPr>
            <w:r w:rsidRPr="00411E60">
              <w:rPr>
                <w:rFonts w:ascii="Arial" w:hAnsi="Arial"/>
              </w:rPr>
              <w:t xml:space="preserve">2.5 </w:t>
            </w:r>
          </w:p>
        </w:tc>
        <w:tc>
          <w:tcPr>
            <w:tcW w:w="3600" w:type="dxa"/>
            <w:tcBorders>
              <w:right w:val="single" w:sz="6" w:space="0" w:color="auto"/>
            </w:tcBorders>
            <w:shd w:val="clear" w:color="FFFFFF" w:fill="auto"/>
          </w:tcPr>
          <w:p w14:paraId="2A856C64" w14:textId="77777777" w:rsidR="00A45CF6" w:rsidRPr="00411E60" w:rsidRDefault="00A45CF6">
            <w:pPr>
              <w:jc w:val="center"/>
              <w:rPr>
                <w:color w:val="0000FF"/>
              </w:rPr>
            </w:pPr>
            <w:r w:rsidRPr="00411E60">
              <w:rPr>
                <w:rFonts w:ascii="Arial" w:hAnsi="Arial"/>
                <w:color w:val="0000FF"/>
              </w:rPr>
              <w:t xml:space="preserve">3.0 </w:t>
            </w:r>
          </w:p>
        </w:tc>
      </w:tr>
      <w:tr w:rsidR="00A45CF6" w:rsidRPr="00411E60" w14:paraId="01F65AE3" w14:textId="77777777">
        <w:trPr>
          <w:trHeight w:val="360"/>
        </w:trPr>
        <w:tc>
          <w:tcPr>
            <w:tcW w:w="2250" w:type="dxa"/>
            <w:tcBorders>
              <w:left w:val="single" w:sz="6" w:space="0" w:color="auto"/>
            </w:tcBorders>
            <w:shd w:val="clear" w:color="FFFFFF" w:fill="auto"/>
          </w:tcPr>
          <w:p w14:paraId="08DA2231" w14:textId="77777777" w:rsidR="00A45CF6" w:rsidRPr="00411E60" w:rsidRDefault="00A45CF6">
            <w:pPr>
              <w:jc w:val="both"/>
            </w:pPr>
            <w:r w:rsidRPr="00411E60">
              <w:rPr>
                <w:rFonts w:ascii="Arial" w:hAnsi="Arial"/>
              </w:rPr>
              <w:t>PCE</w:t>
            </w:r>
          </w:p>
        </w:tc>
        <w:tc>
          <w:tcPr>
            <w:tcW w:w="2430" w:type="dxa"/>
            <w:shd w:val="clear" w:color="FFFFFF" w:fill="auto"/>
          </w:tcPr>
          <w:p w14:paraId="335E625B" w14:textId="77777777" w:rsidR="00A45CF6" w:rsidRPr="00411E60" w:rsidRDefault="00A45CF6">
            <w:pPr>
              <w:jc w:val="center"/>
            </w:pPr>
            <w:r w:rsidRPr="00411E60">
              <w:rPr>
                <w:rFonts w:ascii="Arial" w:hAnsi="Arial"/>
              </w:rPr>
              <w:t xml:space="preserve">1.0 </w:t>
            </w:r>
          </w:p>
        </w:tc>
        <w:tc>
          <w:tcPr>
            <w:tcW w:w="3600" w:type="dxa"/>
            <w:tcBorders>
              <w:right w:val="single" w:sz="6" w:space="0" w:color="auto"/>
            </w:tcBorders>
            <w:shd w:val="clear" w:color="FFFFFF" w:fill="auto"/>
          </w:tcPr>
          <w:p w14:paraId="46F00B82" w14:textId="77777777" w:rsidR="00A45CF6" w:rsidRPr="00411E60" w:rsidRDefault="00A45CF6">
            <w:pPr>
              <w:jc w:val="center"/>
              <w:rPr>
                <w:color w:val="0000FF"/>
              </w:rPr>
            </w:pPr>
            <w:r w:rsidRPr="00411E60">
              <w:rPr>
                <w:rFonts w:ascii="Arial" w:hAnsi="Arial"/>
                <w:color w:val="0000FF"/>
              </w:rPr>
              <w:t xml:space="preserve">1.0 </w:t>
            </w:r>
          </w:p>
        </w:tc>
      </w:tr>
      <w:tr w:rsidR="00A45CF6" w:rsidRPr="00411E60" w14:paraId="5780CE9A" w14:textId="77777777">
        <w:trPr>
          <w:trHeight w:val="360"/>
        </w:trPr>
        <w:tc>
          <w:tcPr>
            <w:tcW w:w="2250" w:type="dxa"/>
            <w:tcBorders>
              <w:left w:val="single" w:sz="6" w:space="0" w:color="auto"/>
            </w:tcBorders>
            <w:shd w:val="clear" w:color="FFFFFF" w:fill="auto"/>
          </w:tcPr>
          <w:p w14:paraId="63097614" w14:textId="77777777" w:rsidR="00A45CF6" w:rsidRPr="00411E60" w:rsidRDefault="00A45CF6">
            <w:pPr>
              <w:jc w:val="both"/>
            </w:pPr>
            <w:r w:rsidRPr="00411E60">
              <w:rPr>
                <w:rFonts w:ascii="Arial" w:hAnsi="Arial"/>
              </w:rPr>
              <w:t>PIMS/MAS</w:t>
            </w:r>
          </w:p>
        </w:tc>
        <w:tc>
          <w:tcPr>
            <w:tcW w:w="2430" w:type="dxa"/>
            <w:shd w:val="clear" w:color="FFFFFF" w:fill="auto"/>
          </w:tcPr>
          <w:p w14:paraId="7D03BF45" w14:textId="77777777" w:rsidR="00A45CF6" w:rsidRPr="00411E60" w:rsidRDefault="00A45CF6">
            <w:pPr>
              <w:jc w:val="center"/>
            </w:pPr>
            <w:r w:rsidRPr="00411E60">
              <w:rPr>
                <w:rFonts w:ascii="Arial" w:hAnsi="Arial"/>
              </w:rPr>
              <w:t xml:space="preserve">5.3 </w:t>
            </w:r>
          </w:p>
        </w:tc>
        <w:tc>
          <w:tcPr>
            <w:tcW w:w="3600" w:type="dxa"/>
            <w:tcBorders>
              <w:right w:val="single" w:sz="6" w:space="0" w:color="auto"/>
            </w:tcBorders>
            <w:shd w:val="clear" w:color="FFFFFF" w:fill="auto"/>
          </w:tcPr>
          <w:p w14:paraId="13CDC164" w14:textId="77777777" w:rsidR="00A45CF6" w:rsidRPr="00411E60" w:rsidRDefault="00A45CF6">
            <w:pPr>
              <w:jc w:val="center"/>
              <w:rPr>
                <w:color w:val="0000FF"/>
              </w:rPr>
            </w:pPr>
            <w:r w:rsidRPr="00411E60">
              <w:rPr>
                <w:rFonts w:ascii="Arial" w:hAnsi="Arial"/>
                <w:color w:val="0000FF"/>
              </w:rPr>
              <w:t xml:space="preserve">5.3 </w:t>
            </w:r>
          </w:p>
        </w:tc>
      </w:tr>
      <w:tr w:rsidR="00A45CF6" w:rsidRPr="00411E60" w14:paraId="52B695BC" w14:textId="77777777">
        <w:trPr>
          <w:trHeight w:val="360"/>
        </w:trPr>
        <w:tc>
          <w:tcPr>
            <w:tcW w:w="2250" w:type="dxa"/>
            <w:tcBorders>
              <w:left w:val="single" w:sz="6" w:space="0" w:color="auto"/>
            </w:tcBorders>
            <w:shd w:val="clear" w:color="FFFFFF" w:fill="auto"/>
          </w:tcPr>
          <w:p w14:paraId="0382C968" w14:textId="77777777" w:rsidR="00A45CF6" w:rsidRPr="00411E60" w:rsidRDefault="00A45CF6">
            <w:pPr>
              <w:jc w:val="both"/>
            </w:pPr>
            <w:r w:rsidRPr="00411E60">
              <w:rPr>
                <w:rFonts w:ascii="Arial" w:hAnsi="Arial"/>
              </w:rPr>
              <w:t>Fileman</w:t>
            </w:r>
          </w:p>
        </w:tc>
        <w:tc>
          <w:tcPr>
            <w:tcW w:w="2430" w:type="dxa"/>
            <w:shd w:val="clear" w:color="FFFFFF" w:fill="auto"/>
          </w:tcPr>
          <w:p w14:paraId="4B755DFE" w14:textId="77777777" w:rsidR="00A45CF6" w:rsidRPr="00411E60" w:rsidRDefault="00A45CF6">
            <w:pPr>
              <w:jc w:val="center"/>
            </w:pPr>
            <w:r w:rsidRPr="00411E60">
              <w:rPr>
                <w:rFonts w:ascii="Arial" w:hAnsi="Arial"/>
              </w:rPr>
              <w:t xml:space="preserve">20.0 </w:t>
            </w:r>
          </w:p>
        </w:tc>
        <w:tc>
          <w:tcPr>
            <w:tcW w:w="3600" w:type="dxa"/>
            <w:tcBorders>
              <w:right w:val="single" w:sz="6" w:space="0" w:color="auto"/>
            </w:tcBorders>
            <w:shd w:val="clear" w:color="FFFFFF" w:fill="auto"/>
          </w:tcPr>
          <w:p w14:paraId="70A3B07D" w14:textId="77777777" w:rsidR="00A45CF6" w:rsidRPr="00411E60" w:rsidRDefault="005B65B3">
            <w:pPr>
              <w:jc w:val="center"/>
              <w:rPr>
                <w:color w:val="0000FF"/>
              </w:rPr>
            </w:pPr>
            <w:r w:rsidRPr="00411E60">
              <w:rPr>
                <w:rFonts w:ascii="Arial" w:hAnsi="Arial"/>
                <w:color w:val="0000FF"/>
              </w:rPr>
              <w:t>22.2</w:t>
            </w:r>
            <w:r w:rsidR="00A45CF6" w:rsidRPr="00411E60">
              <w:rPr>
                <w:rFonts w:ascii="Arial" w:hAnsi="Arial"/>
                <w:color w:val="0000FF"/>
              </w:rPr>
              <w:t xml:space="preserve"> </w:t>
            </w:r>
          </w:p>
        </w:tc>
      </w:tr>
      <w:tr w:rsidR="00A45CF6" w:rsidRPr="00411E60" w14:paraId="14793D68" w14:textId="77777777">
        <w:trPr>
          <w:trHeight w:val="360"/>
        </w:trPr>
        <w:tc>
          <w:tcPr>
            <w:tcW w:w="2250" w:type="dxa"/>
            <w:tcBorders>
              <w:left w:val="single" w:sz="6" w:space="0" w:color="auto"/>
              <w:bottom w:val="single" w:sz="6" w:space="0" w:color="auto"/>
            </w:tcBorders>
            <w:shd w:val="clear" w:color="FFFFFF" w:fill="auto"/>
          </w:tcPr>
          <w:p w14:paraId="419B1D8C" w14:textId="77777777" w:rsidR="00A45CF6" w:rsidRPr="00411E60" w:rsidRDefault="00A45CF6">
            <w:pPr>
              <w:jc w:val="both"/>
            </w:pPr>
            <w:r w:rsidRPr="00411E60">
              <w:rPr>
                <w:rFonts w:ascii="Arial" w:hAnsi="Arial"/>
              </w:rPr>
              <w:t>Unwinder</w:t>
            </w:r>
          </w:p>
        </w:tc>
        <w:tc>
          <w:tcPr>
            <w:tcW w:w="2430" w:type="dxa"/>
            <w:tcBorders>
              <w:bottom w:val="single" w:sz="6" w:space="0" w:color="auto"/>
            </w:tcBorders>
            <w:shd w:val="clear" w:color="FFFFFF" w:fill="auto"/>
          </w:tcPr>
          <w:p w14:paraId="76C94BF0" w14:textId="77777777" w:rsidR="00A45CF6" w:rsidRPr="00411E60" w:rsidRDefault="00A45CF6">
            <w:pPr>
              <w:jc w:val="center"/>
            </w:pPr>
            <w:r w:rsidRPr="00411E60">
              <w:rPr>
                <w:rFonts w:ascii="Arial" w:hAnsi="Arial"/>
              </w:rPr>
              <w:t xml:space="preserve">7.1 </w:t>
            </w:r>
          </w:p>
        </w:tc>
        <w:tc>
          <w:tcPr>
            <w:tcW w:w="3600" w:type="dxa"/>
            <w:tcBorders>
              <w:bottom w:val="single" w:sz="6" w:space="0" w:color="auto"/>
              <w:right w:val="single" w:sz="6" w:space="0" w:color="auto"/>
            </w:tcBorders>
            <w:shd w:val="clear" w:color="FFFFFF" w:fill="auto"/>
          </w:tcPr>
          <w:p w14:paraId="23732C5A" w14:textId="77777777" w:rsidR="00A45CF6" w:rsidRPr="00411E60" w:rsidRDefault="00A45CF6">
            <w:pPr>
              <w:jc w:val="center"/>
              <w:rPr>
                <w:color w:val="0000FF"/>
              </w:rPr>
            </w:pPr>
            <w:r w:rsidRPr="00411E60">
              <w:rPr>
                <w:rFonts w:ascii="Arial" w:hAnsi="Arial"/>
                <w:color w:val="0000FF"/>
              </w:rPr>
              <w:t>Kernel 8.0</w:t>
            </w:r>
          </w:p>
        </w:tc>
      </w:tr>
    </w:tbl>
    <w:p w14:paraId="0A3587EA" w14:textId="77777777" w:rsidR="00A45CF6" w:rsidRPr="00411E60" w:rsidRDefault="00A45CF6">
      <w:pPr>
        <w:sectPr w:rsidR="00A45CF6" w:rsidRPr="00411E60">
          <w:footnotePr>
            <w:numRestart w:val="eachSect"/>
          </w:footnotePr>
          <w:endnotePr>
            <w:numFmt w:val="decimal"/>
          </w:endnotePr>
          <w:type w:val="continuous"/>
          <w:pgSz w:w="12240" w:h="15840"/>
          <w:pgMar w:top="1440" w:right="1440" w:bottom="1440" w:left="2160" w:header="720" w:footer="720" w:gutter="0"/>
          <w:cols w:space="720"/>
        </w:sectPr>
      </w:pPr>
    </w:p>
    <w:p w14:paraId="42ABDA46" w14:textId="77777777" w:rsidR="00A45CF6" w:rsidRPr="00411E60" w:rsidRDefault="00A45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E18718" w14:textId="77777777" w:rsidR="00A45CF6" w:rsidRPr="00411E60" w:rsidRDefault="00A45CF6">
      <w:pPr>
        <w:pStyle w:val="Heading1"/>
        <w:rPr>
          <w:sz w:val="24"/>
        </w:rPr>
      </w:pPr>
      <w:bookmarkStart w:id="55" w:name="_Toc500924114"/>
      <w:r w:rsidRPr="00411E60">
        <w:t>Internal Relations</w:t>
      </w:r>
      <w:bookmarkEnd w:id="55"/>
    </w:p>
    <w:p w14:paraId="4808917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BC2463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411E60">
        <w:t>All options may be independently invoked.</w:t>
      </w:r>
    </w:p>
    <w:p w14:paraId="370CBC1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E97BD5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rPr>
      </w:pPr>
      <w:r w:rsidRPr="00411E60">
        <w:rPr>
          <w:b/>
          <w:i/>
        </w:rPr>
        <w:tab/>
      </w:r>
      <w:r w:rsidRPr="00411E60">
        <w:rPr>
          <w:b/>
          <w:i/>
          <w:sz w:val="32"/>
        </w:rPr>
        <w:tab/>
        <w:t>Menus</w:t>
      </w:r>
    </w:p>
    <w:p w14:paraId="1E47219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b/>
          <w:sz w:val="22"/>
        </w:rPr>
        <w:tab/>
      </w:r>
      <w:r w:rsidRPr="00411E60">
        <w:rPr>
          <w:b/>
          <w:sz w:val="22"/>
        </w:rPr>
        <w:tab/>
      </w:r>
      <w:bookmarkStart w:id="56" w:name="GMPL_40_Prob_List_MGT"/>
      <w:r w:rsidRPr="00411E60">
        <w:rPr>
          <w:b/>
          <w:sz w:val="22"/>
        </w:rPr>
        <w:t>GMPL</w:t>
      </w:r>
      <w:bookmarkEnd w:id="56"/>
      <w:r w:rsidRPr="00411E60">
        <w:rPr>
          <w:b/>
          <w:sz w:val="22"/>
        </w:rPr>
        <w:t xml:space="preserve"> MGT MENU</w:t>
      </w:r>
    </w:p>
    <w:p w14:paraId="29E0BB9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Problem List Mgt Menu</w:t>
      </w:r>
    </w:p>
    <w:p w14:paraId="2D89042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1      Patient Problem List [GMPL CLINICAL USER]</w:t>
      </w:r>
    </w:p>
    <w:p w14:paraId="7C71B29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2      Edit PL Site Parameters [ROUTINE]</w:t>
      </w:r>
    </w:p>
    <w:p w14:paraId="30DC79C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3      Create Problem Selection Lists ... [GMPL BUILD LIST MENU]</w:t>
      </w:r>
    </w:p>
    <w:p w14:paraId="1538D97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4      List Patients with Problem List data [GMPL PATIENT LISTING]</w:t>
      </w:r>
    </w:p>
    <w:p w14:paraId="40FC05C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5      Search for Patients having selected Problem [GMPL PROBLEM LISTING]</w:t>
      </w:r>
    </w:p>
    <w:p w14:paraId="1F76385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lastRenderedPageBreak/>
        <w:tab/>
      </w:r>
      <w:r w:rsidRPr="00411E60">
        <w:rPr>
          <w:sz w:val="22"/>
        </w:rPr>
        <w:tab/>
        <w:t xml:space="preserve">   6      Replace Removed Problem(s) on Patient's List [GMPL REPLACE PROBLEMS]</w:t>
      </w:r>
    </w:p>
    <w:p w14:paraId="155C89BF" w14:textId="77777777" w:rsidR="00B938E3" w:rsidRPr="00411E60" w:rsidRDefault="00B938E3" w:rsidP="00B938E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r>
      <w:r w:rsidR="003D3E20" w:rsidRPr="00411E60">
        <w:rPr>
          <w:sz w:val="22"/>
        </w:rPr>
        <w:t xml:space="preserve"> </w:t>
      </w:r>
      <w:r w:rsidR="00406692" w:rsidRPr="00411E60">
        <w:rPr>
          <w:sz w:val="22"/>
        </w:rPr>
        <w:t xml:space="preserve">  7      </w:t>
      </w:r>
      <w:r w:rsidRPr="00411E60">
        <w:rPr>
          <w:sz w:val="22"/>
        </w:rPr>
        <w:t>Problem List NTRT Follow-up Report</w:t>
      </w:r>
      <w:r w:rsidR="00406692" w:rsidRPr="00411E60">
        <w:rPr>
          <w:sz w:val="22"/>
        </w:rPr>
        <w:t xml:space="preserve"> [GMPL NTRT F/U RPT]</w:t>
      </w:r>
    </w:p>
    <w:p w14:paraId="1A1D2EF1" w14:textId="77777777" w:rsidR="00B938E3" w:rsidRPr="00411E60" w:rsidRDefault="003D3E20" w:rsidP="00B938E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w:t>
      </w:r>
      <w:r w:rsidR="00B938E3" w:rsidRPr="00411E60">
        <w:rPr>
          <w:sz w:val="22"/>
        </w:rPr>
        <w:t>8      Problem List Freetext Follow-up Report</w:t>
      </w:r>
      <w:r w:rsidR="00406692" w:rsidRPr="00411E60">
        <w:rPr>
          <w:sz w:val="22"/>
        </w:rPr>
        <w:t xml:space="preserve"> [GMPL FREETEXT F/U REPORT]</w:t>
      </w:r>
    </w:p>
    <w:p w14:paraId="6C9EA31F" w14:textId="77777777" w:rsidR="00881416" w:rsidRPr="00411E60" w:rsidRDefault="00881416"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9      SNOMED in Diagnosis Field Error Report</w:t>
      </w:r>
      <w:r w:rsidR="00406692" w:rsidRPr="00411E60">
        <w:rPr>
          <w:sz w:val="22"/>
        </w:rPr>
        <w:t xml:space="preserve"> [GMPL DIAG ERROR REPORT]</w:t>
      </w:r>
    </w:p>
    <w:p w14:paraId="1CE4D8B8" w14:textId="77777777" w:rsidR="00881416" w:rsidRPr="00411E60" w:rsidRDefault="00881416"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10     SNOMED in Diagnosis Field Cleanup Report</w:t>
      </w:r>
      <w:r w:rsidR="00406692" w:rsidRPr="00411E60">
        <w:rPr>
          <w:sz w:val="22"/>
        </w:rPr>
        <w:t xml:space="preserve"> [GMPL DIAG CLEANUP REPORT]</w:t>
      </w:r>
    </w:p>
    <w:p w14:paraId="125AD972" w14:textId="77777777" w:rsidR="00406692" w:rsidRPr="00411E60" w:rsidRDefault="00881416" w:rsidP="004066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11     Generate SNOMED in Diagnosis Field Err/Cleanup Rpt</w:t>
      </w:r>
      <w:r w:rsidR="00406692" w:rsidRPr="00411E60">
        <w:rPr>
          <w:sz w:val="22"/>
        </w:rPr>
        <w:t xml:space="preserve"> [GMPL GENERATE DIAG  </w:t>
      </w:r>
    </w:p>
    <w:p w14:paraId="4254B2A5" w14:textId="77777777" w:rsidR="00881416" w:rsidRPr="00411E60" w:rsidRDefault="00406692" w:rsidP="004066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 xml:space="preserve">                                RPTS]</w:t>
      </w:r>
    </w:p>
    <w:p w14:paraId="465641AD" w14:textId="77777777" w:rsidR="009D69E3" w:rsidRPr="00411E60" w:rsidRDefault="009D69E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6226C9A" w14:textId="77777777" w:rsidR="00717BDD"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r w:rsidRPr="00411E60">
        <w:rPr>
          <w:b/>
          <w:sz w:val="22"/>
        </w:rPr>
        <w:tab/>
      </w:r>
    </w:p>
    <w:p w14:paraId="21AD393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b/>
          <w:sz w:val="22"/>
        </w:rPr>
        <w:t>GMPL BUILD LIST MENU</w:t>
      </w:r>
    </w:p>
    <w:p w14:paraId="0D78FB2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bookmarkStart w:id="57" w:name="Create_Prblm_Select_Lists_new_menu_items"/>
      <w:r w:rsidRPr="00411E60">
        <w:rPr>
          <w:sz w:val="22"/>
        </w:rPr>
        <w:tab/>
      </w:r>
      <w:r w:rsidRPr="00411E60">
        <w:rPr>
          <w:sz w:val="22"/>
        </w:rPr>
        <w:tab/>
        <w:t>Create Problem Selection Lists</w:t>
      </w:r>
    </w:p>
    <w:bookmarkEnd w:id="57"/>
    <w:p w14:paraId="7546D609"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1      Build Problem Selection List(s) [GMPL BUILD SELECTION LIST]</w:t>
      </w:r>
    </w:p>
    <w:p w14:paraId="398E0830"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2      Copy Selection List from IB Encounter Form [GMPL BUILD ENC FORM LIST]</w:t>
      </w:r>
    </w:p>
    <w:p w14:paraId="18DCE917"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 xml:space="preserve">             **&gt; Out of order:  This option has been disabled due to the Problem</w:t>
      </w:r>
    </w:p>
    <w:p w14:paraId="6DE6CE0D"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ab/>
      </w:r>
      <w:r w:rsidRPr="00411E60">
        <w:rPr>
          <w:sz w:val="22"/>
        </w:rPr>
        <w:tab/>
      </w:r>
      <w:r w:rsidRPr="00411E60">
        <w:rPr>
          <w:sz w:val="22"/>
        </w:rPr>
        <w:tab/>
        <w:t>List SNOMED CT implementation.</w:t>
      </w:r>
    </w:p>
    <w:p w14:paraId="4A7BB97D"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3      Assign/Remove Problem Selection List [GMPL ASSIGN LIST]</w:t>
      </w:r>
    </w:p>
    <w:p w14:paraId="0787D87D"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4      Delete Problem Selection List [GMPL DELETE LIST]</w:t>
      </w:r>
    </w:p>
    <w:p w14:paraId="0188F25B" w14:textId="77777777" w:rsidR="00352AE7"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5      Check Problem Selection List Problem</w:t>
      </w:r>
      <w:r w:rsidR="00F637A6" w:rsidRPr="00411E60">
        <w:rPr>
          <w:sz w:val="22"/>
        </w:rPr>
        <w:t xml:space="preserve"> Codes [GMPL SELECTION LIST CSV</w:t>
      </w:r>
      <w:r w:rsidRPr="00411E60">
        <w:rPr>
          <w:sz w:val="22"/>
        </w:rPr>
        <w:t xml:space="preserve"> CHECK]</w:t>
      </w:r>
    </w:p>
    <w:p w14:paraId="7DC63059" w14:textId="77777777" w:rsidR="00352AE7" w:rsidRPr="00411E60" w:rsidRDefault="00DA780A"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6</w:t>
      </w:r>
      <w:r w:rsidR="00352AE7" w:rsidRPr="00411E60">
        <w:rPr>
          <w:sz w:val="22"/>
        </w:rPr>
        <w:t xml:space="preserve">      Import Problem Selection List [GMPL SELECTION LIST IMPORT]</w:t>
      </w:r>
    </w:p>
    <w:p w14:paraId="3739B561" w14:textId="77777777" w:rsidR="00A45CF6" w:rsidRPr="00411E60" w:rsidRDefault="00352AE7" w:rsidP="00352AE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450"/>
        <w:rPr>
          <w:sz w:val="22"/>
        </w:rPr>
      </w:pPr>
      <w:r w:rsidRPr="00411E60">
        <w:rPr>
          <w:sz w:val="22"/>
        </w:rPr>
        <w:t xml:space="preserve">             **&gt; Locked with GMPL IMPRT UTIL</w:t>
      </w:r>
    </w:p>
    <w:p w14:paraId="3BF01099" w14:textId="77777777" w:rsidR="00352AE7" w:rsidRPr="00411E60" w:rsidRDefault="00352AE7" w:rsidP="00352AE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3B9869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b/>
          <w:sz w:val="22"/>
        </w:rPr>
        <w:tab/>
      </w:r>
      <w:r w:rsidRPr="00411E60">
        <w:rPr>
          <w:b/>
          <w:sz w:val="22"/>
        </w:rPr>
        <w:tab/>
        <w:t>GMPL USER LOOK</w:t>
      </w:r>
      <w:r w:rsidRPr="00411E60">
        <w:rPr>
          <w:b/>
          <w:sz w:val="22"/>
        </w:rPr>
        <w:noBreakHyphen/>
        <w:t>UP DEFAULTS</w:t>
      </w:r>
    </w:p>
    <w:p w14:paraId="7F6C190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Problem Look</w:t>
      </w:r>
      <w:r w:rsidRPr="00411E60">
        <w:rPr>
          <w:sz w:val="22"/>
        </w:rPr>
        <w:noBreakHyphen/>
        <w:t>up Defaults</w:t>
      </w:r>
    </w:p>
    <w:p w14:paraId="71081B4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1      Filter [GMPL USER LOOK</w:t>
      </w:r>
      <w:r w:rsidRPr="00411E60">
        <w:rPr>
          <w:sz w:val="22"/>
        </w:rPr>
        <w:noBreakHyphen/>
        <w:t>UP FILTER]</w:t>
      </w:r>
    </w:p>
    <w:p w14:paraId="5F0B131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2      Display [GMPL USER LOOK</w:t>
      </w:r>
      <w:r w:rsidRPr="00411E60">
        <w:rPr>
          <w:sz w:val="22"/>
        </w:rPr>
        <w:noBreakHyphen/>
        <w:t>UP DISPLAY]</w:t>
      </w:r>
    </w:p>
    <w:p w14:paraId="46E817E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3      Vocabulary [GMPL USER LOOK</w:t>
      </w:r>
      <w:r w:rsidRPr="00411E60">
        <w:rPr>
          <w:sz w:val="22"/>
        </w:rPr>
        <w:noBreakHyphen/>
        <w:t>UP VOCABULARY]</w:t>
      </w:r>
    </w:p>
    <w:p w14:paraId="50EA85E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4      Shortcuts [GMPL USER LOOK</w:t>
      </w:r>
      <w:r w:rsidRPr="00411E60">
        <w:rPr>
          <w:sz w:val="22"/>
        </w:rPr>
        <w:noBreakHyphen/>
        <w:t>UP SHORTCUTS]</w:t>
      </w:r>
    </w:p>
    <w:p w14:paraId="502018E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5      List Current Defaults [GMPL USER LOOK</w:t>
      </w:r>
      <w:r w:rsidRPr="00411E60">
        <w:rPr>
          <w:sz w:val="22"/>
        </w:rPr>
        <w:noBreakHyphen/>
        <w:t>UP LIST]</w:t>
      </w:r>
    </w:p>
    <w:p w14:paraId="7A6941C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30CFE3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b/>
          <w:sz w:val="22"/>
        </w:rPr>
        <w:tab/>
      </w:r>
      <w:r w:rsidRPr="00411E60">
        <w:rPr>
          <w:b/>
          <w:sz w:val="22"/>
        </w:rPr>
        <w:tab/>
        <w:t>GMPL USER PREFS MENU</w:t>
      </w:r>
    </w:p>
    <w:p w14:paraId="1480F06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Problem List User Preferences Menu</w:t>
      </w:r>
    </w:p>
    <w:p w14:paraId="31944FC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1      Problem List Preferred View [GMPL USER VIEW]</w:t>
      </w:r>
    </w:p>
    <w:p w14:paraId="21C5586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2      Problem Look</w:t>
      </w:r>
      <w:r w:rsidRPr="00411E60">
        <w:rPr>
          <w:sz w:val="22"/>
        </w:rPr>
        <w:noBreakHyphen/>
        <w:t>up Defaults ... [GMPL USER LOOK</w:t>
      </w:r>
      <w:r w:rsidRPr="00411E60">
        <w:rPr>
          <w:sz w:val="22"/>
        </w:rPr>
        <w:noBreakHyphen/>
        <w:t>UP DEFAULTS]</w:t>
      </w:r>
    </w:p>
    <w:p w14:paraId="2ADCB8A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ab/>
      </w:r>
      <w:r w:rsidRPr="00411E60">
        <w:rPr>
          <w:sz w:val="22"/>
        </w:rPr>
        <w:tab/>
        <w:t xml:space="preserve">   3      Preferred Problem Selection List [GMPL USER LIST]</w:t>
      </w:r>
    </w:p>
    <w:p w14:paraId="70A51E6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rPr>
      </w:pPr>
    </w:p>
    <w:p w14:paraId="098C750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rPr>
      </w:pPr>
      <w:r w:rsidRPr="00411E60">
        <w:rPr>
          <w:b/>
          <w:i/>
          <w:sz w:val="32"/>
        </w:rPr>
        <w:tab/>
      </w:r>
      <w:r w:rsidRPr="00411E60">
        <w:rPr>
          <w:b/>
          <w:i/>
          <w:sz w:val="32"/>
        </w:rPr>
        <w:tab/>
        <w:t>Options</w:t>
      </w:r>
    </w:p>
    <w:p w14:paraId="6C71F06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rPr>
      </w:pPr>
    </w:p>
    <w:p w14:paraId="6A2039A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CLINICAL USER</w:t>
      </w:r>
      <w:r w:rsidRPr="00411E60">
        <w:rPr>
          <w:b/>
          <w:sz w:val="22"/>
        </w:rPr>
        <w:tab/>
      </w:r>
      <w:r w:rsidRPr="00411E60">
        <w:rPr>
          <w:b/>
          <w:sz w:val="22"/>
        </w:rPr>
        <w:tab/>
      </w:r>
      <w:r w:rsidRPr="00411E60">
        <w:rPr>
          <w:b/>
          <w:sz w:val="22"/>
        </w:rPr>
        <w:tab/>
      </w:r>
      <w:r w:rsidR="00B50C77" w:rsidRPr="00411E60">
        <w:rPr>
          <w:b/>
          <w:sz w:val="22"/>
        </w:rPr>
        <w:tab/>
      </w:r>
      <w:r w:rsidRPr="00411E60">
        <w:rPr>
          <w:b/>
          <w:sz w:val="22"/>
        </w:rPr>
        <w:t>Patient Problem List</w:t>
      </w:r>
    </w:p>
    <w:p w14:paraId="7150389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allows clinical users access to the Problem List application; control is passed to the List Manager utility.</w:t>
      </w:r>
    </w:p>
    <w:p w14:paraId="2D980E4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D6801AC" w14:textId="77777777" w:rsidR="00066C0E"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
          <w:sz w:val="22"/>
        </w:rPr>
      </w:pPr>
      <w:r w:rsidRPr="00411E60">
        <w:rPr>
          <w:b/>
          <w:sz w:val="22"/>
        </w:rPr>
        <w:tab/>
      </w:r>
      <w:r w:rsidRPr="00411E60">
        <w:rPr>
          <w:b/>
          <w:sz w:val="22"/>
        </w:rPr>
        <w:tab/>
      </w:r>
    </w:p>
    <w:p w14:paraId="5A14FB73" w14:textId="77777777" w:rsidR="00A45CF6" w:rsidRPr="00411E60" w:rsidRDefault="00A45CF6" w:rsidP="00E65FF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3960"/>
        <w:rPr>
          <w:sz w:val="22"/>
        </w:rPr>
      </w:pPr>
      <w:r w:rsidRPr="00411E60">
        <w:rPr>
          <w:b/>
          <w:sz w:val="22"/>
        </w:rPr>
        <w:t>GMPL DATA ENTRY</w:t>
      </w:r>
      <w:r w:rsidRPr="00411E60">
        <w:rPr>
          <w:b/>
          <w:sz w:val="22"/>
        </w:rPr>
        <w:tab/>
      </w:r>
      <w:r w:rsidRPr="00411E60">
        <w:rPr>
          <w:b/>
          <w:sz w:val="22"/>
        </w:rPr>
        <w:tab/>
      </w:r>
      <w:r w:rsidRPr="00411E60">
        <w:rPr>
          <w:b/>
          <w:sz w:val="22"/>
        </w:rPr>
        <w:tab/>
      </w:r>
      <w:r w:rsidRPr="00411E60">
        <w:rPr>
          <w:b/>
          <w:sz w:val="22"/>
        </w:rPr>
        <w:tab/>
        <w:t>Problem List Data Entry</w:t>
      </w:r>
    </w:p>
    <w:p w14:paraId="71FF4E0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allows data entry/maintenance access to the Problem List application; the List Manager utility is invoked here.</w:t>
      </w:r>
    </w:p>
    <w:p w14:paraId="6A6262C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B74312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0" w:hanging="7920"/>
        <w:rPr>
          <w:sz w:val="22"/>
        </w:rPr>
      </w:pPr>
      <w:r w:rsidRPr="00411E60">
        <w:rPr>
          <w:b/>
          <w:sz w:val="22"/>
        </w:rPr>
        <w:tab/>
      </w:r>
      <w:r w:rsidRPr="00411E60">
        <w:rPr>
          <w:b/>
          <w:sz w:val="22"/>
        </w:rPr>
        <w:tab/>
        <w:t>GMPL USER VIEW</w:t>
      </w:r>
      <w:r w:rsidRPr="00411E60">
        <w:rPr>
          <w:b/>
          <w:sz w:val="22"/>
        </w:rPr>
        <w:tab/>
      </w:r>
      <w:r w:rsidRPr="00411E60">
        <w:rPr>
          <w:b/>
          <w:sz w:val="22"/>
        </w:rPr>
        <w:tab/>
      </w:r>
      <w:r w:rsidRPr="00411E60">
        <w:rPr>
          <w:b/>
          <w:sz w:val="22"/>
        </w:rPr>
        <w:tab/>
      </w:r>
      <w:r w:rsidRPr="00411E60">
        <w:rPr>
          <w:b/>
          <w:sz w:val="22"/>
        </w:rPr>
        <w:tab/>
        <w:t>Problem List Preferred View</w:t>
      </w:r>
      <w:r w:rsidRPr="00411E60">
        <w:rPr>
          <w:b/>
          <w:sz w:val="22"/>
        </w:rPr>
        <w:tab/>
      </w:r>
    </w:p>
    <w:p w14:paraId="138E7C3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sz w:val="22"/>
        </w:rPr>
      </w:pPr>
      <w:r w:rsidRPr="00411E60">
        <w:rPr>
          <w:sz w:val="22"/>
        </w:rPr>
        <w:tab/>
      </w:r>
      <w:r w:rsidRPr="00411E60">
        <w:rPr>
          <w:sz w:val="22"/>
        </w:rPr>
        <w:tab/>
      </w:r>
      <w:r w:rsidRPr="00411E60">
        <w:rPr>
          <w:sz w:val="22"/>
        </w:rPr>
        <w:tab/>
        <w:t>This option allows an individual user to define his/her own default view of patient problem lists.  Rather than displaying all active problems for a patient, the application will show active problems associated with only selected services or clinics, as defined here.  A user may choose to see a different view of the problem list from within the application by selecting the "Change View" action, including all problems.</w:t>
      </w:r>
    </w:p>
    <w:p w14:paraId="5C40E62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sz w:val="32"/>
        </w:rPr>
        <w:sectPr w:rsidR="00A45CF6" w:rsidRPr="00411E60">
          <w:footnotePr>
            <w:numRestart w:val="eachSect"/>
          </w:footnotePr>
          <w:endnotePr>
            <w:numFmt w:val="decimal"/>
          </w:endnotePr>
          <w:type w:val="continuous"/>
          <w:pgSz w:w="12240" w:h="15840"/>
          <w:pgMar w:top="1440" w:right="1440" w:bottom="1440" w:left="1440" w:header="720" w:footer="720" w:gutter="0"/>
          <w:cols w:space="720"/>
        </w:sectPr>
      </w:pPr>
    </w:p>
    <w:p w14:paraId="40CB717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bookmarkStart w:id="58" w:name="GMPL_DEASSIGN_LIST_removed"/>
    </w:p>
    <w:bookmarkEnd w:id="58"/>
    <w:p w14:paraId="57CDAF2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0" w:hanging="7920"/>
        <w:rPr>
          <w:sz w:val="22"/>
        </w:rPr>
      </w:pPr>
      <w:r w:rsidRPr="00411E60">
        <w:rPr>
          <w:b/>
          <w:sz w:val="22"/>
        </w:rPr>
        <w:tab/>
      </w:r>
      <w:r w:rsidRPr="00411E60">
        <w:rPr>
          <w:b/>
          <w:sz w:val="22"/>
        </w:rPr>
        <w:tab/>
        <w:t>GMPL PATIENT LISTING</w:t>
      </w:r>
      <w:r w:rsidRPr="00411E60">
        <w:rPr>
          <w:b/>
          <w:sz w:val="22"/>
        </w:rPr>
        <w:tab/>
      </w:r>
      <w:r w:rsidRPr="00411E60">
        <w:rPr>
          <w:b/>
          <w:sz w:val="22"/>
        </w:rPr>
        <w:tab/>
      </w:r>
      <w:r w:rsidRPr="00411E60">
        <w:rPr>
          <w:b/>
          <w:sz w:val="22"/>
        </w:rPr>
        <w:tab/>
        <w:t>List Patients with Problem List data</w:t>
      </w:r>
      <w:r w:rsidRPr="00411E60">
        <w:rPr>
          <w:b/>
          <w:sz w:val="22"/>
        </w:rPr>
        <w:tab/>
      </w:r>
    </w:p>
    <w:p w14:paraId="08C4ACAE" w14:textId="77777777" w:rsidR="00A45CF6" w:rsidRPr="00411E60" w:rsidRDefault="00A45CF6" w:rsidP="0090466C">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will generate a listing of all patients having data in the Problem file #9000011.</w:t>
      </w:r>
    </w:p>
    <w:p w14:paraId="7C21565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5F949B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r>
      <w:r w:rsidR="00CB2D78" w:rsidRPr="00411E60">
        <w:rPr>
          <w:b/>
          <w:sz w:val="22"/>
        </w:rPr>
        <w:t>GMPL PROBLEM LISTING</w:t>
      </w:r>
      <w:r w:rsidR="00CB2D78" w:rsidRPr="00411E60">
        <w:rPr>
          <w:b/>
          <w:sz w:val="22"/>
        </w:rPr>
        <w:tab/>
      </w:r>
      <w:r w:rsidR="00CB2D78" w:rsidRPr="00411E60">
        <w:rPr>
          <w:b/>
          <w:sz w:val="22"/>
        </w:rPr>
        <w:tab/>
      </w:r>
      <w:r w:rsidRPr="00411E60">
        <w:rPr>
          <w:b/>
          <w:sz w:val="22"/>
        </w:rPr>
        <w:t>Search for Patients having selected Problem</w:t>
      </w:r>
    </w:p>
    <w:p w14:paraId="678E386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will generate a listing of all patients identified as having a particular problem in the Problem file #9000011; the user is first prompted for the problem, then the file is searched for patients having this problem.</w:t>
      </w:r>
    </w:p>
    <w:p w14:paraId="56171E2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FECFB1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0" w:hanging="7920"/>
        <w:rPr>
          <w:sz w:val="22"/>
        </w:rPr>
      </w:pPr>
      <w:r w:rsidRPr="00411E60">
        <w:rPr>
          <w:b/>
          <w:sz w:val="22"/>
        </w:rPr>
        <w:tab/>
      </w:r>
      <w:r w:rsidRPr="00411E60">
        <w:rPr>
          <w:b/>
          <w:sz w:val="22"/>
        </w:rPr>
        <w:tab/>
        <w:t>GMPL BUILD SELECTION LIST</w:t>
      </w:r>
      <w:r w:rsidRPr="00411E60">
        <w:rPr>
          <w:b/>
          <w:sz w:val="22"/>
        </w:rPr>
        <w:tab/>
      </w:r>
      <w:r w:rsidRPr="00411E60">
        <w:rPr>
          <w:b/>
          <w:sz w:val="22"/>
        </w:rPr>
        <w:tab/>
        <w:t>Build Problem Selection List(s)</w:t>
      </w:r>
      <w:r w:rsidRPr="00411E60">
        <w:rPr>
          <w:b/>
          <w:sz w:val="22"/>
        </w:rPr>
        <w:tab/>
      </w:r>
    </w:p>
    <w:p w14:paraId="51686B6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option allows access to utilities to facilitate the creation and maintenance of problem menus, i.e. lists of commonly selected problems.  Categories of problems may be defined, and lists created from linking categories together; categories may be reused in multiple lists.  </w:t>
      </w:r>
    </w:p>
    <w:p w14:paraId="2DEE33E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649EFB3" w14:textId="77777777" w:rsidR="00735EEA" w:rsidRPr="00411E60" w:rsidRDefault="00BB4D1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0" w:hanging="7920"/>
        <w:rPr>
          <w:b/>
          <w:sz w:val="22"/>
        </w:rPr>
      </w:pPr>
      <w:r w:rsidRPr="00411E60">
        <w:rPr>
          <w:b/>
          <w:sz w:val="22"/>
        </w:rPr>
        <w:tab/>
      </w:r>
      <w:r w:rsidRPr="00411E60">
        <w:rPr>
          <w:b/>
          <w:sz w:val="22"/>
        </w:rPr>
        <w:tab/>
      </w:r>
    </w:p>
    <w:p w14:paraId="7D7D6424" w14:textId="77777777" w:rsidR="00A45CF6" w:rsidRPr="00411E60" w:rsidRDefault="00735EEA" w:rsidP="00735EE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0" w:hanging="6840"/>
        <w:rPr>
          <w:sz w:val="22"/>
        </w:rPr>
      </w:pPr>
      <w:r w:rsidRPr="00411E60">
        <w:rPr>
          <w:b/>
          <w:sz w:val="22"/>
        </w:rPr>
        <w:br w:type="page"/>
      </w:r>
      <w:r w:rsidR="00BB4D19" w:rsidRPr="00411E60">
        <w:rPr>
          <w:b/>
          <w:sz w:val="22"/>
        </w:rPr>
        <w:lastRenderedPageBreak/>
        <w:t>GMPL ASSIGN LIST</w:t>
      </w:r>
      <w:r w:rsidR="00BB4D19" w:rsidRPr="00411E60">
        <w:rPr>
          <w:b/>
          <w:sz w:val="22"/>
        </w:rPr>
        <w:tab/>
      </w:r>
      <w:r w:rsidR="00BB4D19" w:rsidRPr="00411E60">
        <w:rPr>
          <w:b/>
          <w:sz w:val="22"/>
        </w:rPr>
        <w:tab/>
      </w:r>
      <w:r w:rsidR="00BB4D19" w:rsidRPr="00411E60">
        <w:rPr>
          <w:b/>
          <w:sz w:val="22"/>
        </w:rPr>
        <w:tab/>
        <w:t>Assign/Remove Problem Selection List</w:t>
      </w:r>
    </w:p>
    <w:p w14:paraId="4E77A92C" w14:textId="77777777" w:rsidR="00A45CF6" w:rsidRPr="00411E60" w:rsidRDefault="00A45CF6" w:rsidP="00F637A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option </w:t>
      </w:r>
      <w:r w:rsidR="00F637A6" w:rsidRPr="00411E60">
        <w:rPr>
          <w:sz w:val="22"/>
        </w:rPr>
        <w:t>allows a user to assign or remove selection lists from certain entities using the accustomed General Parameter Tools interface.</w:t>
      </w:r>
      <w:r w:rsidRPr="00411E60">
        <w:rPr>
          <w:sz w:val="22"/>
        </w:rPr>
        <w:t xml:space="preserve"> If a list is specified in the </w:t>
      </w:r>
      <w:r w:rsidR="005B65B3" w:rsidRPr="00411E60">
        <w:rPr>
          <w:sz w:val="22"/>
        </w:rPr>
        <w:t xml:space="preserve">Default Problem Selection List Display </w:t>
      </w:r>
      <w:r w:rsidR="009673CB" w:rsidRPr="00411E60">
        <w:rPr>
          <w:sz w:val="22"/>
        </w:rPr>
        <w:t>[</w:t>
      </w:r>
      <w:r w:rsidR="003C13CC" w:rsidRPr="00411E60">
        <w:rPr>
          <w:sz w:val="22"/>
        </w:rPr>
        <w:t>ORQQPL SELECTION LIST</w:t>
      </w:r>
      <w:r w:rsidR="009673CB" w:rsidRPr="00411E60">
        <w:rPr>
          <w:sz w:val="22"/>
        </w:rPr>
        <w:t>]</w:t>
      </w:r>
      <w:r w:rsidR="003C13CC" w:rsidRPr="00411E60">
        <w:rPr>
          <w:sz w:val="22"/>
        </w:rPr>
        <w:t xml:space="preserve"> parameter</w:t>
      </w:r>
      <w:r w:rsidRPr="00411E60">
        <w:rPr>
          <w:sz w:val="22"/>
        </w:rPr>
        <w:t>, then the Add New Problem(s) option will present this list of problems to select from</w:t>
      </w:r>
      <w:r w:rsidR="0021099A" w:rsidRPr="00411E60">
        <w:rPr>
          <w:sz w:val="22"/>
        </w:rPr>
        <w:t>. If there are no user defined lists, then a default clinic list will be presented. Se</w:t>
      </w:r>
      <w:r w:rsidRPr="00411E60">
        <w:rPr>
          <w:sz w:val="22"/>
        </w:rPr>
        <w:t>arching the Lexicon Utility for a problem not on this list is always an option from these menus</w:t>
      </w:r>
      <w:r w:rsidR="0021099A" w:rsidRPr="00411E60">
        <w:rPr>
          <w:sz w:val="22"/>
        </w:rPr>
        <w:t xml:space="preserve"> as well</w:t>
      </w:r>
      <w:r w:rsidRPr="00411E60">
        <w:rPr>
          <w:sz w:val="22"/>
        </w:rPr>
        <w:t>.</w:t>
      </w:r>
    </w:p>
    <w:p w14:paraId="5FA1CCA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D343FE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BUILD ENC FORM LIST</w:t>
      </w:r>
      <w:r w:rsidRPr="00411E60">
        <w:rPr>
          <w:b/>
          <w:sz w:val="22"/>
        </w:rPr>
        <w:tab/>
      </w:r>
      <w:r w:rsidRPr="00411E60">
        <w:rPr>
          <w:b/>
          <w:sz w:val="22"/>
        </w:rPr>
        <w:tab/>
        <w:t>Copy Selection List from IB Encounter Form</w:t>
      </w:r>
    </w:p>
    <w:p w14:paraId="3884BE6A" w14:textId="77777777" w:rsidR="000C3029" w:rsidRPr="00411E60" w:rsidRDefault="000C3029" w:rsidP="000C3029">
      <w:pPr>
        <w:pStyle w:val="Note2"/>
      </w:pPr>
      <w:r w:rsidRPr="00411E60">
        <w:rPr>
          <w:b/>
        </w:rPr>
        <w:t>Note:</w:t>
      </w:r>
      <w:r w:rsidRPr="00411E60">
        <w:tab/>
        <w:t>This option has been placed Out of order. This option has been disabled due to the Problem List SNOMED CT implementation.</w:t>
      </w:r>
    </w:p>
    <w:p w14:paraId="5789AA2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option will allow creating a new selection list by copying a list already created through the Encounter Form utility (Integrated Billing package) into a new entry in file #125.  This list will then be available for editing further (only the new list will be altered </w:t>
      </w:r>
      <w:r w:rsidRPr="00411E60">
        <w:rPr>
          <w:sz w:val="22"/>
        </w:rPr>
        <w:noBreakHyphen/>
        <w:t xml:space="preserve"> the list saved in the Integrated Billing pkg with the form will not be changed here), or for use to select from when entering new problems to a patient's list.</w:t>
      </w:r>
    </w:p>
    <w:p w14:paraId="57512BC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0093F1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CODE LIST</w:t>
      </w:r>
      <w:r w:rsidRPr="00411E60">
        <w:rPr>
          <w:b/>
          <w:sz w:val="22"/>
        </w:rPr>
        <w:tab/>
      </w:r>
      <w:r w:rsidRPr="00411E60">
        <w:rPr>
          <w:b/>
          <w:sz w:val="22"/>
        </w:rPr>
        <w:tab/>
      </w:r>
      <w:r w:rsidRPr="00411E60">
        <w:rPr>
          <w:b/>
          <w:sz w:val="22"/>
        </w:rPr>
        <w:tab/>
      </w:r>
      <w:r w:rsidRPr="00411E60">
        <w:rPr>
          <w:b/>
          <w:sz w:val="22"/>
        </w:rPr>
        <w:tab/>
        <w:t>Assign ICD Diagnoses to Problem List</w:t>
      </w:r>
    </w:p>
    <w:p w14:paraId="5DC55DD8" w14:textId="77777777" w:rsidR="000C3029" w:rsidRPr="00411E60" w:rsidRDefault="000C3029" w:rsidP="000C3029">
      <w:pPr>
        <w:pStyle w:val="Note2"/>
      </w:pPr>
      <w:r w:rsidRPr="00411E60">
        <w:rPr>
          <w:b/>
        </w:rPr>
        <w:t>Note:</w:t>
      </w:r>
      <w:r w:rsidRPr="00411E60">
        <w:tab/>
        <w:t xml:space="preserve">This option has </w:t>
      </w:r>
      <w:r w:rsidR="007C3B92" w:rsidRPr="00411E60">
        <w:t xml:space="preserve">been </w:t>
      </w:r>
      <w:r w:rsidRPr="00411E60">
        <w:t xml:space="preserve">taken out of service. </w:t>
      </w:r>
    </w:p>
    <w:p w14:paraId="77AE0C2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option allows access to a patient's problem list to add, review, or edit the ICD Code assigned to each problem.  A detailed display of problem data is available, as well as searching capability into both the ICD Diagnosis file and the Lexicon Utility to facilitate the coding process. </w:t>
      </w:r>
    </w:p>
    <w:p w14:paraId="6B15D29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F3DE11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DELETE LIST</w:t>
      </w:r>
      <w:r w:rsidRPr="00411E60">
        <w:rPr>
          <w:b/>
          <w:sz w:val="22"/>
        </w:rPr>
        <w:tab/>
      </w:r>
      <w:r w:rsidRPr="00411E60">
        <w:rPr>
          <w:b/>
          <w:sz w:val="22"/>
        </w:rPr>
        <w:tab/>
      </w:r>
      <w:r w:rsidRPr="00411E60">
        <w:rPr>
          <w:b/>
          <w:sz w:val="22"/>
        </w:rPr>
        <w:tab/>
      </w:r>
      <w:r w:rsidRPr="00411E60">
        <w:rPr>
          <w:b/>
          <w:sz w:val="22"/>
        </w:rPr>
        <w:tab/>
        <w:t>Delete Problem Selection List</w:t>
      </w:r>
    </w:p>
    <w:p w14:paraId="43F2477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option will allow the user to delete a problem selection list and its contents that is no longer in use.  </w:t>
      </w:r>
      <w:r w:rsidR="007C3B92" w:rsidRPr="00411E60">
        <w:rPr>
          <w:sz w:val="22"/>
          <w:szCs w:val="22"/>
        </w:rPr>
        <w:t>A list can only be deleted if it is not currently assigned to a User, Clinic, Division, or System entity. This option also checks for any user list assignments in the NEW PERSON file and removes the deleted list appropriately.</w:t>
      </w:r>
    </w:p>
    <w:p w14:paraId="40AD6F7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899CEAB" w14:textId="77777777" w:rsidR="00A45CF6" w:rsidRPr="00411E60" w:rsidRDefault="00A45CF6" w:rsidP="007C3B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REPLACE PROBLEMS</w:t>
      </w:r>
      <w:r w:rsidRPr="00411E60">
        <w:rPr>
          <w:b/>
          <w:sz w:val="22"/>
        </w:rPr>
        <w:tab/>
      </w:r>
      <w:r w:rsidRPr="00411E60">
        <w:rPr>
          <w:b/>
          <w:sz w:val="22"/>
        </w:rPr>
        <w:tab/>
      </w:r>
      <w:r w:rsidRPr="00411E60">
        <w:rPr>
          <w:b/>
          <w:sz w:val="22"/>
        </w:rPr>
        <w:tab/>
        <w:t>Replace Removed Problem(s) on Patient's List</w:t>
      </w:r>
    </w:p>
    <w:p w14:paraId="1F9A56E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will allow the user to list all of the problems that have been removed from a selected patient's problem list, and optionally place any of them back on the problem list.</w:t>
      </w:r>
    </w:p>
    <w:p w14:paraId="7F05B60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p>
    <w:p w14:paraId="19246AD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5241E6A" w14:textId="77777777" w:rsidR="00735EEA"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
          <w:sz w:val="22"/>
        </w:rPr>
      </w:pPr>
      <w:r w:rsidRPr="00411E60">
        <w:rPr>
          <w:b/>
          <w:sz w:val="22"/>
        </w:rPr>
        <w:tab/>
      </w:r>
      <w:r w:rsidRPr="00411E60">
        <w:rPr>
          <w:b/>
          <w:sz w:val="22"/>
        </w:rPr>
        <w:tab/>
      </w:r>
    </w:p>
    <w:p w14:paraId="75AF8D97" w14:textId="77777777" w:rsidR="00A45CF6" w:rsidRPr="00411E60" w:rsidRDefault="00735EEA" w:rsidP="00735EE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3960"/>
        <w:rPr>
          <w:sz w:val="22"/>
        </w:rPr>
      </w:pPr>
      <w:r w:rsidRPr="00411E60">
        <w:rPr>
          <w:b/>
          <w:sz w:val="22"/>
        </w:rPr>
        <w:br w:type="page"/>
      </w:r>
      <w:r w:rsidR="00A45CF6" w:rsidRPr="00411E60">
        <w:rPr>
          <w:b/>
          <w:sz w:val="22"/>
        </w:rPr>
        <w:lastRenderedPageBreak/>
        <w:t>GMPL USER LOOK</w:t>
      </w:r>
      <w:r w:rsidR="00A45CF6" w:rsidRPr="00411E60">
        <w:rPr>
          <w:b/>
          <w:sz w:val="22"/>
        </w:rPr>
        <w:noBreakHyphen/>
        <w:t>UP FILTER</w:t>
      </w:r>
      <w:r w:rsidR="00A45CF6" w:rsidRPr="00411E60">
        <w:rPr>
          <w:b/>
          <w:sz w:val="22"/>
        </w:rPr>
        <w:tab/>
      </w:r>
      <w:r w:rsidR="00A45CF6" w:rsidRPr="00411E60">
        <w:rPr>
          <w:b/>
          <w:sz w:val="22"/>
        </w:rPr>
        <w:tab/>
        <w:t>Filter</w:t>
      </w:r>
    </w:p>
    <w:p w14:paraId="6AD7C5D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2CD261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lets the user either select or create a filter to use while searching the Lexicon.</w:t>
      </w:r>
    </w:p>
    <w:p w14:paraId="433C071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0E9E8F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USER LOOK</w:t>
      </w:r>
      <w:r w:rsidRPr="00411E60">
        <w:rPr>
          <w:b/>
          <w:sz w:val="22"/>
        </w:rPr>
        <w:noBreakHyphen/>
        <w:t>UP DISPLAY</w:t>
      </w:r>
      <w:r w:rsidRPr="00411E60">
        <w:rPr>
          <w:b/>
          <w:sz w:val="22"/>
        </w:rPr>
        <w:tab/>
      </w:r>
      <w:r w:rsidRPr="00411E60">
        <w:rPr>
          <w:b/>
          <w:sz w:val="22"/>
        </w:rPr>
        <w:tab/>
        <w:t>Display</w:t>
      </w:r>
    </w:p>
    <w:p w14:paraId="589BD24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option lets the user either select or create a display format to be used in presenting the selection list during search of the Lexicon. </w:t>
      </w:r>
    </w:p>
    <w:p w14:paraId="6CDED99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C4F447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USER LOOK</w:t>
      </w:r>
      <w:r w:rsidRPr="00411E60">
        <w:rPr>
          <w:b/>
          <w:sz w:val="22"/>
        </w:rPr>
        <w:noBreakHyphen/>
        <w:t>UP VOCABULARY</w:t>
      </w:r>
      <w:r w:rsidRPr="00411E60">
        <w:rPr>
          <w:b/>
          <w:sz w:val="22"/>
        </w:rPr>
        <w:tab/>
      </w:r>
      <w:r w:rsidRPr="00411E60">
        <w:rPr>
          <w:b/>
          <w:sz w:val="22"/>
        </w:rPr>
        <w:tab/>
        <w:t>Vocabulary</w:t>
      </w:r>
    </w:p>
    <w:p w14:paraId="48032AF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lets the user select a default vocabulary (subset) of the Lexicon to be used during searches (i.e., Nursing, Social Work, etc.).</w:t>
      </w:r>
    </w:p>
    <w:p w14:paraId="3C94A22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D1E344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USER LOOK</w:t>
      </w:r>
      <w:r w:rsidRPr="00411E60">
        <w:rPr>
          <w:b/>
          <w:sz w:val="22"/>
        </w:rPr>
        <w:noBreakHyphen/>
        <w:t>UP SHORTCUTS</w:t>
      </w:r>
      <w:r w:rsidRPr="00411E60">
        <w:rPr>
          <w:b/>
          <w:sz w:val="22"/>
        </w:rPr>
        <w:tab/>
      </w:r>
      <w:r w:rsidRPr="00411E60">
        <w:rPr>
          <w:b/>
          <w:sz w:val="22"/>
        </w:rPr>
        <w:tab/>
        <w:t>Shortcuts</w:t>
      </w:r>
    </w:p>
    <w:p w14:paraId="7AC917E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options lets the user select default set of shortcuts to use to rapidly access the Lexicon without conducting an extensive word search.</w:t>
      </w:r>
    </w:p>
    <w:p w14:paraId="0FA7FAE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USER LOOK</w:t>
      </w:r>
      <w:r w:rsidRPr="00411E60">
        <w:rPr>
          <w:b/>
          <w:sz w:val="22"/>
        </w:rPr>
        <w:noBreakHyphen/>
        <w:t>UP LIST</w:t>
      </w:r>
      <w:r w:rsidRPr="00411E60">
        <w:rPr>
          <w:b/>
          <w:sz w:val="22"/>
        </w:rPr>
        <w:tab/>
      </w:r>
      <w:r w:rsidRPr="00411E60">
        <w:rPr>
          <w:b/>
          <w:sz w:val="22"/>
        </w:rPr>
        <w:tab/>
      </w:r>
      <w:r w:rsidRPr="00411E60">
        <w:rPr>
          <w:b/>
          <w:sz w:val="22"/>
        </w:rPr>
        <w:tab/>
        <w:t>List Current Defaults</w:t>
      </w:r>
    </w:p>
    <w:p w14:paraId="3A502F2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lets a user list their current look</w:t>
      </w:r>
      <w:r w:rsidRPr="00411E60">
        <w:rPr>
          <w:sz w:val="22"/>
        </w:rPr>
        <w:noBreakHyphen/>
        <w:t>up defaults to a device (terminal or printer).</w:t>
      </w:r>
    </w:p>
    <w:p w14:paraId="312CD0F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F59749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 xml:space="preserve">GMPL USER LIST </w:t>
      </w:r>
      <w:r w:rsidRPr="00411E60">
        <w:rPr>
          <w:b/>
          <w:sz w:val="22"/>
        </w:rPr>
        <w:tab/>
      </w:r>
      <w:r w:rsidRPr="00411E60">
        <w:rPr>
          <w:b/>
          <w:sz w:val="22"/>
        </w:rPr>
        <w:tab/>
      </w:r>
      <w:r w:rsidRPr="00411E60">
        <w:rPr>
          <w:b/>
          <w:sz w:val="22"/>
        </w:rPr>
        <w:tab/>
      </w:r>
      <w:r w:rsidRPr="00411E60">
        <w:rPr>
          <w:b/>
          <w:sz w:val="22"/>
        </w:rPr>
        <w:tab/>
        <w:t>Preferred Problem Selection List</w:t>
      </w:r>
    </w:p>
    <w:p w14:paraId="45DB7F8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allows an individual user to define his/her own default list of commonly selected problems; this list will be displayed when the action 'Add New Problem(s)' is invoked, and the user may either choose to add a problem from the menu (selected by display number) or search the Lexicon for a problem not listed.  The same prompts will asked per problem to complete the entry.</w:t>
      </w:r>
    </w:p>
    <w:p w14:paraId="10B9403B" w14:textId="77777777" w:rsidR="009F0593" w:rsidRPr="00411E60" w:rsidRDefault="009F059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2DE1E283" w14:textId="77777777" w:rsidR="009F0593" w:rsidRPr="00411E60" w:rsidRDefault="009F0593" w:rsidP="00D9329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120" w:hanging="5040"/>
        <w:rPr>
          <w:b/>
          <w:sz w:val="22"/>
        </w:rPr>
      </w:pPr>
      <w:bookmarkStart w:id="59" w:name="ntrt"/>
      <w:bookmarkEnd w:id="59"/>
      <w:r w:rsidRPr="00411E60">
        <w:rPr>
          <w:b/>
          <w:sz w:val="22"/>
        </w:rPr>
        <w:t>GMPL NTRT FOLLOWUP REPORT</w:t>
      </w:r>
    </w:p>
    <w:p w14:paraId="4DBB9594" w14:textId="77777777" w:rsidR="005E471F" w:rsidRPr="00411E60" w:rsidRDefault="005E471F" w:rsidP="005E471F">
      <w:pPr>
        <w:autoSpaceDE w:val="0"/>
        <w:autoSpaceDN w:val="0"/>
        <w:adjustRightInd w:val="0"/>
        <w:ind w:left="2160"/>
        <w:rPr>
          <w:sz w:val="22"/>
        </w:rPr>
      </w:pPr>
      <w:r w:rsidRPr="00411E60">
        <w:rPr>
          <w:sz w:val="22"/>
        </w:rPr>
        <w:t>This report allows sites to evaluate problems with valid SNOMED CT Concept codes, which were unmapped to ICD at the time of entry.</w:t>
      </w:r>
    </w:p>
    <w:p w14:paraId="30662E60" w14:textId="77777777" w:rsidR="005E471F" w:rsidRPr="00411E60" w:rsidRDefault="005E471F" w:rsidP="005E471F">
      <w:pPr>
        <w:autoSpaceDE w:val="0"/>
        <w:autoSpaceDN w:val="0"/>
        <w:adjustRightInd w:val="0"/>
        <w:ind w:left="2160"/>
        <w:rPr>
          <w:sz w:val="22"/>
        </w:rPr>
      </w:pPr>
      <w:r w:rsidRPr="00411E60">
        <w:rPr>
          <w:sz w:val="22"/>
        </w:rPr>
        <w:t xml:space="preserve">      </w:t>
      </w:r>
    </w:p>
    <w:p w14:paraId="5B0DEA05" w14:textId="77777777" w:rsidR="005E471F" w:rsidRPr="00411E60" w:rsidRDefault="005E471F" w:rsidP="005E471F">
      <w:pPr>
        <w:autoSpaceDE w:val="0"/>
        <w:autoSpaceDN w:val="0"/>
        <w:adjustRightInd w:val="0"/>
        <w:ind w:left="2160"/>
        <w:rPr>
          <w:sz w:val="22"/>
        </w:rPr>
      </w:pPr>
      <w:r w:rsidRPr="00411E60">
        <w:rPr>
          <w:sz w:val="22"/>
        </w:rPr>
        <w:t>The report may be filtered by Medical Center Division, Provider(s), and Time Interval.</w:t>
      </w:r>
    </w:p>
    <w:p w14:paraId="3FD7B728" w14:textId="77777777" w:rsidR="00D9329D" w:rsidRPr="00411E60" w:rsidRDefault="00D9329D" w:rsidP="009F059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z w:val="22"/>
        </w:rPr>
      </w:pPr>
    </w:p>
    <w:p w14:paraId="519A3E3D" w14:textId="77777777" w:rsidR="009F0593" w:rsidRPr="00411E60" w:rsidRDefault="009F0593" w:rsidP="009F059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rPr>
      </w:pPr>
      <w:bookmarkStart w:id="60" w:name="freetext"/>
      <w:bookmarkEnd w:id="60"/>
      <w:r w:rsidRPr="00411E60">
        <w:rPr>
          <w:b/>
          <w:sz w:val="22"/>
        </w:rPr>
        <w:t>GMPL FREETEXT FOLLOWUP REPORT</w:t>
      </w:r>
    </w:p>
    <w:p w14:paraId="255299A8" w14:textId="77777777" w:rsidR="005E471F" w:rsidRPr="00411E60" w:rsidRDefault="005E471F" w:rsidP="005E471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report allows sites to evaluate uncoded freetext problems that have been entered by one or more providers over a specified time interval.</w:t>
      </w:r>
    </w:p>
    <w:p w14:paraId="6CDD804B" w14:textId="77777777" w:rsidR="00881416" w:rsidRPr="00411E60" w:rsidRDefault="00881416" w:rsidP="005E471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088FBB47" w14:textId="77777777" w:rsidR="00881416" w:rsidRPr="00411E60" w:rsidRDefault="001651CC"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rPr>
      </w:pPr>
      <w:r w:rsidRPr="00411E60">
        <w:rPr>
          <w:b/>
          <w:sz w:val="22"/>
        </w:rPr>
        <w:lastRenderedPageBreak/>
        <w:t xml:space="preserve">GMPL DIAG ERROR REPORT </w:t>
      </w:r>
      <w:r w:rsidRPr="00411E60">
        <w:rPr>
          <w:b/>
          <w:sz w:val="22"/>
        </w:rPr>
        <w:tab/>
      </w:r>
      <w:r w:rsidRPr="00411E60">
        <w:rPr>
          <w:b/>
          <w:sz w:val="22"/>
        </w:rPr>
        <w:tab/>
      </w:r>
      <w:r w:rsidR="00881416" w:rsidRPr="00411E60">
        <w:rPr>
          <w:b/>
          <w:sz w:val="22"/>
        </w:rPr>
        <w:t xml:space="preserve">SNOMED </w:t>
      </w:r>
      <w:bookmarkStart w:id="61" w:name="GMPL_40_SNOMED_correct_options"/>
      <w:bookmarkEnd w:id="61"/>
      <w:r w:rsidRPr="00411E60">
        <w:rPr>
          <w:b/>
          <w:sz w:val="22"/>
        </w:rPr>
        <w:t>in</w:t>
      </w:r>
      <w:r w:rsidR="00881416" w:rsidRPr="00411E60">
        <w:rPr>
          <w:b/>
          <w:sz w:val="22"/>
        </w:rPr>
        <w:t xml:space="preserve"> </w:t>
      </w:r>
      <w:r w:rsidRPr="00411E60">
        <w:rPr>
          <w:b/>
          <w:sz w:val="22"/>
        </w:rPr>
        <w:t>Diagnosis Field Error Report</w:t>
      </w:r>
    </w:p>
    <w:p w14:paraId="0D105A5A" w14:textId="77777777" w:rsidR="00263723" w:rsidRPr="00411E60" w:rsidRDefault="007B3029" w:rsidP="0026372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report goes back to the last Problem file cleanup runtime. </w:t>
      </w:r>
      <w:r w:rsidR="00881416" w:rsidRPr="00411E60">
        <w:rPr>
          <w:sz w:val="22"/>
        </w:rPr>
        <w:t xml:space="preserve">This report allows sites to identify any </w:t>
      </w:r>
      <w:r w:rsidR="007C4D38" w:rsidRPr="00411E60">
        <w:rPr>
          <w:sz w:val="22"/>
        </w:rPr>
        <w:t>occurrences</w:t>
      </w:r>
      <w:r w:rsidR="00881416" w:rsidRPr="00411E60">
        <w:rPr>
          <w:sz w:val="22"/>
        </w:rPr>
        <w:t xml:space="preserve"> where SNOMED codes have been saved in the Diagnosis field #.01 where an ICD code should be.</w:t>
      </w:r>
      <w:r w:rsidR="00263723" w:rsidRPr="00411E60">
        <w:rPr>
          <w:sz w:val="22"/>
        </w:rPr>
        <w:t xml:space="preserve"> </w:t>
      </w:r>
    </w:p>
    <w:p w14:paraId="4766F414" w14:textId="77777777" w:rsidR="00B2190D" w:rsidRPr="00411E60" w:rsidRDefault="006C31FD" w:rsidP="00B2190D">
      <w:pPr>
        <w:pBdr>
          <w:top w:val="single" w:sz="4" w:space="1" w:color="auto"/>
          <w:left w:val="single" w:sz="4" w:space="4" w:color="auto"/>
          <w:bottom w:val="single" w:sz="4" w:space="1" w:color="auto"/>
          <w:right w:val="single" w:sz="4" w:space="4" w:color="auto"/>
        </w:pBdr>
        <w:autoSpaceDE w:val="0"/>
        <w:autoSpaceDN w:val="0"/>
        <w:adjustRightInd w:val="0"/>
        <w:spacing w:after="0"/>
        <w:ind w:left="1440"/>
        <w:rPr>
          <w:rFonts w:ascii="Courier New" w:hAnsi="Courier New" w:cs="Courier New"/>
          <w:snapToGrid/>
          <w:sz w:val="18"/>
          <w:szCs w:val="18"/>
        </w:rPr>
      </w:pPr>
      <w:r w:rsidRPr="00411E60">
        <w:rPr>
          <w:rFonts w:ascii="Courier New" w:hAnsi="Courier New" w:cs="Courier New"/>
          <w:snapToGrid/>
          <w:sz w:val="18"/>
          <w:szCs w:val="18"/>
        </w:rPr>
        <w:t xml:space="preserve">    </w:t>
      </w:r>
      <w:r w:rsidR="00B2190D" w:rsidRPr="00411E60">
        <w:rPr>
          <w:rFonts w:ascii="Courier New" w:hAnsi="Courier New" w:cs="Courier New"/>
          <w:snapToGrid/>
          <w:sz w:val="18"/>
          <w:szCs w:val="18"/>
        </w:rPr>
        <w:tab/>
      </w:r>
      <w:r w:rsidR="00B2190D" w:rsidRPr="00411E60">
        <w:rPr>
          <w:rFonts w:ascii="Courier New" w:hAnsi="Courier New" w:cs="Courier New"/>
          <w:snapToGrid/>
          <w:sz w:val="18"/>
          <w:szCs w:val="18"/>
        </w:rPr>
        <w:tab/>
        <w:t xml:space="preserve">     </w:t>
      </w:r>
      <w:r w:rsidR="00263723" w:rsidRPr="00411E60">
        <w:rPr>
          <w:rFonts w:ascii="Courier New" w:hAnsi="Courier New" w:cs="Courier New"/>
          <w:snapToGrid/>
          <w:sz w:val="18"/>
          <w:szCs w:val="18"/>
        </w:rPr>
        <w:t xml:space="preserve">DATE LAST    </w:t>
      </w:r>
      <w:r w:rsidR="00B2190D" w:rsidRPr="00411E60">
        <w:rPr>
          <w:rFonts w:ascii="Courier New" w:hAnsi="Courier New" w:cs="Courier New"/>
          <w:snapToGrid/>
          <w:sz w:val="18"/>
          <w:szCs w:val="18"/>
        </w:rPr>
        <w:t xml:space="preserve">  PRIMARY                          </w:t>
      </w:r>
      <w:r w:rsidR="00263723" w:rsidRPr="00411E60">
        <w:rPr>
          <w:rFonts w:ascii="Courier New" w:hAnsi="Courier New" w:cs="Courier New"/>
          <w:snapToGrid/>
          <w:sz w:val="18"/>
          <w:szCs w:val="18"/>
        </w:rPr>
        <w:t>SNOME</w:t>
      </w:r>
      <w:r w:rsidRPr="00411E60">
        <w:rPr>
          <w:rFonts w:ascii="Courier New" w:hAnsi="Courier New" w:cs="Courier New"/>
          <w:snapToGrid/>
          <w:sz w:val="18"/>
          <w:szCs w:val="18"/>
        </w:rPr>
        <w:t>D</w:t>
      </w:r>
    </w:p>
    <w:p w14:paraId="53AE84BF" w14:textId="77777777" w:rsidR="00B2190D" w:rsidRPr="00411E60" w:rsidRDefault="00263723" w:rsidP="00B2190D">
      <w:pPr>
        <w:pBdr>
          <w:top w:val="single" w:sz="4" w:space="1" w:color="auto"/>
          <w:left w:val="single" w:sz="4" w:space="4" w:color="auto"/>
          <w:bottom w:val="single" w:sz="4" w:space="1" w:color="auto"/>
          <w:right w:val="single" w:sz="4" w:space="4" w:color="auto"/>
        </w:pBdr>
        <w:autoSpaceDE w:val="0"/>
        <w:autoSpaceDN w:val="0"/>
        <w:adjustRightInd w:val="0"/>
        <w:spacing w:after="0"/>
        <w:ind w:left="1440"/>
        <w:rPr>
          <w:rFonts w:ascii="Courier New" w:hAnsi="Courier New" w:cs="Courier New"/>
          <w:snapToGrid/>
          <w:sz w:val="18"/>
          <w:szCs w:val="18"/>
        </w:rPr>
      </w:pPr>
      <w:r w:rsidRPr="00411E60">
        <w:rPr>
          <w:rFonts w:ascii="Courier New" w:hAnsi="Courier New" w:cs="Courier New"/>
          <w:snapToGrid/>
          <w:sz w:val="18"/>
          <w:szCs w:val="18"/>
        </w:rPr>
        <w:t>IEN               MODIFIED       DIAGNOSIS   SEC</w:t>
      </w:r>
      <w:r w:rsidR="006C31FD" w:rsidRPr="00411E60">
        <w:rPr>
          <w:rFonts w:ascii="Courier New" w:hAnsi="Courier New" w:cs="Courier New"/>
          <w:snapToGrid/>
          <w:sz w:val="18"/>
          <w:szCs w:val="18"/>
        </w:rPr>
        <w:t>ONDARY DIAGNOSIS  CONCEPT</w:t>
      </w:r>
    </w:p>
    <w:p w14:paraId="69277949" w14:textId="77777777" w:rsidR="00B2190D" w:rsidRPr="00411E60" w:rsidRDefault="00263723" w:rsidP="00B2190D">
      <w:pPr>
        <w:pBdr>
          <w:top w:val="single" w:sz="4" w:space="1" w:color="auto"/>
          <w:left w:val="single" w:sz="4" w:space="4" w:color="auto"/>
          <w:bottom w:val="single" w:sz="4" w:space="1" w:color="auto"/>
          <w:right w:val="single" w:sz="4" w:space="4" w:color="auto"/>
        </w:pBdr>
        <w:autoSpaceDE w:val="0"/>
        <w:autoSpaceDN w:val="0"/>
        <w:adjustRightInd w:val="0"/>
        <w:spacing w:after="0"/>
        <w:ind w:left="1440"/>
        <w:rPr>
          <w:rFonts w:ascii="Courier New" w:hAnsi="Courier New" w:cs="Courier New"/>
          <w:snapToGrid/>
          <w:sz w:val="18"/>
          <w:szCs w:val="18"/>
        </w:rPr>
      </w:pPr>
      <w:r w:rsidRPr="00411E60">
        <w:rPr>
          <w:rFonts w:ascii="Courier New" w:hAnsi="Courier New" w:cs="Courier New"/>
          <w:snapToGrid/>
          <w:sz w:val="18"/>
          <w:szCs w:val="18"/>
        </w:rPr>
        <w:t>---------------   ------------   ---------   ----</w:t>
      </w:r>
      <w:r w:rsidR="00B2190D" w:rsidRPr="00411E60">
        <w:rPr>
          <w:rFonts w:ascii="Courier New" w:hAnsi="Courier New" w:cs="Courier New"/>
          <w:snapToGrid/>
          <w:sz w:val="18"/>
          <w:szCs w:val="18"/>
        </w:rPr>
        <w:t xml:space="preserve">-----------------------   </w:t>
      </w:r>
    </w:p>
    <w:p w14:paraId="2A64E6EC" w14:textId="77777777" w:rsidR="00263723" w:rsidRPr="00411E60" w:rsidRDefault="00263723" w:rsidP="00B2190D">
      <w:pPr>
        <w:pBdr>
          <w:top w:val="single" w:sz="4" w:space="1" w:color="auto"/>
          <w:left w:val="single" w:sz="4" w:space="4" w:color="auto"/>
          <w:bottom w:val="single" w:sz="4" w:space="1" w:color="auto"/>
          <w:right w:val="single" w:sz="4" w:space="4" w:color="auto"/>
        </w:pBdr>
        <w:autoSpaceDE w:val="0"/>
        <w:autoSpaceDN w:val="0"/>
        <w:adjustRightInd w:val="0"/>
        <w:spacing w:after="0"/>
        <w:ind w:left="1440"/>
        <w:rPr>
          <w:rFonts w:ascii="Courier New" w:hAnsi="Courier New" w:cs="Courier New"/>
          <w:snapToGrid/>
          <w:sz w:val="18"/>
          <w:szCs w:val="18"/>
        </w:rPr>
      </w:pPr>
      <w:r w:rsidRPr="00411E60">
        <w:rPr>
          <w:rFonts w:ascii="Courier New" w:hAnsi="Courier New" w:cs="Courier New"/>
          <w:snapToGrid/>
          <w:sz w:val="18"/>
          <w:szCs w:val="18"/>
        </w:rPr>
        <w:t>351913            Apr 01, 2014   739.3                             20369</w:t>
      </w:r>
    </w:p>
    <w:p w14:paraId="7BFBB9CE" w14:textId="77777777" w:rsidR="00263723" w:rsidRPr="00411E60" w:rsidRDefault="00263723" w:rsidP="0026372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03141E62" w14:textId="77777777" w:rsidR="00881416" w:rsidRPr="00411E60" w:rsidRDefault="00881416" w:rsidP="007B302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35DE4389" w14:textId="77777777" w:rsidR="00881416" w:rsidRPr="00411E60" w:rsidRDefault="00881416"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2AD19F83" w14:textId="77777777" w:rsidR="00881416" w:rsidRPr="00411E60" w:rsidRDefault="001651CC"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rPr>
      </w:pPr>
      <w:r w:rsidRPr="00411E60">
        <w:rPr>
          <w:b/>
          <w:sz w:val="22"/>
        </w:rPr>
        <w:t xml:space="preserve">GMPL DIAG CLEANUP REPORT           </w:t>
      </w:r>
      <w:r w:rsidR="007B3029" w:rsidRPr="00411E60">
        <w:rPr>
          <w:b/>
          <w:sz w:val="22"/>
        </w:rPr>
        <w:t xml:space="preserve">SNOMED </w:t>
      </w:r>
      <w:r w:rsidRPr="00411E60">
        <w:rPr>
          <w:b/>
          <w:sz w:val="22"/>
        </w:rPr>
        <w:t>in</w:t>
      </w:r>
      <w:r w:rsidR="007B3029" w:rsidRPr="00411E60">
        <w:rPr>
          <w:b/>
          <w:sz w:val="22"/>
        </w:rPr>
        <w:t xml:space="preserve"> </w:t>
      </w:r>
      <w:r w:rsidRPr="00411E60">
        <w:rPr>
          <w:b/>
          <w:sz w:val="22"/>
        </w:rPr>
        <w:t>Diagnosis Field Cleanup Report</w:t>
      </w:r>
    </w:p>
    <w:p w14:paraId="46E12CAC" w14:textId="77777777" w:rsidR="00881416" w:rsidRPr="00411E60" w:rsidRDefault="007B3029"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report goes back to the last Problem file cleanup runtime .</w:t>
      </w:r>
      <w:r w:rsidR="00881416" w:rsidRPr="00411E60">
        <w:rPr>
          <w:sz w:val="22"/>
        </w:rPr>
        <w:t xml:space="preserve">This report allows sites to identify any </w:t>
      </w:r>
      <w:r w:rsidRPr="00411E60">
        <w:rPr>
          <w:sz w:val="22"/>
        </w:rPr>
        <w:t>corrections</w:t>
      </w:r>
      <w:r w:rsidR="00881416" w:rsidRPr="00411E60">
        <w:rPr>
          <w:sz w:val="22"/>
        </w:rPr>
        <w:t xml:space="preserve"> where </w:t>
      </w:r>
      <w:r w:rsidRPr="00411E60">
        <w:rPr>
          <w:sz w:val="22"/>
        </w:rPr>
        <w:t>SNOMED codes</w:t>
      </w:r>
      <w:r w:rsidR="00881416" w:rsidRPr="00411E60">
        <w:rPr>
          <w:sz w:val="22"/>
        </w:rPr>
        <w:t xml:space="preserve"> in the Diagnosis field #.01 </w:t>
      </w:r>
      <w:r w:rsidRPr="00411E60">
        <w:rPr>
          <w:sz w:val="22"/>
        </w:rPr>
        <w:t>were corrected to ICD codes</w:t>
      </w:r>
      <w:r w:rsidR="00881416" w:rsidRPr="00411E60">
        <w:rPr>
          <w:sz w:val="22"/>
        </w:rPr>
        <w:t>.</w:t>
      </w:r>
    </w:p>
    <w:p w14:paraId="477B9248" w14:textId="77777777" w:rsidR="00881416" w:rsidRPr="00411E60" w:rsidRDefault="00881416" w:rsidP="008814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6AA7BF27" w14:textId="77777777" w:rsidR="00AD08B7" w:rsidRPr="00411E60" w:rsidRDefault="001651CC" w:rsidP="00AD08B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rPr>
      </w:pPr>
      <w:r w:rsidRPr="00411E60">
        <w:rPr>
          <w:b/>
          <w:sz w:val="22"/>
        </w:rPr>
        <w:t>GMPL GENERATE DIAG RPTS              Generate</w:t>
      </w:r>
      <w:r w:rsidR="007B3029" w:rsidRPr="00411E60">
        <w:rPr>
          <w:b/>
          <w:sz w:val="22"/>
        </w:rPr>
        <w:t xml:space="preserve"> SNOMED </w:t>
      </w:r>
      <w:r w:rsidRPr="00411E60">
        <w:rPr>
          <w:b/>
          <w:sz w:val="22"/>
        </w:rPr>
        <w:t>in</w:t>
      </w:r>
      <w:r w:rsidR="007B3029" w:rsidRPr="00411E60">
        <w:rPr>
          <w:b/>
          <w:sz w:val="22"/>
        </w:rPr>
        <w:t xml:space="preserve"> </w:t>
      </w:r>
      <w:r w:rsidRPr="00411E60">
        <w:rPr>
          <w:b/>
          <w:sz w:val="22"/>
        </w:rPr>
        <w:t>Diagnosis Field</w:t>
      </w:r>
    </w:p>
    <w:p w14:paraId="405D23B1" w14:textId="77777777" w:rsidR="007B3029" w:rsidRPr="00411E60" w:rsidRDefault="00AD08B7" w:rsidP="00AD08B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rPr>
      </w:pPr>
      <w:r w:rsidRPr="00411E60">
        <w:rPr>
          <w:b/>
          <w:sz w:val="22"/>
        </w:rPr>
        <w:tab/>
      </w:r>
      <w:r w:rsidRPr="00411E60">
        <w:rPr>
          <w:b/>
          <w:sz w:val="22"/>
        </w:rPr>
        <w:tab/>
      </w:r>
      <w:r w:rsidRPr="00411E60">
        <w:rPr>
          <w:b/>
          <w:sz w:val="22"/>
        </w:rPr>
        <w:tab/>
      </w:r>
      <w:r w:rsidRPr="00411E60">
        <w:rPr>
          <w:b/>
          <w:sz w:val="22"/>
        </w:rPr>
        <w:tab/>
      </w:r>
      <w:r w:rsidRPr="00411E60">
        <w:rPr>
          <w:b/>
          <w:sz w:val="22"/>
        </w:rPr>
        <w:tab/>
      </w:r>
      <w:r w:rsidR="001651CC" w:rsidRPr="00411E60">
        <w:rPr>
          <w:b/>
          <w:sz w:val="22"/>
        </w:rPr>
        <w:t>Err/Cleanup Report</w:t>
      </w:r>
    </w:p>
    <w:p w14:paraId="502F260D" w14:textId="77777777" w:rsidR="007B3029" w:rsidRPr="00411E60" w:rsidRDefault="007B3029" w:rsidP="007B302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allows a user to rerun the file scan and cleanup tasks for any potential new errors.</w:t>
      </w:r>
    </w:p>
    <w:p w14:paraId="3BD39804" w14:textId="77777777" w:rsidR="007B3029" w:rsidRPr="00411E60" w:rsidRDefault="007B3029" w:rsidP="007B302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3F7B9C62" w14:textId="77777777" w:rsidR="00CD4737" w:rsidRPr="00411E60" w:rsidRDefault="00CD4737" w:rsidP="007B302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042B27A8" w14:textId="77777777" w:rsidR="00CD4737" w:rsidRPr="00411E60" w:rsidRDefault="00CD4737" w:rsidP="007B302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069D1986" w14:textId="77777777" w:rsidR="00CD4737" w:rsidRPr="00411E60" w:rsidRDefault="00CD4737" w:rsidP="00CD473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4680"/>
        <w:rPr>
          <w:b/>
          <w:sz w:val="22"/>
        </w:rPr>
      </w:pPr>
      <w:r w:rsidRPr="00411E60">
        <w:rPr>
          <w:b/>
          <w:sz w:val="22"/>
        </w:rPr>
        <w:t>GMPL SELECTION LIST CSV CHECK</w:t>
      </w:r>
      <w:r w:rsidRPr="00411E60">
        <w:rPr>
          <w:b/>
          <w:sz w:val="22"/>
        </w:rPr>
        <w:tab/>
      </w:r>
      <w:r w:rsidRPr="00411E60">
        <w:rPr>
          <w:b/>
          <w:sz w:val="22"/>
        </w:rPr>
        <w:tab/>
      </w:r>
      <w:bookmarkStart w:id="62" w:name="Check_Prob_Select_List_prob_codes"/>
      <w:r w:rsidRPr="00411E60">
        <w:rPr>
          <w:b/>
          <w:sz w:val="22"/>
        </w:rPr>
        <w:t>Check Problem Selection List Problem Codes</w:t>
      </w:r>
      <w:bookmarkEnd w:id="62"/>
    </w:p>
    <w:p w14:paraId="53E8D3B7" w14:textId="77777777" w:rsidR="00CD4737" w:rsidRPr="00411E60" w:rsidRDefault="00CD4737" w:rsidP="00CD473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will produce a report related to Problem Selection Lists. The report will contain a list of any Problem Selection Lists that contain problems with inactive SNOMED and/or ICD codes attached. It will also determine if any attached ICD codes are due to be inactivated in the future and a report of those findings is also included.</w:t>
      </w:r>
      <w:r w:rsidR="009D505A" w:rsidRPr="00411E60">
        <w:rPr>
          <w:sz w:val="22"/>
        </w:rPr>
        <w:t xml:space="preserve"> </w:t>
      </w:r>
    </w:p>
    <w:p w14:paraId="260EE980" w14:textId="77777777" w:rsidR="00D31033" w:rsidRPr="00411E60" w:rsidRDefault="00D31033" w:rsidP="00D3103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Check Problem Selection List Problem Codes scans all the current selection lists in the system for any problems that have inactive SNOMED and/or ICD codes. The following sample report is displayed to the user. It has been updated to display the problems with inactive codes, as well as the corresponding category and list it is under. Problems with inactive SNOMED concept codes will be identified with &lt;INACTIVE SCT CODE&gt;, inactive ICD codes will be identified with &lt;INACTIVE ICD CODE&gt;, and if both SNOMED &amp; ICD codes are inactive: &lt;INACTIVE SCT/ICD CODE&gt;.</w:t>
      </w:r>
    </w:p>
    <w:p w14:paraId="25209B0F" w14:textId="77777777" w:rsidR="00D31033" w:rsidRPr="00411E60" w:rsidRDefault="00D31033" w:rsidP="00D3103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w:t>
      </w:r>
    </w:p>
    <w:p w14:paraId="6EE953D5"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Code Set Version Review of Problem Selection Lists                 Page: 1</w:t>
      </w:r>
    </w:p>
    <w:p w14:paraId="0841F3DD"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w:t>
      </w:r>
    </w:p>
    <w:p w14:paraId="653524E6"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The following Problem Selection List(s) contain one or more problems that </w:t>
      </w:r>
    </w:p>
    <w:p w14:paraId="42D56D90"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lastRenderedPageBreak/>
        <w:t>have inactive SNOMED and/or ICD codes attached to them. Any current users</w:t>
      </w:r>
    </w:p>
    <w:p w14:paraId="10D8F745"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or clinics using these Selection Lists, will not be able to add the</w:t>
      </w:r>
    </w:p>
    <w:p w14:paraId="6E92D041"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problems with inactive codes, until the list and the inactive codes are</w:t>
      </w:r>
    </w:p>
    <w:p w14:paraId="114C44AD"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updated. The list may not be assigned to any additional users or clinics</w:t>
      </w:r>
    </w:p>
    <w:p w14:paraId="35F36C74"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until updated.</w:t>
      </w:r>
    </w:p>
    <w:p w14:paraId="56945C2E"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w:t>
      </w:r>
    </w:p>
    <w:p w14:paraId="14A139D7"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TEST LIST:</w:t>
      </w:r>
    </w:p>
    <w:p w14:paraId="08349A84"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CARDIO:</w:t>
      </w:r>
    </w:p>
    <w:p w14:paraId="65187046"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Acute Myocardial Infarction (ICD-9-CM 410.9)   &lt;INACTIVE ICD CODE&gt;</w:t>
      </w:r>
    </w:p>
    <w:p w14:paraId="759821B7"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Coronary Artery Disease (ICD-9-CM 414.9)   &lt;INACTIVE ICD CODE&gt;</w:t>
      </w:r>
    </w:p>
    <w:p w14:paraId="68526616"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Angina Pectoris, Unstable (ICD-9-CM 411.1)   &lt;INACTIVE ICD CODE&gt;</w:t>
      </w:r>
    </w:p>
    <w:p w14:paraId="3C233687"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Chest Pain (ICD-9-CM 786.50)   &lt;INACTIVE ICD CODE&gt;</w:t>
      </w:r>
    </w:p>
    <w:p w14:paraId="2DEFBF65"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Angina Pectoris (ICD-9-CM 413.9)   &lt;INACTIVE ICD CODE&gt;</w:t>
      </w:r>
    </w:p>
    <w:p w14:paraId="618E642D"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Dyspnea (ICD-9-CM 786.09)   &lt;INACTIVE ICD CODE&gt;</w:t>
      </w:r>
    </w:p>
    <w:p w14:paraId="2EA5EE10"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GENERAL:</w:t>
      </w:r>
    </w:p>
    <w:p w14:paraId="2EAA9BE1"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Headache (ICD-9-CM 784.0)   &lt;INACTIVE ICD CODE&gt;</w:t>
      </w:r>
    </w:p>
    <w:p w14:paraId="622AC5D3"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Fever (ICD-9-CM 780.6)   &lt;INACTIVE ICD CODE&gt;</w:t>
      </w:r>
    </w:p>
    <w:p w14:paraId="1DF42D9C"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UROLOGY:</w:t>
      </w:r>
    </w:p>
    <w:p w14:paraId="3B867A1C"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Bladder Carcinoma (ICD-9-CM 188.9)   &lt;INACTIVE ICD CODE&gt;</w:t>
      </w:r>
    </w:p>
    <w:p w14:paraId="3107661B"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     Impotence (ICD-9-CM 302.72)   &lt;INACTIVE ICD CODE&gt;</w:t>
      </w:r>
    </w:p>
    <w:p w14:paraId="03E4DCCC" w14:textId="77777777" w:rsidR="00D31033" w:rsidRPr="00411E60" w:rsidRDefault="00D31033" w:rsidP="00926759">
      <w:pPr>
        <w:pBdr>
          <w:top w:val="single" w:sz="4" w:space="1" w:color="150C90"/>
          <w:left w:val="single" w:sz="4" w:space="4" w:color="150C90"/>
          <w:bottom w:val="single" w:sz="4" w:space="1" w:color="150C90"/>
          <w:right w:val="single" w:sz="4" w:space="4" w:color="150C90"/>
        </w:pBd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Courier New" w:hAnsi="Courier New" w:cs="Courier New"/>
          <w:sz w:val="16"/>
          <w:szCs w:val="16"/>
        </w:rPr>
      </w:pPr>
      <w:r w:rsidRPr="00411E60">
        <w:rPr>
          <w:rFonts w:ascii="Courier New" w:hAnsi="Courier New" w:cs="Courier New"/>
          <w:sz w:val="16"/>
          <w:szCs w:val="16"/>
        </w:rPr>
        <w:t xml:space="preserve">Type &lt;Enter&gt; to continue or '^' to exit: </w:t>
      </w:r>
    </w:p>
    <w:p w14:paraId="7DF7406B" w14:textId="77777777" w:rsidR="00CD4737" w:rsidRPr="00411E60" w:rsidRDefault="00CD4737" w:rsidP="00CD473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116F3F90" w14:textId="77777777" w:rsidR="00CD4737" w:rsidRPr="00411E60" w:rsidRDefault="00CD4737" w:rsidP="00CD473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73E61FFF" w14:textId="77777777" w:rsidR="00596EC6" w:rsidRPr="00411E60" w:rsidRDefault="00596EC6" w:rsidP="00596EC6">
      <w:p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rPr>
      </w:pPr>
      <w:bookmarkStart w:id="63" w:name="GMPL_SELECTION_LIST_IMPORT"/>
      <w:r w:rsidRPr="00411E60">
        <w:rPr>
          <w:b/>
          <w:sz w:val="22"/>
        </w:rPr>
        <w:t>GMPL SELECTION LIST IMPORT</w:t>
      </w:r>
      <w:bookmarkEnd w:id="63"/>
      <w:r w:rsidRPr="00411E60">
        <w:rPr>
          <w:b/>
          <w:sz w:val="22"/>
        </w:rPr>
        <w:tab/>
      </w:r>
      <w:r w:rsidRPr="00411E60">
        <w:rPr>
          <w:b/>
          <w:sz w:val="22"/>
        </w:rPr>
        <w:tab/>
      </w:r>
      <w:r w:rsidR="009D505A" w:rsidRPr="00411E60">
        <w:rPr>
          <w:b/>
          <w:sz w:val="22"/>
        </w:rPr>
        <w:tab/>
      </w:r>
      <w:r w:rsidRPr="00411E60">
        <w:rPr>
          <w:b/>
          <w:sz w:val="22"/>
        </w:rPr>
        <w:t>Import Problem Selection List</w:t>
      </w:r>
    </w:p>
    <w:p w14:paraId="5E666BAD" w14:textId="77777777" w:rsidR="00596EC6" w:rsidRPr="00411E60" w:rsidRDefault="00596EC6" w:rsidP="00596EC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LOCK: GMPL IMPRT UTIL</w:t>
      </w:r>
      <w:r w:rsidRPr="00411E60">
        <w:rPr>
          <w:sz w:val="22"/>
        </w:rPr>
        <w:tab/>
      </w:r>
      <w:r w:rsidRPr="00411E60">
        <w:rPr>
          <w:sz w:val="22"/>
        </w:rPr>
        <w:tab/>
      </w:r>
      <w:r w:rsidRPr="00411E60">
        <w:rPr>
          <w:sz w:val="22"/>
        </w:rPr>
        <w:tab/>
        <w:t>PACKAGE: PROBLEM LIST</w:t>
      </w:r>
    </w:p>
    <w:p w14:paraId="1A3DB75F"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This patch also introduces a new import utility that will assist in the addition and distribution of National problem selection list content. This utility or menu option is locked with the new </w:t>
      </w:r>
      <w:r w:rsidR="0097273C" w:rsidRPr="00411E60">
        <w:rPr>
          <w:sz w:val="22"/>
        </w:rPr>
        <w:t>GMPL IMPRT UTIL</w:t>
      </w:r>
      <w:r w:rsidRPr="00411E60">
        <w:rPr>
          <w:sz w:val="22"/>
        </w:rPr>
        <w:t xml:space="preserve"> security key and should only be assigned to CA</w:t>
      </w:r>
      <w:r w:rsidR="000B3F34" w:rsidRPr="00411E60">
        <w:rPr>
          <w:sz w:val="22"/>
        </w:rPr>
        <w:t>C users. The utility allows CAC</w:t>
      </w:r>
      <w:r w:rsidRPr="00411E60">
        <w:rPr>
          <w:sz w:val="22"/>
        </w:rPr>
        <w:t>s to import external list content to the VistA system using two import methods:</w:t>
      </w:r>
    </w:p>
    <w:p w14:paraId="4CB08417"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HF        </w:t>
      </w:r>
      <w:r w:rsidR="000B3F34" w:rsidRPr="00411E60">
        <w:rPr>
          <w:sz w:val="22"/>
        </w:rPr>
        <w:tab/>
      </w:r>
      <w:r w:rsidRPr="00411E60">
        <w:rPr>
          <w:sz w:val="22"/>
        </w:rPr>
        <w:t>CSV host file</w:t>
      </w:r>
    </w:p>
    <w:p w14:paraId="2AC83242"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WEB       CSV file from a web site</w:t>
      </w:r>
    </w:p>
    <w:p w14:paraId="5D3CE7E4"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w:t>
      </w:r>
    </w:p>
    <w:p w14:paraId="0498EE79"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Both methods require the selection list content to be in a specific spreadsheet format and saved as a comma separated value (.CSV) file. If utilizing the "HF" method, the CSV host file must reside on an accessible host system. If utilizing the "WEB" method, the CSV host file must reside on an accessible website.</w:t>
      </w:r>
    </w:p>
    <w:p w14:paraId="7A0146DC"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w:t>
      </w:r>
    </w:p>
    <w:p w14:paraId="1E085AE3" w14:textId="77777777" w:rsidR="00862F92" w:rsidRPr="00411E60" w:rsidRDefault="00735EEA"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br w:type="page"/>
      </w:r>
      <w:r w:rsidR="00862F92" w:rsidRPr="00411E60">
        <w:rPr>
          <w:sz w:val="22"/>
        </w:rPr>
        <w:lastRenderedPageBreak/>
        <w:t>This patch will also install the first version of the VA-NATIONAL PROBLEM SELECTION LIST which comprises of the following national selection list categories:</w:t>
      </w:r>
    </w:p>
    <w:p w14:paraId="41937EC5"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VA-PRIMARY CARE</w:t>
      </w:r>
    </w:p>
    <w:p w14:paraId="52733045"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VA-CARDIOLOGY</w:t>
      </w:r>
    </w:p>
    <w:p w14:paraId="280FA5B4"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VA-DENTAL</w:t>
      </w:r>
    </w:p>
    <w:p w14:paraId="7B54ADAC"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VA-DERMATOLOGY</w:t>
      </w:r>
    </w:p>
    <w:p w14:paraId="7A97A407"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VA-DIABETES</w:t>
      </w:r>
    </w:p>
    <w:p w14:paraId="267CAD2F"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VA-EARS NOSE THROAT</w:t>
      </w:r>
    </w:p>
    <w:p w14:paraId="180CBBAB"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VA-EMERGENCY DEPARTMENT</w:t>
      </w:r>
    </w:p>
    <w:p w14:paraId="3B884F8F"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VA-ENDO METAB EXCEPT DIABETES</w:t>
      </w:r>
    </w:p>
    <w:p w14:paraId="776102E1"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VA-GASTROENTEROLOGY</w:t>
      </w:r>
    </w:p>
    <w:p w14:paraId="5FB85B16"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VA-GENERAL SURGERY</w:t>
      </w:r>
    </w:p>
    <w:p w14:paraId="3E8B43D1"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VA-GYNECOLOGY</w:t>
      </w:r>
    </w:p>
    <w:p w14:paraId="7FB5872F"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VA-HEMATOLOGY</w:t>
      </w:r>
    </w:p>
    <w:p w14:paraId="7210033E"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VA-INFECTIOUS DISEASE</w:t>
      </w:r>
    </w:p>
    <w:p w14:paraId="6B595463"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VA-MENTAL HEALTH</w:t>
      </w:r>
    </w:p>
    <w:p w14:paraId="5D074556"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VA-NEUROLOGY</w:t>
      </w:r>
    </w:p>
    <w:p w14:paraId="7AFBD951"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VA-NEUROSURGERY</w:t>
      </w:r>
    </w:p>
    <w:p w14:paraId="2ACCF9E7"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VA-ONCOLOGY</w:t>
      </w:r>
    </w:p>
    <w:p w14:paraId="149BE7F7"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VA-OPHTHALMOLOGY</w:t>
      </w:r>
    </w:p>
    <w:p w14:paraId="3C1EA86D"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VA-ORTHOPEDICS</w:t>
      </w:r>
    </w:p>
    <w:p w14:paraId="7F303230"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VA-PAIN</w:t>
      </w:r>
    </w:p>
    <w:p w14:paraId="77025E69"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VA-PLASTIC SURGERY</w:t>
      </w:r>
    </w:p>
    <w:p w14:paraId="30ECCF77"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VA-POLYTRAUMA</w:t>
      </w:r>
    </w:p>
    <w:p w14:paraId="07DFE2AC"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VA-PULMONARY</w:t>
      </w:r>
    </w:p>
    <w:p w14:paraId="33079D2D"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VA-RENAL NEPHROLOGY</w:t>
      </w:r>
    </w:p>
    <w:p w14:paraId="4625A622"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VA-RHEUMATOLOGY</w:t>
      </w:r>
    </w:p>
    <w:p w14:paraId="2D633793"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VA-UROLOGY</w:t>
      </w:r>
    </w:p>
    <w:p w14:paraId="5257D858"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w:t>
      </w:r>
    </w:p>
    <w:p w14:paraId="0F138EEC"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Once installed, commonly used diagnoses under these categories will be available for CAC's to copy and utilize when building local problem selection lists for their site users/clinics.</w:t>
      </w:r>
    </w:p>
    <w:p w14:paraId="7C5EBD3C" w14:textId="77777777" w:rsidR="00862F92" w:rsidRPr="00411E60" w:rsidRDefault="00862F92"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 xml:space="preserve"> </w:t>
      </w:r>
    </w:p>
    <w:p w14:paraId="598EAE44" w14:textId="77777777" w:rsidR="00735EEA" w:rsidRPr="00411E60" w:rsidRDefault="00735EEA"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51C05020" w14:textId="77777777" w:rsidR="00735EEA" w:rsidRPr="00411E60" w:rsidRDefault="00735EEA" w:rsidP="00862F9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p>
    <w:p w14:paraId="59CECB4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rPr>
      </w:pPr>
      <w:r w:rsidRPr="00411E60">
        <w:rPr>
          <w:b/>
          <w:i/>
          <w:sz w:val="32"/>
        </w:rPr>
        <w:lastRenderedPageBreak/>
        <w:tab/>
        <w:t>Protocols</w:t>
      </w:r>
    </w:p>
    <w:p w14:paraId="6D58E24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5ED407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ANNOTATE</w:t>
      </w:r>
      <w:r w:rsidRPr="00411E60">
        <w:rPr>
          <w:b/>
          <w:sz w:val="22"/>
        </w:rPr>
        <w:tab/>
      </w:r>
      <w:r w:rsidRPr="00411E60">
        <w:rPr>
          <w:b/>
          <w:sz w:val="22"/>
        </w:rPr>
        <w:tab/>
      </w:r>
      <w:r w:rsidRPr="00411E60">
        <w:rPr>
          <w:b/>
          <w:sz w:val="22"/>
        </w:rPr>
        <w:tab/>
      </w:r>
      <w:r w:rsidRPr="00411E60">
        <w:rPr>
          <w:b/>
          <w:sz w:val="22"/>
        </w:rPr>
        <w:tab/>
        <w:t>Comment on a Problem</w:t>
      </w:r>
    </w:p>
    <w:p w14:paraId="79CFE9E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append a brief comment(s)</w:t>
      </w:r>
      <w:r w:rsidR="00BF08F9" w:rsidRPr="00411E60">
        <w:rPr>
          <w:sz w:val="22"/>
        </w:rPr>
        <w:t xml:space="preserve"> to a problem entry, up to 200</w:t>
      </w:r>
      <w:r w:rsidRPr="00411E60">
        <w:rPr>
          <w:sz w:val="22"/>
        </w:rPr>
        <w:t xml:space="preserve"> characters in length.</w:t>
      </w:r>
    </w:p>
    <w:p w14:paraId="384E263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91D6619" w14:textId="77777777" w:rsidR="009A7C52"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
          <w:sz w:val="22"/>
        </w:rPr>
      </w:pPr>
      <w:r w:rsidRPr="00411E60">
        <w:rPr>
          <w:b/>
          <w:sz w:val="22"/>
        </w:rPr>
        <w:tab/>
      </w:r>
      <w:r w:rsidRPr="00411E60">
        <w:rPr>
          <w:b/>
          <w:sz w:val="22"/>
        </w:rPr>
        <w:tab/>
      </w:r>
    </w:p>
    <w:p w14:paraId="67E29D8E" w14:textId="77777777" w:rsidR="00A45CF6" w:rsidRPr="00411E60" w:rsidRDefault="00A45CF6" w:rsidP="009A7C5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3960"/>
        <w:rPr>
          <w:sz w:val="22"/>
        </w:rPr>
      </w:pPr>
      <w:r w:rsidRPr="00411E60">
        <w:rPr>
          <w:b/>
          <w:sz w:val="22"/>
        </w:rPr>
        <w:t>GMPL CODE ICD SEARCH</w:t>
      </w:r>
      <w:r w:rsidRPr="00411E60">
        <w:rPr>
          <w:b/>
          <w:sz w:val="22"/>
        </w:rPr>
        <w:tab/>
      </w:r>
      <w:r w:rsidRPr="00411E60">
        <w:rPr>
          <w:b/>
          <w:sz w:val="22"/>
        </w:rPr>
        <w:tab/>
      </w:r>
      <w:r w:rsidRPr="00411E60">
        <w:rPr>
          <w:b/>
          <w:sz w:val="22"/>
        </w:rPr>
        <w:tab/>
        <w:t>Search ICD Diagnoses for Codes</w:t>
      </w:r>
    </w:p>
    <w:p w14:paraId="7BC32D9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allows the user to search the ICD Diagnosis file for the selected problem's text; for this option it is recommended that the Multi</w:t>
      </w:r>
      <w:r w:rsidRPr="00411E60">
        <w:rPr>
          <w:sz w:val="22"/>
        </w:rPr>
        <w:noBreakHyphen/>
        <w:t>Term Lookup utility be setup to operate on this file (#80).</w:t>
      </w:r>
    </w:p>
    <w:p w14:paraId="09B823D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843B4D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CODE LIST</w:t>
      </w:r>
      <w:r w:rsidRPr="00411E60">
        <w:rPr>
          <w:b/>
          <w:sz w:val="22"/>
        </w:rPr>
        <w:tab/>
      </w:r>
      <w:r w:rsidRPr="00411E60">
        <w:rPr>
          <w:b/>
          <w:sz w:val="22"/>
        </w:rPr>
        <w:tab/>
      </w:r>
      <w:r w:rsidRPr="00411E60">
        <w:rPr>
          <w:b/>
          <w:sz w:val="22"/>
        </w:rPr>
        <w:tab/>
      </w:r>
      <w:r w:rsidRPr="00411E60">
        <w:rPr>
          <w:b/>
          <w:sz w:val="22"/>
        </w:rPr>
        <w:tab/>
        <w:t>Problem List ICD Codes</w:t>
      </w:r>
    </w:p>
    <w:p w14:paraId="587E603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uses the List Manager utility to display all of a patient's problems with data relevant to a billing clerk/coder.  Only the ICD code may be edited, but a detailed display of all information stored about a problem is available to facilitate the assignment of a code.</w:t>
      </w:r>
    </w:p>
    <w:p w14:paraId="033F225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411E60">
        <w:rPr>
          <w:sz w:val="22"/>
        </w:rPr>
        <w:t xml:space="preserve"> </w:t>
      </w:r>
    </w:p>
    <w:p w14:paraId="281501B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DATA ENTRY</w:t>
      </w:r>
      <w:r w:rsidRPr="00411E60">
        <w:rPr>
          <w:b/>
          <w:sz w:val="22"/>
        </w:rPr>
        <w:tab/>
      </w:r>
      <w:r w:rsidRPr="00411E60">
        <w:rPr>
          <w:b/>
          <w:sz w:val="22"/>
        </w:rPr>
        <w:tab/>
      </w:r>
      <w:r w:rsidRPr="00411E60">
        <w:rPr>
          <w:b/>
          <w:sz w:val="22"/>
        </w:rPr>
        <w:tab/>
      </w:r>
      <w:r w:rsidRPr="00411E60">
        <w:rPr>
          <w:b/>
          <w:sz w:val="22"/>
        </w:rPr>
        <w:tab/>
        <w:t>Problem List Data Entry</w:t>
      </w:r>
    </w:p>
    <w:p w14:paraId="48F0172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uses the List Manager utility to display a patient's problem list with data relevant to the needs of a clinic or billing clerk.  Various actions may be taken here such as adding, removing, editing, and printing problems.</w:t>
      </w:r>
    </w:p>
    <w:p w14:paraId="3DB5618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26B4584" w14:textId="77777777" w:rsidR="00BF08F9"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
          <w:sz w:val="22"/>
        </w:rPr>
      </w:pPr>
      <w:r w:rsidRPr="00411E60">
        <w:rPr>
          <w:b/>
          <w:sz w:val="22"/>
        </w:rPr>
        <w:tab/>
      </w:r>
      <w:r w:rsidRPr="00411E60">
        <w:rPr>
          <w:b/>
          <w:sz w:val="22"/>
        </w:rPr>
        <w:tab/>
      </w:r>
    </w:p>
    <w:p w14:paraId="1856D21D" w14:textId="77777777" w:rsidR="00A45CF6" w:rsidRPr="00411E60" w:rsidRDefault="00A45CF6" w:rsidP="00BF08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3960"/>
        <w:rPr>
          <w:sz w:val="22"/>
        </w:rPr>
      </w:pPr>
      <w:r w:rsidRPr="00411E60">
        <w:rPr>
          <w:b/>
          <w:sz w:val="22"/>
        </w:rPr>
        <w:t>GMPL DELETE</w:t>
      </w:r>
      <w:r w:rsidRPr="00411E60">
        <w:rPr>
          <w:b/>
          <w:sz w:val="22"/>
        </w:rPr>
        <w:tab/>
      </w:r>
      <w:r w:rsidRPr="00411E60">
        <w:rPr>
          <w:b/>
          <w:sz w:val="22"/>
        </w:rPr>
        <w:tab/>
      </w:r>
      <w:r w:rsidRPr="00411E60">
        <w:rPr>
          <w:b/>
          <w:sz w:val="22"/>
        </w:rPr>
        <w:tab/>
      </w:r>
      <w:r w:rsidRPr="00411E60">
        <w:rPr>
          <w:b/>
          <w:sz w:val="22"/>
        </w:rPr>
        <w:tab/>
        <w:t>Remove Problems</w:t>
      </w:r>
    </w:p>
    <w:p w14:paraId="55C7716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remove an entry from a patient's problem list; the problem is not physically deleted from the file, but flagged as "removed" and, except for historical purposes, generally ignored.</w:t>
      </w:r>
    </w:p>
    <w:p w14:paraId="5F57936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DBFB03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DETAILED DISPLAY</w:t>
      </w:r>
      <w:r w:rsidRPr="00411E60">
        <w:rPr>
          <w:b/>
          <w:sz w:val="22"/>
        </w:rPr>
        <w:tab/>
      </w:r>
      <w:r w:rsidRPr="00411E60">
        <w:rPr>
          <w:b/>
          <w:sz w:val="22"/>
        </w:rPr>
        <w:tab/>
      </w:r>
      <w:r w:rsidRPr="00411E60">
        <w:rPr>
          <w:b/>
          <w:sz w:val="22"/>
        </w:rPr>
        <w:tab/>
        <w:t>Detailed Display</w:t>
      </w:r>
    </w:p>
    <w:p w14:paraId="7DD7EBD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present an expanded display of each problem selected from the patient's problem list.  All available information will be shown, including comments by all authors and an audit trail of changes made to the problem.</w:t>
      </w:r>
    </w:p>
    <w:p w14:paraId="5F80A53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54E719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DT CONTINUE</w:t>
      </w:r>
      <w:r w:rsidRPr="00411E60">
        <w:rPr>
          <w:b/>
          <w:sz w:val="22"/>
        </w:rPr>
        <w:tab/>
      </w:r>
      <w:r w:rsidRPr="00411E60">
        <w:rPr>
          <w:b/>
          <w:sz w:val="22"/>
        </w:rPr>
        <w:tab/>
      </w:r>
      <w:r w:rsidRPr="00411E60">
        <w:rPr>
          <w:b/>
          <w:sz w:val="22"/>
        </w:rPr>
        <w:tab/>
        <w:t>Continue to Next Selected Problem</w:t>
      </w:r>
    </w:p>
    <w:p w14:paraId="0D6976F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If multiple problems were selected for review under the "Detailed Display" action, this will allow retrieval of the data from the next problem of those selected.</w:t>
      </w:r>
    </w:p>
    <w:p w14:paraId="2204CC6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D223E8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DT MENU</w:t>
      </w:r>
      <w:r w:rsidRPr="00411E60">
        <w:rPr>
          <w:b/>
          <w:sz w:val="22"/>
        </w:rPr>
        <w:tab/>
      </w:r>
      <w:r w:rsidRPr="00411E60">
        <w:rPr>
          <w:b/>
          <w:sz w:val="22"/>
        </w:rPr>
        <w:tab/>
      </w:r>
      <w:r w:rsidRPr="00411E60">
        <w:rPr>
          <w:b/>
          <w:sz w:val="22"/>
        </w:rPr>
        <w:tab/>
      </w:r>
      <w:r w:rsidRPr="00411E60">
        <w:rPr>
          <w:b/>
          <w:sz w:val="22"/>
        </w:rPr>
        <w:tab/>
        <w:t>Detailed Display</w:t>
      </w:r>
    </w:p>
    <w:p w14:paraId="15C5498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contains actions available for navigating the problems selected to review in the "Detailed Display" action.  The user may go on to the next selected problem when finished reviewing, or exit and return to the problem list.</w:t>
      </w:r>
    </w:p>
    <w:p w14:paraId="4CA1EE3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B3CCD0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ICD</w:t>
      </w:r>
      <w:r w:rsidRPr="00411E60">
        <w:rPr>
          <w:b/>
          <w:sz w:val="22"/>
        </w:rPr>
        <w:tab/>
      </w:r>
      <w:r w:rsidRPr="00411E60">
        <w:rPr>
          <w:b/>
          <w:sz w:val="22"/>
        </w:rPr>
        <w:tab/>
      </w:r>
      <w:r w:rsidRPr="00411E60">
        <w:rPr>
          <w:b/>
          <w:sz w:val="22"/>
        </w:rPr>
        <w:tab/>
      </w:r>
      <w:r w:rsidRPr="00411E60">
        <w:rPr>
          <w:b/>
          <w:sz w:val="22"/>
        </w:rPr>
        <w:tab/>
        <w:t>ICD Code</w:t>
      </w:r>
    </w:p>
    <w:p w14:paraId="669395C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a user with the GMPL ICD CODE key to assign a [new] ICD Code to a problem.</w:t>
      </w:r>
    </w:p>
    <w:p w14:paraId="46E70CA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8DC3B9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MENU</w:t>
      </w:r>
      <w:r w:rsidRPr="00411E60">
        <w:rPr>
          <w:b/>
          <w:sz w:val="22"/>
        </w:rPr>
        <w:tab/>
      </w:r>
      <w:r w:rsidRPr="00411E60">
        <w:rPr>
          <w:b/>
          <w:sz w:val="22"/>
        </w:rPr>
        <w:tab/>
      </w:r>
      <w:r w:rsidRPr="00411E60">
        <w:rPr>
          <w:b/>
          <w:sz w:val="22"/>
        </w:rPr>
        <w:tab/>
      </w:r>
      <w:r w:rsidRPr="00411E60">
        <w:rPr>
          <w:b/>
          <w:sz w:val="22"/>
        </w:rPr>
        <w:tab/>
        <w:t>Edit Problem Values</w:t>
      </w:r>
    </w:p>
    <w:p w14:paraId="23E6745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protocol is for use with the List Manager utility, to display the current editable values of the selected problem entry in a list format for editing.</w:t>
      </w:r>
    </w:p>
    <w:p w14:paraId="5B0AADD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3BCB2D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NEW NOTE</w:t>
      </w:r>
      <w:r w:rsidRPr="00411E60">
        <w:rPr>
          <w:b/>
          <w:sz w:val="22"/>
        </w:rPr>
        <w:tab/>
      </w:r>
      <w:r w:rsidRPr="00411E60">
        <w:rPr>
          <w:b/>
          <w:sz w:val="22"/>
        </w:rPr>
        <w:tab/>
      </w:r>
      <w:r w:rsidRPr="00411E60">
        <w:rPr>
          <w:b/>
          <w:sz w:val="22"/>
        </w:rPr>
        <w:tab/>
        <w:t>Append a new note to problem</w:t>
      </w:r>
    </w:p>
    <w:p w14:paraId="39263E8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appending add</w:t>
      </w:r>
      <w:r w:rsidR="00525FC2" w:rsidRPr="00411E60">
        <w:rPr>
          <w:sz w:val="22"/>
        </w:rPr>
        <w:t>i</w:t>
      </w:r>
      <w:r w:rsidRPr="00411E60">
        <w:rPr>
          <w:sz w:val="22"/>
        </w:rPr>
        <w:t>tional comment(s) to the currently selected problem.</w:t>
      </w:r>
    </w:p>
    <w:p w14:paraId="0B3A432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52FBF4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NOTES</w:t>
      </w:r>
      <w:r w:rsidRPr="00411E60">
        <w:rPr>
          <w:b/>
          <w:sz w:val="22"/>
        </w:rPr>
        <w:tab/>
      </w:r>
      <w:r w:rsidRPr="00411E60">
        <w:rPr>
          <w:b/>
          <w:sz w:val="22"/>
        </w:rPr>
        <w:tab/>
      </w:r>
      <w:r w:rsidRPr="00411E60">
        <w:rPr>
          <w:b/>
          <w:sz w:val="22"/>
        </w:rPr>
        <w:tab/>
      </w:r>
      <w:r w:rsidRPr="00411E60">
        <w:rPr>
          <w:b/>
          <w:sz w:val="22"/>
        </w:rPr>
        <w:tab/>
        <w:t>Edit Existing Note(s)</w:t>
      </w:r>
    </w:p>
    <w:p w14:paraId="23CB08C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editing of comments that have previously been appended to a problem entry.  Notes will be displayed for editing only if the current user is the author of the note; accessing this action through the Manager's Menu will set a flag allowing all notes for the current problem to be displayed and edited.</w:t>
      </w:r>
    </w:p>
    <w:p w14:paraId="3F1B796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C0E35F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ONSET</w:t>
      </w:r>
      <w:r w:rsidRPr="00411E60">
        <w:rPr>
          <w:b/>
          <w:sz w:val="22"/>
        </w:rPr>
        <w:tab/>
      </w:r>
      <w:r w:rsidRPr="00411E60">
        <w:rPr>
          <w:b/>
          <w:sz w:val="22"/>
        </w:rPr>
        <w:tab/>
      </w:r>
      <w:r w:rsidRPr="00411E60">
        <w:rPr>
          <w:b/>
          <w:sz w:val="22"/>
        </w:rPr>
        <w:tab/>
      </w:r>
      <w:r w:rsidRPr="00411E60">
        <w:rPr>
          <w:b/>
          <w:sz w:val="22"/>
        </w:rPr>
        <w:tab/>
        <w:t>Onset</w:t>
      </w:r>
    </w:p>
    <w:p w14:paraId="6839501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entry/editing of the date of onset of a problem.</w:t>
      </w:r>
    </w:p>
    <w:p w14:paraId="79C2A33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AFCC13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PROBLEM</w:t>
      </w:r>
      <w:r w:rsidRPr="00411E60">
        <w:rPr>
          <w:b/>
          <w:sz w:val="22"/>
        </w:rPr>
        <w:tab/>
      </w:r>
      <w:r w:rsidRPr="00411E60">
        <w:rPr>
          <w:b/>
          <w:sz w:val="22"/>
        </w:rPr>
        <w:tab/>
      </w:r>
      <w:r w:rsidRPr="00411E60">
        <w:rPr>
          <w:b/>
          <w:sz w:val="22"/>
        </w:rPr>
        <w:tab/>
        <w:t>Edit a Problem</w:t>
      </w:r>
    </w:p>
    <w:p w14:paraId="0D8DFAA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option allows editing of select fields of a problem entry; all changes made to a patient's problem are recorded in the Problem Audit file.  A problem is selected, and control is transferred to the List Manager and GMPL EDIT MENU protocol.</w:t>
      </w:r>
    </w:p>
    <w:p w14:paraId="1AD4D88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2840F1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PROVIDER</w:t>
      </w:r>
      <w:r w:rsidRPr="00411E60">
        <w:rPr>
          <w:b/>
          <w:sz w:val="22"/>
        </w:rPr>
        <w:tab/>
      </w:r>
      <w:r w:rsidRPr="00411E60">
        <w:rPr>
          <w:b/>
          <w:sz w:val="22"/>
        </w:rPr>
        <w:tab/>
      </w:r>
      <w:r w:rsidRPr="00411E60">
        <w:rPr>
          <w:b/>
          <w:sz w:val="22"/>
        </w:rPr>
        <w:tab/>
        <w:t>Primary Provider</w:t>
      </w:r>
    </w:p>
    <w:p w14:paraId="4F446B0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entry/editing of the primary provider of care for this problem.</w:t>
      </w:r>
    </w:p>
    <w:p w14:paraId="0EC9EA4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32E0C6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RECORDED</w:t>
      </w:r>
      <w:r w:rsidRPr="00411E60">
        <w:rPr>
          <w:b/>
          <w:sz w:val="22"/>
        </w:rPr>
        <w:tab/>
      </w:r>
      <w:r w:rsidRPr="00411E60">
        <w:rPr>
          <w:b/>
          <w:sz w:val="22"/>
        </w:rPr>
        <w:tab/>
      </w:r>
      <w:r w:rsidRPr="00411E60">
        <w:rPr>
          <w:b/>
          <w:sz w:val="22"/>
        </w:rPr>
        <w:tab/>
        <w:t>Date Recorded</w:t>
      </w:r>
    </w:p>
    <w:p w14:paraId="489F688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lastRenderedPageBreak/>
        <w:t>This action allows editing of the date the problem was originally recorded; date will default to NOW when entering a new problem, but may be changed to an earlier date to reflect entry in the paper chart.</w:t>
      </w:r>
    </w:p>
    <w:p w14:paraId="267995B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170D6A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REFORMULATE</w:t>
      </w:r>
      <w:r w:rsidRPr="00411E60">
        <w:rPr>
          <w:b/>
          <w:sz w:val="22"/>
        </w:rPr>
        <w:tab/>
      </w:r>
      <w:r w:rsidRPr="00411E60">
        <w:rPr>
          <w:b/>
          <w:sz w:val="22"/>
        </w:rPr>
        <w:tab/>
      </w:r>
      <w:r w:rsidRPr="00411E60">
        <w:rPr>
          <w:b/>
          <w:sz w:val="22"/>
        </w:rPr>
        <w:tab/>
        <w:t>Reformulate Problem Description</w:t>
      </w:r>
    </w:p>
    <w:p w14:paraId="00E6E03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limited reformulation of the current problem.  If new problem text is entered, the narrative is passed to the Lexicon Utility to find a match; both the user's narrative and the new Clinical term will be stored, as with a new problem entry.  If the new problem selected from the LU is already an entry on the patient's list, the user will be alerted.</w:t>
      </w:r>
    </w:p>
    <w:p w14:paraId="34337B6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61158A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EDIT REMOVE</w:t>
      </w:r>
      <w:r w:rsidRPr="00411E60">
        <w:rPr>
          <w:b/>
          <w:sz w:val="22"/>
        </w:rPr>
        <w:tab/>
      </w:r>
      <w:r w:rsidRPr="00411E60">
        <w:rPr>
          <w:b/>
          <w:sz w:val="22"/>
        </w:rPr>
        <w:tab/>
      </w:r>
      <w:r w:rsidRPr="00411E60">
        <w:rPr>
          <w:b/>
          <w:sz w:val="22"/>
        </w:rPr>
        <w:tab/>
      </w:r>
      <w:r w:rsidRPr="00411E60">
        <w:rPr>
          <w:b/>
          <w:sz w:val="22"/>
        </w:rPr>
        <w:tab/>
        <w:t>Remove Problem from List</w:t>
      </w:r>
    </w:p>
    <w:p w14:paraId="52832C9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remove the current entry from the patient's list; the problem is not physically deleted from the file, but flagged as "removed" and, except for historical purposes, generally ignored.  The user is then returned to the entire problem list.</w:t>
      </w:r>
    </w:p>
    <w:p w14:paraId="0D5363B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324634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SAVE</w:t>
      </w:r>
      <w:r w:rsidRPr="00411E60">
        <w:rPr>
          <w:b/>
          <w:sz w:val="22"/>
        </w:rPr>
        <w:tab/>
      </w:r>
      <w:r w:rsidRPr="00411E60">
        <w:rPr>
          <w:b/>
          <w:sz w:val="22"/>
        </w:rPr>
        <w:tab/>
      </w:r>
      <w:r w:rsidRPr="00411E60">
        <w:rPr>
          <w:b/>
          <w:sz w:val="22"/>
        </w:rPr>
        <w:tab/>
      </w:r>
      <w:r w:rsidRPr="00411E60">
        <w:rPr>
          <w:b/>
          <w:sz w:val="22"/>
        </w:rPr>
        <w:tab/>
        <w:t>Save Changes and Exit</w:t>
      </w:r>
    </w:p>
    <w:p w14:paraId="36017CC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save any changes made to the current problem, and return to the entire problem list.  If this action is not selected and the problem has been changed, the user will be asked when exiting if s/he wishes to save the changes.</w:t>
      </w:r>
    </w:p>
    <w:p w14:paraId="721D8E6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2EDD02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SC</w:t>
      </w:r>
      <w:r w:rsidRPr="00411E60">
        <w:rPr>
          <w:b/>
          <w:sz w:val="22"/>
        </w:rPr>
        <w:tab/>
      </w:r>
      <w:r w:rsidRPr="00411E60">
        <w:rPr>
          <w:b/>
          <w:sz w:val="22"/>
        </w:rPr>
        <w:tab/>
      </w:r>
      <w:r w:rsidRPr="00411E60">
        <w:rPr>
          <w:b/>
          <w:sz w:val="22"/>
        </w:rPr>
        <w:tab/>
      </w:r>
      <w:r w:rsidRPr="00411E60">
        <w:rPr>
          <w:b/>
          <w:sz w:val="22"/>
        </w:rPr>
        <w:tab/>
        <w:t>Service Connection</w:t>
      </w:r>
    </w:p>
    <w:p w14:paraId="2857390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editing the service connection status of the current problem; if the service connection of this problem was previously unknown, it may be entered here.  Data will only be asked for if the patient has service connection indicated in the Patient file.  MCCR will be using this data for billing purposes.</w:t>
      </w:r>
    </w:p>
    <w:p w14:paraId="353327F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692177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EDIT SERVICE</w:t>
      </w:r>
      <w:r w:rsidRPr="00411E60">
        <w:rPr>
          <w:b/>
          <w:sz w:val="22"/>
        </w:rPr>
        <w:tab/>
      </w:r>
      <w:r w:rsidRPr="00411E60">
        <w:rPr>
          <w:b/>
          <w:sz w:val="22"/>
        </w:rPr>
        <w:tab/>
      </w:r>
      <w:r w:rsidRPr="00411E60">
        <w:rPr>
          <w:b/>
          <w:sz w:val="22"/>
        </w:rPr>
        <w:tab/>
      </w:r>
      <w:r w:rsidRPr="00411E60">
        <w:rPr>
          <w:b/>
          <w:sz w:val="22"/>
        </w:rPr>
        <w:tab/>
        <w:t>Service or Clinic</w:t>
      </w:r>
    </w:p>
    <w:p w14:paraId="2D99E73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entry/editing of the service primarily responsible for the care of this problem.  This data will be used for screening and grouping the problems displayed in the user's selected view of the list.</w:t>
      </w:r>
    </w:p>
    <w:p w14:paraId="04475C4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0AB037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SP</w:t>
      </w:r>
      <w:r w:rsidRPr="00411E60">
        <w:rPr>
          <w:b/>
          <w:sz w:val="22"/>
        </w:rPr>
        <w:tab/>
      </w:r>
      <w:r w:rsidRPr="00411E60">
        <w:rPr>
          <w:b/>
          <w:sz w:val="22"/>
        </w:rPr>
        <w:tab/>
      </w:r>
      <w:r w:rsidRPr="00411E60">
        <w:rPr>
          <w:b/>
          <w:sz w:val="22"/>
        </w:rPr>
        <w:tab/>
      </w:r>
      <w:r w:rsidRPr="00411E60">
        <w:rPr>
          <w:b/>
          <w:sz w:val="22"/>
        </w:rPr>
        <w:tab/>
        <w:t>Special Exposure</w:t>
      </w:r>
    </w:p>
    <w:p w14:paraId="7BB04AC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editing the special exposures associated with the current problem; if exposures related to this problem were previously unknown, it may be entered here.  Data will only be asked for if the patient is indicated for Agent Orange, Ionizing Radiation, or Persian Gulf exposures in the Patient file.  MCCR will be using this data for billing.</w:t>
      </w:r>
    </w:p>
    <w:p w14:paraId="3532E6F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CD2ECF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lastRenderedPageBreak/>
        <w:tab/>
      </w:r>
      <w:r w:rsidRPr="00411E60">
        <w:rPr>
          <w:b/>
          <w:sz w:val="22"/>
        </w:rPr>
        <w:tab/>
        <w:t>GMPL EDIT STATUS</w:t>
      </w:r>
      <w:r w:rsidRPr="00411E60">
        <w:rPr>
          <w:b/>
          <w:sz w:val="22"/>
        </w:rPr>
        <w:tab/>
      </w:r>
      <w:r w:rsidRPr="00411E60">
        <w:rPr>
          <w:b/>
          <w:sz w:val="22"/>
        </w:rPr>
        <w:tab/>
      </w:r>
      <w:r w:rsidRPr="00411E60">
        <w:rPr>
          <w:b/>
          <w:sz w:val="22"/>
        </w:rPr>
        <w:tab/>
      </w:r>
      <w:r w:rsidRPr="00411E60">
        <w:rPr>
          <w:b/>
          <w:sz w:val="22"/>
        </w:rPr>
        <w:tab/>
        <w:t>Status</w:t>
      </w:r>
    </w:p>
    <w:p w14:paraId="42D8AC4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editing the status assigned to a problem; if the problem is inactivated, the user will be asked for Date Resolved also.</w:t>
      </w:r>
    </w:p>
    <w:p w14:paraId="0D55C14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DE4EEC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EDIT VERIFY</w:t>
      </w:r>
      <w:r w:rsidRPr="00411E60">
        <w:rPr>
          <w:b/>
          <w:sz w:val="22"/>
        </w:rPr>
        <w:tab/>
      </w:r>
      <w:r w:rsidRPr="00411E60">
        <w:rPr>
          <w:b/>
          <w:sz w:val="22"/>
        </w:rPr>
        <w:tab/>
      </w:r>
      <w:r w:rsidRPr="00411E60">
        <w:rPr>
          <w:b/>
          <w:sz w:val="22"/>
        </w:rPr>
        <w:tab/>
      </w:r>
      <w:r w:rsidRPr="00411E60">
        <w:rPr>
          <w:b/>
          <w:sz w:val="22"/>
        </w:rPr>
        <w:tab/>
        <w:t>Verify</w:t>
      </w:r>
    </w:p>
    <w:p w14:paraId="42A9194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If the parameter "Verify Transcribed Problems" is turned on in the Problem List Site Parameters file (#125.99), this action will allow a clinician to mark the current problem as verified.  A "$" will appear immediately in front of the problem text if the current problem was transcribed in by a clerk and the above described parameter is on; entering a "$" at the "Select Item" prompt will invoke this action.</w:t>
      </w:r>
    </w:p>
    <w:p w14:paraId="6C3C134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7BCA47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HIDDEN MENU</w:t>
      </w:r>
      <w:r w:rsidRPr="00411E60">
        <w:rPr>
          <w:b/>
          <w:sz w:val="22"/>
        </w:rPr>
        <w:tab/>
      </w:r>
      <w:r w:rsidRPr="00411E60">
        <w:rPr>
          <w:b/>
          <w:sz w:val="22"/>
        </w:rPr>
        <w:tab/>
      </w:r>
      <w:r w:rsidRPr="00411E60">
        <w:rPr>
          <w:b/>
          <w:sz w:val="22"/>
        </w:rPr>
        <w:tab/>
        <w:t>Problem List Hidden Actions</w:t>
      </w:r>
    </w:p>
    <w:p w14:paraId="7AFE7E6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contains the List Manager functions relevant to the operation of the Problem List application; it is accessible from any "Select Action" prompt by entering "??".</w:t>
      </w:r>
    </w:p>
    <w:p w14:paraId="104474C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D41199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INACTIVATE</w:t>
      </w:r>
      <w:r w:rsidRPr="00411E60">
        <w:rPr>
          <w:b/>
          <w:sz w:val="22"/>
        </w:rPr>
        <w:tab/>
      </w:r>
      <w:r w:rsidRPr="00411E60">
        <w:rPr>
          <w:b/>
          <w:sz w:val="22"/>
        </w:rPr>
        <w:tab/>
      </w:r>
      <w:r w:rsidRPr="00411E60">
        <w:rPr>
          <w:b/>
          <w:sz w:val="22"/>
        </w:rPr>
        <w:tab/>
      </w:r>
      <w:r w:rsidRPr="00411E60">
        <w:rPr>
          <w:b/>
          <w:sz w:val="22"/>
        </w:rPr>
        <w:tab/>
        <w:t>Inactivate Problems</w:t>
      </w:r>
    </w:p>
    <w:p w14:paraId="357E7B4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a problem to be inactivated.</w:t>
      </w:r>
    </w:p>
    <w:p w14:paraId="504C6E6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F34E2F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LIST CLU</w:t>
      </w:r>
      <w:r w:rsidRPr="00411E60">
        <w:rPr>
          <w:b/>
          <w:sz w:val="22"/>
        </w:rPr>
        <w:tab/>
      </w:r>
      <w:r w:rsidRPr="00411E60">
        <w:rPr>
          <w:b/>
          <w:sz w:val="22"/>
        </w:rPr>
        <w:tab/>
      </w:r>
      <w:r w:rsidRPr="00411E60">
        <w:rPr>
          <w:b/>
          <w:sz w:val="22"/>
        </w:rPr>
        <w:tab/>
      </w:r>
      <w:r w:rsidRPr="00411E60">
        <w:rPr>
          <w:b/>
          <w:sz w:val="22"/>
        </w:rPr>
        <w:tab/>
        <w:t>Add a Problem not on the Menu</w:t>
      </w:r>
    </w:p>
    <w:p w14:paraId="4AF45E1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selection of a problem not listed in the displayed menu, to be added to the current patient's problem list.  The code invoked here is the same as for the regular 'Add' action, possibly allowing a look</w:t>
      </w:r>
      <w:r w:rsidRPr="00411E60">
        <w:rPr>
          <w:sz w:val="22"/>
        </w:rPr>
        <w:noBreakHyphen/>
        <w:t>up into the Clinical Lexicon Utility.</w:t>
      </w:r>
    </w:p>
    <w:p w14:paraId="1BC9BCC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55C92F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LIST MENU</w:t>
      </w:r>
      <w:r w:rsidRPr="00411E60">
        <w:rPr>
          <w:b/>
          <w:sz w:val="22"/>
        </w:rPr>
        <w:tab/>
      </w:r>
      <w:r w:rsidRPr="00411E60">
        <w:rPr>
          <w:b/>
          <w:sz w:val="22"/>
        </w:rPr>
        <w:tab/>
      </w:r>
      <w:r w:rsidRPr="00411E60">
        <w:rPr>
          <w:b/>
          <w:sz w:val="22"/>
        </w:rPr>
        <w:tab/>
      </w:r>
      <w:r w:rsidRPr="00411E60">
        <w:rPr>
          <w:b/>
          <w:sz w:val="22"/>
        </w:rPr>
        <w:tab/>
        <w:t>List Commonly Seen Problems</w:t>
      </w:r>
    </w:p>
    <w:p w14:paraId="6B7DB6D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protocol is for use with the List Manager utility, to display the user's preferred list of commonly seen problems to facilitate selection and addition to the patient's problem list.</w:t>
      </w:r>
    </w:p>
    <w:p w14:paraId="50DC0BA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4B8E74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LIST SELECT ITEM</w:t>
      </w:r>
      <w:r w:rsidRPr="00411E60">
        <w:rPr>
          <w:b/>
          <w:sz w:val="22"/>
        </w:rPr>
        <w:tab/>
      </w:r>
      <w:r w:rsidRPr="00411E60">
        <w:rPr>
          <w:b/>
          <w:sz w:val="22"/>
        </w:rPr>
        <w:tab/>
      </w:r>
      <w:r w:rsidRPr="00411E60">
        <w:rPr>
          <w:b/>
          <w:sz w:val="22"/>
        </w:rPr>
        <w:tab/>
        <w:t>Select Item from Menu</w:t>
      </w:r>
    </w:p>
    <w:p w14:paraId="648C88A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selection of a problem listed in the displayed menu, to be added to the current patient's problem list.  The same prompts will be stepped through for each problem selected as if it had been entered through the regular 'Add' action.  If the item selected is a category heading, the list will be expanded to include all the problems included in that category for selection.</w:t>
      </w:r>
    </w:p>
    <w:p w14:paraId="7E64031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DD6F2E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ADD GROUP</w:t>
      </w:r>
      <w:r w:rsidRPr="00411E60">
        <w:rPr>
          <w:b/>
          <w:sz w:val="22"/>
        </w:rPr>
        <w:tab/>
      </w:r>
      <w:r w:rsidRPr="00411E60">
        <w:rPr>
          <w:b/>
          <w:sz w:val="22"/>
        </w:rPr>
        <w:tab/>
      </w:r>
      <w:r w:rsidRPr="00411E60">
        <w:rPr>
          <w:b/>
          <w:sz w:val="22"/>
        </w:rPr>
        <w:tab/>
        <w:t>Add Category to List</w:t>
      </w:r>
    </w:p>
    <w:p w14:paraId="1A3068B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adding one or more problem categories to a selection list.</w:t>
      </w:r>
    </w:p>
    <w:p w14:paraId="4E2D4F0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B3D9BA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MENU ADD PROBLEM</w:t>
      </w:r>
      <w:r w:rsidRPr="00411E60">
        <w:rPr>
          <w:b/>
          <w:sz w:val="22"/>
        </w:rPr>
        <w:tab/>
      </w:r>
      <w:r w:rsidRPr="00411E60">
        <w:rPr>
          <w:b/>
          <w:sz w:val="22"/>
        </w:rPr>
        <w:tab/>
      </w:r>
      <w:r w:rsidRPr="00411E60">
        <w:rPr>
          <w:b/>
          <w:sz w:val="22"/>
        </w:rPr>
        <w:tab/>
        <w:t>Add Problems to Category</w:t>
      </w:r>
    </w:p>
    <w:p w14:paraId="4588526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adding one or more problems to a problem category.</w:t>
      </w:r>
    </w:p>
    <w:p w14:paraId="19CDBD8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4ED309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ASSIGN LIST</w:t>
      </w:r>
      <w:r w:rsidRPr="00411E60">
        <w:rPr>
          <w:b/>
          <w:sz w:val="22"/>
        </w:rPr>
        <w:tab/>
      </w:r>
      <w:r w:rsidRPr="00411E60">
        <w:rPr>
          <w:b/>
          <w:sz w:val="22"/>
        </w:rPr>
        <w:tab/>
      </w:r>
      <w:r w:rsidRPr="00411E60">
        <w:rPr>
          <w:b/>
          <w:sz w:val="22"/>
        </w:rPr>
        <w:tab/>
        <w:t>Assign List</w:t>
      </w:r>
    </w:p>
    <w:p w14:paraId="1A6E32C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assign this list to a clinic or to user(s).  Linking a list to a clinic will invoke the list whenever a user selects that clinic as the location where the patient was seen, when adding new problems.  If a list is linked to a user, this is the list that will always be invoked when that user is adding new problems, regardless of the clinic specified that the patient was seen in.</w:t>
      </w:r>
    </w:p>
    <w:p w14:paraId="109EC3E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5CF277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BUILD GROUP</w:t>
      </w:r>
      <w:r w:rsidRPr="00411E60">
        <w:rPr>
          <w:b/>
          <w:sz w:val="22"/>
        </w:rPr>
        <w:tab/>
      </w:r>
      <w:r w:rsidRPr="00411E60">
        <w:rPr>
          <w:b/>
          <w:sz w:val="22"/>
        </w:rPr>
        <w:tab/>
      </w:r>
      <w:r w:rsidRPr="00411E60">
        <w:rPr>
          <w:b/>
          <w:sz w:val="22"/>
        </w:rPr>
        <w:tab/>
        <w:t>Build Problem Categories</w:t>
      </w:r>
    </w:p>
    <w:p w14:paraId="6729442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allows the creation of categories of problems, to facilitate selecting a new problem to add to a patient's problem list.  Categories may then be linked together to form lists, in which they may be ordered and titled.  Categories may be reused in multiple lists, as well.</w:t>
      </w:r>
    </w:p>
    <w:p w14:paraId="3527D8F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4BC5FC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BUILD LIST</w:t>
      </w:r>
      <w:r w:rsidRPr="00411E60">
        <w:rPr>
          <w:b/>
          <w:sz w:val="22"/>
        </w:rPr>
        <w:tab/>
      </w:r>
      <w:r w:rsidRPr="00411E60">
        <w:rPr>
          <w:b/>
          <w:sz w:val="22"/>
        </w:rPr>
        <w:tab/>
      </w:r>
      <w:r w:rsidRPr="00411E60">
        <w:rPr>
          <w:b/>
          <w:sz w:val="22"/>
        </w:rPr>
        <w:tab/>
        <w:t>Build Problem Selection List</w:t>
      </w:r>
    </w:p>
    <w:p w14:paraId="59B3A83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allows the creation of lists of problems, to facilitate selecting a new problem to add to a patient's problem list.  Problems are added or removed in categories, which may also be ordered or titled for clarity.</w:t>
      </w:r>
    </w:p>
    <w:p w14:paraId="5C492C0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E2B17E1" w14:textId="77777777" w:rsidR="008B18BD" w:rsidRPr="00411E60" w:rsidRDefault="00A45CF6" w:rsidP="008B18B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008B18BD" w:rsidRPr="00411E60">
        <w:rPr>
          <w:b/>
          <w:sz w:val="22"/>
        </w:rPr>
        <w:t>GMPL MENU COPY GROUP</w:t>
      </w:r>
      <w:r w:rsidR="008B18BD" w:rsidRPr="00411E60">
        <w:rPr>
          <w:b/>
          <w:sz w:val="22"/>
        </w:rPr>
        <w:tab/>
      </w:r>
      <w:r w:rsidR="008B18BD" w:rsidRPr="00411E60">
        <w:rPr>
          <w:b/>
          <w:sz w:val="22"/>
        </w:rPr>
        <w:tab/>
        <w:t>Copy to New Category</w:t>
      </w:r>
    </w:p>
    <w:p w14:paraId="563FFEEF" w14:textId="77777777" w:rsidR="008B18BD" w:rsidRPr="00411E60" w:rsidRDefault="008B18BD" w:rsidP="008B18BD">
      <w:pPr>
        <w:autoSpaceDE w:val="0"/>
        <w:autoSpaceDN w:val="0"/>
        <w:adjustRightInd w:val="0"/>
        <w:spacing w:after="0"/>
        <w:ind w:left="2160"/>
        <w:rPr>
          <w:snapToGrid/>
          <w:sz w:val="22"/>
          <w:szCs w:val="22"/>
        </w:rPr>
      </w:pPr>
      <w:r w:rsidRPr="00411E60">
        <w:rPr>
          <w:sz w:val="22"/>
        </w:rPr>
        <w:t xml:space="preserve">This menu action allows the </w:t>
      </w:r>
      <w:r w:rsidRPr="00411E60">
        <w:rPr>
          <w:snapToGrid/>
          <w:sz w:val="22"/>
          <w:szCs w:val="22"/>
        </w:rPr>
        <w:t>user to copy an existing category to a new category. Local/VISN categories may not be copied into a National category. However National categories may be adopted/copied into a Local/VISN category for local modifications.</w:t>
      </w:r>
    </w:p>
    <w:p w14:paraId="7023FBC0" w14:textId="77777777" w:rsidR="008B18BD" w:rsidRPr="00411E60" w:rsidRDefault="008B18BD" w:rsidP="008B18BD">
      <w:pPr>
        <w:autoSpaceDE w:val="0"/>
        <w:autoSpaceDN w:val="0"/>
        <w:adjustRightInd w:val="0"/>
        <w:spacing w:after="0"/>
        <w:ind w:left="2160"/>
        <w:rPr>
          <w:sz w:val="22"/>
          <w:szCs w:val="22"/>
        </w:rPr>
      </w:pPr>
    </w:p>
    <w:p w14:paraId="2F7DE84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t xml:space="preserve">GMPL MENU CREATE GROUP </w:t>
      </w:r>
      <w:r w:rsidRPr="00411E60">
        <w:rPr>
          <w:b/>
          <w:sz w:val="22"/>
        </w:rPr>
        <w:tab/>
      </w:r>
      <w:r w:rsidRPr="00411E60">
        <w:rPr>
          <w:b/>
          <w:sz w:val="22"/>
        </w:rPr>
        <w:tab/>
        <w:t>Enter/Edit Category</w:t>
      </w:r>
    </w:p>
    <w:p w14:paraId="0C453C5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transfers control to the List Manager utility, to bring up a new screen allowing the entry/editing of any problem category.  The user will be asked for the category s/he wishes to review and edit, and a screen similar to the 'Build List' menu will be shown allowing similar actions to edit the contents of the selected category.  A new category may be entered here, which will be available to add to the current list upon return to the 'Build List' screen when finished.</w:t>
      </w:r>
    </w:p>
    <w:p w14:paraId="5727DCA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F4985E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DELETE GROUP</w:t>
      </w:r>
      <w:r w:rsidRPr="00411E60">
        <w:rPr>
          <w:b/>
          <w:sz w:val="22"/>
        </w:rPr>
        <w:tab/>
      </w:r>
      <w:r w:rsidRPr="00411E60">
        <w:rPr>
          <w:b/>
          <w:sz w:val="22"/>
        </w:rPr>
        <w:tab/>
        <w:t>Delete Category</w:t>
      </w:r>
    </w:p>
    <w:p w14:paraId="32A1E8F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delete a problem category; it will be completely removed from the Problem Selection Category file, if no list currently contains it.</w:t>
      </w:r>
    </w:p>
    <w:p w14:paraId="08726E7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903DFC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lastRenderedPageBreak/>
        <w:tab/>
      </w:r>
      <w:r w:rsidRPr="00411E60">
        <w:rPr>
          <w:b/>
          <w:sz w:val="22"/>
        </w:rPr>
        <w:tab/>
        <w:t>GMPL MENU EDIT GROUP DISPLAY</w:t>
      </w:r>
      <w:r w:rsidRPr="00411E60">
        <w:rPr>
          <w:b/>
          <w:sz w:val="22"/>
        </w:rPr>
        <w:tab/>
      </w:r>
      <w:r w:rsidRPr="00411E60">
        <w:rPr>
          <w:b/>
          <w:sz w:val="22"/>
        </w:rPr>
        <w:tab/>
        <w:t>Edit Category Display</w:t>
      </w:r>
    </w:p>
    <w:p w14:paraId="14ACE9B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change the text that appears as the subheader of a category of problems, and whether or not to display the problems in the category automatically on entry to the list.</w:t>
      </w:r>
    </w:p>
    <w:p w14:paraId="488F57E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MENU EDIT PROBLEM</w:t>
      </w:r>
      <w:r w:rsidRPr="00411E60">
        <w:rPr>
          <w:b/>
          <w:sz w:val="22"/>
        </w:rPr>
        <w:tab/>
      </w:r>
      <w:r w:rsidRPr="00411E60">
        <w:rPr>
          <w:b/>
          <w:sz w:val="22"/>
        </w:rPr>
        <w:tab/>
      </w:r>
      <w:r w:rsidRPr="00411E60">
        <w:rPr>
          <w:b/>
          <w:sz w:val="22"/>
        </w:rPr>
        <w:tab/>
        <w:t>Edit Problems</w:t>
      </w:r>
    </w:p>
    <w:p w14:paraId="3E2B9F1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edit the problem and its associated code; if no code is currently assigned to the problem, one may be entered.</w:t>
      </w:r>
    </w:p>
    <w:p w14:paraId="2A8235D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057DA0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NEW GROUP</w:t>
      </w:r>
      <w:r w:rsidRPr="00411E60">
        <w:rPr>
          <w:b/>
          <w:sz w:val="22"/>
        </w:rPr>
        <w:tab/>
      </w:r>
      <w:r w:rsidRPr="00411E60">
        <w:rPr>
          <w:b/>
          <w:sz w:val="22"/>
        </w:rPr>
        <w:tab/>
      </w:r>
      <w:r w:rsidRPr="00411E60">
        <w:rPr>
          <w:b/>
          <w:sz w:val="22"/>
        </w:rPr>
        <w:tab/>
        <w:t>Change Categories</w:t>
      </w:r>
    </w:p>
    <w:p w14:paraId="2553705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switch to editing a new problem category.</w:t>
      </w:r>
    </w:p>
    <w:p w14:paraId="0D08BB5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308431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NEW LIST</w:t>
      </w:r>
      <w:r w:rsidRPr="00411E60">
        <w:rPr>
          <w:b/>
          <w:sz w:val="22"/>
        </w:rPr>
        <w:tab/>
      </w:r>
      <w:r w:rsidRPr="00411E60">
        <w:rPr>
          <w:b/>
          <w:sz w:val="22"/>
        </w:rPr>
        <w:tab/>
      </w:r>
      <w:r w:rsidRPr="00411E60">
        <w:rPr>
          <w:b/>
          <w:sz w:val="22"/>
        </w:rPr>
        <w:tab/>
        <w:t>Change Selection Lists</w:t>
      </w:r>
    </w:p>
    <w:p w14:paraId="0F018EB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switch to editing a new problem selection list.</w:t>
      </w:r>
    </w:p>
    <w:p w14:paraId="49CCA40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ABE489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REMOVE GROUP</w:t>
      </w:r>
      <w:r w:rsidRPr="00411E60">
        <w:rPr>
          <w:b/>
          <w:sz w:val="22"/>
        </w:rPr>
        <w:tab/>
      </w:r>
      <w:r w:rsidRPr="00411E60">
        <w:rPr>
          <w:b/>
          <w:sz w:val="22"/>
        </w:rPr>
        <w:tab/>
        <w:t>Remove Category from List</w:t>
      </w:r>
    </w:p>
    <w:p w14:paraId="00F36F5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remove a problem category from the current list; it remains in the Problem Selection Category file for future use.</w:t>
      </w:r>
    </w:p>
    <w:p w14:paraId="160450E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REMOVE PROBLEM</w:t>
      </w:r>
      <w:r w:rsidRPr="00411E60">
        <w:rPr>
          <w:b/>
          <w:sz w:val="22"/>
        </w:rPr>
        <w:tab/>
      </w:r>
      <w:r w:rsidRPr="00411E60">
        <w:rPr>
          <w:b/>
          <w:sz w:val="22"/>
        </w:rPr>
        <w:tab/>
        <w:t>Remove Problem from Category</w:t>
      </w:r>
    </w:p>
    <w:p w14:paraId="3EA15D8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remove a problem from the current category.</w:t>
      </w:r>
    </w:p>
    <w:p w14:paraId="4F8DE9A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24AB47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RESEQUENCE GROUPS</w:t>
      </w:r>
      <w:r w:rsidRPr="00411E60">
        <w:rPr>
          <w:b/>
          <w:sz w:val="22"/>
        </w:rPr>
        <w:tab/>
      </w:r>
      <w:r w:rsidRPr="00411E60">
        <w:rPr>
          <w:b/>
          <w:sz w:val="22"/>
        </w:rPr>
        <w:tab/>
        <w:t>Resequence Categories</w:t>
      </w:r>
    </w:p>
    <w:p w14:paraId="56F9330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w:t>
      </w:r>
      <w:r w:rsidR="00525FC2" w:rsidRPr="00411E60">
        <w:rPr>
          <w:sz w:val="22"/>
        </w:rPr>
        <w:t>he user to place the problem ca</w:t>
      </w:r>
      <w:r w:rsidRPr="00411E60">
        <w:rPr>
          <w:sz w:val="22"/>
        </w:rPr>
        <w:t>t</w:t>
      </w:r>
      <w:r w:rsidR="00525FC2" w:rsidRPr="00411E60">
        <w:rPr>
          <w:sz w:val="22"/>
        </w:rPr>
        <w:t>e</w:t>
      </w:r>
      <w:r w:rsidRPr="00411E60">
        <w:rPr>
          <w:sz w:val="22"/>
        </w:rPr>
        <w:t>gories on the current list in a different order; problems will be automatically renumbered.</w:t>
      </w:r>
    </w:p>
    <w:p w14:paraId="3127ADE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A470AE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RESEQUENCE PROBLEMS</w:t>
      </w:r>
      <w:r w:rsidRPr="00411E60">
        <w:rPr>
          <w:b/>
          <w:sz w:val="22"/>
        </w:rPr>
        <w:tab/>
        <w:t>Resequence Problems</w:t>
      </w:r>
    </w:p>
    <w:p w14:paraId="727AECA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place the problems in the current category in a different order; problems will be automatically renumbered for display and selection purposes.</w:t>
      </w:r>
    </w:p>
    <w:p w14:paraId="70D6AD1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6BB627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SAVE GROUP</w:t>
      </w:r>
      <w:r w:rsidRPr="00411E60">
        <w:rPr>
          <w:b/>
          <w:sz w:val="22"/>
        </w:rPr>
        <w:tab/>
      </w:r>
      <w:r w:rsidRPr="00411E60">
        <w:rPr>
          <w:b/>
          <w:sz w:val="22"/>
        </w:rPr>
        <w:tab/>
      </w:r>
      <w:r w:rsidRPr="00411E60">
        <w:rPr>
          <w:b/>
          <w:sz w:val="22"/>
        </w:rPr>
        <w:tab/>
        <w:t>Save Category and Quit</w:t>
      </w:r>
    </w:p>
    <w:p w14:paraId="0DBE172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save any changes that have been made to the current category and exit the utility.</w:t>
      </w:r>
    </w:p>
    <w:p w14:paraId="5089E5A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53B953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SAVE LIST</w:t>
      </w:r>
      <w:r w:rsidRPr="00411E60">
        <w:rPr>
          <w:b/>
          <w:sz w:val="22"/>
        </w:rPr>
        <w:tab/>
      </w:r>
      <w:r w:rsidRPr="00411E60">
        <w:rPr>
          <w:b/>
          <w:sz w:val="22"/>
        </w:rPr>
        <w:tab/>
      </w:r>
      <w:r w:rsidRPr="00411E60">
        <w:rPr>
          <w:b/>
          <w:sz w:val="22"/>
        </w:rPr>
        <w:tab/>
        <w:t>Save List and Quit</w:t>
      </w:r>
    </w:p>
    <w:p w14:paraId="69D7B07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save any changes that have been made to the current list and exit the utility.</w:t>
      </w:r>
    </w:p>
    <w:p w14:paraId="12990D5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4A162C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lastRenderedPageBreak/>
        <w:tab/>
      </w:r>
      <w:r w:rsidRPr="00411E60">
        <w:rPr>
          <w:b/>
          <w:sz w:val="22"/>
        </w:rPr>
        <w:tab/>
        <w:t>GMPL MENU VIEW GROUP</w:t>
      </w:r>
      <w:r w:rsidRPr="00411E60">
        <w:rPr>
          <w:b/>
          <w:sz w:val="22"/>
        </w:rPr>
        <w:tab/>
      </w:r>
      <w:r w:rsidRPr="00411E60">
        <w:rPr>
          <w:b/>
          <w:sz w:val="22"/>
        </w:rPr>
        <w:tab/>
      </w:r>
      <w:r w:rsidRPr="00411E60">
        <w:rPr>
          <w:b/>
          <w:sz w:val="22"/>
        </w:rPr>
        <w:tab/>
        <w:t>View w/wo Seq Numbers</w:t>
      </w:r>
    </w:p>
    <w:p w14:paraId="0E5636A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toggle between displaying the sequence numbers assigned to each problem for ordering, or the display numbers only.</w:t>
      </w:r>
    </w:p>
    <w:p w14:paraId="1C7C0C9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DFB1DB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MENU VIEW LIST</w:t>
      </w:r>
      <w:r w:rsidRPr="00411E60">
        <w:rPr>
          <w:b/>
          <w:sz w:val="22"/>
        </w:rPr>
        <w:tab/>
      </w:r>
      <w:r w:rsidRPr="00411E60">
        <w:rPr>
          <w:b/>
          <w:sz w:val="22"/>
        </w:rPr>
        <w:tab/>
      </w:r>
      <w:r w:rsidRPr="00411E60">
        <w:rPr>
          <w:b/>
          <w:sz w:val="22"/>
        </w:rPr>
        <w:tab/>
        <w:t>View w/wo Seq Numbers</w:t>
      </w:r>
    </w:p>
    <w:p w14:paraId="05AF1BA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toggle between displaying the sequence numbers assigned to each category for ordering, or the display numbers only.</w:t>
      </w:r>
    </w:p>
    <w:p w14:paraId="29C4449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987F87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NEW PROBLEM</w:t>
      </w:r>
      <w:r w:rsidRPr="00411E60">
        <w:rPr>
          <w:b/>
          <w:sz w:val="22"/>
        </w:rPr>
        <w:tab/>
      </w:r>
      <w:r w:rsidRPr="00411E60">
        <w:rPr>
          <w:b/>
          <w:sz w:val="22"/>
        </w:rPr>
        <w:tab/>
      </w:r>
      <w:r w:rsidRPr="00411E60">
        <w:rPr>
          <w:b/>
          <w:sz w:val="22"/>
        </w:rPr>
        <w:tab/>
        <w:t>Add New Problems</w:t>
      </w:r>
    </w:p>
    <w:p w14:paraId="205311F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the addition of a new entry to a patient's problem list.  The user will be asked to select a term from the Clinical Lexicon Utility describing the problem, and to enter other relevant information.</w:t>
      </w:r>
    </w:p>
    <w:p w14:paraId="2DE527C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B34624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OE DATA ENTRY</w:t>
      </w:r>
      <w:r w:rsidRPr="00411E60">
        <w:rPr>
          <w:b/>
          <w:sz w:val="22"/>
        </w:rPr>
        <w:tab/>
      </w:r>
      <w:r w:rsidRPr="00411E60">
        <w:rPr>
          <w:b/>
          <w:sz w:val="22"/>
        </w:rPr>
        <w:tab/>
      </w:r>
      <w:r w:rsidRPr="00411E60">
        <w:rPr>
          <w:b/>
          <w:sz w:val="22"/>
        </w:rPr>
        <w:tab/>
        <w:t>Patient Problem List</w:t>
      </w:r>
    </w:p>
    <w:p w14:paraId="33AAF4D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entry to the Problem List application from the OE/RR Ward Clerk menu.  The variable ORVP is checked for the current patient, and then control is passed to the PL.</w:t>
      </w:r>
    </w:p>
    <w:p w14:paraId="4080AF8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3DAC7C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OE PROBLEM LIST</w:t>
      </w:r>
      <w:r w:rsidRPr="00411E60">
        <w:rPr>
          <w:b/>
          <w:sz w:val="22"/>
        </w:rPr>
        <w:tab/>
      </w:r>
      <w:r w:rsidRPr="00411E60">
        <w:rPr>
          <w:b/>
          <w:sz w:val="22"/>
        </w:rPr>
        <w:tab/>
      </w:r>
      <w:r w:rsidRPr="00411E60">
        <w:rPr>
          <w:b/>
          <w:sz w:val="22"/>
        </w:rPr>
        <w:tab/>
        <w:t>Patient Problem List</w:t>
      </w:r>
    </w:p>
    <w:p w14:paraId="1B2FE3A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entry to the Problem List application from the OE/RR Clinician and Nurse menus.  The variable ORVP is checked for the current patient, and then control is passed to the PL.</w:t>
      </w:r>
    </w:p>
    <w:p w14:paraId="173E6CB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0DE896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PATIENT</w:t>
      </w:r>
      <w:r w:rsidRPr="00411E60">
        <w:rPr>
          <w:b/>
          <w:sz w:val="22"/>
        </w:rPr>
        <w:tab/>
      </w:r>
      <w:r w:rsidRPr="00411E60">
        <w:rPr>
          <w:b/>
          <w:sz w:val="22"/>
        </w:rPr>
        <w:tab/>
      </w:r>
      <w:r w:rsidRPr="00411E60">
        <w:rPr>
          <w:b/>
          <w:sz w:val="22"/>
        </w:rPr>
        <w:tab/>
      </w:r>
      <w:r w:rsidRPr="00411E60">
        <w:rPr>
          <w:b/>
          <w:sz w:val="22"/>
        </w:rPr>
        <w:tab/>
        <w:t>Select New Patient</w:t>
      </w:r>
    </w:p>
    <w:p w14:paraId="0449AF6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allows selection of a new patient from within the Problem List application; a new list will be generated and displayed for review.</w:t>
      </w:r>
    </w:p>
    <w:p w14:paraId="19DAAF6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7586CF1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PRINT</w:t>
      </w:r>
      <w:r w:rsidRPr="00411E60">
        <w:rPr>
          <w:b/>
          <w:sz w:val="22"/>
        </w:rPr>
        <w:tab/>
      </w:r>
      <w:r w:rsidRPr="00411E60">
        <w:rPr>
          <w:b/>
          <w:sz w:val="22"/>
        </w:rPr>
        <w:tab/>
      </w:r>
      <w:r w:rsidRPr="00411E60">
        <w:rPr>
          <w:b/>
          <w:sz w:val="22"/>
        </w:rPr>
        <w:tab/>
      </w:r>
      <w:r w:rsidRPr="00411E60">
        <w:rPr>
          <w:b/>
          <w:sz w:val="22"/>
        </w:rPr>
        <w:tab/>
        <w:t>Print Problem List</w:t>
      </w:r>
    </w:p>
    <w:p w14:paraId="4FC4723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printing a copy of the problem list, either the currently displayed view (which may be abbreviated) or the complete list in chartable format.</w:t>
      </w:r>
    </w:p>
    <w:p w14:paraId="3E5D6F9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18E804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PRINT LIST</w:t>
      </w:r>
      <w:r w:rsidRPr="00411E60">
        <w:rPr>
          <w:b/>
          <w:sz w:val="22"/>
        </w:rPr>
        <w:tab/>
      </w:r>
      <w:r w:rsidRPr="00411E60">
        <w:rPr>
          <w:b/>
          <w:sz w:val="22"/>
        </w:rPr>
        <w:tab/>
      </w:r>
      <w:r w:rsidRPr="00411E60">
        <w:rPr>
          <w:b/>
          <w:sz w:val="22"/>
        </w:rPr>
        <w:tab/>
      </w:r>
      <w:r w:rsidRPr="00411E60">
        <w:rPr>
          <w:b/>
          <w:sz w:val="22"/>
        </w:rPr>
        <w:tab/>
        <w:t>Print Problem List</w:t>
      </w:r>
    </w:p>
    <w:p w14:paraId="72DC9CE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generate a complete listing of the patient's problem list in chartable format.  Active and inactive problems will appear here in this listing.</w:t>
      </w:r>
    </w:p>
    <w:p w14:paraId="147D2E9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170AE9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PROBLEM LIST</w:t>
      </w:r>
      <w:r w:rsidRPr="00411E60">
        <w:rPr>
          <w:b/>
          <w:sz w:val="22"/>
        </w:rPr>
        <w:tab/>
      </w:r>
      <w:r w:rsidRPr="00411E60">
        <w:rPr>
          <w:b/>
          <w:sz w:val="22"/>
        </w:rPr>
        <w:tab/>
      </w:r>
      <w:r w:rsidRPr="00411E60">
        <w:rPr>
          <w:b/>
          <w:sz w:val="22"/>
        </w:rPr>
        <w:tab/>
        <w:t>Problem List</w:t>
      </w:r>
    </w:p>
    <w:p w14:paraId="7AE7CED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lastRenderedPageBreak/>
        <w:t>This menu uses the List Manager utility to display a patient's problem list with data relevant to the needs of a clinician.  Various actions may be taken here such as adding, removing, editing, inactivating, and appending comments; the user may also see a detailed display of selected problem(s) or change which problems appear on the displayed view of the list.  A new patient's list may be selected or a printout of the list generated.</w:t>
      </w:r>
    </w:p>
    <w:p w14:paraId="29F7207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8A45F2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UP ADD ITEM</w:t>
      </w:r>
      <w:r w:rsidRPr="00411E60">
        <w:rPr>
          <w:b/>
          <w:sz w:val="22"/>
        </w:rPr>
        <w:tab/>
      </w:r>
      <w:r w:rsidRPr="00411E60">
        <w:rPr>
          <w:b/>
          <w:sz w:val="22"/>
        </w:rPr>
        <w:tab/>
      </w:r>
      <w:r w:rsidRPr="00411E60">
        <w:rPr>
          <w:b/>
          <w:sz w:val="22"/>
        </w:rPr>
        <w:tab/>
      </w:r>
      <w:r w:rsidRPr="00411E60">
        <w:rPr>
          <w:b/>
          <w:sz w:val="22"/>
        </w:rPr>
        <w:tab/>
        <w:t>Add Items to View</w:t>
      </w:r>
    </w:p>
    <w:p w14:paraId="24E3155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include additional service(s) in his/her preferred view of patient problem lists.</w:t>
      </w:r>
    </w:p>
    <w:p w14:paraId="36B5761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A80ADB1"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UP DELETE VIEW</w:t>
      </w:r>
      <w:r w:rsidRPr="00411E60">
        <w:rPr>
          <w:b/>
          <w:sz w:val="22"/>
        </w:rPr>
        <w:tab/>
      </w:r>
      <w:r w:rsidRPr="00411E60">
        <w:rPr>
          <w:b/>
          <w:sz w:val="22"/>
        </w:rPr>
        <w:tab/>
      </w:r>
      <w:r w:rsidRPr="00411E60">
        <w:rPr>
          <w:b/>
          <w:sz w:val="22"/>
        </w:rPr>
        <w:tab/>
        <w:t>Delete Preferred View &amp; Exit</w:t>
      </w:r>
    </w:p>
    <w:p w14:paraId="65944ED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delete his/her preferred view and exit the utility.  The user will again see all active problems, when initially displaying a patient's problem list.</w:t>
      </w:r>
    </w:p>
    <w:p w14:paraId="05A2864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704F26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UP REMOVE ITEM</w:t>
      </w:r>
      <w:r w:rsidRPr="00411E60">
        <w:rPr>
          <w:b/>
          <w:sz w:val="22"/>
        </w:rPr>
        <w:tab/>
      </w:r>
      <w:r w:rsidRPr="00411E60">
        <w:rPr>
          <w:b/>
          <w:sz w:val="22"/>
        </w:rPr>
        <w:tab/>
      </w:r>
      <w:r w:rsidRPr="00411E60">
        <w:rPr>
          <w:b/>
          <w:sz w:val="22"/>
        </w:rPr>
        <w:tab/>
        <w:t>Remove Items from View</w:t>
      </w:r>
    </w:p>
    <w:p w14:paraId="23D5541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remove service(s) from his/her preferred view of patient problem lists.</w:t>
      </w:r>
    </w:p>
    <w:p w14:paraId="4A086A1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FDB163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UP SAVE VIEW</w:t>
      </w:r>
      <w:r w:rsidRPr="00411E60">
        <w:rPr>
          <w:b/>
          <w:sz w:val="22"/>
        </w:rPr>
        <w:tab/>
      </w:r>
      <w:r w:rsidRPr="00411E60">
        <w:rPr>
          <w:b/>
          <w:sz w:val="22"/>
        </w:rPr>
        <w:tab/>
      </w:r>
      <w:r w:rsidRPr="00411E60">
        <w:rPr>
          <w:b/>
          <w:sz w:val="22"/>
        </w:rPr>
        <w:tab/>
      </w:r>
      <w:r w:rsidRPr="00411E60">
        <w:rPr>
          <w:b/>
          <w:sz w:val="22"/>
        </w:rPr>
        <w:tab/>
        <w:t>Save Preferred View &amp; Exit</w:t>
      </w:r>
    </w:p>
    <w:p w14:paraId="52EF898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save any changes made to his/her preferred view of patient problem lists; control is passed back to the User Preferences menu.</w:t>
      </w:r>
    </w:p>
    <w:p w14:paraId="4A7CDD0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339657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UP SWITCH</w:t>
      </w:r>
      <w:r w:rsidRPr="00411E60">
        <w:rPr>
          <w:b/>
          <w:sz w:val="22"/>
        </w:rPr>
        <w:tab/>
      </w:r>
      <w:r w:rsidRPr="00411E60">
        <w:rPr>
          <w:b/>
          <w:sz w:val="22"/>
        </w:rPr>
        <w:tab/>
      </w:r>
      <w:r w:rsidRPr="00411E60">
        <w:rPr>
          <w:b/>
          <w:sz w:val="22"/>
        </w:rPr>
        <w:tab/>
      </w:r>
      <w:r w:rsidRPr="00411E60">
        <w:rPr>
          <w:b/>
          <w:sz w:val="22"/>
        </w:rPr>
        <w:tab/>
        <w:t>Select New View of Problems</w:t>
      </w:r>
    </w:p>
    <w:p w14:paraId="3BF53D2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allows the user to switch to a different preferred view.  If one is currently editing a service view of problem lists, this action will clear the current view and bring up a list of clinics from which to select a view, and vice</w:t>
      </w:r>
      <w:r w:rsidRPr="00411E60">
        <w:rPr>
          <w:sz w:val="22"/>
        </w:rPr>
        <w:noBreakHyphen/>
        <w:t>versa from clinic to service list.  NOTE:  Each user may have only ONE preferred view at a time!</w:t>
      </w:r>
    </w:p>
    <w:p w14:paraId="4A36BA6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30991F9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USER PREFS</w:t>
      </w:r>
      <w:r w:rsidRPr="00411E60">
        <w:rPr>
          <w:b/>
          <w:sz w:val="22"/>
        </w:rPr>
        <w:tab/>
      </w:r>
      <w:r w:rsidRPr="00411E60">
        <w:rPr>
          <w:b/>
          <w:sz w:val="22"/>
        </w:rPr>
        <w:tab/>
      </w:r>
      <w:r w:rsidRPr="00411E60">
        <w:rPr>
          <w:b/>
          <w:sz w:val="22"/>
        </w:rPr>
        <w:tab/>
      </w:r>
      <w:r w:rsidRPr="00411E60">
        <w:rPr>
          <w:b/>
          <w:sz w:val="22"/>
        </w:rPr>
        <w:tab/>
        <w:t>Preferred View of Problem List</w:t>
      </w:r>
    </w:p>
    <w:p w14:paraId="7D5CA89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contains actions allowing a user to change his/her preferred view of patient problem lists.  A set of services may be defined here that will be used as a default screen when displaying patient problem lists for this user; the view may be changed dynamically within the Problem List application through the "Change View" action, but it will not be stored as a new default unless updated here.</w:t>
      </w:r>
    </w:p>
    <w:p w14:paraId="66BD459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62347F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VERIFY</w:t>
      </w:r>
      <w:r w:rsidRPr="00411E60">
        <w:rPr>
          <w:b/>
          <w:sz w:val="22"/>
        </w:rPr>
        <w:tab/>
      </w:r>
      <w:r w:rsidRPr="00411E60">
        <w:rPr>
          <w:b/>
          <w:sz w:val="22"/>
        </w:rPr>
        <w:tab/>
      </w:r>
      <w:r w:rsidRPr="00411E60">
        <w:rPr>
          <w:b/>
          <w:sz w:val="22"/>
        </w:rPr>
        <w:tab/>
      </w:r>
      <w:r w:rsidRPr="00411E60">
        <w:rPr>
          <w:b/>
          <w:sz w:val="22"/>
        </w:rPr>
        <w:tab/>
        <w:t>Verify Problems</w:t>
      </w:r>
    </w:p>
    <w:p w14:paraId="128C724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lastRenderedPageBreak/>
        <w:t>If the parameter "Verify Transcribed Problems" is turned on in the Problem List Site Parameters file (#125.99), this action will allow a clinician to mark the selected problem(s) as verified.  A "$" will appear immediately in front of the problem text for problems that were transcribed in by a clerk and the above described parameter is on; entering a "$" at the "Select Action" prompt will invoke this action.</w:t>
      </w:r>
    </w:p>
    <w:p w14:paraId="3107B87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03CCEC7" w14:textId="77777777" w:rsidR="00735EEA"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b/>
          <w:sz w:val="22"/>
        </w:rPr>
      </w:pPr>
      <w:r w:rsidRPr="00411E60">
        <w:rPr>
          <w:b/>
          <w:sz w:val="22"/>
        </w:rPr>
        <w:tab/>
      </w:r>
      <w:r w:rsidRPr="00411E60">
        <w:rPr>
          <w:b/>
          <w:sz w:val="22"/>
        </w:rPr>
        <w:tab/>
      </w:r>
    </w:p>
    <w:p w14:paraId="07D57373" w14:textId="77777777" w:rsidR="00A45CF6" w:rsidRPr="00411E60" w:rsidRDefault="00735EEA" w:rsidP="00735EE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4680"/>
        <w:rPr>
          <w:sz w:val="22"/>
        </w:rPr>
      </w:pPr>
      <w:r w:rsidRPr="00411E60">
        <w:rPr>
          <w:b/>
          <w:sz w:val="22"/>
        </w:rPr>
        <w:br w:type="page"/>
      </w:r>
      <w:r w:rsidR="00A45CF6" w:rsidRPr="00411E60">
        <w:rPr>
          <w:b/>
          <w:sz w:val="22"/>
        </w:rPr>
        <w:lastRenderedPageBreak/>
        <w:t>GMPL VIEW</w:t>
      </w:r>
      <w:r w:rsidR="00A45CF6" w:rsidRPr="00411E60">
        <w:rPr>
          <w:b/>
          <w:sz w:val="22"/>
        </w:rPr>
        <w:tab/>
      </w:r>
      <w:r w:rsidR="00A45CF6" w:rsidRPr="00411E60">
        <w:rPr>
          <w:b/>
          <w:sz w:val="22"/>
        </w:rPr>
        <w:tab/>
      </w:r>
      <w:r w:rsidR="00A45CF6" w:rsidRPr="00411E60">
        <w:rPr>
          <w:b/>
          <w:sz w:val="22"/>
        </w:rPr>
        <w:tab/>
      </w:r>
      <w:r w:rsidR="00A45CF6" w:rsidRPr="00411E60">
        <w:rPr>
          <w:b/>
          <w:sz w:val="22"/>
        </w:rPr>
        <w:tab/>
      </w:r>
      <w:r w:rsidR="00A45CF6" w:rsidRPr="00411E60">
        <w:rPr>
          <w:b/>
          <w:sz w:val="22"/>
        </w:rPr>
        <w:tab/>
        <w:t>Select View of List</w:t>
      </w:r>
    </w:p>
    <w:p w14:paraId="22BABD6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allows the user to change the problems displayed onscreen in the patient's list, on</w:t>
      </w:r>
      <w:r w:rsidRPr="00411E60">
        <w:rPr>
          <w:sz w:val="22"/>
        </w:rPr>
        <w:noBreakHyphen/>
        <w:t>the</w:t>
      </w:r>
      <w:r w:rsidRPr="00411E60">
        <w:rPr>
          <w:sz w:val="22"/>
        </w:rPr>
        <w:noBreakHyphen/>
        <w:t>fly.  Various attributes are presented for selection such as status, provider, and clinic (or service if the patient is currently admitted).</w:t>
      </w:r>
    </w:p>
    <w:p w14:paraId="70FFC0F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E9BEE8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VIEW ACTIVE</w:t>
      </w:r>
      <w:r w:rsidRPr="00411E60">
        <w:rPr>
          <w:b/>
          <w:sz w:val="22"/>
        </w:rPr>
        <w:tab/>
      </w:r>
      <w:r w:rsidRPr="00411E60">
        <w:rPr>
          <w:b/>
          <w:sz w:val="22"/>
        </w:rPr>
        <w:tab/>
      </w:r>
      <w:r w:rsidRPr="00411E60">
        <w:rPr>
          <w:b/>
          <w:sz w:val="22"/>
        </w:rPr>
        <w:tab/>
      </w:r>
      <w:r w:rsidRPr="00411E60">
        <w:rPr>
          <w:b/>
          <w:sz w:val="22"/>
        </w:rPr>
        <w:tab/>
        <w:t>Active only</w:t>
      </w:r>
    </w:p>
    <w:p w14:paraId="5F1A562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screen the problems from the current patient's list for only those that are currently active.</w:t>
      </w:r>
    </w:p>
    <w:p w14:paraId="10672CD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12F3F4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ALL CLIN</w:t>
      </w:r>
      <w:r w:rsidRPr="00411E60">
        <w:rPr>
          <w:b/>
          <w:sz w:val="22"/>
        </w:rPr>
        <w:tab/>
      </w:r>
      <w:r w:rsidRPr="00411E60">
        <w:rPr>
          <w:b/>
          <w:sz w:val="22"/>
        </w:rPr>
        <w:tab/>
      </w:r>
      <w:r w:rsidRPr="00411E60">
        <w:rPr>
          <w:b/>
          <w:sz w:val="22"/>
        </w:rPr>
        <w:tab/>
        <w:t>All Clinics</w:t>
      </w:r>
    </w:p>
    <w:p w14:paraId="6C9BF34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remove any current screen on clinics associated with problems, and include problems being followed by all clinics.</w:t>
      </w:r>
    </w:p>
    <w:p w14:paraId="35D05B6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1550822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ALL PROV</w:t>
      </w:r>
      <w:r w:rsidRPr="00411E60">
        <w:rPr>
          <w:b/>
          <w:sz w:val="22"/>
        </w:rPr>
        <w:tab/>
      </w:r>
      <w:r w:rsidRPr="00411E60">
        <w:rPr>
          <w:b/>
          <w:sz w:val="22"/>
        </w:rPr>
        <w:tab/>
      </w:r>
      <w:r w:rsidRPr="00411E60">
        <w:rPr>
          <w:b/>
          <w:sz w:val="22"/>
        </w:rPr>
        <w:tab/>
        <w:t>All Providers</w:t>
      </w:r>
    </w:p>
    <w:p w14:paraId="4C9EAB7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remove any current screen on primary providers of care for problems, and include problems being treated by all providers.</w:t>
      </w:r>
    </w:p>
    <w:p w14:paraId="7E242FF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D512B1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ALL SERV</w:t>
      </w:r>
      <w:r w:rsidRPr="00411E60">
        <w:rPr>
          <w:b/>
          <w:sz w:val="22"/>
        </w:rPr>
        <w:tab/>
      </w:r>
      <w:r w:rsidRPr="00411E60">
        <w:rPr>
          <w:b/>
          <w:sz w:val="22"/>
        </w:rPr>
        <w:tab/>
      </w:r>
      <w:r w:rsidRPr="00411E60">
        <w:rPr>
          <w:b/>
          <w:sz w:val="22"/>
        </w:rPr>
        <w:tab/>
        <w:t>All Services</w:t>
      </w:r>
    </w:p>
    <w:p w14:paraId="3DEEDDB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remove any current screen on services associated with problems, and include problems being treated by all services.</w:t>
      </w:r>
    </w:p>
    <w:p w14:paraId="0FBC461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4DAACD0"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BOTH</w:t>
      </w:r>
      <w:r w:rsidRPr="00411E60">
        <w:rPr>
          <w:b/>
          <w:sz w:val="22"/>
        </w:rPr>
        <w:tab/>
      </w:r>
      <w:r w:rsidRPr="00411E60">
        <w:rPr>
          <w:b/>
          <w:sz w:val="22"/>
        </w:rPr>
        <w:tab/>
      </w:r>
      <w:r w:rsidRPr="00411E60">
        <w:rPr>
          <w:b/>
          <w:sz w:val="22"/>
        </w:rPr>
        <w:tab/>
      </w:r>
      <w:r w:rsidRPr="00411E60">
        <w:rPr>
          <w:b/>
          <w:sz w:val="22"/>
        </w:rPr>
        <w:tab/>
        <w:t>Active &amp; Inactive</w:t>
      </w:r>
    </w:p>
    <w:p w14:paraId="14247F15"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remove any current screen on problem status and include problems that are both active and inactive on the display.</w:t>
      </w:r>
    </w:p>
    <w:p w14:paraId="572C0219"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E595F2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CLINIC</w:t>
      </w:r>
      <w:r w:rsidRPr="00411E60">
        <w:rPr>
          <w:b/>
          <w:sz w:val="22"/>
        </w:rPr>
        <w:tab/>
      </w:r>
      <w:r w:rsidRPr="00411E60">
        <w:rPr>
          <w:b/>
          <w:sz w:val="22"/>
        </w:rPr>
        <w:tab/>
      </w:r>
      <w:r w:rsidRPr="00411E60">
        <w:rPr>
          <w:b/>
          <w:sz w:val="22"/>
        </w:rPr>
        <w:tab/>
      </w:r>
      <w:r w:rsidRPr="00411E60">
        <w:rPr>
          <w:b/>
          <w:sz w:val="22"/>
        </w:rPr>
        <w:tab/>
        <w:t>Selected Clinic(s)</w:t>
      </w:r>
    </w:p>
    <w:p w14:paraId="55A3845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screen the problems from the current patient's list for only those associated with the selected clinic(s) for care.</w:t>
      </w:r>
    </w:p>
    <w:p w14:paraId="7D18505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8CF4B43"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INACTIVE</w:t>
      </w:r>
      <w:r w:rsidRPr="00411E60">
        <w:rPr>
          <w:b/>
          <w:sz w:val="22"/>
        </w:rPr>
        <w:tab/>
      </w:r>
      <w:r w:rsidRPr="00411E60">
        <w:rPr>
          <w:b/>
          <w:sz w:val="22"/>
        </w:rPr>
        <w:tab/>
      </w:r>
      <w:r w:rsidRPr="00411E60">
        <w:rPr>
          <w:b/>
          <w:sz w:val="22"/>
        </w:rPr>
        <w:tab/>
        <w:t>Inactive only</w:t>
      </w:r>
    </w:p>
    <w:p w14:paraId="3387169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screen the problems from the current patient's list for only those that are currently inactive.</w:t>
      </w:r>
    </w:p>
    <w:p w14:paraId="607A831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INCLUDE INACTIVE</w:t>
      </w:r>
      <w:r w:rsidRPr="00411E60">
        <w:rPr>
          <w:b/>
          <w:sz w:val="22"/>
        </w:rPr>
        <w:tab/>
      </w:r>
      <w:r w:rsidRPr="00411E60">
        <w:rPr>
          <w:b/>
          <w:sz w:val="22"/>
        </w:rPr>
        <w:tab/>
        <w:t>Show All Problems</w:t>
      </w:r>
    </w:p>
    <w:p w14:paraId="5704A45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include problems that are both active and inactive on the list of problems displayed; active problems will appear first, followed by the inactive problems.</w:t>
      </w:r>
    </w:p>
    <w:p w14:paraId="6822396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4023344" w14:textId="77777777" w:rsidR="00735EEA" w:rsidRPr="00411E60" w:rsidRDefault="00735EE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375664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lastRenderedPageBreak/>
        <w:tab/>
      </w:r>
      <w:r w:rsidRPr="00411E60">
        <w:rPr>
          <w:b/>
          <w:sz w:val="22"/>
        </w:rPr>
        <w:tab/>
        <w:t>GMPL VIEW INPAT</w:t>
      </w:r>
      <w:r w:rsidRPr="00411E60">
        <w:rPr>
          <w:b/>
          <w:sz w:val="22"/>
        </w:rPr>
        <w:tab/>
      </w:r>
      <w:r w:rsidRPr="00411E60">
        <w:rPr>
          <w:b/>
          <w:sz w:val="22"/>
        </w:rPr>
        <w:tab/>
      </w:r>
      <w:r w:rsidRPr="00411E60">
        <w:rPr>
          <w:b/>
          <w:sz w:val="22"/>
        </w:rPr>
        <w:tab/>
      </w:r>
      <w:r w:rsidRPr="00411E60">
        <w:rPr>
          <w:b/>
          <w:sz w:val="22"/>
        </w:rPr>
        <w:tab/>
        <w:t>Inpatient View Menu</w:t>
      </w:r>
    </w:p>
    <w:p w14:paraId="29E2BDCA"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contains actions allowing the user to change his/her current view of the patient's problem list.  The problems displayed onscreen may be changed by selecting the status, service, and/or provider from which the user wishes to see problems listed.  The number of problems listed and the total number of problems will be shown in the upper right</w:t>
      </w:r>
      <w:r w:rsidRPr="00411E60">
        <w:rPr>
          <w:sz w:val="22"/>
        </w:rPr>
        <w:noBreakHyphen/>
        <w:t>hand corner of the screen.</w:t>
      </w:r>
    </w:p>
    <w:p w14:paraId="7A97C71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BBDE65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VIEW OUTPAT</w:t>
      </w:r>
      <w:r w:rsidRPr="00411E60">
        <w:rPr>
          <w:b/>
          <w:sz w:val="22"/>
        </w:rPr>
        <w:tab/>
      </w:r>
      <w:r w:rsidRPr="00411E60">
        <w:rPr>
          <w:b/>
          <w:sz w:val="22"/>
        </w:rPr>
        <w:tab/>
      </w:r>
      <w:r w:rsidRPr="00411E60">
        <w:rPr>
          <w:b/>
          <w:sz w:val="22"/>
        </w:rPr>
        <w:tab/>
      </w:r>
      <w:r w:rsidRPr="00411E60">
        <w:rPr>
          <w:b/>
          <w:sz w:val="22"/>
        </w:rPr>
        <w:tab/>
        <w:t>Outpatient View Menu</w:t>
      </w:r>
    </w:p>
    <w:p w14:paraId="2F39A258"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menu contains actions allowing the user to change his/her current view of the patient's problem list.  The problems displayed onscreen may be changed by selecting the status, clinic, and/or provider from which the user wishes to see problems listed.  The number of problems listed and the total number of problems will be shown in the upper right</w:t>
      </w:r>
      <w:r w:rsidRPr="00411E60">
        <w:rPr>
          <w:sz w:val="22"/>
        </w:rPr>
        <w:noBreakHyphen/>
        <w:t>hand corner of the screen.</w:t>
      </w:r>
    </w:p>
    <w:p w14:paraId="5115D98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4E477F97"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PROVIDER</w:t>
      </w:r>
      <w:r w:rsidRPr="00411E60">
        <w:rPr>
          <w:b/>
          <w:sz w:val="22"/>
        </w:rPr>
        <w:tab/>
      </w:r>
      <w:r w:rsidRPr="00411E60">
        <w:rPr>
          <w:b/>
          <w:sz w:val="22"/>
        </w:rPr>
        <w:tab/>
      </w:r>
      <w:r w:rsidRPr="00411E60">
        <w:rPr>
          <w:b/>
          <w:sz w:val="22"/>
        </w:rPr>
        <w:tab/>
        <w:t>Selected Provider</w:t>
      </w:r>
    </w:p>
    <w:p w14:paraId="27F69262"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screen the problems from the current patient's list for only those listed as being treated by the selected provider.</w:t>
      </w:r>
    </w:p>
    <w:p w14:paraId="395A7AD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F285224"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RESTORE</w:t>
      </w:r>
      <w:r w:rsidRPr="00411E60">
        <w:rPr>
          <w:b/>
          <w:sz w:val="22"/>
        </w:rPr>
        <w:tab/>
      </w:r>
      <w:r w:rsidRPr="00411E60">
        <w:rPr>
          <w:b/>
          <w:sz w:val="22"/>
        </w:rPr>
        <w:tab/>
      </w:r>
      <w:r w:rsidRPr="00411E60">
        <w:rPr>
          <w:b/>
          <w:sz w:val="22"/>
        </w:rPr>
        <w:tab/>
        <w:t>Preferred View</w:t>
      </w:r>
    </w:p>
    <w:p w14:paraId="28E4117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replace the currently specified view with the user's pre</w:t>
      </w:r>
      <w:r w:rsidRPr="00411E60">
        <w:rPr>
          <w:sz w:val="22"/>
        </w:rPr>
        <w:noBreakHyphen/>
        <w:t>defined preferred view.</w:t>
      </w:r>
    </w:p>
    <w:p w14:paraId="507EA24D"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52533EC"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2"/>
        </w:rPr>
      </w:pPr>
      <w:r w:rsidRPr="00411E60">
        <w:rPr>
          <w:b/>
          <w:sz w:val="22"/>
        </w:rPr>
        <w:tab/>
      </w:r>
      <w:r w:rsidRPr="00411E60">
        <w:rPr>
          <w:b/>
          <w:sz w:val="22"/>
        </w:rPr>
        <w:tab/>
        <w:t>GMPL VIEW SERVICE</w:t>
      </w:r>
      <w:r w:rsidRPr="00411E60">
        <w:rPr>
          <w:b/>
          <w:sz w:val="22"/>
        </w:rPr>
        <w:tab/>
      </w:r>
      <w:r w:rsidRPr="00411E60">
        <w:rPr>
          <w:b/>
          <w:sz w:val="22"/>
        </w:rPr>
        <w:tab/>
      </w:r>
      <w:r w:rsidRPr="00411E60">
        <w:rPr>
          <w:b/>
          <w:sz w:val="22"/>
        </w:rPr>
        <w:tab/>
        <w:t>Selected Service(s)</w:t>
      </w:r>
    </w:p>
    <w:p w14:paraId="1F45B74F"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screen the problems from the current patient's list for only those associated with the selected service(s) for care.</w:t>
      </w:r>
    </w:p>
    <w:p w14:paraId="50960B9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74895E6"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2"/>
        </w:rPr>
      </w:pPr>
      <w:r w:rsidRPr="00411E60">
        <w:rPr>
          <w:b/>
          <w:sz w:val="22"/>
        </w:rPr>
        <w:tab/>
      </w:r>
      <w:r w:rsidRPr="00411E60">
        <w:rPr>
          <w:b/>
          <w:sz w:val="22"/>
        </w:rPr>
        <w:tab/>
        <w:t>GMPL VIEW SWITCH</w:t>
      </w:r>
      <w:r w:rsidRPr="00411E60">
        <w:rPr>
          <w:b/>
          <w:sz w:val="22"/>
        </w:rPr>
        <w:tab/>
      </w:r>
      <w:r w:rsidRPr="00411E60">
        <w:rPr>
          <w:b/>
          <w:sz w:val="22"/>
        </w:rPr>
        <w:tab/>
      </w:r>
      <w:r w:rsidRPr="00411E60">
        <w:rPr>
          <w:b/>
          <w:sz w:val="22"/>
        </w:rPr>
        <w:tab/>
      </w:r>
      <w:r w:rsidRPr="00411E60">
        <w:rPr>
          <w:b/>
          <w:sz w:val="22"/>
        </w:rPr>
        <w:tab/>
        <w:t>Inpatient View</w:t>
      </w:r>
    </w:p>
    <w:p w14:paraId="26AB68CE"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 w:val="22"/>
        </w:rPr>
      </w:pPr>
      <w:r w:rsidRPr="00411E60">
        <w:rPr>
          <w:sz w:val="22"/>
        </w:rPr>
        <w:t>This action will allow the user to switch from displaying the problems in an outpatient mode to an inpatient mode, or vice</w:t>
      </w:r>
      <w:r w:rsidRPr="00411E60">
        <w:rPr>
          <w:sz w:val="22"/>
        </w:rPr>
        <w:noBreakHyphen/>
        <w:t>versa.  If clinic information is currently being displayed, service and provider will now be displayed after selecting this action; likewise, if service and provider information are currently displayed, clinic will now be shown.</w:t>
      </w:r>
    </w:p>
    <w:p w14:paraId="18E06EEB" w14:textId="77777777" w:rsidR="00A45CF6" w:rsidRPr="00411E60" w:rsidRDefault="00A45CF6">
      <w:pPr>
        <w:pStyle w:val="Heading1"/>
        <w:rPr>
          <w:sz w:val="24"/>
        </w:rPr>
      </w:pPr>
      <w:r w:rsidRPr="00411E60">
        <w:rPr>
          <w:sz w:val="40"/>
        </w:rPr>
        <w:br w:type="page"/>
      </w:r>
      <w:bookmarkStart w:id="64" w:name="_Toc500924115"/>
      <w:r w:rsidRPr="00411E60">
        <w:lastRenderedPageBreak/>
        <w:t>Package-Wide Variables</w:t>
      </w:r>
      <w:bookmarkEnd w:id="64"/>
    </w:p>
    <w:p w14:paraId="750BFD2B" w14:textId="77777777" w:rsidR="00A45CF6" w:rsidRPr="00411E60" w:rsidRDefault="00A45CF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7FC459E"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pPr>
      <w:r w:rsidRPr="00411E60">
        <w:rPr>
          <w:b/>
          <w:sz w:val="28"/>
        </w:rPr>
        <w:tab/>
      </w:r>
      <w:r w:rsidRPr="00411E60">
        <w:rPr>
          <w:b/>
          <w:sz w:val="26"/>
        </w:rPr>
        <w:t>Patient Variables</w:t>
      </w:r>
    </w:p>
    <w:p w14:paraId="5407A6EC"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49B947C"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GMTSAGTOR</w:t>
      </w:r>
      <w:r w:rsidRPr="00411E60">
        <w:tab/>
        <w:t xml:space="preserve">Flag; if patient was exposed to Agent Orange, </w:t>
      </w:r>
    </w:p>
    <w:p w14:paraId="1F9C305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t>1 = Y, 0 = N</w:t>
      </w:r>
    </w:p>
    <w:p w14:paraId="45F74489"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A0D07D3"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GMPDFN</w:t>
      </w:r>
      <w:r w:rsidRPr="00411E60">
        <w:rPr>
          <w:sz w:val="22"/>
        </w:rPr>
        <w:tab/>
        <w:t>Holds pointer to the current patient,  = pointer ^ patient name</w:t>
      </w:r>
    </w:p>
    <w:p w14:paraId="20F1EB24"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7BD69479"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GMPGULF</w:t>
      </w:r>
      <w:r w:rsidRPr="00411E60">
        <w:rPr>
          <w:sz w:val="22"/>
        </w:rPr>
        <w:tab/>
        <w:t>Flag</w:t>
      </w:r>
      <w:r w:rsidRPr="00411E60">
        <w:t>; if patient was in the Persian Gulf and exposed to environmental contaminants, 1 = Y, 0 = N</w:t>
      </w:r>
    </w:p>
    <w:p w14:paraId="720AE25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699EB2A"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rPr>
          <w:sz w:val="22"/>
        </w:rPr>
      </w:pPr>
      <w:r w:rsidRPr="00411E60">
        <w:rPr>
          <w:sz w:val="22"/>
        </w:rPr>
        <w:t>GMPHNC</w:t>
      </w:r>
      <w:r w:rsidRPr="00411E60">
        <w:rPr>
          <w:sz w:val="22"/>
        </w:rPr>
        <w:tab/>
        <w:t xml:space="preserve">Flag; if patient is diagnosed with Head and/or Neck Cancer </w:t>
      </w:r>
    </w:p>
    <w:p w14:paraId="79DF6FB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sz w:val="22"/>
        </w:rPr>
      </w:pPr>
      <w:r w:rsidRPr="00411E60">
        <w:rPr>
          <w:sz w:val="22"/>
        </w:rPr>
        <w:t xml:space="preserve">from exposure to Nose or Throat Radium treatments, </w:t>
      </w:r>
    </w:p>
    <w:p w14:paraId="0BCDA7EF"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rPr>
          <w:sz w:val="22"/>
        </w:rPr>
        <w:t>1 = Y, 0 = N</w:t>
      </w:r>
    </w:p>
    <w:p w14:paraId="6BB03764"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6249E0AD"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rPr>
          <w:sz w:val="22"/>
        </w:rPr>
      </w:pPr>
      <w:r w:rsidRPr="00411E60">
        <w:rPr>
          <w:sz w:val="22"/>
        </w:rPr>
        <w:t>GMPION</w:t>
      </w:r>
      <w:r w:rsidRPr="00411E60">
        <w:rPr>
          <w:sz w:val="22"/>
        </w:rPr>
        <w:tab/>
        <w:t xml:space="preserve">Flag; if patient was exposed to ionizing radiation, </w:t>
      </w:r>
    </w:p>
    <w:p w14:paraId="473D35AC"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rPr>
          <w:sz w:val="22"/>
        </w:rPr>
        <w:t>1 = Y, 0 = N</w:t>
      </w:r>
    </w:p>
    <w:p w14:paraId="1240E5BF"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EBA9731"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rPr>
          <w:sz w:val="22"/>
        </w:rPr>
      </w:pPr>
      <w:r w:rsidRPr="00411E60">
        <w:rPr>
          <w:sz w:val="22"/>
        </w:rPr>
        <w:t>GMPMST</w:t>
      </w:r>
      <w:r w:rsidRPr="00411E60">
        <w:rPr>
          <w:sz w:val="22"/>
        </w:rPr>
        <w:tab/>
        <w:t xml:space="preserve">Flag; if patient was victim to Military Sexual Trauma, </w:t>
      </w:r>
    </w:p>
    <w:p w14:paraId="3747259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rPr>
          <w:sz w:val="22"/>
        </w:rPr>
        <w:t>1 = Y, 0 = N</w:t>
      </w:r>
    </w:p>
    <w:p w14:paraId="3F79F62F"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4E64B3B"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rPr>
          <w:sz w:val="22"/>
        </w:rPr>
      </w:pPr>
      <w:r w:rsidRPr="00411E60">
        <w:rPr>
          <w:sz w:val="22"/>
        </w:rPr>
        <w:t>GMPSC</w:t>
      </w:r>
      <w:r w:rsidRPr="00411E60">
        <w:rPr>
          <w:sz w:val="22"/>
        </w:rPr>
        <w:tab/>
        <w:t>Flag; patient is service connected or not (PIMMS),</w:t>
      </w:r>
    </w:p>
    <w:p w14:paraId="51E0EE53"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rPr>
          <w:sz w:val="22"/>
        </w:rPr>
        <w:t xml:space="preserve">1 = service connected, </w:t>
      </w:r>
      <w:r w:rsidRPr="00411E60">
        <w:t>0 = not service connected.</w:t>
      </w:r>
    </w:p>
    <w:p w14:paraId="3D23C27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1FE820AE"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pPr>
      <w:r w:rsidRPr="00411E60">
        <w:rPr>
          <w:b/>
          <w:sz w:val="28"/>
        </w:rPr>
        <w:tab/>
      </w:r>
      <w:r w:rsidRPr="00411E60">
        <w:rPr>
          <w:b/>
          <w:sz w:val="26"/>
        </w:rPr>
        <w:t>Current View of List Variables</w:t>
      </w:r>
    </w:p>
    <w:p w14:paraId="273A77B2"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90EC242"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GMPLVIEW(“ACT”)</w:t>
      </w:r>
      <w:r w:rsidRPr="00411E60">
        <w:tab/>
        <w:t>Status of the currently displayed view of the Problem List,</w:t>
      </w:r>
    </w:p>
    <w:p w14:paraId="163F023F"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t xml:space="preserve">= A if active only, I if inactive only, and “” (null) if all </w:t>
      </w:r>
    </w:p>
    <w:p w14:paraId="0A45DB12"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t>problems are included.</w:t>
      </w:r>
    </w:p>
    <w:p w14:paraId="34F1ED2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02399B4"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pPr>
      <w:r w:rsidRPr="00411E60">
        <w:tab/>
      </w:r>
      <w:r w:rsidRPr="00411E60">
        <w:tab/>
      </w:r>
      <w:r w:rsidRPr="00411E60">
        <w:rPr>
          <w:sz w:val="22"/>
        </w:rPr>
        <w:t>GMPLVIEW(“CLIN”)</w:t>
      </w:r>
      <w:r w:rsidRPr="00411E60">
        <w:tab/>
        <w:t xml:space="preserve">Contains all of the clinics included in the currently displayed view of the list, as pointers to the Hospital </w:t>
      </w:r>
      <w:r w:rsidRPr="00411E60">
        <w:lastRenderedPageBreak/>
        <w:t>Location file (#44) in the form of “ptr/ptr/ptr...” or “” (null) if all are included.</w:t>
      </w:r>
    </w:p>
    <w:p w14:paraId="30CC727F"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E513F64"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GMPLVIEW(“PROV”)</w:t>
      </w:r>
      <w:r w:rsidRPr="00411E60">
        <w:tab/>
        <w:t xml:space="preserve">Provider of the currently displayed list, </w:t>
      </w:r>
    </w:p>
    <w:p w14:paraId="7DF99D3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t>= ptr (file #200) ^ Name, or 0 if all providers</w:t>
      </w:r>
    </w:p>
    <w:p w14:paraId="6C11488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6E18657E"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GMPLVIEW(“SERV”)</w:t>
      </w:r>
      <w:r w:rsidRPr="00411E60">
        <w:tab/>
        <w:t>Contains all of the Services included in the currently displayed</w:t>
      </w:r>
    </w:p>
    <w:p w14:paraId="38FA75C1"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t xml:space="preserve">view of the list, as pointers to the Service/Section </w:t>
      </w:r>
      <w:r w:rsidR="001814D6" w:rsidRPr="00411E60">
        <w:t>field</w:t>
      </w:r>
      <w:r w:rsidRPr="00411E60">
        <w:t xml:space="preserve"> (#49) in the form of “ptr/ptr/ptr...” or “” (null) if all are included.</w:t>
      </w:r>
    </w:p>
    <w:p w14:paraId="7B844500"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sectPr w:rsidR="00A45CF6" w:rsidRPr="00411E60">
          <w:footnotePr>
            <w:numRestart w:val="eachSect"/>
          </w:footnotePr>
          <w:endnotePr>
            <w:numFmt w:val="decimal"/>
          </w:endnotePr>
          <w:type w:val="continuous"/>
          <w:pgSz w:w="12240" w:h="15840"/>
          <w:pgMar w:top="1440" w:right="1440" w:bottom="1440" w:left="1440" w:header="720" w:footer="720" w:gutter="0"/>
          <w:cols w:space="720"/>
        </w:sectPr>
      </w:pPr>
    </w:p>
    <w:p w14:paraId="1C5813AD"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
          <w:sz w:val="28"/>
        </w:rPr>
      </w:pPr>
      <w:r w:rsidRPr="00411E60">
        <w:rPr>
          <w:b/>
          <w:sz w:val="28"/>
        </w:rPr>
        <w:tab/>
      </w:r>
    </w:p>
    <w:p w14:paraId="79F7A54B"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
          <w:sz w:val="28"/>
        </w:rPr>
      </w:pPr>
    </w:p>
    <w:p w14:paraId="2C8D1918"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sz w:val="28"/>
        </w:rPr>
      </w:pPr>
      <w:r w:rsidRPr="00411E60">
        <w:rPr>
          <w:b/>
          <w:sz w:val="26"/>
        </w:rPr>
        <w:t>Site Parameter Variables</w:t>
      </w:r>
    </w:p>
    <w:p w14:paraId="3C088875"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E67C912"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GMPARAM(“CLU”)</w:t>
      </w:r>
      <w:r w:rsidRPr="00411E60">
        <w:tab/>
        <w:t>Flag; based on parameter, to allow user to search the Lexicon Utility for a problem.</w:t>
      </w:r>
    </w:p>
    <w:p w14:paraId="5E9985D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2B05BD4"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GMPARAM(“PRT”)</w:t>
      </w:r>
      <w:r w:rsidRPr="00411E60">
        <w:tab/>
        <w:t>Flag; based on parameter, to prompt for a new printout.</w:t>
      </w:r>
    </w:p>
    <w:p w14:paraId="02BF9BE0"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BCB9B4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GMPARAM(“REV”)</w:t>
      </w:r>
      <w:r w:rsidRPr="00411E60">
        <w:tab/>
        <w:t>Flag; based on parameter, determine if list will display in chronological or reverse chronological order by date recorded.</w:t>
      </w:r>
    </w:p>
    <w:p w14:paraId="1D107712"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1BB49F3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GMPARAM(“VER”)</w:t>
      </w:r>
      <w:r w:rsidRPr="00411E60">
        <w:tab/>
        <w:t>Flag; transcribed problems flagged for verification (based on parameter) 1 = Yes, 0 = No</w:t>
      </w:r>
    </w:p>
    <w:p w14:paraId="7B4C8F40"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3208E63"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pPr>
      <w:r w:rsidRPr="00411E60">
        <w:rPr>
          <w:b/>
          <w:sz w:val="28"/>
        </w:rPr>
        <w:tab/>
      </w:r>
      <w:r w:rsidRPr="00411E60">
        <w:rPr>
          <w:b/>
          <w:sz w:val="26"/>
        </w:rPr>
        <w:t>Other Variables</w:t>
      </w:r>
    </w:p>
    <w:p w14:paraId="53033F0F"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E970D2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pPr>
      <w:r w:rsidRPr="00411E60">
        <w:tab/>
      </w:r>
      <w:r w:rsidRPr="00411E60">
        <w:tab/>
      </w:r>
      <w:r w:rsidRPr="00411E60">
        <w:rPr>
          <w:sz w:val="22"/>
        </w:rPr>
        <w:t>GMPCOUNT</w:t>
      </w:r>
      <w:r w:rsidRPr="00411E60">
        <w:tab/>
        <w:t>Total number of problems in currently displayed list</w:t>
      </w:r>
    </w:p>
    <w:p w14:paraId="43E03775"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BBC5661"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GMPLUSER</w:t>
      </w:r>
      <w:r w:rsidRPr="00411E60">
        <w:tab/>
        <w:t>Flag; if user entered package through clinical or data entry interface = $D if clinical, ‘$D if clerical</w:t>
      </w:r>
    </w:p>
    <w:p w14:paraId="534A76AB"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6AB75722"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lastRenderedPageBreak/>
        <w:t>GMPRINT</w:t>
      </w:r>
      <w:r w:rsidRPr="00411E60">
        <w:tab/>
        <w:t>Flag; if patient’s list has changed during user’s session, need to print new problem list.</w:t>
      </w:r>
    </w:p>
    <w:p w14:paraId="1696AB77"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D3CAE3A"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GMPROV</w:t>
      </w:r>
      <w:r w:rsidRPr="00411E60">
        <w:tab/>
        <w:t>Requesting Provider of action on Problem List defaults to current user (DUZ) if clinician = prt (to #200) ^ Name</w:t>
      </w:r>
    </w:p>
    <w:p w14:paraId="0BF4B12E"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53DD77A"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GMPVA</w:t>
      </w:r>
      <w:r w:rsidRPr="00411E60">
        <w:tab/>
        <w:t xml:space="preserve">Flag; if site is a VAMC (1) or non-VA (0).   </w:t>
      </w:r>
    </w:p>
    <w:p w14:paraId="70802BC6"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pPr>
      <w:r w:rsidRPr="00411E60">
        <w:t>Set based on DUZ(“AG”)</w:t>
      </w:r>
    </w:p>
    <w:p w14:paraId="001C3D93"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672E095" w14:textId="77777777" w:rsidR="00A45CF6" w:rsidRPr="00411E60" w:rsidRDefault="00A45CF6">
      <w:pPr>
        <w:tabs>
          <w:tab w:val="left" w:pos="-144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2520"/>
      </w:pPr>
      <w:r w:rsidRPr="00411E60">
        <w:rPr>
          <w:sz w:val="22"/>
        </w:rPr>
        <w:t>GMPVAMC</w:t>
      </w:r>
      <w:r w:rsidRPr="00411E60">
        <w:tab/>
        <w:t>User’s station/facility = DUZ(2) = ptr to Institution file (#4)</w:t>
      </w:r>
    </w:p>
    <w:p w14:paraId="101E861B" w14:textId="77777777" w:rsidR="00A45CF6" w:rsidRPr="00411E60" w:rsidRDefault="00A45CF6">
      <w:pPr>
        <w:pStyle w:val="Heading1"/>
        <w:rPr>
          <w:sz w:val="24"/>
        </w:rPr>
      </w:pPr>
      <w:r w:rsidRPr="00411E60">
        <w:br w:type="page"/>
      </w:r>
      <w:bookmarkStart w:id="65" w:name="_Toc500924116"/>
      <w:r w:rsidRPr="00411E60">
        <w:lastRenderedPageBreak/>
        <w:t>How to Generate On-Line Documentation</w:t>
      </w:r>
      <w:bookmarkEnd w:id="65"/>
    </w:p>
    <w:p w14:paraId="7E0B70BA"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7F0953F"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sidRPr="00411E60">
        <w:rPr>
          <w:b/>
          <w:sz w:val="26"/>
        </w:rPr>
        <w:tab/>
        <w:t>Routines</w:t>
      </w:r>
    </w:p>
    <w:p w14:paraId="039A472A"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0A8CF5A"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411E60">
        <w:tab/>
      </w:r>
      <w:r w:rsidRPr="00411E60">
        <w:tab/>
      </w:r>
      <w:r w:rsidRPr="00411E60">
        <w:tab/>
        <w:t>To get a list or printout of any or all of the Problem List routines, use the Kernel option XUPRROU (List Routines).  This option is on the XUPR-ROUTINE-TOOLS menu on the XUPROG (Programmer Options) menu, which is a sub-menu of the EVE (Systems Manager Menu) option.</w:t>
      </w:r>
    </w:p>
    <w:p w14:paraId="77279944"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52FC348" w14:textId="77777777" w:rsidR="00A45CF6" w:rsidRPr="00411E60" w:rsidRDefault="00A45CF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411E60">
        <w:tab/>
      </w:r>
      <w:r w:rsidRPr="00411E60">
        <w:tab/>
      </w:r>
      <w:r w:rsidRPr="00411E60">
        <w:tab/>
        <w:t>To get a list of all Problem List routines, type GMPL* after you are prompted for routines.</w:t>
      </w:r>
    </w:p>
    <w:p w14:paraId="54638B7B"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9EABDDC"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411E60">
        <w:tab/>
      </w:r>
      <w:r w:rsidRPr="00411E60">
        <w:tab/>
      </w:r>
      <w:r w:rsidRPr="00411E60">
        <w:tab/>
        <w:t>The first line of each routine contains a brief description of the general function of the routine.  Use the Kernel option XU FIRST LINE PRINT (First Line Routine Print) to get a list of just the first line of each Problem List routine.</w:t>
      </w:r>
    </w:p>
    <w:p w14:paraId="0D82620A"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11E60">
        <w:tab/>
      </w:r>
      <w:r w:rsidRPr="00411E60">
        <w:tab/>
      </w:r>
      <w:r w:rsidRPr="00411E60">
        <w:tab/>
      </w:r>
      <w:r w:rsidRPr="00411E60">
        <w:tab/>
      </w:r>
      <w:r w:rsidRPr="00411E60">
        <w:tab/>
      </w:r>
      <w:r w:rsidRPr="00411E60">
        <w:tab/>
      </w:r>
      <w:r w:rsidRPr="00411E60">
        <w:tab/>
      </w:r>
    </w:p>
    <w:p w14:paraId="5DF7C730"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5A16710"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11E60">
        <w:rPr>
          <w:b/>
          <w:sz w:val="26"/>
        </w:rPr>
        <w:tab/>
        <w:t>Globals</w:t>
      </w:r>
    </w:p>
    <w:p w14:paraId="1BFB9680"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DC95D22"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411E60">
        <w:t>The globals exported by Problem List are ^GMPL( and ^AUPNPROB(.  To get a printout of these global, use the Kernel option XUPRGL (List Global) on the XUPROG (Programmer Options) menu, which is a sub-menu of the EVE (Systems Manager Menu) option.</w:t>
      </w:r>
    </w:p>
    <w:p w14:paraId="51069068" w14:textId="77777777" w:rsidR="00A45CF6" w:rsidRPr="00411E60" w:rsidRDefault="00A45CF6">
      <w:pPr>
        <w:framePr w:w="5760" w:wrap="auto" w:vAnchor="page" w:hAnchor="margin" w:x="1468" w:y="7"/>
      </w:pPr>
    </w:p>
    <w:p w14:paraId="03DEC252"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3D183C8"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sidRPr="00411E60">
        <w:rPr>
          <w:b/>
          <w:sz w:val="26"/>
        </w:rPr>
        <w:tab/>
        <w:t>Files/Data Dictionary</w:t>
      </w:r>
    </w:p>
    <w:p w14:paraId="67B947C7"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A037901"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411E60">
        <w:t>The number-spaces for Problem List files are 125 to 125.99.  Use the VA Fileman option DILIST (List File Attributes) to get a list of these files.  Depending on the Fileman template used to print the list, this option will print out all or part of the data dictionary for the Problem List files.</w:t>
      </w:r>
    </w:p>
    <w:p w14:paraId="024601CB"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2BF87D6"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sidRPr="00411E60">
        <w:rPr>
          <w:b/>
          <w:sz w:val="26"/>
        </w:rPr>
        <w:tab/>
        <w:t>Menus/Options</w:t>
      </w:r>
    </w:p>
    <w:p w14:paraId="18CAF457"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D0C5EAF"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411E60">
        <w:t xml:space="preserve">The menus and options exported by the Problem List package all begin with the GMPL name space.  You can view individual options by using the Kernel option </w:t>
      </w:r>
      <w:r w:rsidRPr="00411E60">
        <w:lastRenderedPageBreak/>
        <w:t>XUINQUIRE (Inquire).  This option is on the menu XUMAINT (Menu Management), which is a sub-menu of the EVE (Systems Manager Menu) option.</w:t>
      </w:r>
    </w:p>
    <w:p w14:paraId="1E993871"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77170ADC"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411E60">
        <w:t>You can produce a diagram of the structure of the Problem List menus and their options with the Kernel option XQDIAGMENU (Diagram Menus).  Choosing XQDIAGMENU allows you to further select XUUSERACC for a diagram of the menus, XUUSERACC1 for a detailed diagram of the menus with entry and exit actions, or XUUSERACC2 for an abbreviated diagram of the menu and options.</w:t>
      </w:r>
    </w:p>
    <w:p w14:paraId="4A088285"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3841809" w14:textId="77777777" w:rsidR="00525FC2"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rPr>
      </w:pPr>
      <w:r w:rsidRPr="00411E60">
        <w:rPr>
          <w:b/>
          <w:sz w:val="26"/>
        </w:rPr>
        <w:tab/>
      </w:r>
    </w:p>
    <w:p w14:paraId="3D9AE471" w14:textId="77777777" w:rsidR="00A45CF6" w:rsidRPr="00411E60" w:rsidRDefault="00525F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sidRPr="00411E60">
        <w:rPr>
          <w:b/>
          <w:sz w:val="26"/>
        </w:rPr>
        <w:tab/>
      </w:r>
      <w:r w:rsidR="00A45CF6" w:rsidRPr="00411E60">
        <w:rPr>
          <w:b/>
          <w:sz w:val="26"/>
        </w:rPr>
        <w:t>XINDEX</w:t>
      </w:r>
    </w:p>
    <w:p w14:paraId="7A3A8E5A"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3740197"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411E60">
        <w:t>XINDEX is a routine that produces a report called the VA Cross-Referencer, a technical and cross-reference listing of one routine or a group of routines. XINDEX provides a summary of errors and warnings for routines that do not comply with VA programming standards and conventions, a list of local and global variables and what sub-routine they are referenced in, and a listing of internal and external references (both routine calls and global references).</w:t>
      </w:r>
    </w:p>
    <w:p w14:paraId="046DD11B"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3FBA4B8"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411E60">
        <w:t>When prompted to select routines, select GMPL* for Problem List application routines.  You can de-select the Problem initialization routines by selecting -GMPLI* and -GMPLO*.</w:t>
      </w:r>
    </w:p>
    <w:p w14:paraId="67EAEB40"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A4FF03C" w14:textId="77777777" w:rsidR="00A45CF6" w:rsidRPr="00411E60" w:rsidRDefault="00A45CF6" w:rsidP="00210D70">
      <w:pPr>
        <w:pStyle w:val="Heading1"/>
      </w:pPr>
      <w:r w:rsidRPr="00411E60">
        <w:br w:type="page"/>
      </w:r>
      <w:bookmarkStart w:id="66" w:name="_Toc500924117"/>
      <w:r w:rsidRPr="00411E60">
        <w:lastRenderedPageBreak/>
        <w:t>Glossary</w:t>
      </w:r>
      <w:bookmarkEnd w:id="66"/>
    </w:p>
    <w:p w14:paraId="27BFFC8C"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B485D08" w14:textId="77777777" w:rsidR="00525FC2" w:rsidRPr="00411E60" w:rsidRDefault="00525FC2" w:rsidP="00525FC2">
      <w:pPr>
        <w:pStyle w:val="TableSpacer"/>
        <w:ind w:left="0"/>
        <w:rPr>
          <w:sz w:val="24"/>
          <w:szCs w:val="24"/>
        </w:rPr>
      </w:pPr>
      <w:r w:rsidRPr="00411E60">
        <w:rPr>
          <w:sz w:val="24"/>
          <w:szCs w:val="24"/>
        </w:rPr>
        <w:t xml:space="preserve">The OIT Master Glossary is available at: </w:t>
      </w:r>
      <w:hyperlink r:id="rId33" w:history="1">
        <w:r w:rsidRPr="00411E60">
          <w:rPr>
            <w:rStyle w:val="Hyperlink"/>
            <w:sz w:val="24"/>
            <w:szCs w:val="24"/>
          </w:rPr>
          <w:t>http://vaww.oed.wss.va.gov/process/Library/master_glossary/masterglossary.htm</w:t>
        </w:r>
      </w:hyperlink>
    </w:p>
    <w:p w14:paraId="7225AB09" w14:textId="77777777" w:rsidR="00525FC2" w:rsidRPr="00411E60" w:rsidRDefault="00525FC2" w:rsidP="00525FC2">
      <w:pPr>
        <w:pStyle w:val="Heading3"/>
        <w:spacing w:after="0"/>
        <w:rPr>
          <w:rFonts w:ascii="Times" w:hAnsi="Times"/>
          <w:b w:val="0"/>
        </w:rPr>
      </w:pPr>
      <w:bookmarkStart w:id="67" w:name="_Toc500924118"/>
      <w:r w:rsidRPr="00411E60">
        <w:rPr>
          <w:rFonts w:ascii="Times" w:hAnsi="Times"/>
          <w:b w:val="0"/>
        </w:rPr>
        <w:t>National Acronym Directory:</w:t>
      </w:r>
      <w:bookmarkEnd w:id="67"/>
    </w:p>
    <w:p w14:paraId="2A1F5BC7" w14:textId="77777777" w:rsidR="00525FC2" w:rsidRPr="00411E60" w:rsidRDefault="00422D6C" w:rsidP="00525FC2">
      <w:hyperlink r:id="rId34" w:history="1">
        <w:r w:rsidR="00525FC2" w:rsidRPr="00411E60">
          <w:rPr>
            <w:rStyle w:val="Hyperlink"/>
          </w:rPr>
          <w:t>http://vaww1.va.gov/Acronyms/</w:t>
        </w:r>
      </w:hyperlink>
    </w:p>
    <w:p w14:paraId="10109D2A" w14:textId="77777777" w:rsidR="00525FC2" w:rsidRPr="00411E60" w:rsidRDefault="00525FC2" w:rsidP="00525FC2">
      <w:pPr>
        <w:pStyle w:val="Heading2"/>
      </w:pPr>
    </w:p>
    <w:p w14:paraId="686A0CC0" w14:textId="77777777" w:rsidR="00A45CF6" w:rsidRPr="00411E60" w:rsidRDefault="00A45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778204E"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Action</w:t>
      </w:r>
      <w:r w:rsidRPr="00411E60">
        <w:tab/>
        <w:t xml:space="preserve">A functional process a user takes within the Problem List option that affects the end result or what is actually accomplished by the option.  </w:t>
      </w:r>
      <w:r w:rsidRPr="00411E60">
        <w:rPr>
          <w:i/>
        </w:rPr>
        <w:t>Examples</w:t>
      </w:r>
      <w:r w:rsidRPr="00411E60">
        <w:t>: Edit a problem, print a problem, list, add a comment to a problem.</w:t>
      </w:r>
    </w:p>
    <w:p w14:paraId="667C222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3373FDC"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Audit</w:t>
      </w:r>
      <w:r w:rsidRPr="00411E60">
        <w:tab/>
        <w:t>A feature that provides an ongoing chronological listing of who made what changes to the Problem List.</w:t>
      </w:r>
    </w:p>
    <w:p w14:paraId="3999A0E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5BEB0C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Clinical Term</w:t>
      </w:r>
      <w:r w:rsidRPr="00411E60">
        <w:tab/>
        <w:t>Names used for problems, diagnosis, procedures, etc.</w:t>
      </w:r>
    </w:p>
    <w:p w14:paraId="0F90D3F5"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22015AD"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Clinician</w:t>
      </w:r>
      <w:r w:rsidRPr="00411E60">
        <w:tab/>
        <w:t>A doctor or other health care provider in the medical center who is authorized to enter problems onto a patient’s chart.</w:t>
      </w:r>
    </w:p>
    <w:p w14:paraId="63EC661C"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F163F52"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CPRS</w:t>
      </w:r>
      <w:r w:rsidRPr="00411E60">
        <w:tab/>
        <w:t xml:space="preserve">Computerized Patient Record System is an umbrella term used to refer to clinical packages accessed by health care providers, to include Adverse Reaction Tracking System, Clinical Reminders, Consults/Request Tracking, Health Summary, Order Entry/Results Reporting, </w:t>
      </w:r>
      <w:r w:rsidRPr="00411E60">
        <w:rPr>
          <w:b/>
          <w:i/>
        </w:rPr>
        <w:t>Problem List</w:t>
      </w:r>
      <w:r w:rsidRPr="00411E60">
        <w:t xml:space="preserve">, and Text Integration Utility. </w:t>
      </w:r>
    </w:p>
    <w:p w14:paraId="1388365C"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B9A2DC7"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CPT</w:t>
      </w:r>
      <w:r w:rsidRPr="00411E60">
        <w:tab/>
        <w:t>Clinical Procedures Terminology is a coding and classification system for procedures used for billing purposes, and published by the American Medical Association.</w:t>
      </w:r>
    </w:p>
    <w:p w14:paraId="14DB1AA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499B60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Data Dictionary</w:t>
      </w:r>
      <w:r w:rsidRPr="00411E60">
        <w:tab/>
        <w:t xml:space="preserve">This is a file that defines a file's structure, to include a file's fields and relationship to other files. This is sometimes called schema. </w:t>
      </w:r>
    </w:p>
    <w:p w14:paraId="07EA24E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C97A33D"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lastRenderedPageBreak/>
        <w:t>DSM-IVR</w:t>
      </w:r>
      <w:r w:rsidRPr="00411E60">
        <w:tab/>
        <w:t>Diagnostic and Statistical Manual of Mental Disorders is a coding and classification system used by mental health professionals, and published by the American Psychiatric Association.</w:t>
      </w:r>
    </w:p>
    <w:p w14:paraId="205E40C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AE75E5E"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Encounter Form</w:t>
      </w:r>
      <w:r w:rsidRPr="00411E60">
        <w:tab/>
        <w:t>A paper form (which can be created by a form generator utility) for use with Problem List to print a patient’s problems on, for the clinician to edit and/or add new problems, then used by clerks to enter new problems and/or edit existing problems.</w:t>
      </w:r>
    </w:p>
    <w:p w14:paraId="791C1AB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639746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Health Summary</w:t>
      </w:r>
      <w:r w:rsidRPr="00411E60">
        <w:tab/>
        <w:t xml:space="preserve">A </w:t>
      </w:r>
      <w:r w:rsidR="00525FC2" w:rsidRPr="00411E60">
        <w:rPr>
          <w:color w:val="000000"/>
        </w:rPr>
        <w:t>VistA</w:t>
      </w:r>
      <w:r w:rsidR="00525FC2" w:rsidRPr="00411E60">
        <w:t xml:space="preserve"> </w:t>
      </w:r>
      <w:r w:rsidRPr="00411E60">
        <w:t xml:space="preserve">clinical module that allows users to compile summaries of a patient’s health care by combining various components of data drawn from other </w:t>
      </w:r>
      <w:r w:rsidR="00525FC2" w:rsidRPr="00411E60">
        <w:rPr>
          <w:color w:val="000000"/>
        </w:rPr>
        <w:t>VistA</w:t>
      </w:r>
      <w:r w:rsidR="00525FC2" w:rsidRPr="00411E60">
        <w:t xml:space="preserve"> </w:t>
      </w:r>
      <w:r w:rsidRPr="00411E60">
        <w:t>modules such as Laboratory, Pharmacy, Radiology and Problem List.</w:t>
      </w:r>
    </w:p>
    <w:p w14:paraId="2534A8B5"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038EE2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ICD-9-CM</w:t>
      </w:r>
      <w:r w:rsidRPr="00411E60">
        <w:tab/>
        <w:t>International Classification of Diseases, 9</w:t>
      </w:r>
      <w:r w:rsidRPr="00411E60">
        <w:rPr>
          <w:vertAlign w:val="superscript"/>
        </w:rPr>
        <w:t>th</w:t>
      </w:r>
      <w:r w:rsidRPr="00411E60">
        <w:t xml:space="preserve"> Revision, Clinical Modification, is a coding and classification system for diagnostic terms used for billing purposes, and published by the Centers for Medicare and Medicaid Services (CMS), formerly the Health Care Financing Administration (HCFA).</w:t>
      </w:r>
    </w:p>
    <w:p w14:paraId="53167763"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FEEE39D" w14:textId="77777777" w:rsidR="00525FC2" w:rsidRPr="00411E60" w:rsidRDefault="00525FC2">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ICD-10-</w:t>
      </w:r>
      <w:r w:rsidR="0095131E" w:rsidRPr="00411E60">
        <w:t>CM</w:t>
      </w:r>
      <w:r w:rsidRPr="00411E60">
        <w:tab/>
        <w:t>International Classification of Diseases, 10</w:t>
      </w:r>
      <w:r w:rsidRPr="00411E60">
        <w:rPr>
          <w:vertAlign w:val="superscript"/>
        </w:rPr>
        <w:t>th</w:t>
      </w:r>
      <w:r w:rsidRPr="00411E60">
        <w:t xml:space="preserve"> Revision</w:t>
      </w:r>
      <w:r w:rsidR="0095131E" w:rsidRPr="00411E60">
        <w:t>, Clinical Modification. There is a nationwide mandate by the Centers for Medicare &amp; Medicaid Services (CMS) that all healthcare coding is done using the International Classification of Diseases Tenth Revision (ICD-10) code sets, effective October 1, 2013.</w:t>
      </w:r>
    </w:p>
    <w:p w14:paraId="2A9EBEED" w14:textId="77777777" w:rsidR="00525FC2" w:rsidRPr="00411E60" w:rsidRDefault="00525FC2">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p>
    <w:p w14:paraId="270F491D"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IHS (Indian Health Service)</w:t>
      </w:r>
      <w:r w:rsidRPr="00411E60">
        <w:tab/>
        <w:t>The Indian Health Service has a computerized system comparable to</w:t>
      </w:r>
      <w:r w:rsidR="00525FC2" w:rsidRPr="00411E60">
        <w:rPr>
          <w:b/>
          <w:color w:val="000000"/>
        </w:rPr>
        <w:t xml:space="preserve"> </w:t>
      </w:r>
      <w:r w:rsidR="00525FC2" w:rsidRPr="00411E60">
        <w:rPr>
          <w:color w:val="000000"/>
        </w:rPr>
        <w:t>VistA</w:t>
      </w:r>
      <w:r w:rsidRPr="00411E60">
        <w:t>, called the Resource and Patient Management System (RPMS).  Patient Care Component (PCC) is a clinical capture module of RPMS that captures outpatient data and contains tools for query and management reports.  Problem List uses some of IHS’s files as part of a joint-sharing between federal agencies.</w:t>
      </w:r>
    </w:p>
    <w:p w14:paraId="1074AE29"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74A1F7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Kernel</w:t>
      </w:r>
      <w:r w:rsidRPr="00411E60">
        <w:tab/>
        <w:t xml:space="preserve">Kernel provides the computing environment for </w:t>
      </w:r>
      <w:r w:rsidR="00525FC2" w:rsidRPr="00411E60">
        <w:rPr>
          <w:color w:val="000000"/>
        </w:rPr>
        <w:t>VistA</w:t>
      </w:r>
      <w:r w:rsidR="00525FC2" w:rsidRPr="00411E60">
        <w:t xml:space="preserve"> </w:t>
      </w:r>
      <w:r w:rsidRPr="00411E60">
        <w:t>software.</w:t>
      </w:r>
    </w:p>
    <w:p w14:paraId="21A586B3"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62D478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Lexicon</w:t>
      </w:r>
      <w:r w:rsidRPr="00411E60">
        <w:tab/>
        <w:t xml:space="preserve">A terminology utility developed in conjunction with Problem List that can also be used by other applications; it was originally seeded with terminology from UMLS, and is supplemented by </w:t>
      </w:r>
      <w:r w:rsidRPr="00411E60">
        <w:lastRenderedPageBreak/>
        <w:t>terms used wit</w:t>
      </w:r>
      <w:r w:rsidR="00256ED9" w:rsidRPr="00411E60">
        <w:t xml:space="preserve">hin the VA Health Care System. </w:t>
      </w:r>
      <w:r w:rsidRPr="00411E60">
        <w:t>When adding a problem to the Problem List, a clinician may be asked to select a term from the Lexicon.</w:t>
      </w:r>
    </w:p>
    <w:p w14:paraId="721E29A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A32136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MCCR</w:t>
      </w:r>
      <w:r w:rsidRPr="00411E60">
        <w:tab/>
        <w:t xml:space="preserve">Medical Care Cost Recovery, a </w:t>
      </w:r>
      <w:r w:rsidR="00525FC2" w:rsidRPr="00411E60">
        <w:rPr>
          <w:color w:val="000000"/>
        </w:rPr>
        <w:t>VistA</w:t>
      </w:r>
      <w:r w:rsidR="00525FC2" w:rsidRPr="00411E60">
        <w:t xml:space="preserve"> </w:t>
      </w:r>
      <w:r w:rsidRPr="00411E60">
        <w:t>module that contains various data entry methods to be used with clinical modules such as Problem List.</w:t>
      </w:r>
    </w:p>
    <w:p w14:paraId="3E1E9DB3" w14:textId="77777777" w:rsidR="009F0593" w:rsidRPr="00411E60" w:rsidRDefault="009F0593">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p>
    <w:p w14:paraId="3794A29C"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Menu</w:t>
      </w:r>
      <w:r w:rsidRPr="00411E60">
        <w:tab/>
        <w:t>A particular type of Option or Protocol that leads the user to other Options or Protocols.</w:t>
      </w:r>
    </w:p>
    <w:p w14:paraId="5C2F188E"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5CDF04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MTLU</w:t>
      </w:r>
      <w:r w:rsidRPr="00411E60">
        <w:tab/>
        <w:t>Multi-Term Look-Up is part of the Kernel Toolkit and is used to by the Lexicon to conduct a “word search” of clinical terminology.</w:t>
      </w:r>
    </w:p>
    <w:p w14:paraId="1887B4D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930E51C" w14:textId="77777777" w:rsidR="00B10AFF" w:rsidRPr="00411E60" w:rsidRDefault="00B10AFF" w:rsidP="00B10AFF">
      <w:pPr>
        <w:tabs>
          <w:tab w:val="left" w:pos="3060"/>
        </w:tabs>
        <w:ind w:left="3060" w:hanging="3060"/>
      </w:pPr>
      <w:r w:rsidRPr="00411E60">
        <w:t>NTRT</w:t>
      </w:r>
      <w:r w:rsidRPr="00411E60">
        <w:tab/>
        <w:t>New Term Rapid Turnaround (NTRT) is the process to distribute standard reference files to VistA and to HealtheVet environments.</w:t>
      </w:r>
    </w:p>
    <w:p w14:paraId="53D23092" w14:textId="77777777" w:rsidR="00B10AFF" w:rsidRPr="00411E60" w:rsidRDefault="00B10AFF" w:rsidP="00B10AFF">
      <w:pPr>
        <w:tabs>
          <w:tab w:val="left" w:pos="4320"/>
        </w:tabs>
        <w:ind w:left="3600" w:hanging="2880"/>
      </w:pPr>
    </w:p>
    <w:p w14:paraId="419E433B" w14:textId="77777777" w:rsidR="009F0593" w:rsidRPr="00411E60" w:rsidRDefault="009F0593">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p>
    <w:p w14:paraId="6F860160"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OE/RR</w:t>
      </w:r>
      <w:r w:rsidRPr="00411E60">
        <w:tab/>
        <w:t xml:space="preserve">Order Entry/Results Reporting is a module for managing orders (lab, radiology, </w:t>
      </w:r>
      <w:r w:rsidR="001814D6" w:rsidRPr="00411E60">
        <w:t>etc.</w:t>
      </w:r>
      <w:r w:rsidRPr="00411E60">
        <w:t xml:space="preserve">) and reporting back the results of such orders.  OE/RR was the predecessor for CPRS. </w:t>
      </w:r>
    </w:p>
    <w:p w14:paraId="02EFC301"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318AC0B"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Option</w:t>
      </w:r>
      <w:r w:rsidRPr="00411E60">
        <w:tab/>
        <w:t>An option is a part of the menu system that performs a function (action, print, edit, runs a routine, etc.).</w:t>
      </w:r>
    </w:p>
    <w:p w14:paraId="248D020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094BEA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PCE</w:t>
      </w:r>
      <w:r w:rsidRPr="00411E60">
        <w:tab/>
        <w:t>Patient Care Encounter provides methods for capturing encounter data, so that clinicians, management, and Quality Assurance staff can benefit from the data.  The PCE package consist</w:t>
      </w:r>
      <w:r w:rsidR="00D9454B" w:rsidRPr="00411E60">
        <w:t>s</w:t>
      </w:r>
      <w:r w:rsidRPr="00411E60">
        <w:t xml:space="preserve"> of a data capture module, links to </w:t>
      </w:r>
      <w:r w:rsidR="00525FC2" w:rsidRPr="00411E60">
        <w:rPr>
          <w:color w:val="000000"/>
        </w:rPr>
        <w:t>VistA</w:t>
      </w:r>
      <w:r w:rsidR="00525FC2" w:rsidRPr="00411E60">
        <w:t xml:space="preserve"> </w:t>
      </w:r>
      <w:r w:rsidRPr="00411E60">
        <w:t>ancillary packages, V-files, and a Visit File.</w:t>
      </w:r>
    </w:p>
    <w:p w14:paraId="7564131E"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B3E540C"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PIMS</w:t>
      </w:r>
      <w:r w:rsidRPr="00411E60">
        <w:tab/>
        <w:t xml:space="preserve">The </w:t>
      </w:r>
      <w:r w:rsidR="00525FC2" w:rsidRPr="00411E60">
        <w:rPr>
          <w:color w:val="000000"/>
        </w:rPr>
        <w:t>VistA</w:t>
      </w:r>
      <w:r w:rsidR="00525FC2" w:rsidRPr="00411E60">
        <w:t xml:space="preserve"> </w:t>
      </w:r>
      <w:r w:rsidRPr="00411E60">
        <w:t>Patient Information Management System (PIMS) package provides a comprehensive range of software supporting the administrative functions of patient registration, admission, discharge, transfer, appointment scheduling, and beneficiary travel.  It provides service connection and special condition exposure support to the Problem List.</w:t>
      </w:r>
    </w:p>
    <w:p w14:paraId="412B046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A55F962"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Problem</w:t>
      </w:r>
      <w:r w:rsidRPr="00411E60">
        <w:tab/>
        <w:t>The term that the clinician gives to a patient’s complaint or diagnosis.</w:t>
      </w:r>
    </w:p>
    <w:p w14:paraId="3F4CDD06"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2C8006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Progress Note</w:t>
      </w:r>
      <w:r w:rsidRPr="00411E60">
        <w:tab/>
        <w:t xml:space="preserve">A </w:t>
      </w:r>
      <w:r w:rsidR="00525FC2" w:rsidRPr="00411E60">
        <w:rPr>
          <w:color w:val="000000"/>
        </w:rPr>
        <w:t>VistA</w:t>
      </w:r>
      <w:r w:rsidR="00525FC2" w:rsidRPr="00411E60">
        <w:t xml:space="preserve"> </w:t>
      </w:r>
      <w:r w:rsidRPr="00411E60">
        <w:t>module, as well as a non-computerized form for maintaining text about a patient’s conditions.  The Text Integration Utility (TIU) provides the support for storing and retrieving the Progress Notes, and for the management of the notes.</w:t>
      </w:r>
    </w:p>
    <w:p w14:paraId="4DC4455C"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DA5C15F"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Protocol</w:t>
      </w:r>
      <w:r w:rsidRPr="00411E60">
        <w:tab/>
        <w:t>Similar to an option, a protocol contains the actions and methods required for accomplishing an order and orderables within List Manager versions of CPRS, Problem List, and other applications.  Once invoked, it will lead a user through a process to complete the order.</w:t>
      </w:r>
    </w:p>
    <w:p w14:paraId="5AF86062"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59667A5"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Remote Procedure Call</w:t>
      </w:r>
      <w:r w:rsidRPr="00411E60">
        <w:tab/>
        <w:t>A Remote Procedure Call (RPC) is a procedure invoked by a client workstation to be executed by the server and the results will be returned to the client application.  RPCs are used to move Problem List data between the server and CPRS GUI.</w:t>
      </w:r>
    </w:p>
    <w:p w14:paraId="7612E8D3"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E7AD63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Remote Data View</w:t>
      </w:r>
      <w:r w:rsidRPr="00411E60">
        <w:tab/>
        <w:t>Remote Data View is the ability to view Problem List on a patient from the patient record at a remote treating facility by using Health Summary Problem List components.  This is only available after patches OR*3*85 and GMTS*2.7*29.</w:t>
      </w:r>
    </w:p>
    <w:p w14:paraId="59790E04"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41B89F8"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Security Key</w:t>
      </w:r>
      <w:r w:rsidRPr="00411E60">
        <w:tab/>
        <w:t>Security Keys define the characteristic(s), authorization(s), or privilege(s) of the person exercising the Problem List.</w:t>
      </w:r>
    </w:p>
    <w:p w14:paraId="7F88B2C0"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A3E70C7" w14:textId="77777777" w:rsidR="00A45CF6" w:rsidRPr="00411E60" w:rsidRDefault="008E4F95">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SNOMED-</w:t>
      </w:r>
      <w:r w:rsidR="00525FC2" w:rsidRPr="00411E60">
        <w:t>CT</w:t>
      </w:r>
      <w:r w:rsidR="00A45CF6" w:rsidRPr="00411E60">
        <w:tab/>
      </w:r>
      <w:r w:rsidRPr="00411E60">
        <w:t>Systematic Nomenclature of Medicine Clinical Terms is a standardized, highly specialized vocabulary used to represent clinical information consistently and comprehensively as part of the electronic health record. In the United States, SNOMED CT is one of the US national standard for categories of information in electronic health records and for health information exchange transactions. It was originally created by the College of American Pathologists</w:t>
      </w:r>
    </w:p>
    <w:p w14:paraId="0879540B"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199E3FE"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TIU</w:t>
      </w:r>
      <w:r w:rsidRPr="00411E60">
        <w:tab/>
        <w:t xml:space="preserve">The Text Integration Utility is a </w:t>
      </w:r>
      <w:r w:rsidR="00525FC2" w:rsidRPr="00411E60">
        <w:rPr>
          <w:color w:val="000000"/>
        </w:rPr>
        <w:t>VistA</w:t>
      </w:r>
      <w:r w:rsidR="00525FC2" w:rsidRPr="00411E60">
        <w:t xml:space="preserve"> </w:t>
      </w:r>
      <w:r w:rsidRPr="00411E60">
        <w:t xml:space="preserve">module designed to </w:t>
      </w:r>
      <w:r w:rsidR="00525FC2" w:rsidRPr="00411E60">
        <w:t xml:space="preserve">manage the capture, retention, </w:t>
      </w:r>
      <w:r w:rsidRPr="00411E60">
        <w:t xml:space="preserve">retrieval and processing of any </w:t>
      </w:r>
      <w:r w:rsidRPr="00411E60">
        <w:lastRenderedPageBreak/>
        <w:t>patient</w:t>
      </w:r>
      <w:r w:rsidRPr="00411E60">
        <w:noBreakHyphen/>
        <w:t>visit</w:t>
      </w:r>
      <w:r w:rsidRPr="00411E60">
        <w:noBreakHyphen/>
        <w:t>oriented document (i.e., Discharge Summaries, Progress Notes, Consult Results, etc.).</w:t>
      </w:r>
    </w:p>
    <w:p w14:paraId="77CC5160"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45AC25D"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UMLS</w:t>
      </w:r>
      <w:r w:rsidRPr="00411E60">
        <w:tab/>
        <w:t>Unified Medical Language System, published by the National Institute of Health (NIH), National Library of Medicine (NLM).</w:t>
      </w:r>
    </w:p>
    <w:p w14:paraId="58DF589A"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B56FEAA"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Unwinder</w:t>
      </w:r>
      <w:r w:rsidRPr="00411E60">
        <w:tab/>
        <w:t xml:space="preserve">The Unwinder is part of the Kernel </w:t>
      </w:r>
      <w:r w:rsidR="00525FC2" w:rsidRPr="00411E60">
        <w:rPr>
          <w:color w:val="000000"/>
        </w:rPr>
        <w:t>VistA</w:t>
      </w:r>
      <w:r w:rsidR="00525FC2" w:rsidRPr="00411E60">
        <w:t xml:space="preserve"> </w:t>
      </w:r>
      <w:r w:rsidRPr="00411E60">
        <w:t xml:space="preserve">module. It allows hierarchical traversing of menus (as found in Menu Management) and the structuring of order protocols into reusable modules. </w:t>
      </w:r>
    </w:p>
    <w:p w14:paraId="237476C2" w14:textId="77777777" w:rsidR="00A45CF6" w:rsidRPr="00411E60"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5FCB064" w14:textId="77777777" w:rsidR="00A45CF6"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060" w:hanging="3060"/>
      </w:pPr>
      <w:r w:rsidRPr="00411E60">
        <w:t>VA Fileman</w:t>
      </w:r>
      <w:r w:rsidRPr="00411E60">
        <w:tab/>
        <w:t>VA FileMan is a database management system that maintains the data dictionary and provides utilities for input and output of data.</w:t>
      </w:r>
    </w:p>
    <w:p w14:paraId="0A07C3D9" w14:textId="77777777" w:rsidR="00A45CF6" w:rsidRDefault="00A45CF6">
      <w:pPr>
        <w:tabs>
          <w:tab w:val="left" w:pos="-1440"/>
          <w:tab w:val="left" w:pos="-720"/>
          <w:tab w:val="left" w:pos="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6F1154D" w14:textId="77777777" w:rsidR="00A45CF6" w:rsidRDefault="00A45CF6"/>
    <w:sectPr w:rsidR="00A45CF6">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BCEF" w14:textId="77777777" w:rsidR="009E3208" w:rsidRPr="0042616E" w:rsidRDefault="009E3208" w:rsidP="00A45CF6">
      <w:pPr>
        <w:rPr>
          <w:rFonts w:ascii="Century Schoolbook" w:hAnsi="Century Schoolbook"/>
        </w:rPr>
      </w:pPr>
      <w:r>
        <w:separator/>
      </w:r>
    </w:p>
  </w:endnote>
  <w:endnote w:type="continuationSeparator" w:id="0">
    <w:p w14:paraId="6077BD33" w14:textId="77777777" w:rsidR="009E3208" w:rsidRPr="0042616E" w:rsidRDefault="009E3208" w:rsidP="00A45CF6">
      <w:pPr>
        <w:rPr>
          <w:rFonts w:ascii="Century Schoolbook" w:hAnsi="Century Schoolboo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8375" w14:textId="77777777" w:rsidR="001A2183" w:rsidRDefault="001A2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D02EE" w14:textId="77777777" w:rsidR="001A2183" w:rsidRDefault="001A2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3D1F" w14:textId="77777777" w:rsidR="001A2183" w:rsidRDefault="001A2183">
    <w:pPr>
      <w:pStyle w:val="Footer"/>
      <w:framePr w:wrap="around" w:vAnchor="text" w:hAnchor="margin" w:xAlign="right" w:y="1"/>
      <w:rPr>
        <w:rStyle w:val="PageNumber"/>
      </w:rPr>
    </w:pPr>
  </w:p>
  <w:p w14:paraId="2A40B404" w14:textId="77777777" w:rsidR="0047661F" w:rsidRDefault="00462DE3" w:rsidP="0047661F">
    <w:pPr>
      <w:pStyle w:val="Footer"/>
      <w:pBdr>
        <w:top w:val="single" w:sz="4" w:space="1" w:color="auto"/>
      </w:pBdr>
      <w:tabs>
        <w:tab w:val="clear" w:pos="8640"/>
        <w:tab w:val="right" w:pos="9360"/>
      </w:tabs>
    </w:pPr>
    <w:r>
      <w:t xml:space="preserve">Problem List </w:t>
    </w:r>
    <w:r w:rsidR="001A2183">
      <w:t xml:space="preserve">2.0 </w:t>
    </w:r>
    <w:r w:rsidR="0047661F">
      <w:tab/>
    </w:r>
    <w:r w:rsidR="0047661F">
      <w:rPr>
        <w:rStyle w:val="PageNumber"/>
      </w:rPr>
      <w:fldChar w:fldCharType="begin"/>
    </w:r>
    <w:r w:rsidR="0047661F">
      <w:rPr>
        <w:rStyle w:val="PageNumber"/>
      </w:rPr>
      <w:instrText xml:space="preserve">PAGE  </w:instrText>
    </w:r>
    <w:r w:rsidR="0047661F">
      <w:rPr>
        <w:rStyle w:val="PageNumber"/>
      </w:rPr>
      <w:fldChar w:fldCharType="separate"/>
    </w:r>
    <w:r w:rsidR="00411E60">
      <w:rPr>
        <w:rStyle w:val="PageNumber"/>
        <w:noProof/>
      </w:rPr>
      <w:t>iii</w:t>
    </w:r>
    <w:r w:rsidR="0047661F">
      <w:rPr>
        <w:rStyle w:val="PageNumber"/>
      </w:rPr>
      <w:fldChar w:fldCharType="end"/>
    </w:r>
    <w:r w:rsidR="00F4620F">
      <w:rPr>
        <w:rStyle w:val="PageNumber"/>
      </w:rPr>
      <w:tab/>
      <w:t>Dec</w:t>
    </w:r>
    <w:r w:rsidR="0047661F">
      <w:rPr>
        <w:rStyle w:val="PageNumber"/>
      </w:rPr>
      <w:t>ember 2017</w:t>
    </w:r>
  </w:p>
  <w:p w14:paraId="0F46CA8F" w14:textId="77777777" w:rsidR="001A2183" w:rsidRDefault="001A2183">
    <w:pPr>
      <w:pStyle w:val="Footer"/>
      <w:pBdr>
        <w:top w:val="single" w:sz="4" w:space="1" w:color="auto"/>
      </w:pBdr>
    </w:pPr>
    <w:r>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3B59" w14:textId="77777777" w:rsidR="00F4620F" w:rsidRDefault="00F4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6D91C" w14:textId="77777777" w:rsidR="009E3208" w:rsidRPr="0042616E" w:rsidRDefault="009E3208" w:rsidP="00A45CF6">
      <w:pPr>
        <w:rPr>
          <w:rFonts w:ascii="Century Schoolbook" w:hAnsi="Century Schoolbook"/>
        </w:rPr>
      </w:pPr>
      <w:r>
        <w:separator/>
      </w:r>
    </w:p>
  </w:footnote>
  <w:footnote w:type="continuationSeparator" w:id="0">
    <w:p w14:paraId="58F9A02C" w14:textId="77777777" w:rsidR="009E3208" w:rsidRPr="0042616E" w:rsidRDefault="009E3208" w:rsidP="00A45CF6">
      <w:pPr>
        <w:rPr>
          <w:rFonts w:ascii="Century Schoolbook" w:hAnsi="Century Schoolbook"/>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0245" w14:textId="77777777" w:rsidR="00F4620F" w:rsidRDefault="00F4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4A22" w14:textId="77777777" w:rsidR="00F4620F" w:rsidRDefault="00F46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A458" w14:textId="77777777" w:rsidR="00F4620F" w:rsidRDefault="00F4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5D4"/>
    <w:multiLevelType w:val="hybridMultilevel"/>
    <w:tmpl w:val="FC1A026E"/>
    <w:lvl w:ilvl="0" w:tplc="A7AE5226">
      <w:start w:val="1"/>
      <w:numFmt w:val="bullet"/>
      <w:lvlText w:val=""/>
      <w:lvlJc w:val="left"/>
      <w:pPr>
        <w:tabs>
          <w:tab w:val="num" w:pos="720"/>
        </w:tabs>
        <w:ind w:left="720" w:hanging="360"/>
      </w:pPr>
      <w:rPr>
        <w:rFonts w:ascii="Symbol" w:hAnsi="Symbol" w:hint="default"/>
      </w:rPr>
    </w:lvl>
    <w:lvl w:ilvl="1" w:tplc="F5044756" w:tentative="1">
      <w:start w:val="1"/>
      <w:numFmt w:val="bullet"/>
      <w:lvlText w:val="o"/>
      <w:lvlJc w:val="left"/>
      <w:pPr>
        <w:tabs>
          <w:tab w:val="num" w:pos="1440"/>
        </w:tabs>
        <w:ind w:left="1440" w:hanging="360"/>
      </w:pPr>
      <w:rPr>
        <w:rFonts w:ascii="Courier New" w:hAnsi="Courier New" w:hint="default"/>
      </w:rPr>
    </w:lvl>
    <w:lvl w:ilvl="2" w:tplc="3BE06EFA">
      <w:start w:val="1"/>
      <w:numFmt w:val="bullet"/>
      <w:lvlText w:val=""/>
      <w:lvlJc w:val="left"/>
      <w:pPr>
        <w:tabs>
          <w:tab w:val="num" w:pos="2160"/>
        </w:tabs>
        <w:ind w:left="2160" w:hanging="360"/>
      </w:pPr>
      <w:rPr>
        <w:rFonts w:ascii="Wingdings" w:hAnsi="Wingdings" w:hint="default"/>
      </w:rPr>
    </w:lvl>
    <w:lvl w:ilvl="3" w:tplc="05E8FA66" w:tentative="1">
      <w:start w:val="1"/>
      <w:numFmt w:val="bullet"/>
      <w:lvlText w:val=""/>
      <w:lvlJc w:val="left"/>
      <w:pPr>
        <w:tabs>
          <w:tab w:val="num" w:pos="2880"/>
        </w:tabs>
        <w:ind w:left="2880" w:hanging="360"/>
      </w:pPr>
      <w:rPr>
        <w:rFonts w:ascii="Symbol" w:hAnsi="Symbol" w:hint="default"/>
      </w:rPr>
    </w:lvl>
    <w:lvl w:ilvl="4" w:tplc="E652880E" w:tentative="1">
      <w:start w:val="1"/>
      <w:numFmt w:val="bullet"/>
      <w:lvlText w:val="o"/>
      <w:lvlJc w:val="left"/>
      <w:pPr>
        <w:tabs>
          <w:tab w:val="num" w:pos="3600"/>
        </w:tabs>
        <w:ind w:left="3600" w:hanging="360"/>
      </w:pPr>
      <w:rPr>
        <w:rFonts w:ascii="Courier New" w:hAnsi="Courier New" w:hint="default"/>
      </w:rPr>
    </w:lvl>
    <w:lvl w:ilvl="5" w:tplc="05E68E48" w:tentative="1">
      <w:start w:val="1"/>
      <w:numFmt w:val="bullet"/>
      <w:lvlText w:val=""/>
      <w:lvlJc w:val="left"/>
      <w:pPr>
        <w:tabs>
          <w:tab w:val="num" w:pos="4320"/>
        </w:tabs>
        <w:ind w:left="4320" w:hanging="360"/>
      </w:pPr>
      <w:rPr>
        <w:rFonts w:ascii="Wingdings" w:hAnsi="Wingdings" w:hint="default"/>
      </w:rPr>
    </w:lvl>
    <w:lvl w:ilvl="6" w:tplc="EB4A2588" w:tentative="1">
      <w:start w:val="1"/>
      <w:numFmt w:val="bullet"/>
      <w:lvlText w:val=""/>
      <w:lvlJc w:val="left"/>
      <w:pPr>
        <w:tabs>
          <w:tab w:val="num" w:pos="5040"/>
        </w:tabs>
        <w:ind w:left="5040" w:hanging="360"/>
      </w:pPr>
      <w:rPr>
        <w:rFonts w:ascii="Symbol" w:hAnsi="Symbol" w:hint="default"/>
      </w:rPr>
    </w:lvl>
    <w:lvl w:ilvl="7" w:tplc="1A92A97C" w:tentative="1">
      <w:start w:val="1"/>
      <w:numFmt w:val="bullet"/>
      <w:lvlText w:val="o"/>
      <w:lvlJc w:val="left"/>
      <w:pPr>
        <w:tabs>
          <w:tab w:val="num" w:pos="5760"/>
        </w:tabs>
        <w:ind w:left="5760" w:hanging="360"/>
      </w:pPr>
      <w:rPr>
        <w:rFonts w:ascii="Courier New" w:hAnsi="Courier New" w:hint="default"/>
      </w:rPr>
    </w:lvl>
    <w:lvl w:ilvl="8" w:tplc="872412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528B5"/>
    <w:multiLevelType w:val="hybridMultilevel"/>
    <w:tmpl w:val="D310ABD8"/>
    <w:lvl w:ilvl="0" w:tplc="2030376E">
      <w:start w:val="1"/>
      <w:numFmt w:val="bullet"/>
      <w:lvlText w:val=""/>
      <w:lvlJc w:val="left"/>
      <w:pPr>
        <w:tabs>
          <w:tab w:val="num" w:pos="720"/>
        </w:tabs>
        <w:ind w:left="720" w:hanging="360"/>
      </w:pPr>
      <w:rPr>
        <w:rFonts w:ascii="Symbol" w:hAnsi="Symbol" w:hint="default"/>
      </w:rPr>
    </w:lvl>
    <w:lvl w:ilvl="1" w:tplc="D98E96A0" w:tentative="1">
      <w:start w:val="1"/>
      <w:numFmt w:val="bullet"/>
      <w:lvlText w:val="o"/>
      <w:lvlJc w:val="left"/>
      <w:pPr>
        <w:tabs>
          <w:tab w:val="num" w:pos="1440"/>
        </w:tabs>
        <w:ind w:left="1440" w:hanging="360"/>
      </w:pPr>
      <w:rPr>
        <w:rFonts w:ascii="Courier New" w:hAnsi="Courier New" w:hint="default"/>
      </w:rPr>
    </w:lvl>
    <w:lvl w:ilvl="2" w:tplc="114853F2" w:tentative="1">
      <w:start w:val="1"/>
      <w:numFmt w:val="bullet"/>
      <w:lvlText w:val=""/>
      <w:lvlJc w:val="left"/>
      <w:pPr>
        <w:tabs>
          <w:tab w:val="num" w:pos="2160"/>
        </w:tabs>
        <w:ind w:left="2160" w:hanging="360"/>
      </w:pPr>
      <w:rPr>
        <w:rFonts w:ascii="Wingdings" w:hAnsi="Wingdings" w:hint="default"/>
      </w:rPr>
    </w:lvl>
    <w:lvl w:ilvl="3" w:tplc="BBB46BDE">
      <w:start w:val="1"/>
      <w:numFmt w:val="bullet"/>
      <w:lvlText w:val=""/>
      <w:lvlJc w:val="left"/>
      <w:pPr>
        <w:tabs>
          <w:tab w:val="num" w:pos="2880"/>
        </w:tabs>
        <w:ind w:left="2880" w:hanging="360"/>
      </w:pPr>
      <w:rPr>
        <w:rFonts w:ascii="Symbol" w:hAnsi="Symbol" w:hint="default"/>
      </w:rPr>
    </w:lvl>
    <w:lvl w:ilvl="4" w:tplc="AFD63E16" w:tentative="1">
      <w:start w:val="1"/>
      <w:numFmt w:val="bullet"/>
      <w:lvlText w:val="o"/>
      <w:lvlJc w:val="left"/>
      <w:pPr>
        <w:tabs>
          <w:tab w:val="num" w:pos="3600"/>
        </w:tabs>
        <w:ind w:left="3600" w:hanging="360"/>
      </w:pPr>
      <w:rPr>
        <w:rFonts w:ascii="Courier New" w:hAnsi="Courier New" w:hint="default"/>
      </w:rPr>
    </w:lvl>
    <w:lvl w:ilvl="5" w:tplc="39085CCA" w:tentative="1">
      <w:start w:val="1"/>
      <w:numFmt w:val="bullet"/>
      <w:lvlText w:val=""/>
      <w:lvlJc w:val="left"/>
      <w:pPr>
        <w:tabs>
          <w:tab w:val="num" w:pos="4320"/>
        </w:tabs>
        <w:ind w:left="4320" w:hanging="360"/>
      </w:pPr>
      <w:rPr>
        <w:rFonts w:ascii="Wingdings" w:hAnsi="Wingdings" w:hint="default"/>
      </w:rPr>
    </w:lvl>
    <w:lvl w:ilvl="6" w:tplc="4C6E7D84" w:tentative="1">
      <w:start w:val="1"/>
      <w:numFmt w:val="bullet"/>
      <w:lvlText w:val=""/>
      <w:lvlJc w:val="left"/>
      <w:pPr>
        <w:tabs>
          <w:tab w:val="num" w:pos="5040"/>
        </w:tabs>
        <w:ind w:left="5040" w:hanging="360"/>
      </w:pPr>
      <w:rPr>
        <w:rFonts w:ascii="Symbol" w:hAnsi="Symbol" w:hint="default"/>
      </w:rPr>
    </w:lvl>
    <w:lvl w:ilvl="7" w:tplc="D70A4594" w:tentative="1">
      <w:start w:val="1"/>
      <w:numFmt w:val="bullet"/>
      <w:lvlText w:val="o"/>
      <w:lvlJc w:val="left"/>
      <w:pPr>
        <w:tabs>
          <w:tab w:val="num" w:pos="5760"/>
        </w:tabs>
        <w:ind w:left="5760" w:hanging="360"/>
      </w:pPr>
      <w:rPr>
        <w:rFonts w:ascii="Courier New" w:hAnsi="Courier New" w:hint="default"/>
      </w:rPr>
    </w:lvl>
    <w:lvl w:ilvl="8" w:tplc="B394B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D1FCB"/>
    <w:multiLevelType w:val="hybridMultilevel"/>
    <w:tmpl w:val="86D874AA"/>
    <w:lvl w:ilvl="0" w:tplc="1ACEA536">
      <w:start w:val="1"/>
      <w:numFmt w:val="decimal"/>
      <w:lvlText w:val="%1."/>
      <w:lvlJc w:val="left"/>
      <w:pPr>
        <w:tabs>
          <w:tab w:val="num" w:pos="720"/>
        </w:tabs>
        <w:ind w:left="720" w:hanging="360"/>
      </w:pPr>
    </w:lvl>
    <w:lvl w:ilvl="1" w:tplc="938A8C46">
      <w:start w:val="1"/>
      <w:numFmt w:val="decimal"/>
      <w:lvlText w:val="%2."/>
      <w:lvlJc w:val="left"/>
      <w:pPr>
        <w:tabs>
          <w:tab w:val="num" w:pos="1440"/>
        </w:tabs>
        <w:ind w:left="1440" w:hanging="360"/>
      </w:pPr>
    </w:lvl>
    <w:lvl w:ilvl="2" w:tplc="0408ECD0">
      <w:start w:val="1"/>
      <w:numFmt w:val="decimal"/>
      <w:lvlText w:val="%3."/>
      <w:lvlJc w:val="left"/>
      <w:pPr>
        <w:tabs>
          <w:tab w:val="num" w:pos="2160"/>
        </w:tabs>
        <w:ind w:left="2160" w:hanging="360"/>
      </w:pPr>
    </w:lvl>
    <w:lvl w:ilvl="3" w:tplc="7C8A5666">
      <w:start w:val="1"/>
      <w:numFmt w:val="decimal"/>
      <w:lvlText w:val="%4."/>
      <w:lvlJc w:val="left"/>
      <w:pPr>
        <w:tabs>
          <w:tab w:val="num" w:pos="2880"/>
        </w:tabs>
        <w:ind w:left="2880" w:hanging="360"/>
      </w:pPr>
    </w:lvl>
    <w:lvl w:ilvl="4" w:tplc="6AE4396E">
      <w:start w:val="1"/>
      <w:numFmt w:val="decimal"/>
      <w:lvlText w:val="%5."/>
      <w:lvlJc w:val="left"/>
      <w:pPr>
        <w:tabs>
          <w:tab w:val="num" w:pos="3600"/>
        </w:tabs>
        <w:ind w:left="3600" w:hanging="360"/>
      </w:pPr>
    </w:lvl>
    <w:lvl w:ilvl="5" w:tplc="6BE8307E">
      <w:start w:val="1"/>
      <w:numFmt w:val="decimal"/>
      <w:lvlText w:val="%6."/>
      <w:lvlJc w:val="left"/>
      <w:pPr>
        <w:tabs>
          <w:tab w:val="num" w:pos="4320"/>
        </w:tabs>
        <w:ind w:left="4320" w:hanging="360"/>
      </w:pPr>
    </w:lvl>
    <w:lvl w:ilvl="6" w:tplc="8062D45A">
      <w:start w:val="1"/>
      <w:numFmt w:val="decimal"/>
      <w:lvlText w:val="%7."/>
      <w:lvlJc w:val="left"/>
      <w:pPr>
        <w:tabs>
          <w:tab w:val="num" w:pos="5040"/>
        </w:tabs>
        <w:ind w:left="5040" w:hanging="360"/>
      </w:pPr>
    </w:lvl>
    <w:lvl w:ilvl="7" w:tplc="42BEDE48" w:tentative="1">
      <w:start w:val="1"/>
      <w:numFmt w:val="decimal"/>
      <w:lvlText w:val="%8."/>
      <w:lvlJc w:val="left"/>
      <w:pPr>
        <w:tabs>
          <w:tab w:val="num" w:pos="5760"/>
        </w:tabs>
        <w:ind w:left="5760" w:hanging="360"/>
      </w:pPr>
    </w:lvl>
    <w:lvl w:ilvl="8" w:tplc="2F6A8066" w:tentative="1">
      <w:start w:val="1"/>
      <w:numFmt w:val="decimal"/>
      <w:lvlText w:val="%9."/>
      <w:lvlJc w:val="left"/>
      <w:pPr>
        <w:tabs>
          <w:tab w:val="num" w:pos="6480"/>
        </w:tabs>
        <w:ind w:left="6480" w:hanging="360"/>
      </w:pPr>
    </w:lvl>
  </w:abstractNum>
  <w:abstractNum w:abstractNumId="3" w15:restartNumberingAfterBreak="0">
    <w:nsid w:val="1AD8026F"/>
    <w:multiLevelType w:val="hybridMultilevel"/>
    <w:tmpl w:val="4AD08CB8"/>
    <w:lvl w:ilvl="0" w:tplc="666A79E2">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6C2912"/>
    <w:multiLevelType w:val="hybridMultilevel"/>
    <w:tmpl w:val="ACF6C914"/>
    <w:lvl w:ilvl="0" w:tplc="8892D992">
      <w:start w:val="1"/>
      <w:numFmt w:val="decimal"/>
      <w:pStyle w:val="2numberedlist"/>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21FF6644"/>
    <w:multiLevelType w:val="hybridMultilevel"/>
    <w:tmpl w:val="FD508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1B1FEF"/>
    <w:multiLevelType w:val="hybridMultilevel"/>
    <w:tmpl w:val="8E2C9E48"/>
    <w:lvl w:ilvl="0" w:tplc="F16A3032">
      <w:start w:val="1"/>
      <w:numFmt w:val="lowerLetter"/>
      <w:pStyle w:val="a2lettered"/>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E85E7E"/>
    <w:multiLevelType w:val="hybridMultilevel"/>
    <w:tmpl w:val="97AE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95C30"/>
    <w:multiLevelType w:val="hybridMultilevel"/>
    <w:tmpl w:val="CA104BD0"/>
    <w:lvl w:ilvl="0" w:tplc="BA6E7E48">
      <w:start w:val="1"/>
      <w:numFmt w:val="bullet"/>
      <w:lvlText w:val="•"/>
      <w:lvlJc w:val="left"/>
      <w:pPr>
        <w:tabs>
          <w:tab w:val="num" w:pos="720"/>
        </w:tabs>
        <w:ind w:left="720" w:hanging="360"/>
      </w:pPr>
      <w:rPr>
        <w:rFonts w:ascii="Arial" w:hAnsi="Arial" w:hint="default"/>
      </w:rPr>
    </w:lvl>
    <w:lvl w:ilvl="1" w:tplc="FD88FD56" w:tentative="1">
      <w:start w:val="1"/>
      <w:numFmt w:val="bullet"/>
      <w:lvlText w:val="•"/>
      <w:lvlJc w:val="left"/>
      <w:pPr>
        <w:tabs>
          <w:tab w:val="num" w:pos="1440"/>
        </w:tabs>
        <w:ind w:left="1440" w:hanging="360"/>
      </w:pPr>
      <w:rPr>
        <w:rFonts w:ascii="Arial" w:hAnsi="Arial" w:hint="default"/>
      </w:rPr>
    </w:lvl>
    <w:lvl w:ilvl="2" w:tplc="932A5D7E" w:tentative="1">
      <w:start w:val="1"/>
      <w:numFmt w:val="bullet"/>
      <w:lvlText w:val="•"/>
      <w:lvlJc w:val="left"/>
      <w:pPr>
        <w:tabs>
          <w:tab w:val="num" w:pos="2160"/>
        </w:tabs>
        <w:ind w:left="2160" w:hanging="360"/>
      </w:pPr>
      <w:rPr>
        <w:rFonts w:ascii="Arial" w:hAnsi="Arial" w:hint="default"/>
      </w:rPr>
    </w:lvl>
    <w:lvl w:ilvl="3" w:tplc="03A07F7A" w:tentative="1">
      <w:start w:val="1"/>
      <w:numFmt w:val="bullet"/>
      <w:lvlText w:val="•"/>
      <w:lvlJc w:val="left"/>
      <w:pPr>
        <w:tabs>
          <w:tab w:val="num" w:pos="2880"/>
        </w:tabs>
        <w:ind w:left="2880" w:hanging="360"/>
      </w:pPr>
      <w:rPr>
        <w:rFonts w:ascii="Arial" w:hAnsi="Arial" w:hint="default"/>
      </w:rPr>
    </w:lvl>
    <w:lvl w:ilvl="4" w:tplc="1422AE88" w:tentative="1">
      <w:start w:val="1"/>
      <w:numFmt w:val="bullet"/>
      <w:lvlText w:val="•"/>
      <w:lvlJc w:val="left"/>
      <w:pPr>
        <w:tabs>
          <w:tab w:val="num" w:pos="3600"/>
        </w:tabs>
        <w:ind w:left="3600" w:hanging="360"/>
      </w:pPr>
      <w:rPr>
        <w:rFonts w:ascii="Arial" w:hAnsi="Arial" w:hint="default"/>
      </w:rPr>
    </w:lvl>
    <w:lvl w:ilvl="5" w:tplc="396EA6F4" w:tentative="1">
      <w:start w:val="1"/>
      <w:numFmt w:val="bullet"/>
      <w:lvlText w:val="•"/>
      <w:lvlJc w:val="left"/>
      <w:pPr>
        <w:tabs>
          <w:tab w:val="num" w:pos="4320"/>
        </w:tabs>
        <w:ind w:left="4320" w:hanging="360"/>
      </w:pPr>
      <w:rPr>
        <w:rFonts w:ascii="Arial" w:hAnsi="Arial" w:hint="default"/>
      </w:rPr>
    </w:lvl>
    <w:lvl w:ilvl="6" w:tplc="76A63548" w:tentative="1">
      <w:start w:val="1"/>
      <w:numFmt w:val="bullet"/>
      <w:lvlText w:val="•"/>
      <w:lvlJc w:val="left"/>
      <w:pPr>
        <w:tabs>
          <w:tab w:val="num" w:pos="5040"/>
        </w:tabs>
        <w:ind w:left="5040" w:hanging="360"/>
      </w:pPr>
      <w:rPr>
        <w:rFonts w:ascii="Arial" w:hAnsi="Arial" w:hint="default"/>
      </w:rPr>
    </w:lvl>
    <w:lvl w:ilvl="7" w:tplc="7944AD54" w:tentative="1">
      <w:start w:val="1"/>
      <w:numFmt w:val="bullet"/>
      <w:lvlText w:val="•"/>
      <w:lvlJc w:val="left"/>
      <w:pPr>
        <w:tabs>
          <w:tab w:val="num" w:pos="5760"/>
        </w:tabs>
        <w:ind w:left="5760" w:hanging="360"/>
      </w:pPr>
      <w:rPr>
        <w:rFonts w:ascii="Arial" w:hAnsi="Arial" w:hint="default"/>
      </w:rPr>
    </w:lvl>
    <w:lvl w:ilvl="8" w:tplc="21C839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297174"/>
    <w:multiLevelType w:val="hybridMultilevel"/>
    <w:tmpl w:val="8F5A1670"/>
    <w:lvl w:ilvl="0" w:tplc="4C6401F6">
      <w:start w:val="1"/>
      <w:numFmt w:val="bullet"/>
      <w:lvlText w:val="•"/>
      <w:lvlJc w:val="left"/>
      <w:pPr>
        <w:tabs>
          <w:tab w:val="num" w:pos="720"/>
        </w:tabs>
        <w:ind w:left="720" w:hanging="360"/>
      </w:pPr>
      <w:rPr>
        <w:rFonts w:ascii="Arial" w:hAnsi="Arial" w:hint="default"/>
      </w:rPr>
    </w:lvl>
    <w:lvl w:ilvl="1" w:tplc="7CECD30C" w:tentative="1">
      <w:start w:val="1"/>
      <w:numFmt w:val="bullet"/>
      <w:lvlText w:val="•"/>
      <w:lvlJc w:val="left"/>
      <w:pPr>
        <w:tabs>
          <w:tab w:val="num" w:pos="1440"/>
        </w:tabs>
        <w:ind w:left="1440" w:hanging="360"/>
      </w:pPr>
      <w:rPr>
        <w:rFonts w:ascii="Arial" w:hAnsi="Arial" w:hint="default"/>
      </w:rPr>
    </w:lvl>
    <w:lvl w:ilvl="2" w:tplc="EA9CE8C4" w:tentative="1">
      <w:start w:val="1"/>
      <w:numFmt w:val="bullet"/>
      <w:lvlText w:val="•"/>
      <w:lvlJc w:val="left"/>
      <w:pPr>
        <w:tabs>
          <w:tab w:val="num" w:pos="2160"/>
        </w:tabs>
        <w:ind w:left="2160" w:hanging="360"/>
      </w:pPr>
      <w:rPr>
        <w:rFonts w:ascii="Arial" w:hAnsi="Arial" w:hint="default"/>
      </w:rPr>
    </w:lvl>
    <w:lvl w:ilvl="3" w:tplc="29224BB2" w:tentative="1">
      <w:start w:val="1"/>
      <w:numFmt w:val="bullet"/>
      <w:lvlText w:val="•"/>
      <w:lvlJc w:val="left"/>
      <w:pPr>
        <w:tabs>
          <w:tab w:val="num" w:pos="2880"/>
        </w:tabs>
        <w:ind w:left="2880" w:hanging="360"/>
      </w:pPr>
      <w:rPr>
        <w:rFonts w:ascii="Arial" w:hAnsi="Arial" w:hint="default"/>
      </w:rPr>
    </w:lvl>
    <w:lvl w:ilvl="4" w:tplc="4C84B7CA" w:tentative="1">
      <w:start w:val="1"/>
      <w:numFmt w:val="bullet"/>
      <w:lvlText w:val="•"/>
      <w:lvlJc w:val="left"/>
      <w:pPr>
        <w:tabs>
          <w:tab w:val="num" w:pos="3600"/>
        </w:tabs>
        <w:ind w:left="3600" w:hanging="360"/>
      </w:pPr>
      <w:rPr>
        <w:rFonts w:ascii="Arial" w:hAnsi="Arial" w:hint="default"/>
      </w:rPr>
    </w:lvl>
    <w:lvl w:ilvl="5" w:tplc="639CEF2E" w:tentative="1">
      <w:start w:val="1"/>
      <w:numFmt w:val="bullet"/>
      <w:lvlText w:val="•"/>
      <w:lvlJc w:val="left"/>
      <w:pPr>
        <w:tabs>
          <w:tab w:val="num" w:pos="4320"/>
        </w:tabs>
        <w:ind w:left="4320" w:hanging="360"/>
      </w:pPr>
      <w:rPr>
        <w:rFonts w:ascii="Arial" w:hAnsi="Arial" w:hint="default"/>
      </w:rPr>
    </w:lvl>
    <w:lvl w:ilvl="6" w:tplc="6818EF3A" w:tentative="1">
      <w:start w:val="1"/>
      <w:numFmt w:val="bullet"/>
      <w:lvlText w:val="•"/>
      <w:lvlJc w:val="left"/>
      <w:pPr>
        <w:tabs>
          <w:tab w:val="num" w:pos="5040"/>
        </w:tabs>
        <w:ind w:left="5040" w:hanging="360"/>
      </w:pPr>
      <w:rPr>
        <w:rFonts w:ascii="Arial" w:hAnsi="Arial" w:hint="default"/>
      </w:rPr>
    </w:lvl>
    <w:lvl w:ilvl="7" w:tplc="049E7070" w:tentative="1">
      <w:start w:val="1"/>
      <w:numFmt w:val="bullet"/>
      <w:lvlText w:val="•"/>
      <w:lvlJc w:val="left"/>
      <w:pPr>
        <w:tabs>
          <w:tab w:val="num" w:pos="5760"/>
        </w:tabs>
        <w:ind w:left="5760" w:hanging="360"/>
      </w:pPr>
      <w:rPr>
        <w:rFonts w:ascii="Arial" w:hAnsi="Arial" w:hint="default"/>
      </w:rPr>
    </w:lvl>
    <w:lvl w:ilvl="8" w:tplc="1B887C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6F429C"/>
    <w:multiLevelType w:val="hybridMultilevel"/>
    <w:tmpl w:val="D4DA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13075"/>
    <w:multiLevelType w:val="hybridMultilevel"/>
    <w:tmpl w:val="DAD82A94"/>
    <w:lvl w:ilvl="0" w:tplc="C4C6689E">
      <w:start w:val="1"/>
      <w:numFmt w:val="bullet"/>
      <w:pStyle w:val="BulletLis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166E"/>
    <w:multiLevelType w:val="hybridMultilevel"/>
    <w:tmpl w:val="381016C8"/>
    <w:lvl w:ilvl="0" w:tplc="5A027FD6">
      <w:start w:val="1"/>
      <w:numFmt w:val="bullet"/>
      <w:lvlText w:val="•"/>
      <w:lvlJc w:val="left"/>
      <w:pPr>
        <w:tabs>
          <w:tab w:val="num" w:pos="720"/>
        </w:tabs>
        <w:ind w:left="720" w:hanging="360"/>
      </w:pPr>
      <w:rPr>
        <w:rFonts w:ascii="Arial" w:hAnsi="Arial" w:hint="default"/>
      </w:rPr>
    </w:lvl>
    <w:lvl w:ilvl="1" w:tplc="BE1E3E10" w:tentative="1">
      <w:start w:val="1"/>
      <w:numFmt w:val="bullet"/>
      <w:lvlText w:val="•"/>
      <w:lvlJc w:val="left"/>
      <w:pPr>
        <w:tabs>
          <w:tab w:val="num" w:pos="1440"/>
        </w:tabs>
        <w:ind w:left="1440" w:hanging="360"/>
      </w:pPr>
      <w:rPr>
        <w:rFonts w:ascii="Arial" w:hAnsi="Arial" w:hint="default"/>
      </w:rPr>
    </w:lvl>
    <w:lvl w:ilvl="2" w:tplc="7A8CE856" w:tentative="1">
      <w:start w:val="1"/>
      <w:numFmt w:val="bullet"/>
      <w:lvlText w:val="•"/>
      <w:lvlJc w:val="left"/>
      <w:pPr>
        <w:tabs>
          <w:tab w:val="num" w:pos="2160"/>
        </w:tabs>
        <w:ind w:left="2160" w:hanging="360"/>
      </w:pPr>
      <w:rPr>
        <w:rFonts w:ascii="Arial" w:hAnsi="Arial" w:hint="default"/>
      </w:rPr>
    </w:lvl>
    <w:lvl w:ilvl="3" w:tplc="D784744A" w:tentative="1">
      <w:start w:val="1"/>
      <w:numFmt w:val="bullet"/>
      <w:lvlText w:val="•"/>
      <w:lvlJc w:val="left"/>
      <w:pPr>
        <w:tabs>
          <w:tab w:val="num" w:pos="2880"/>
        </w:tabs>
        <w:ind w:left="2880" w:hanging="360"/>
      </w:pPr>
      <w:rPr>
        <w:rFonts w:ascii="Arial" w:hAnsi="Arial" w:hint="default"/>
      </w:rPr>
    </w:lvl>
    <w:lvl w:ilvl="4" w:tplc="99AA9378" w:tentative="1">
      <w:start w:val="1"/>
      <w:numFmt w:val="bullet"/>
      <w:lvlText w:val="•"/>
      <w:lvlJc w:val="left"/>
      <w:pPr>
        <w:tabs>
          <w:tab w:val="num" w:pos="3600"/>
        </w:tabs>
        <w:ind w:left="3600" w:hanging="360"/>
      </w:pPr>
      <w:rPr>
        <w:rFonts w:ascii="Arial" w:hAnsi="Arial" w:hint="default"/>
      </w:rPr>
    </w:lvl>
    <w:lvl w:ilvl="5" w:tplc="C5B66DE6" w:tentative="1">
      <w:start w:val="1"/>
      <w:numFmt w:val="bullet"/>
      <w:lvlText w:val="•"/>
      <w:lvlJc w:val="left"/>
      <w:pPr>
        <w:tabs>
          <w:tab w:val="num" w:pos="4320"/>
        </w:tabs>
        <w:ind w:left="4320" w:hanging="360"/>
      </w:pPr>
      <w:rPr>
        <w:rFonts w:ascii="Arial" w:hAnsi="Arial" w:hint="default"/>
      </w:rPr>
    </w:lvl>
    <w:lvl w:ilvl="6" w:tplc="9398B604" w:tentative="1">
      <w:start w:val="1"/>
      <w:numFmt w:val="bullet"/>
      <w:lvlText w:val="•"/>
      <w:lvlJc w:val="left"/>
      <w:pPr>
        <w:tabs>
          <w:tab w:val="num" w:pos="5040"/>
        </w:tabs>
        <w:ind w:left="5040" w:hanging="360"/>
      </w:pPr>
      <w:rPr>
        <w:rFonts w:ascii="Arial" w:hAnsi="Arial" w:hint="default"/>
      </w:rPr>
    </w:lvl>
    <w:lvl w:ilvl="7" w:tplc="6DE8E91A" w:tentative="1">
      <w:start w:val="1"/>
      <w:numFmt w:val="bullet"/>
      <w:lvlText w:val="•"/>
      <w:lvlJc w:val="left"/>
      <w:pPr>
        <w:tabs>
          <w:tab w:val="num" w:pos="5760"/>
        </w:tabs>
        <w:ind w:left="5760" w:hanging="360"/>
      </w:pPr>
      <w:rPr>
        <w:rFonts w:ascii="Arial" w:hAnsi="Arial" w:hint="default"/>
      </w:rPr>
    </w:lvl>
    <w:lvl w:ilvl="8" w:tplc="3806CE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414CE9"/>
    <w:multiLevelType w:val="hybridMultilevel"/>
    <w:tmpl w:val="7A904262"/>
    <w:lvl w:ilvl="0" w:tplc="FEB896EE">
      <w:start w:val="1"/>
      <w:numFmt w:val="decimal"/>
      <w:pStyle w:val="1numbered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A3DF8"/>
    <w:multiLevelType w:val="hybridMultilevel"/>
    <w:tmpl w:val="04D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F4A33"/>
    <w:multiLevelType w:val="hybridMultilevel"/>
    <w:tmpl w:val="F63636DA"/>
    <w:lvl w:ilvl="0" w:tplc="79309ED6">
      <w:start w:val="1"/>
      <w:numFmt w:val="lowerLetter"/>
      <w:pStyle w:val="a1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017BB"/>
    <w:multiLevelType w:val="hybridMultilevel"/>
    <w:tmpl w:val="237A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D29A6"/>
    <w:multiLevelType w:val="multilevel"/>
    <w:tmpl w:val="1EEA455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7A6E2C2D"/>
    <w:multiLevelType w:val="hybridMultilevel"/>
    <w:tmpl w:val="DCC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6"/>
  </w:num>
  <w:num w:numId="5">
    <w:abstractNumId w:val="10"/>
  </w:num>
  <w:num w:numId="6">
    <w:abstractNumId w:val="18"/>
  </w:num>
  <w:num w:numId="7">
    <w:abstractNumId w:val="7"/>
  </w:num>
  <w:num w:numId="8">
    <w:abstractNumId w:val="11"/>
  </w:num>
  <w:num w:numId="9">
    <w:abstractNumId w:val="13"/>
  </w:num>
  <w:num w:numId="10">
    <w:abstractNumId w:val="9"/>
  </w:num>
  <w:num w:numId="11">
    <w:abstractNumId w:val="2"/>
  </w:num>
  <w:num w:numId="12">
    <w:abstractNumId w:val="5"/>
  </w:num>
  <w:num w:numId="13">
    <w:abstractNumId w:val="13"/>
    <w:lvlOverride w:ilvl="0">
      <w:startOverride w:val="1"/>
    </w:lvlOverride>
  </w:num>
  <w:num w:numId="14">
    <w:abstractNumId w:val="15"/>
  </w:num>
  <w:num w:numId="15">
    <w:abstractNumId w:val="15"/>
    <w:lvlOverride w:ilvl="0">
      <w:startOverride w:val="1"/>
    </w:lvlOverride>
  </w:num>
  <w:num w:numId="16">
    <w:abstractNumId w:val="15"/>
    <w:lvlOverride w:ilvl="0">
      <w:startOverride w:val="1"/>
    </w:lvlOverride>
  </w:num>
  <w:num w:numId="17">
    <w:abstractNumId w:val="6"/>
  </w:num>
  <w:num w:numId="18">
    <w:abstractNumId w:val="4"/>
  </w:num>
  <w:num w:numId="19">
    <w:abstractNumId w:val="13"/>
    <w:lvlOverride w:ilvl="0">
      <w:startOverride w:val="1"/>
    </w:lvlOverride>
  </w:num>
  <w:num w:numId="20">
    <w:abstractNumId w:val="8"/>
  </w:num>
  <w:num w:numId="21">
    <w:abstractNumId w:val="12"/>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C"/>
    <w:rsid w:val="000031D4"/>
    <w:rsid w:val="0001134F"/>
    <w:rsid w:val="000146B2"/>
    <w:rsid w:val="00044252"/>
    <w:rsid w:val="00066C0E"/>
    <w:rsid w:val="000758C1"/>
    <w:rsid w:val="0008371C"/>
    <w:rsid w:val="00086E96"/>
    <w:rsid w:val="000924E1"/>
    <w:rsid w:val="000948E3"/>
    <w:rsid w:val="000A0514"/>
    <w:rsid w:val="000A08AC"/>
    <w:rsid w:val="000A6CF3"/>
    <w:rsid w:val="000A720E"/>
    <w:rsid w:val="000B3F34"/>
    <w:rsid w:val="000B713A"/>
    <w:rsid w:val="000C3029"/>
    <w:rsid w:val="000D0468"/>
    <w:rsid w:val="000D5445"/>
    <w:rsid w:val="000D7A8E"/>
    <w:rsid w:val="000E06AA"/>
    <w:rsid w:val="000F4D23"/>
    <w:rsid w:val="000F7B2A"/>
    <w:rsid w:val="001007D6"/>
    <w:rsid w:val="00103EB4"/>
    <w:rsid w:val="00111075"/>
    <w:rsid w:val="0011490C"/>
    <w:rsid w:val="00115242"/>
    <w:rsid w:val="00133505"/>
    <w:rsid w:val="00136297"/>
    <w:rsid w:val="00137FD9"/>
    <w:rsid w:val="001404C8"/>
    <w:rsid w:val="001567AA"/>
    <w:rsid w:val="00157948"/>
    <w:rsid w:val="00162CB3"/>
    <w:rsid w:val="001651CC"/>
    <w:rsid w:val="0017317F"/>
    <w:rsid w:val="001746C6"/>
    <w:rsid w:val="001814D6"/>
    <w:rsid w:val="00181550"/>
    <w:rsid w:val="0018339D"/>
    <w:rsid w:val="00196F59"/>
    <w:rsid w:val="001A2183"/>
    <w:rsid w:val="001A2B4F"/>
    <w:rsid w:val="001A6483"/>
    <w:rsid w:val="001A7C92"/>
    <w:rsid w:val="001B2859"/>
    <w:rsid w:val="001D6DBF"/>
    <w:rsid w:val="001E00A9"/>
    <w:rsid w:val="001E00B4"/>
    <w:rsid w:val="001E6868"/>
    <w:rsid w:val="001E7493"/>
    <w:rsid w:val="001F630B"/>
    <w:rsid w:val="00204099"/>
    <w:rsid w:val="00206C01"/>
    <w:rsid w:val="002070DC"/>
    <w:rsid w:val="0021099A"/>
    <w:rsid w:val="00210D70"/>
    <w:rsid w:val="00216715"/>
    <w:rsid w:val="002319E1"/>
    <w:rsid w:val="00233C99"/>
    <w:rsid w:val="002379A2"/>
    <w:rsid w:val="00247FA6"/>
    <w:rsid w:val="00256ED9"/>
    <w:rsid w:val="00256F90"/>
    <w:rsid w:val="00263723"/>
    <w:rsid w:val="00272BCF"/>
    <w:rsid w:val="00274A19"/>
    <w:rsid w:val="00283BC0"/>
    <w:rsid w:val="00284884"/>
    <w:rsid w:val="00285D3F"/>
    <w:rsid w:val="002867D7"/>
    <w:rsid w:val="00291099"/>
    <w:rsid w:val="002A036A"/>
    <w:rsid w:val="002A30D7"/>
    <w:rsid w:val="002A4002"/>
    <w:rsid w:val="002A4405"/>
    <w:rsid w:val="002D29EB"/>
    <w:rsid w:val="002D5287"/>
    <w:rsid w:val="002E2FA7"/>
    <w:rsid w:val="002F6819"/>
    <w:rsid w:val="002F7C55"/>
    <w:rsid w:val="00303BD9"/>
    <w:rsid w:val="00310FCB"/>
    <w:rsid w:val="003113D7"/>
    <w:rsid w:val="00311D00"/>
    <w:rsid w:val="003122E1"/>
    <w:rsid w:val="00312E21"/>
    <w:rsid w:val="00317732"/>
    <w:rsid w:val="00327363"/>
    <w:rsid w:val="00341764"/>
    <w:rsid w:val="00351962"/>
    <w:rsid w:val="00352AE7"/>
    <w:rsid w:val="00357341"/>
    <w:rsid w:val="00361BC1"/>
    <w:rsid w:val="00364B96"/>
    <w:rsid w:val="003709A9"/>
    <w:rsid w:val="003715D5"/>
    <w:rsid w:val="00371F5A"/>
    <w:rsid w:val="00393062"/>
    <w:rsid w:val="00396A85"/>
    <w:rsid w:val="00396F52"/>
    <w:rsid w:val="003A07C8"/>
    <w:rsid w:val="003A1366"/>
    <w:rsid w:val="003A1778"/>
    <w:rsid w:val="003B607B"/>
    <w:rsid w:val="003B74AA"/>
    <w:rsid w:val="003C13CC"/>
    <w:rsid w:val="003C4241"/>
    <w:rsid w:val="003C4EAB"/>
    <w:rsid w:val="003D3E20"/>
    <w:rsid w:val="003D7ECA"/>
    <w:rsid w:val="003E10B8"/>
    <w:rsid w:val="003E2871"/>
    <w:rsid w:val="003E74EF"/>
    <w:rsid w:val="003F41AE"/>
    <w:rsid w:val="003F58DF"/>
    <w:rsid w:val="00406692"/>
    <w:rsid w:val="00411E60"/>
    <w:rsid w:val="00422D6C"/>
    <w:rsid w:val="004345E7"/>
    <w:rsid w:val="00435289"/>
    <w:rsid w:val="00436362"/>
    <w:rsid w:val="00440021"/>
    <w:rsid w:val="0045060B"/>
    <w:rsid w:val="0045090D"/>
    <w:rsid w:val="00462DE3"/>
    <w:rsid w:val="00474E4F"/>
    <w:rsid w:val="0047661F"/>
    <w:rsid w:val="00493BBD"/>
    <w:rsid w:val="004A04B0"/>
    <w:rsid w:val="004A29FE"/>
    <w:rsid w:val="004A354C"/>
    <w:rsid w:val="004A6065"/>
    <w:rsid w:val="004B1E1B"/>
    <w:rsid w:val="004B3473"/>
    <w:rsid w:val="004B695C"/>
    <w:rsid w:val="004C6AFD"/>
    <w:rsid w:val="004D5D06"/>
    <w:rsid w:val="00514BE7"/>
    <w:rsid w:val="00517F28"/>
    <w:rsid w:val="00525FC2"/>
    <w:rsid w:val="00537D60"/>
    <w:rsid w:val="00541948"/>
    <w:rsid w:val="00550944"/>
    <w:rsid w:val="00551EAF"/>
    <w:rsid w:val="00555457"/>
    <w:rsid w:val="00557C26"/>
    <w:rsid w:val="00567EA3"/>
    <w:rsid w:val="00570A90"/>
    <w:rsid w:val="00573CD5"/>
    <w:rsid w:val="00576A04"/>
    <w:rsid w:val="00582923"/>
    <w:rsid w:val="00590454"/>
    <w:rsid w:val="00595677"/>
    <w:rsid w:val="00596EC6"/>
    <w:rsid w:val="005B4D25"/>
    <w:rsid w:val="005B65B3"/>
    <w:rsid w:val="005D3BC3"/>
    <w:rsid w:val="005D67DC"/>
    <w:rsid w:val="005E3B2D"/>
    <w:rsid w:val="005E471F"/>
    <w:rsid w:val="005F650D"/>
    <w:rsid w:val="00604CEA"/>
    <w:rsid w:val="00606BBB"/>
    <w:rsid w:val="006074D8"/>
    <w:rsid w:val="00610281"/>
    <w:rsid w:val="00617410"/>
    <w:rsid w:val="00617B7E"/>
    <w:rsid w:val="00623FBE"/>
    <w:rsid w:val="00631CC0"/>
    <w:rsid w:val="006556A3"/>
    <w:rsid w:val="00664BC4"/>
    <w:rsid w:val="00670C05"/>
    <w:rsid w:val="00676747"/>
    <w:rsid w:val="00677A38"/>
    <w:rsid w:val="00681214"/>
    <w:rsid w:val="00681976"/>
    <w:rsid w:val="00684CFE"/>
    <w:rsid w:val="0069692B"/>
    <w:rsid w:val="006B6248"/>
    <w:rsid w:val="006B7DB3"/>
    <w:rsid w:val="006C31FD"/>
    <w:rsid w:val="006D14BB"/>
    <w:rsid w:val="006D17E4"/>
    <w:rsid w:val="006F0C59"/>
    <w:rsid w:val="006F3974"/>
    <w:rsid w:val="006F7123"/>
    <w:rsid w:val="00701D93"/>
    <w:rsid w:val="00715343"/>
    <w:rsid w:val="00717BDD"/>
    <w:rsid w:val="00727DEE"/>
    <w:rsid w:val="00735EEA"/>
    <w:rsid w:val="00743042"/>
    <w:rsid w:val="00747302"/>
    <w:rsid w:val="007624B4"/>
    <w:rsid w:val="007661FF"/>
    <w:rsid w:val="00774575"/>
    <w:rsid w:val="0078797B"/>
    <w:rsid w:val="00792EB8"/>
    <w:rsid w:val="0079563E"/>
    <w:rsid w:val="007B3029"/>
    <w:rsid w:val="007C208E"/>
    <w:rsid w:val="007C3B92"/>
    <w:rsid w:val="007C4D38"/>
    <w:rsid w:val="007E340F"/>
    <w:rsid w:val="007E47AC"/>
    <w:rsid w:val="007E702A"/>
    <w:rsid w:val="007F0349"/>
    <w:rsid w:val="007F7F23"/>
    <w:rsid w:val="008048D1"/>
    <w:rsid w:val="00806422"/>
    <w:rsid w:val="00815A97"/>
    <w:rsid w:val="00815EFC"/>
    <w:rsid w:val="00822D61"/>
    <w:rsid w:val="008353C6"/>
    <w:rsid w:val="0084499A"/>
    <w:rsid w:val="008505C3"/>
    <w:rsid w:val="00852532"/>
    <w:rsid w:val="00855ADC"/>
    <w:rsid w:val="00861BEB"/>
    <w:rsid w:val="00862F92"/>
    <w:rsid w:val="00880DDC"/>
    <w:rsid w:val="00881416"/>
    <w:rsid w:val="00887D54"/>
    <w:rsid w:val="0089091F"/>
    <w:rsid w:val="008A49A9"/>
    <w:rsid w:val="008B1666"/>
    <w:rsid w:val="008B18BD"/>
    <w:rsid w:val="008B1D57"/>
    <w:rsid w:val="008B303B"/>
    <w:rsid w:val="008B464C"/>
    <w:rsid w:val="008D3FC6"/>
    <w:rsid w:val="008E4F95"/>
    <w:rsid w:val="008F7707"/>
    <w:rsid w:val="0090377E"/>
    <w:rsid w:val="00903A2A"/>
    <w:rsid w:val="0090466C"/>
    <w:rsid w:val="00906E4B"/>
    <w:rsid w:val="009070D3"/>
    <w:rsid w:val="00911D91"/>
    <w:rsid w:val="00914D14"/>
    <w:rsid w:val="00915367"/>
    <w:rsid w:val="00915BF4"/>
    <w:rsid w:val="00926759"/>
    <w:rsid w:val="0093453D"/>
    <w:rsid w:val="00941EF1"/>
    <w:rsid w:val="00950C59"/>
    <w:rsid w:val="0095131E"/>
    <w:rsid w:val="009514D4"/>
    <w:rsid w:val="00956040"/>
    <w:rsid w:val="00957EF1"/>
    <w:rsid w:val="00963055"/>
    <w:rsid w:val="00966992"/>
    <w:rsid w:val="009673CB"/>
    <w:rsid w:val="0097273C"/>
    <w:rsid w:val="009775B4"/>
    <w:rsid w:val="00977619"/>
    <w:rsid w:val="009A32E6"/>
    <w:rsid w:val="009A7C52"/>
    <w:rsid w:val="009B0CBF"/>
    <w:rsid w:val="009B60C6"/>
    <w:rsid w:val="009B6352"/>
    <w:rsid w:val="009C0907"/>
    <w:rsid w:val="009C3826"/>
    <w:rsid w:val="009C5B2F"/>
    <w:rsid w:val="009C6D99"/>
    <w:rsid w:val="009D4992"/>
    <w:rsid w:val="009D505A"/>
    <w:rsid w:val="009D69E3"/>
    <w:rsid w:val="009E196E"/>
    <w:rsid w:val="009E3208"/>
    <w:rsid w:val="009E423C"/>
    <w:rsid w:val="009F0593"/>
    <w:rsid w:val="009F3A25"/>
    <w:rsid w:val="00A22186"/>
    <w:rsid w:val="00A25E19"/>
    <w:rsid w:val="00A320C2"/>
    <w:rsid w:val="00A35DFA"/>
    <w:rsid w:val="00A40EA6"/>
    <w:rsid w:val="00A45CF6"/>
    <w:rsid w:val="00A70A9A"/>
    <w:rsid w:val="00A7762C"/>
    <w:rsid w:val="00A9211F"/>
    <w:rsid w:val="00A92D42"/>
    <w:rsid w:val="00A941A9"/>
    <w:rsid w:val="00A96097"/>
    <w:rsid w:val="00A968CC"/>
    <w:rsid w:val="00AB46C1"/>
    <w:rsid w:val="00AB56B8"/>
    <w:rsid w:val="00AB781A"/>
    <w:rsid w:val="00AD08B7"/>
    <w:rsid w:val="00AD2279"/>
    <w:rsid w:val="00AD7E97"/>
    <w:rsid w:val="00B01767"/>
    <w:rsid w:val="00B03047"/>
    <w:rsid w:val="00B10AFF"/>
    <w:rsid w:val="00B2190D"/>
    <w:rsid w:val="00B21C26"/>
    <w:rsid w:val="00B31AD6"/>
    <w:rsid w:val="00B375E5"/>
    <w:rsid w:val="00B405BC"/>
    <w:rsid w:val="00B40B7C"/>
    <w:rsid w:val="00B43523"/>
    <w:rsid w:val="00B466C6"/>
    <w:rsid w:val="00B47235"/>
    <w:rsid w:val="00B50C77"/>
    <w:rsid w:val="00B5107F"/>
    <w:rsid w:val="00B52DAA"/>
    <w:rsid w:val="00B53C52"/>
    <w:rsid w:val="00B63D93"/>
    <w:rsid w:val="00B64417"/>
    <w:rsid w:val="00B7041A"/>
    <w:rsid w:val="00B70F49"/>
    <w:rsid w:val="00B938E3"/>
    <w:rsid w:val="00BA1228"/>
    <w:rsid w:val="00BA7DAC"/>
    <w:rsid w:val="00BB4D19"/>
    <w:rsid w:val="00BD1ED1"/>
    <w:rsid w:val="00BE17BF"/>
    <w:rsid w:val="00BE2220"/>
    <w:rsid w:val="00BE4073"/>
    <w:rsid w:val="00BE66CE"/>
    <w:rsid w:val="00BF08F9"/>
    <w:rsid w:val="00BF0FC7"/>
    <w:rsid w:val="00C004BA"/>
    <w:rsid w:val="00C06FBD"/>
    <w:rsid w:val="00C104FA"/>
    <w:rsid w:val="00C10A1E"/>
    <w:rsid w:val="00C2454F"/>
    <w:rsid w:val="00C44DFE"/>
    <w:rsid w:val="00C50871"/>
    <w:rsid w:val="00C56344"/>
    <w:rsid w:val="00C853AE"/>
    <w:rsid w:val="00C94186"/>
    <w:rsid w:val="00CA0178"/>
    <w:rsid w:val="00CA5A6B"/>
    <w:rsid w:val="00CB2D78"/>
    <w:rsid w:val="00CD1234"/>
    <w:rsid w:val="00CD46FB"/>
    <w:rsid w:val="00CD4737"/>
    <w:rsid w:val="00D2060F"/>
    <w:rsid w:val="00D31033"/>
    <w:rsid w:val="00D32B59"/>
    <w:rsid w:val="00D36B3C"/>
    <w:rsid w:val="00D502A0"/>
    <w:rsid w:val="00D543C7"/>
    <w:rsid w:val="00D676C7"/>
    <w:rsid w:val="00D9099C"/>
    <w:rsid w:val="00D9329D"/>
    <w:rsid w:val="00D93AD7"/>
    <w:rsid w:val="00D9454B"/>
    <w:rsid w:val="00DA780A"/>
    <w:rsid w:val="00DB038D"/>
    <w:rsid w:val="00DB0EE0"/>
    <w:rsid w:val="00DB3013"/>
    <w:rsid w:val="00DC1766"/>
    <w:rsid w:val="00DC6F8C"/>
    <w:rsid w:val="00DE4D4A"/>
    <w:rsid w:val="00E04E72"/>
    <w:rsid w:val="00E13FC6"/>
    <w:rsid w:val="00E21BD1"/>
    <w:rsid w:val="00E32B9B"/>
    <w:rsid w:val="00E32C18"/>
    <w:rsid w:val="00E35B12"/>
    <w:rsid w:val="00E55CA1"/>
    <w:rsid w:val="00E65FFC"/>
    <w:rsid w:val="00E74D67"/>
    <w:rsid w:val="00E77DF5"/>
    <w:rsid w:val="00E906B1"/>
    <w:rsid w:val="00E91B87"/>
    <w:rsid w:val="00E93AB2"/>
    <w:rsid w:val="00EA4985"/>
    <w:rsid w:val="00EB2A18"/>
    <w:rsid w:val="00ED197F"/>
    <w:rsid w:val="00EE434D"/>
    <w:rsid w:val="00EE7071"/>
    <w:rsid w:val="00EF4364"/>
    <w:rsid w:val="00EF7FBB"/>
    <w:rsid w:val="00F070CA"/>
    <w:rsid w:val="00F12143"/>
    <w:rsid w:val="00F13C1B"/>
    <w:rsid w:val="00F140B5"/>
    <w:rsid w:val="00F23CCC"/>
    <w:rsid w:val="00F30820"/>
    <w:rsid w:val="00F35D92"/>
    <w:rsid w:val="00F43B62"/>
    <w:rsid w:val="00F4620F"/>
    <w:rsid w:val="00F51B21"/>
    <w:rsid w:val="00F56194"/>
    <w:rsid w:val="00F637A6"/>
    <w:rsid w:val="00F76262"/>
    <w:rsid w:val="00F865FD"/>
    <w:rsid w:val="00F91323"/>
    <w:rsid w:val="00F93999"/>
    <w:rsid w:val="00F967C4"/>
    <w:rsid w:val="00FA1471"/>
    <w:rsid w:val="00FA280B"/>
    <w:rsid w:val="00FA5018"/>
    <w:rsid w:val="00FB0232"/>
    <w:rsid w:val="00FC3D4C"/>
    <w:rsid w:val="00FD5BE7"/>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6" type="connector" idref="#Straight Arrow Connector 5"/>
        <o:r id="V:Rule7" type="connector" idref="#Straight Arrow Connector 7"/>
        <o:r id="V:Rule8" type="connector" idref="#Straight Arrow Connector 9"/>
        <o:r id="V:Rule9" type="connector" idref="#Straight Arrow Connector 8"/>
        <o:r id="V:Rule10" type="connector" idref="#Straight Arrow Connector 3"/>
      </o:rules>
    </o:shapelayout>
  </w:shapeDefaults>
  <w:decimalSymbol w:val="."/>
  <w:listSeparator w:val=","/>
  <w14:docId w14:val="7E605F99"/>
  <w15:chartTrackingRefBased/>
  <w15:docId w15:val="{554A815E-8238-4A50-B334-E5C491C4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59"/>
    <w:pPr>
      <w:spacing w:after="120"/>
    </w:pPr>
    <w:rPr>
      <w:snapToGrid w:val="0"/>
      <w:sz w:val="24"/>
    </w:rPr>
  </w:style>
  <w:style w:type="paragraph" w:styleId="Heading1">
    <w:name w:val="heading 1"/>
    <w:basedOn w:val="Normal"/>
    <w:next w:val="Normal"/>
    <w:qFormat/>
    <w:pPr>
      <w:keepNext/>
      <w:pBdr>
        <w:bottom w:val="single" w:sz="4" w:space="1" w:color="auto"/>
      </w:pBd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Cs/>
      <w:szCs w:val="28"/>
    </w:rPr>
  </w:style>
  <w:style w:type="paragraph" w:styleId="Heading3">
    <w:name w:val="heading 3"/>
    <w:basedOn w:val="Normal"/>
    <w:next w:val="Normal"/>
    <w:link w:val="Heading3Char"/>
    <w:uiPriority w:val="9"/>
    <w:unhideWhenUsed/>
    <w:qFormat/>
    <w:rsid w:val="00FD5D0D"/>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ind w:left="-1440"/>
      <w:jc w:val="both"/>
    </w:pPr>
    <w:rPr>
      <w:snapToGrid w:val="0"/>
      <w:sz w:val="24"/>
    </w:rPr>
  </w:style>
  <w:style w:type="paragraph" w:customStyle="1" w:styleId="3AutoList3">
    <w:name w:val="3AutoList3"/>
    <w:pPr>
      <w:widowControl w:val="0"/>
      <w:ind w:left="-1440"/>
      <w:jc w:val="both"/>
    </w:pPr>
    <w:rPr>
      <w:snapToGrid w:val="0"/>
      <w:sz w:val="24"/>
    </w:rPr>
  </w:style>
  <w:style w:type="paragraph" w:customStyle="1" w:styleId="4AutoList3">
    <w:name w:val="4AutoList3"/>
    <w:pPr>
      <w:widowControl w:val="0"/>
      <w:ind w:left="-1440"/>
      <w:jc w:val="both"/>
    </w:pPr>
    <w:rPr>
      <w:snapToGrid w:val="0"/>
      <w:sz w:val="24"/>
    </w:rPr>
  </w:style>
  <w:style w:type="paragraph" w:customStyle="1" w:styleId="5AutoList3">
    <w:name w:val="5AutoList3"/>
    <w:pPr>
      <w:widowControl w:val="0"/>
      <w:ind w:left="-1440"/>
      <w:jc w:val="both"/>
    </w:pPr>
    <w:rPr>
      <w:snapToGrid w:val="0"/>
      <w:sz w:val="24"/>
    </w:rPr>
  </w:style>
  <w:style w:type="paragraph" w:customStyle="1" w:styleId="6AutoList3">
    <w:name w:val="6AutoList3"/>
    <w:pPr>
      <w:widowControl w:val="0"/>
      <w:ind w:left="-1440"/>
      <w:jc w:val="both"/>
    </w:pPr>
    <w:rPr>
      <w:snapToGrid w:val="0"/>
      <w:sz w:val="24"/>
    </w:rPr>
  </w:style>
  <w:style w:type="paragraph" w:customStyle="1" w:styleId="7AutoList3">
    <w:name w:val="7AutoList3"/>
    <w:pPr>
      <w:widowControl w:val="0"/>
      <w:ind w:left="-1440"/>
      <w:jc w:val="both"/>
    </w:pPr>
    <w:rPr>
      <w:snapToGrid w:val="0"/>
      <w:sz w:val="24"/>
    </w:rPr>
  </w:style>
  <w:style w:type="paragraph" w:customStyle="1" w:styleId="8AutoList3">
    <w:name w:val="8AutoList3"/>
    <w:pPr>
      <w:widowControl w:val="0"/>
      <w:ind w:left="-144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ind w:left="-1440"/>
      <w:jc w:val="both"/>
    </w:pPr>
    <w:rPr>
      <w:snapToGrid w:val="0"/>
      <w:sz w:val="24"/>
    </w:rPr>
  </w:style>
  <w:style w:type="paragraph" w:customStyle="1" w:styleId="3AutoList2">
    <w:name w:val="3AutoList2"/>
    <w:pPr>
      <w:widowControl w:val="0"/>
      <w:ind w:left="-1440"/>
      <w:jc w:val="both"/>
    </w:pPr>
    <w:rPr>
      <w:snapToGrid w:val="0"/>
      <w:sz w:val="24"/>
    </w:rPr>
  </w:style>
  <w:style w:type="paragraph" w:customStyle="1" w:styleId="4AutoList2">
    <w:name w:val="4AutoList2"/>
    <w:pPr>
      <w:widowControl w:val="0"/>
      <w:ind w:left="-1440"/>
      <w:jc w:val="both"/>
    </w:pPr>
    <w:rPr>
      <w:snapToGrid w:val="0"/>
      <w:sz w:val="24"/>
    </w:rPr>
  </w:style>
  <w:style w:type="paragraph" w:customStyle="1" w:styleId="5AutoList2">
    <w:name w:val="5AutoList2"/>
    <w:pPr>
      <w:widowControl w:val="0"/>
      <w:ind w:left="-1440"/>
      <w:jc w:val="both"/>
    </w:pPr>
    <w:rPr>
      <w:snapToGrid w:val="0"/>
      <w:sz w:val="24"/>
    </w:rPr>
  </w:style>
  <w:style w:type="paragraph" w:customStyle="1" w:styleId="6AutoList2">
    <w:name w:val="6AutoList2"/>
    <w:pPr>
      <w:widowControl w:val="0"/>
      <w:ind w:left="-1440"/>
      <w:jc w:val="both"/>
    </w:pPr>
    <w:rPr>
      <w:snapToGrid w:val="0"/>
      <w:sz w:val="24"/>
    </w:rPr>
  </w:style>
  <w:style w:type="paragraph" w:customStyle="1" w:styleId="7AutoList2">
    <w:name w:val="7AutoList2"/>
    <w:pPr>
      <w:widowControl w:val="0"/>
      <w:ind w:left="-1440"/>
      <w:jc w:val="both"/>
    </w:pPr>
    <w:rPr>
      <w:snapToGrid w:val="0"/>
      <w:sz w:val="24"/>
    </w:rPr>
  </w:style>
  <w:style w:type="paragraph" w:customStyle="1" w:styleId="8AutoList2">
    <w:name w:val="8AutoList2"/>
    <w:pPr>
      <w:widowControl w:val="0"/>
      <w:ind w:left="-144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ind w:left="-1440"/>
      <w:jc w:val="both"/>
    </w:pPr>
    <w:rPr>
      <w:snapToGrid w:val="0"/>
      <w:sz w:val="24"/>
    </w:rPr>
  </w:style>
  <w:style w:type="paragraph" w:customStyle="1" w:styleId="3AutoList1">
    <w:name w:val="3AutoList1"/>
    <w:pPr>
      <w:widowControl w:val="0"/>
      <w:ind w:left="-1440"/>
      <w:jc w:val="both"/>
    </w:pPr>
    <w:rPr>
      <w:snapToGrid w:val="0"/>
      <w:sz w:val="24"/>
    </w:rPr>
  </w:style>
  <w:style w:type="paragraph" w:customStyle="1" w:styleId="4AutoList1">
    <w:name w:val="4AutoList1"/>
    <w:pPr>
      <w:widowControl w:val="0"/>
      <w:ind w:left="-1440"/>
      <w:jc w:val="both"/>
    </w:pPr>
    <w:rPr>
      <w:snapToGrid w:val="0"/>
      <w:sz w:val="24"/>
    </w:rPr>
  </w:style>
  <w:style w:type="paragraph" w:customStyle="1" w:styleId="5AutoList1">
    <w:name w:val="5AutoList1"/>
    <w:pPr>
      <w:widowControl w:val="0"/>
      <w:ind w:left="-1440"/>
      <w:jc w:val="both"/>
    </w:pPr>
    <w:rPr>
      <w:snapToGrid w:val="0"/>
      <w:sz w:val="24"/>
    </w:rPr>
  </w:style>
  <w:style w:type="paragraph" w:customStyle="1" w:styleId="6AutoList1">
    <w:name w:val="6AutoList1"/>
    <w:pPr>
      <w:widowControl w:val="0"/>
      <w:ind w:left="-1440"/>
      <w:jc w:val="both"/>
    </w:pPr>
    <w:rPr>
      <w:snapToGrid w:val="0"/>
      <w:sz w:val="24"/>
    </w:rPr>
  </w:style>
  <w:style w:type="paragraph" w:customStyle="1" w:styleId="7AutoList1">
    <w:name w:val="7AutoList1"/>
    <w:pPr>
      <w:widowControl w:val="0"/>
      <w:ind w:left="-1440"/>
      <w:jc w:val="both"/>
    </w:pPr>
    <w:rPr>
      <w:snapToGrid w:val="0"/>
      <w:sz w:val="24"/>
    </w:rPr>
  </w:style>
  <w:style w:type="paragraph" w:customStyle="1" w:styleId="8AutoList1">
    <w:name w:val="8AutoList1"/>
    <w:pPr>
      <w:widowControl w:val="0"/>
      <w:ind w:left="-1440"/>
      <w:jc w:val="both"/>
    </w:pPr>
    <w:rPr>
      <w:snapToGrid w:val="0"/>
      <w:sz w:val="24"/>
    </w:rPr>
  </w:style>
  <w:style w:type="paragraph" w:customStyle="1" w:styleId="HEADING">
    <w:name w:val="HEADING"/>
    <w:basedOn w:val="Normal"/>
    <w:pPr>
      <w:pBdr>
        <w:bottom w:val="single" w:sz="12" w:space="0" w:color="auto"/>
      </w:pBdr>
      <w:ind w:left="1080"/>
    </w:pPr>
    <w:rPr>
      <w:b/>
      <w:snapToGrid/>
      <w:sz w:val="36"/>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uiPriority w:val="99"/>
    <w:rPr>
      <w:color w:val="0000FF"/>
      <w:u w:val="single"/>
    </w:rPr>
  </w:style>
  <w:style w:type="character" w:customStyle="1" w:styleId="Heading3Char">
    <w:name w:val="Heading 3 Char"/>
    <w:link w:val="Heading3"/>
    <w:uiPriority w:val="9"/>
    <w:rsid w:val="00FD5D0D"/>
    <w:rPr>
      <w:rFonts w:ascii="Arial" w:hAnsi="Arial"/>
      <w:b/>
      <w:bCs/>
      <w:snapToGrid w:val="0"/>
      <w:szCs w:val="26"/>
      <w:lang w:val="x-none" w:eastAsia="x-none"/>
    </w:rPr>
  </w:style>
  <w:style w:type="paragraph" w:customStyle="1" w:styleId="Default">
    <w:name w:val="Default"/>
    <w:rsid w:val="0090466C"/>
    <w:pPr>
      <w:autoSpaceDE w:val="0"/>
      <w:autoSpaceDN w:val="0"/>
      <w:adjustRightInd w:val="0"/>
    </w:pPr>
    <w:rPr>
      <w:rFonts w:ascii="Arial" w:eastAsia="Calibri" w:hAnsi="Arial" w:cs="Arial"/>
      <w:color w:val="000000"/>
      <w:sz w:val="24"/>
      <w:szCs w:val="24"/>
    </w:rPr>
  </w:style>
  <w:style w:type="paragraph" w:customStyle="1" w:styleId="TableSpacer">
    <w:name w:val="Table Spacer"/>
    <w:basedOn w:val="BodyText"/>
    <w:link w:val="TableSpacerChar"/>
    <w:uiPriority w:val="99"/>
    <w:rsid w:val="00525FC2"/>
    <w:pPr>
      <w:autoSpaceDE w:val="0"/>
      <w:autoSpaceDN w:val="0"/>
      <w:adjustRightInd w:val="0"/>
      <w:spacing w:before="60" w:after="60"/>
      <w:ind w:left="360"/>
    </w:pPr>
    <w:rPr>
      <w:iCs/>
      <w:snapToGrid/>
      <w:sz w:val="16"/>
      <w:szCs w:val="22"/>
    </w:rPr>
  </w:style>
  <w:style w:type="character" w:customStyle="1" w:styleId="TableSpacerChar">
    <w:name w:val="Table Spacer Char"/>
    <w:link w:val="TableSpacer"/>
    <w:uiPriority w:val="99"/>
    <w:locked/>
    <w:rsid w:val="00525FC2"/>
    <w:rPr>
      <w:iCs/>
      <w:sz w:val="16"/>
      <w:szCs w:val="22"/>
    </w:rPr>
  </w:style>
  <w:style w:type="paragraph" w:styleId="BodyText">
    <w:name w:val="Body Text"/>
    <w:basedOn w:val="Normal"/>
    <w:link w:val="BodyTextChar"/>
    <w:uiPriority w:val="99"/>
    <w:semiHidden/>
    <w:unhideWhenUsed/>
    <w:rsid w:val="00525FC2"/>
    <w:rPr>
      <w:lang w:val="x-none" w:eastAsia="x-none"/>
    </w:rPr>
  </w:style>
  <w:style w:type="character" w:customStyle="1" w:styleId="BodyTextChar">
    <w:name w:val="Body Text Char"/>
    <w:link w:val="BodyText"/>
    <w:uiPriority w:val="99"/>
    <w:semiHidden/>
    <w:rsid w:val="00525FC2"/>
    <w:rPr>
      <w:snapToGrid w:val="0"/>
    </w:rPr>
  </w:style>
  <w:style w:type="character" w:styleId="FollowedHyperlink">
    <w:name w:val="FollowedHyperlink"/>
    <w:uiPriority w:val="99"/>
    <w:semiHidden/>
    <w:unhideWhenUsed/>
    <w:rsid w:val="00525FC2"/>
    <w:rPr>
      <w:color w:val="800080"/>
      <w:u w:val="single"/>
    </w:rPr>
  </w:style>
  <w:style w:type="paragraph" w:styleId="BalloonText">
    <w:name w:val="Balloon Text"/>
    <w:basedOn w:val="Normal"/>
    <w:link w:val="BalloonTextChar"/>
    <w:uiPriority w:val="99"/>
    <w:semiHidden/>
    <w:unhideWhenUsed/>
    <w:rsid w:val="009D4992"/>
    <w:rPr>
      <w:rFonts w:ascii="Tahoma" w:hAnsi="Tahoma"/>
      <w:sz w:val="16"/>
      <w:szCs w:val="16"/>
      <w:lang w:val="x-none" w:eastAsia="x-none"/>
    </w:rPr>
  </w:style>
  <w:style w:type="character" w:customStyle="1" w:styleId="BalloonTextChar">
    <w:name w:val="Balloon Text Char"/>
    <w:link w:val="BalloonText"/>
    <w:uiPriority w:val="99"/>
    <w:semiHidden/>
    <w:rsid w:val="009D4992"/>
    <w:rPr>
      <w:rFonts w:ascii="Tahoma" w:hAnsi="Tahoma" w:cs="Tahoma"/>
      <w:snapToGrid w:val="0"/>
      <w:sz w:val="16"/>
      <w:szCs w:val="16"/>
    </w:rPr>
  </w:style>
  <w:style w:type="paragraph" w:styleId="ListParagraph">
    <w:name w:val="List Paragraph"/>
    <w:basedOn w:val="Normal"/>
    <w:link w:val="ListParagraphChar"/>
    <w:uiPriority w:val="34"/>
    <w:qFormat/>
    <w:rsid w:val="00E74D67"/>
    <w:pPr>
      <w:spacing w:after="200" w:line="276" w:lineRule="auto"/>
      <w:ind w:left="720"/>
      <w:contextualSpacing/>
    </w:pPr>
    <w:rPr>
      <w:rFonts w:ascii="Calibri" w:eastAsia="Calibri" w:hAnsi="Calibri"/>
      <w:snapToGrid/>
      <w:sz w:val="22"/>
      <w:szCs w:val="22"/>
    </w:rPr>
  </w:style>
  <w:style w:type="character" w:customStyle="1" w:styleId="ListParagraphChar">
    <w:name w:val="List Paragraph Char"/>
    <w:link w:val="ListParagraph"/>
    <w:uiPriority w:val="34"/>
    <w:rsid w:val="00E74D67"/>
    <w:rPr>
      <w:rFonts w:ascii="Calibri" w:eastAsia="Calibri" w:hAnsi="Calibri"/>
      <w:sz w:val="22"/>
      <w:szCs w:val="22"/>
    </w:rPr>
  </w:style>
  <w:style w:type="paragraph" w:customStyle="1" w:styleId="h3">
    <w:name w:val="h3"/>
    <w:basedOn w:val="BodyText"/>
    <w:link w:val="h3Char"/>
    <w:qFormat/>
    <w:rsid w:val="00233C99"/>
    <w:pPr>
      <w:spacing w:before="120"/>
      <w:ind w:left="720"/>
    </w:pPr>
    <w:rPr>
      <w:rFonts w:ascii="Calibri" w:hAnsi="Calibri"/>
      <w:snapToGrid/>
      <w:sz w:val="28"/>
      <w:lang w:val="en-US" w:eastAsia="en-US"/>
    </w:rPr>
  </w:style>
  <w:style w:type="character" w:customStyle="1" w:styleId="h3Char">
    <w:name w:val="h3 Char"/>
    <w:link w:val="h3"/>
    <w:rsid w:val="00233C99"/>
    <w:rPr>
      <w:rFonts w:ascii="Calibri" w:hAnsi="Calibri"/>
      <w:sz w:val="28"/>
    </w:rPr>
  </w:style>
  <w:style w:type="character" w:styleId="CommentReference">
    <w:name w:val="annotation reference"/>
    <w:uiPriority w:val="99"/>
    <w:semiHidden/>
    <w:unhideWhenUsed/>
    <w:rsid w:val="000758C1"/>
    <w:rPr>
      <w:sz w:val="16"/>
      <w:szCs w:val="16"/>
    </w:rPr>
  </w:style>
  <w:style w:type="paragraph" w:styleId="CommentText">
    <w:name w:val="annotation text"/>
    <w:basedOn w:val="Normal"/>
    <w:link w:val="CommentTextChar"/>
    <w:uiPriority w:val="99"/>
    <w:semiHidden/>
    <w:unhideWhenUsed/>
    <w:rsid w:val="000758C1"/>
  </w:style>
  <w:style w:type="character" w:customStyle="1" w:styleId="CommentTextChar">
    <w:name w:val="Comment Text Char"/>
    <w:link w:val="CommentText"/>
    <w:uiPriority w:val="99"/>
    <w:semiHidden/>
    <w:rsid w:val="000758C1"/>
    <w:rPr>
      <w:snapToGrid w:val="0"/>
    </w:rPr>
  </w:style>
  <w:style w:type="paragraph" w:styleId="CommentSubject">
    <w:name w:val="annotation subject"/>
    <w:basedOn w:val="CommentText"/>
    <w:next w:val="CommentText"/>
    <w:link w:val="CommentSubjectChar"/>
    <w:uiPriority w:val="99"/>
    <w:semiHidden/>
    <w:unhideWhenUsed/>
    <w:rsid w:val="00BA7DAC"/>
    <w:rPr>
      <w:b/>
      <w:bCs/>
    </w:rPr>
  </w:style>
  <w:style w:type="character" w:customStyle="1" w:styleId="CommentSubjectChar">
    <w:name w:val="Comment Subject Char"/>
    <w:link w:val="CommentSubject"/>
    <w:uiPriority w:val="99"/>
    <w:semiHidden/>
    <w:rsid w:val="00BA7DAC"/>
    <w:rPr>
      <w:b/>
      <w:bCs/>
      <w:snapToGrid w:val="0"/>
    </w:rPr>
  </w:style>
  <w:style w:type="paragraph" w:customStyle="1" w:styleId="BulletList2">
    <w:name w:val="Bullet List 2"/>
    <w:basedOn w:val="Normal"/>
    <w:qFormat/>
    <w:rsid w:val="00A96097"/>
    <w:pPr>
      <w:numPr>
        <w:numId w:val="8"/>
      </w:numPr>
      <w:ind w:left="1080"/>
    </w:pPr>
    <w:rPr>
      <w:szCs w:val="24"/>
    </w:rPr>
  </w:style>
  <w:style w:type="paragraph" w:customStyle="1" w:styleId="1numberedlist">
    <w:name w:val="1 numbered list"/>
    <w:basedOn w:val="Normal"/>
    <w:qFormat/>
    <w:rsid w:val="0045060B"/>
    <w:pPr>
      <w:numPr>
        <w:numId w:val="9"/>
      </w:numPr>
    </w:pPr>
  </w:style>
  <w:style w:type="paragraph" w:styleId="NormalWeb">
    <w:name w:val="Normal (Web)"/>
    <w:basedOn w:val="Normal"/>
    <w:uiPriority w:val="99"/>
    <w:unhideWhenUsed/>
    <w:rsid w:val="00F35D92"/>
    <w:pPr>
      <w:spacing w:before="100" w:beforeAutospacing="1" w:after="100" w:afterAutospacing="1"/>
    </w:pPr>
    <w:rPr>
      <w:snapToGrid/>
      <w:szCs w:val="24"/>
    </w:rPr>
  </w:style>
  <w:style w:type="table" w:styleId="TableGrid">
    <w:name w:val="Table Grid"/>
    <w:basedOn w:val="TableNormal"/>
    <w:uiPriority w:val="59"/>
    <w:rsid w:val="00AB56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letteredlist">
    <w:name w:val="a1 lettered list"/>
    <w:basedOn w:val="Normal"/>
    <w:qFormat/>
    <w:rsid w:val="003F58DF"/>
    <w:pPr>
      <w:numPr>
        <w:numId w:val="14"/>
      </w:numPr>
      <w:ind w:left="1440"/>
    </w:pPr>
    <w:rPr>
      <w:lang w:eastAsia="x-none"/>
    </w:rPr>
  </w:style>
  <w:style w:type="paragraph" w:customStyle="1" w:styleId="a1letteredlistbody">
    <w:name w:val="a1 lettered list body"/>
    <w:basedOn w:val="Normal"/>
    <w:qFormat/>
    <w:rsid w:val="003F58DF"/>
    <w:pPr>
      <w:ind w:left="1080"/>
    </w:pPr>
  </w:style>
  <w:style w:type="paragraph" w:customStyle="1" w:styleId="a2lettered">
    <w:name w:val="a2 lettered"/>
    <w:qFormat/>
    <w:rsid w:val="003D7ECA"/>
    <w:pPr>
      <w:numPr>
        <w:numId w:val="17"/>
      </w:numPr>
      <w:spacing w:line="276" w:lineRule="auto"/>
      <w:ind w:left="2160"/>
    </w:pPr>
    <w:rPr>
      <w:snapToGrid w:val="0"/>
      <w:sz w:val="24"/>
    </w:rPr>
  </w:style>
  <w:style w:type="paragraph" w:customStyle="1" w:styleId="2numberedlist">
    <w:name w:val="2 numbered list"/>
    <w:qFormat/>
    <w:rsid w:val="003D7ECA"/>
    <w:pPr>
      <w:numPr>
        <w:numId w:val="18"/>
      </w:numPr>
      <w:spacing w:line="276" w:lineRule="auto"/>
      <w:ind w:left="2520"/>
    </w:pPr>
    <w:rPr>
      <w:snapToGrid w:val="0"/>
      <w:sz w:val="24"/>
    </w:rPr>
  </w:style>
  <w:style w:type="paragraph" w:customStyle="1" w:styleId="Note1">
    <w:name w:val="Note1"/>
    <w:basedOn w:val="Normal"/>
    <w:link w:val="Note1Char"/>
    <w:qFormat/>
    <w:rsid w:val="00676747"/>
    <w:pPr>
      <w:ind w:left="1440" w:hanging="720"/>
    </w:pPr>
    <w:rPr>
      <w:lang w:eastAsia="x-none"/>
    </w:rPr>
  </w:style>
  <w:style w:type="paragraph" w:customStyle="1" w:styleId="Warning">
    <w:name w:val="Warning"/>
    <w:link w:val="WarningChar"/>
    <w:qFormat/>
    <w:rsid w:val="00676747"/>
    <w:pPr>
      <w:spacing w:after="120"/>
      <w:ind w:left="1800" w:hanging="1080"/>
    </w:pPr>
    <w:rPr>
      <w:snapToGrid w:val="0"/>
      <w:sz w:val="24"/>
    </w:rPr>
  </w:style>
  <w:style w:type="character" w:customStyle="1" w:styleId="Note1Char">
    <w:name w:val="Note1 Char"/>
    <w:link w:val="Note1"/>
    <w:rsid w:val="00676747"/>
    <w:rPr>
      <w:snapToGrid w:val="0"/>
      <w:sz w:val="24"/>
      <w:lang w:eastAsia="x-none"/>
    </w:rPr>
  </w:style>
  <w:style w:type="paragraph" w:customStyle="1" w:styleId="Note2">
    <w:name w:val="Note2"/>
    <w:basedOn w:val="Note1"/>
    <w:qFormat/>
    <w:rsid w:val="000031D4"/>
    <w:pPr>
      <w:ind w:left="1800"/>
    </w:pPr>
  </w:style>
  <w:style w:type="character" w:customStyle="1" w:styleId="WarningChar">
    <w:name w:val="Warning Char"/>
    <w:basedOn w:val="Note1Char"/>
    <w:link w:val="Warning"/>
    <w:rsid w:val="00676747"/>
    <w:rPr>
      <w:snapToGrid w:val="0"/>
      <w:sz w:val="24"/>
      <w:lang w:eastAsia="x-none"/>
    </w:rPr>
  </w:style>
  <w:style w:type="paragraph" w:customStyle="1" w:styleId="GMPLCaption">
    <w:name w:val="GMPL Caption"/>
    <w:qFormat/>
    <w:rsid w:val="00EA4985"/>
    <w:rPr>
      <w:snapToGrid w:val="0"/>
    </w:rPr>
  </w:style>
  <w:style w:type="paragraph" w:customStyle="1" w:styleId="CPRSBullets">
    <w:name w:val="CPRS Bullets"/>
    <w:link w:val="CPRSBulletsChar"/>
    <w:rsid w:val="002A4405"/>
    <w:pPr>
      <w:numPr>
        <w:numId w:val="22"/>
      </w:numPr>
      <w:spacing w:before="60"/>
    </w:pPr>
    <w:rPr>
      <w:sz w:val="22"/>
    </w:rPr>
  </w:style>
  <w:style w:type="character" w:customStyle="1" w:styleId="CPRSBulletsChar">
    <w:name w:val="CPRS Bullets Char"/>
    <w:link w:val="CPRSBullets"/>
    <w:rsid w:val="002A4405"/>
    <w:rPr>
      <w:sz w:val="22"/>
    </w:rPr>
  </w:style>
  <w:style w:type="paragraph" w:customStyle="1" w:styleId="CPRSH3Body">
    <w:name w:val="CPRS H3 Body"/>
    <w:link w:val="CPRSH3BodyChar"/>
    <w:rsid w:val="00B52DAA"/>
    <w:pPr>
      <w:spacing w:after="120"/>
      <w:ind w:left="720"/>
    </w:pPr>
    <w:rPr>
      <w:sz w:val="22"/>
    </w:rPr>
  </w:style>
  <w:style w:type="character" w:customStyle="1" w:styleId="CPRSH3BodyChar">
    <w:name w:val="CPRS H3 Body Char"/>
    <w:link w:val="CPRSH3Body"/>
    <w:rsid w:val="00B52D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6582">
      <w:bodyDiv w:val="1"/>
      <w:marLeft w:val="0"/>
      <w:marRight w:val="0"/>
      <w:marTop w:val="0"/>
      <w:marBottom w:val="0"/>
      <w:divBdr>
        <w:top w:val="none" w:sz="0" w:space="0" w:color="auto"/>
        <w:left w:val="none" w:sz="0" w:space="0" w:color="auto"/>
        <w:bottom w:val="none" w:sz="0" w:space="0" w:color="auto"/>
        <w:right w:val="none" w:sz="0" w:space="0" w:color="auto"/>
      </w:divBdr>
    </w:div>
    <w:div w:id="405347233">
      <w:bodyDiv w:val="1"/>
      <w:marLeft w:val="0"/>
      <w:marRight w:val="0"/>
      <w:marTop w:val="0"/>
      <w:marBottom w:val="0"/>
      <w:divBdr>
        <w:top w:val="none" w:sz="0" w:space="0" w:color="auto"/>
        <w:left w:val="none" w:sz="0" w:space="0" w:color="auto"/>
        <w:bottom w:val="none" w:sz="0" w:space="0" w:color="auto"/>
        <w:right w:val="none" w:sz="0" w:space="0" w:color="auto"/>
      </w:divBdr>
    </w:div>
    <w:div w:id="699473251">
      <w:bodyDiv w:val="1"/>
      <w:marLeft w:val="0"/>
      <w:marRight w:val="0"/>
      <w:marTop w:val="0"/>
      <w:marBottom w:val="0"/>
      <w:divBdr>
        <w:top w:val="none" w:sz="0" w:space="0" w:color="auto"/>
        <w:left w:val="none" w:sz="0" w:space="0" w:color="auto"/>
        <w:bottom w:val="none" w:sz="0" w:space="0" w:color="auto"/>
        <w:right w:val="none" w:sz="0" w:space="0" w:color="auto"/>
      </w:divBdr>
    </w:div>
    <w:div w:id="709457662">
      <w:bodyDiv w:val="1"/>
      <w:marLeft w:val="0"/>
      <w:marRight w:val="0"/>
      <w:marTop w:val="0"/>
      <w:marBottom w:val="0"/>
      <w:divBdr>
        <w:top w:val="none" w:sz="0" w:space="0" w:color="auto"/>
        <w:left w:val="none" w:sz="0" w:space="0" w:color="auto"/>
        <w:bottom w:val="none" w:sz="0" w:space="0" w:color="auto"/>
        <w:right w:val="none" w:sz="0" w:space="0" w:color="auto"/>
      </w:divBdr>
      <w:divsChild>
        <w:div w:id="1524904127">
          <w:marLeft w:val="547"/>
          <w:marRight w:val="0"/>
          <w:marTop w:val="130"/>
          <w:marBottom w:val="0"/>
          <w:divBdr>
            <w:top w:val="none" w:sz="0" w:space="0" w:color="auto"/>
            <w:left w:val="none" w:sz="0" w:space="0" w:color="auto"/>
            <w:bottom w:val="none" w:sz="0" w:space="0" w:color="auto"/>
            <w:right w:val="none" w:sz="0" w:space="0" w:color="auto"/>
          </w:divBdr>
        </w:div>
      </w:divsChild>
    </w:div>
    <w:div w:id="751588210">
      <w:bodyDiv w:val="1"/>
      <w:marLeft w:val="0"/>
      <w:marRight w:val="0"/>
      <w:marTop w:val="0"/>
      <w:marBottom w:val="0"/>
      <w:divBdr>
        <w:top w:val="none" w:sz="0" w:space="0" w:color="auto"/>
        <w:left w:val="none" w:sz="0" w:space="0" w:color="auto"/>
        <w:bottom w:val="none" w:sz="0" w:space="0" w:color="auto"/>
        <w:right w:val="none" w:sz="0" w:space="0" w:color="auto"/>
      </w:divBdr>
      <w:divsChild>
        <w:div w:id="550505414">
          <w:marLeft w:val="547"/>
          <w:marRight w:val="0"/>
          <w:marTop w:val="154"/>
          <w:marBottom w:val="0"/>
          <w:divBdr>
            <w:top w:val="none" w:sz="0" w:space="0" w:color="auto"/>
            <w:left w:val="none" w:sz="0" w:space="0" w:color="auto"/>
            <w:bottom w:val="none" w:sz="0" w:space="0" w:color="auto"/>
            <w:right w:val="none" w:sz="0" w:space="0" w:color="auto"/>
          </w:divBdr>
        </w:div>
      </w:divsChild>
    </w:div>
    <w:div w:id="797652231">
      <w:bodyDiv w:val="1"/>
      <w:marLeft w:val="0"/>
      <w:marRight w:val="0"/>
      <w:marTop w:val="0"/>
      <w:marBottom w:val="0"/>
      <w:divBdr>
        <w:top w:val="none" w:sz="0" w:space="0" w:color="auto"/>
        <w:left w:val="none" w:sz="0" w:space="0" w:color="auto"/>
        <w:bottom w:val="none" w:sz="0" w:space="0" w:color="auto"/>
        <w:right w:val="none" w:sz="0" w:space="0" w:color="auto"/>
      </w:divBdr>
    </w:div>
    <w:div w:id="871304154">
      <w:bodyDiv w:val="1"/>
      <w:marLeft w:val="0"/>
      <w:marRight w:val="0"/>
      <w:marTop w:val="0"/>
      <w:marBottom w:val="0"/>
      <w:divBdr>
        <w:top w:val="none" w:sz="0" w:space="0" w:color="auto"/>
        <w:left w:val="none" w:sz="0" w:space="0" w:color="auto"/>
        <w:bottom w:val="none" w:sz="0" w:space="0" w:color="auto"/>
        <w:right w:val="none" w:sz="0" w:space="0" w:color="auto"/>
      </w:divBdr>
    </w:div>
    <w:div w:id="1141119931">
      <w:bodyDiv w:val="1"/>
      <w:marLeft w:val="0"/>
      <w:marRight w:val="0"/>
      <w:marTop w:val="0"/>
      <w:marBottom w:val="0"/>
      <w:divBdr>
        <w:top w:val="none" w:sz="0" w:space="0" w:color="auto"/>
        <w:left w:val="none" w:sz="0" w:space="0" w:color="auto"/>
        <w:bottom w:val="none" w:sz="0" w:space="0" w:color="auto"/>
        <w:right w:val="none" w:sz="0" w:space="0" w:color="auto"/>
      </w:divBdr>
    </w:div>
    <w:div w:id="1165052748">
      <w:bodyDiv w:val="1"/>
      <w:marLeft w:val="0"/>
      <w:marRight w:val="0"/>
      <w:marTop w:val="0"/>
      <w:marBottom w:val="0"/>
      <w:divBdr>
        <w:top w:val="none" w:sz="0" w:space="0" w:color="auto"/>
        <w:left w:val="none" w:sz="0" w:space="0" w:color="auto"/>
        <w:bottom w:val="none" w:sz="0" w:space="0" w:color="auto"/>
        <w:right w:val="none" w:sz="0" w:space="0" w:color="auto"/>
      </w:divBdr>
    </w:div>
    <w:div w:id="1239750640">
      <w:bodyDiv w:val="1"/>
      <w:marLeft w:val="0"/>
      <w:marRight w:val="0"/>
      <w:marTop w:val="0"/>
      <w:marBottom w:val="0"/>
      <w:divBdr>
        <w:top w:val="none" w:sz="0" w:space="0" w:color="auto"/>
        <w:left w:val="none" w:sz="0" w:space="0" w:color="auto"/>
        <w:bottom w:val="none" w:sz="0" w:space="0" w:color="auto"/>
        <w:right w:val="none" w:sz="0" w:space="0" w:color="auto"/>
      </w:divBdr>
    </w:div>
    <w:div w:id="1388070996">
      <w:bodyDiv w:val="1"/>
      <w:marLeft w:val="0"/>
      <w:marRight w:val="0"/>
      <w:marTop w:val="0"/>
      <w:marBottom w:val="0"/>
      <w:divBdr>
        <w:top w:val="none" w:sz="0" w:space="0" w:color="auto"/>
        <w:left w:val="none" w:sz="0" w:space="0" w:color="auto"/>
        <w:bottom w:val="none" w:sz="0" w:space="0" w:color="auto"/>
        <w:right w:val="none" w:sz="0" w:space="0" w:color="auto"/>
      </w:divBdr>
    </w:div>
    <w:div w:id="1405958592">
      <w:bodyDiv w:val="1"/>
      <w:marLeft w:val="0"/>
      <w:marRight w:val="0"/>
      <w:marTop w:val="0"/>
      <w:marBottom w:val="0"/>
      <w:divBdr>
        <w:top w:val="none" w:sz="0" w:space="0" w:color="auto"/>
        <w:left w:val="none" w:sz="0" w:space="0" w:color="auto"/>
        <w:bottom w:val="none" w:sz="0" w:space="0" w:color="auto"/>
        <w:right w:val="none" w:sz="0" w:space="0" w:color="auto"/>
      </w:divBdr>
      <w:divsChild>
        <w:div w:id="29117050">
          <w:marLeft w:val="547"/>
          <w:marRight w:val="0"/>
          <w:marTop w:val="154"/>
          <w:marBottom w:val="0"/>
          <w:divBdr>
            <w:top w:val="none" w:sz="0" w:space="0" w:color="auto"/>
            <w:left w:val="none" w:sz="0" w:space="0" w:color="auto"/>
            <w:bottom w:val="none" w:sz="0" w:space="0" w:color="auto"/>
            <w:right w:val="none" w:sz="0" w:space="0" w:color="auto"/>
          </w:divBdr>
        </w:div>
      </w:divsChild>
    </w:div>
    <w:div w:id="1427537275">
      <w:bodyDiv w:val="1"/>
      <w:marLeft w:val="0"/>
      <w:marRight w:val="0"/>
      <w:marTop w:val="0"/>
      <w:marBottom w:val="0"/>
      <w:divBdr>
        <w:top w:val="none" w:sz="0" w:space="0" w:color="auto"/>
        <w:left w:val="none" w:sz="0" w:space="0" w:color="auto"/>
        <w:bottom w:val="none" w:sz="0" w:space="0" w:color="auto"/>
        <w:right w:val="none" w:sz="0" w:space="0" w:color="auto"/>
      </w:divBdr>
    </w:div>
    <w:div w:id="1472868746">
      <w:bodyDiv w:val="1"/>
      <w:marLeft w:val="0"/>
      <w:marRight w:val="0"/>
      <w:marTop w:val="0"/>
      <w:marBottom w:val="0"/>
      <w:divBdr>
        <w:top w:val="none" w:sz="0" w:space="0" w:color="auto"/>
        <w:left w:val="none" w:sz="0" w:space="0" w:color="auto"/>
        <w:bottom w:val="none" w:sz="0" w:space="0" w:color="auto"/>
        <w:right w:val="none" w:sz="0" w:space="0" w:color="auto"/>
      </w:divBdr>
    </w:div>
    <w:div w:id="1500005201">
      <w:bodyDiv w:val="1"/>
      <w:marLeft w:val="0"/>
      <w:marRight w:val="0"/>
      <w:marTop w:val="0"/>
      <w:marBottom w:val="0"/>
      <w:divBdr>
        <w:top w:val="none" w:sz="0" w:space="0" w:color="auto"/>
        <w:left w:val="none" w:sz="0" w:space="0" w:color="auto"/>
        <w:bottom w:val="none" w:sz="0" w:space="0" w:color="auto"/>
        <w:right w:val="none" w:sz="0" w:space="0" w:color="auto"/>
      </w:divBdr>
    </w:div>
    <w:div w:id="1798721688">
      <w:bodyDiv w:val="1"/>
      <w:marLeft w:val="0"/>
      <w:marRight w:val="0"/>
      <w:marTop w:val="0"/>
      <w:marBottom w:val="0"/>
      <w:divBdr>
        <w:top w:val="none" w:sz="0" w:space="0" w:color="auto"/>
        <w:left w:val="none" w:sz="0" w:space="0" w:color="auto"/>
        <w:bottom w:val="none" w:sz="0" w:space="0" w:color="auto"/>
        <w:right w:val="none" w:sz="0" w:space="0" w:color="auto"/>
      </w:divBdr>
    </w:div>
    <w:div w:id="1852572241">
      <w:bodyDiv w:val="1"/>
      <w:marLeft w:val="0"/>
      <w:marRight w:val="0"/>
      <w:marTop w:val="0"/>
      <w:marBottom w:val="0"/>
      <w:divBdr>
        <w:top w:val="none" w:sz="0" w:space="0" w:color="auto"/>
        <w:left w:val="none" w:sz="0" w:space="0" w:color="auto"/>
        <w:bottom w:val="none" w:sz="0" w:space="0" w:color="auto"/>
        <w:right w:val="none" w:sz="0" w:space="0" w:color="auto"/>
      </w:divBdr>
    </w:div>
    <w:div w:id="1858344002">
      <w:bodyDiv w:val="1"/>
      <w:marLeft w:val="0"/>
      <w:marRight w:val="0"/>
      <w:marTop w:val="0"/>
      <w:marBottom w:val="0"/>
      <w:divBdr>
        <w:top w:val="none" w:sz="0" w:space="0" w:color="auto"/>
        <w:left w:val="none" w:sz="0" w:space="0" w:color="auto"/>
        <w:bottom w:val="none" w:sz="0" w:space="0" w:color="auto"/>
        <w:right w:val="none" w:sz="0" w:space="0" w:color="auto"/>
      </w:divBdr>
    </w:div>
    <w:div w:id="2118939904">
      <w:bodyDiv w:val="1"/>
      <w:marLeft w:val="0"/>
      <w:marRight w:val="0"/>
      <w:marTop w:val="0"/>
      <w:marBottom w:val="0"/>
      <w:divBdr>
        <w:top w:val="none" w:sz="0" w:space="0" w:color="auto"/>
        <w:left w:val="none" w:sz="0" w:space="0" w:color="auto"/>
        <w:bottom w:val="none" w:sz="0" w:space="0" w:color="auto"/>
        <w:right w:val="none" w:sz="0" w:space="0" w:color="auto"/>
      </w:divBdr>
      <w:divsChild>
        <w:div w:id="203826388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vista.med.va.gov/cprs/html/PL_select_list_updates.html"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vaww1.va.gov/Acrony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yperlink" Target="http://vaww.oed.wss.va.gov/process/Library/master_glossary/masterglossary.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s://uts.nlm.nih.gov/snomedctBrowser.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ista.med.va.gov/cprs/html/PL_select_list_updates.html" TargetMode="External"/><Relationship Id="rId32"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s://uts.nlm.nih.gov/snomedctBrowser.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uts.nlm.nih.gov/license.html" TargetMode="External"/><Relationship Id="rId30" Type="http://schemas.openxmlformats.org/officeDocument/2006/relationships/hyperlink" Target="https://uts.nlm.nih.gov/snomedctBrowser.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7E4E2F1A5C74B8B782986EF3CD1DE" ma:contentTypeVersion="0" ma:contentTypeDescription="Create a new document." ma:contentTypeScope="" ma:versionID="a427dc05a650739d38ad2a21ff369c9d">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D7763A-338C-4188-90DC-23DB6749F0A0}">
  <ds:schemaRefs>
    <ds:schemaRef ds:uri="http://schemas.microsoft.com/office/2006/metadata/longProperties"/>
  </ds:schemaRefs>
</ds:datastoreItem>
</file>

<file path=customXml/itemProps2.xml><?xml version="1.0" encoding="utf-8"?>
<ds:datastoreItem xmlns:ds="http://schemas.openxmlformats.org/officeDocument/2006/customXml" ds:itemID="{4151612A-D05A-4158-96F0-8A077E467C7D}">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cdd665a5-4d39-4c80-990a-8a3abca4f5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BCBEFFC-5061-4E6E-8C5C-22B62A22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966BB-539E-48E2-980E-BCBCBCA915DA}">
  <ds:schemaRefs>
    <ds:schemaRef ds:uri="http://schemas.microsoft.com/sharepoint/v3/contenttype/forms"/>
  </ds:schemaRefs>
</ds:datastoreItem>
</file>

<file path=customXml/itemProps5.xml><?xml version="1.0" encoding="utf-8"?>
<ds:datastoreItem xmlns:ds="http://schemas.openxmlformats.org/officeDocument/2006/customXml" ds:itemID="{2928AC9E-77A3-41C4-9760-4F0D9382CF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13567</Words>
  <Characters>78906</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Veteran Affairs</Company>
  <LinksUpToDate>false</LinksUpToDate>
  <CharactersWithSpaces>92289</CharactersWithSpaces>
  <SharedDoc>false</SharedDoc>
  <HLinks>
    <vt:vector size="360" baseType="variant">
      <vt:variant>
        <vt:i4>327761</vt:i4>
      </vt:variant>
      <vt:variant>
        <vt:i4>345</vt:i4>
      </vt:variant>
      <vt:variant>
        <vt:i4>0</vt:i4>
      </vt:variant>
      <vt:variant>
        <vt:i4>5</vt:i4>
      </vt:variant>
      <vt:variant>
        <vt:lpwstr>http://vaww1.va.gov/Acronyms/</vt:lpwstr>
      </vt:variant>
      <vt:variant>
        <vt:lpwstr/>
      </vt:variant>
      <vt:variant>
        <vt:i4>7733322</vt:i4>
      </vt:variant>
      <vt:variant>
        <vt:i4>342</vt:i4>
      </vt:variant>
      <vt:variant>
        <vt:i4>0</vt:i4>
      </vt:variant>
      <vt:variant>
        <vt:i4>5</vt:i4>
      </vt:variant>
      <vt:variant>
        <vt:lpwstr>http://vaww.oed.wss.va.gov/process/Library/master_glossary/masterglossary.htm</vt:lpwstr>
      </vt:variant>
      <vt:variant>
        <vt:lpwstr/>
      </vt:variant>
      <vt:variant>
        <vt:i4>4915265</vt:i4>
      </vt:variant>
      <vt:variant>
        <vt:i4>339</vt:i4>
      </vt:variant>
      <vt:variant>
        <vt:i4>0</vt:i4>
      </vt:variant>
      <vt:variant>
        <vt:i4>5</vt:i4>
      </vt:variant>
      <vt:variant>
        <vt:lpwstr>https://uts.nlm.nih.gov/snomedctBrowser.html</vt:lpwstr>
      </vt:variant>
      <vt:variant>
        <vt:lpwstr/>
      </vt:variant>
      <vt:variant>
        <vt:i4>4915265</vt:i4>
      </vt:variant>
      <vt:variant>
        <vt:i4>336</vt:i4>
      </vt:variant>
      <vt:variant>
        <vt:i4>0</vt:i4>
      </vt:variant>
      <vt:variant>
        <vt:i4>5</vt:i4>
      </vt:variant>
      <vt:variant>
        <vt:lpwstr>https://uts.nlm.nih.gov/snomedctBrowser.html</vt:lpwstr>
      </vt:variant>
      <vt:variant>
        <vt:lpwstr/>
      </vt:variant>
      <vt:variant>
        <vt:i4>4915265</vt:i4>
      </vt:variant>
      <vt:variant>
        <vt:i4>333</vt:i4>
      </vt:variant>
      <vt:variant>
        <vt:i4>0</vt:i4>
      </vt:variant>
      <vt:variant>
        <vt:i4>5</vt:i4>
      </vt:variant>
      <vt:variant>
        <vt:lpwstr>https://uts.nlm.nih.gov/snomedctBrowser.html</vt:lpwstr>
      </vt:variant>
      <vt:variant>
        <vt:lpwstr/>
      </vt:variant>
      <vt:variant>
        <vt:i4>4653139</vt:i4>
      </vt:variant>
      <vt:variant>
        <vt:i4>330</vt:i4>
      </vt:variant>
      <vt:variant>
        <vt:i4>0</vt:i4>
      </vt:variant>
      <vt:variant>
        <vt:i4>5</vt:i4>
      </vt:variant>
      <vt:variant>
        <vt:lpwstr>https://uts.nlm.nih.gov/license.html</vt:lpwstr>
      </vt:variant>
      <vt:variant>
        <vt:lpwstr/>
      </vt:variant>
      <vt:variant>
        <vt:i4>3538962</vt:i4>
      </vt:variant>
      <vt:variant>
        <vt:i4>327</vt:i4>
      </vt:variant>
      <vt:variant>
        <vt:i4>0</vt:i4>
      </vt:variant>
      <vt:variant>
        <vt:i4>5</vt:i4>
      </vt:variant>
      <vt:variant>
        <vt:lpwstr>http://vista.med.va.gov/cprs/html/PL_select_list_updates.html</vt:lpwstr>
      </vt:variant>
      <vt:variant>
        <vt:lpwstr/>
      </vt:variant>
      <vt:variant>
        <vt:i4>3538962</vt:i4>
      </vt:variant>
      <vt:variant>
        <vt:i4>324</vt:i4>
      </vt:variant>
      <vt:variant>
        <vt:i4>0</vt:i4>
      </vt:variant>
      <vt:variant>
        <vt:i4>5</vt:i4>
      </vt:variant>
      <vt:variant>
        <vt:lpwstr>http://vista.med.va.gov/cprs/html/PL_select_list_updates.html</vt:lpwstr>
      </vt:variant>
      <vt:variant>
        <vt:lpwstr/>
      </vt:variant>
      <vt:variant>
        <vt:i4>1769526</vt:i4>
      </vt:variant>
      <vt:variant>
        <vt:i4>317</vt:i4>
      </vt:variant>
      <vt:variant>
        <vt:i4>0</vt:i4>
      </vt:variant>
      <vt:variant>
        <vt:i4>5</vt:i4>
      </vt:variant>
      <vt:variant>
        <vt:lpwstr/>
      </vt:variant>
      <vt:variant>
        <vt:lpwstr>_Toc500924118</vt:lpwstr>
      </vt:variant>
      <vt:variant>
        <vt:i4>1769526</vt:i4>
      </vt:variant>
      <vt:variant>
        <vt:i4>311</vt:i4>
      </vt:variant>
      <vt:variant>
        <vt:i4>0</vt:i4>
      </vt:variant>
      <vt:variant>
        <vt:i4>5</vt:i4>
      </vt:variant>
      <vt:variant>
        <vt:lpwstr/>
      </vt:variant>
      <vt:variant>
        <vt:lpwstr>_Toc500924117</vt:lpwstr>
      </vt:variant>
      <vt:variant>
        <vt:i4>1769526</vt:i4>
      </vt:variant>
      <vt:variant>
        <vt:i4>305</vt:i4>
      </vt:variant>
      <vt:variant>
        <vt:i4>0</vt:i4>
      </vt:variant>
      <vt:variant>
        <vt:i4>5</vt:i4>
      </vt:variant>
      <vt:variant>
        <vt:lpwstr/>
      </vt:variant>
      <vt:variant>
        <vt:lpwstr>_Toc500924116</vt:lpwstr>
      </vt:variant>
      <vt:variant>
        <vt:i4>1769526</vt:i4>
      </vt:variant>
      <vt:variant>
        <vt:i4>299</vt:i4>
      </vt:variant>
      <vt:variant>
        <vt:i4>0</vt:i4>
      </vt:variant>
      <vt:variant>
        <vt:i4>5</vt:i4>
      </vt:variant>
      <vt:variant>
        <vt:lpwstr/>
      </vt:variant>
      <vt:variant>
        <vt:lpwstr>_Toc500924115</vt:lpwstr>
      </vt:variant>
      <vt:variant>
        <vt:i4>1769526</vt:i4>
      </vt:variant>
      <vt:variant>
        <vt:i4>293</vt:i4>
      </vt:variant>
      <vt:variant>
        <vt:i4>0</vt:i4>
      </vt:variant>
      <vt:variant>
        <vt:i4>5</vt:i4>
      </vt:variant>
      <vt:variant>
        <vt:lpwstr/>
      </vt:variant>
      <vt:variant>
        <vt:lpwstr>_Toc500924114</vt:lpwstr>
      </vt:variant>
      <vt:variant>
        <vt:i4>1769526</vt:i4>
      </vt:variant>
      <vt:variant>
        <vt:i4>287</vt:i4>
      </vt:variant>
      <vt:variant>
        <vt:i4>0</vt:i4>
      </vt:variant>
      <vt:variant>
        <vt:i4>5</vt:i4>
      </vt:variant>
      <vt:variant>
        <vt:lpwstr/>
      </vt:variant>
      <vt:variant>
        <vt:lpwstr>_Toc500924113</vt:lpwstr>
      </vt:variant>
      <vt:variant>
        <vt:i4>1769526</vt:i4>
      </vt:variant>
      <vt:variant>
        <vt:i4>281</vt:i4>
      </vt:variant>
      <vt:variant>
        <vt:i4>0</vt:i4>
      </vt:variant>
      <vt:variant>
        <vt:i4>5</vt:i4>
      </vt:variant>
      <vt:variant>
        <vt:lpwstr/>
      </vt:variant>
      <vt:variant>
        <vt:lpwstr>_Toc500924112</vt:lpwstr>
      </vt:variant>
      <vt:variant>
        <vt:i4>1769526</vt:i4>
      </vt:variant>
      <vt:variant>
        <vt:i4>275</vt:i4>
      </vt:variant>
      <vt:variant>
        <vt:i4>0</vt:i4>
      </vt:variant>
      <vt:variant>
        <vt:i4>5</vt:i4>
      </vt:variant>
      <vt:variant>
        <vt:lpwstr/>
      </vt:variant>
      <vt:variant>
        <vt:lpwstr>_Toc500924111</vt:lpwstr>
      </vt:variant>
      <vt:variant>
        <vt:i4>1769526</vt:i4>
      </vt:variant>
      <vt:variant>
        <vt:i4>269</vt:i4>
      </vt:variant>
      <vt:variant>
        <vt:i4>0</vt:i4>
      </vt:variant>
      <vt:variant>
        <vt:i4>5</vt:i4>
      </vt:variant>
      <vt:variant>
        <vt:lpwstr/>
      </vt:variant>
      <vt:variant>
        <vt:lpwstr>_Toc500924110</vt:lpwstr>
      </vt:variant>
      <vt:variant>
        <vt:i4>1703990</vt:i4>
      </vt:variant>
      <vt:variant>
        <vt:i4>263</vt:i4>
      </vt:variant>
      <vt:variant>
        <vt:i4>0</vt:i4>
      </vt:variant>
      <vt:variant>
        <vt:i4>5</vt:i4>
      </vt:variant>
      <vt:variant>
        <vt:lpwstr/>
      </vt:variant>
      <vt:variant>
        <vt:lpwstr>_Toc500924109</vt:lpwstr>
      </vt:variant>
      <vt:variant>
        <vt:i4>1703990</vt:i4>
      </vt:variant>
      <vt:variant>
        <vt:i4>257</vt:i4>
      </vt:variant>
      <vt:variant>
        <vt:i4>0</vt:i4>
      </vt:variant>
      <vt:variant>
        <vt:i4>5</vt:i4>
      </vt:variant>
      <vt:variant>
        <vt:lpwstr/>
      </vt:variant>
      <vt:variant>
        <vt:lpwstr>_Toc500924108</vt:lpwstr>
      </vt:variant>
      <vt:variant>
        <vt:i4>1703990</vt:i4>
      </vt:variant>
      <vt:variant>
        <vt:i4>251</vt:i4>
      </vt:variant>
      <vt:variant>
        <vt:i4>0</vt:i4>
      </vt:variant>
      <vt:variant>
        <vt:i4>5</vt:i4>
      </vt:variant>
      <vt:variant>
        <vt:lpwstr/>
      </vt:variant>
      <vt:variant>
        <vt:lpwstr>_Toc500924107</vt:lpwstr>
      </vt:variant>
      <vt:variant>
        <vt:i4>1703990</vt:i4>
      </vt:variant>
      <vt:variant>
        <vt:i4>245</vt:i4>
      </vt:variant>
      <vt:variant>
        <vt:i4>0</vt:i4>
      </vt:variant>
      <vt:variant>
        <vt:i4>5</vt:i4>
      </vt:variant>
      <vt:variant>
        <vt:lpwstr/>
      </vt:variant>
      <vt:variant>
        <vt:lpwstr>_Toc500924106</vt:lpwstr>
      </vt:variant>
      <vt:variant>
        <vt:i4>1703990</vt:i4>
      </vt:variant>
      <vt:variant>
        <vt:i4>239</vt:i4>
      </vt:variant>
      <vt:variant>
        <vt:i4>0</vt:i4>
      </vt:variant>
      <vt:variant>
        <vt:i4>5</vt:i4>
      </vt:variant>
      <vt:variant>
        <vt:lpwstr/>
      </vt:variant>
      <vt:variant>
        <vt:lpwstr>_Toc500924105</vt:lpwstr>
      </vt:variant>
      <vt:variant>
        <vt:i4>1703990</vt:i4>
      </vt:variant>
      <vt:variant>
        <vt:i4>233</vt:i4>
      </vt:variant>
      <vt:variant>
        <vt:i4>0</vt:i4>
      </vt:variant>
      <vt:variant>
        <vt:i4>5</vt:i4>
      </vt:variant>
      <vt:variant>
        <vt:lpwstr/>
      </vt:variant>
      <vt:variant>
        <vt:lpwstr>_Toc500924104</vt:lpwstr>
      </vt:variant>
      <vt:variant>
        <vt:i4>1703990</vt:i4>
      </vt:variant>
      <vt:variant>
        <vt:i4>227</vt:i4>
      </vt:variant>
      <vt:variant>
        <vt:i4>0</vt:i4>
      </vt:variant>
      <vt:variant>
        <vt:i4>5</vt:i4>
      </vt:variant>
      <vt:variant>
        <vt:lpwstr/>
      </vt:variant>
      <vt:variant>
        <vt:lpwstr>_Toc500924103</vt:lpwstr>
      </vt:variant>
      <vt:variant>
        <vt:i4>1703990</vt:i4>
      </vt:variant>
      <vt:variant>
        <vt:i4>221</vt:i4>
      </vt:variant>
      <vt:variant>
        <vt:i4>0</vt:i4>
      </vt:variant>
      <vt:variant>
        <vt:i4>5</vt:i4>
      </vt:variant>
      <vt:variant>
        <vt:lpwstr/>
      </vt:variant>
      <vt:variant>
        <vt:lpwstr>_Toc500924102</vt:lpwstr>
      </vt:variant>
      <vt:variant>
        <vt:i4>1703990</vt:i4>
      </vt:variant>
      <vt:variant>
        <vt:i4>215</vt:i4>
      </vt:variant>
      <vt:variant>
        <vt:i4>0</vt:i4>
      </vt:variant>
      <vt:variant>
        <vt:i4>5</vt:i4>
      </vt:variant>
      <vt:variant>
        <vt:lpwstr/>
      </vt:variant>
      <vt:variant>
        <vt:lpwstr>_Toc500924101</vt:lpwstr>
      </vt:variant>
      <vt:variant>
        <vt:i4>1703990</vt:i4>
      </vt:variant>
      <vt:variant>
        <vt:i4>209</vt:i4>
      </vt:variant>
      <vt:variant>
        <vt:i4>0</vt:i4>
      </vt:variant>
      <vt:variant>
        <vt:i4>5</vt:i4>
      </vt:variant>
      <vt:variant>
        <vt:lpwstr/>
      </vt:variant>
      <vt:variant>
        <vt:lpwstr>_Toc500924100</vt:lpwstr>
      </vt:variant>
      <vt:variant>
        <vt:i4>1245239</vt:i4>
      </vt:variant>
      <vt:variant>
        <vt:i4>203</vt:i4>
      </vt:variant>
      <vt:variant>
        <vt:i4>0</vt:i4>
      </vt:variant>
      <vt:variant>
        <vt:i4>5</vt:i4>
      </vt:variant>
      <vt:variant>
        <vt:lpwstr/>
      </vt:variant>
      <vt:variant>
        <vt:lpwstr>_Toc500924099</vt:lpwstr>
      </vt:variant>
      <vt:variant>
        <vt:i4>1245239</vt:i4>
      </vt:variant>
      <vt:variant>
        <vt:i4>197</vt:i4>
      </vt:variant>
      <vt:variant>
        <vt:i4>0</vt:i4>
      </vt:variant>
      <vt:variant>
        <vt:i4>5</vt:i4>
      </vt:variant>
      <vt:variant>
        <vt:lpwstr/>
      </vt:variant>
      <vt:variant>
        <vt:lpwstr>_Toc500924098</vt:lpwstr>
      </vt:variant>
      <vt:variant>
        <vt:i4>1245239</vt:i4>
      </vt:variant>
      <vt:variant>
        <vt:i4>191</vt:i4>
      </vt:variant>
      <vt:variant>
        <vt:i4>0</vt:i4>
      </vt:variant>
      <vt:variant>
        <vt:i4>5</vt:i4>
      </vt:variant>
      <vt:variant>
        <vt:lpwstr/>
      </vt:variant>
      <vt:variant>
        <vt:lpwstr>_Toc500924097</vt:lpwstr>
      </vt:variant>
      <vt:variant>
        <vt:i4>1245239</vt:i4>
      </vt:variant>
      <vt:variant>
        <vt:i4>185</vt:i4>
      </vt:variant>
      <vt:variant>
        <vt:i4>0</vt:i4>
      </vt:variant>
      <vt:variant>
        <vt:i4>5</vt:i4>
      </vt:variant>
      <vt:variant>
        <vt:lpwstr/>
      </vt:variant>
      <vt:variant>
        <vt:lpwstr>_Toc500924096</vt:lpwstr>
      </vt:variant>
      <vt:variant>
        <vt:i4>1245239</vt:i4>
      </vt:variant>
      <vt:variant>
        <vt:i4>179</vt:i4>
      </vt:variant>
      <vt:variant>
        <vt:i4>0</vt:i4>
      </vt:variant>
      <vt:variant>
        <vt:i4>5</vt:i4>
      </vt:variant>
      <vt:variant>
        <vt:lpwstr/>
      </vt:variant>
      <vt:variant>
        <vt:lpwstr>_Toc500924095</vt:lpwstr>
      </vt:variant>
      <vt:variant>
        <vt:i4>1245239</vt:i4>
      </vt:variant>
      <vt:variant>
        <vt:i4>173</vt:i4>
      </vt:variant>
      <vt:variant>
        <vt:i4>0</vt:i4>
      </vt:variant>
      <vt:variant>
        <vt:i4>5</vt:i4>
      </vt:variant>
      <vt:variant>
        <vt:lpwstr/>
      </vt:variant>
      <vt:variant>
        <vt:lpwstr>_Toc500924094</vt:lpwstr>
      </vt:variant>
      <vt:variant>
        <vt:i4>1245239</vt:i4>
      </vt:variant>
      <vt:variant>
        <vt:i4>167</vt:i4>
      </vt:variant>
      <vt:variant>
        <vt:i4>0</vt:i4>
      </vt:variant>
      <vt:variant>
        <vt:i4>5</vt:i4>
      </vt:variant>
      <vt:variant>
        <vt:lpwstr/>
      </vt:variant>
      <vt:variant>
        <vt:lpwstr>_Toc500924093</vt:lpwstr>
      </vt:variant>
      <vt:variant>
        <vt:i4>1245239</vt:i4>
      </vt:variant>
      <vt:variant>
        <vt:i4>161</vt:i4>
      </vt:variant>
      <vt:variant>
        <vt:i4>0</vt:i4>
      </vt:variant>
      <vt:variant>
        <vt:i4>5</vt:i4>
      </vt:variant>
      <vt:variant>
        <vt:lpwstr/>
      </vt:variant>
      <vt:variant>
        <vt:lpwstr>_Toc500924092</vt:lpwstr>
      </vt:variant>
      <vt:variant>
        <vt:i4>1245239</vt:i4>
      </vt:variant>
      <vt:variant>
        <vt:i4>155</vt:i4>
      </vt:variant>
      <vt:variant>
        <vt:i4>0</vt:i4>
      </vt:variant>
      <vt:variant>
        <vt:i4>5</vt:i4>
      </vt:variant>
      <vt:variant>
        <vt:lpwstr/>
      </vt:variant>
      <vt:variant>
        <vt:lpwstr>_Toc500924091</vt:lpwstr>
      </vt:variant>
      <vt:variant>
        <vt:i4>1245239</vt:i4>
      </vt:variant>
      <vt:variant>
        <vt:i4>149</vt:i4>
      </vt:variant>
      <vt:variant>
        <vt:i4>0</vt:i4>
      </vt:variant>
      <vt:variant>
        <vt:i4>5</vt:i4>
      </vt:variant>
      <vt:variant>
        <vt:lpwstr/>
      </vt:variant>
      <vt:variant>
        <vt:lpwstr>_Toc500924090</vt:lpwstr>
      </vt:variant>
      <vt:variant>
        <vt:i4>1179703</vt:i4>
      </vt:variant>
      <vt:variant>
        <vt:i4>143</vt:i4>
      </vt:variant>
      <vt:variant>
        <vt:i4>0</vt:i4>
      </vt:variant>
      <vt:variant>
        <vt:i4>5</vt:i4>
      </vt:variant>
      <vt:variant>
        <vt:lpwstr/>
      </vt:variant>
      <vt:variant>
        <vt:lpwstr>_Toc500924089</vt:lpwstr>
      </vt:variant>
      <vt:variant>
        <vt:i4>1179703</vt:i4>
      </vt:variant>
      <vt:variant>
        <vt:i4>137</vt:i4>
      </vt:variant>
      <vt:variant>
        <vt:i4>0</vt:i4>
      </vt:variant>
      <vt:variant>
        <vt:i4>5</vt:i4>
      </vt:variant>
      <vt:variant>
        <vt:lpwstr/>
      </vt:variant>
      <vt:variant>
        <vt:lpwstr>_Toc500924088</vt:lpwstr>
      </vt:variant>
      <vt:variant>
        <vt:i4>1179703</vt:i4>
      </vt:variant>
      <vt:variant>
        <vt:i4>131</vt:i4>
      </vt:variant>
      <vt:variant>
        <vt:i4>0</vt:i4>
      </vt:variant>
      <vt:variant>
        <vt:i4>5</vt:i4>
      </vt:variant>
      <vt:variant>
        <vt:lpwstr/>
      </vt:variant>
      <vt:variant>
        <vt:lpwstr>_Toc500924087</vt:lpwstr>
      </vt:variant>
      <vt:variant>
        <vt:i4>1179703</vt:i4>
      </vt:variant>
      <vt:variant>
        <vt:i4>125</vt:i4>
      </vt:variant>
      <vt:variant>
        <vt:i4>0</vt:i4>
      </vt:variant>
      <vt:variant>
        <vt:i4>5</vt:i4>
      </vt:variant>
      <vt:variant>
        <vt:lpwstr/>
      </vt:variant>
      <vt:variant>
        <vt:lpwstr>_Toc500924086</vt:lpwstr>
      </vt:variant>
      <vt:variant>
        <vt:i4>1179703</vt:i4>
      </vt:variant>
      <vt:variant>
        <vt:i4>119</vt:i4>
      </vt:variant>
      <vt:variant>
        <vt:i4>0</vt:i4>
      </vt:variant>
      <vt:variant>
        <vt:i4>5</vt:i4>
      </vt:variant>
      <vt:variant>
        <vt:lpwstr/>
      </vt:variant>
      <vt:variant>
        <vt:lpwstr>_Toc500924085</vt:lpwstr>
      </vt:variant>
      <vt:variant>
        <vt:i4>1179703</vt:i4>
      </vt:variant>
      <vt:variant>
        <vt:i4>113</vt:i4>
      </vt:variant>
      <vt:variant>
        <vt:i4>0</vt:i4>
      </vt:variant>
      <vt:variant>
        <vt:i4>5</vt:i4>
      </vt:variant>
      <vt:variant>
        <vt:lpwstr/>
      </vt:variant>
      <vt:variant>
        <vt:lpwstr>_Toc500924084</vt:lpwstr>
      </vt:variant>
      <vt:variant>
        <vt:i4>1179703</vt:i4>
      </vt:variant>
      <vt:variant>
        <vt:i4>107</vt:i4>
      </vt:variant>
      <vt:variant>
        <vt:i4>0</vt:i4>
      </vt:variant>
      <vt:variant>
        <vt:i4>5</vt:i4>
      </vt:variant>
      <vt:variant>
        <vt:lpwstr/>
      </vt:variant>
      <vt:variant>
        <vt:lpwstr>_Toc500924083</vt:lpwstr>
      </vt:variant>
      <vt:variant>
        <vt:i4>1179703</vt:i4>
      </vt:variant>
      <vt:variant>
        <vt:i4>101</vt:i4>
      </vt:variant>
      <vt:variant>
        <vt:i4>0</vt:i4>
      </vt:variant>
      <vt:variant>
        <vt:i4>5</vt:i4>
      </vt:variant>
      <vt:variant>
        <vt:lpwstr/>
      </vt:variant>
      <vt:variant>
        <vt:lpwstr>_Toc500924082</vt:lpwstr>
      </vt:variant>
      <vt:variant>
        <vt:i4>1179703</vt:i4>
      </vt:variant>
      <vt:variant>
        <vt:i4>95</vt:i4>
      </vt:variant>
      <vt:variant>
        <vt:i4>0</vt:i4>
      </vt:variant>
      <vt:variant>
        <vt:i4>5</vt:i4>
      </vt:variant>
      <vt:variant>
        <vt:lpwstr/>
      </vt:variant>
      <vt:variant>
        <vt:lpwstr>_Toc500924081</vt:lpwstr>
      </vt:variant>
      <vt:variant>
        <vt:i4>1179703</vt:i4>
      </vt:variant>
      <vt:variant>
        <vt:i4>89</vt:i4>
      </vt:variant>
      <vt:variant>
        <vt:i4>0</vt:i4>
      </vt:variant>
      <vt:variant>
        <vt:i4>5</vt:i4>
      </vt:variant>
      <vt:variant>
        <vt:lpwstr/>
      </vt:variant>
      <vt:variant>
        <vt:lpwstr>_Toc500924080</vt:lpwstr>
      </vt:variant>
      <vt:variant>
        <vt:i4>1900599</vt:i4>
      </vt:variant>
      <vt:variant>
        <vt:i4>83</vt:i4>
      </vt:variant>
      <vt:variant>
        <vt:i4>0</vt:i4>
      </vt:variant>
      <vt:variant>
        <vt:i4>5</vt:i4>
      </vt:variant>
      <vt:variant>
        <vt:lpwstr/>
      </vt:variant>
      <vt:variant>
        <vt:lpwstr>_Toc500924079</vt:lpwstr>
      </vt:variant>
      <vt:variant>
        <vt:i4>1900599</vt:i4>
      </vt:variant>
      <vt:variant>
        <vt:i4>77</vt:i4>
      </vt:variant>
      <vt:variant>
        <vt:i4>0</vt:i4>
      </vt:variant>
      <vt:variant>
        <vt:i4>5</vt:i4>
      </vt:variant>
      <vt:variant>
        <vt:lpwstr/>
      </vt:variant>
      <vt:variant>
        <vt:lpwstr>_Toc500924078</vt:lpwstr>
      </vt:variant>
      <vt:variant>
        <vt:i4>1900599</vt:i4>
      </vt:variant>
      <vt:variant>
        <vt:i4>71</vt:i4>
      </vt:variant>
      <vt:variant>
        <vt:i4>0</vt:i4>
      </vt:variant>
      <vt:variant>
        <vt:i4>5</vt:i4>
      </vt:variant>
      <vt:variant>
        <vt:lpwstr/>
      </vt:variant>
      <vt:variant>
        <vt:lpwstr>_Toc500924077</vt:lpwstr>
      </vt:variant>
      <vt:variant>
        <vt:i4>1900599</vt:i4>
      </vt:variant>
      <vt:variant>
        <vt:i4>65</vt:i4>
      </vt:variant>
      <vt:variant>
        <vt:i4>0</vt:i4>
      </vt:variant>
      <vt:variant>
        <vt:i4>5</vt:i4>
      </vt:variant>
      <vt:variant>
        <vt:lpwstr/>
      </vt:variant>
      <vt:variant>
        <vt:lpwstr>_Toc500924076</vt:lpwstr>
      </vt:variant>
      <vt:variant>
        <vt:i4>1900599</vt:i4>
      </vt:variant>
      <vt:variant>
        <vt:i4>59</vt:i4>
      </vt:variant>
      <vt:variant>
        <vt:i4>0</vt:i4>
      </vt:variant>
      <vt:variant>
        <vt:i4>5</vt:i4>
      </vt:variant>
      <vt:variant>
        <vt:lpwstr/>
      </vt:variant>
      <vt:variant>
        <vt:lpwstr>_Toc500924075</vt:lpwstr>
      </vt:variant>
      <vt:variant>
        <vt:i4>655368</vt:i4>
      </vt:variant>
      <vt:variant>
        <vt:i4>51</vt:i4>
      </vt:variant>
      <vt:variant>
        <vt:i4>0</vt:i4>
      </vt:variant>
      <vt:variant>
        <vt:i4>5</vt:i4>
      </vt:variant>
      <vt:variant>
        <vt:lpwstr/>
      </vt:variant>
      <vt:variant>
        <vt:lpwstr>GMPL_40_SNOMED_correct_options</vt:lpwstr>
      </vt:variant>
      <vt:variant>
        <vt:i4>6094920</vt:i4>
      </vt:variant>
      <vt:variant>
        <vt:i4>48</vt:i4>
      </vt:variant>
      <vt:variant>
        <vt:i4>0</vt:i4>
      </vt:variant>
      <vt:variant>
        <vt:i4>5</vt:i4>
      </vt:variant>
      <vt:variant>
        <vt:lpwstr/>
      </vt:variant>
      <vt:variant>
        <vt:lpwstr>GMPL_40_Prob_List_MGT</vt:lpwstr>
      </vt:variant>
      <vt:variant>
        <vt:i4>2031668</vt:i4>
      </vt:variant>
      <vt:variant>
        <vt:i4>45</vt:i4>
      </vt:variant>
      <vt:variant>
        <vt:i4>0</vt:i4>
      </vt:variant>
      <vt:variant>
        <vt:i4>5</vt:i4>
      </vt:variant>
      <vt:variant>
        <vt:lpwstr/>
      </vt:variant>
      <vt:variant>
        <vt:lpwstr>GMPL_40_allocate_menus_and_options</vt:lpwstr>
      </vt:variant>
      <vt:variant>
        <vt:i4>7</vt:i4>
      </vt:variant>
      <vt:variant>
        <vt:i4>42</vt:i4>
      </vt:variant>
      <vt:variant>
        <vt:i4>0</vt:i4>
      </vt:variant>
      <vt:variant>
        <vt:i4>5</vt:i4>
      </vt:variant>
      <vt:variant>
        <vt:lpwstr/>
      </vt:variant>
      <vt:variant>
        <vt:lpwstr>GMPL_40_summary</vt:lpwstr>
      </vt:variant>
      <vt:variant>
        <vt:i4>3997736</vt:i4>
      </vt:variant>
      <vt:variant>
        <vt:i4>24</vt:i4>
      </vt:variant>
      <vt:variant>
        <vt:i4>0</vt:i4>
      </vt:variant>
      <vt:variant>
        <vt:i4>5</vt:i4>
      </vt:variant>
      <vt:variant>
        <vt:lpwstr/>
      </vt:variant>
      <vt:variant>
        <vt:lpwstr>Create_Prblm_Select_Lists_new_menu_items</vt:lpwstr>
      </vt:variant>
      <vt:variant>
        <vt:i4>6422608</vt:i4>
      </vt:variant>
      <vt:variant>
        <vt:i4>21</vt:i4>
      </vt:variant>
      <vt:variant>
        <vt:i4>0</vt:i4>
      </vt:variant>
      <vt:variant>
        <vt:i4>5</vt:i4>
      </vt:variant>
      <vt:variant>
        <vt:lpwstr/>
      </vt:variant>
      <vt:variant>
        <vt:lpwstr>Importing_Prob_List_content</vt:lpwstr>
      </vt:variant>
      <vt:variant>
        <vt:i4>4849787</vt:i4>
      </vt:variant>
      <vt:variant>
        <vt:i4>18</vt:i4>
      </vt:variant>
      <vt:variant>
        <vt:i4>0</vt:i4>
      </vt:variant>
      <vt:variant>
        <vt:i4>5</vt:i4>
      </vt:variant>
      <vt:variant>
        <vt:lpwstr/>
      </vt:variant>
      <vt:variant>
        <vt:lpwstr>GMPL_IMPRT_UTIL_key</vt:lpwstr>
      </vt:variant>
      <vt:variant>
        <vt:i4>14</vt:i4>
      </vt:variant>
      <vt:variant>
        <vt:i4>15</vt:i4>
      </vt:variant>
      <vt:variant>
        <vt:i4>0</vt:i4>
      </vt:variant>
      <vt:variant>
        <vt:i4>5</vt:i4>
      </vt:variant>
      <vt:variant>
        <vt:lpwstr/>
      </vt:variant>
      <vt:variant>
        <vt:lpwstr>GMPL_49_summary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Department of Veterans Affairs</dc:creator>
  <cp:keywords/>
  <cp:lastModifiedBy>Department of Veterans Affairs</cp:lastModifiedBy>
  <cp:revision>2</cp:revision>
  <dcterms:created xsi:type="dcterms:W3CDTF">2021-09-30T19:16:00Z</dcterms:created>
  <dcterms:modified xsi:type="dcterms:W3CDTF">2021-09-30T19:16:00Z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657KNE7CTRDA-6464-116</vt:lpwstr>
  </property>
  <property fmtid="{D5CDD505-2E9C-101B-9397-08002B2CF9AE}" pid="3" name="_dlc_DocIdItemGuid">
    <vt:lpwstr>3271fbd7-25c4-40b9-9dec-a079c21a752f</vt:lpwstr>
  </property>
  <property fmtid="{D5CDD505-2E9C-101B-9397-08002B2CF9AE}" pid="4" name="_dlc_DocIdUrl">
    <vt:lpwstr>http://vaww.oed.portal.va.gov/projects/CPRS/v30/_layouts/DocIdRedir.aspx?ID=657KNE7CTRDA-6464-116, 657KNE7CTRDA-6464-116</vt:lpwstr>
  </property>
</Properties>
</file>