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587B6" w14:textId="79A98BFC" w:rsidR="00B02CD5" w:rsidRDefault="00B02CD5" w:rsidP="00FA4C47">
      <w:pPr>
        <w:pStyle w:val="Title"/>
        <w:spacing w:before="1200"/>
      </w:pPr>
      <w:r>
        <w:t xml:space="preserve">Community Viewer (CV) </w:t>
      </w:r>
      <w:r w:rsidR="00C72A63">
        <w:t>3.</w:t>
      </w:r>
      <w:r w:rsidR="00192650">
        <w:t>8</w:t>
      </w:r>
    </w:p>
    <w:p w14:paraId="71140976" w14:textId="77777777" w:rsidR="00B02CD5" w:rsidRDefault="00B02CD5" w:rsidP="00B02CD5">
      <w:pPr>
        <w:pStyle w:val="Title"/>
      </w:pPr>
      <w:r>
        <w:t>Production Operations Manual</w:t>
      </w:r>
    </w:p>
    <w:p w14:paraId="28BBE47C" w14:textId="77777777" w:rsidR="00B02CD5" w:rsidRDefault="6F0D511A" w:rsidP="00B02CD5">
      <w:pPr>
        <w:pStyle w:val="CoverImage"/>
      </w:pPr>
      <w:r>
        <w:rPr>
          <w:noProof/>
        </w:rPr>
        <w:drawing>
          <wp:inline distT="0" distB="0" distL="0" distR="0" wp14:anchorId="3C611E60" wp14:editId="65346B75">
            <wp:extent cx="2171700" cy="2171700"/>
            <wp:effectExtent l="0" t="0" r="0" b="0"/>
            <wp:docPr id="1325442555"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B39432F" w14:textId="6ED3B22C" w:rsidR="00B02CD5" w:rsidRDefault="00C217AF" w:rsidP="00B02CD5">
      <w:pPr>
        <w:pStyle w:val="PubDate"/>
      </w:pPr>
      <w:r>
        <w:t xml:space="preserve">October </w:t>
      </w:r>
      <w:r w:rsidR="00B02CD5">
        <w:t>20</w:t>
      </w:r>
      <w:r w:rsidR="0017762A">
        <w:t>2</w:t>
      </w:r>
      <w:r w:rsidR="00611A33">
        <w:t>1</w:t>
      </w:r>
    </w:p>
    <w:p w14:paraId="6ED34F9E" w14:textId="72A5C852" w:rsidR="00B02CD5" w:rsidRDefault="00B02CD5" w:rsidP="00B02CD5">
      <w:pPr>
        <w:pStyle w:val="Title2"/>
      </w:pPr>
      <w:r w:rsidRPr="007340D9">
        <w:rPr>
          <w:color w:val="000000" w:themeColor="text1"/>
        </w:rPr>
        <w:t xml:space="preserve">Version </w:t>
      </w:r>
      <w:r w:rsidR="00896DFF">
        <w:rPr>
          <w:color w:val="000000" w:themeColor="text1"/>
        </w:rPr>
        <w:t>2.0</w:t>
      </w:r>
    </w:p>
    <w:p w14:paraId="3BA24FAB" w14:textId="77777777" w:rsidR="00B02CD5" w:rsidRDefault="00B02CD5" w:rsidP="00B02CD5">
      <w:pPr>
        <w:pStyle w:val="Subtitle"/>
      </w:pPr>
      <w:r>
        <w:t>Department of Veterans Affairs</w:t>
      </w:r>
    </w:p>
    <w:p w14:paraId="5CD722EB" w14:textId="77777777" w:rsidR="00B02CD5" w:rsidRPr="00051CE2" w:rsidRDefault="00B02CD5" w:rsidP="00B02CD5">
      <w:pPr>
        <w:pStyle w:val="Subtitle"/>
      </w:pPr>
      <w:r w:rsidRPr="000950A6">
        <w:rPr>
          <w:color w:val="000000"/>
        </w:rPr>
        <w:t>Office of Information and Technology (OIT)</w:t>
      </w:r>
    </w:p>
    <w:p w14:paraId="44637C5E" w14:textId="77777777" w:rsidR="00B02CD5" w:rsidRDefault="00B02CD5" w:rsidP="00B02CD5"/>
    <w:p w14:paraId="37A70AAD" w14:textId="77777777" w:rsidR="00B02CD5" w:rsidRPr="009A1D9A" w:rsidRDefault="00B02CD5" w:rsidP="00B02CD5">
      <w:pPr>
        <w:sectPr w:rsidR="00B02CD5" w:rsidRPr="009A1D9A" w:rsidSect="009547F9">
          <w:pgSz w:w="12240" w:h="15840"/>
          <w:pgMar w:top="1440" w:right="1440" w:bottom="1440" w:left="1440" w:header="720" w:footer="720" w:gutter="0"/>
          <w:cols w:space="720"/>
          <w:docGrid w:linePitch="360"/>
        </w:sectPr>
      </w:pPr>
    </w:p>
    <w:p w14:paraId="1E51513D" w14:textId="77777777" w:rsidR="00B02CD5" w:rsidRDefault="00B02CD5" w:rsidP="00B02CD5">
      <w:pPr>
        <w:pStyle w:val="Title2"/>
      </w:pPr>
      <w:r>
        <w:lastRenderedPageBreak/>
        <w:t>Revision History</w:t>
      </w:r>
    </w:p>
    <w:tbl>
      <w:tblPr>
        <w:tblStyle w:val="JLV-CV"/>
        <w:tblW w:w="5000" w:type="pct"/>
        <w:tblLook w:val="0420" w:firstRow="1" w:lastRow="0" w:firstColumn="0" w:lastColumn="0" w:noHBand="0" w:noVBand="1"/>
      </w:tblPr>
      <w:tblGrid>
        <w:gridCol w:w="1731"/>
        <w:gridCol w:w="965"/>
        <w:gridCol w:w="5309"/>
        <w:gridCol w:w="1345"/>
      </w:tblGrid>
      <w:tr w:rsidR="00B02CD5" w:rsidRPr="00AC0E30" w14:paraId="0A36321A" w14:textId="77777777" w:rsidTr="00192650">
        <w:trPr>
          <w:cnfStyle w:val="100000000000" w:firstRow="1" w:lastRow="0" w:firstColumn="0" w:lastColumn="0" w:oddVBand="0" w:evenVBand="0" w:oddHBand="0" w:evenHBand="0" w:firstRowFirstColumn="0" w:firstRowLastColumn="0" w:lastRowFirstColumn="0" w:lastRowLastColumn="0"/>
        </w:trPr>
        <w:tc>
          <w:tcPr>
            <w:tcW w:w="926" w:type="pct"/>
          </w:tcPr>
          <w:p w14:paraId="30A64217" w14:textId="77777777" w:rsidR="00B02CD5" w:rsidRPr="00AC0E30" w:rsidRDefault="00B02CD5" w:rsidP="001607D3">
            <w:r w:rsidRPr="00AC0E30">
              <w:t>Date</w:t>
            </w:r>
          </w:p>
        </w:tc>
        <w:tc>
          <w:tcPr>
            <w:tcW w:w="516" w:type="pct"/>
          </w:tcPr>
          <w:p w14:paraId="75423748" w14:textId="77777777" w:rsidR="00B02CD5" w:rsidRPr="00AC0E30" w:rsidRDefault="00B02CD5" w:rsidP="001607D3">
            <w:r w:rsidRPr="00AC0E30">
              <w:t>Version</w:t>
            </w:r>
          </w:p>
        </w:tc>
        <w:tc>
          <w:tcPr>
            <w:tcW w:w="2839" w:type="pct"/>
          </w:tcPr>
          <w:p w14:paraId="084FB793" w14:textId="77777777" w:rsidR="00B02CD5" w:rsidRPr="00AC0E30" w:rsidRDefault="00B02CD5" w:rsidP="001607D3">
            <w:r w:rsidRPr="00AC0E30">
              <w:t>Description</w:t>
            </w:r>
          </w:p>
        </w:tc>
        <w:tc>
          <w:tcPr>
            <w:tcW w:w="719" w:type="pct"/>
          </w:tcPr>
          <w:p w14:paraId="754243F6" w14:textId="77777777" w:rsidR="00B02CD5" w:rsidRPr="00AC0E30" w:rsidRDefault="00B02CD5" w:rsidP="001607D3">
            <w:r w:rsidRPr="00AC0E30">
              <w:t>Author</w:t>
            </w:r>
          </w:p>
        </w:tc>
      </w:tr>
      <w:tr w:rsidR="00896DFF" w:rsidRPr="00AC0E30" w14:paraId="044A1C6F" w14:textId="77777777" w:rsidTr="00192650">
        <w:tc>
          <w:tcPr>
            <w:tcW w:w="926" w:type="pct"/>
          </w:tcPr>
          <w:p w14:paraId="0CD73464" w14:textId="2859518F" w:rsidR="00896DFF" w:rsidRPr="00AC0E30" w:rsidRDefault="00896DFF" w:rsidP="001607D3">
            <w:r>
              <w:t>09/20/2021</w:t>
            </w:r>
          </w:p>
        </w:tc>
        <w:tc>
          <w:tcPr>
            <w:tcW w:w="516" w:type="pct"/>
          </w:tcPr>
          <w:p w14:paraId="37019ED2" w14:textId="76E8B024" w:rsidR="00896DFF" w:rsidRPr="00AC0E30" w:rsidRDefault="00896DFF" w:rsidP="001607D3">
            <w:r>
              <w:t>2.0</w:t>
            </w:r>
          </w:p>
        </w:tc>
        <w:tc>
          <w:tcPr>
            <w:tcW w:w="2839" w:type="pct"/>
          </w:tcPr>
          <w:p w14:paraId="5436A47F" w14:textId="7A47666E" w:rsidR="00896DFF" w:rsidRPr="00AC0E30" w:rsidRDefault="00896DFF" w:rsidP="001607D3">
            <w:r>
              <w:t>Addressed feedback and submitting the document for final approval</w:t>
            </w:r>
          </w:p>
        </w:tc>
        <w:tc>
          <w:tcPr>
            <w:tcW w:w="719" w:type="pct"/>
          </w:tcPr>
          <w:p w14:paraId="4F517D8B" w14:textId="75043D0F" w:rsidR="00896DFF" w:rsidRPr="00AC0E30" w:rsidRDefault="00896DFF" w:rsidP="001607D3">
            <w:r>
              <w:t>Liberty ITS</w:t>
            </w:r>
          </w:p>
        </w:tc>
      </w:tr>
      <w:tr w:rsidR="00983D1F" w:rsidRPr="006067AB" w14:paraId="500A9FB3" w14:textId="77777777" w:rsidTr="00192650">
        <w:trPr>
          <w:cnfStyle w:val="000000010000" w:firstRow="0" w:lastRow="0" w:firstColumn="0" w:lastColumn="0" w:oddVBand="0" w:evenVBand="0" w:oddHBand="0" w:evenHBand="1" w:firstRowFirstColumn="0" w:firstRowLastColumn="0" w:lastRowFirstColumn="0" w:lastRowLastColumn="0"/>
        </w:trPr>
        <w:tc>
          <w:tcPr>
            <w:tcW w:w="926" w:type="pct"/>
          </w:tcPr>
          <w:p w14:paraId="53FC2568" w14:textId="404584E3" w:rsidR="00983D1F" w:rsidRDefault="00983D1F" w:rsidP="001607D3">
            <w:r>
              <w:t>09/16/2021</w:t>
            </w:r>
          </w:p>
        </w:tc>
        <w:tc>
          <w:tcPr>
            <w:tcW w:w="516" w:type="pct"/>
          </w:tcPr>
          <w:p w14:paraId="0B33FB99" w14:textId="3DCD3843" w:rsidR="00983D1F" w:rsidRDefault="00983D1F" w:rsidP="001607D3">
            <w:r>
              <w:t>1.1</w:t>
            </w:r>
          </w:p>
        </w:tc>
        <w:tc>
          <w:tcPr>
            <w:tcW w:w="2839" w:type="pct"/>
          </w:tcPr>
          <w:p w14:paraId="6447D6E0" w14:textId="5401F7A6" w:rsidR="00983D1F" w:rsidRDefault="00983D1F" w:rsidP="001607D3">
            <w:r>
              <w:t>Comments addressed and updates included</w:t>
            </w:r>
          </w:p>
        </w:tc>
        <w:tc>
          <w:tcPr>
            <w:tcW w:w="719" w:type="pct"/>
          </w:tcPr>
          <w:p w14:paraId="330B355B" w14:textId="245C204E" w:rsidR="00983D1F" w:rsidRDefault="00983D1F" w:rsidP="001607D3">
            <w:r>
              <w:t>Liberty ITS</w:t>
            </w:r>
          </w:p>
        </w:tc>
      </w:tr>
      <w:tr w:rsidR="00543EE7" w:rsidRPr="006067AB" w14:paraId="04925BB5" w14:textId="77777777" w:rsidTr="00192650">
        <w:tc>
          <w:tcPr>
            <w:tcW w:w="926" w:type="pct"/>
          </w:tcPr>
          <w:p w14:paraId="42F19C6F" w14:textId="55BF86F2" w:rsidR="00543EE7" w:rsidRDefault="00543EE7" w:rsidP="001607D3">
            <w:r>
              <w:t>09/</w:t>
            </w:r>
            <w:r w:rsidR="002A31AB">
              <w:t>14</w:t>
            </w:r>
            <w:r>
              <w:t>/2021</w:t>
            </w:r>
          </w:p>
        </w:tc>
        <w:tc>
          <w:tcPr>
            <w:tcW w:w="516" w:type="pct"/>
          </w:tcPr>
          <w:p w14:paraId="4A0B24F1" w14:textId="6E6F7C6D" w:rsidR="00543EE7" w:rsidRDefault="00543EE7" w:rsidP="001607D3">
            <w:r>
              <w:t>1.0</w:t>
            </w:r>
          </w:p>
        </w:tc>
        <w:tc>
          <w:tcPr>
            <w:tcW w:w="2839" w:type="pct"/>
          </w:tcPr>
          <w:p w14:paraId="28950A7E" w14:textId="6B07D26F" w:rsidR="00543EE7" w:rsidRDefault="00543EE7" w:rsidP="001607D3">
            <w:r>
              <w:t>Addressed feedback and submitting the document for approval</w:t>
            </w:r>
          </w:p>
        </w:tc>
        <w:tc>
          <w:tcPr>
            <w:tcW w:w="719" w:type="pct"/>
          </w:tcPr>
          <w:p w14:paraId="78C04E8C" w14:textId="5FE5C10E" w:rsidR="00543EE7" w:rsidRDefault="00543EE7" w:rsidP="001607D3">
            <w:r>
              <w:t>Liberty ITS</w:t>
            </w:r>
          </w:p>
        </w:tc>
      </w:tr>
      <w:tr w:rsidR="00F73C9F" w:rsidRPr="006067AB" w14:paraId="6D2CEC03" w14:textId="77777777" w:rsidTr="00192650">
        <w:trPr>
          <w:cnfStyle w:val="000000010000" w:firstRow="0" w:lastRow="0" w:firstColumn="0" w:lastColumn="0" w:oddVBand="0" w:evenVBand="0" w:oddHBand="0" w:evenHBand="1" w:firstRowFirstColumn="0" w:firstRowLastColumn="0" w:lastRowFirstColumn="0" w:lastRowLastColumn="0"/>
        </w:trPr>
        <w:tc>
          <w:tcPr>
            <w:tcW w:w="926" w:type="pct"/>
          </w:tcPr>
          <w:p w14:paraId="1099167E" w14:textId="1736D432" w:rsidR="00F73C9F" w:rsidRDefault="00F73C9F" w:rsidP="001607D3">
            <w:r>
              <w:t>08/27/2021</w:t>
            </w:r>
          </w:p>
        </w:tc>
        <w:tc>
          <w:tcPr>
            <w:tcW w:w="516" w:type="pct"/>
          </w:tcPr>
          <w:p w14:paraId="5C00877C" w14:textId="45B492AE" w:rsidR="00F73C9F" w:rsidRPr="006067AB" w:rsidRDefault="00F73C9F" w:rsidP="001607D3">
            <w:r>
              <w:t>0.2</w:t>
            </w:r>
          </w:p>
        </w:tc>
        <w:tc>
          <w:tcPr>
            <w:tcW w:w="2839" w:type="pct"/>
          </w:tcPr>
          <w:p w14:paraId="1B5A843B" w14:textId="6EC33440" w:rsidR="00F73C9F" w:rsidRPr="006067AB" w:rsidRDefault="00F73C9F" w:rsidP="001607D3">
            <w:r>
              <w:t>Comments addressed and updates included</w:t>
            </w:r>
          </w:p>
        </w:tc>
        <w:tc>
          <w:tcPr>
            <w:tcW w:w="719" w:type="pct"/>
          </w:tcPr>
          <w:p w14:paraId="7A8F7949" w14:textId="6BC20B86" w:rsidR="00F73C9F" w:rsidRDefault="00F73C9F" w:rsidP="001607D3">
            <w:r>
              <w:t>Liberty ITS</w:t>
            </w:r>
          </w:p>
        </w:tc>
      </w:tr>
      <w:tr w:rsidR="00B02CD5" w:rsidRPr="006067AB" w14:paraId="2574E6FF" w14:textId="77777777" w:rsidTr="00192650">
        <w:tc>
          <w:tcPr>
            <w:tcW w:w="926" w:type="pct"/>
          </w:tcPr>
          <w:p w14:paraId="5C2CBB21" w14:textId="426EB8AD" w:rsidR="00B02CD5" w:rsidRPr="00A45C2D" w:rsidRDefault="00192650" w:rsidP="001607D3">
            <w:r>
              <w:t>08/10</w:t>
            </w:r>
            <w:r w:rsidR="00B02CD5" w:rsidRPr="00A45C2D">
              <w:t>/20</w:t>
            </w:r>
            <w:r w:rsidR="00FE34D5">
              <w:t>21</w:t>
            </w:r>
          </w:p>
        </w:tc>
        <w:tc>
          <w:tcPr>
            <w:tcW w:w="516" w:type="pct"/>
          </w:tcPr>
          <w:p w14:paraId="3B13B6DB" w14:textId="77777777" w:rsidR="00B02CD5" w:rsidRPr="006067AB" w:rsidRDefault="00B02CD5" w:rsidP="001607D3">
            <w:r w:rsidRPr="006067AB">
              <w:t>0.1</w:t>
            </w:r>
          </w:p>
        </w:tc>
        <w:tc>
          <w:tcPr>
            <w:tcW w:w="2839" w:type="pct"/>
          </w:tcPr>
          <w:p w14:paraId="7E5ACF8A" w14:textId="216D96F7" w:rsidR="00B02CD5" w:rsidRPr="006067AB" w:rsidRDefault="00B02CD5" w:rsidP="001607D3">
            <w:r w:rsidRPr="006067AB">
              <w:t xml:space="preserve">Initial draft of document </w:t>
            </w:r>
            <w:r w:rsidR="004B50CE">
              <w:t xml:space="preserve">created </w:t>
            </w:r>
            <w:r w:rsidRPr="006067AB">
              <w:t>from the last approved</w:t>
            </w:r>
          </w:p>
        </w:tc>
        <w:tc>
          <w:tcPr>
            <w:tcW w:w="719" w:type="pct"/>
          </w:tcPr>
          <w:p w14:paraId="7CD8D51E" w14:textId="6A3CF8B4" w:rsidR="00B02CD5" w:rsidRPr="006067AB" w:rsidRDefault="00FE34D5" w:rsidP="001607D3">
            <w:r>
              <w:t>Liberty ITS</w:t>
            </w:r>
          </w:p>
        </w:tc>
      </w:tr>
    </w:tbl>
    <w:p w14:paraId="10CE8B4C" w14:textId="77777777" w:rsidR="00B02CD5" w:rsidRPr="00B4126B" w:rsidRDefault="00B02CD5" w:rsidP="00B02CD5"/>
    <w:p w14:paraId="5EC2A119" w14:textId="77777777" w:rsidR="00B02CD5" w:rsidRDefault="00B02CD5" w:rsidP="00B02CD5">
      <w:pPr>
        <w:pStyle w:val="Title2"/>
      </w:pPr>
      <w:r>
        <w:t>Artifact Rationale</w:t>
      </w:r>
    </w:p>
    <w:p w14:paraId="6BAB28A7" w14:textId="0422A71A" w:rsidR="00B02CD5" w:rsidRDefault="00B02CD5" w:rsidP="00B02CD5">
      <w:pPr>
        <w:pStyle w:val="BodyText"/>
      </w:pPr>
      <w:r w:rsidRPr="00F1736D">
        <w:t xml:space="preserve">The Production Operations Manual (POM) provides the information needed by the Production Operations </w:t>
      </w:r>
      <w:r w:rsidR="00873E0E">
        <w:t>T</w:t>
      </w:r>
      <w:r w:rsidRPr="00F1736D">
        <w:t>eam to maintain and troubleshoot the product. The POM must be provided prior to release of the product.</w:t>
      </w:r>
    </w:p>
    <w:p w14:paraId="20437014" w14:textId="77777777" w:rsidR="00B02CD5" w:rsidRDefault="00B02CD5" w:rsidP="00B02CD5">
      <w:pPr>
        <w:pStyle w:val="TOCHeading"/>
      </w:pPr>
      <w:r>
        <w:lastRenderedPageBreak/>
        <w:t>Table of Contents</w:t>
      </w:r>
    </w:p>
    <w:p w14:paraId="105AE195" w14:textId="5040E12B" w:rsidR="00CD0B8C" w:rsidRDefault="00B02CD5">
      <w:pPr>
        <w:pStyle w:val="TOC1"/>
        <w:rPr>
          <w:rFonts w:asciiTheme="minorHAnsi" w:hAnsiTheme="minorHAnsi"/>
          <w:b w:val="0"/>
          <w:sz w:val="22"/>
        </w:rPr>
      </w:pPr>
      <w:r>
        <w:fldChar w:fldCharType="begin"/>
      </w:r>
      <w:r>
        <w:instrText xml:space="preserve"> TOC \o "1-5" \h \z \u </w:instrText>
      </w:r>
      <w:r>
        <w:fldChar w:fldCharType="separate"/>
      </w:r>
      <w:hyperlink w:anchor="_Toc83033369" w:history="1">
        <w:r w:rsidR="00CD0B8C" w:rsidRPr="005075A3">
          <w:rPr>
            <w:rStyle w:val="Hyperlink"/>
          </w:rPr>
          <w:t>1.</w:t>
        </w:r>
        <w:r w:rsidR="00CD0B8C">
          <w:rPr>
            <w:rFonts w:asciiTheme="minorHAnsi" w:hAnsiTheme="minorHAnsi"/>
            <w:b w:val="0"/>
            <w:sz w:val="22"/>
          </w:rPr>
          <w:tab/>
        </w:r>
        <w:r w:rsidR="00CD0B8C" w:rsidRPr="005075A3">
          <w:rPr>
            <w:rStyle w:val="Hyperlink"/>
          </w:rPr>
          <w:t>Introduction</w:t>
        </w:r>
        <w:r w:rsidR="00CD0B8C">
          <w:rPr>
            <w:webHidden/>
          </w:rPr>
          <w:tab/>
        </w:r>
        <w:r w:rsidR="00CD0B8C">
          <w:rPr>
            <w:webHidden/>
          </w:rPr>
          <w:fldChar w:fldCharType="begin"/>
        </w:r>
        <w:r w:rsidR="00CD0B8C">
          <w:rPr>
            <w:webHidden/>
          </w:rPr>
          <w:instrText xml:space="preserve"> PAGEREF _Toc83033369 \h </w:instrText>
        </w:r>
        <w:r w:rsidR="00CD0B8C">
          <w:rPr>
            <w:webHidden/>
          </w:rPr>
        </w:r>
        <w:r w:rsidR="00CD0B8C">
          <w:rPr>
            <w:webHidden/>
          </w:rPr>
          <w:fldChar w:fldCharType="separate"/>
        </w:r>
        <w:r w:rsidR="00CD0B8C">
          <w:rPr>
            <w:webHidden/>
          </w:rPr>
          <w:t>1</w:t>
        </w:r>
        <w:r w:rsidR="00CD0B8C">
          <w:rPr>
            <w:webHidden/>
          </w:rPr>
          <w:fldChar w:fldCharType="end"/>
        </w:r>
      </w:hyperlink>
    </w:p>
    <w:p w14:paraId="098CCBBA" w14:textId="59EA0FBE" w:rsidR="00CD0B8C" w:rsidRDefault="00453837">
      <w:pPr>
        <w:pStyle w:val="TOC1"/>
        <w:rPr>
          <w:rFonts w:asciiTheme="minorHAnsi" w:hAnsiTheme="minorHAnsi"/>
          <w:b w:val="0"/>
          <w:sz w:val="22"/>
        </w:rPr>
      </w:pPr>
      <w:hyperlink w:anchor="_Toc83033370" w:history="1">
        <w:r w:rsidR="00CD0B8C" w:rsidRPr="005075A3">
          <w:rPr>
            <w:rStyle w:val="Hyperlink"/>
          </w:rPr>
          <w:t>2.</w:t>
        </w:r>
        <w:r w:rsidR="00CD0B8C">
          <w:rPr>
            <w:rFonts w:asciiTheme="minorHAnsi" w:hAnsiTheme="minorHAnsi"/>
            <w:b w:val="0"/>
            <w:sz w:val="22"/>
          </w:rPr>
          <w:tab/>
        </w:r>
        <w:r w:rsidR="00CD0B8C" w:rsidRPr="005075A3">
          <w:rPr>
            <w:rStyle w:val="Hyperlink"/>
          </w:rPr>
          <w:t>Routine Operations</w:t>
        </w:r>
        <w:r w:rsidR="00CD0B8C">
          <w:rPr>
            <w:webHidden/>
          </w:rPr>
          <w:tab/>
        </w:r>
        <w:r w:rsidR="00CD0B8C">
          <w:rPr>
            <w:webHidden/>
          </w:rPr>
          <w:fldChar w:fldCharType="begin"/>
        </w:r>
        <w:r w:rsidR="00CD0B8C">
          <w:rPr>
            <w:webHidden/>
          </w:rPr>
          <w:instrText xml:space="preserve"> PAGEREF _Toc83033370 \h </w:instrText>
        </w:r>
        <w:r w:rsidR="00CD0B8C">
          <w:rPr>
            <w:webHidden/>
          </w:rPr>
        </w:r>
        <w:r w:rsidR="00CD0B8C">
          <w:rPr>
            <w:webHidden/>
          </w:rPr>
          <w:fldChar w:fldCharType="separate"/>
        </w:r>
        <w:r w:rsidR="00CD0B8C">
          <w:rPr>
            <w:webHidden/>
          </w:rPr>
          <w:t>1</w:t>
        </w:r>
        <w:r w:rsidR="00CD0B8C">
          <w:rPr>
            <w:webHidden/>
          </w:rPr>
          <w:fldChar w:fldCharType="end"/>
        </w:r>
      </w:hyperlink>
    </w:p>
    <w:p w14:paraId="797053B1" w14:textId="3EFD51F3" w:rsidR="00CD0B8C" w:rsidRDefault="00453837">
      <w:pPr>
        <w:pStyle w:val="TOC2"/>
        <w:rPr>
          <w:rFonts w:asciiTheme="minorHAnsi" w:hAnsiTheme="minorHAnsi"/>
          <w:b w:val="0"/>
          <w:sz w:val="22"/>
        </w:rPr>
      </w:pPr>
      <w:hyperlink w:anchor="_Toc83033371" w:history="1">
        <w:r w:rsidR="00CD0B8C" w:rsidRPr="005075A3">
          <w:rPr>
            <w:rStyle w:val="Hyperlink"/>
          </w:rPr>
          <w:t>2.1.</w:t>
        </w:r>
        <w:r w:rsidR="00CD0B8C">
          <w:rPr>
            <w:rFonts w:asciiTheme="minorHAnsi" w:hAnsiTheme="minorHAnsi"/>
            <w:b w:val="0"/>
            <w:sz w:val="22"/>
          </w:rPr>
          <w:tab/>
        </w:r>
        <w:r w:rsidR="00CD0B8C" w:rsidRPr="005075A3">
          <w:rPr>
            <w:rStyle w:val="Hyperlink"/>
          </w:rPr>
          <w:t>Administrative Procedures</w:t>
        </w:r>
        <w:r w:rsidR="00CD0B8C">
          <w:rPr>
            <w:webHidden/>
          </w:rPr>
          <w:tab/>
        </w:r>
        <w:r w:rsidR="00CD0B8C">
          <w:rPr>
            <w:webHidden/>
          </w:rPr>
          <w:fldChar w:fldCharType="begin"/>
        </w:r>
        <w:r w:rsidR="00CD0B8C">
          <w:rPr>
            <w:webHidden/>
          </w:rPr>
          <w:instrText xml:space="preserve"> PAGEREF _Toc83033371 \h </w:instrText>
        </w:r>
        <w:r w:rsidR="00CD0B8C">
          <w:rPr>
            <w:webHidden/>
          </w:rPr>
        </w:r>
        <w:r w:rsidR="00CD0B8C">
          <w:rPr>
            <w:webHidden/>
          </w:rPr>
          <w:fldChar w:fldCharType="separate"/>
        </w:r>
        <w:r w:rsidR="00CD0B8C">
          <w:rPr>
            <w:webHidden/>
          </w:rPr>
          <w:t>1</w:t>
        </w:r>
        <w:r w:rsidR="00CD0B8C">
          <w:rPr>
            <w:webHidden/>
          </w:rPr>
          <w:fldChar w:fldCharType="end"/>
        </w:r>
      </w:hyperlink>
    </w:p>
    <w:p w14:paraId="6547A52F" w14:textId="6C342ACC" w:rsidR="00CD0B8C" w:rsidRDefault="00453837">
      <w:pPr>
        <w:pStyle w:val="TOC3"/>
        <w:rPr>
          <w:rFonts w:asciiTheme="minorHAnsi" w:hAnsiTheme="minorHAnsi"/>
          <w:b w:val="0"/>
          <w:sz w:val="22"/>
        </w:rPr>
      </w:pPr>
      <w:hyperlink w:anchor="_Toc83033372" w:history="1">
        <w:r w:rsidR="00CD0B8C" w:rsidRPr="005075A3">
          <w:rPr>
            <w:rStyle w:val="Hyperlink"/>
          </w:rPr>
          <w:t>2.1.1.</w:t>
        </w:r>
        <w:r w:rsidR="00CD0B8C">
          <w:rPr>
            <w:rFonts w:asciiTheme="minorHAnsi" w:hAnsiTheme="minorHAnsi"/>
            <w:b w:val="0"/>
            <w:sz w:val="22"/>
          </w:rPr>
          <w:tab/>
        </w:r>
        <w:r w:rsidR="00CD0B8C" w:rsidRPr="005075A3">
          <w:rPr>
            <w:rStyle w:val="Hyperlink"/>
          </w:rPr>
          <w:t>System Startup</w:t>
        </w:r>
        <w:r w:rsidR="00CD0B8C">
          <w:rPr>
            <w:webHidden/>
          </w:rPr>
          <w:tab/>
        </w:r>
        <w:r w:rsidR="00CD0B8C">
          <w:rPr>
            <w:webHidden/>
          </w:rPr>
          <w:fldChar w:fldCharType="begin"/>
        </w:r>
        <w:r w:rsidR="00CD0B8C">
          <w:rPr>
            <w:webHidden/>
          </w:rPr>
          <w:instrText xml:space="preserve"> PAGEREF _Toc83033372 \h </w:instrText>
        </w:r>
        <w:r w:rsidR="00CD0B8C">
          <w:rPr>
            <w:webHidden/>
          </w:rPr>
        </w:r>
        <w:r w:rsidR="00CD0B8C">
          <w:rPr>
            <w:webHidden/>
          </w:rPr>
          <w:fldChar w:fldCharType="separate"/>
        </w:r>
        <w:r w:rsidR="00CD0B8C">
          <w:rPr>
            <w:webHidden/>
          </w:rPr>
          <w:t>1</w:t>
        </w:r>
        <w:r w:rsidR="00CD0B8C">
          <w:rPr>
            <w:webHidden/>
          </w:rPr>
          <w:fldChar w:fldCharType="end"/>
        </w:r>
      </w:hyperlink>
    </w:p>
    <w:p w14:paraId="0898EDE5" w14:textId="5601C9FC" w:rsidR="00CD0B8C" w:rsidRDefault="00453837">
      <w:pPr>
        <w:pStyle w:val="TOC4"/>
        <w:rPr>
          <w:rFonts w:asciiTheme="minorHAnsi" w:hAnsiTheme="minorHAnsi"/>
          <w:b w:val="0"/>
          <w:sz w:val="22"/>
          <w:szCs w:val="22"/>
        </w:rPr>
      </w:pPr>
      <w:hyperlink w:anchor="_Toc83033373" w:history="1">
        <w:r w:rsidR="00CD0B8C" w:rsidRPr="005075A3">
          <w:rPr>
            <w:rStyle w:val="Hyperlink"/>
          </w:rPr>
          <w:t>2.1.1.1.</w:t>
        </w:r>
        <w:r w:rsidR="00CD0B8C">
          <w:rPr>
            <w:rFonts w:asciiTheme="minorHAnsi" w:hAnsiTheme="minorHAnsi"/>
            <w:b w:val="0"/>
            <w:sz w:val="22"/>
            <w:szCs w:val="22"/>
          </w:rPr>
          <w:tab/>
        </w:r>
        <w:r w:rsidR="00CD0B8C" w:rsidRPr="005075A3">
          <w:rPr>
            <w:rStyle w:val="Hyperlink"/>
          </w:rPr>
          <w:t>System Startup from Emergency Shutdown</w:t>
        </w:r>
        <w:r w:rsidR="00CD0B8C">
          <w:rPr>
            <w:webHidden/>
          </w:rPr>
          <w:tab/>
        </w:r>
        <w:r w:rsidR="00CD0B8C">
          <w:rPr>
            <w:webHidden/>
          </w:rPr>
          <w:fldChar w:fldCharType="begin"/>
        </w:r>
        <w:r w:rsidR="00CD0B8C">
          <w:rPr>
            <w:webHidden/>
          </w:rPr>
          <w:instrText xml:space="preserve"> PAGEREF _Toc83033373 \h </w:instrText>
        </w:r>
        <w:r w:rsidR="00CD0B8C">
          <w:rPr>
            <w:webHidden/>
          </w:rPr>
        </w:r>
        <w:r w:rsidR="00CD0B8C">
          <w:rPr>
            <w:webHidden/>
          </w:rPr>
          <w:fldChar w:fldCharType="separate"/>
        </w:r>
        <w:r w:rsidR="00CD0B8C">
          <w:rPr>
            <w:webHidden/>
          </w:rPr>
          <w:t>4</w:t>
        </w:r>
        <w:r w:rsidR="00CD0B8C">
          <w:rPr>
            <w:webHidden/>
          </w:rPr>
          <w:fldChar w:fldCharType="end"/>
        </w:r>
      </w:hyperlink>
    </w:p>
    <w:p w14:paraId="6DEB1A4B" w14:textId="624F10BF" w:rsidR="00CD0B8C" w:rsidRDefault="00453837">
      <w:pPr>
        <w:pStyle w:val="TOC3"/>
        <w:rPr>
          <w:rFonts w:asciiTheme="minorHAnsi" w:hAnsiTheme="minorHAnsi"/>
          <w:b w:val="0"/>
          <w:sz w:val="22"/>
        </w:rPr>
      </w:pPr>
      <w:hyperlink w:anchor="_Toc83033374" w:history="1">
        <w:r w:rsidR="00CD0B8C" w:rsidRPr="005075A3">
          <w:rPr>
            <w:rStyle w:val="Hyperlink"/>
          </w:rPr>
          <w:t>2.1.2.</w:t>
        </w:r>
        <w:r w:rsidR="00CD0B8C">
          <w:rPr>
            <w:rFonts w:asciiTheme="minorHAnsi" w:hAnsiTheme="minorHAnsi"/>
            <w:b w:val="0"/>
            <w:sz w:val="22"/>
          </w:rPr>
          <w:tab/>
        </w:r>
        <w:r w:rsidR="00CD0B8C" w:rsidRPr="005075A3">
          <w:rPr>
            <w:rStyle w:val="Hyperlink"/>
          </w:rPr>
          <w:t>System Shutdown</w:t>
        </w:r>
        <w:r w:rsidR="00CD0B8C">
          <w:rPr>
            <w:webHidden/>
          </w:rPr>
          <w:tab/>
        </w:r>
        <w:r w:rsidR="00CD0B8C">
          <w:rPr>
            <w:webHidden/>
          </w:rPr>
          <w:fldChar w:fldCharType="begin"/>
        </w:r>
        <w:r w:rsidR="00CD0B8C">
          <w:rPr>
            <w:webHidden/>
          </w:rPr>
          <w:instrText xml:space="preserve"> PAGEREF _Toc83033374 \h </w:instrText>
        </w:r>
        <w:r w:rsidR="00CD0B8C">
          <w:rPr>
            <w:webHidden/>
          </w:rPr>
        </w:r>
        <w:r w:rsidR="00CD0B8C">
          <w:rPr>
            <w:webHidden/>
          </w:rPr>
          <w:fldChar w:fldCharType="separate"/>
        </w:r>
        <w:r w:rsidR="00CD0B8C">
          <w:rPr>
            <w:webHidden/>
          </w:rPr>
          <w:t>4</w:t>
        </w:r>
        <w:r w:rsidR="00CD0B8C">
          <w:rPr>
            <w:webHidden/>
          </w:rPr>
          <w:fldChar w:fldCharType="end"/>
        </w:r>
      </w:hyperlink>
    </w:p>
    <w:p w14:paraId="6F5CA09C" w14:textId="5E54BBCD" w:rsidR="00CD0B8C" w:rsidRDefault="00453837">
      <w:pPr>
        <w:pStyle w:val="TOC4"/>
        <w:rPr>
          <w:rFonts w:asciiTheme="minorHAnsi" w:hAnsiTheme="minorHAnsi"/>
          <w:b w:val="0"/>
          <w:sz w:val="22"/>
          <w:szCs w:val="22"/>
        </w:rPr>
      </w:pPr>
      <w:hyperlink w:anchor="_Toc83033375" w:history="1">
        <w:r w:rsidR="00CD0B8C" w:rsidRPr="005075A3">
          <w:rPr>
            <w:rStyle w:val="Hyperlink"/>
          </w:rPr>
          <w:t>2.1.2.1.</w:t>
        </w:r>
        <w:r w:rsidR="00CD0B8C">
          <w:rPr>
            <w:rFonts w:asciiTheme="minorHAnsi" w:hAnsiTheme="minorHAnsi"/>
            <w:b w:val="0"/>
            <w:sz w:val="22"/>
            <w:szCs w:val="22"/>
          </w:rPr>
          <w:tab/>
        </w:r>
        <w:r w:rsidR="00CD0B8C" w:rsidRPr="005075A3">
          <w:rPr>
            <w:rStyle w:val="Hyperlink"/>
          </w:rPr>
          <w:t>Emergency System Shutdown</w:t>
        </w:r>
        <w:r w:rsidR="00CD0B8C">
          <w:rPr>
            <w:webHidden/>
          </w:rPr>
          <w:tab/>
        </w:r>
        <w:r w:rsidR="00CD0B8C">
          <w:rPr>
            <w:webHidden/>
          </w:rPr>
          <w:fldChar w:fldCharType="begin"/>
        </w:r>
        <w:r w:rsidR="00CD0B8C">
          <w:rPr>
            <w:webHidden/>
          </w:rPr>
          <w:instrText xml:space="preserve"> PAGEREF _Toc83033375 \h </w:instrText>
        </w:r>
        <w:r w:rsidR="00CD0B8C">
          <w:rPr>
            <w:webHidden/>
          </w:rPr>
        </w:r>
        <w:r w:rsidR="00CD0B8C">
          <w:rPr>
            <w:webHidden/>
          </w:rPr>
          <w:fldChar w:fldCharType="separate"/>
        </w:r>
        <w:r w:rsidR="00CD0B8C">
          <w:rPr>
            <w:webHidden/>
          </w:rPr>
          <w:t>4</w:t>
        </w:r>
        <w:r w:rsidR="00CD0B8C">
          <w:rPr>
            <w:webHidden/>
          </w:rPr>
          <w:fldChar w:fldCharType="end"/>
        </w:r>
      </w:hyperlink>
    </w:p>
    <w:p w14:paraId="4F8A7A21" w14:textId="4F1905C8" w:rsidR="00CD0B8C" w:rsidRDefault="00453837">
      <w:pPr>
        <w:pStyle w:val="TOC3"/>
        <w:rPr>
          <w:rFonts w:asciiTheme="minorHAnsi" w:hAnsiTheme="minorHAnsi"/>
          <w:b w:val="0"/>
          <w:sz w:val="22"/>
        </w:rPr>
      </w:pPr>
      <w:hyperlink w:anchor="_Toc83033376" w:history="1">
        <w:r w:rsidR="00CD0B8C" w:rsidRPr="005075A3">
          <w:rPr>
            <w:rStyle w:val="Hyperlink"/>
          </w:rPr>
          <w:t>2.1.3.</w:t>
        </w:r>
        <w:r w:rsidR="00CD0B8C">
          <w:rPr>
            <w:rFonts w:asciiTheme="minorHAnsi" w:hAnsiTheme="minorHAnsi"/>
            <w:b w:val="0"/>
            <w:sz w:val="22"/>
          </w:rPr>
          <w:tab/>
        </w:r>
        <w:r w:rsidR="00CD0B8C" w:rsidRPr="005075A3">
          <w:rPr>
            <w:rStyle w:val="Hyperlink"/>
          </w:rPr>
          <w:t>Backup and Restore</w:t>
        </w:r>
        <w:r w:rsidR="00CD0B8C">
          <w:rPr>
            <w:webHidden/>
          </w:rPr>
          <w:tab/>
        </w:r>
        <w:r w:rsidR="00CD0B8C">
          <w:rPr>
            <w:webHidden/>
          </w:rPr>
          <w:fldChar w:fldCharType="begin"/>
        </w:r>
        <w:r w:rsidR="00CD0B8C">
          <w:rPr>
            <w:webHidden/>
          </w:rPr>
          <w:instrText xml:space="preserve"> PAGEREF _Toc83033376 \h </w:instrText>
        </w:r>
        <w:r w:rsidR="00CD0B8C">
          <w:rPr>
            <w:webHidden/>
          </w:rPr>
        </w:r>
        <w:r w:rsidR="00CD0B8C">
          <w:rPr>
            <w:webHidden/>
          </w:rPr>
          <w:fldChar w:fldCharType="separate"/>
        </w:r>
        <w:r w:rsidR="00CD0B8C">
          <w:rPr>
            <w:webHidden/>
          </w:rPr>
          <w:t>4</w:t>
        </w:r>
        <w:r w:rsidR="00CD0B8C">
          <w:rPr>
            <w:webHidden/>
          </w:rPr>
          <w:fldChar w:fldCharType="end"/>
        </w:r>
      </w:hyperlink>
    </w:p>
    <w:p w14:paraId="0E7C2EC4" w14:textId="422C75C4" w:rsidR="00CD0B8C" w:rsidRDefault="00453837">
      <w:pPr>
        <w:pStyle w:val="TOC4"/>
        <w:rPr>
          <w:rFonts w:asciiTheme="minorHAnsi" w:hAnsiTheme="minorHAnsi"/>
          <w:b w:val="0"/>
          <w:sz w:val="22"/>
          <w:szCs w:val="22"/>
        </w:rPr>
      </w:pPr>
      <w:hyperlink w:anchor="_Toc83033377" w:history="1">
        <w:r w:rsidR="00CD0B8C" w:rsidRPr="005075A3">
          <w:rPr>
            <w:rStyle w:val="Hyperlink"/>
          </w:rPr>
          <w:t>2.1.3.1.</w:t>
        </w:r>
        <w:r w:rsidR="00CD0B8C">
          <w:rPr>
            <w:rFonts w:asciiTheme="minorHAnsi" w:hAnsiTheme="minorHAnsi"/>
            <w:b w:val="0"/>
            <w:sz w:val="22"/>
            <w:szCs w:val="22"/>
          </w:rPr>
          <w:tab/>
        </w:r>
        <w:r w:rsidR="00CD0B8C" w:rsidRPr="005075A3">
          <w:rPr>
            <w:rStyle w:val="Hyperlink"/>
          </w:rPr>
          <w:t>Backup Procedures</w:t>
        </w:r>
        <w:r w:rsidR="00CD0B8C">
          <w:rPr>
            <w:webHidden/>
          </w:rPr>
          <w:tab/>
        </w:r>
        <w:r w:rsidR="00CD0B8C">
          <w:rPr>
            <w:webHidden/>
          </w:rPr>
          <w:fldChar w:fldCharType="begin"/>
        </w:r>
        <w:r w:rsidR="00CD0B8C">
          <w:rPr>
            <w:webHidden/>
          </w:rPr>
          <w:instrText xml:space="preserve"> PAGEREF _Toc83033377 \h </w:instrText>
        </w:r>
        <w:r w:rsidR="00CD0B8C">
          <w:rPr>
            <w:webHidden/>
          </w:rPr>
        </w:r>
        <w:r w:rsidR="00CD0B8C">
          <w:rPr>
            <w:webHidden/>
          </w:rPr>
          <w:fldChar w:fldCharType="separate"/>
        </w:r>
        <w:r w:rsidR="00CD0B8C">
          <w:rPr>
            <w:webHidden/>
          </w:rPr>
          <w:t>4</w:t>
        </w:r>
        <w:r w:rsidR="00CD0B8C">
          <w:rPr>
            <w:webHidden/>
          </w:rPr>
          <w:fldChar w:fldCharType="end"/>
        </w:r>
      </w:hyperlink>
    </w:p>
    <w:p w14:paraId="4D1AC276" w14:textId="11374CAE" w:rsidR="00CD0B8C" w:rsidRDefault="00453837">
      <w:pPr>
        <w:pStyle w:val="TOC4"/>
        <w:rPr>
          <w:rFonts w:asciiTheme="minorHAnsi" w:hAnsiTheme="minorHAnsi"/>
          <w:b w:val="0"/>
          <w:sz w:val="22"/>
          <w:szCs w:val="22"/>
        </w:rPr>
      </w:pPr>
      <w:hyperlink w:anchor="_Toc83033378" w:history="1">
        <w:r w:rsidR="00CD0B8C" w:rsidRPr="005075A3">
          <w:rPr>
            <w:rStyle w:val="Hyperlink"/>
          </w:rPr>
          <w:t>2.1.3.2.</w:t>
        </w:r>
        <w:r w:rsidR="00CD0B8C">
          <w:rPr>
            <w:rFonts w:asciiTheme="minorHAnsi" w:hAnsiTheme="minorHAnsi"/>
            <w:b w:val="0"/>
            <w:sz w:val="22"/>
            <w:szCs w:val="22"/>
          </w:rPr>
          <w:tab/>
        </w:r>
        <w:r w:rsidR="00CD0B8C" w:rsidRPr="005075A3">
          <w:rPr>
            <w:rStyle w:val="Hyperlink"/>
          </w:rPr>
          <w:t>Restore Procedures</w:t>
        </w:r>
        <w:r w:rsidR="00CD0B8C">
          <w:rPr>
            <w:webHidden/>
          </w:rPr>
          <w:tab/>
        </w:r>
        <w:r w:rsidR="00CD0B8C">
          <w:rPr>
            <w:webHidden/>
          </w:rPr>
          <w:fldChar w:fldCharType="begin"/>
        </w:r>
        <w:r w:rsidR="00CD0B8C">
          <w:rPr>
            <w:webHidden/>
          </w:rPr>
          <w:instrText xml:space="preserve"> PAGEREF _Toc83033378 \h </w:instrText>
        </w:r>
        <w:r w:rsidR="00CD0B8C">
          <w:rPr>
            <w:webHidden/>
          </w:rPr>
        </w:r>
        <w:r w:rsidR="00CD0B8C">
          <w:rPr>
            <w:webHidden/>
          </w:rPr>
          <w:fldChar w:fldCharType="separate"/>
        </w:r>
        <w:r w:rsidR="00CD0B8C">
          <w:rPr>
            <w:webHidden/>
          </w:rPr>
          <w:t>5</w:t>
        </w:r>
        <w:r w:rsidR="00CD0B8C">
          <w:rPr>
            <w:webHidden/>
          </w:rPr>
          <w:fldChar w:fldCharType="end"/>
        </w:r>
      </w:hyperlink>
    </w:p>
    <w:p w14:paraId="16A2F79F" w14:textId="44948565" w:rsidR="00CD0B8C" w:rsidRDefault="00453837">
      <w:pPr>
        <w:pStyle w:val="TOC4"/>
        <w:rPr>
          <w:rFonts w:asciiTheme="minorHAnsi" w:hAnsiTheme="minorHAnsi"/>
          <w:b w:val="0"/>
          <w:sz w:val="22"/>
          <w:szCs w:val="22"/>
        </w:rPr>
      </w:pPr>
      <w:hyperlink w:anchor="_Toc83033379" w:history="1">
        <w:r w:rsidR="00CD0B8C" w:rsidRPr="005075A3">
          <w:rPr>
            <w:rStyle w:val="Hyperlink"/>
          </w:rPr>
          <w:t>2.1.3.3.</w:t>
        </w:r>
        <w:r w:rsidR="00CD0B8C">
          <w:rPr>
            <w:rFonts w:asciiTheme="minorHAnsi" w:hAnsiTheme="minorHAnsi"/>
            <w:b w:val="0"/>
            <w:sz w:val="22"/>
            <w:szCs w:val="22"/>
          </w:rPr>
          <w:tab/>
        </w:r>
        <w:r w:rsidR="00CD0B8C" w:rsidRPr="005075A3">
          <w:rPr>
            <w:rStyle w:val="Hyperlink"/>
          </w:rPr>
          <w:t>Backup Testing</w:t>
        </w:r>
        <w:r w:rsidR="00CD0B8C">
          <w:rPr>
            <w:webHidden/>
          </w:rPr>
          <w:tab/>
        </w:r>
        <w:r w:rsidR="00CD0B8C">
          <w:rPr>
            <w:webHidden/>
          </w:rPr>
          <w:fldChar w:fldCharType="begin"/>
        </w:r>
        <w:r w:rsidR="00CD0B8C">
          <w:rPr>
            <w:webHidden/>
          </w:rPr>
          <w:instrText xml:space="preserve"> PAGEREF _Toc83033379 \h </w:instrText>
        </w:r>
        <w:r w:rsidR="00CD0B8C">
          <w:rPr>
            <w:webHidden/>
          </w:rPr>
        </w:r>
        <w:r w:rsidR="00CD0B8C">
          <w:rPr>
            <w:webHidden/>
          </w:rPr>
          <w:fldChar w:fldCharType="separate"/>
        </w:r>
        <w:r w:rsidR="00CD0B8C">
          <w:rPr>
            <w:webHidden/>
          </w:rPr>
          <w:t>6</w:t>
        </w:r>
        <w:r w:rsidR="00CD0B8C">
          <w:rPr>
            <w:webHidden/>
          </w:rPr>
          <w:fldChar w:fldCharType="end"/>
        </w:r>
      </w:hyperlink>
    </w:p>
    <w:p w14:paraId="05023E92" w14:textId="32278B90" w:rsidR="00CD0B8C" w:rsidRDefault="00453837">
      <w:pPr>
        <w:pStyle w:val="TOC4"/>
        <w:rPr>
          <w:rFonts w:asciiTheme="minorHAnsi" w:hAnsiTheme="minorHAnsi"/>
          <w:b w:val="0"/>
          <w:sz w:val="22"/>
          <w:szCs w:val="22"/>
        </w:rPr>
      </w:pPr>
      <w:hyperlink w:anchor="_Toc83033380" w:history="1">
        <w:r w:rsidR="00CD0B8C" w:rsidRPr="005075A3">
          <w:rPr>
            <w:rStyle w:val="Hyperlink"/>
          </w:rPr>
          <w:t>2.1.3.4.</w:t>
        </w:r>
        <w:r w:rsidR="00CD0B8C">
          <w:rPr>
            <w:rFonts w:asciiTheme="minorHAnsi" w:hAnsiTheme="minorHAnsi"/>
            <w:b w:val="0"/>
            <w:sz w:val="22"/>
            <w:szCs w:val="22"/>
          </w:rPr>
          <w:tab/>
        </w:r>
        <w:r w:rsidR="00CD0B8C" w:rsidRPr="005075A3">
          <w:rPr>
            <w:rStyle w:val="Hyperlink"/>
          </w:rPr>
          <w:t>Storage and Rotation</w:t>
        </w:r>
        <w:r w:rsidR="00CD0B8C">
          <w:rPr>
            <w:webHidden/>
          </w:rPr>
          <w:tab/>
        </w:r>
        <w:r w:rsidR="00CD0B8C">
          <w:rPr>
            <w:webHidden/>
          </w:rPr>
          <w:fldChar w:fldCharType="begin"/>
        </w:r>
        <w:r w:rsidR="00CD0B8C">
          <w:rPr>
            <w:webHidden/>
          </w:rPr>
          <w:instrText xml:space="preserve"> PAGEREF _Toc83033380 \h </w:instrText>
        </w:r>
        <w:r w:rsidR="00CD0B8C">
          <w:rPr>
            <w:webHidden/>
          </w:rPr>
        </w:r>
        <w:r w:rsidR="00CD0B8C">
          <w:rPr>
            <w:webHidden/>
          </w:rPr>
          <w:fldChar w:fldCharType="separate"/>
        </w:r>
        <w:r w:rsidR="00CD0B8C">
          <w:rPr>
            <w:webHidden/>
          </w:rPr>
          <w:t>7</w:t>
        </w:r>
        <w:r w:rsidR="00CD0B8C">
          <w:rPr>
            <w:webHidden/>
          </w:rPr>
          <w:fldChar w:fldCharType="end"/>
        </w:r>
      </w:hyperlink>
    </w:p>
    <w:p w14:paraId="4227162B" w14:textId="345698CC" w:rsidR="00CD0B8C" w:rsidRDefault="00453837">
      <w:pPr>
        <w:pStyle w:val="TOC2"/>
        <w:rPr>
          <w:rFonts w:asciiTheme="minorHAnsi" w:hAnsiTheme="minorHAnsi"/>
          <w:b w:val="0"/>
          <w:sz w:val="22"/>
        </w:rPr>
      </w:pPr>
      <w:hyperlink w:anchor="_Toc83033381" w:history="1">
        <w:r w:rsidR="00CD0B8C" w:rsidRPr="005075A3">
          <w:rPr>
            <w:rStyle w:val="Hyperlink"/>
          </w:rPr>
          <w:t>2.2.</w:t>
        </w:r>
        <w:r w:rsidR="00CD0B8C">
          <w:rPr>
            <w:rFonts w:asciiTheme="minorHAnsi" w:hAnsiTheme="minorHAnsi"/>
            <w:b w:val="0"/>
            <w:sz w:val="22"/>
          </w:rPr>
          <w:tab/>
        </w:r>
        <w:r w:rsidR="00CD0B8C" w:rsidRPr="005075A3">
          <w:rPr>
            <w:rStyle w:val="Hyperlink"/>
          </w:rPr>
          <w:t>Security/Identification (ID) Management</w:t>
        </w:r>
        <w:r w:rsidR="00CD0B8C">
          <w:rPr>
            <w:webHidden/>
          </w:rPr>
          <w:tab/>
        </w:r>
        <w:r w:rsidR="00CD0B8C">
          <w:rPr>
            <w:webHidden/>
          </w:rPr>
          <w:fldChar w:fldCharType="begin"/>
        </w:r>
        <w:r w:rsidR="00CD0B8C">
          <w:rPr>
            <w:webHidden/>
          </w:rPr>
          <w:instrText xml:space="preserve"> PAGEREF _Toc83033381 \h </w:instrText>
        </w:r>
        <w:r w:rsidR="00CD0B8C">
          <w:rPr>
            <w:webHidden/>
          </w:rPr>
        </w:r>
        <w:r w:rsidR="00CD0B8C">
          <w:rPr>
            <w:webHidden/>
          </w:rPr>
          <w:fldChar w:fldCharType="separate"/>
        </w:r>
        <w:r w:rsidR="00CD0B8C">
          <w:rPr>
            <w:webHidden/>
          </w:rPr>
          <w:t>7</w:t>
        </w:r>
        <w:r w:rsidR="00CD0B8C">
          <w:rPr>
            <w:webHidden/>
          </w:rPr>
          <w:fldChar w:fldCharType="end"/>
        </w:r>
      </w:hyperlink>
    </w:p>
    <w:p w14:paraId="708A5320" w14:textId="75193197" w:rsidR="00CD0B8C" w:rsidRDefault="00453837">
      <w:pPr>
        <w:pStyle w:val="TOC3"/>
        <w:rPr>
          <w:rFonts w:asciiTheme="minorHAnsi" w:hAnsiTheme="minorHAnsi"/>
          <w:b w:val="0"/>
          <w:sz w:val="22"/>
        </w:rPr>
      </w:pPr>
      <w:hyperlink w:anchor="_Toc83033382" w:history="1">
        <w:r w:rsidR="00CD0B8C" w:rsidRPr="005075A3">
          <w:rPr>
            <w:rStyle w:val="Hyperlink"/>
          </w:rPr>
          <w:t>2.2.1.</w:t>
        </w:r>
        <w:r w:rsidR="00CD0B8C">
          <w:rPr>
            <w:rFonts w:asciiTheme="minorHAnsi" w:hAnsiTheme="minorHAnsi"/>
            <w:b w:val="0"/>
            <w:sz w:val="22"/>
          </w:rPr>
          <w:tab/>
        </w:r>
        <w:r w:rsidR="00CD0B8C" w:rsidRPr="005075A3">
          <w:rPr>
            <w:rStyle w:val="Hyperlink"/>
          </w:rPr>
          <w:t>Identity Management</w:t>
        </w:r>
        <w:r w:rsidR="00CD0B8C">
          <w:rPr>
            <w:webHidden/>
          </w:rPr>
          <w:tab/>
        </w:r>
        <w:r w:rsidR="00CD0B8C">
          <w:rPr>
            <w:webHidden/>
          </w:rPr>
          <w:fldChar w:fldCharType="begin"/>
        </w:r>
        <w:r w:rsidR="00CD0B8C">
          <w:rPr>
            <w:webHidden/>
          </w:rPr>
          <w:instrText xml:space="preserve"> PAGEREF _Toc83033382 \h </w:instrText>
        </w:r>
        <w:r w:rsidR="00CD0B8C">
          <w:rPr>
            <w:webHidden/>
          </w:rPr>
        </w:r>
        <w:r w:rsidR="00CD0B8C">
          <w:rPr>
            <w:webHidden/>
          </w:rPr>
          <w:fldChar w:fldCharType="separate"/>
        </w:r>
        <w:r w:rsidR="00CD0B8C">
          <w:rPr>
            <w:webHidden/>
          </w:rPr>
          <w:t>8</w:t>
        </w:r>
        <w:r w:rsidR="00CD0B8C">
          <w:rPr>
            <w:webHidden/>
          </w:rPr>
          <w:fldChar w:fldCharType="end"/>
        </w:r>
      </w:hyperlink>
    </w:p>
    <w:p w14:paraId="05A3D4DC" w14:textId="253D00D8" w:rsidR="00CD0B8C" w:rsidRDefault="00453837">
      <w:pPr>
        <w:pStyle w:val="TOC3"/>
        <w:rPr>
          <w:rFonts w:asciiTheme="minorHAnsi" w:hAnsiTheme="minorHAnsi"/>
          <w:b w:val="0"/>
          <w:sz w:val="22"/>
        </w:rPr>
      </w:pPr>
      <w:hyperlink w:anchor="_Toc83033383" w:history="1">
        <w:r w:rsidR="00CD0B8C" w:rsidRPr="005075A3">
          <w:rPr>
            <w:rStyle w:val="Hyperlink"/>
          </w:rPr>
          <w:t>2.2.2.</w:t>
        </w:r>
        <w:r w:rsidR="00CD0B8C">
          <w:rPr>
            <w:rFonts w:asciiTheme="minorHAnsi" w:hAnsiTheme="minorHAnsi"/>
            <w:b w:val="0"/>
            <w:sz w:val="22"/>
          </w:rPr>
          <w:tab/>
        </w:r>
        <w:r w:rsidR="00CD0B8C" w:rsidRPr="005075A3">
          <w:rPr>
            <w:rStyle w:val="Hyperlink"/>
          </w:rPr>
          <w:t>Access Control</w:t>
        </w:r>
        <w:r w:rsidR="00CD0B8C">
          <w:rPr>
            <w:webHidden/>
          </w:rPr>
          <w:tab/>
        </w:r>
        <w:r w:rsidR="00CD0B8C">
          <w:rPr>
            <w:webHidden/>
          </w:rPr>
          <w:fldChar w:fldCharType="begin"/>
        </w:r>
        <w:r w:rsidR="00CD0B8C">
          <w:rPr>
            <w:webHidden/>
          </w:rPr>
          <w:instrText xml:space="preserve"> PAGEREF _Toc83033383 \h </w:instrText>
        </w:r>
        <w:r w:rsidR="00CD0B8C">
          <w:rPr>
            <w:webHidden/>
          </w:rPr>
        </w:r>
        <w:r w:rsidR="00CD0B8C">
          <w:rPr>
            <w:webHidden/>
          </w:rPr>
          <w:fldChar w:fldCharType="separate"/>
        </w:r>
        <w:r w:rsidR="00CD0B8C">
          <w:rPr>
            <w:webHidden/>
          </w:rPr>
          <w:t>8</w:t>
        </w:r>
        <w:r w:rsidR="00CD0B8C">
          <w:rPr>
            <w:webHidden/>
          </w:rPr>
          <w:fldChar w:fldCharType="end"/>
        </w:r>
      </w:hyperlink>
    </w:p>
    <w:p w14:paraId="7929B47D" w14:textId="7D325C95" w:rsidR="00CD0B8C" w:rsidRDefault="00453837">
      <w:pPr>
        <w:pStyle w:val="TOC2"/>
        <w:rPr>
          <w:rFonts w:asciiTheme="minorHAnsi" w:hAnsiTheme="minorHAnsi"/>
          <w:b w:val="0"/>
          <w:sz w:val="22"/>
        </w:rPr>
      </w:pPr>
      <w:hyperlink w:anchor="_Toc83033384" w:history="1">
        <w:r w:rsidR="00CD0B8C" w:rsidRPr="005075A3">
          <w:rPr>
            <w:rStyle w:val="Hyperlink"/>
          </w:rPr>
          <w:t>2.3.</w:t>
        </w:r>
        <w:r w:rsidR="00CD0B8C">
          <w:rPr>
            <w:rFonts w:asciiTheme="minorHAnsi" w:hAnsiTheme="minorHAnsi"/>
            <w:b w:val="0"/>
            <w:sz w:val="22"/>
          </w:rPr>
          <w:tab/>
        </w:r>
        <w:r w:rsidR="00CD0B8C" w:rsidRPr="005075A3">
          <w:rPr>
            <w:rStyle w:val="Hyperlink"/>
          </w:rPr>
          <w:t>User Notifications</w:t>
        </w:r>
        <w:r w:rsidR="00CD0B8C">
          <w:rPr>
            <w:webHidden/>
          </w:rPr>
          <w:tab/>
        </w:r>
        <w:r w:rsidR="00CD0B8C">
          <w:rPr>
            <w:webHidden/>
          </w:rPr>
          <w:fldChar w:fldCharType="begin"/>
        </w:r>
        <w:r w:rsidR="00CD0B8C">
          <w:rPr>
            <w:webHidden/>
          </w:rPr>
          <w:instrText xml:space="preserve"> PAGEREF _Toc83033384 \h </w:instrText>
        </w:r>
        <w:r w:rsidR="00CD0B8C">
          <w:rPr>
            <w:webHidden/>
          </w:rPr>
        </w:r>
        <w:r w:rsidR="00CD0B8C">
          <w:rPr>
            <w:webHidden/>
          </w:rPr>
          <w:fldChar w:fldCharType="separate"/>
        </w:r>
        <w:r w:rsidR="00CD0B8C">
          <w:rPr>
            <w:webHidden/>
          </w:rPr>
          <w:t>9</w:t>
        </w:r>
        <w:r w:rsidR="00CD0B8C">
          <w:rPr>
            <w:webHidden/>
          </w:rPr>
          <w:fldChar w:fldCharType="end"/>
        </w:r>
      </w:hyperlink>
    </w:p>
    <w:p w14:paraId="4FFE24EF" w14:textId="1897F448" w:rsidR="00CD0B8C" w:rsidRDefault="00453837">
      <w:pPr>
        <w:pStyle w:val="TOC3"/>
        <w:rPr>
          <w:rFonts w:asciiTheme="minorHAnsi" w:hAnsiTheme="minorHAnsi"/>
          <w:b w:val="0"/>
          <w:sz w:val="22"/>
        </w:rPr>
      </w:pPr>
      <w:hyperlink w:anchor="_Toc83033385" w:history="1">
        <w:r w:rsidR="00CD0B8C" w:rsidRPr="005075A3">
          <w:rPr>
            <w:rStyle w:val="Hyperlink"/>
          </w:rPr>
          <w:t>2.3.1.</w:t>
        </w:r>
        <w:r w:rsidR="00CD0B8C">
          <w:rPr>
            <w:rFonts w:asciiTheme="minorHAnsi" w:hAnsiTheme="minorHAnsi"/>
            <w:b w:val="0"/>
            <w:sz w:val="22"/>
          </w:rPr>
          <w:tab/>
        </w:r>
        <w:r w:rsidR="00CD0B8C" w:rsidRPr="005075A3">
          <w:rPr>
            <w:rStyle w:val="Hyperlink"/>
          </w:rPr>
          <w:t>User Notification Points of Contact</w:t>
        </w:r>
        <w:r w:rsidR="00CD0B8C">
          <w:rPr>
            <w:webHidden/>
          </w:rPr>
          <w:tab/>
        </w:r>
        <w:r w:rsidR="00CD0B8C">
          <w:rPr>
            <w:webHidden/>
          </w:rPr>
          <w:fldChar w:fldCharType="begin"/>
        </w:r>
        <w:r w:rsidR="00CD0B8C">
          <w:rPr>
            <w:webHidden/>
          </w:rPr>
          <w:instrText xml:space="preserve"> PAGEREF _Toc83033385 \h </w:instrText>
        </w:r>
        <w:r w:rsidR="00CD0B8C">
          <w:rPr>
            <w:webHidden/>
          </w:rPr>
        </w:r>
        <w:r w:rsidR="00CD0B8C">
          <w:rPr>
            <w:webHidden/>
          </w:rPr>
          <w:fldChar w:fldCharType="separate"/>
        </w:r>
        <w:r w:rsidR="00CD0B8C">
          <w:rPr>
            <w:webHidden/>
          </w:rPr>
          <w:t>9</w:t>
        </w:r>
        <w:r w:rsidR="00CD0B8C">
          <w:rPr>
            <w:webHidden/>
          </w:rPr>
          <w:fldChar w:fldCharType="end"/>
        </w:r>
      </w:hyperlink>
    </w:p>
    <w:p w14:paraId="63DBB2AC" w14:textId="12EDC1E0" w:rsidR="00CD0B8C" w:rsidRDefault="00453837">
      <w:pPr>
        <w:pStyle w:val="TOC3"/>
        <w:rPr>
          <w:rFonts w:asciiTheme="minorHAnsi" w:hAnsiTheme="minorHAnsi"/>
          <w:b w:val="0"/>
          <w:sz w:val="22"/>
        </w:rPr>
      </w:pPr>
      <w:hyperlink w:anchor="_Toc83033386" w:history="1">
        <w:r w:rsidR="00CD0B8C" w:rsidRPr="005075A3">
          <w:rPr>
            <w:rStyle w:val="Hyperlink"/>
          </w:rPr>
          <w:t>2.3.2.</w:t>
        </w:r>
        <w:r w:rsidR="00CD0B8C">
          <w:rPr>
            <w:rFonts w:asciiTheme="minorHAnsi" w:hAnsiTheme="minorHAnsi"/>
            <w:b w:val="0"/>
            <w:sz w:val="22"/>
          </w:rPr>
          <w:tab/>
        </w:r>
        <w:r w:rsidR="00CD0B8C" w:rsidRPr="005075A3">
          <w:rPr>
            <w:rStyle w:val="Hyperlink"/>
          </w:rPr>
          <w:t>CV Quality of Service (QoS) Mail Groups</w:t>
        </w:r>
        <w:r w:rsidR="00CD0B8C">
          <w:rPr>
            <w:webHidden/>
          </w:rPr>
          <w:tab/>
        </w:r>
        <w:r w:rsidR="00CD0B8C">
          <w:rPr>
            <w:webHidden/>
          </w:rPr>
          <w:fldChar w:fldCharType="begin"/>
        </w:r>
        <w:r w:rsidR="00CD0B8C">
          <w:rPr>
            <w:webHidden/>
          </w:rPr>
          <w:instrText xml:space="preserve"> PAGEREF _Toc83033386 \h </w:instrText>
        </w:r>
        <w:r w:rsidR="00CD0B8C">
          <w:rPr>
            <w:webHidden/>
          </w:rPr>
        </w:r>
        <w:r w:rsidR="00CD0B8C">
          <w:rPr>
            <w:webHidden/>
          </w:rPr>
          <w:fldChar w:fldCharType="separate"/>
        </w:r>
        <w:r w:rsidR="00CD0B8C">
          <w:rPr>
            <w:webHidden/>
          </w:rPr>
          <w:t>11</w:t>
        </w:r>
        <w:r w:rsidR="00CD0B8C">
          <w:rPr>
            <w:webHidden/>
          </w:rPr>
          <w:fldChar w:fldCharType="end"/>
        </w:r>
      </w:hyperlink>
    </w:p>
    <w:p w14:paraId="7E62661E" w14:textId="5FE96510" w:rsidR="00CD0B8C" w:rsidRDefault="00453837">
      <w:pPr>
        <w:pStyle w:val="TOC3"/>
        <w:rPr>
          <w:rFonts w:asciiTheme="minorHAnsi" w:hAnsiTheme="minorHAnsi"/>
          <w:b w:val="0"/>
          <w:sz w:val="22"/>
        </w:rPr>
      </w:pPr>
      <w:hyperlink w:anchor="_Toc83033387" w:history="1">
        <w:r w:rsidR="00CD0B8C" w:rsidRPr="005075A3">
          <w:rPr>
            <w:rStyle w:val="Hyperlink"/>
          </w:rPr>
          <w:t>2.3.3.</w:t>
        </w:r>
        <w:r w:rsidR="00CD0B8C">
          <w:rPr>
            <w:rFonts w:asciiTheme="minorHAnsi" w:hAnsiTheme="minorHAnsi"/>
            <w:b w:val="0"/>
            <w:sz w:val="22"/>
          </w:rPr>
          <w:tab/>
        </w:r>
        <w:r w:rsidR="00CD0B8C" w:rsidRPr="005075A3">
          <w:rPr>
            <w:rStyle w:val="Hyperlink"/>
          </w:rPr>
          <w:t>Scheduled Downtime Notifications</w:t>
        </w:r>
        <w:r w:rsidR="00CD0B8C">
          <w:rPr>
            <w:webHidden/>
          </w:rPr>
          <w:tab/>
        </w:r>
        <w:r w:rsidR="00CD0B8C">
          <w:rPr>
            <w:webHidden/>
          </w:rPr>
          <w:fldChar w:fldCharType="begin"/>
        </w:r>
        <w:r w:rsidR="00CD0B8C">
          <w:rPr>
            <w:webHidden/>
          </w:rPr>
          <w:instrText xml:space="preserve"> PAGEREF _Toc83033387 \h </w:instrText>
        </w:r>
        <w:r w:rsidR="00CD0B8C">
          <w:rPr>
            <w:webHidden/>
          </w:rPr>
        </w:r>
        <w:r w:rsidR="00CD0B8C">
          <w:rPr>
            <w:webHidden/>
          </w:rPr>
          <w:fldChar w:fldCharType="separate"/>
        </w:r>
        <w:r w:rsidR="00CD0B8C">
          <w:rPr>
            <w:webHidden/>
          </w:rPr>
          <w:t>12</w:t>
        </w:r>
        <w:r w:rsidR="00CD0B8C">
          <w:rPr>
            <w:webHidden/>
          </w:rPr>
          <w:fldChar w:fldCharType="end"/>
        </w:r>
      </w:hyperlink>
    </w:p>
    <w:p w14:paraId="1FF493D9" w14:textId="5E1A55C2" w:rsidR="00CD0B8C" w:rsidRDefault="00453837">
      <w:pPr>
        <w:pStyle w:val="TOC4"/>
        <w:rPr>
          <w:rFonts w:asciiTheme="minorHAnsi" w:hAnsiTheme="minorHAnsi"/>
          <w:b w:val="0"/>
          <w:sz w:val="22"/>
          <w:szCs w:val="22"/>
        </w:rPr>
      </w:pPr>
      <w:hyperlink w:anchor="_Toc83033388" w:history="1">
        <w:r w:rsidR="00CD0B8C" w:rsidRPr="005075A3">
          <w:rPr>
            <w:rStyle w:val="Hyperlink"/>
          </w:rPr>
          <w:t>2.3.3.1.</w:t>
        </w:r>
        <w:r w:rsidR="00CD0B8C">
          <w:rPr>
            <w:rFonts w:asciiTheme="minorHAnsi" w:hAnsiTheme="minorHAnsi"/>
            <w:b w:val="0"/>
            <w:sz w:val="22"/>
            <w:szCs w:val="22"/>
          </w:rPr>
          <w:tab/>
        </w:r>
        <w:r w:rsidR="00CD0B8C" w:rsidRPr="005075A3">
          <w:rPr>
            <w:rStyle w:val="Hyperlink"/>
          </w:rPr>
          <w:t>ServiceNow (SNOW) Process</w:t>
        </w:r>
        <w:r w:rsidR="00CD0B8C">
          <w:rPr>
            <w:webHidden/>
          </w:rPr>
          <w:tab/>
        </w:r>
        <w:r w:rsidR="00CD0B8C">
          <w:rPr>
            <w:webHidden/>
          </w:rPr>
          <w:fldChar w:fldCharType="begin"/>
        </w:r>
        <w:r w:rsidR="00CD0B8C">
          <w:rPr>
            <w:webHidden/>
          </w:rPr>
          <w:instrText xml:space="preserve"> PAGEREF _Toc83033388 \h </w:instrText>
        </w:r>
        <w:r w:rsidR="00CD0B8C">
          <w:rPr>
            <w:webHidden/>
          </w:rPr>
        </w:r>
        <w:r w:rsidR="00CD0B8C">
          <w:rPr>
            <w:webHidden/>
          </w:rPr>
          <w:fldChar w:fldCharType="separate"/>
        </w:r>
        <w:r w:rsidR="00CD0B8C">
          <w:rPr>
            <w:webHidden/>
          </w:rPr>
          <w:t>14</w:t>
        </w:r>
        <w:r w:rsidR="00CD0B8C">
          <w:rPr>
            <w:webHidden/>
          </w:rPr>
          <w:fldChar w:fldCharType="end"/>
        </w:r>
      </w:hyperlink>
    </w:p>
    <w:p w14:paraId="04D8A48F" w14:textId="56EB61F1" w:rsidR="00CD0B8C" w:rsidRDefault="00453837">
      <w:pPr>
        <w:pStyle w:val="TOC4"/>
        <w:rPr>
          <w:rFonts w:asciiTheme="minorHAnsi" w:hAnsiTheme="minorHAnsi"/>
          <w:b w:val="0"/>
          <w:sz w:val="22"/>
          <w:szCs w:val="22"/>
        </w:rPr>
      </w:pPr>
      <w:hyperlink w:anchor="_Toc83033389" w:history="1">
        <w:r w:rsidR="00CD0B8C" w:rsidRPr="005075A3">
          <w:rPr>
            <w:rStyle w:val="Hyperlink"/>
          </w:rPr>
          <w:t>2.3.3.2.</w:t>
        </w:r>
        <w:r w:rsidR="00CD0B8C">
          <w:rPr>
            <w:rFonts w:asciiTheme="minorHAnsi" w:hAnsiTheme="minorHAnsi"/>
            <w:b w:val="0"/>
            <w:sz w:val="22"/>
            <w:szCs w:val="22"/>
          </w:rPr>
          <w:tab/>
        </w:r>
        <w:r w:rsidR="00CD0B8C" w:rsidRPr="005075A3">
          <w:rPr>
            <w:rStyle w:val="Hyperlink"/>
          </w:rPr>
          <w:t>Patch Release Notification E-mail (Example)</w:t>
        </w:r>
        <w:r w:rsidR="00CD0B8C">
          <w:rPr>
            <w:webHidden/>
          </w:rPr>
          <w:tab/>
        </w:r>
        <w:r w:rsidR="00CD0B8C">
          <w:rPr>
            <w:webHidden/>
          </w:rPr>
          <w:fldChar w:fldCharType="begin"/>
        </w:r>
        <w:r w:rsidR="00CD0B8C">
          <w:rPr>
            <w:webHidden/>
          </w:rPr>
          <w:instrText xml:space="preserve"> PAGEREF _Toc83033389 \h </w:instrText>
        </w:r>
        <w:r w:rsidR="00CD0B8C">
          <w:rPr>
            <w:webHidden/>
          </w:rPr>
        </w:r>
        <w:r w:rsidR="00CD0B8C">
          <w:rPr>
            <w:webHidden/>
          </w:rPr>
          <w:fldChar w:fldCharType="separate"/>
        </w:r>
        <w:r w:rsidR="00CD0B8C">
          <w:rPr>
            <w:webHidden/>
          </w:rPr>
          <w:t>15</w:t>
        </w:r>
        <w:r w:rsidR="00CD0B8C">
          <w:rPr>
            <w:webHidden/>
          </w:rPr>
          <w:fldChar w:fldCharType="end"/>
        </w:r>
      </w:hyperlink>
    </w:p>
    <w:p w14:paraId="062DA252" w14:textId="1677342C" w:rsidR="00CD0B8C" w:rsidRDefault="00453837">
      <w:pPr>
        <w:pStyle w:val="TOC3"/>
        <w:rPr>
          <w:rFonts w:asciiTheme="minorHAnsi" w:hAnsiTheme="minorHAnsi"/>
          <w:b w:val="0"/>
          <w:sz w:val="22"/>
        </w:rPr>
      </w:pPr>
      <w:hyperlink w:anchor="_Toc83033390" w:history="1">
        <w:r w:rsidR="00CD0B8C" w:rsidRPr="005075A3">
          <w:rPr>
            <w:rStyle w:val="Hyperlink"/>
          </w:rPr>
          <w:t>2.3.4.</w:t>
        </w:r>
        <w:r w:rsidR="00CD0B8C">
          <w:rPr>
            <w:rFonts w:asciiTheme="minorHAnsi" w:hAnsiTheme="minorHAnsi"/>
            <w:b w:val="0"/>
            <w:sz w:val="22"/>
          </w:rPr>
          <w:tab/>
        </w:r>
        <w:r w:rsidR="00CD0B8C" w:rsidRPr="005075A3">
          <w:rPr>
            <w:rStyle w:val="Hyperlink"/>
          </w:rPr>
          <w:t>Unscheduled Outage Notifications</w:t>
        </w:r>
        <w:r w:rsidR="00CD0B8C">
          <w:rPr>
            <w:webHidden/>
          </w:rPr>
          <w:tab/>
        </w:r>
        <w:r w:rsidR="00CD0B8C">
          <w:rPr>
            <w:webHidden/>
          </w:rPr>
          <w:fldChar w:fldCharType="begin"/>
        </w:r>
        <w:r w:rsidR="00CD0B8C">
          <w:rPr>
            <w:webHidden/>
          </w:rPr>
          <w:instrText xml:space="preserve"> PAGEREF _Toc83033390 \h </w:instrText>
        </w:r>
        <w:r w:rsidR="00CD0B8C">
          <w:rPr>
            <w:webHidden/>
          </w:rPr>
        </w:r>
        <w:r w:rsidR="00CD0B8C">
          <w:rPr>
            <w:webHidden/>
          </w:rPr>
          <w:fldChar w:fldCharType="separate"/>
        </w:r>
        <w:r w:rsidR="00CD0B8C">
          <w:rPr>
            <w:webHidden/>
          </w:rPr>
          <w:t>15</w:t>
        </w:r>
        <w:r w:rsidR="00CD0B8C">
          <w:rPr>
            <w:webHidden/>
          </w:rPr>
          <w:fldChar w:fldCharType="end"/>
        </w:r>
      </w:hyperlink>
    </w:p>
    <w:p w14:paraId="1FB8E940" w14:textId="60349CAC" w:rsidR="00CD0B8C" w:rsidRDefault="00453837">
      <w:pPr>
        <w:pStyle w:val="TOC4"/>
        <w:rPr>
          <w:rFonts w:asciiTheme="minorHAnsi" w:hAnsiTheme="minorHAnsi"/>
          <w:b w:val="0"/>
          <w:sz w:val="22"/>
          <w:szCs w:val="22"/>
        </w:rPr>
      </w:pPr>
      <w:hyperlink w:anchor="_Toc83033391" w:history="1">
        <w:r w:rsidR="00CD0B8C" w:rsidRPr="005075A3">
          <w:rPr>
            <w:rStyle w:val="Hyperlink"/>
          </w:rPr>
          <w:t>2.3.4.1.</w:t>
        </w:r>
        <w:r w:rsidR="00CD0B8C">
          <w:rPr>
            <w:rFonts w:asciiTheme="minorHAnsi" w:hAnsiTheme="minorHAnsi"/>
            <w:b w:val="0"/>
            <w:sz w:val="22"/>
            <w:szCs w:val="22"/>
          </w:rPr>
          <w:tab/>
        </w:r>
        <w:r w:rsidR="00CD0B8C" w:rsidRPr="005075A3">
          <w:rPr>
            <w:rStyle w:val="Hyperlink"/>
          </w:rPr>
          <w:t>Initial Response to Issues Within 30 Minutes of Alert</w:t>
        </w:r>
        <w:r w:rsidR="00CD0B8C">
          <w:rPr>
            <w:webHidden/>
          </w:rPr>
          <w:tab/>
        </w:r>
        <w:r w:rsidR="00CD0B8C">
          <w:rPr>
            <w:webHidden/>
          </w:rPr>
          <w:fldChar w:fldCharType="begin"/>
        </w:r>
        <w:r w:rsidR="00CD0B8C">
          <w:rPr>
            <w:webHidden/>
          </w:rPr>
          <w:instrText xml:space="preserve"> PAGEREF _Toc83033391 \h </w:instrText>
        </w:r>
        <w:r w:rsidR="00CD0B8C">
          <w:rPr>
            <w:webHidden/>
          </w:rPr>
        </w:r>
        <w:r w:rsidR="00CD0B8C">
          <w:rPr>
            <w:webHidden/>
          </w:rPr>
          <w:fldChar w:fldCharType="separate"/>
        </w:r>
        <w:r w:rsidR="00CD0B8C">
          <w:rPr>
            <w:webHidden/>
          </w:rPr>
          <w:t>15</w:t>
        </w:r>
        <w:r w:rsidR="00CD0B8C">
          <w:rPr>
            <w:webHidden/>
          </w:rPr>
          <w:fldChar w:fldCharType="end"/>
        </w:r>
      </w:hyperlink>
    </w:p>
    <w:p w14:paraId="13D8FE57" w14:textId="7147C3F0" w:rsidR="00CD0B8C" w:rsidRDefault="00453837">
      <w:pPr>
        <w:pStyle w:val="TOC5"/>
        <w:rPr>
          <w:rFonts w:asciiTheme="minorHAnsi" w:hAnsiTheme="minorHAnsi"/>
          <w:b w:val="0"/>
          <w:sz w:val="22"/>
          <w:szCs w:val="22"/>
        </w:rPr>
      </w:pPr>
      <w:hyperlink w:anchor="_Toc83033392" w:history="1">
        <w:r w:rsidR="00CD0B8C" w:rsidRPr="005075A3">
          <w:rPr>
            <w:rStyle w:val="Hyperlink"/>
          </w:rPr>
          <w:t>2.3.4.1.1.</w:t>
        </w:r>
        <w:r w:rsidR="00CD0B8C">
          <w:rPr>
            <w:rFonts w:asciiTheme="minorHAnsi" w:hAnsiTheme="minorHAnsi"/>
            <w:b w:val="0"/>
            <w:sz w:val="22"/>
            <w:szCs w:val="22"/>
          </w:rPr>
          <w:tab/>
        </w:r>
        <w:r w:rsidR="00CD0B8C" w:rsidRPr="005075A3">
          <w:rPr>
            <w:rStyle w:val="Hyperlink"/>
          </w:rPr>
          <w:t>Initial Outage Response Notification E-Mail (Example)</w:t>
        </w:r>
        <w:r w:rsidR="00CD0B8C">
          <w:rPr>
            <w:webHidden/>
          </w:rPr>
          <w:tab/>
        </w:r>
        <w:r w:rsidR="00CD0B8C">
          <w:rPr>
            <w:webHidden/>
          </w:rPr>
          <w:fldChar w:fldCharType="begin"/>
        </w:r>
        <w:r w:rsidR="00CD0B8C">
          <w:rPr>
            <w:webHidden/>
          </w:rPr>
          <w:instrText xml:space="preserve"> PAGEREF _Toc83033392 \h </w:instrText>
        </w:r>
        <w:r w:rsidR="00CD0B8C">
          <w:rPr>
            <w:webHidden/>
          </w:rPr>
        </w:r>
        <w:r w:rsidR="00CD0B8C">
          <w:rPr>
            <w:webHidden/>
          </w:rPr>
          <w:fldChar w:fldCharType="separate"/>
        </w:r>
        <w:r w:rsidR="00CD0B8C">
          <w:rPr>
            <w:webHidden/>
          </w:rPr>
          <w:t>16</w:t>
        </w:r>
        <w:r w:rsidR="00CD0B8C">
          <w:rPr>
            <w:webHidden/>
          </w:rPr>
          <w:fldChar w:fldCharType="end"/>
        </w:r>
      </w:hyperlink>
    </w:p>
    <w:p w14:paraId="06A20B07" w14:textId="7460A791" w:rsidR="00CD0B8C" w:rsidRDefault="00453837">
      <w:pPr>
        <w:pStyle w:val="TOC4"/>
        <w:rPr>
          <w:rFonts w:asciiTheme="minorHAnsi" w:hAnsiTheme="minorHAnsi"/>
          <w:b w:val="0"/>
          <w:sz w:val="22"/>
          <w:szCs w:val="22"/>
        </w:rPr>
      </w:pPr>
      <w:hyperlink w:anchor="_Toc83033393" w:history="1">
        <w:r w:rsidR="00CD0B8C" w:rsidRPr="005075A3">
          <w:rPr>
            <w:rStyle w:val="Hyperlink"/>
          </w:rPr>
          <w:t>2.3.4.2.</w:t>
        </w:r>
        <w:r w:rsidR="00CD0B8C">
          <w:rPr>
            <w:rFonts w:asciiTheme="minorHAnsi" w:hAnsiTheme="minorHAnsi"/>
            <w:b w:val="0"/>
            <w:sz w:val="22"/>
            <w:szCs w:val="22"/>
          </w:rPr>
          <w:tab/>
        </w:r>
        <w:r w:rsidR="00CD0B8C" w:rsidRPr="005075A3">
          <w:rPr>
            <w:rStyle w:val="Hyperlink"/>
          </w:rPr>
          <w:t>Outage Escalation to External Teams</w:t>
        </w:r>
        <w:r w:rsidR="00CD0B8C">
          <w:rPr>
            <w:webHidden/>
          </w:rPr>
          <w:tab/>
        </w:r>
        <w:r w:rsidR="00CD0B8C">
          <w:rPr>
            <w:webHidden/>
          </w:rPr>
          <w:fldChar w:fldCharType="begin"/>
        </w:r>
        <w:r w:rsidR="00CD0B8C">
          <w:rPr>
            <w:webHidden/>
          </w:rPr>
          <w:instrText xml:space="preserve"> PAGEREF _Toc83033393 \h </w:instrText>
        </w:r>
        <w:r w:rsidR="00CD0B8C">
          <w:rPr>
            <w:webHidden/>
          </w:rPr>
        </w:r>
        <w:r w:rsidR="00CD0B8C">
          <w:rPr>
            <w:webHidden/>
          </w:rPr>
          <w:fldChar w:fldCharType="separate"/>
        </w:r>
        <w:r w:rsidR="00CD0B8C">
          <w:rPr>
            <w:webHidden/>
          </w:rPr>
          <w:t>17</w:t>
        </w:r>
        <w:r w:rsidR="00CD0B8C">
          <w:rPr>
            <w:webHidden/>
          </w:rPr>
          <w:fldChar w:fldCharType="end"/>
        </w:r>
      </w:hyperlink>
    </w:p>
    <w:p w14:paraId="118DC098" w14:textId="7EE8F3B5" w:rsidR="00CD0B8C" w:rsidRDefault="00453837">
      <w:pPr>
        <w:pStyle w:val="TOC5"/>
        <w:rPr>
          <w:rFonts w:asciiTheme="minorHAnsi" w:hAnsiTheme="minorHAnsi"/>
          <w:b w:val="0"/>
          <w:sz w:val="22"/>
          <w:szCs w:val="22"/>
        </w:rPr>
      </w:pPr>
      <w:hyperlink w:anchor="_Toc83033394" w:history="1">
        <w:r w:rsidR="00CD0B8C" w:rsidRPr="005075A3">
          <w:rPr>
            <w:rStyle w:val="Hyperlink"/>
          </w:rPr>
          <w:t>2.3.4.2.1.</w:t>
        </w:r>
        <w:r w:rsidR="00CD0B8C">
          <w:rPr>
            <w:rFonts w:asciiTheme="minorHAnsi" w:hAnsiTheme="minorHAnsi"/>
            <w:b w:val="0"/>
            <w:sz w:val="22"/>
            <w:szCs w:val="22"/>
          </w:rPr>
          <w:tab/>
        </w:r>
        <w:r w:rsidR="00CD0B8C" w:rsidRPr="005075A3">
          <w:rPr>
            <w:rStyle w:val="Hyperlink"/>
          </w:rPr>
          <w:t>Outage Escalation to External Teams E-Mail (Example)</w:t>
        </w:r>
        <w:r w:rsidR="00CD0B8C">
          <w:rPr>
            <w:webHidden/>
          </w:rPr>
          <w:tab/>
        </w:r>
        <w:r w:rsidR="00CD0B8C">
          <w:rPr>
            <w:webHidden/>
          </w:rPr>
          <w:fldChar w:fldCharType="begin"/>
        </w:r>
        <w:r w:rsidR="00CD0B8C">
          <w:rPr>
            <w:webHidden/>
          </w:rPr>
          <w:instrText xml:space="preserve"> PAGEREF _Toc83033394 \h </w:instrText>
        </w:r>
        <w:r w:rsidR="00CD0B8C">
          <w:rPr>
            <w:webHidden/>
          </w:rPr>
        </w:r>
        <w:r w:rsidR="00CD0B8C">
          <w:rPr>
            <w:webHidden/>
          </w:rPr>
          <w:fldChar w:fldCharType="separate"/>
        </w:r>
        <w:r w:rsidR="00CD0B8C">
          <w:rPr>
            <w:webHidden/>
          </w:rPr>
          <w:t>17</w:t>
        </w:r>
        <w:r w:rsidR="00CD0B8C">
          <w:rPr>
            <w:webHidden/>
          </w:rPr>
          <w:fldChar w:fldCharType="end"/>
        </w:r>
      </w:hyperlink>
    </w:p>
    <w:p w14:paraId="062251C7" w14:textId="5DFE570A" w:rsidR="00CD0B8C" w:rsidRDefault="00453837">
      <w:pPr>
        <w:pStyle w:val="TOC5"/>
        <w:rPr>
          <w:rFonts w:asciiTheme="minorHAnsi" w:hAnsiTheme="minorHAnsi"/>
          <w:b w:val="0"/>
          <w:sz w:val="22"/>
          <w:szCs w:val="22"/>
        </w:rPr>
      </w:pPr>
      <w:hyperlink w:anchor="_Toc83033395" w:history="1">
        <w:r w:rsidR="00CD0B8C" w:rsidRPr="005075A3">
          <w:rPr>
            <w:rStyle w:val="Hyperlink"/>
            <w:lang w:val="fr-FR"/>
          </w:rPr>
          <w:t>2.3.4.2.2.</w:t>
        </w:r>
        <w:r w:rsidR="00CD0B8C">
          <w:rPr>
            <w:rFonts w:asciiTheme="minorHAnsi" w:hAnsiTheme="minorHAnsi"/>
            <w:b w:val="0"/>
            <w:sz w:val="22"/>
            <w:szCs w:val="22"/>
          </w:rPr>
          <w:tab/>
        </w:r>
        <w:r w:rsidR="00CD0B8C" w:rsidRPr="005075A3">
          <w:rPr>
            <w:rStyle w:val="Hyperlink"/>
          </w:rPr>
          <w:t xml:space="preserve">Outage </w:t>
        </w:r>
        <w:r w:rsidR="00CD0B8C" w:rsidRPr="005075A3">
          <w:rPr>
            <w:rStyle w:val="Hyperlink"/>
            <w:lang w:val="fr-FR"/>
          </w:rPr>
          <w:t>Update E-Mail (Example)</w:t>
        </w:r>
        <w:r w:rsidR="00CD0B8C">
          <w:rPr>
            <w:webHidden/>
          </w:rPr>
          <w:tab/>
        </w:r>
        <w:r w:rsidR="00CD0B8C">
          <w:rPr>
            <w:webHidden/>
          </w:rPr>
          <w:fldChar w:fldCharType="begin"/>
        </w:r>
        <w:r w:rsidR="00CD0B8C">
          <w:rPr>
            <w:webHidden/>
          </w:rPr>
          <w:instrText xml:space="preserve"> PAGEREF _Toc83033395 \h </w:instrText>
        </w:r>
        <w:r w:rsidR="00CD0B8C">
          <w:rPr>
            <w:webHidden/>
          </w:rPr>
        </w:r>
        <w:r w:rsidR="00CD0B8C">
          <w:rPr>
            <w:webHidden/>
          </w:rPr>
          <w:fldChar w:fldCharType="separate"/>
        </w:r>
        <w:r w:rsidR="00CD0B8C">
          <w:rPr>
            <w:webHidden/>
          </w:rPr>
          <w:t>17</w:t>
        </w:r>
        <w:r w:rsidR="00CD0B8C">
          <w:rPr>
            <w:webHidden/>
          </w:rPr>
          <w:fldChar w:fldCharType="end"/>
        </w:r>
      </w:hyperlink>
    </w:p>
    <w:p w14:paraId="6DA7E880" w14:textId="718BF6C0" w:rsidR="00CD0B8C" w:rsidRDefault="00453837">
      <w:pPr>
        <w:pStyle w:val="TOC3"/>
        <w:rPr>
          <w:rFonts w:asciiTheme="minorHAnsi" w:hAnsiTheme="minorHAnsi"/>
          <w:b w:val="0"/>
          <w:sz w:val="22"/>
        </w:rPr>
      </w:pPr>
      <w:hyperlink w:anchor="_Toc83033396" w:history="1">
        <w:r w:rsidR="00CD0B8C" w:rsidRPr="005075A3">
          <w:rPr>
            <w:rStyle w:val="Hyperlink"/>
          </w:rPr>
          <w:t>2.3.5.</w:t>
        </w:r>
        <w:r w:rsidR="00CD0B8C">
          <w:rPr>
            <w:rFonts w:asciiTheme="minorHAnsi" w:hAnsiTheme="minorHAnsi"/>
            <w:b w:val="0"/>
            <w:sz w:val="22"/>
          </w:rPr>
          <w:tab/>
        </w:r>
        <w:r w:rsidR="00CD0B8C" w:rsidRPr="005075A3">
          <w:rPr>
            <w:rStyle w:val="Hyperlink"/>
          </w:rPr>
          <w:t>Announcement Banners</w:t>
        </w:r>
        <w:r w:rsidR="00CD0B8C">
          <w:rPr>
            <w:webHidden/>
          </w:rPr>
          <w:tab/>
        </w:r>
        <w:r w:rsidR="00CD0B8C">
          <w:rPr>
            <w:webHidden/>
          </w:rPr>
          <w:fldChar w:fldCharType="begin"/>
        </w:r>
        <w:r w:rsidR="00CD0B8C">
          <w:rPr>
            <w:webHidden/>
          </w:rPr>
          <w:instrText xml:space="preserve"> PAGEREF _Toc83033396 \h </w:instrText>
        </w:r>
        <w:r w:rsidR="00CD0B8C">
          <w:rPr>
            <w:webHidden/>
          </w:rPr>
        </w:r>
        <w:r w:rsidR="00CD0B8C">
          <w:rPr>
            <w:webHidden/>
          </w:rPr>
          <w:fldChar w:fldCharType="separate"/>
        </w:r>
        <w:r w:rsidR="00CD0B8C">
          <w:rPr>
            <w:webHidden/>
          </w:rPr>
          <w:t>18</w:t>
        </w:r>
        <w:r w:rsidR="00CD0B8C">
          <w:rPr>
            <w:webHidden/>
          </w:rPr>
          <w:fldChar w:fldCharType="end"/>
        </w:r>
      </w:hyperlink>
    </w:p>
    <w:p w14:paraId="5D8F72F4" w14:textId="75B137D4" w:rsidR="00CD0B8C" w:rsidRDefault="00453837">
      <w:pPr>
        <w:pStyle w:val="TOC4"/>
        <w:rPr>
          <w:rFonts w:asciiTheme="minorHAnsi" w:hAnsiTheme="minorHAnsi"/>
          <w:b w:val="0"/>
          <w:sz w:val="22"/>
          <w:szCs w:val="22"/>
        </w:rPr>
      </w:pPr>
      <w:hyperlink w:anchor="_Toc83033397" w:history="1">
        <w:r w:rsidR="00CD0B8C" w:rsidRPr="005075A3">
          <w:rPr>
            <w:rStyle w:val="Hyperlink"/>
          </w:rPr>
          <w:t>2.3.5.1.</w:t>
        </w:r>
        <w:r w:rsidR="00CD0B8C">
          <w:rPr>
            <w:rFonts w:asciiTheme="minorHAnsi" w:hAnsiTheme="minorHAnsi"/>
            <w:b w:val="0"/>
            <w:sz w:val="22"/>
            <w:szCs w:val="22"/>
          </w:rPr>
          <w:tab/>
        </w:r>
        <w:r w:rsidR="00CD0B8C" w:rsidRPr="005075A3">
          <w:rPr>
            <w:rStyle w:val="Hyperlink"/>
          </w:rPr>
          <w:t>Placing Announcement Banners</w:t>
        </w:r>
        <w:r w:rsidR="00CD0B8C">
          <w:rPr>
            <w:webHidden/>
          </w:rPr>
          <w:tab/>
        </w:r>
        <w:r w:rsidR="00CD0B8C">
          <w:rPr>
            <w:webHidden/>
          </w:rPr>
          <w:fldChar w:fldCharType="begin"/>
        </w:r>
        <w:r w:rsidR="00CD0B8C">
          <w:rPr>
            <w:webHidden/>
          </w:rPr>
          <w:instrText xml:space="preserve"> PAGEREF _Toc83033397 \h </w:instrText>
        </w:r>
        <w:r w:rsidR="00CD0B8C">
          <w:rPr>
            <w:webHidden/>
          </w:rPr>
        </w:r>
        <w:r w:rsidR="00CD0B8C">
          <w:rPr>
            <w:webHidden/>
          </w:rPr>
          <w:fldChar w:fldCharType="separate"/>
        </w:r>
        <w:r w:rsidR="00CD0B8C">
          <w:rPr>
            <w:webHidden/>
          </w:rPr>
          <w:t>20</w:t>
        </w:r>
        <w:r w:rsidR="00CD0B8C">
          <w:rPr>
            <w:webHidden/>
          </w:rPr>
          <w:fldChar w:fldCharType="end"/>
        </w:r>
      </w:hyperlink>
    </w:p>
    <w:p w14:paraId="6339EF9A" w14:textId="0D4040C0" w:rsidR="00CD0B8C" w:rsidRDefault="00453837">
      <w:pPr>
        <w:pStyle w:val="TOC4"/>
        <w:rPr>
          <w:rFonts w:asciiTheme="minorHAnsi" w:hAnsiTheme="minorHAnsi"/>
          <w:b w:val="0"/>
          <w:sz w:val="22"/>
          <w:szCs w:val="22"/>
        </w:rPr>
      </w:pPr>
      <w:hyperlink w:anchor="_Toc83033398" w:history="1">
        <w:r w:rsidR="00CD0B8C" w:rsidRPr="005075A3">
          <w:rPr>
            <w:rStyle w:val="Hyperlink"/>
          </w:rPr>
          <w:t>2.3.5.2.</w:t>
        </w:r>
        <w:r w:rsidR="00CD0B8C">
          <w:rPr>
            <w:rFonts w:asciiTheme="minorHAnsi" w:hAnsiTheme="minorHAnsi"/>
            <w:b w:val="0"/>
            <w:sz w:val="22"/>
            <w:szCs w:val="22"/>
          </w:rPr>
          <w:tab/>
        </w:r>
        <w:r w:rsidR="00CD0B8C" w:rsidRPr="005075A3">
          <w:rPr>
            <w:rStyle w:val="Hyperlink"/>
          </w:rPr>
          <w:t>Removing Announcement Banners</w:t>
        </w:r>
        <w:r w:rsidR="00CD0B8C">
          <w:rPr>
            <w:webHidden/>
          </w:rPr>
          <w:tab/>
        </w:r>
        <w:r w:rsidR="00CD0B8C">
          <w:rPr>
            <w:webHidden/>
          </w:rPr>
          <w:fldChar w:fldCharType="begin"/>
        </w:r>
        <w:r w:rsidR="00CD0B8C">
          <w:rPr>
            <w:webHidden/>
          </w:rPr>
          <w:instrText xml:space="preserve"> PAGEREF _Toc83033398 \h </w:instrText>
        </w:r>
        <w:r w:rsidR="00CD0B8C">
          <w:rPr>
            <w:webHidden/>
          </w:rPr>
        </w:r>
        <w:r w:rsidR="00CD0B8C">
          <w:rPr>
            <w:webHidden/>
          </w:rPr>
          <w:fldChar w:fldCharType="separate"/>
        </w:r>
        <w:r w:rsidR="00CD0B8C">
          <w:rPr>
            <w:webHidden/>
          </w:rPr>
          <w:t>21</w:t>
        </w:r>
        <w:r w:rsidR="00CD0B8C">
          <w:rPr>
            <w:webHidden/>
          </w:rPr>
          <w:fldChar w:fldCharType="end"/>
        </w:r>
      </w:hyperlink>
    </w:p>
    <w:p w14:paraId="40A9D58A" w14:textId="2D62B869" w:rsidR="00CD0B8C" w:rsidRDefault="00453837">
      <w:pPr>
        <w:pStyle w:val="TOC5"/>
        <w:rPr>
          <w:rFonts w:asciiTheme="minorHAnsi" w:hAnsiTheme="minorHAnsi"/>
          <w:b w:val="0"/>
          <w:sz w:val="22"/>
          <w:szCs w:val="22"/>
        </w:rPr>
      </w:pPr>
      <w:hyperlink w:anchor="_Toc83033399" w:history="1">
        <w:r w:rsidR="00CD0B8C" w:rsidRPr="005075A3">
          <w:rPr>
            <w:rStyle w:val="Hyperlink"/>
          </w:rPr>
          <w:t>2.3.5.2.1.</w:t>
        </w:r>
        <w:r w:rsidR="00CD0B8C">
          <w:rPr>
            <w:rFonts w:asciiTheme="minorHAnsi" w:hAnsiTheme="minorHAnsi"/>
            <w:b w:val="0"/>
            <w:sz w:val="22"/>
            <w:szCs w:val="22"/>
          </w:rPr>
          <w:tab/>
        </w:r>
        <w:r w:rsidR="00CD0B8C" w:rsidRPr="005075A3">
          <w:rPr>
            <w:rStyle w:val="Hyperlink"/>
          </w:rPr>
          <w:t>Manual Removal</w:t>
        </w:r>
        <w:r w:rsidR="00CD0B8C">
          <w:rPr>
            <w:webHidden/>
          </w:rPr>
          <w:tab/>
        </w:r>
        <w:r w:rsidR="00CD0B8C">
          <w:rPr>
            <w:webHidden/>
          </w:rPr>
          <w:fldChar w:fldCharType="begin"/>
        </w:r>
        <w:r w:rsidR="00CD0B8C">
          <w:rPr>
            <w:webHidden/>
          </w:rPr>
          <w:instrText xml:space="preserve"> PAGEREF _Toc83033399 \h </w:instrText>
        </w:r>
        <w:r w:rsidR="00CD0B8C">
          <w:rPr>
            <w:webHidden/>
          </w:rPr>
        </w:r>
        <w:r w:rsidR="00CD0B8C">
          <w:rPr>
            <w:webHidden/>
          </w:rPr>
          <w:fldChar w:fldCharType="separate"/>
        </w:r>
        <w:r w:rsidR="00CD0B8C">
          <w:rPr>
            <w:webHidden/>
          </w:rPr>
          <w:t>21</w:t>
        </w:r>
        <w:r w:rsidR="00CD0B8C">
          <w:rPr>
            <w:webHidden/>
          </w:rPr>
          <w:fldChar w:fldCharType="end"/>
        </w:r>
      </w:hyperlink>
    </w:p>
    <w:p w14:paraId="4E71ECDE" w14:textId="0302952F" w:rsidR="00CD0B8C" w:rsidRDefault="00453837">
      <w:pPr>
        <w:pStyle w:val="TOC5"/>
        <w:rPr>
          <w:rFonts w:asciiTheme="minorHAnsi" w:hAnsiTheme="minorHAnsi"/>
          <w:b w:val="0"/>
          <w:sz w:val="22"/>
          <w:szCs w:val="22"/>
        </w:rPr>
      </w:pPr>
      <w:hyperlink w:anchor="_Toc83033400" w:history="1">
        <w:r w:rsidR="00CD0B8C" w:rsidRPr="005075A3">
          <w:rPr>
            <w:rStyle w:val="Hyperlink"/>
          </w:rPr>
          <w:t>2.3.5.2.2.</w:t>
        </w:r>
        <w:r w:rsidR="00CD0B8C">
          <w:rPr>
            <w:rFonts w:asciiTheme="minorHAnsi" w:hAnsiTheme="minorHAnsi"/>
            <w:b w:val="0"/>
            <w:sz w:val="22"/>
            <w:szCs w:val="22"/>
          </w:rPr>
          <w:tab/>
        </w:r>
        <w:r w:rsidR="00CD0B8C" w:rsidRPr="005075A3">
          <w:rPr>
            <w:rStyle w:val="Hyperlink"/>
          </w:rPr>
          <w:t>Automatic Expiration</w:t>
        </w:r>
        <w:r w:rsidR="00CD0B8C">
          <w:rPr>
            <w:webHidden/>
          </w:rPr>
          <w:tab/>
        </w:r>
        <w:r w:rsidR="00CD0B8C">
          <w:rPr>
            <w:webHidden/>
          </w:rPr>
          <w:fldChar w:fldCharType="begin"/>
        </w:r>
        <w:r w:rsidR="00CD0B8C">
          <w:rPr>
            <w:webHidden/>
          </w:rPr>
          <w:instrText xml:space="preserve"> PAGEREF _Toc83033400 \h </w:instrText>
        </w:r>
        <w:r w:rsidR="00CD0B8C">
          <w:rPr>
            <w:webHidden/>
          </w:rPr>
        </w:r>
        <w:r w:rsidR="00CD0B8C">
          <w:rPr>
            <w:webHidden/>
          </w:rPr>
          <w:fldChar w:fldCharType="separate"/>
        </w:r>
        <w:r w:rsidR="00CD0B8C">
          <w:rPr>
            <w:webHidden/>
          </w:rPr>
          <w:t>21</w:t>
        </w:r>
        <w:r w:rsidR="00CD0B8C">
          <w:rPr>
            <w:webHidden/>
          </w:rPr>
          <w:fldChar w:fldCharType="end"/>
        </w:r>
      </w:hyperlink>
    </w:p>
    <w:p w14:paraId="0398E368" w14:textId="7BE898B1" w:rsidR="00CD0B8C" w:rsidRDefault="00453837">
      <w:pPr>
        <w:pStyle w:val="TOC5"/>
        <w:rPr>
          <w:rFonts w:asciiTheme="minorHAnsi" w:hAnsiTheme="minorHAnsi"/>
          <w:b w:val="0"/>
          <w:sz w:val="22"/>
          <w:szCs w:val="22"/>
        </w:rPr>
      </w:pPr>
      <w:hyperlink w:anchor="_Toc83033401" w:history="1">
        <w:r w:rsidR="00CD0B8C" w:rsidRPr="005075A3">
          <w:rPr>
            <w:rStyle w:val="Hyperlink"/>
          </w:rPr>
          <w:t>2.3.5.2.3.</w:t>
        </w:r>
        <w:r w:rsidR="00CD0B8C">
          <w:rPr>
            <w:rFonts w:asciiTheme="minorHAnsi" w:hAnsiTheme="minorHAnsi"/>
            <w:b w:val="0"/>
            <w:sz w:val="22"/>
            <w:szCs w:val="22"/>
          </w:rPr>
          <w:tab/>
        </w:r>
        <w:r w:rsidR="00CD0B8C" w:rsidRPr="005075A3">
          <w:rPr>
            <w:rStyle w:val="Hyperlink"/>
          </w:rPr>
          <w:t>Announcement Banner Extensions</w:t>
        </w:r>
        <w:r w:rsidR="00CD0B8C">
          <w:rPr>
            <w:webHidden/>
          </w:rPr>
          <w:tab/>
        </w:r>
        <w:r w:rsidR="00CD0B8C">
          <w:rPr>
            <w:webHidden/>
          </w:rPr>
          <w:fldChar w:fldCharType="begin"/>
        </w:r>
        <w:r w:rsidR="00CD0B8C">
          <w:rPr>
            <w:webHidden/>
          </w:rPr>
          <w:instrText xml:space="preserve"> PAGEREF _Toc83033401 \h </w:instrText>
        </w:r>
        <w:r w:rsidR="00CD0B8C">
          <w:rPr>
            <w:webHidden/>
          </w:rPr>
        </w:r>
        <w:r w:rsidR="00CD0B8C">
          <w:rPr>
            <w:webHidden/>
          </w:rPr>
          <w:fldChar w:fldCharType="separate"/>
        </w:r>
        <w:r w:rsidR="00CD0B8C">
          <w:rPr>
            <w:webHidden/>
          </w:rPr>
          <w:t>21</w:t>
        </w:r>
        <w:r w:rsidR="00CD0B8C">
          <w:rPr>
            <w:webHidden/>
          </w:rPr>
          <w:fldChar w:fldCharType="end"/>
        </w:r>
      </w:hyperlink>
    </w:p>
    <w:p w14:paraId="1B58CFB2" w14:textId="4E39D3E4" w:rsidR="00CD0B8C" w:rsidRDefault="00453837">
      <w:pPr>
        <w:pStyle w:val="TOC2"/>
        <w:rPr>
          <w:rFonts w:asciiTheme="minorHAnsi" w:hAnsiTheme="minorHAnsi"/>
          <w:b w:val="0"/>
          <w:sz w:val="22"/>
        </w:rPr>
      </w:pPr>
      <w:hyperlink w:anchor="_Toc83033402" w:history="1">
        <w:r w:rsidR="00CD0B8C" w:rsidRPr="005075A3">
          <w:rPr>
            <w:rStyle w:val="Hyperlink"/>
          </w:rPr>
          <w:t>2.4.</w:t>
        </w:r>
        <w:r w:rsidR="00CD0B8C">
          <w:rPr>
            <w:rFonts w:asciiTheme="minorHAnsi" w:hAnsiTheme="minorHAnsi"/>
            <w:b w:val="0"/>
            <w:sz w:val="22"/>
          </w:rPr>
          <w:tab/>
        </w:r>
        <w:r w:rsidR="00CD0B8C" w:rsidRPr="005075A3">
          <w:rPr>
            <w:rStyle w:val="Hyperlink"/>
          </w:rPr>
          <w:t>System Monitoring, Reporting, and Tools</w:t>
        </w:r>
        <w:r w:rsidR="00CD0B8C">
          <w:rPr>
            <w:webHidden/>
          </w:rPr>
          <w:tab/>
        </w:r>
        <w:r w:rsidR="00CD0B8C">
          <w:rPr>
            <w:webHidden/>
          </w:rPr>
          <w:fldChar w:fldCharType="begin"/>
        </w:r>
        <w:r w:rsidR="00CD0B8C">
          <w:rPr>
            <w:webHidden/>
          </w:rPr>
          <w:instrText xml:space="preserve"> PAGEREF _Toc83033402 \h </w:instrText>
        </w:r>
        <w:r w:rsidR="00CD0B8C">
          <w:rPr>
            <w:webHidden/>
          </w:rPr>
        </w:r>
        <w:r w:rsidR="00CD0B8C">
          <w:rPr>
            <w:webHidden/>
          </w:rPr>
          <w:fldChar w:fldCharType="separate"/>
        </w:r>
        <w:r w:rsidR="00CD0B8C">
          <w:rPr>
            <w:webHidden/>
          </w:rPr>
          <w:t>22</w:t>
        </w:r>
        <w:r w:rsidR="00CD0B8C">
          <w:rPr>
            <w:webHidden/>
          </w:rPr>
          <w:fldChar w:fldCharType="end"/>
        </w:r>
      </w:hyperlink>
    </w:p>
    <w:p w14:paraId="39249B02" w14:textId="0C774217" w:rsidR="00CD0B8C" w:rsidRDefault="00453837">
      <w:pPr>
        <w:pStyle w:val="TOC3"/>
        <w:rPr>
          <w:rFonts w:asciiTheme="minorHAnsi" w:hAnsiTheme="minorHAnsi"/>
          <w:b w:val="0"/>
          <w:sz w:val="22"/>
        </w:rPr>
      </w:pPr>
      <w:hyperlink w:anchor="_Toc83033403" w:history="1">
        <w:r w:rsidR="00CD0B8C" w:rsidRPr="005075A3">
          <w:rPr>
            <w:rStyle w:val="Hyperlink"/>
          </w:rPr>
          <w:t>2.4.1.</w:t>
        </w:r>
        <w:r w:rsidR="00CD0B8C">
          <w:rPr>
            <w:rFonts w:asciiTheme="minorHAnsi" w:hAnsiTheme="minorHAnsi"/>
            <w:b w:val="0"/>
            <w:sz w:val="22"/>
          </w:rPr>
          <w:tab/>
        </w:r>
        <w:r w:rsidR="00CD0B8C" w:rsidRPr="005075A3">
          <w:rPr>
            <w:rStyle w:val="Hyperlink"/>
          </w:rPr>
          <w:t>Dataflow Diagram</w:t>
        </w:r>
        <w:r w:rsidR="00CD0B8C">
          <w:rPr>
            <w:webHidden/>
          </w:rPr>
          <w:tab/>
        </w:r>
        <w:r w:rsidR="00CD0B8C">
          <w:rPr>
            <w:webHidden/>
          </w:rPr>
          <w:fldChar w:fldCharType="begin"/>
        </w:r>
        <w:r w:rsidR="00CD0B8C">
          <w:rPr>
            <w:webHidden/>
          </w:rPr>
          <w:instrText xml:space="preserve"> PAGEREF _Toc83033403 \h </w:instrText>
        </w:r>
        <w:r w:rsidR="00CD0B8C">
          <w:rPr>
            <w:webHidden/>
          </w:rPr>
        </w:r>
        <w:r w:rsidR="00CD0B8C">
          <w:rPr>
            <w:webHidden/>
          </w:rPr>
          <w:fldChar w:fldCharType="separate"/>
        </w:r>
        <w:r w:rsidR="00CD0B8C">
          <w:rPr>
            <w:webHidden/>
          </w:rPr>
          <w:t>22</w:t>
        </w:r>
        <w:r w:rsidR="00CD0B8C">
          <w:rPr>
            <w:webHidden/>
          </w:rPr>
          <w:fldChar w:fldCharType="end"/>
        </w:r>
      </w:hyperlink>
    </w:p>
    <w:p w14:paraId="4C5B702C" w14:textId="11C64395" w:rsidR="00CD0B8C" w:rsidRDefault="00453837">
      <w:pPr>
        <w:pStyle w:val="TOC3"/>
        <w:rPr>
          <w:rFonts w:asciiTheme="minorHAnsi" w:hAnsiTheme="minorHAnsi"/>
          <w:b w:val="0"/>
          <w:sz w:val="22"/>
        </w:rPr>
      </w:pPr>
      <w:hyperlink w:anchor="_Toc83033404" w:history="1">
        <w:r w:rsidR="00CD0B8C" w:rsidRPr="005075A3">
          <w:rPr>
            <w:rStyle w:val="Hyperlink"/>
          </w:rPr>
          <w:t>2.4.2.</w:t>
        </w:r>
        <w:r w:rsidR="00CD0B8C">
          <w:rPr>
            <w:rFonts w:asciiTheme="minorHAnsi" w:hAnsiTheme="minorHAnsi"/>
            <w:b w:val="0"/>
            <w:sz w:val="22"/>
          </w:rPr>
          <w:tab/>
        </w:r>
        <w:r w:rsidR="00CD0B8C" w:rsidRPr="005075A3">
          <w:rPr>
            <w:rStyle w:val="Hyperlink"/>
          </w:rPr>
          <w:t>Availability Monitoring</w:t>
        </w:r>
        <w:r w:rsidR="00CD0B8C">
          <w:rPr>
            <w:webHidden/>
          </w:rPr>
          <w:tab/>
        </w:r>
        <w:r w:rsidR="00CD0B8C">
          <w:rPr>
            <w:webHidden/>
          </w:rPr>
          <w:fldChar w:fldCharType="begin"/>
        </w:r>
        <w:r w:rsidR="00CD0B8C">
          <w:rPr>
            <w:webHidden/>
          </w:rPr>
          <w:instrText xml:space="preserve"> PAGEREF _Toc83033404 \h </w:instrText>
        </w:r>
        <w:r w:rsidR="00CD0B8C">
          <w:rPr>
            <w:webHidden/>
          </w:rPr>
        </w:r>
        <w:r w:rsidR="00CD0B8C">
          <w:rPr>
            <w:webHidden/>
          </w:rPr>
          <w:fldChar w:fldCharType="separate"/>
        </w:r>
        <w:r w:rsidR="00CD0B8C">
          <w:rPr>
            <w:webHidden/>
          </w:rPr>
          <w:t>22</w:t>
        </w:r>
        <w:r w:rsidR="00CD0B8C">
          <w:rPr>
            <w:webHidden/>
          </w:rPr>
          <w:fldChar w:fldCharType="end"/>
        </w:r>
      </w:hyperlink>
    </w:p>
    <w:p w14:paraId="6AEB16A8" w14:textId="64B597BF" w:rsidR="00CD0B8C" w:rsidRDefault="00453837">
      <w:pPr>
        <w:pStyle w:val="TOC4"/>
        <w:rPr>
          <w:rFonts w:asciiTheme="minorHAnsi" w:hAnsiTheme="minorHAnsi"/>
          <w:b w:val="0"/>
          <w:sz w:val="22"/>
          <w:szCs w:val="22"/>
        </w:rPr>
      </w:pPr>
      <w:hyperlink w:anchor="_Toc83033405" w:history="1">
        <w:r w:rsidR="00CD0B8C" w:rsidRPr="005075A3">
          <w:rPr>
            <w:rStyle w:val="Hyperlink"/>
          </w:rPr>
          <w:t>2.4.2.1.</w:t>
        </w:r>
        <w:r w:rsidR="00CD0B8C">
          <w:rPr>
            <w:rFonts w:asciiTheme="minorHAnsi" w:hAnsiTheme="minorHAnsi"/>
            <w:b w:val="0"/>
            <w:sz w:val="22"/>
            <w:szCs w:val="22"/>
          </w:rPr>
          <w:tab/>
        </w:r>
        <w:r w:rsidR="00CD0B8C" w:rsidRPr="005075A3">
          <w:rPr>
            <w:rStyle w:val="Hyperlink"/>
          </w:rPr>
          <w:t>Domain-Level Availability Monitoring</w:t>
        </w:r>
        <w:r w:rsidR="00CD0B8C">
          <w:rPr>
            <w:webHidden/>
          </w:rPr>
          <w:tab/>
        </w:r>
        <w:r w:rsidR="00CD0B8C">
          <w:rPr>
            <w:webHidden/>
          </w:rPr>
          <w:fldChar w:fldCharType="begin"/>
        </w:r>
        <w:r w:rsidR="00CD0B8C">
          <w:rPr>
            <w:webHidden/>
          </w:rPr>
          <w:instrText xml:space="preserve"> PAGEREF _Toc83033405 \h </w:instrText>
        </w:r>
        <w:r w:rsidR="00CD0B8C">
          <w:rPr>
            <w:webHidden/>
          </w:rPr>
        </w:r>
        <w:r w:rsidR="00CD0B8C">
          <w:rPr>
            <w:webHidden/>
          </w:rPr>
          <w:fldChar w:fldCharType="separate"/>
        </w:r>
        <w:r w:rsidR="00CD0B8C">
          <w:rPr>
            <w:webHidden/>
          </w:rPr>
          <w:t>23</w:t>
        </w:r>
        <w:r w:rsidR="00CD0B8C">
          <w:rPr>
            <w:webHidden/>
          </w:rPr>
          <w:fldChar w:fldCharType="end"/>
        </w:r>
      </w:hyperlink>
    </w:p>
    <w:p w14:paraId="57D12098" w14:textId="4E3BA6E0" w:rsidR="00CD0B8C" w:rsidRDefault="00453837">
      <w:pPr>
        <w:pStyle w:val="TOC3"/>
        <w:rPr>
          <w:rFonts w:asciiTheme="minorHAnsi" w:hAnsiTheme="minorHAnsi"/>
          <w:b w:val="0"/>
          <w:sz w:val="22"/>
        </w:rPr>
      </w:pPr>
      <w:hyperlink w:anchor="_Toc83033406" w:history="1">
        <w:r w:rsidR="00CD0B8C" w:rsidRPr="005075A3">
          <w:rPr>
            <w:rStyle w:val="Hyperlink"/>
          </w:rPr>
          <w:t>2.4.3.</w:t>
        </w:r>
        <w:r w:rsidR="00CD0B8C">
          <w:rPr>
            <w:rFonts w:asciiTheme="minorHAnsi" w:hAnsiTheme="minorHAnsi"/>
            <w:b w:val="0"/>
            <w:sz w:val="22"/>
          </w:rPr>
          <w:tab/>
        </w:r>
        <w:r w:rsidR="00CD0B8C" w:rsidRPr="005075A3">
          <w:rPr>
            <w:rStyle w:val="Hyperlink"/>
          </w:rPr>
          <w:t>Performance/Capacity Monitoring</w:t>
        </w:r>
        <w:r w:rsidR="00CD0B8C">
          <w:rPr>
            <w:webHidden/>
          </w:rPr>
          <w:tab/>
        </w:r>
        <w:r w:rsidR="00CD0B8C">
          <w:rPr>
            <w:webHidden/>
          </w:rPr>
          <w:fldChar w:fldCharType="begin"/>
        </w:r>
        <w:r w:rsidR="00CD0B8C">
          <w:rPr>
            <w:webHidden/>
          </w:rPr>
          <w:instrText xml:space="preserve"> PAGEREF _Toc83033406 \h </w:instrText>
        </w:r>
        <w:r w:rsidR="00CD0B8C">
          <w:rPr>
            <w:webHidden/>
          </w:rPr>
        </w:r>
        <w:r w:rsidR="00CD0B8C">
          <w:rPr>
            <w:webHidden/>
          </w:rPr>
          <w:fldChar w:fldCharType="separate"/>
        </w:r>
        <w:r w:rsidR="00CD0B8C">
          <w:rPr>
            <w:webHidden/>
          </w:rPr>
          <w:t>23</w:t>
        </w:r>
        <w:r w:rsidR="00CD0B8C">
          <w:rPr>
            <w:webHidden/>
          </w:rPr>
          <w:fldChar w:fldCharType="end"/>
        </w:r>
      </w:hyperlink>
    </w:p>
    <w:p w14:paraId="0CDC40E9" w14:textId="7B78717E" w:rsidR="00CD0B8C" w:rsidRDefault="00453837">
      <w:pPr>
        <w:pStyle w:val="TOC3"/>
        <w:rPr>
          <w:rFonts w:asciiTheme="minorHAnsi" w:hAnsiTheme="minorHAnsi"/>
          <w:b w:val="0"/>
          <w:sz w:val="22"/>
        </w:rPr>
      </w:pPr>
      <w:hyperlink w:anchor="_Toc83033407" w:history="1">
        <w:r w:rsidR="00CD0B8C" w:rsidRPr="005075A3">
          <w:rPr>
            <w:rStyle w:val="Hyperlink"/>
          </w:rPr>
          <w:t>2.4.4.</w:t>
        </w:r>
        <w:r w:rsidR="00CD0B8C">
          <w:rPr>
            <w:rFonts w:asciiTheme="minorHAnsi" w:hAnsiTheme="minorHAnsi"/>
            <w:b w:val="0"/>
            <w:sz w:val="22"/>
          </w:rPr>
          <w:tab/>
        </w:r>
        <w:r w:rsidR="00CD0B8C" w:rsidRPr="005075A3">
          <w:rPr>
            <w:rStyle w:val="Hyperlink"/>
          </w:rPr>
          <w:t>Critical Metrics</w:t>
        </w:r>
        <w:r w:rsidR="00CD0B8C">
          <w:rPr>
            <w:webHidden/>
          </w:rPr>
          <w:tab/>
        </w:r>
        <w:r w:rsidR="00CD0B8C">
          <w:rPr>
            <w:webHidden/>
          </w:rPr>
          <w:fldChar w:fldCharType="begin"/>
        </w:r>
        <w:r w:rsidR="00CD0B8C">
          <w:rPr>
            <w:webHidden/>
          </w:rPr>
          <w:instrText xml:space="preserve"> PAGEREF _Toc83033407 \h </w:instrText>
        </w:r>
        <w:r w:rsidR="00CD0B8C">
          <w:rPr>
            <w:webHidden/>
          </w:rPr>
        </w:r>
        <w:r w:rsidR="00CD0B8C">
          <w:rPr>
            <w:webHidden/>
          </w:rPr>
          <w:fldChar w:fldCharType="separate"/>
        </w:r>
        <w:r w:rsidR="00CD0B8C">
          <w:rPr>
            <w:webHidden/>
          </w:rPr>
          <w:t>23</w:t>
        </w:r>
        <w:r w:rsidR="00CD0B8C">
          <w:rPr>
            <w:webHidden/>
          </w:rPr>
          <w:fldChar w:fldCharType="end"/>
        </w:r>
      </w:hyperlink>
    </w:p>
    <w:p w14:paraId="78B2EE60" w14:textId="58AB046A" w:rsidR="00CD0B8C" w:rsidRDefault="00453837">
      <w:pPr>
        <w:pStyle w:val="TOC2"/>
        <w:rPr>
          <w:rFonts w:asciiTheme="minorHAnsi" w:hAnsiTheme="minorHAnsi"/>
          <w:b w:val="0"/>
          <w:sz w:val="22"/>
        </w:rPr>
      </w:pPr>
      <w:hyperlink w:anchor="_Toc83033408" w:history="1">
        <w:r w:rsidR="00CD0B8C" w:rsidRPr="005075A3">
          <w:rPr>
            <w:rStyle w:val="Hyperlink"/>
          </w:rPr>
          <w:t>2.5.</w:t>
        </w:r>
        <w:r w:rsidR="00CD0B8C">
          <w:rPr>
            <w:rFonts w:asciiTheme="minorHAnsi" w:hAnsiTheme="minorHAnsi"/>
            <w:b w:val="0"/>
            <w:sz w:val="22"/>
          </w:rPr>
          <w:tab/>
        </w:r>
        <w:r w:rsidR="00CD0B8C" w:rsidRPr="005075A3">
          <w:rPr>
            <w:rStyle w:val="Hyperlink"/>
          </w:rPr>
          <w:t>Routine Updates, Extracts, and Purges</w:t>
        </w:r>
        <w:r w:rsidR="00CD0B8C">
          <w:rPr>
            <w:webHidden/>
          </w:rPr>
          <w:tab/>
        </w:r>
        <w:r w:rsidR="00CD0B8C">
          <w:rPr>
            <w:webHidden/>
          </w:rPr>
          <w:fldChar w:fldCharType="begin"/>
        </w:r>
        <w:r w:rsidR="00CD0B8C">
          <w:rPr>
            <w:webHidden/>
          </w:rPr>
          <w:instrText xml:space="preserve"> PAGEREF _Toc83033408 \h </w:instrText>
        </w:r>
        <w:r w:rsidR="00CD0B8C">
          <w:rPr>
            <w:webHidden/>
          </w:rPr>
        </w:r>
        <w:r w:rsidR="00CD0B8C">
          <w:rPr>
            <w:webHidden/>
          </w:rPr>
          <w:fldChar w:fldCharType="separate"/>
        </w:r>
        <w:r w:rsidR="00CD0B8C">
          <w:rPr>
            <w:webHidden/>
          </w:rPr>
          <w:t>24</w:t>
        </w:r>
        <w:r w:rsidR="00CD0B8C">
          <w:rPr>
            <w:webHidden/>
          </w:rPr>
          <w:fldChar w:fldCharType="end"/>
        </w:r>
      </w:hyperlink>
    </w:p>
    <w:p w14:paraId="036FE0E0" w14:textId="53170C82" w:rsidR="00CD0B8C" w:rsidRDefault="00453837">
      <w:pPr>
        <w:pStyle w:val="TOC3"/>
        <w:rPr>
          <w:rFonts w:asciiTheme="minorHAnsi" w:hAnsiTheme="minorHAnsi"/>
          <w:b w:val="0"/>
          <w:sz w:val="22"/>
        </w:rPr>
      </w:pPr>
      <w:hyperlink w:anchor="_Toc83033409" w:history="1">
        <w:r w:rsidR="00CD0B8C" w:rsidRPr="005075A3">
          <w:rPr>
            <w:rStyle w:val="Hyperlink"/>
          </w:rPr>
          <w:t>2.5.1.</w:t>
        </w:r>
        <w:r w:rsidR="00CD0B8C">
          <w:rPr>
            <w:rFonts w:asciiTheme="minorHAnsi" w:hAnsiTheme="minorHAnsi"/>
            <w:b w:val="0"/>
            <w:sz w:val="22"/>
          </w:rPr>
          <w:tab/>
        </w:r>
        <w:r w:rsidR="00CD0B8C" w:rsidRPr="005075A3">
          <w:rPr>
            <w:rStyle w:val="Hyperlink"/>
          </w:rPr>
          <w:t>Routine Updates</w:t>
        </w:r>
        <w:r w:rsidR="00CD0B8C">
          <w:rPr>
            <w:webHidden/>
          </w:rPr>
          <w:tab/>
        </w:r>
        <w:r w:rsidR="00CD0B8C">
          <w:rPr>
            <w:webHidden/>
          </w:rPr>
          <w:fldChar w:fldCharType="begin"/>
        </w:r>
        <w:r w:rsidR="00CD0B8C">
          <w:rPr>
            <w:webHidden/>
          </w:rPr>
          <w:instrText xml:space="preserve"> PAGEREF _Toc83033409 \h </w:instrText>
        </w:r>
        <w:r w:rsidR="00CD0B8C">
          <w:rPr>
            <w:webHidden/>
          </w:rPr>
        </w:r>
        <w:r w:rsidR="00CD0B8C">
          <w:rPr>
            <w:webHidden/>
          </w:rPr>
          <w:fldChar w:fldCharType="separate"/>
        </w:r>
        <w:r w:rsidR="00CD0B8C">
          <w:rPr>
            <w:webHidden/>
          </w:rPr>
          <w:t>24</w:t>
        </w:r>
        <w:r w:rsidR="00CD0B8C">
          <w:rPr>
            <w:webHidden/>
          </w:rPr>
          <w:fldChar w:fldCharType="end"/>
        </w:r>
      </w:hyperlink>
    </w:p>
    <w:p w14:paraId="7612988F" w14:textId="5797704C" w:rsidR="00CD0B8C" w:rsidRDefault="00453837">
      <w:pPr>
        <w:pStyle w:val="TOC3"/>
        <w:rPr>
          <w:rFonts w:asciiTheme="minorHAnsi" w:hAnsiTheme="minorHAnsi"/>
          <w:b w:val="0"/>
          <w:sz w:val="22"/>
        </w:rPr>
      </w:pPr>
      <w:hyperlink w:anchor="_Toc83033410" w:history="1">
        <w:r w:rsidR="00CD0B8C" w:rsidRPr="005075A3">
          <w:rPr>
            <w:rStyle w:val="Hyperlink"/>
          </w:rPr>
          <w:t>2.5.2.</w:t>
        </w:r>
        <w:r w:rsidR="00CD0B8C">
          <w:rPr>
            <w:rFonts w:asciiTheme="minorHAnsi" w:hAnsiTheme="minorHAnsi"/>
            <w:b w:val="0"/>
            <w:sz w:val="22"/>
          </w:rPr>
          <w:tab/>
        </w:r>
        <w:r w:rsidR="00CD0B8C" w:rsidRPr="005075A3">
          <w:rPr>
            <w:rStyle w:val="Hyperlink"/>
          </w:rPr>
          <w:t>Quarterly Update of the VistA Site List</w:t>
        </w:r>
        <w:r w:rsidR="00CD0B8C">
          <w:rPr>
            <w:webHidden/>
          </w:rPr>
          <w:tab/>
        </w:r>
        <w:r w:rsidR="00CD0B8C">
          <w:rPr>
            <w:webHidden/>
          </w:rPr>
          <w:fldChar w:fldCharType="begin"/>
        </w:r>
        <w:r w:rsidR="00CD0B8C">
          <w:rPr>
            <w:webHidden/>
          </w:rPr>
          <w:instrText xml:space="preserve"> PAGEREF _Toc83033410 \h </w:instrText>
        </w:r>
        <w:r w:rsidR="00CD0B8C">
          <w:rPr>
            <w:webHidden/>
          </w:rPr>
        </w:r>
        <w:r w:rsidR="00CD0B8C">
          <w:rPr>
            <w:webHidden/>
          </w:rPr>
          <w:fldChar w:fldCharType="separate"/>
        </w:r>
        <w:r w:rsidR="00CD0B8C">
          <w:rPr>
            <w:webHidden/>
          </w:rPr>
          <w:t>25</w:t>
        </w:r>
        <w:r w:rsidR="00CD0B8C">
          <w:rPr>
            <w:webHidden/>
          </w:rPr>
          <w:fldChar w:fldCharType="end"/>
        </w:r>
      </w:hyperlink>
    </w:p>
    <w:p w14:paraId="4273A614" w14:textId="0D8BE57B" w:rsidR="00CD0B8C" w:rsidRDefault="00453837">
      <w:pPr>
        <w:pStyle w:val="TOC3"/>
        <w:rPr>
          <w:rFonts w:asciiTheme="minorHAnsi" w:hAnsiTheme="minorHAnsi"/>
          <w:b w:val="0"/>
          <w:sz w:val="22"/>
        </w:rPr>
      </w:pPr>
      <w:hyperlink w:anchor="_Toc83033411" w:history="1">
        <w:r w:rsidR="00CD0B8C" w:rsidRPr="005075A3">
          <w:rPr>
            <w:rStyle w:val="Hyperlink"/>
          </w:rPr>
          <w:t>2.5.3.</w:t>
        </w:r>
        <w:r w:rsidR="00CD0B8C">
          <w:rPr>
            <w:rFonts w:asciiTheme="minorHAnsi" w:hAnsiTheme="minorHAnsi"/>
            <w:b w:val="0"/>
            <w:sz w:val="22"/>
          </w:rPr>
          <w:tab/>
        </w:r>
        <w:r w:rsidR="00CD0B8C" w:rsidRPr="005075A3">
          <w:rPr>
            <w:rStyle w:val="Hyperlink"/>
          </w:rPr>
          <w:t>Extracts</w:t>
        </w:r>
        <w:r w:rsidR="00CD0B8C">
          <w:rPr>
            <w:webHidden/>
          </w:rPr>
          <w:tab/>
        </w:r>
        <w:r w:rsidR="00CD0B8C">
          <w:rPr>
            <w:webHidden/>
          </w:rPr>
          <w:fldChar w:fldCharType="begin"/>
        </w:r>
        <w:r w:rsidR="00CD0B8C">
          <w:rPr>
            <w:webHidden/>
          </w:rPr>
          <w:instrText xml:space="preserve"> PAGEREF _Toc83033411 \h </w:instrText>
        </w:r>
        <w:r w:rsidR="00CD0B8C">
          <w:rPr>
            <w:webHidden/>
          </w:rPr>
        </w:r>
        <w:r w:rsidR="00CD0B8C">
          <w:rPr>
            <w:webHidden/>
          </w:rPr>
          <w:fldChar w:fldCharType="separate"/>
        </w:r>
        <w:r w:rsidR="00CD0B8C">
          <w:rPr>
            <w:webHidden/>
          </w:rPr>
          <w:t>25</w:t>
        </w:r>
        <w:r w:rsidR="00CD0B8C">
          <w:rPr>
            <w:webHidden/>
          </w:rPr>
          <w:fldChar w:fldCharType="end"/>
        </w:r>
      </w:hyperlink>
    </w:p>
    <w:p w14:paraId="69B7181E" w14:textId="59289D3D" w:rsidR="00CD0B8C" w:rsidRDefault="00453837">
      <w:pPr>
        <w:pStyle w:val="TOC3"/>
        <w:rPr>
          <w:rFonts w:asciiTheme="minorHAnsi" w:hAnsiTheme="minorHAnsi"/>
          <w:b w:val="0"/>
          <w:sz w:val="22"/>
        </w:rPr>
      </w:pPr>
      <w:hyperlink w:anchor="_Toc83033412" w:history="1">
        <w:r w:rsidR="00CD0B8C" w:rsidRPr="005075A3">
          <w:rPr>
            <w:rStyle w:val="Hyperlink"/>
          </w:rPr>
          <w:t>2.5.4.</w:t>
        </w:r>
        <w:r w:rsidR="00CD0B8C">
          <w:rPr>
            <w:rFonts w:asciiTheme="minorHAnsi" w:hAnsiTheme="minorHAnsi"/>
            <w:b w:val="0"/>
            <w:sz w:val="22"/>
          </w:rPr>
          <w:tab/>
        </w:r>
        <w:r w:rsidR="00CD0B8C" w:rsidRPr="005075A3">
          <w:rPr>
            <w:rStyle w:val="Hyperlink"/>
          </w:rPr>
          <w:t>Purges</w:t>
        </w:r>
        <w:r w:rsidR="00CD0B8C">
          <w:rPr>
            <w:webHidden/>
          </w:rPr>
          <w:tab/>
        </w:r>
        <w:r w:rsidR="00CD0B8C">
          <w:rPr>
            <w:webHidden/>
          </w:rPr>
          <w:fldChar w:fldCharType="begin"/>
        </w:r>
        <w:r w:rsidR="00CD0B8C">
          <w:rPr>
            <w:webHidden/>
          </w:rPr>
          <w:instrText xml:space="preserve"> PAGEREF _Toc83033412 \h </w:instrText>
        </w:r>
        <w:r w:rsidR="00CD0B8C">
          <w:rPr>
            <w:webHidden/>
          </w:rPr>
        </w:r>
        <w:r w:rsidR="00CD0B8C">
          <w:rPr>
            <w:webHidden/>
          </w:rPr>
          <w:fldChar w:fldCharType="separate"/>
        </w:r>
        <w:r w:rsidR="00CD0B8C">
          <w:rPr>
            <w:webHidden/>
          </w:rPr>
          <w:t>25</w:t>
        </w:r>
        <w:r w:rsidR="00CD0B8C">
          <w:rPr>
            <w:webHidden/>
          </w:rPr>
          <w:fldChar w:fldCharType="end"/>
        </w:r>
      </w:hyperlink>
    </w:p>
    <w:p w14:paraId="30252259" w14:textId="7310E134" w:rsidR="00CD0B8C" w:rsidRDefault="00453837">
      <w:pPr>
        <w:pStyle w:val="TOC2"/>
        <w:rPr>
          <w:rFonts w:asciiTheme="minorHAnsi" w:hAnsiTheme="minorHAnsi"/>
          <w:b w:val="0"/>
          <w:sz w:val="22"/>
        </w:rPr>
      </w:pPr>
      <w:hyperlink w:anchor="_Toc83033413" w:history="1">
        <w:r w:rsidR="00CD0B8C" w:rsidRPr="005075A3">
          <w:rPr>
            <w:rStyle w:val="Hyperlink"/>
          </w:rPr>
          <w:t>2.6.</w:t>
        </w:r>
        <w:r w:rsidR="00CD0B8C">
          <w:rPr>
            <w:rFonts w:asciiTheme="minorHAnsi" w:hAnsiTheme="minorHAnsi"/>
            <w:b w:val="0"/>
            <w:sz w:val="22"/>
          </w:rPr>
          <w:tab/>
        </w:r>
        <w:r w:rsidR="00CD0B8C" w:rsidRPr="005075A3">
          <w:rPr>
            <w:rStyle w:val="Hyperlink"/>
          </w:rPr>
          <w:t>Scheduled Maintenance</w:t>
        </w:r>
        <w:r w:rsidR="00CD0B8C">
          <w:rPr>
            <w:webHidden/>
          </w:rPr>
          <w:tab/>
        </w:r>
        <w:r w:rsidR="00CD0B8C">
          <w:rPr>
            <w:webHidden/>
          </w:rPr>
          <w:fldChar w:fldCharType="begin"/>
        </w:r>
        <w:r w:rsidR="00CD0B8C">
          <w:rPr>
            <w:webHidden/>
          </w:rPr>
          <w:instrText xml:space="preserve"> PAGEREF _Toc83033413 \h </w:instrText>
        </w:r>
        <w:r w:rsidR="00CD0B8C">
          <w:rPr>
            <w:webHidden/>
          </w:rPr>
        </w:r>
        <w:r w:rsidR="00CD0B8C">
          <w:rPr>
            <w:webHidden/>
          </w:rPr>
          <w:fldChar w:fldCharType="separate"/>
        </w:r>
        <w:r w:rsidR="00CD0B8C">
          <w:rPr>
            <w:webHidden/>
          </w:rPr>
          <w:t>25</w:t>
        </w:r>
        <w:r w:rsidR="00CD0B8C">
          <w:rPr>
            <w:webHidden/>
          </w:rPr>
          <w:fldChar w:fldCharType="end"/>
        </w:r>
      </w:hyperlink>
    </w:p>
    <w:p w14:paraId="1BA375F1" w14:textId="4CA00C94" w:rsidR="00CD0B8C" w:rsidRDefault="00453837">
      <w:pPr>
        <w:pStyle w:val="TOC2"/>
        <w:rPr>
          <w:rFonts w:asciiTheme="minorHAnsi" w:hAnsiTheme="minorHAnsi"/>
          <w:b w:val="0"/>
          <w:sz w:val="22"/>
        </w:rPr>
      </w:pPr>
      <w:hyperlink w:anchor="_Toc83033414" w:history="1">
        <w:r w:rsidR="00CD0B8C" w:rsidRPr="005075A3">
          <w:rPr>
            <w:rStyle w:val="Hyperlink"/>
          </w:rPr>
          <w:t>2.7.</w:t>
        </w:r>
        <w:r w:rsidR="00CD0B8C">
          <w:rPr>
            <w:rFonts w:asciiTheme="minorHAnsi" w:hAnsiTheme="minorHAnsi"/>
            <w:b w:val="0"/>
            <w:sz w:val="22"/>
          </w:rPr>
          <w:tab/>
        </w:r>
        <w:r w:rsidR="00CD0B8C" w:rsidRPr="005075A3">
          <w:rPr>
            <w:rStyle w:val="Hyperlink"/>
          </w:rPr>
          <w:t>Unscheduled Outage Triage Process</w:t>
        </w:r>
        <w:r w:rsidR="00CD0B8C">
          <w:rPr>
            <w:webHidden/>
          </w:rPr>
          <w:tab/>
        </w:r>
        <w:r w:rsidR="00CD0B8C">
          <w:rPr>
            <w:webHidden/>
          </w:rPr>
          <w:fldChar w:fldCharType="begin"/>
        </w:r>
        <w:r w:rsidR="00CD0B8C">
          <w:rPr>
            <w:webHidden/>
          </w:rPr>
          <w:instrText xml:space="preserve"> PAGEREF _Toc83033414 \h </w:instrText>
        </w:r>
        <w:r w:rsidR="00CD0B8C">
          <w:rPr>
            <w:webHidden/>
          </w:rPr>
        </w:r>
        <w:r w:rsidR="00CD0B8C">
          <w:rPr>
            <w:webHidden/>
          </w:rPr>
          <w:fldChar w:fldCharType="separate"/>
        </w:r>
        <w:r w:rsidR="00CD0B8C">
          <w:rPr>
            <w:webHidden/>
          </w:rPr>
          <w:t>26</w:t>
        </w:r>
        <w:r w:rsidR="00CD0B8C">
          <w:rPr>
            <w:webHidden/>
          </w:rPr>
          <w:fldChar w:fldCharType="end"/>
        </w:r>
      </w:hyperlink>
    </w:p>
    <w:p w14:paraId="68F06E92" w14:textId="4BEDC10C" w:rsidR="00CD0B8C" w:rsidRDefault="00453837">
      <w:pPr>
        <w:pStyle w:val="TOC3"/>
        <w:rPr>
          <w:rFonts w:asciiTheme="minorHAnsi" w:hAnsiTheme="minorHAnsi"/>
          <w:b w:val="0"/>
          <w:sz w:val="22"/>
        </w:rPr>
      </w:pPr>
      <w:hyperlink w:anchor="_Toc83033415" w:history="1">
        <w:r w:rsidR="00CD0B8C" w:rsidRPr="005075A3">
          <w:rPr>
            <w:rStyle w:val="Hyperlink"/>
          </w:rPr>
          <w:t>2.7.1.</w:t>
        </w:r>
        <w:r w:rsidR="00CD0B8C">
          <w:rPr>
            <w:rFonts w:asciiTheme="minorHAnsi" w:hAnsiTheme="minorHAnsi"/>
            <w:b w:val="0"/>
            <w:sz w:val="22"/>
          </w:rPr>
          <w:tab/>
        </w:r>
        <w:r w:rsidR="00CD0B8C" w:rsidRPr="005075A3">
          <w:rPr>
            <w:rStyle w:val="Hyperlink"/>
          </w:rPr>
          <w:t>Outage Triage Timeline</w:t>
        </w:r>
        <w:r w:rsidR="00CD0B8C">
          <w:rPr>
            <w:webHidden/>
          </w:rPr>
          <w:tab/>
        </w:r>
        <w:r w:rsidR="00CD0B8C">
          <w:rPr>
            <w:webHidden/>
          </w:rPr>
          <w:fldChar w:fldCharType="begin"/>
        </w:r>
        <w:r w:rsidR="00CD0B8C">
          <w:rPr>
            <w:webHidden/>
          </w:rPr>
          <w:instrText xml:space="preserve"> PAGEREF _Toc83033415 \h </w:instrText>
        </w:r>
        <w:r w:rsidR="00CD0B8C">
          <w:rPr>
            <w:webHidden/>
          </w:rPr>
        </w:r>
        <w:r w:rsidR="00CD0B8C">
          <w:rPr>
            <w:webHidden/>
          </w:rPr>
          <w:fldChar w:fldCharType="separate"/>
        </w:r>
        <w:r w:rsidR="00CD0B8C">
          <w:rPr>
            <w:webHidden/>
          </w:rPr>
          <w:t>26</w:t>
        </w:r>
        <w:r w:rsidR="00CD0B8C">
          <w:rPr>
            <w:webHidden/>
          </w:rPr>
          <w:fldChar w:fldCharType="end"/>
        </w:r>
      </w:hyperlink>
    </w:p>
    <w:p w14:paraId="6ACED6F0" w14:textId="371C40B1" w:rsidR="00CD0B8C" w:rsidRDefault="00453837">
      <w:pPr>
        <w:pStyle w:val="TOC3"/>
        <w:rPr>
          <w:rFonts w:asciiTheme="minorHAnsi" w:hAnsiTheme="minorHAnsi"/>
          <w:b w:val="0"/>
          <w:sz w:val="22"/>
        </w:rPr>
      </w:pPr>
      <w:hyperlink w:anchor="_Toc83033416" w:history="1">
        <w:r w:rsidR="00CD0B8C" w:rsidRPr="005075A3">
          <w:rPr>
            <w:rStyle w:val="Hyperlink"/>
          </w:rPr>
          <w:t>2.7.2.</w:t>
        </w:r>
        <w:r w:rsidR="00CD0B8C">
          <w:rPr>
            <w:rFonts w:asciiTheme="minorHAnsi" w:hAnsiTheme="minorHAnsi"/>
            <w:b w:val="0"/>
            <w:sz w:val="22"/>
          </w:rPr>
          <w:tab/>
        </w:r>
        <w:r w:rsidR="00CD0B8C" w:rsidRPr="005075A3">
          <w:rPr>
            <w:rStyle w:val="Hyperlink"/>
          </w:rPr>
          <w:t>Escalation</w:t>
        </w:r>
        <w:r w:rsidR="00CD0B8C">
          <w:rPr>
            <w:webHidden/>
          </w:rPr>
          <w:tab/>
        </w:r>
        <w:r w:rsidR="00CD0B8C">
          <w:rPr>
            <w:webHidden/>
          </w:rPr>
          <w:fldChar w:fldCharType="begin"/>
        </w:r>
        <w:r w:rsidR="00CD0B8C">
          <w:rPr>
            <w:webHidden/>
          </w:rPr>
          <w:instrText xml:space="preserve"> PAGEREF _Toc83033416 \h </w:instrText>
        </w:r>
        <w:r w:rsidR="00CD0B8C">
          <w:rPr>
            <w:webHidden/>
          </w:rPr>
        </w:r>
        <w:r w:rsidR="00CD0B8C">
          <w:rPr>
            <w:webHidden/>
          </w:rPr>
          <w:fldChar w:fldCharType="separate"/>
        </w:r>
        <w:r w:rsidR="00CD0B8C">
          <w:rPr>
            <w:webHidden/>
          </w:rPr>
          <w:t>27</w:t>
        </w:r>
        <w:r w:rsidR="00CD0B8C">
          <w:rPr>
            <w:webHidden/>
          </w:rPr>
          <w:fldChar w:fldCharType="end"/>
        </w:r>
      </w:hyperlink>
    </w:p>
    <w:p w14:paraId="1C18B7B7" w14:textId="4ACE98C9" w:rsidR="00CD0B8C" w:rsidRDefault="00453837">
      <w:pPr>
        <w:pStyle w:val="TOC3"/>
        <w:rPr>
          <w:rFonts w:asciiTheme="minorHAnsi" w:hAnsiTheme="minorHAnsi"/>
          <w:b w:val="0"/>
          <w:sz w:val="22"/>
        </w:rPr>
      </w:pPr>
      <w:hyperlink w:anchor="_Toc83033417" w:history="1">
        <w:r w:rsidR="00CD0B8C" w:rsidRPr="005075A3">
          <w:rPr>
            <w:rStyle w:val="Hyperlink"/>
          </w:rPr>
          <w:t>2.7.3.</w:t>
        </w:r>
        <w:r w:rsidR="00CD0B8C">
          <w:rPr>
            <w:rFonts w:asciiTheme="minorHAnsi" w:hAnsiTheme="minorHAnsi"/>
            <w:b w:val="0"/>
            <w:sz w:val="22"/>
          </w:rPr>
          <w:tab/>
        </w:r>
        <w:r w:rsidR="00CD0B8C" w:rsidRPr="005075A3">
          <w:rPr>
            <w:rStyle w:val="Hyperlink"/>
          </w:rPr>
          <w:t>Issue Resolution and After Action</w:t>
        </w:r>
        <w:r w:rsidR="00CD0B8C">
          <w:rPr>
            <w:webHidden/>
          </w:rPr>
          <w:tab/>
        </w:r>
        <w:r w:rsidR="00CD0B8C">
          <w:rPr>
            <w:webHidden/>
          </w:rPr>
          <w:fldChar w:fldCharType="begin"/>
        </w:r>
        <w:r w:rsidR="00CD0B8C">
          <w:rPr>
            <w:webHidden/>
          </w:rPr>
          <w:instrText xml:space="preserve"> PAGEREF _Toc83033417 \h </w:instrText>
        </w:r>
        <w:r w:rsidR="00CD0B8C">
          <w:rPr>
            <w:webHidden/>
          </w:rPr>
        </w:r>
        <w:r w:rsidR="00CD0B8C">
          <w:rPr>
            <w:webHidden/>
          </w:rPr>
          <w:fldChar w:fldCharType="separate"/>
        </w:r>
        <w:r w:rsidR="00CD0B8C">
          <w:rPr>
            <w:webHidden/>
          </w:rPr>
          <w:t>28</w:t>
        </w:r>
        <w:r w:rsidR="00CD0B8C">
          <w:rPr>
            <w:webHidden/>
          </w:rPr>
          <w:fldChar w:fldCharType="end"/>
        </w:r>
      </w:hyperlink>
    </w:p>
    <w:p w14:paraId="7B4CAB23" w14:textId="2DE1FBE8" w:rsidR="00CD0B8C" w:rsidRDefault="00453837">
      <w:pPr>
        <w:pStyle w:val="TOC2"/>
        <w:rPr>
          <w:rFonts w:asciiTheme="minorHAnsi" w:hAnsiTheme="minorHAnsi"/>
          <w:b w:val="0"/>
          <w:sz w:val="22"/>
        </w:rPr>
      </w:pPr>
      <w:hyperlink w:anchor="_Toc83033418" w:history="1">
        <w:r w:rsidR="00CD0B8C" w:rsidRPr="005075A3">
          <w:rPr>
            <w:rStyle w:val="Hyperlink"/>
          </w:rPr>
          <w:t>2.8.</w:t>
        </w:r>
        <w:r w:rsidR="00CD0B8C">
          <w:rPr>
            <w:rFonts w:asciiTheme="minorHAnsi" w:hAnsiTheme="minorHAnsi"/>
            <w:b w:val="0"/>
            <w:sz w:val="22"/>
          </w:rPr>
          <w:tab/>
        </w:r>
        <w:r w:rsidR="00CD0B8C" w:rsidRPr="005075A3">
          <w:rPr>
            <w:rStyle w:val="Hyperlink"/>
          </w:rPr>
          <w:t>Capacity Planning</w:t>
        </w:r>
        <w:r w:rsidR="00CD0B8C">
          <w:rPr>
            <w:webHidden/>
          </w:rPr>
          <w:tab/>
        </w:r>
        <w:r w:rsidR="00CD0B8C">
          <w:rPr>
            <w:webHidden/>
          </w:rPr>
          <w:fldChar w:fldCharType="begin"/>
        </w:r>
        <w:r w:rsidR="00CD0B8C">
          <w:rPr>
            <w:webHidden/>
          </w:rPr>
          <w:instrText xml:space="preserve"> PAGEREF _Toc83033418 \h </w:instrText>
        </w:r>
        <w:r w:rsidR="00CD0B8C">
          <w:rPr>
            <w:webHidden/>
          </w:rPr>
        </w:r>
        <w:r w:rsidR="00CD0B8C">
          <w:rPr>
            <w:webHidden/>
          </w:rPr>
          <w:fldChar w:fldCharType="separate"/>
        </w:r>
        <w:r w:rsidR="00CD0B8C">
          <w:rPr>
            <w:webHidden/>
          </w:rPr>
          <w:t>28</w:t>
        </w:r>
        <w:r w:rsidR="00CD0B8C">
          <w:rPr>
            <w:webHidden/>
          </w:rPr>
          <w:fldChar w:fldCharType="end"/>
        </w:r>
      </w:hyperlink>
    </w:p>
    <w:p w14:paraId="474E5EBE" w14:textId="0C365273" w:rsidR="00CD0B8C" w:rsidRDefault="00453837">
      <w:pPr>
        <w:pStyle w:val="TOC3"/>
        <w:rPr>
          <w:rFonts w:asciiTheme="minorHAnsi" w:hAnsiTheme="minorHAnsi"/>
          <w:b w:val="0"/>
          <w:sz w:val="22"/>
        </w:rPr>
      </w:pPr>
      <w:hyperlink w:anchor="_Toc83033419" w:history="1">
        <w:r w:rsidR="00CD0B8C" w:rsidRPr="005075A3">
          <w:rPr>
            <w:rStyle w:val="Hyperlink"/>
          </w:rPr>
          <w:t>2.8.1.</w:t>
        </w:r>
        <w:r w:rsidR="00CD0B8C">
          <w:rPr>
            <w:rFonts w:asciiTheme="minorHAnsi" w:hAnsiTheme="minorHAnsi"/>
            <w:b w:val="0"/>
            <w:sz w:val="22"/>
          </w:rPr>
          <w:tab/>
        </w:r>
        <w:r w:rsidR="00CD0B8C" w:rsidRPr="005075A3">
          <w:rPr>
            <w:rStyle w:val="Hyperlink"/>
          </w:rPr>
          <w:t>Initial Capacity Plan</w:t>
        </w:r>
        <w:r w:rsidR="00CD0B8C">
          <w:rPr>
            <w:webHidden/>
          </w:rPr>
          <w:tab/>
        </w:r>
        <w:r w:rsidR="00CD0B8C">
          <w:rPr>
            <w:webHidden/>
          </w:rPr>
          <w:fldChar w:fldCharType="begin"/>
        </w:r>
        <w:r w:rsidR="00CD0B8C">
          <w:rPr>
            <w:webHidden/>
          </w:rPr>
          <w:instrText xml:space="preserve"> PAGEREF _Toc83033419 \h </w:instrText>
        </w:r>
        <w:r w:rsidR="00CD0B8C">
          <w:rPr>
            <w:webHidden/>
          </w:rPr>
        </w:r>
        <w:r w:rsidR="00CD0B8C">
          <w:rPr>
            <w:webHidden/>
          </w:rPr>
          <w:fldChar w:fldCharType="separate"/>
        </w:r>
        <w:r w:rsidR="00CD0B8C">
          <w:rPr>
            <w:webHidden/>
          </w:rPr>
          <w:t>28</w:t>
        </w:r>
        <w:r w:rsidR="00CD0B8C">
          <w:rPr>
            <w:webHidden/>
          </w:rPr>
          <w:fldChar w:fldCharType="end"/>
        </w:r>
      </w:hyperlink>
    </w:p>
    <w:p w14:paraId="249570C6" w14:textId="70A82E9C" w:rsidR="00CD0B8C" w:rsidRDefault="00453837">
      <w:pPr>
        <w:pStyle w:val="TOC1"/>
        <w:rPr>
          <w:rFonts w:asciiTheme="minorHAnsi" w:hAnsiTheme="minorHAnsi"/>
          <w:b w:val="0"/>
          <w:sz w:val="22"/>
        </w:rPr>
      </w:pPr>
      <w:hyperlink w:anchor="_Toc83033420" w:history="1">
        <w:r w:rsidR="00CD0B8C" w:rsidRPr="005075A3">
          <w:rPr>
            <w:rStyle w:val="Hyperlink"/>
          </w:rPr>
          <w:t>3.</w:t>
        </w:r>
        <w:r w:rsidR="00CD0B8C">
          <w:rPr>
            <w:rFonts w:asciiTheme="minorHAnsi" w:hAnsiTheme="minorHAnsi"/>
            <w:b w:val="0"/>
            <w:sz w:val="22"/>
          </w:rPr>
          <w:tab/>
        </w:r>
        <w:r w:rsidR="00CD0B8C" w:rsidRPr="005075A3">
          <w:rPr>
            <w:rStyle w:val="Hyperlink"/>
          </w:rPr>
          <w:t>Exception Handling</w:t>
        </w:r>
        <w:r w:rsidR="00CD0B8C">
          <w:rPr>
            <w:webHidden/>
          </w:rPr>
          <w:tab/>
        </w:r>
        <w:r w:rsidR="00CD0B8C">
          <w:rPr>
            <w:webHidden/>
          </w:rPr>
          <w:fldChar w:fldCharType="begin"/>
        </w:r>
        <w:r w:rsidR="00CD0B8C">
          <w:rPr>
            <w:webHidden/>
          </w:rPr>
          <w:instrText xml:space="preserve"> PAGEREF _Toc83033420 \h </w:instrText>
        </w:r>
        <w:r w:rsidR="00CD0B8C">
          <w:rPr>
            <w:webHidden/>
          </w:rPr>
        </w:r>
        <w:r w:rsidR="00CD0B8C">
          <w:rPr>
            <w:webHidden/>
          </w:rPr>
          <w:fldChar w:fldCharType="separate"/>
        </w:r>
        <w:r w:rsidR="00CD0B8C">
          <w:rPr>
            <w:webHidden/>
          </w:rPr>
          <w:t>28</w:t>
        </w:r>
        <w:r w:rsidR="00CD0B8C">
          <w:rPr>
            <w:webHidden/>
          </w:rPr>
          <w:fldChar w:fldCharType="end"/>
        </w:r>
      </w:hyperlink>
    </w:p>
    <w:p w14:paraId="141415ED" w14:textId="1C69CB0E" w:rsidR="00CD0B8C" w:rsidRDefault="00453837">
      <w:pPr>
        <w:pStyle w:val="TOC2"/>
        <w:rPr>
          <w:rFonts w:asciiTheme="minorHAnsi" w:hAnsiTheme="minorHAnsi"/>
          <w:b w:val="0"/>
          <w:sz w:val="22"/>
        </w:rPr>
      </w:pPr>
      <w:hyperlink w:anchor="_Toc83033421" w:history="1">
        <w:r w:rsidR="00CD0B8C" w:rsidRPr="005075A3">
          <w:rPr>
            <w:rStyle w:val="Hyperlink"/>
          </w:rPr>
          <w:t>3.1.</w:t>
        </w:r>
        <w:r w:rsidR="00CD0B8C">
          <w:rPr>
            <w:rFonts w:asciiTheme="minorHAnsi" w:hAnsiTheme="minorHAnsi"/>
            <w:b w:val="0"/>
            <w:sz w:val="22"/>
          </w:rPr>
          <w:tab/>
        </w:r>
        <w:r w:rsidR="00CD0B8C" w:rsidRPr="005075A3">
          <w:rPr>
            <w:rStyle w:val="Hyperlink"/>
          </w:rPr>
          <w:t>Routine Errors</w:t>
        </w:r>
        <w:r w:rsidR="00CD0B8C">
          <w:rPr>
            <w:webHidden/>
          </w:rPr>
          <w:tab/>
        </w:r>
        <w:r w:rsidR="00CD0B8C">
          <w:rPr>
            <w:webHidden/>
          </w:rPr>
          <w:fldChar w:fldCharType="begin"/>
        </w:r>
        <w:r w:rsidR="00CD0B8C">
          <w:rPr>
            <w:webHidden/>
          </w:rPr>
          <w:instrText xml:space="preserve"> PAGEREF _Toc83033421 \h </w:instrText>
        </w:r>
        <w:r w:rsidR="00CD0B8C">
          <w:rPr>
            <w:webHidden/>
          </w:rPr>
        </w:r>
        <w:r w:rsidR="00CD0B8C">
          <w:rPr>
            <w:webHidden/>
          </w:rPr>
          <w:fldChar w:fldCharType="separate"/>
        </w:r>
        <w:r w:rsidR="00CD0B8C">
          <w:rPr>
            <w:webHidden/>
          </w:rPr>
          <w:t>28</w:t>
        </w:r>
        <w:r w:rsidR="00CD0B8C">
          <w:rPr>
            <w:webHidden/>
          </w:rPr>
          <w:fldChar w:fldCharType="end"/>
        </w:r>
      </w:hyperlink>
    </w:p>
    <w:p w14:paraId="6199EF33" w14:textId="43F64ABF" w:rsidR="00CD0B8C" w:rsidRDefault="00453837">
      <w:pPr>
        <w:pStyle w:val="TOC3"/>
        <w:rPr>
          <w:rFonts w:asciiTheme="minorHAnsi" w:hAnsiTheme="minorHAnsi"/>
          <w:b w:val="0"/>
          <w:sz w:val="22"/>
        </w:rPr>
      </w:pPr>
      <w:hyperlink w:anchor="_Toc83033422" w:history="1">
        <w:r w:rsidR="00CD0B8C" w:rsidRPr="005075A3">
          <w:rPr>
            <w:rStyle w:val="Hyperlink"/>
          </w:rPr>
          <w:t>3.1.1.</w:t>
        </w:r>
        <w:r w:rsidR="00CD0B8C">
          <w:rPr>
            <w:rFonts w:asciiTheme="minorHAnsi" w:hAnsiTheme="minorHAnsi"/>
            <w:b w:val="0"/>
            <w:sz w:val="22"/>
          </w:rPr>
          <w:tab/>
        </w:r>
        <w:r w:rsidR="00CD0B8C" w:rsidRPr="005075A3">
          <w:rPr>
            <w:rStyle w:val="Hyperlink"/>
          </w:rPr>
          <w:t>Security Errors</w:t>
        </w:r>
        <w:r w:rsidR="00CD0B8C">
          <w:rPr>
            <w:webHidden/>
          </w:rPr>
          <w:tab/>
        </w:r>
        <w:r w:rsidR="00CD0B8C">
          <w:rPr>
            <w:webHidden/>
          </w:rPr>
          <w:fldChar w:fldCharType="begin"/>
        </w:r>
        <w:r w:rsidR="00CD0B8C">
          <w:rPr>
            <w:webHidden/>
          </w:rPr>
          <w:instrText xml:space="preserve"> PAGEREF _Toc83033422 \h </w:instrText>
        </w:r>
        <w:r w:rsidR="00CD0B8C">
          <w:rPr>
            <w:webHidden/>
          </w:rPr>
        </w:r>
        <w:r w:rsidR="00CD0B8C">
          <w:rPr>
            <w:webHidden/>
          </w:rPr>
          <w:fldChar w:fldCharType="separate"/>
        </w:r>
        <w:r w:rsidR="00CD0B8C">
          <w:rPr>
            <w:webHidden/>
          </w:rPr>
          <w:t>28</w:t>
        </w:r>
        <w:r w:rsidR="00CD0B8C">
          <w:rPr>
            <w:webHidden/>
          </w:rPr>
          <w:fldChar w:fldCharType="end"/>
        </w:r>
      </w:hyperlink>
    </w:p>
    <w:p w14:paraId="697A6A04" w14:textId="5E93AD22" w:rsidR="00CD0B8C" w:rsidRDefault="00453837">
      <w:pPr>
        <w:pStyle w:val="TOC3"/>
        <w:rPr>
          <w:rFonts w:asciiTheme="minorHAnsi" w:hAnsiTheme="minorHAnsi"/>
          <w:b w:val="0"/>
          <w:sz w:val="22"/>
        </w:rPr>
      </w:pPr>
      <w:hyperlink w:anchor="_Toc83033423" w:history="1">
        <w:r w:rsidR="00CD0B8C" w:rsidRPr="005075A3">
          <w:rPr>
            <w:rStyle w:val="Hyperlink"/>
          </w:rPr>
          <w:t>3.1.2.</w:t>
        </w:r>
        <w:r w:rsidR="00CD0B8C">
          <w:rPr>
            <w:rFonts w:asciiTheme="minorHAnsi" w:hAnsiTheme="minorHAnsi"/>
            <w:b w:val="0"/>
            <w:sz w:val="22"/>
          </w:rPr>
          <w:tab/>
        </w:r>
        <w:r w:rsidR="00CD0B8C" w:rsidRPr="005075A3">
          <w:rPr>
            <w:rStyle w:val="Hyperlink"/>
          </w:rPr>
          <w:t>Timeouts</w:t>
        </w:r>
        <w:r w:rsidR="00CD0B8C">
          <w:rPr>
            <w:webHidden/>
          </w:rPr>
          <w:tab/>
        </w:r>
        <w:r w:rsidR="00CD0B8C">
          <w:rPr>
            <w:webHidden/>
          </w:rPr>
          <w:fldChar w:fldCharType="begin"/>
        </w:r>
        <w:r w:rsidR="00CD0B8C">
          <w:rPr>
            <w:webHidden/>
          </w:rPr>
          <w:instrText xml:space="preserve"> PAGEREF _Toc83033423 \h </w:instrText>
        </w:r>
        <w:r w:rsidR="00CD0B8C">
          <w:rPr>
            <w:webHidden/>
          </w:rPr>
        </w:r>
        <w:r w:rsidR="00CD0B8C">
          <w:rPr>
            <w:webHidden/>
          </w:rPr>
          <w:fldChar w:fldCharType="separate"/>
        </w:r>
        <w:r w:rsidR="00CD0B8C">
          <w:rPr>
            <w:webHidden/>
          </w:rPr>
          <w:t>29</w:t>
        </w:r>
        <w:r w:rsidR="00CD0B8C">
          <w:rPr>
            <w:webHidden/>
          </w:rPr>
          <w:fldChar w:fldCharType="end"/>
        </w:r>
      </w:hyperlink>
    </w:p>
    <w:p w14:paraId="18420A46" w14:textId="4D8F3B3A" w:rsidR="00CD0B8C" w:rsidRDefault="00453837">
      <w:pPr>
        <w:pStyle w:val="TOC4"/>
        <w:rPr>
          <w:rFonts w:asciiTheme="minorHAnsi" w:hAnsiTheme="minorHAnsi"/>
          <w:b w:val="0"/>
          <w:sz w:val="22"/>
          <w:szCs w:val="22"/>
        </w:rPr>
      </w:pPr>
      <w:hyperlink w:anchor="_Toc83033424" w:history="1">
        <w:r w:rsidR="00CD0B8C" w:rsidRPr="005075A3">
          <w:rPr>
            <w:rStyle w:val="Hyperlink"/>
          </w:rPr>
          <w:t>3.1.2.1.</w:t>
        </w:r>
        <w:r w:rsidR="00CD0B8C">
          <w:rPr>
            <w:rFonts w:asciiTheme="minorHAnsi" w:hAnsiTheme="minorHAnsi"/>
            <w:b w:val="0"/>
            <w:sz w:val="22"/>
            <w:szCs w:val="22"/>
          </w:rPr>
          <w:tab/>
        </w:r>
        <w:r w:rsidR="00CD0B8C" w:rsidRPr="005075A3">
          <w:rPr>
            <w:rStyle w:val="Hyperlink"/>
          </w:rPr>
          <w:t>Application Timeout</w:t>
        </w:r>
        <w:r w:rsidR="00CD0B8C">
          <w:rPr>
            <w:webHidden/>
          </w:rPr>
          <w:tab/>
        </w:r>
        <w:r w:rsidR="00CD0B8C">
          <w:rPr>
            <w:webHidden/>
          </w:rPr>
          <w:fldChar w:fldCharType="begin"/>
        </w:r>
        <w:r w:rsidR="00CD0B8C">
          <w:rPr>
            <w:webHidden/>
          </w:rPr>
          <w:instrText xml:space="preserve"> PAGEREF _Toc83033424 \h </w:instrText>
        </w:r>
        <w:r w:rsidR="00CD0B8C">
          <w:rPr>
            <w:webHidden/>
          </w:rPr>
        </w:r>
        <w:r w:rsidR="00CD0B8C">
          <w:rPr>
            <w:webHidden/>
          </w:rPr>
          <w:fldChar w:fldCharType="separate"/>
        </w:r>
        <w:r w:rsidR="00CD0B8C">
          <w:rPr>
            <w:webHidden/>
          </w:rPr>
          <w:t>29</w:t>
        </w:r>
        <w:r w:rsidR="00CD0B8C">
          <w:rPr>
            <w:webHidden/>
          </w:rPr>
          <w:fldChar w:fldCharType="end"/>
        </w:r>
      </w:hyperlink>
    </w:p>
    <w:p w14:paraId="3890EBB5" w14:textId="0EBA4E40" w:rsidR="00CD0B8C" w:rsidRDefault="00453837">
      <w:pPr>
        <w:pStyle w:val="TOC4"/>
        <w:rPr>
          <w:rFonts w:asciiTheme="minorHAnsi" w:hAnsiTheme="minorHAnsi"/>
          <w:b w:val="0"/>
          <w:sz w:val="22"/>
          <w:szCs w:val="22"/>
        </w:rPr>
      </w:pPr>
      <w:hyperlink w:anchor="_Toc83033425" w:history="1">
        <w:r w:rsidR="00CD0B8C" w:rsidRPr="005075A3">
          <w:rPr>
            <w:rStyle w:val="Hyperlink"/>
          </w:rPr>
          <w:t>3.1.2.2.</w:t>
        </w:r>
        <w:r w:rsidR="00CD0B8C">
          <w:rPr>
            <w:rFonts w:asciiTheme="minorHAnsi" w:hAnsiTheme="minorHAnsi"/>
            <w:b w:val="0"/>
            <w:sz w:val="22"/>
            <w:szCs w:val="22"/>
          </w:rPr>
          <w:tab/>
        </w:r>
        <w:r w:rsidR="00CD0B8C" w:rsidRPr="005075A3">
          <w:rPr>
            <w:rStyle w:val="Hyperlink"/>
          </w:rPr>
          <w:t>Connection Errors</w:t>
        </w:r>
        <w:r w:rsidR="00CD0B8C">
          <w:rPr>
            <w:webHidden/>
          </w:rPr>
          <w:tab/>
        </w:r>
        <w:r w:rsidR="00CD0B8C">
          <w:rPr>
            <w:webHidden/>
          </w:rPr>
          <w:fldChar w:fldCharType="begin"/>
        </w:r>
        <w:r w:rsidR="00CD0B8C">
          <w:rPr>
            <w:webHidden/>
          </w:rPr>
          <w:instrText xml:space="preserve"> PAGEREF _Toc83033425 \h </w:instrText>
        </w:r>
        <w:r w:rsidR="00CD0B8C">
          <w:rPr>
            <w:webHidden/>
          </w:rPr>
        </w:r>
        <w:r w:rsidR="00CD0B8C">
          <w:rPr>
            <w:webHidden/>
          </w:rPr>
          <w:fldChar w:fldCharType="separate"/>
        </w:r>
        <w:r w:rsidR="00CD0B8C">
          <w:rPr>
            <w:webHidden/>
          </w:rPr>
          <w:t>30</w:t>
        </w:r>
        <w:r w:rsidR="00CD0B8C">
          <w:rPr>
            <w:webHidden/>
          </w:rPr>
          <w:fldChar w:fldCharType="end"/>
        </w:r>
      </w:hyperlink>
    </w:p>
    <w:p w14:paraId="2AAF5526" w14:textId="36CA28C4" w:rsidR="00CD0B8C" w:rsidRDefault="00453837">
      <w:pPr>
        <w:pStyle w:val="TOC3"/>
        <w:rPr>
          <w:rFonts w:asciiTheme="minorHAnsi" w:hAnsiTheme="minorHAnsi"/>
          <w:b w:val="0"/>
          <w:sz w:val="22"/>
        </w:rPr>
      </w:pPr>
      <w:hyperlink w:anchor="_Toc83033426" w:history="1">
        <w:r w:rsidR="00CD0B8C" w:rsidRPr="005075A3">
          <w:rPr>
            <w:rStyle w:val="Hyperlink"/>
          </w:rPr>
          <w:t>3.1.3.</w:t>
        </w:r>
        <w:r w:rsidR="00CD0B8C">
          <w:rPr>
            <w:rFonts w:asciiTheme="minorHAnsi" w:hAnsiTheme="minorHAnsi"/>
            <w:b w:val="0"/>
            <w:sz w:val="22"/>
          </w:rPr>
          <w:tab/>
        </w:r>
        <w:r w:rsidR="00CD0B8C" w:rsidRPr="005075A3">
          <w:rPr>
            <w:rStyle w:val="Hyperlink"/>
          </w:rPr>
          <w:t>Concurrency</w:t>
        </w:r>
        <w:r w:rsidR="00CD0B8C">
          <w:rPr>
            <w:webHidden/>
          </w:rPr>
          <w:tab/>
        </w:r>
        <w:r w:rsidR="00CD0B8C">
          <w:rPr>
            <w:webHidden/>
          </w:rPr>
          <w:fldChar w:fldCharType="begin"/>
        </w:r>
        <w:r w:rsidR="00CD0B8C">
          <w:rPr>
            <w:webHidden/>
          </w:rPr>
          <w:instrText xml:space="preserve"> PAGEREF _Toc83033426 \h </w:instrText>
        </w:r>
        <w:r w:rsidR="00CD0B8C">
          <w:rPr>
            <w:webHidden/>
          </w:rPr>
        </w:r>
        <w:r w:rsidR="00CD0B8C">
          <w:rPr>
            <w:webHidden/>
          </w:rPr>
          <w:fldChar w:fldCharType="separate"/>
        </w:r>
        <w:r w:rsidR="00CD0B8C">
          <w:rPr>
            <w:webHidden/>
          </w:rPr>
          <w:t>30</w:t>
        </w:r>
        <w:r w:rsidR="00CD0B8C">
          <w:rPr>
            <w:webHidden/>
          </w:rPr>
          <w:fldChar w:fldCharType="end"/>
        </w:r>
      </w:hyperlink>
    </w:p>
    <w:p w14:paraId="236256D7" w14:textId="5C65BADA" w:rsidR="00CD0B8C" w:rsidRDefault="00453837">
      <w:pPr>
        <w:pStyle w:val="TOC2"/>
        <w:rPr>
          <w:rFonts w:asciiTheme="minorHAnsi" w:hAnsiTheme="minorHAnsi"/>
          <w:b w:val="0"/>
          <w:sz w:val="22"/>
        </w:rPr>
      </w:pPr>
      <w:hyperlink w:anchor="_Toc83033427" w:history="1">
        <w:r w:rsidR="00CD0B8C" w:rsidRPr="005075A3">
          <w:rPr>
            <w:rStyle w:val="Hyperlink"/>
          </w:rPr>
          <w:t>3.2.</w:t>
        </w:r>
        <w:r w:rsidR="00CD0B8C">
          <w:rPr>
            <w:rFonts w:asciiTheme="minorHAnsi" w:hAnsiTheme="minorHAnsi"/>
            <w:b w:val="0"/>
            <w:sz w:val="22"/>
          </w:rPr>
          <w:tab/>
        </w:r>
        <w:r w:rsidR="00CD0B8C" w:rsidRPr="005075A3">
          <w:rPr>
            <w:rStyle w:val="Hyperlink"/>
          </w:rPr>
          <w:t>Significant Errors</w:t>
        </w:r>
        <w:r w:rsidR="00CD0B8C">
          <w:rPr>
            <w:webHidden/>
          </w:rPr>
          <w:tab/>
        </w:r>
        <w:r w:rsidR="00CD0B8C">
          <w:rPr>
            <w:webHidden/>
          </w:rPr>
          <w:fldChar w:fldCharType="begin"/>
        </w:r>
        <w:r w:rsidR="00CD0B8C">
          <w:rPr>
            <w:webHidden/>
          </w:rPr>
          <w:instrText xml:space="preserve"> PAGEREF _Toc83033427 \h </w:instrText>
        </w:r>
        <w:r w:rsidR="00CD0B8C">
          <w:rPr>
            <w:webHidden/>
          </w:rPr>
        </w:r>
        <w:r w:rsidR="00CD0B8C">
          <w:rPr>
            <w:webHidden/>
          </w:rPr>
          <w:fldChar w:fldCharType="separate"/>
        </w:r>
        <w:r w:rsidR="00CD0B8C">
          <w:rPr>
            <w:webHidden/>
          </w:rPr>
          <w:t>30</w:t>
        </w:r>
        <w:r w:rsidR="00CD0B8C">
          <w:rPr>
            <w:webHidden/>
          </w:rPr>
          <w:fldChar w:fldCharType="end"/>
        </w:r>
      </w:hyperlink>
    </w:p>
    <w:p w14:paraId="0EAA4D40" w14:textId="6F8F8FAB" w:rsidR="00CD0B8C" w:rsidRDefault="00453837">
      <w:pPr>
        <w:pStyle w:val="TOC3"/>
        <w:rPr>
          <w:rFonts w:asciiTheme="minorHAnsi" w:hAnsiTheme="minorHAnsi"/>
          <w:b w:val="0"/>
          <w:sz w:val="22"/>
        </w:rPr>
      </w:pPr>
      <w:hyperlink w:anchor="_Toc83033428" w:history="1">
        <w:r w:rsidR="00CD0B8C" w:rsidRPr="005075A3">
          <w:rPr>
            <w:rStyle w:val="Hyperlink"/>
          </w:rPr>
          <w:t>3.2.1.</w:t>
        </w:r>
        <w:r w:rsidR="00CD0B8C">
          <w:rPr>
            <w:rFonts w:asciiTheme="minorHAnsi" w:hAnsiTheme="minorHAnsi"/>
            <w:b w:val="0"/>
            <w:sz w:val="22"/>
          </w:rPr>
          <w:tab/>
        </w:r>
        <w:r w:rsidR="00CD0B8C" w:rsidRPr="005075A3">
          <w:rPr>
            <w:rStyle w:val="Hyperlink"/>
          </w:rPr>
          <w:t>Application Error Logs</w:t>
        </w:r>
        <w:r w:rsidR="00CD0B8C">
          <w:rPr>
            <w:webHidden/>
          </w:rPr>
          <w:tab/>
        </w:r>
        <w:r w:rsidR="00CD0B8C">
          <w:rPr>
            <w:webHidden/>
          </w:rPr>
          <w:fldChar w:fldCharType="begin"/>
        </w:r>
        <w:r w:rsidR="00CD0B8C">
          <w:rPr>
            <w:webHidden/>
          </w:rPr>
          <w:instrText xml:space="preserve"> PAGEREF _Toc83033428 \h </w:instrText>
        </w:r>
        <w:r w:rsidR="00CD0B8C">
          <w:rPr>
            <w:webHidden/>
          </w:rPr>
        </w:r>
        <w:r w:rsidR="00CD0B8C">
          <w:rPr>
            <w:webHidden/>
          </w:rPr>
          <w:fldChar w:fldCharType="separate"/>
        </w:r>
        <w:r w:rsidR="00CD0B8C">
          <w:rPr>
            <w:webHidden/>
          </w:rPr>
          <w:t>31</w:t>
        </w:r>
        <w:r w:rsidR="00CD0B8C">
          <w:rPr>
            <w:webHidden/>
          </w:rPr>
          <w:fldChar w:fldCharType="end"/>
        </w:r>
      </w:hyperlink>
    </w:p>
    <w:p w14:paraId="36624D3E" w14:textId="7098D17E" w:rsidR="00CD0B8C" w:rsidRDefault="00453837">
      <w:pPr>
        <w:pStyle w:val="TOC3"/>
        <w:rPr>
          <w:rFonts w:asciiTheme="minorHAnsi" w:hAnsiTheme="minorHAnsi"/>
          <w:b w:val="0"/>
          <w:sz w:val="22"/>
        </w:rPr>
      </w:pPr>
      <w:hyperlink w:anchor="_Toc83033429" w:history="1">
        <w:r w:rsidR="00CD0B8C" w:rsidRPr="005075A3">
          <w:rPr>
            <w:rStyle w:val="Hyperlink"/>
          </w:rPr>
          <w:t>3.2.2.</w:t>
        </w:r>
        <w:r w:rsidR="00CD0B8C">
          <w:rPr>
            <w:rFonts w:asciiTheme="minorHAnsi" w:hAnsiTheme="minorHAnsi"/>
            <w:b w:val="0"/>
            <w:sz w:val="22"/>
          </w:rPr>
          <w:tab/>
        </w:r>
        <w:r w:rsidR="00CD0B8C" w:rsidRPr="005075A3">
          <w:rPr>
            <w:rStyle w:val="Hyperlink"/>
          </w:rPr>
          <w:t>Application Error Codes and Descriptions</w:t>
        </w:r>
        <w:r w:rsidR="00CD0B8C">
          <w:rPr>
            <w:webHidden/>
          </w:rPr>
          <w:tab/>
        </w:r>
        <w:r w:rsidR="00CD0B8C">
          <w:rPr>
            <w:webHidden/>
          </w:rPr>
          <w:fldChar w:fldCharType="begin"/>
        </w:r>
        <w:r w:rsidR="00CD0B8C">
          <w:rPr>
            <w:webHidden/>
          </w:rPr>
          <w:instrText xml:space="preserve"> PAGEREF _Toc83033429 \h </w:instrText>
        </w:r>
        <w:r w:rsidR="00CD0B8C">
          <w:rPr>
            <w:webHidden/>
          </w:rPr>
        </w:r>
        <w:r w:rsidR="00CD0B8C">
          <w:rPr>
            <w:webHidden/>
          </w:rPr>
          <w:fldChar w:fldCharType="separate"/>
        </w:r>
        <w:r w:rsidR="00CD0B8C">
          <w:rPr>
            <w:webHidden/>
          </w:rPr>
          <w:t>32</w:t>
        </w:r>
        <w:r w:rsidR="00CD0B8C">
          <w:rPr>
            <w:webHidden/>
          </w:rPr>
          <w:fldChar w:fldCharType="end"/>
        </w:r>
      </w:hyperlink>
    </w:p>
    <w:p w14:paraId="743A17D1" w14:textId="002B258C" w:rsidR="00CD0B8C" w:rsidRDefault="00453837">
      <w:pPr>
        <w:pStyle w:val="TOC3"/>
        <w:rPr>
          <w:rFonts w:asciiTheme="minorHAnsi" w:hAnsiTheme="minorHAnsi"/>
          <w:b w:val="0"/>
          <w:sz w:val="22"/>
        </w:rPr>
      </w:pPr>
      <w:hyperlink w:anchor="_Toc83033430" w:history="1">
        <w:r w:rsidR="00CD0B8C" w:rsidRPr="005075A3">
          <w:rPr>
            <w:rStyle w:val="Hyperlink"/>
          </w:rPr>
          <w:t>3.2.3.</w:t>
        </w:r>
        <w:r w:rsidR="00CD0B8C">
          <w:rPr>
            <w:rFonts w:asciiTheme="minorHAnsi" w:hAnsiTheme="minorHAnsi"/>
            <w:b w:val="0"/>
            <w:sz w:val="22"/>
          </w:rPr>
          <w:tab/>
        </w:r>
        <w:r w:rsidR="00CD0B8C" w:rsidRPr="005075A3">
          <w:rPr>
            <w:rStyle w:val="Hyperlink"/>
          </w:rPr>
          <w:t>Infrastructure Errors</w:t>
        </w:r>
        <w:r w:rsidR="00CD0B8C">
          <w:rPr>
            <w:webHidden/>
          </w:rPr>
          <w:tab/>
        </w:r>
        <w:r w:rsidR="00CD0B8C">
          <w:rPr>
            <w:webHidden/>
          </w:rPr>
          <w:fldChar w:fldCharType="begin"/>
        </w:r>
        <w:r w:rsidR="00CD0B8C">
          <w:rPr>
            <w:webHidden/>
          </w:rPr>
          <w:instrText xml:space="preserve"> PAGEREF _Toc83033430 \h </w:instrText>
        </w:r>
        <w:r w:rsidR="00CD0B8C">
          <w:rPr>
            <w:webHidden/>
          </w:rPr>
        </w:r>
        <w:r w:rsidR="00CD0B8C">
          <w:rPr>
            <w:webHidden/>
          </w:rPr>
          <w:fldChar w:fldCharType="separate"/>
        </w:r>
        <w:r w:rsidR="00CD0B8C">
          <w:rPr>
            <w:webHidden/>
          </w:rPr>
          <w:t>32</w:t>
        </w:r>
        <w:r w:rsidR="00CD0B8C">
          <w:rPr>
            <w:webHidden/>
          </w:rPr>
          <w:fldChar w:fldCharType="end"/>
        </w:r>
      </w:hyperlink>
    </w:p>
    <w:p w14:paraId="73B09406" w14:textId="1CD9F976" w:rsidR="00CD0B8C" w:rsidRDefault="00453837">
      <w:pPr>
        <w:pStyle w:val="TOC4"/>
        <w:rPr>
          <w:rFonts w:asciiTheme="minorHAnsi" w:hAnsiTheme="minorHAnsi"/>
          <w:b w:val="0"/>
          <w:sz w:val="22"/>
          <w:szCs w:val="22"/>
        </w:rPr>
      </w:pPr>
      <w:hyperlink w:anchor="_Toc83033431" w:history="1">
        <w:r w:rsidR="00CD0B8C" w:rsidRPr="005075A3">
          <w:rPr>
            <w:rStyle w:val="Hyperlink"/>
          </w:rPr>
          <w:t>3.2.3.1.</w:t>
        </w:r>
        <w:r w:rsidR="00CD0B8C">
          <w:rPr>
            <w:rFonts w:asciiTheme="minorHAnsi" w:hAnsiTheme="minorHAnsi"/>
            <w:b w:val="0"/>
            <w:sz w:val="22"/>
            <w:szCs w:val="22"/>
          </w:rPr>
          <w:tab/>
        </w:r>
        <w:r w:rsidR="00CD0B8C" w:rsidRPr="005075A3">
          <w:rPr>
            <w:rStyle w:val="Hyperlink"/>
          </w:rPr>
          <w:t>Database (DB)</w:t>
        </w:r>
        <w:r w:rsidR="00CD0B8C">
          <w:rPr>
            <w:webHidden/>
          </w:rPr>
          <w:tab/>
        </w:r>
        <w:r w:rsidR="00CD0B8C">
          <w:rPr>
            <w:webHidden/>
          </w:rPr>
          <w:fldChar w:fldCharType="begin"/>
        </w:r>
        <w:r w:rsidR="00CD0B8C">
          <w:rPr>
            <w:webHidden/>
          </w:rPr>
          <w:instrText xml:space="preserve"> PAGEREF _Toc83033431 \h </w:instrText>
        </w:r>
        <w:r w:rsidR="00CD0B8C">
          <w:rPr>
            <w:webHidden/>
          </w:rPr>
        </w:r>
        <w:r w:rsidR="00CD0B8C">
          <w:rPr>
            <w:webHidden/>
          </w:rPr>
          <w:fldChar w:fldCharType="separate"/>
        </w:r>
        <w:r w:rsidR="00CD0B8C">
          <w:rPr>
            <w:webHidden/>
          </w:rPr>
          <w:t>32</w:t>
        </w:r>
        <w:r w:rsidR="00CD0B8C">
          <w:rPr>
            <w:webHidden/>
          </w:rPr>
          <w:fldChar w:fldCharType="end"/>
        </w:r>
      </w:hyperlink>
    </w:p>
    <w:p w14:paraId="582BA7FC" w14:textId="2C938A3A" w:rsidR="00CD0B8C" w:rsidRDefault="00453837">
      <w:pPr>
        <w:pStyle w:val="TOC4"/>
        <w:rPr>
          <w:rFonts w:asciiTheme="minorHAnsi" w:hAnsiTheme="minorHAnsi"/>
          <w:b w:val="0"/>
          <w:sz w:val="22"/>
          <w:szCs w:val="22"/>
        </w:rPr>
      </w:pPr>
      <w:hyperlink w:anchor="_Toc83033432" w:history="1">
        <w:r w:rsidR="00CD0B8C" w:rsidRPr="005075A3">
          <w:rPr>
            <w:rStyle w:val="Hyperlink"/>
          </w:rPr>
          <w:t>3.2.3.2.</w:t>
        </w:r>
        <w:r w:rsidR="00CD0B8C">
          <w:rPr>
            <w:rFonts w:asciiTheme="minorHAnsi" w:hAnsiTheme="minorHAnsi"/>
            <w:b w:val="0"/>
            <w:sz w:val="22"/>
            <w:szCs w:val="22"/>
          </w:rPr>
          <w:tab/>
        </w:r>
        <w:r w:rsidR="00CD0B8C" w:rsidRPr="005075A3">
          <w:rPr>
            <w:rStyle w:val="Hyperlink"/>
          </w:rPr>
          <w:t>Web Server</w:t>
        </w:r>
        <w:r w:rsidR="00CD0B8C">
          <w:rPr>
            <w:webHidden/>
          </w:rPr>
          <w:tab/>
        </w:r>
        <w:r w:rsidR="00CD0B8C">
          <w:rPr>
            <w:webHidden/>
          </w:rPr>
          <w:fldChar w:fldCharType="begin"/>
        </w:r>
        <w:r w:rsidR="00CD0B8C">
          <w:rPr>
            <w:webHidden/>
          </w:rPr>
          <w:instrText xml:space="preserve"> PAGEREF _Toc83033432 \h </w:instrText>
        </w:r>
        <w:r w:rsidR="00CD0B8C">
          <w:rPr>
            <w:webHidden/>
          </w:rPr>
        </w:r>
        <w:r w:rsidR="00CD0B8C">
          <w:rPr>
            <w:webHidden/>
          </w:rPr>
          <w:fldChar w:fldCharType="separate"/>
        </w:r>
        <w:r w:rsidR="00CD0B8C">
          <w:rPr>
            <w:webHidden/>
          </w:rPr>
          <w:t>36</w:t>
        </w:r>
        <w:r w:rsidR="00CD0B8C">
          <w:rPr>
            <w:webHidden/>
          </w:rPr>
          <w:fldChar w:fldCharType="end"/>
        </w:r>
      </w:hyperlink>
    </w:p>
    <w:p w14:paraId="1DD8477D" w14:textId="003AE1B0" w:rsidR="00CD0B8C" w:rsidRDefault="00453837">
      <w:pPr>
        <w:pStyle w:val="TOC4"/>
        <w:rPr>
          <w:rFonts w:asciiTheme="minorHAnsi" w:hAnsiTheme="minorHAnsi"/>
          <w:b w:val="0"/>
          <w:sz w:val="22"/>
          <w:szCs w:val="22"/>
        </w:rPr>
      </w:pPr>
      <w:hyperlink w:anchor="_Toc83033433" w:history="1">
        <w:r w:rsidR="00CD0B8C" w:rsidRPr="005075A3">
          <w:rPr>
            <w:rStyle w:val="Hyperlink"/>
          </w:rPr>
          <w:t>3.2.3.3.</w:t>
        </w:r>
        <w:r w:rsidR="00CD0B8C">
          <w:rPr>
            <w:rFonts w:asciiTheme="minorHAnsi" w:hAnsiTheme="minorHAnsi"/>
            <w:b w:val="0"/>
            <w:sz w:val="22"/>
            <w:szCs w:val="22"/>
          </w:rPr>
          <w:tab/>
        </w:r>
        <w:r w:rsidR="00CD0B8C" w:rsidRPr="005075A3">
          <w:rPr>
            <w:rStyle w:val="Hyperlink"/>
          </w:rPr>
          <w:t>Application Server</w:t>
        </w:r>
        <w:r w:rsidR="00CD0B8C">
          <w:rPr>
            <w:webHidden/>
          </w:rPr>
          <w:tab/>
        </w:r>
        <w:r w:rsidR="00CD0B8C">
          <w:rPr>
            <w:webHidden/>
          </w:rPr>
          <w:fldChar w:fldCharType="begin"/>
        </w:r>
        <w:r w:rsidR="00CD0B8C">
          <w:rPr>
            <w:webHidden/>
          </w:rPr>
          <w:instrText xml:space="preserve"> PAGEREF _Toc83033433 \h </w:instrText>
        </w:r>
        <w:r w:rsidR="00CD0B8C">
          <w:rPr>
            <w:webHidden/>
          </w:rPr>
        </w:r>
        <w:r w:rsidR="00CD0B8C">
          <w:rPr>
            <w:webHidden/>
          </w:rPr>
          <w:fldChar w:fldCharType="separate"/>
        </w:r>
        <w:r w:rsidR="00CD0B8C">
          <w:rPr>
            <w:webHidden/>
          </w:rPr>
          <w:t>36</w:t>
        </w:r>
        <w:r w:rsidR="00CD0B8C">
          <w:rPr>
            <w:webHidden/>
          </w:rPr>
          <w:fldChar w:fldCharType="end"/>
        </w:r>
      </w:hyperlink>
    </w:p>
    <w:p w14:paraId="0D3B5131" w14:textId="57DC03A2" w:rsidR="00CD0B8C" w:rsidRDefault="00453837">
      <w:pPr>
        <w:pStyle w:val="TOC4"/>
        <w:rPr>
          <w:rFonts w:asciiTheme="minorHAnsi" w:hAnsiTheme="minorHAnsi"/>
          <w:b w:val="0"/>
          <w:sz w:val="22"/>
          <w:szCs w:val="22"/>
        </w:rPr>
      </w:pPr>
      <w:hyperlink w:anchor="_Toc83033434" w:history="1">
        <w:r w:rsidR="00CD0B8C" w:rsidRPr="005075A3">
          <w:rPr>
            <w:rStyle w:val="Hyperlink"/>
          </w:rPr>
          <w:t>3.2.3.4.</w:t>
        </w:r>
        <w:r w:rsidR="00CD0B8C">
          <w:rPr>
            <w:rFonts w:asciiTheme="minorHAnsi" w:hAnsiTheme="minorHAnsi"/>
            <w:b w:val="0"/>
            <w:sz w:val="22"/>
            <w:szCs w:val="22"/>
          </w:rPr>
          <w:tab/>
        </w:r>
        <w:r w:rsidR="00CD0B8C" w:rsidRPr="005075A3">
          <w:rPr>
            <w:rStyle w:val="Hyperlink"/>
          </w:rPr>
          <w:t>Network</w:t>
        </w:r>
        <w:r w:rsidR="00CD0B8C">
          <w:rPr>
            <w:webHidden/>
          </w:rPr>
          <w:tab/>
        </w:r>
        <w:r w:rsidR="00CD0B8C">
          <w:rPr>
            <w:webHidden/>
          </w:rPr>
          <w:fldChar w:fldCharType="begin"/>
        </w:r>
        <w:r w:rsidR="00CD0B8C">
          <w:rPr>
            <w:webHidden/>
          </w:rPr>
          <w:instrText xml:space="preserve"> PAGEREF _Toc83033434 \h </w:instrText>
        </w:r>
        <w:r w:rsidR="00CD0B8C">
          <w:rPr>
            <w:webHidden/>
          </w:rPr>
        </w:r>
        <w:r w:rsidR="00CD0B8C">
          <w:rPr>
            <w:webHidden/>
          </w:rPr>
          <w:fldChar w:fldCharType="separate"/>
        </w:r>
        <w:r w:rsidR="00CD0B8C">
          <w:rPr>
            <w:webHidden/>
          </w:rPr>
          <w:t>36</w:t>
        </w:r>
        <w:r w:rsidR="00CD0B8C">
          <w:rPr>
            <w:webHidden/>
          </w:rPr>
          <w:fldChar w:fldCharType="end"/>
        </w:r>
      </w:hyperlink>
    </w:p>
    <w:p w14:paraId="37A682EB" w14:textId="4DD15AAD" w:rsidR="00CD0B8C" w:rsidRDefault="00453837">
      <w:pPr>
        <w:pStyle w:val="TOC4"/>
        <w:rPr>
          <w:rFonts w:asciiTheme="minorHAnsi" w:hAnsiTheme="minorHAnsi"/>
          <w:b w:val="0"/>
          <w:sz w:val="22"/>
          <w:szCs w:val="22"/>
        </w:rPr>
      </w:pPr>
      <w:hyperlink w:anchor="_Toc83033435" w:history="1">
        <w:r w:rsidR="00CD0B8C" w:rsidRPr="005075A3">
          <w:rPr>
            <w:rStyle w:val="Hyperlink"/>
          </w:rPr>
          <w:t>3.2.3.5.</w:t>
        </w:r>
        <w:r w:rsidR="00CD0B8C">
          <w:rPr>
            <w:rFonts w:asciiTheme="minorHAnsi" w:hAnsiTheme="minorHAnsi"/>
            <w:b w:val="0"/>
            <w:sz w:val="22"/>
            <w:szCs w:val="22"/>
          </w:rPr>
          <w:tab/>
        </w:r>
        <w:r w:rsidR="00CD0B8C" w:rsidRPr="005075A3">
          <w:rPr>
            <w:rStyle w:val="Hyperlink"/>
          </w:rPr>
          <w:t>Authentication and Authorization (A&amp;A)</w:t>
        </w:r>
        <w:r w:rsidR="00CD0B8C">
          <w:rPr>
            <w:webHidden/>
          </w:rPr>
          <w:tab/>
        </w:r>
        <w:r w:rsidR="00CD0B8C">
          <w:rPr>
            <w:webHidden/>
          </w:rPr>
          <w:fldChar w:fldCharType="begin"/>
        </w:r>
        <w:r w:rsidR="00CD0B8C">
          <w:rPr>
            <w:webHidden/>
          </w:rPr>
          <w:instrText xml:space="preserve"> PAGEREF _Toc83033435 \h </w:instrText>
        </w:r>
        <w:r w:rsidR="00CD0B8C">
          <w:rPr>
            <w:webHidden/>
          </w:rPr>
        </w:r>
        <w:r w:rsidR="00CD0B8C">
          <w:rPr>
            <w:webHidden/>
          </w:rPr>
          <w:fldChar w:fldCharType="separate"/>
        </w:r>
        <w:r w:rsidR="00CD0B8C">
          <w:rPr>
            <w:webHidden/>
          </w:rPr>
          <w:t>36</w:t>
        </w:r>
        <w:r w:rsidR="00CD0B8C">
          <w:rPr>
            <w:webHidden/>
          </w:rPr>
          <w:fldChar w:fldCharType="end"/>
        </w:r>
      </w:hyperlink>
    </w:p>
    <w:p w14:paraId="09F93B1B" w14:textId="75CF39E4" w:rsidR="00CD0B8C" w:rsidRDefault="00453837">
      <w:pPr>
        <w:pStyle w:val="TOC4"/>
        <w:rPr>
          <w:rFonts w:asciiTheme="minorHAnsi" w:hAnsiTheme="minorHAnsi"/>
          <w:b w:val="0"/>
          <w:sz w:val="22"/>
          <w:szCs w:val="22"/>
        </w:rPr>
      </w:pPr>
      <w:hyperlink w:anchor="_Toc83033436" w:history="1">
        <w:r w:rsidR="00CD0B8C" w:rsidRPr="005075A3">
          <w:rPr>
            <w:rStyle w:val="Hyperlink"/>
          </w:rPr>
          <w:t>3.2.3.6.</w:t>
        </w:r>
        <w:r w:rsidR="00CD0B8C">
          <w:rPr>
            <w:rFonts w:asciiTheme="minorHAnsi" w:hAnsiTheme="minorHAnsi"/>
            <w:b w:val="0"/>
            <w:sz w:val="22"/>
            <w:szCs w:val="22"/>
          </w:rPr>
          <w:tab/>
        </w:r>
        <w:r w:rsidR="00CD0B8C" w:rsidRPr="005075A3">
          <w:rPr>
            <w:rStyle w:val="Hyperlink"/>
          </w:rPr>
          <w:t>Logical and Physical Descriptions</w:t>
        </w:r>
        <w:r w:rsidR="00CD0B8C">
          <w:rPr>
            <w:webHidden/>
          </w:rPr>
          <w:tab/>
        </w:r>
        <w:r w:rsidR="00CD0B8C">
          <w:rPr>
            <w:webHidden/>
          </w:rPr>
          <w:fldChar w:fldCharType="begin"/>
        </w:r>
        <w:r w:rsidR="00CD0B8C">
          <w:rPr>
            <w:webHidden/>
          </w:rPr>
          <w:instrText xml:space="preserve"> PAGEREF _Toc83033436 \h </w:instrText>
        </w:r>
        <w:r w:rsidR="00CD0B8C">
          <w:rPr>
            <w:webHidden/>
          </w:rPr>
        </w:r>
        <w:r w:rsidR="00CD0B8C">
          <w:rPr>
            <w:webHidden/>
          </w:rPr>
          <w:fldChar w:fldCharType="separate"/>
        </w:r>
        <w:r w:rsidR="00CD0B8C">
          <w:rPr>
            <w:webHidden/>
          </w:rPr>
          <w:t>37</w:t>
        </w:r>
        <w:r w:rsidR="00CD0B8C">
          <w:rPr>
            <w:webHidden/>
          </w:rPr>
          <w:fldChar w:fldCharType="end"/>
        </w:r>
      </w:hyperlink>
    </w:p>
    <w:p w14:paraId="395D2418" w14:textId="4465D22D" w:rsidR="00CD0B8C" w:rsidRDefault="00453837">
      <w:pPr>
        <w:pStyle w:val="TOC2"/>
        <w:rPr>
          <w:rFonts w:asciiTheme="minorHAnsi" w:hAnsiTheme="minorHAnsi"/>
          <w:b w:val="0"/>
          <w:sz w:val="22"/>
        </w:rPr>
      </w:pPr>
      <w:hyperlink w:anchor="_Toc83033437" w:history="1">
        <w:r w:rsidR="00CD0B8C" w:rsidRPr="005075A3">
          <w:rPr>
            <w:rStyle w:val="Hyperlink"/>
          </w:rPr>
          <w:t>3.3.</w:t>
        </w:r>
        <w:r w:rsidR="00CD0B8C">
          <w:rPr>
            <w:rFonts w:asciiTheme="minorHAnsi" w:hAnsiTheme="minorHAnsi"/>
            <w:b w:val="0"/>
            <w:sz w:val="22"/>
          </w:rPr>
          <w:tab/>
        </w:r>
        <w:r w:rsidR="00CD0B8C" w:rsidRPr="005075A3">
          <w:rPr>
            <w:rStyle w:val="Hyperlink"/>
          </w:rPr>
          <w:t>Dependent System(s)</w:t>
        </w:r>
        <w:r w:rsidR="00CD0B8C">
          <w:rPr>
            <w:webHidden/>
          </w:rPr>
          <w:tab/>
        </w:r>
        <w:r w:rsidR="00CD0B8C">
          <w:rPr>
            <w:webHidden/>
          </w:rPr>
          <w:fldChar w:fldCharType="begin"/>
        </w:r>
        <w:r w:rsidR="00CD0B8C">
          <w:rPr>
            <w:webHidden/>
          </w:rPr>
          <w:instrText xml:space="preserve"> PAGEREF _Toc83033437 \h </w:instrText>
        </w:r>
        <w:r w:rsidR="00CD0B8C">
          <w:rPr>
            <w:webHidden/>
          </w:rPr>
        </w:r>
        <w:r w:rsidR="00CD0B8C">
          <w:rPr>
            <w:webHidden/>
          </w:rPr>
          <w:fldChar w:fldCharType="separate"/>
        </w:r>
        <w:r w:rsidR="00CD0B8C">
          <w:rPr>
            <w:webHidden/>
          </w:rPr>
          <w:t>37</w:t>
        </w:r>
        <w:r w:rsidR="00CD0B8C">
          <w:rPr>
            <w:webHidden/>
          </w:rPr>
          <w:fldChar w:fldCharType="end"/>
        </w:r>
      </w:hyperlink>
    </w:p>
    <w:p w14:paraId="453E89C8" w14:textId="048BC6C2" w:rsidR="00CD0B8C" w:rsidRDefault="00453837">
      <w:pPr>
        <w:pStyle w:val="TOC2"/>
        <w:rPr>
          <w:rFonts w:asciiTheme="minorHAnsi" w:hAnsiTheme="minorHAnsi"/>
          <w:b w:val="0"/>
          <w:sz w:val="22"/>
        </w:rPr>
      </w:pPr>
      <w:hyperlink w:anchor="_Toc83033438" w:history="1">
        <w:r w:rsidR="00CD0B8C" w:rsidRPr="005075A3">
          <w:rPr>
            <w:rStyle w:val="Hyperlink"/>
          </w:rPr>
          <w:t>3.4.</w:t>
        </w:r>
        <w:r w:rsidR="00CD0B8C">
          <w:rPr>
            <w:rFonts w:asciiTheme="minorHAnsi" w:hAnsiTheme="minorHAnsi"/>
            <w:b w:val="0"/>
            <w:sz w:val="22"/>
          </w:rPr>
          <w:tab/>
        </w:r>
        <w:r w:rsidR="00CD0B8C" w:rsidRPr="005075A3">
          <w:rPr>
            <w:rStyle w:val="Hyperlink"/>
          </w:rPr>
          <w:t>Troubleshooting</w:t>
        </w:r>
        <w:r w:rsidR="00CD0B8C">
          <w:rPr>
            <w:webHidden/>
          </w:rPr>
          <w:tab/>
        </w:r>
        <w:r w:rsidR="00CD0B8C">
          <w:rPr>
            <w:webHidden/>
          </w:rPr>
          <w:fldChar w:fldCharType="begin"/>
        </w:r>
        <w:r w:rsidR="00CD0B8C">
          <w:rPr>
            <w:webHidden/>
          </w:rPr>
          <w:instrText xml:space="preserve"> PAGEREF _Toc83033438 \h </w:instrText>
        </w:r>
        <w:r w:rsidR="00CD0B8C">
          <w:rPr>
            <w:webHidden/>
          </w:rPr>
        </w:r>
        <w:r w:rsidR="00CD0B8C">
          <w:rPr>
            <w:webHidden/>
          </w:rPr>
          <w:fldChar w:fldCharType="separate"/>
        </w:r>
        <w:r w:rsidR="00CD0B8C">
          <w:rPr>
            <w:webHidden/>
          </w:rPr>
          <w:t>38</w:t>
        </w:r>
        <w:r w:rsidR="00CD0B8C">
          <w:rPr>
            <w:webHidden/>
          </w:rPr>
          <w:fldChar w:fldCharType="end"/>
        </w:r>
      </w:hyperlink>
    </w:p>
    <w:p w14:paraId="0B388810" w14:textId="046837A6" w:rsidR="00CD0B8C" w:rsidRDefault="00453837">
      <w:pPr>
        <w:pStyle w:val="TOC2"/>
        <w:rPr>
          <w:rFonts w:asciiTheme="minorHAnsi" w:hAnsiTheme="minorHAnsi"/>
          <w:b w:val="0"/>
          <w:sz w:val="22"/>
        </w:rPr>
      </w:pPr>
      <w:hyperlink w:anchor="_Toc83033439" w:history="1">
        <w:r w:rsidR="00CD0B8C" w:rsidRPr="005075A3">
          <w:rPr>
            <w:rStyle w:val="Hyperlink"/>
          </w:rPr>
          <w:t>3.5.</w:t>
        </w:r>
        <w:r w:rsidR="00CD0B8C">
          <w:rPr>
            <w:rFonts w:asciiTheme="minorHAnsi" w:hAnsiTheme="minorHAnsi"/>
            <w:b w:val="0"/>
            <w:sz w:val="22"/>
          </w:rPr>
          <w:tab/>
        </w:r>
        <w:r w:rsidR="00CD0B8C" w:rsidRPr="005075A3">
          <w:rPr>
            <w:rStyle w:val="Hyperlink"/>
          </w:rPr>
          <w:t>System Recovery</w:t>
        </w:r>
        <w:r w:rsidR="00CD0B8C">
          <w:rPr>
            <w:webHidden/>
          </w:rPr>
          <w:tab/>
        </w:r>
        <w:r w:rsidR="00CD0B8C">
          <w:rPr>
            <w:webHidden/>
          </w:rPr>
          <w:fldChar w:fldCharType="begin"/>
        </w:r>
        <w:r w:rsidR="00CD0B8C">
          <w:rPr>
            <w:webHidden/>
          </w:rPr>
          <w:instrText xml:space="preserve"> PAGEREF _Toc83033439 \h </w:instrText>
        </w:r>
        <w:r w:rsidR="00CD0B8C">
          <w:rPr>
            <w:webHidden/>
          </w:rPr>
        </w:r>
        <w:r w:rsidR="00CD0B8C">
          <w:rPr>
            <w:webHidden/>
          </w:rPr>
          <w:fldChar w:fldCharType="separate"/>
        </w:r>
        <w:r w:rsidR="00CD0B8C">
          <w:rPr>
            <w:webHidden/>
          </w:rPr>
          <w:t>38</w:t>
        </w:r>
        <w:r w:rsidR="00CD0B8C">
          <w:rPr>
            <w:webHidden/>
          </w:rPr>
          <w:fldChar w:fldCharType="end"/>
        </w:r>
      </w:hyperlink>
    </w:p>
    <w:p w14:paraId="12C88F74" w14:textId="0377A120" w:rsidR="00CD0B8C" w:rsidRDefault="00453837">
      <w:pPr>
        <w:pStyle w:val="TOC3"/>
        <w:rPr>
          <w:rFonts w:asciiTheme="minorHAnsi" w:hAnsiTheme="minorHAnsi"/>
          <w:b w:val="0"/>
          <w:sz w:val="22"/>
        </w:rPr>
      </w:pPr>
      <w:hyperlink w:anchor="_Toc83033440" w:history="1">
        <w:r w:rsidR="00CD0B8C" w:rsidRPr="005075A3">
          <w:rPr>
            <w:rStyle w:val="Hyperlink"/>
          </w:rPr>
          <w:t>3.5.1.</w:t>
        </w:r>
        <w:r w:rsidR="00CD0B8C">
          <w:rPr>
            <w:rFonts w:asciiTheme="minorHAnsi" w:hAnsiTheme="minorHAnsi"/>
            <w:b w:val="0"/>
            <w:sz w:val="22"/>
          </w:rPr>
          <w:tab/>
        </w:r>
        <w:r w:rsidR="00CD0B8C" w:rsidRPr="005075A3">
          <w:rPr>
            <w:rStyle w:val="Hyperlink"/>
          </w:rPr>
          <w:t>Restart After Unscheduled System Interruption</w:t>
        </w:r>
        <w:r w:rsidR="00CD0B8C">
          <w:rPr>
            <w:webHidden/>
          </w:rPr>
          <w:tab/>
        </w:r>
        <w:r w:rsidR="00CD0B8C">
          <w:rPr>
            <w:webHidden/>
          </w:rPr>
          <w:fldChar w:fldCharType="begin"/>
        </w:r>
        <w:r w:rsidR="00CD0B8C">
          <w:rPr>
            <w:webHidden/>
          </w:rPr>
          <w:instrText xml:space="preserve"> PAGEREF _Toc83033440 \h </w:instrText>
        </w:r>
        <w:r w:rsidR="00CD0B8C">
          <w:rPr>
            <w:webHidden/>
          </w:rPr>
        </w:r>
        <w:r w:rsidR="00CD0B8C">
          <w:rPr>
            <w:webHidden/>
          </w:rPr>
          <w:fldChar w:fldCharType="separate"/>
        </w:r>
        <w:r w:rsidR="00CD0B8C">
          <w:rPr>
            <w:webHidden/>
          </w:rPr>
          <w:t>38</w:t>
        </w:r>
        <w:r w:rsidR="00CD0B8C">
          <w:rPr>
            <w:webHidden/>
          </w:rPr>
          <w:fldChar w:fldCharType="end"/>
        </w:r>
      </w:hyperlink>
    </w:p>
    <w:p w14:paraId="33340D1D" w14:textId="5DA42852" w:rsidR="00CD0B8C" w:rsidRDefault="00453837">
      <w:pPr>
        <w:pStyle w:val="TOC3"/>
        <w:rPr>
          <w:rFonts w:asciiTheme="minorHAnsi" w:hAnsiTheme="minorHAnsi"/>
          <w:b w:val="0"/>
          <w:sz w:val="22"/>
        </w:rPr>
      </w:pPr>
      <w:hyperlink w:anchor="_Toc83033441" w:history="1">
        <w:r w:rsidR="00CD0B8C" w:rsidRPr="005075A3">
          <w:rPr>
            <w:rStyle w:val="Hyperlink"/>
          </w:rPr>
          <w:t>3.5.2.</w:t>
        </w:r>
        <w:r w:rsidR="00CD0B8C">
          <w:rPr>
            <w:rFonts w:asciiTheme="minorHAnsi" w:hAnsiTheme="minorHAnsi"/>
            <w:b w:val="0"/>
            <w:sz w:val="22"/>
          </w:rPr>
          <w:tab/>
        </w:r>
        <w:r w:rsidR="00CD0B8C" w:rsidRPr="005075A3">
          <w:rPr>
            <w:rStyle w:val="Hyperlink"/>
          </w:rPr>
          <w:t>Restart After DB Restore</w:t>
        </w:r>
        <w:r w:rsidR="00CD0B8C">
          <w:rPr>
            <w:webHidden/>
          </w:rPr>
          <w:tab/>
        </w:r>
        <w:r w:rsidR="00CD0B8C">
          <w:rPr>
            <w:webHidden/>
          </w:rPr>
          <w:fldChar w:fldCharType="begin"/>
        </w:r>
        <w:r w:rsidR="00CD0B8C">
          <w:rPr>
            <w:webHidden/>
          </w:rPr>
          <w:instrText xml:space="preserve"> PAGEREF _Toc83033441 \h </w:instrText>
        </w:r>
        <w:r w:rsidR="00CD0B8C">
          <w:rPr>
            <w:webHidden/>
          </w:rPr>
        </w:r>
        <w:r w:rsidR="00CD0B8C">
          <w:rPr>
            <w:webHidden/>
          </w:rPr>
          <w:fldChar w:fldCharType="separate"/>
        </w:r>
        <w:r w:rsidR="00CD0B8C">
          <w:rPr>
            <w:webHidden/>
          </w:rPr>
          <w:t>38</w:t>
        </w:r>
        <w:r w:rsidR="00CD0B8C">
          <w:rPr>
            <w:webHidden/>
          </w:rPr>
          <w:fldChar w:fldCharType="end"/>
        </w:r>
      </w:hyperlink>
    </w:p>
    <w:p w14:paraId="6EE7DF4F" w14:textId="6809BA98" w:rsidR="00CD0B8C" w:rsidRDefault="00453837">
      <w:pPr>
        <w:pStyle w:val="TOC3"/>
        <w:rPr>
          <w:rFonts w:asciiTheme="minorHAnsi" w:hAnsiTheme="minorHAnsi"/>
          <w:b w:val="0"/>
          <w:sz w:val="22"/>
        </w:rPr>
      </w:pPr>
      <w:hyperlink w:anchor="_Toc83033442" w:history="1">
        <w:r w:rsidR="00CD0B8C" w:rsidRPr="005075A3">
          <w:rPr>
            <w:rStyle w:val="Hyperlink"/>
          </w:rPr>
          <w:t>3.5.3.</w:t>
        </w:r>
        <w:r w:rsidR="00CD0B8C">
          <w:rPr>
            <w:rFonts w:asciiTheme="minorHAnsi" w:hAnsiTheme="minorHAnsi"/>
            <w:b w:val="0"/>
            <w:sz w:val="22"/>
          </w:rPr>
          <w:tab/>
        </w:r>
        <w:r w:rsidR="00CD0B8C" w:rsidRPr="005075A3">
          <w:rPr>
            <w:rStyle w:val="Hyperlink"/>
          </w:rPr>
          <w:t>Backout Procedures</w:t>
        </w:r>
        <w:r w:rsidR="00CD0B8C">
          <w:rPr>
            <w:webHidden/>
          </w:rPr>
          <w:tab/>
        </w:r>
        <w:r w:rsidR="00CD0B8C">
          <w:rPr>
            <w:webHidden/>
          </w:rPr>
          <w:fldChar w:fldCharType="begin"/>
        </w:r>
        <w:r w:rsidR="00CD0B8C">
          <w:rPr>
            <w:webHidden/>
          </w:rPr>
          <w:instrText xml:space="preserve"> PAGEREF _Toc83033442 \h </w:instrText>
        </w:r>
        <w:r w:rsidR="00CD0B8C">
          <w:rPr>
            <w:webHidden/>
          </w:rPr>
        </w:r>
        <w:r w:rsidR="00CD0B8C">
          <w:rPr>
            <w:webHidden/>
          </w:rPr>
          <w:fldChar w:fldCharType="separate"/>
        </w:r>
        <w:r w:rsidR="00CD0B8C">
          <w:rPr>
            <w:webHidden/>
          </w:rPr>
          <w:t>38</w:t>
        </w:r>
        <w:r w:rsidR="00CD0B8C">
          <w:rPr>
            <w:webHidden/>
          </w:rPr>
          <w:fldChar w:fldCharType="end"/>
        </w:r>
      </w:hyperlink>
    </w:p>
    <w:p w14:paraId="506EC85E" w14:textId="4B5D55C6" w:rsidR="00CD0B8C" w:rsidRDefault="00453837">
      <w:pPr>
        <w:pStyle w:val="TOC3"/>
        <w:rPr>
          <w:rFonts w:asciiTheme="minorHAnsi" w:hAnsiTheme="minorHAnsi"/>
          <w:b w:val="0"/>
          <w:sz w:val="22"/>
        </w:rPr>
      </w:pPr>
      <w:hyperlink w:anchor="_Toc83033443" w:history="1">
        <w:r w:rsidR="00CD0B8C" w:rsidRPr="005075A3">
          <w:rPr>
            <w:rStyle w:val="Hyperlink"/>
          </w:rPr>
          <w:t>3.5.4.</w:t>
        </w:r>
        <w:r w:rsidR="00CD0B8C">
          <w:rPr>
            <w:rFonts w:asciiTheme="minorHAnsi" w:hAnsiTheme="minorHAnsi"/>
            <w:b w:val="0"/>
            <w:sz w:val="22"/>
          </w:rPr>
          <w:tab/>
        </w:r>
        <w:r w:rsidR="00CD0B8C" w:rsidRPr="005075A3">
          <w:rPr>
            <w:rStyle w:val="Hyperlink"/>
          </w:rPr>
          <w:t>Rollback Procedures</w:t>
        </w:r>
        <w:r w:rsidR="00CD0B8C">
          <w:rPr>
            <w:webHidden/>
          </w:rPr>
          <w:tab/>
        </w:r>
        <w:r w:rsidR="00CD0B8C">
          <w:rPr>
            <w:webHidden/>
          </w:rPr>
          <w:fldChar w:fldCharType="begin"/>
        </w:r>
        <w:r w:rsidR="00CD0B8C">
          <w:rPr>
            <w:webHidden/>
          </w:rPr>
          <w:instrText xml:space="preserve"> PAGEREF _Toc83033443 \h </w:instrText>
        </w:r>
        <w:r w:rsidR="00CD0B8C">
          <w:rPr>
            <w:webHidden/>
          </w:rPr>
        </w:r>
        <w:r w:rsidR="00CD0B8C">
          <w:rPr>
            <w:webHidden/>
          </w:rPr>
          <w:fldChar w:fldCharType="separate"/>
        </w:r>
        <w:r w:rsidR="00CD0B8C">
          <w:rPr>
            <w:webHidden/>
          </w:rPr>
          <w:t>38</w:t>
        </w:r>
        <w:r w:rsidR="00CD0B8C">
          <w:rPr>
            <w:webHidden/>
          </w:rPr>
          <w:fldChar w:fldCharType="end"/>
        </w:r>
      </w:hyperlink>
    </w:p>
    <w:p w14:paraId="4509A2ED" w14:textId="181FEDB2" w:rsidR="00CD0B8C" w:rsidRDefault="00453837">
      <w:pPr>
        <w:pStyle w:val="TOC1"/>
        <w:rPr>
          <w:rFonts w:asciiTheme="minorHAnsi" w:hAnsiTheme="minorHAnsi"/>
          <w:b w:val="0"/>
          <w:sz w:val="22"/>
        </w:rPr>
      </w:pPr>
      <w:hyperlink w:anchor="_Toc83033444" w:history="1">
        <w:r w:rsidR="00CD0B8C" w:rsidRPr="005075A3">
          <w:rPr>
            <w:rStyle w:val="Hyperlink"/>
          </w:rPr>
          <w:t>4.</w:t>
        </w:r>
        <w:r w:rsidR="00CD0B8C">
          <w:rPr>
            <w:rFonts w:asciiTheme="minorHAnsi" w:hAnsiTheme="minorHAnsi"/>
            <w:b w:val="0"/>
            <w:sz w:val="22"/>
          </w:rPr>
          <w:tab/>
        </w:r>
        <w:r w:rsidR="00CD0B8C" w:rsidRPr="005075A3">
          <w:rPr>
            <w:rStyle w:val="Hyperlink"/>
          </w:rPr>
          <w:t>Operations and Maintenance Responsibilities</w:t>
        </w:r>
        <w:r w:rsidR="00CD0B8C">
          <w:rPr>
            <w:webHidden/>
          </w:rPr>
          <w:tab/>
        </w:r>
        <w:r w:rsidR="00CD0B8C">
          <w:rPr>
            <w:webHidden/>
          </w:rPr>
          <w:fldChar w:fldCharType="begin"/>
        </w:r>
        <w:r w:rsidR="00CD0B8C">
          <w:rPr>
            <w:webHidden/>
          </w:rPr>
          <w:instrText xml:space="preserve"> PAGEREF _Toc83033444 \h </w:instrText>
        </w:r>
        <w:r w:rsidR="00CD0B8C">
          <w:rPr>
            <w:webHidden/>
          </w:rPr>
        </w:r>
        <w:r w:rsidR="00CD0B8C">
          <w:rPr>
            <w:webHidden/>
          </w:rPr>
          <w:fldChar w:fldCharType="separate"/>
        </w:r>
        <w:r w:rsidR="00CD0B8C">
          <w:rPr>
            <w:webHidden/>
          </w:rPr>
          <w:t>38</w:t>
        </w:r>
        <w:r w:rsidR="00CD0B8C">
          <w:rPr>
            <w:webHidden/>
          </w:rPr>
          <w:fldChar w:fldCharType="end"/>
        </w:r>
      </w:hyperlink>
    </w:p>
    <w:p w14:paraId="1DBC43B4" w14:textId="5EF34C9F" w:rsidR="00CD0B8C" w:rsidRDefault="00453837">
      <w:pPr>
        <w:pStyle w:val="TOC1"/>
        <w:rPr>
          <w:rFonts w:asciiTheme="minorHAnsi" w:hAnsiTheme="minorHAnsi"/>
          <w:b w:val="0"/>
          <w:sz w:val="22"/>
        </w:rPr>
      </w:pPr>
      <w:hyperlink w:anchor="_Toc83033445" w:history="1">
        <w:r w:rsidR="00CD0B8C" w:rsidRPr="005075A3">
          <w:rPr>
            <w:rStyle w:val="Hyperlink"/>
          </w:rPr>
          <w:t>5.</w:t>
        </w:r>
        <w:r w:rsidR="00CD0B8C">
          <w:rPr>
            <w:rFonts w:asciiTheme="minorHAnsi" w:hAnsiTheme="minorHAnsi"/>
            <w:b w:val="0"/>
            <w:sz w:val="22"/>
          </w:rPr>
          <w:tab/>
        </w:r>
        <w:r w:rsidR="00CD0B8C" w:rsidRPr="005075A3">
          <w:rPr>
            <w:rStyle w:val="Hyperlink"/>
          </w:rPr>
          <w:t>Approval Signatures</w:t>
        </w:r>
        <w:r w:rsidR="00CD0B8C">
          <w:rPr>
            <w:webHidden/>
          </w:rPr>
          <w:tab/>
        </w:r>
        <w:r w:rsidR="00CD0B8C">
          <w:rPr>
            <w:webHidden/>
          </w:rPr>
          <w:fldChar w:fldCharType="begin"/>
        </w:r>
        <w:r w:rsidR="00CD0B8C">
          <w:rPr>
            <w:webHidden/>
          </w:rPr>
          <w:instrText xml:space="preserve"> PAGEREF _Toc83033445 \h </w:instrText>
        </w:r>
        <w:r w:rsidR="00CD0B8C">
          <w:rPr>
            <w:webHidden/>
          </w:rPr>
        </w:r>
        <w:r w:rsidR="00CD0B8C">
          <w:rPr>
            <w:webHidden/>
          </w:rPr>
          <w:fldChar w:fldCharType="separate"/>
        </w:r>
        <w:r w:rsidR="00CD0B8C">
          <w:rPr>
            <w:webHidden/>
          </w:rPr>
          <w:t>41</w:t>
        </w:r>
        <w:r w:rsidR="00CD0B8C">
          <w:rPr>
            <w:webHidden/>
          </w:rPr>
          <w:fldChar w:fldCharType="end"/>
        </w:r>
      </w:hyperlink>
    </w:p>
    <w:p w14:paraId="5A7E0F8E" w14:textId="0C974B4D" w:rsidR="00CD0B8C" w:rsidRDefault="00453837">
      <w:pPr>
        <w:pStyle w:val="TOC1"/>
        <w:rPr>
          <w:rFonts w:asciiTheme="minorHAnsi" w:hAnsiTheme="minorHAnsi"/>
          <w:b w:val="0"/>
          <w:sz w:val="22"/>
        </w:rPr>
      </w:pPr>
      <w:hyperlink w:anchor="_Toc83033446" w:history="1">
        <w:r w:rsidR="00CD0B8C" w:rsidRPr="005075A3">
          <w:rPr>
            <w:rStyle w:val="Hyperlink"/>
          </w:rPr>
          <w:t>A.</w:t>
        </w:r>
        <w:r w:rsidR="00CD0B8C">
          <w:rPr>
            <w:rFonts w:asciiTheme="minorHAnsi" w:hAnsiTheme="minorHAnsi"/>
            <w:b w:val="0"/>
            <w:sz w:val="22"/>
          </w:rPr>
          <w:tab/>
        </w:r>
        <w:r w:rsidR="00CD0B8C" w:rsidRPr="005075A3">
          <w:rPr>
            <w:rStyle w:val="Hyperlink"/>
          </w:rPr>
          <w:t>Acronyms and Abbreviations</w:t>
        </w:r>
        <w:r w:rsidR="00CD0B8C">
          <w:rPr>
            <w:webHidden/>
          </w:rPr>
          <w:tab/>
        </w:r>
        <w:r w:rsidR="00CD0B8C">
          <w:rPr>
            <w:webHidden/>
          </w:rPr>
          <w:fldChar w:fldCharType="begin"/>
        </w:r>
        <w:r w:rsidR="00CD0B8C">
          <w:rPr>
            <w:webHidden/>
          </w:rPr>
          <w:instrText xml:space="preserve"> PAGEREF _Toc83033446 \h </w:instrText>
        </w:r>
        <w:r w:rsidR="00CD0B8C">
          <w:rPr>
            <w:webHidden/>
          </w:rPr>
        </w:r>
        <w:r w:rsidR="00CD0B8C">
          <w:rPr>
            <w:webHidden/>
          </w:rPr>
          <w:fldChar w:fldCharType="separate"/>
        </w:r>
        <w:r w:rsidR="00CD0B8C">
          <w:rPr>
            <w:webHidden/>
          </w:rPr>
          <w:t>42</w:t>
        </w:r>
        <w:r w:rsidR="00CD0B8C">
          <w:rPr>
            <w:webHidden/>
          </w:rPr>
          <w:fldChar w:fldCharType="end"/>
        </w:r>
      </w:hyperlink>
    </w:p>
    <w:p w14:paraId="66D9C851" w14:textId="31279926" w:rsidR="00B02CD5" w:rsidRDefault="00B02CD5" w:rsidP="00B02CD5">
      <w:r>
        <w:rPr>
          <w:rFonts w:asciiTheme="majorHAnsi" w:hAnsiTheme="majorHAnsi"/>
          <w:sz w:val="28"/>
        </w:rPr>
        <w:fldChar w:fldCharType="end"/>
      </w:r>
    </w:p>
    <w:p w14:paraId="4BE6B2E7" w14:textId="77777777" w:rsidR="00B02CD5" w:rsidRDefault="00B02CD5" w:rsidP="00F601E4">
      <w:pPr>
        <w:pStyle w:val="TOAHeading"/>
      </w:pPr>
      <w:r>
        <w:t>Table of Figures</w:t>
      </w:r>
    </w:p>
    <w:p w14:paraId="1FA835DA" w14:textId="35D170F3" w:rsidR="00CD0B8C" w:rsidRDefault="00B02CD5">
      <w:pPr>
        <w:pStyle w:val="TableofFigures"/>
        <w:tabs>
          <w:tab w:val="right" w:leader="dot" w:pos="9350"/>
        </w:tabs>
        <w:rPr>
          <w:noProof/>
        </w:rPr>
      </w:pPr>
      <w:r>
        <w:fldChar w:fldCharType="begin"/>
      </w:r>
      <w:r>
        <w:instrText xml:space="preserve"> TOC \h \z \c "Figure" </w:instrText>
      </w:r>
      <w:r>
        <w:fldChar w:fldCharType="separate"/>
      </w:r>
      <w:hyperlink w:anchor="_Toc83033447" w:history="1">
        <w:r w:rsidR="00CD0B8C" w:rsidRPr="00BF4C63">
          <w:rPr>
            <w:rStyle w:val="Hyperlink"/>
            <w:noProof/>
          </w:rPr>
          <w:t>Figure 1: Database Names Tree</w:t>
        </w:r>
        <w:r w:rsidR="00CD0B8C">
          <w:rPr>
            <w:noProof/>
            <w:webHidden/>
          </w:rPr>
          <w:tab/>
        </w:r>
        <w:r w:rsidR="00CD0B8C">
          <w:rPr>
            <w:noProof/>
            <w:webHidden/>
          </w:rPr>
          <w:fldChar w:fldCharType="begin"/>
        </w:r>
        <w:r w:rsidR="00CD0B8C">
          <w:rPr>
            <w:noProof/>
            <w:webHidden/>
          </w:rPr>
          <w:instrText xml:space="preserve"> PAGEREF _Toc83033447 \h </w:instrText>
        </w:r>
        <w:r w:rsidR="00CD0B8C">
          <w:rPr>
            <w:noProof/>
            <w:webHidden/>
          </w:rPr>
        </w:r>
        <w:r w:rsidR="00CD0B8C">
          <w:rPr>
            <w:noProof/>
            <w:webHidden/>
          </w:rPr>
          <w:fldChar w:fldCharType="separate"/>
        </w:r>
        <w:r w:rsidR="00CD0B8C">
          <w:rPr>
            <w:noProof/>
            <w:webHidden/>
          </w:rPr>
          <w:t>5</w:t>
        </w:r>
        <w:r w:rsidR="00CD0B8C">
          <w:rPr>
            <w:noProof/>
            <w:webHidden/>
          </w:rPr>
          <w:fldChar w:fldCharType="end"/>
        </w:r>
      </w:hyperlink>
    </w:p>
    <w:p w14:paraId="1326C211" w14:textId="13F15B70" w:rsidR="00CD0B8C" w:rsidRDefault="00453837">
      <w:pPr>
        <w:pStyle w:val="TableofFigures"/>
        <w:tabs>
          <w:tab w:val="right" w:leader="dot" w:pos="9350"/>
        </w:tabs>
        <w:rPr>
          <w:noProof/>
        </w:rPr>
      </w:pPr>
      <w:hyperlink w:anchor="_Toc83033448" w:history="1">
        <w:r w:rsidR="00CD0B8C" w:rsidRPr="00BF4C63">
          <w:rPr>
            <w:rStyle w:val="Hyperlink"/>
            <w:noProof/>
            <w:lang w:val="fr-FR"/>
          </w:rPr>
          <w:t xml:space="preserve">Figure 2: Source, </w:t>
        </w:r>
        <w:r w:rsidR="00CD0B8C" w:rsidRPr="00BF4C63">
          <w:rPr>
            <w:rStyle w:val="Hyperlink"/>
            <w:noProof/>
          </w:rPr>
          <w:t>Device</w:t>
        </w:r>
        <w:r w:rsidR="00CD0B8C" w:rsidRPr="00BF4C63">
          <w:rPr>
            <w:rStyle w:val="Hyperlink"/>
            <w:noProof/>
            <w:lang w:val="fr-FR"/>
          </w:rPr>
          <w:t xml:space="preserve">, and </w:t>
        </w:r>
        <w:r w:rsidR="00CD0B8C" w:rsidRPr="00BF4C63">
          <w:rPr>
            <w:rStyle w:val="Hyperlink"/>
            <w:noProof/>
          </w:rPr>
          <w:t>Database</w:t>
        </w:r>
        <w:r w:rsidR="00CD0B8C" w:rsidRPr="00BF4C63">
          <w:rPr>
            <w:rStyle w:val="Hyperlink"/>
            <w:noProof/>
            <w:lang w:val="fr-FR"/>
          </w:rPr>
          <w:t xml:space="preserve"> </w:t>
        </w:r>
        <w:r w:rsidR="00CD0B8C" w:rsidRPr="00BF4C63">
          <w:rPr>
            <w:rStyle w:val="Hyperlink"/>
            <w:noProof/>
          </w:rPr>
          <w:t>Dialog</w:t>
        </w:r>
        <w:r w:rsidR="00CD0B8C" w:rsidRPr="00BF4C63">
          <w:rPr>
            <w:rStyle w:val="Hyperlink"/>
            <w:noProof/>
            <w:lang w:val="fr-FR"/>
          </w:rPr>
          <w:t xml:space="preserve"> Box</w:t>
        </w:r>
        <w:r w:rsidR="00CD0B8C">
          <w:rPr>
            <w:noProof/>
            <w:webHidden/>
          </w:rPr>
          <w:tab/>
        </w:r>
        <w:r w:rsidR="00CD0B8C">
          <w:rPr>
            <w:noProof/>
            <w:webHidden/>
          </w:rPr>
          <w:fldChar w:fldCharType="begin"/>
        </w:r>
        <w:r w:rsidR="00CD0B8C">
          <w:rPr>
            <w:noProof/>
            <w:webHidden/>
          </w:rPr>
          <w:instrText xml:space="preserve"> PAGEREF _Toc83033448 \h </w:instrText>
        </w:r>
        <w:r w:rsidR="00CD0B8C">
          <w:rPr>
            <w:noProof/>
            <w:webHidden/>
          </w:rPr>
        </w:r>
        <w:r w:rsidR="00CD0B8C">
          <w:rPr>
            <w:noProof/>
            <w:webHidden/>
          </w:rPr>
          <w:fldChar w:fldCharType="separate"/>
        </w:r>
        <w:r w:rsidR="00CD0B8C">
          <w:rPr>
            <w:noProof/>
            <w:webHidden/>
          </w:rPr>
          <w:t>5</w:t>
        </w:r>
        <w:r w:rsidR="00CD0B8C">
          <w:rPr>
            <w:noProof/>
            <w:webHidden/>
          </w:rPr>
          <w:fldChar w:fldCharType="end"/>
        </w:r>
      </w:hyperlink>
    </w:p>
    <w:p w14:paraId="50EFBFCC" w14:textId="5DAC7A9F" w:rsidR="00CD0B8C" w:rsidRDefault="00453837">
      <w:pPr>
        <w:pStyle w:val="TableofFigures"/>
        <w:tabs>
          <w:tab w:val="right" w:leader="dot" w:pos="9350"/>
        </w:tabs>
        <w:rPr>
          <w:noProof/>
        </w:rPr>
      </w:pPr>
      <w:hyperlink w:anchor="_Toc83033449" w:history="1">
        <w:r w:rsidR="00CD0B8C" w:rsidRPr="00BF4C63">
          <w:rPr>
            <w:rStyle w:val="Hyperlink"/>
            <w:noProof/>
          </w:rPr>
          <w:t>Figure 3: Restore Plan Dialog Box</w:t>
        </w:r>
        <w:r w:rsidR="00CD0B8C">
          <w:rPr>
            <w:noProof/>
            <w:webHidden/>
          </w:rPr>
          <w:tab/>
        </w:r>
        <w:r w:rsidR="00CD0B8C">
          <w:rPr>
            <w:noProof/>
            <w:webHidden/>
          </w:rPr>
          <w:fldChar w:fldCharType="begin"/>
        </w:r>
        <w:r w:rsidR="00CD0B8C">
          <w:rPr>
            <w:noProof/>
            <w:webHidden/>
          </w:rPr>
          <w:instrText xml:space="preserve"> PAGEREF _Toc83033449 \h </w:instrText>
        </w:r>
        <w:r w:rsidR="00CD0B8C">
          <w:rPr>
            <w:noProof/>
            <w:webHidden/>
          </w:rPr>
        </w:r>
        <w:r w:rsidR="00CD0B8C">
          <w:rPr>
            <w:noProof/>
            <w:webHidden/>
          </w:rPr>
          <w:fldChar w:fldCharType="separate"/>
        </w:r>
        <w:r w:rsidR="00CD0B8C">
          <w:rPr>
            <w:noProof/>
            <w:webHidden/>
          </w:rPr>
          <w:t>6</w:t>
        </w:r>
        <w:r w:rsidR="00CD0B8C">
          <w:rPr>
            <w:noProof/>
            <w:webHidden/>
          </w:rPr>
          <w:fldChar w:fldCharType="end"/>
        </w:r>
      </w:hyperlink>
    </w:p>
    <w:p w14:paraId="189DC2BD" w14:textId="7DED0AAA" w:rsidR="00CD0B8C" w:rsidRDefault="00453837">
      <w:pPr>
        <w:pStyle w:val="TableofFigures"/>
        <w:tabs>
          <w:tab w:val="right" w:leader="dot" w:pos="9350"/>
        </w:tabs>
        <w:rPr>
          <w:noProof/>
        </w:rPr>
      </w:pPr>
      <w:hyperlink w:anchor="_Toc83033450" w:history="1">
        <w:r w:rsidR="00CD0B8C" w:rsidRPr="00BF4C63">
          <w:rPr>
            <w:rStyle w:val="Hyperlink"/>
            <w:noProof/>
          </w:rPr>
          <w:t>Figure 4: Mockup of Regularly Scheduled Downtimes</w:t>
        </w:r>
        <w:r w:rsidR="00CD0B8C">
          <w:rPr>
            <w:noProof/>
            <w:webHidden/>
          </w:rPr>
          <w:tab/>
        </w:r>
        <w:r w:rsidR="00CD0B8C">
          <w:rPr>
            <w:noProof/>
            <w:webHidden/>
          </w:rPr>
          <w:fldChar w:fldCharType="begin"/>
        </w:r>
        <w:r w:rsidR="00CD0B8C">
          <w:rPr>
            <w:noProof/>
            <w:webHidden/>
          </w:rPr>
          <w:instrText xml:space="preserve"> PAGEREF _Toc83033450 \h </w:instrText>
        </w:r>
        <w:r w:rsidR="00CD0B8C">
          <w:rPr>
            <w:noProof/>
            <w:webHidden/>
          </w:rPr>
        </w:r>
        <w:r w:rsidR="00CD0B8C">
          <w:rPr>
            <w:noProof/>
            <w:webHidden/>
          </w:rPr>
          <w:fldChar w:fldCharType="separate"/>
        </w:r>
        <w:r w:rsidR="00CD0B8C">
          <w:rPr>
            <w:noProof/>
            <w:webHidden/>
          </w:rPr>
          <w:t>12</w:t>
        </w:r>
        <w:r w:rsidR="00CD0B8C">
          <w:rPr>
            <w:noProof/>
            <w:webHidden/>
          </w:rPr>
          <w:fldChar w:fldCharType="end"/>
        </w:r>
      </w:hyperlink>
    </w:p>
    <w:p w14:paraId="77448707" w14:textId="2CBE7857" w:rsidR="00CD0B8C" w:rsidRDefault="00453837">
      <w:pPr>
        <w:pStyle w:val="TableofFigures"/>
        <w:tabs>
          <w:tab w:val="right" w:leader="dot" w:pos="9350"/>
        </w:tabs>
        <w:rPr>
          <w:noProof/>
        </w:rPr>
      </w:pPr>
      <w:hyperlink w:anchor="_Toc83033451" w:history="1">
        <w:r w:rsidR="00CD0B8C" w:rsidRPr="00BF4C63">
          <w:rPr>
            <w:rStyle w:val="Hyperlink"/>
            <w:noProof/>
          </w:rPr>
          <w:t>Figure 5: Scheduled Downtime Notification Process</w:t>
        </w:r>
        <w:r w:rsidR="00CD0B8C">
          <w:rPr>
            <w:noProof/>
            <w:webHidden/>
          </w:rPr>
          <w:tab/>
        </w:r>
        <w:r w:rsidR="00CD0B8C">
          <w:rPr>
            <w:noProof/>
            <w:webHidden/>
          </w:rPr>
          <w:fldChar w:fldCharType="begin"/>
        </w:r>
        <w:r w:rsidR="00CD0B8C">
          <w:rPr>
            <w:noProof/>
            <w:webHidden/>
          </w:rPr>
          <w:instrText xml:space="preserve"> PAGEREF _Toc83033451 \h </w:instrText>
        </w:r>
        <w:r w:rsidR="00CD0B8C">
          <w:rPr>
            <w:noProof/>
            <w:webHidden/>
          </w:rPr>
        </w:r>
        <w:r w:rsidR="00CD0B8C">
          <w:rPr>
            <w:noProof/>
            <w:webHidden/>
          </w:rPr>
          <w:fldChar w:fldCharType="separate"/>
        </w:r>
        <w:r w:rsidR="00CD0B8C">
          <w:rPr>
            <w:noProof/>
            <w:webHidden/>
          </w:rPr>
          <w:t>14</w:t>
        </w:r>
        <w:r w:rsidR="00CD0B8C">
          <w:rPr>
            <w:noProof/>
            <w:webHidden/>
          </w:rPr>
          <w:fldChar w:fldCharType="end"/>
        </w:r>
      </w:hyperlink>
    </w:p>
    <w:p w14:paraId="1AFD047E" w14:textId="426869AF" w:rsidR="00CD0B8C" w:rsidRDefault="00453837">
      <w:pPr>
        <w:pStyle w:val="TableofFigures"/>
        <w:tabs>
          <w:tab w:val="right" w:leader="dot" w:pos="9350"/>
        </w:tabs>
        <w:rPr>
          <w:noProof/>
        </w:rPr>
      </w:pPr>
      <w:hyperlink w:anchor="_Toc83033452" w:history="1">
        <w:r w:rsidR="00CD0B8C" w:rsidRPr="00BF4C63">
          <w:rPr>
            <w:rStyle w:val="Hyperlink"/>
            <w:noProof/>
          </w:rPr>
          <w:t>Figure 6: Release Integration Scheduler (SNOW) Process</w:t>
        </w:r>
        <w:r w:rsidR="00CD0B8C">
          <w:rPr>
            <w:noProof/>
            <w:webHidden/>
          </w:rPr>
          <w:tab/>
        </w:r>
        <w:r w:rsidR="00CD0B8C">
          <w:rPr>
            <w:noProof/>
            <w:webHidden/>
          </w:rPr>
          <w:fldChar w:fldCharType="begin"/>
        </w:r>
        <w:r w:rsidR="00CD0B8C">
          <w:rPr>
            <w:noProof/>
            <w:webHidden/>
          </w:rPr>
          <w:instrText xml:space="preserve"> PAGEREF _Toc83033452 \h </w:instrText>
        </w:r>
        <w:r w:rsidR="00CD0B8C">
          <w:rPr>
            <w:noProof/>
            <w:webHidden/>
          </w:rPr>
        </w:r>
        <w:r w:rsidR="00CD0B8C">
          <w:rPr>
            <w:noProof/>
            <w:webHidden/>
          </w:rPr>
          <w:fldChar w:fldCharType="separate"/>
        </w:r>
        <w:r w:rsidR="00CD0B8C">
          <w:rPr>
            <w:noProof/>
            <w:webHidden/>
          </w:rPr>
          <w:t>15</w:t>
        </w:r>
        <w:r w:rsidR="00CD0B8C">
          <w:rPr>
            <w:noProof/>
            <w:webHidden/>
          </w:rPr>
          <w:fldChar w:fldCharType="end"/>
        </w:r>
      </w:hyperlink>
    </w:p>
    <w:p w14:paraId="77A20D71" w14:textId="5D9ACB24" w:rsidR="00CD0B8C" w:rsidRDefault="00453837">
      <w:pPr>
        <w:pStyle w:val="TableofFigures"/>
        <w:tabs>
          <w:tab w:val="right" w:leader="dot" w:pos="9350"/>
        </w:tabs>
        <w:rPr>
          <w:noProof/>
        </w:rPr>
      </w:pPr>
      <w:hyperlink w:anchor="_Toc83033453" w:history="1">
        <w:r w:rsidR="00CD0B8C" w:rsidRPr="00BF4C63">
          <w:rPr>
            <w:rStyle w:val="Hyperlink"/>
            <w:noProof/>
          </w:rPr>
          <w:t>Figure 7: User-facing Banner on the CV Login Page</w:t>
        </w:r>
        <w:r w:rsidR="00CD0B8C">
          <w:rPr>
            <w:noProof/>
            <w:webHidden/>
          </w:rPr>
          <w:tab/>
        </w:r>
        <w:r w:rsidR="00CD0B8C">
          <w:rPr>
            <w:noProof/>
            <w:webHidden/>
          </w:rPr>
          <w:fldChar w:fldCharType="begin"/>
        </w:r>
        <w:r w:rsidR="00CD0B8C">
          <w:rPr>
            <w:noProof/>
            <w:webHidden/>
          </w:rPr>
          <w:instrText xml:space="preserve"> PAGEREF _Toc83033453 \h </w:instrText>
        </w:r>
        <w:r w:rsidR="00CD0B8C">
          <w:rPr>
            <w:noProof/>
            <w:webHidden/>
          </w:rPr>
        </w:r>
        <w:r w:rsidR="00CD0B8C">
          <w:rPr>
            <w:noProof/>
            <w:webHidden/>
          </w:rPr>
          <w:fldChar w:fldCharType="separate"/>
        </w:r>
        <w:r w:rsidR="00CD0B8C">
          <w:rPr>
            <w:noProof/>
            <w:webHidden/>
          </w:rPr>
          <w:t>20</w:t>
        </w:r>
        <w:r w:rsidR="00CD0B8C">
          <w:rPr>
            <w:noProof/>
            <w:webHidden/>
          </w:rPr>
          <w:fldChar w:fldCharType="end"/>
        </w:r>
      </w:hyperlink>
    </w:p>
    <w:p w14:paraId="1EEAA6AF" w14:textId="4290F4F1" w:rsidR="00CD0B8C" w:rsidRDefault="00453837">
      <w:pPr>
        <w:pStyle w:val="TableofFigures"/>
        <w:tabs>
          <w:tab w:val="right" w:leader="dot" w:pos="9350"/>
        </w:tabs>
        <w:rPr>
          <w:noProof/>
        </w:rPr>
      </w:pPr>
      <w:hyperlink w:anchor="_Toc83033454" w:history="1">
        <w:r w:rsidR="00CD0B8C" w:rsidRPr="00BF4C63">
          <w:rPr>
            <w:rStyle w:val="Hyperlink"/>
            <w:noProof/>
          </w:rPr>
          <w:t>Figure 8: Connection Status Details</w:t>
        </w:r>
        <w:r w:rsidR="00CD0B8C">
          <w:rPr>
            <w:noProof/>
            <w:webHidden/>
          </w:rPr>
          <w:tab/>
        </w:r>
        <w:r w:rsidR="00CD0B8C">
          <w:rPr>
            <w:noProof/>
            <w:webHidden/>
          </w:rPr>
          <w:fldChar w:fldCharType="begin"/>
        </w:r>
        <w:r w:rsidR="00CD0B8C">
          <w:rPr>
            <w:noProof/>
            <w:webHidden/>
          </w:rPr>
          <w:instrText xml:space="preserve"> PAGEREF _Toc83033454 \h </w:instrText>
        </w:r>
        <w:r w:rsidR="00CD0B8C">
          <w:rPr>
            <w:noProof/>
            <w:webHidden/>
          </w:rPr>
        </w:r>
        <w:r w:rsidR="00CD0B8C">
          <w:rPr>
            <w:noProof/>
            <w:webHidden/>
          </w:rPr>
          <w:fldChar w:fldCharType="separate"/>
        </w:r>
        <w:r w:rsidR="00CD0B8C">
          <w:rPr>
            <w:noProof/>
            <w:webHidden/>
          </w:rPr>
          <w:t>23</w:t>
        </w:r>
        <w:r w:rsidR="00CD0B8C">
          <w:rPr>
            <w:noProof/>
            <w:webHidden/>
          </w:rPr>
          <w:fldChar w:fldCharType="end"/>
        </w:r>
      </w:hyperlink>
    </w:p>
    <w:p w14:paraId="2B093A27" w14:textId="3A1373CD" w:rsidR="00CD0B8C" w:rsidRDefault="00453837">
      <w:pPr>
        <w:pStyle w:val="TableofFigures"/>
        <w:tabs>
          <w:tab w:val="right" w:leader="dot" w:pos="9350"/>
        </w:tabs>
        <w:rPr>
          <w:noProof/>
        </w:rPr>
      </w:pPr>
      <w:hyperlink w:anchor="_Toc83033455" w:history="1">
        <w:r w:rsidR="00CD0B8C" w:rsidRPr="00BF4C63">
          <w:rPr>
            <w:rStyle w:val="Hyperlink"/>
            <w:noProof/>
          </w:rPr>
          <w:t>Figure 9: Patching Process for CV Components</w:t>
        </w:r>
        <w:r w:rsidR="00CD0B8C">
          <w:rPr>
            <w:noProof/>
            <w:webHidden/>
          </w:rPr>
          <w:tab/>
        </w:r>
        <w:r w:rsidR="00CD0B8C">
          <w:rPr>
            <w:noProof/>
            <w:webHidden/>
          </w:rPr>
          <w:fldChar w:fldCharType="begin"/>
        </w:r>
        <w:r w:rsidR="00CD0B8C">
          <w:rPr>
            <w:noProof/>
            <w:webHidden/>
          </w:rPr>
          <w:instrText xml:space="preserve"> PAGEREF _Toc83033455 \h </w:instrText>
        </w:r>
        <w:r w:rsidR="00CD0B8C">
          <w:rPr>
            <w:noProof/>
            <w:webHidden/>
          </w:rPr>
        </w:r>
        <w:r w:rsidR="00CD0B8C">
          <w:rPr>
            <w:noProof/>
            <w:webHidden/>
          </w:rPr>
          <w:fldChar w:fldCharType="separate"/>
        </w:r>
        <w:r w:rsidR="00CD0B8C">
          <w:rPr>
            <w:noProof/>
            <w:webHidden/>
          </w:rPr>
          <w:t>24</w:t>
        </w:r>
        <w:r w:rsidR="00CD0B8C">
          <w:rPr>
            <w:noProof/>
            <w:webHidden/>
          </w:rPr>
          <w:fldChar w:fldCharType="end"/>
        </w:r>
      </w:hyperlink>
    </w:p>
    <w:p w14:paraId="1C08B4F3" w14:textId="6784B14E" w:rsidR="00CD0B8C" w:rsidRDefault="00453837">
      <w:pPr>
        <w:pStyle w:val="TableofFigures"/>
        <w:tabs>
          <w:tab w:val="right" w:leader="dot" w:pos="9350"/>
        </w:tabs>
        <w:rPr>
          <w:noProof/>
        </w:rPr>
      </w:pPr>
      <w:hyperlink w:anchor="_Toc83033456" w:history="1">
        <w:r w:rsidR="00CD0B8C" w:rsidRPr="00BF4C63">
          <w:rPr>
            <w:rStyle w:val="Hyperlink"/>
            <w:noProof/>
          </w:rPr>
          <w:t>Figure 10: Scheduled and Unscheduled Outage Overview</w:t>
        </w:r>
        <w:r w:rsidR="00CD0B8C">
          <w:rPr>
            <w:noProof/>
            <w:webHidden/>
          </w:rPr>
          <w:tab/>
        </w:r>
        <w:r w:rsidR="00CD0B8C">
          <w:rPr>
            <w:noProof/>
            <w:webHidden/>
          </w:rPr>
          <w:fldChar w:fldCharType="begin"/>
        </w:r>
        <w:r w:rsidR="00CD0B8C">
          <w:rPr>
            <w:noProof/>
            <w:webHidden/>
          </w:rPr>
          <w:instrText xml:space="preserve"> PAGEREF _Toc83033456 \h </w:instrText>
        </w:r>
        <w:r w:rsidR="00CD0B8C">
          <w:rPr>
            <w:noProof/>
            <w:webHidden/>
          </w:rPr>
        </w:r>
        <w:r w:rsidR="00CD0B8C">
          <w:rPr>
            <w:noProof/>
            <w:webHidden/>
          </w:rPr>
          <w:fldChar w:fldCharType="separate"/>
        </w:r>
        <w:r w:rsidR="00CD0B8C">
          <w:rPr>
            <w:noProof/>
            <w:webHidden/>
          </w:rPr>
          <w:t>26</w:t>
        </w:r>
        <w:r w:rsidR="00CD0B8C">
          <w:rPr>
            <w:noProof/>
            <w:webHidden/>
          </w:rPr>
          <w:fldChar w:fldCharType="end"/>
        </w:r>
      </w:hyperlink>
    </w:p>
    <w:p w14:paraId="15128C65" w14:textId="7562EA0C" w:rsidR="00CD0B8C" w:rsidRDefault="00453837">
      <w:pPr>
        <w:pStyle w:val="TableofFigures"/>
        <w:tabs>
          <w:tab w:val="right" w:leader="dot" w:pos="9350"/>
        </w:tabs>
        <w:rPr>
          <w:noProof/>
        </w:rPr>
      </w:pPr>
      <w:hyperlink w:anchor="_Toc83033457" w:history="1">
        <w:r w:rsidR="00CD0B8C" w:rsidRPr="00BF4C63">
          <w:rPr>
            <w:rStyle w:val="Hyperlink"/>
            <w:noProof/>
          </w:rPr>
          <w:t>Figure 11: Outage Event Activities and Timeline</w:t>
        </w:r>
        <w:r w:rsidR="00CD0B8C">
          <w:rPr>
            <w:noProof/>
            <w:webHidden/>
          </w:rPr>
          <w:tab/>
        </w:r>
        <w:r w:rsidR="00CD0B8C">
          <w:rPr>
            <w:noProof/>
            <w:webHidden/>
          </w:rPr>
          <w:fldChar w:fldCharType="begin"/>
        </w:r>
        <w:r w:rsidR="00CD0B8C">
          <w:rPr>
            <w:noProof/>
            <w:webHidden/>
          </w:rPr>
          <w:instrText xml:space="preserve"> PAGEREF _Toc83033457 \h </w:instrText>
        </w:r>
        <w:r w:rsidR="00CD0B8C">
          <w:rPr>
            <w:noProof/>
            <w:webHidden/>
          </w:rPr>
        </w:r>
        <w:r w:rsidR="00CD0B8C">
          <w:rPr>
            <w:noProof/>
            <w:webHidden/>
          </w:rPr>
          <w:fldChar w:fldCharType="separate"/>
        </w:r>
        <w:r w:rsidR="00CD0B8C">
          <w:rPr>
            <w:noProof/>
            <w:webHidden/>
          </w:rPr>
          <w:t>27</w:t>
        </w:r>
        <w:r w:rsidR="00CD0B8C">
          <w:rPr>
            <w:noProof/>
            <w:webHidden/>
          </w:rPr>
          <w:fldChar w:fldCharType="end"/>
        </w:r>
      </w:hyperlink>
    </w:p>
    <w:p w14:paraId="03A0C86D" w14:textId="71766B00" w:rsidR="00CD0B8C" w:rsidRDefault="00453837">
      <w:pPr>
        <w:pStyle w:val="TableofFigures"/>
        <w:tabs>
          <w:tab w:val="right" w:leader="dot" w:pos="9350"/>
        </w:tabs>
        <w:rPr>
          <w:noProof/>
        </w:rPr>
      </w:pPr>
      <w:hyperlink w:anchor="_Toc83033458" w:history="1">
        <w:r w:rsidR="00CD0B8C" w:rsidRPr="00BF4C63">
          <w:rPr>
            <w:rStyle w:val="Hyperlink"/>
            <w:noProof/>
          </w:rPr>
          <w:t>Figure 12: Session Timeout Notification</w:t>
        </w:r>
        <w:r w:rsidR="00CD0B8C">
          <w:rPr>
            <w:noProof/>
            <w:webHidden/>
          </w:rPr>
          <w:tab/>
        </w:r>
        <w:r w:rsidR="00CD0B8C">
          <w:rPr>
            <w:noProof/>
            <w:webHidden/>
          </w:rPr>
          <w:fldChar w:fldCharType="begin"/>
        </w:r>
        <w:r w:rsidR="00CD0B8C">
          <w:rPr>
            <w:noProof/>
            <w:webHidden/>
          </w:rPr>
          <w:instrText xml:space="preserve"> PAGEREF _Toc83033458 \h </w:instrText>
        </w:r>
        <w:r w:rsidR="00CD0B8C">
          <w:rPr>
            <w:noProof/>
            <w:webHidden/>
          </w:rPr>
        </w:r>
        <w:r w:rsidR="00CD0B8C">
          <w:rPr>
            <w:noProof/>
            <w:webHidden/>
          </w:rPr>
          <w:fldChar w:fldCharType="separate"/>
        </w:r>
        <w:r w:rsidR="00CD0B8C">
          <w:rPr>
            <w:noProof/>
            <w:webHidden/>
          </w:rPr>
          <w:t>29</w:t>
        </w:r>
        <w:r w:rsidR="00CD0B8C">
          <w:rPr>
            <w:noProof/>
            <w:webHidden/>
          </w:rPr>
          <w:fldChar w:fldCharType="end"/>
        </w:r>
      </w:hyperlink>
    </w:p>
    <w:p w14:paraId="4A35A6E2" w14:textId="54E914CD" w:rsidR="00CD0B8C" w:rsidRDefault="00453837">
      <w:pPr>
        <w:pStyle w:val="TableofFigures"/>
        <w:tabs>
          <w:tab w:val="right" w:leader="dot" w:pos="9350"/>
        </w:tabs>
        <w:rPr>
          <w:noProof/>
        </w:rPr>
      </w:pPr>
      <w:hyperlink w:anchor="_Toc83033459" w:history="1">
        <w:r w:rsidR="00CD0B8C" w:rsidRPr="00BF4C63">
          <w:rPr>
            <w:rStyle w:val="Hyperlink"/>
            <w:noProof/>
          </w:rPr>
          <w:t>Figure 13: Session Timeout</w:t>
        </w:r>
        <w:r w:rsidR="00CD0B8C">
          <w:rPr>
            <w:noProof/>
            <w:webHidden/>
          </w:rPr>
          <w:tab/>
        </w:r>
        <w:r w:rsidR="00CD0B8C">
          <w:rPr>
            <w:noProof/>
            <w:webHidden/>
          </w:rPr>
          <w:fldChar w:fldCharType="begin"/>
        </w:r>
        <w:r w:rsidR="00CD0B8C">
          <w:rPr>
            <w:noProof/>
            <w:webHidden/>
          </w:rPr>
          <w:instrText xml:space="preserve"> PAGEREF _Toc83033459 \h </w:instrText>
        </w:r>
        <w:r w:rsidR="00CD0B8C">
          <w:rPr>
            <w:noProof/>
            <w:webHidden/>
          </w:rPr>
        </w:r>
        <w:r w:rsidR="00CD0B8C">
          <w:rPr>
            <w:noProof/>
            <w:webHidden/>
          </w:rPr>
          <w:fldChar w:fldCharType="separate"/>
        </w:r>
        <w:r w:rsidR="00CD0B8C">
          <w:rPr>
            <w:noProof/>
            <w:webHidden/>
          </w:rPr>
          <w:t>29</w:t>
        </w:r>
        <w:r w:rsidR="00CD0B8C">
          <w:rPr>
            <w:noProof/>
            <w:webHidden/>
          </w:rPr>
          <w:fldChar w:fldCharType="end"/>
        </w:r>
      </w:hyperlink>
    </w:p>
    <w:p w14:paraId="0750092B" w14:textId="55C64E9D" w:rsidR="00CD0B8C" w:rsidRDefault="00453837">
      <w:pPr>
        <w:pStyle w:val="TableofFigures"/>
        <w:tabs>
          <w:tab w:val="right" w:leader="dot" w:pos="9350"/>
        </w:tabs>
        <w:rPr>
          <w:noProof/>
        </w:rPr>
      </w:pPr>
      <w:hyperlink w:anchor="_Toc83033460" w:history="1">
        <w:r w:rsidR="00CD0B8C" w:rsidRPr="00BF4C63">
          <w:rPr>
            <w:rStyle w:val="Hyperlink"/>
            <w:noProof/>
          </w:rPr>
          <w:t>Figure 14: Connection Error</w:t>
        </w:r>
        <w:r w:rsidR="00CD0B8C">
          <w:rPr>
            <w:noProof/>
            <w:webHidden/>
          </w:rPr>
          <w:tab/>
        </w:r>
        <w:r w:rsidR="00CD0B8C">
          <w:rPr>
            <w:noProof/>
            <w:webHidden/>
          </w:rPr>
          <w:fldChar w:fldCharType="begin"/>
        </w:r>
        <w:r w:rsidR="00CD0B8C">
          <w:rPr>
            <w:noProof/>
            <w:webHidden/>
          </w:rPr>
          <w:instrText xml:space="preserve"> PAGEREF _Toc83033460 \h </w:instrText>
        </w:r>
        <w:r w:rsidR="00CD0B8C">
          <w:rPr>
            <w:noProof/>
            <w:webHidden/>
          </w:rPr>
        </w:r>
        <w:r w:rsidR="00CD0B8C">
          <w:rPr>
            <w:noProof/>
            <w:webHidden/>
          </w:rPr>
          <w:fldChar w:fldCharType="separate"/>
        </w:r>
        <w:r w:rsidR="00CD0B8C">
          <w:rPr>
            <w:noProof/>
            <w:webHidden/>
          </w:rPr>
          <w:t>30</w:t>
        </w:r>
        <w:r w:rsidR="00CD0B8C">
          <w:rPr>
            <w:noProof/>
            <w:webHidden/>
          </w:rPr>
          <w:fldChar w:fldCharType="end"/>
        </w:r>
      </w:hyperlink>
    </w:p>
    <w:p w14:paraId="247C5AAA" w14:textId="623AB756" w:rsidR="00CD0B8C" w:rsidRDefault="00453837">
      <w:pPr>
        <w:pStyle w:val="TableofFigures"/>
        <w:tabs>
          <w:tab w:val="right" w:leader="dot" w:pos="9350"/>
        </w:tabs>
        <w:rPr>
          <w:noProof/>
        </w:rPr>
      </w:pPr>
      <w:hyperlink w:anchor="_Toc83033461" w:history="1">
        <w:r w:rsidR="00CD0B8C" w:rsidRPr="00BF4C63">
          <w:rPr>
            <w:rStyle w:val="Hyperlink"/>
            <w:noProof/>
          </w:rPr>
          <w:t>Figure 15: jMeadows Log Output</w:t>
        </w:r>
        <w:r w:rsidR="00CD0B8C">
          <w:rPr>
            <w:noProof/>
            <w:webHidden/>
          </w:rPr>
          <w:tab/>
        </w:r>
        <w:r w:rsidR="00CD0B8C">
          <w:rPr>
            <w:noProof/>
            <w:webHidden/>
          </w:rPr>
          <w:fldChar w:fldCharType="begin"/>
        </w:r>
        <w:r w:rsidR="00CD0B8C">
          <w:rPr>
            <w:noProof/>
            <w:webHidden/>
          </w:rPr>
          <w:instrText xml:space="preserve"> PAGEREF _Toc83033461 \h </w:instrText>
        </w:r>
        <w:r w:rsidR="00CD0B8C">
          <w:rPr>
            <w:noProof/>
            <w:webHidden/>
          </w:rPr>
        </w:r>
        <w:r w:rsidR="00CD0B8C">
          <w:rPr>
            <w:noProof/>
            <w:webHidden/>
          </w:rPr>
          <w:fldChar w:fldCharType="separate"/>
        </w:r>
        <w:r w:rsidR="00CD0B8C">
          <w:rPr>
            <w:noProof/>
            <w:webHidden/>
          </w:rPr>
          <w:t>31</w:t>
        </w:r>
        <w:r w:rsidR="00CD0B8C">
          <w:rPr>
            <w:noProof/>
            <w:webHidden/>
          </w:rPr>
          <w:fldChar w:fldCharType="end"/>
        </w:r>
      </w:hyperlink>
    </w:p>
    <w:p w14:paraId="51AEED65" w14:textId="4C574758" w:rsidR="00CD0B8C" w:rsidRDefault="00453837">
      <w:pPr>
        <w:pStyle w:val="TableofFigures"/>
        <w:tabs>
          <w:tab w:val="right" w:leader="dot" w:pos="9350"/>
        </w:tabs>
        <w:rPr>
          <w:noProof/>
        </w:rPr>
      </w:pPr>
      <w:hyperlink w:anchor="_Toc83033462" w:history="1">
        <w:r w:rsidR="00CD0B8C" w:rsidRPr="00BF4C63">
          <w:rPr>
            <w:rStyle w:val="Hyperlink"/>
            <w:noProof/>
          </w:rPr>
          <w:t>Figure 16: CV VAS Application Context</w:t>
        </w:r>
        <w:r w:rsidR="00CD0B8C">
          <w:rPr>
            <w:noProof/>
            <w:webHidden/>
          </w:rPr>
          <w:tab/>
        </w:r>
        <w:r w:rsidR="00CD0B8C">
          <w:rPr>
            <w:noProof/>
            <w:webHidden/>
          </w:rPr>
          <w:fldChar w:fldCharType="begin"/>
        </w:r>
        <w:r w:rsidR="00CD0B8C">
          <w:rPr>
            <w:noProof/>
            <w:webHidden/>
          </w:rPr>
          <w:instrText xml:space="preserve"> PAGEREF _Toc83033462 \h </w:instrText>
        </w:r>
        <w:r w:rsidR="00CD0B8C">
          <w:rPr>
            <w:noProof/>
            <w:webHidden/>
          </w:rPr>
        </w:r>
        <w:r w:rsidR="00CD0B8C">
          <w:rPr>
            <w:noProof/>
            <w:webHidden/>
          </w:rPr>
          <w:fldChar w:fldCharType="separate"/>
        </w:r>
        <w:r w:rsidR="00CD0B8C">
          <w:rPr>
            <w:noProof/>
            <w:webHidden/>
          </w:rPr>
          <w:t>33</w:t>
        </w:r>
        <w:r w:rsidR="00CD0B8C">
          <w:rPr>
            <w:noProof/>
            <w:webHidden/>
          </w:rPr>
          <w:fldChar w:fldCharType="end"/>
        </w:r>
      </w:hyperlink>
    </w:p>
    <w:p w14:paraId="3ED61A07" w14:textId="04240CA6" w:rsidR="00CD0B8C" w:rsidRDefault="00453837">
      <w:pPr>
        <w:pStyle w:val="TableofFigures"/>
        <w:tabs>
          <w:tab w:val="right" w:leader="dot" w:pos="9350"/>
        </w:tabs>
        <w:rPr>
          <w:noProof/>
        </w:rPr>
      </w:pPr>
      <w:hyperlink w:anchor="_Toc83033463" w:history="1">
        <w:r w:rsidR="00CD0B8C" w:rsidRPr="00BF4C63">
          <w:rPr>
            <w:rStyle w:val="Hyperlink"/>
            <w:noProof/>
          </w:rPr>
          <w:t>Figure 17: CV CCP Application Context</w:t>
        </w:r>
        <w:r w:rsidR="00CD0B8C">
          <w:rPr>
            <w:noProof/>
            <w:webHidden/>
          </w:rPr>
          <w:tab/>
        </w:r>
        <w:r w:rsidR="00CD0B8C">
          <w:rPr>
            <w:noProof/>
            <w:webHidden/>
          </w:rPr>
          <w:fldChar w:fldCharType="begin"/>
        </w:r>
        <w:r w:rsidR="00CD0B8C">
          <w:rPr>
            <w:noProof/>
            <w:webHidden/>
          </w:rPr>
          <w:instrText xml:space="preserve"> PAGEREF _Toc83033463 \h </w:instrText>
        </w:r>
        <w:r w:rsidR="00CD0B8C">
          <w:rPr>
            <w:noProof/>
            <w:webHidden/>
          </w:rPr>
        </w:r>
        <w:r w:rsidR="00CD0B8C">
          <w:rPr>
            <w:noProof/>
            <w:webHidden/>
          </w:rPr>
          <w:fldChar w:fldCharType="separate"/>
        </w:r>
        <w:r w:rsidR="00CD0B8C">
          <w:rPr>
            <w:noProof/>
            <w:webHidden/>
          </w:rPr>
          <w:t>34</w:t>
        </w:r>
        <w:r w:rsidR="00CD0B8C">
          <w:rPr>
            <w:noProof/>
            <w:webHidden/>
          </w:rPr>
          <w:fldChar w:fldCharType="end"/>
        </w:r>
      </w:hyperlink>
    </w:p>
    <w:p w14:paraId="36B14C52" w14:textId="2289FE64" w:rsidR="00CD0B8C" w:rsidRDefault="00453837">
      <w:pPr>
        <w:pStyle w:val="TableofFigures"/>
        <w:tabs>
          <w:tab w:val="right" w:leader="dot" w:pos="9350"/>
        </w:tabs>
        <w:rPr>
          <w:noProof/>
        </w:rPr>
      </w:pPr>
      <w:hyperlink w:anchor="_Toc83033464" w:history="1">
        <w:r w:rsidR="00CD0B8C" w:rsidRPr="00BF4C63">
          <w:rPr>
            <w:rStyle w:val="Hyperlink"/>
            <w:noProof/>
          </w:rPr>
          <w:t>Figure 18: Audit Log</w:t>
        </w:r>
        <w:r w:rsidR="00CD0B8C">
          <w:rPr>
            <w:noProof/>
            <w:webHidden/>
          </w:rPr>
          <w:tab/>
        </w:r>
        <w:r w:rsidR="00CD0B8C">
          <w:rPr>
            <w:noProof/>
            <w:webHidden/>
          </w:rPr>
          <w:fldChar w:fldCharType="begin"/>
        </w:r>
        <w:r w:rsidR="00CD0B8C">
          <w:rPr>
            <w:noProof/>
            <w:webHidden/>
          </w:rPr>
          <w:instrText xml:space="preserve"> PAGEREF _Toc83033464 \h </w:instrText>
        </w:r>
        <w:r w:rsidR="00CD0B8C">
          <w:rPr>
            <w:noProof/>
            <w:webHidden/>
          </w:rPr>
        </w:r>
        <w:r w:rsidR="00CD0B8C">
          <w:rPr>
            <w:noProof/>
            <w:webHidden/>
          </w:rPr>
          <w:fldChar w:fldCharType="separate"/>
        </w:r>
        <w:r w:rsidR="00CD0B8C">
          <w:rPr>
            <w:noProof/>
            <w:webHidden/>
          </w:rPr>
          <w:t>35</w:t>
        </w:r>
        <w:r w:rsidR="00CD0B8C">
          <w:rPr>
            <w:noProof/>
            <w:webHidden/>
          </w:rPr>
          <w:fldChar w:fldCharType="end"/>
        </w:r>
      </w:hyperlink>
    </w:p>
    <w:p w14:paraId="7CCE2924" w14:textId="4AC9AE18" w:rsidR="00B02CD5" w:rsidRDefault="00B02CD5" w:rsidP="00B02CD5">
      <w:r>
        <w:fldChar w:fldCharType="end"/>
      </w:r>
    </w:p>
    <w:p w14:paraId="0C0D3441" w14:textId="77777777" w:rsidR="00B02CD5" w:rsidRDefault="00B02CD5" w:rsidP="00B02CD5">
      <w:pPr>
        <w:pStyle w:val="TOAHeading"/>
      </w:pPr>
      <w:r>
        <w:t>Table of Tables</w:t>
      </w:r>
    </w:p>
    <w:p w14:paraId="6AA85F39" w14:textId="738A19B5" w:rsidR="00CD0B8C" w:rsidRDefault="00B02CD5">
      <w:pPr>
        <w:pStyle w:val="TableofFigures"/>
        <w:tabs>
          <w:tab w:val="right" w:leader="dot" w:pos="9350"/>
        </w:tabs>
        <w:rPr>
          <w:noProof/>
        </w:rPr>
      </w:pPr>
      <w:r>
        <w:fldChar w:fldCharType="begin"/>
      </w:r>
      <w:r>
        <w:instrText xml:space="preserve"> TOC \h \z \c "Table" </w:instrText>
      </w:r>
      <w:r>
        <w:fldChar w:fldCharType="separate"/>
      </w:r>
      <w:hyperlink w:anchor="_Toc83033465" w:history="1">
        <w:r w:rsidR="00CD0B8C" w:rsidRPr="00AF46B4">
          <w:rPr>
            <w:rStyle w:val="Hyperlink"/>
            <w:noProof/>
          </w:rPr>
          <w:t>Table 1: Access Control Design</w:t>
        </w:r>
        <w:r w:rsidR="00CD0B8C">
          <w:rPr>
            <w:noProof/>
            <w:webHidden/>
          </w:rPr>
          <w:tab/>
        </w:r>
        <w:r w:rsidR="00CD0B8C">
          <w:rPr>
            <w:noProof/>
            <w:webHidden/>
          </w:rPr>
          <w:fldChar w:fldCharType="begin"/>
        </w:r>
        <w:r w:rsidR="00CD0B8C">
          <w:rPr>
            <w:noProof/>
            <w:webHidden/>
          </w:rPr>
          <w:instrText xml:space="preserve"> PAGEREF _Toc83033465 \h </w:instrText>
        </w:r>
        <w:r w:rsidR="00CD0B8C">
          <w:rPr>
            <w:noProof/>
            <w:webHidden/>
          </w:rPr>
        </w:r>
        <w:r w:rsidR="00CD0B8C">
          <w:rPr>
            <w:noProof/>
            <w:webHidden/>
          </w:rPr>
          <w:fldChar w:fldCharType="separate"/>
        </w:r>
        <w:r w:rsidR="00CD0B8C">
          <w:rPr>
            <w:noProof/>
            <w:webHidden/>
          </w:rPr>
          <w:t>8</w:t>
        </w:r>
        <w:r w:rsidR="00CD0B8C">
          <w:rPr>
            <w:noProof/>
            <w:webHidden/>
          </w:rPr>
          <w:fldChar w:fldCharType="end"/>
        </w:r>
      </w:hyperlink>
    </w:p>
    <w:p w14:paraId="585A0C56" w14:textId="74988A17" w:rsidR="00CD0B8C" w:rsidRDefault="00453837">
      <w:pPr>
        <w:pStyle w:val="TableofFigures"/>
        <w:tabs>
          <w:tab w:val="right" w:leader="dot" w:pos="9350"/>
        </w:tabs>
        <w:rPr>
          <w:noProof/>
        </w:rPr>
      </w:pPr>
      <w:hyperlink w:anchor="_Toc83033466" w:history="1">
        <w:r w:rsidR="00CD0B8C" w:rsidRPr="00AF46B4">
          <w:rPr>
            <w:rStyle w:val="Hyperlink"/>
            <w:noProof/>
          </w:rPr>
          <w:t>Table 2: CV Scheduled Downtime Notification List (VA Stakeholders)</w:t>
        </w:r>
        <w:r w:rsidR="00CD0B8C">
          <w:rPr>
            <w:noProof/>
            <w:webHidden/>
          </w:rPr>
          <w:tab/>
        </w:r>
        <w:r w:rsidR="00CD0B8C">
          <w:rPr>
            <w:noProof/>
            <w:webHidden/>
          </w:rPr>
          <w:fldChar w:fldCharType="begin"/>
        </w:r>
        <w:r w:rsidR="00CD0B8C">
          <w:rPr>
            <w:noProof/>
            <w:webHidden/>
          </w:rPr>
          <w:instrText xml:space="preserve"> PAGEREF _Toc83033466 \h </w:instrText>
        </w:r>
        <w:r w:rsidR="00CD0B8C">
          <w:rPr>
            <w:noProof/>
            <w:webHidden/>
          </w:rPr>
        </w:r>
        <w:r w:rsidR="00CD0B8C">
          <w:rPr>
            <w:noProof/>
            <w:webHidden/>
          </w:rPr>
          <w:fldChar w:fldCharType="separate"/>
        </w:r>
        <w:r w:rsidR="00CD0B8C">
          <w:rPr>
            <w:noProof/>
            <w:webHidden/>
          </w:rPr>
          <w:t>9</w:t>
        </w:r>
        <w:r w:rsidR="00CD0B8C">
          <w:rPr>
            <w:noProof/>
            <w:webHidden/>
          </w:rPr>
          <w:fldChar w:fldCharType="end"/>
        </w:r>
      </w:hyperlink>
    </w:p>
    <w:p w14:paraId="11981809" w14:textId="3680AAD9" w:rsidR="00CD0B8C" w:rsidRDefault="00453837">
      <w:pPr>
        <w:pStyle w:val="TableofFigures"/>
        <w:tabs>
          <w:tab w:val="right" w:leader="dot" w:pos="9350"/>
        </w:tabs>
        <w:rPr>
          <w:noProof/>
        </w:rPr>
      </w:pPr>
      <w:hyperlink w:anchor="_Toc83033467" w:history="1">
        <w:r w:rsidR="00CD0B8C" w:rsidRPr="00AF46B4">
          <w:rPr>
            <w:rStyle w:val="Hyperlink"/>
            <w:noProof/>
          </w:rPr>
          <w:t>Table 3: Announcement Banner Content for Maintenance Events Impacting End Users</w:t>
        </w:r>
        <w:r w:rsidR="00CD0B8C">
          <w:rPr>
            <w:noProof/>
            <w:webHidden/>
          </w:rPr>
          <w:tab/>
        </w:r>
        <w:r w:rsidR="00CD0B8C">
          <w:rPr>
            <w:noProof/>
            <w:webHidden/>
          </w:rPr>
          <w:fldChar w:fldCharType="begin"/>
        </w:r>
        <w:r w:rsidR="00CD0B8C">
          <w:rPr>
            <w:noProof/>
            <w:webHidden/>
          </w:rPr>
          <w:instrText xml:space="preserve"> PAGEREF _Toc83033467 \h </w:instrText>
        </w:r>
        <w:r w:rsidR="00CD0B8C">
          <w:rPr>
            <w:noProof/>
            <w:webHidden/>
          </w:rPr>
        </w:r>
        <w:r w:rsidR="00CD0B8C">
          <w:rPr>
            <w:noProof/>
            <w:webHidden/>
          </w:rPr>
          <w:fldChar w:fldCharType="separate"/>
        </w:r>
        <w:r w:rsidR="00CD0B8C">
          <w:rPr>
            <w:noProof/>
            <w:webHidden/>
          </w:rPr>
          <w:t>19</w:t>
        </w:r>
        <w:r w:rsidR="00CD0B8C">
          <w:rPr>
            <w:noProof/>
            <w:webHidden/>
          </w:rPr>
          <w:fldChar w:fldCharType="end"/>
        </w:r>
      </w:hyperlink>
    </w:p>
    <w:p w14:paraId="12DECE1D" w14:textId="10C81F7C" w:rsidR="00CD0B8C" w:rsidRDefault="00453837">
      <w:pPr>
        <w:pStyle w:val="TableofFigures"/>
        <w:tabs>
          <w:tab w:val="right" w:leader="dot" w:pos="9350"/>
        </w:tabs>
        <w:rPr>
          <w:noProof/>
        </w:rPr>
      </w:pPr>
      <w:hyperlink w:anchor="_Toc83033468" w:history="1">
        <w:r w:rsidR="00CD0B8C" w:rsidRPr="00AF46B4">
          <w:rPr>
            <w:rStyle w:val="Hyperlink"/>
            <w:noProof/>
          </w:rPr>
          <w:t>Table 4: Database Table Entry Prior to Manual Removal</w:t>
        </w:r>
        <w:r w:rsidR="00CD0B8C">
          <w:rPr>
            <w:noProof/>
            <w:webHidden/>
          </w:rPr>
          <w:tab/>
        </w:r>
        <w:r w:rsidR="00CD0B8C">
          <w:rPr>
            <w:noProof/>
            <w:webHidden/>
          </w:rPr>
          <w:fldChar w:fldCharType="begin"/>
        </w:r>
        <w:r w:rsidR="00CD0B8C">
          <w:rPr>
            <w:noProof/>
            <w:webHidden/>
          </w:rPr>
          <w:instrText xml:space="preserve"> PAGEREF _Toc83033468 \h </w:instrText>
        </w:r>
        <w:r w:rsidR="00CD0B8C">
          <w:rPr>
            <w:noProof/>
            <w:webHidden/>
          </w:rPr>
        </w:r>
        <w:r w:rsidR="00CD0B8C">
          <w:rPr>
            <w:noProof/>
            <w:webHidden/>
          </w:rPr>
          <w:fldChar w:fldCharType="separate"/>
        </w:r>
        <w:r w:rsidR="00CD0B8C">
          <w:rPr>
            <w:noProof/>
            <w:webHidden/>
          </w:rPr>
          <w:t>21</w:t>
        </w:r>
        <w:r w:rsidR="00CD0B8C">
          <w:rPr>
            <w:noProof/>
            <w:webHidden/>
          </w:rPr>
          <w:fldChar w:fldCharType="end"/>
        </w:r>
      </w:hyperlink>
    </w:p>
    <w:p w14:paraId="0895F4E6" w14:textId="1CAFFCF3" w:rsidR="00CD0B8C" w:rsidRDefault="00453837">
      <w:pPr>
        <w:pStyle w:val="TableofFigures"/>
        <w:tabs>
          <w:tab w:val="right" w:leader="dot" w:pos="9350"/>
        </w:tabs>
        <w:rPr>
          <w:noProof/>
        </w:rPr>
      </w:pPr>
      <w:hyperlink w:anchor="_Toc83033469" w:history="1">
        <w:r w:rsidR="00CD0B8C" w:rsidRPr="00AF46B4">
          <w:rPr>
            <w:rStyle w:val="Hyperlink"/>
            <w:noProof/>
          </w:rPr>
          <w:t>Table 5: Database Table Entry After Manual Removal</w:t>
        </w:r>
        <w:r w:rsidR="00CD0B8C">
          <w:rPr>
            <w:noProof/>
            <w:webHidden/>
          </w:rPr>
          <w:tab/>
        </w:r>
        <w:r w:rsidR="00CD0B8C">
          <w:rPr>
            <w:noProof/>
            <w:webHidden/>
          </w:rPr>
          <w:fldChar w:fldCharType="begin"/>
        </w:r>
        <w:r w:rsidR="00CD0B8C">
          <w:rPr>
            <w:noProof/>
            <w:webHidden/>
          </w:rPr>
          <w:instrText xml:space="preserve"> PAGEREF _Toc83033469 \h </w:instrText>
        </w:r>
        <w:r w:rsidR="00CD0B8C">
          <w:rPr>
            <w:noProof/>
            <w:webHidden/>
          </w:rPr>
        </w:r>
        <w:r w:rsidR="00CD0B8C">
          <w:rPr>
            <w:noProof/>
            <w:webHidden/>
          </w:rPr>
          <w:fldChar w:fldCharType="separate"/>
        </w:r>
        <w:r w:rsidR="00CD0B8C">
          <w:rPr>
            <w:noProof/>
            <w:webHidden/>
          </w:rPr>
          <w:t>21</w:t>
        </w:r>
        <w:r w:rsidR="00CD0B8C">
          <w:rPr>
            <w:noProof/>
            <w:webHidden/>
          </w:rPr>
          <w:fldChar w:fldCharType="end"/>
        </w:r>
      </w:hyperlink>
    </w:p>
    <w:p w14:paraId="7BE0BE2B" w14:textId="37F24873" w:rsidR="00CD0B8C" w:rsidRDefault="00453837">
      <w:pPr>
        <w:pStyle w:val="TableofFigures"/>
        <w:tabs>
          <w:tab w:val="right" w:leader="dot" w:pos="9350"/>
        </w:tabs>
        <w:rPr>
          <w:noProof/>
        </w:rPr>
      </w:pPr>
      <w:hyperlink w:anchor="_Toc83033470" w:history="1">
        <w:r w:rsidR="00CD0B8C" w:rsidRPr="00AF46B4">
          <w:rPr>
            <w:rStyle w:val="Hyperlink"/>
            <w:noProof/>
          </w:rPr>
          <w:t>Table 6: Database Table Entry for a Planned Maintenance Announcement Banner</w:t>
        </w:r>
        <w:r w:rsidR="00CD0B8C">
          <w:rPr>
            <w:noProof/>
            <w:webHidden/>
          </w:rPr>
          <w:tab/>
        </w:r>
        <w:r w:rsidR="00CD0B8C">
          <w:rPr>
            <w:noProof/>
            <w:webHidden/>
          </w:rPr>
          <w:fldChar w:fldCharType="begin"/>
        </w:r>
        <w:r w:rsidR="00CD0B8C">
          <w:rPr>
            <w:noProof/>
            <w:webHidden/>
          </w:rPr>
          <w:instrText xml:space="preserve"> PAGEREF _Toc83033470 \h </w:instrText>
        </w:r>
        <w:r w:rsidR="00CD0B8C">
          <w:rPr>
            <w:noProof/>
            <w:webHidden/>
          </w:rPr>
        </w:r>
        <w:r w:rsidR="00CD0B8C">
          <w:rPr>
            <w:noProof/>
            <w:webHidden/>
          </w:rPr>
          <w:fldChar w:fldCharType="separate"/>
        </w:r>
        <w:r w:rsidR="00CD0B8C">
          <w:rPr>
            <w:noProof/>
            <w:webHidden/>
          </w:rPr>
          <w:t>21</w:t>
        </w:r>
        <w:r w:rsidR="00CD0B8C">
          <w:rPr>
            <w:noProof/>
            <w:webHidden/>
          </w:rPr>
          <w:fldChar w:fldCharType="end"/>
        </w:r>
      </w:hyperlink>
    </w:p>
    <w:p w14:paraId="77EC74AC" w14:textId="5E87AD57" w:rsidR="00CD0B8C" w:rsidRDefault="00453837">
      <w:pPr>
        <w:pStyle w:val="TableofFigures"/>
        <w:tabs>
          <w:tab w:val="right" w:leader="dot" w:pos="9350"/>
        </w:tabs>
        <w:rPr>
          <w:noProof/>
        </w:rPr>
      </w:pPr>
      <w:hyperlink w:anchor="_Toc83033471" w:history="1">
        <w:r w:rsidR="00CD0B8C" w:rsidRPr="00AF46B4">
          <w:rPr>
            <w:rStyle w:val="Hyperlink"/>
            <w:noProof/>
          </w:rPr>
          <w:t>Table 7: Database Table Entry, as Initially Posted</w:t>
        </w:r>
        <w:r w:rsidR="00CD0B8C">
          <w:rPr>
            <w:noProof/>
            <w:webHidden/>
          </w:rPr>
          <w:tab/>
        </w:r>
        <w:r w:rsidR="00CD0B8C">
          <w:rPr>
            <w:noProof/>
            <w:webHidden/>
          </w:rPr>
          <w:fldChar w:fldCharType="begin"/>
        </w:r>
        <w:r w:rsidR="00CD0B8C">
          <w:rPr>
            <w:noProof/>
            <w:webHidden/>
          </w:rPr>
          <w:instrText xml:space="preserve"> PAGEREF _Toc83033471 \h </w:instrText>
        </w:r>
        <w:r w:rsidR="00CD0B8C">
          <w:rPr>
            <w:noProof/>
            <w:webHidden/>
          </w:rPr>
        </w:r>
        <w:r w:rsidR="00CD0B8C">
          <w:rPr>
            <w:noProof/>
            <w:webHidden/>
          </w:rPr>
          <w:fldChar w:fldCharType="separate"/>
        </w:r>
        <w:r w:rsidR="00CD0B8C">
          <w:rPr>
            <w:noProof/>
            <w:webHidden/>
          </w:rPr>
          <w:t>22</w:t>
        </w:r>
        <w:r w:rsidR="00CD0B8C">
          <w:rPr>
            <w:noProof/>
            <w:webHidden/>
          </w:rPr>
          <w:fldChar w:fldCharType="end"/>
        </w:r>
      </w:hyperlink>
    </w:p>
    <w:p w14:paraId="4544F0D5" w14:textId="2FB34810" w:rsidR="00CD0B8C" w:rsidRDefault="00453837">
      <w:pPr>
        <w:pStyle w:val="TableofFigures"/>
        <w:tabs>
          <w:tab w:val="right" w:leader="dot" w:pos="9350"/>
        </w:tabs>
        <w:rPr>
          <w:noProof/>
        </w:rPr>
      </w:pPr>
      <w:hyperlink w:anchor="_Toc83033472" w:history="1">
        <w:r w:rsidR="00CD0B8C" w:rsidRPr="00AF46B4">
          <w:rPr>
            <w:rStyle w:val="Hyperlink"/>
            <w:noProof/>
          </w:rPr>
          <w:t>Table 8: Database Table Entry, After a Date Extension Update</w:t>
        </w:r>
        <w:r w:rsidR="00CD0B8C">
          <w:rPr>
            <w:noProof/>
            <w:webHidden/>
          </w:rPr>
          <w:tab/>
        </w:r>
        <w:r w:rsidR="00CD0B8C">
          <w:rPr>
            <w:noProof/>
            <w:webHidden/>
          </w:rPr>
          <w:fldChar w:fldCharType="begin"/>
        </w:r>
        <w:r w:rsidR="00CD0B8C">
          <w:rPr>
            <w:noProof/>
            <w:webHidden/>
          </w:rPr>
          <w:instrText xml:space="preserve"> PAGEREF _Toc83033472 \h </w:instrText>
        </w:r>
        <w:r w:rsidR="00CD0B8C">
          <w:rPr>
            <w:noProof/>
            <w:webHidden/>
          </w:rPr>
        </w:r>
        <w:r w:rsidR="00CD0B8C">
          <w:rPr>
            <w:noProof/>
            <w:webHidden/>
          </w:rPr>
          <w:fldChar w:fldCharType="separate"/>
        </w:r>
        <w:r w:rsidR="00CD0B8C">
          <w:rPr>
            <w:noProof/>
            <w:webHidden/>
          </w:rPr>
          <w:t>22</w:t>
        </w:r>
        <w:r w:rsidR="00CD0B8C">
          <w:rPr>
            <w:noProof/>
            <w:webHidden/>
          </w:rPr>
          <w:fldChar w:fldCharType="end"/>
        </w:r>
      </w:hyperlink>
    </w:p>
    <w:p w14:paraId="00D7E915" w14:textId="69D9B19A" w:rsidR="00CD0B8C" w:rsidRDefault="00453837">
      <w:pPr>
        <w:pStyle w:val="TableofFigures"/>
        <w:tabs>
          <w:tab w:val="right" w:leader="dot" w:pos="9350"/>
        </w:tabs>
        <w:rPr>
          <w:noProof/>
        </w:rPr>
      </w:pPr>
      <w:hyperlink w:anchor="_Toc83033473" w:history="1">
        <w:r w:rsidR="00CD0B8C" w:rsidRPr="00AF46B4">
          <w:rPr>
            <w:rStyle w:val="Hyperlink"/>
            <w:noProof/>
          </w:rPr>
          <w:t>Table 9: Services Monitored by QoS</w:t>
        </w:r>
        <w:r w:rsidR="00CD0B8C">
          <w:rPr>
            <w:noProof/>
            <w:webHidden/>
          </w:rPr>
          <w:tab/>
        </w:r>
        <w:r w:rsidR="00CD0B8C">
          <w:rPr>
            <w:noProof/>
            <w:webHidden/>
          </w:rPr>
          <w:fldChar w:fldCharType="begin"/>
        </w:r>
        <w:r w:rsidR="00CD0B8C">
          <w:rPr>
            <w:noProof/>
            <w:webHidden/>
          </w:rPr>
          <w:instrText xml:space="preserve"> PAGEREF _Toc83033473 \h </w:instrText>
        </w:r>
        <w:r w:rsidR="00CD0B8C">
          <w:rPr>
            <w:noProof/>
            <w:webHidden/>
          </w:rPr>
        </w:r>
        <w:r w:rsidR="00CD0B8C">
          <w:rPr>
            <w:noProof/>
            <w:webHidden/>
          </w:rPr>
          <w:fldChar w:fldCharType="separate"/>
        </w:r>
        <w:r w:rsidR="00CD0B8C">
          <w:rPr>
            <w:noProof/>
            <w:webHidden/>
          </w:rPr>
          <w:t>22</w:t>
        </w:r>
        <w:r w:rsidR="00CD0B8C">
          <w:rPr>
            <w:noProof/>
            <w:webHidden/>
          </w:rPr>
          <w:fldChar w:fldCharType="end"/>
        </w:r>
      </w:hyperlink>
    </w:p>
    <w:p w14:paraId="76158BF7" w14:textId="2E7A9B73" w:rsidR="00CD0B8C" w:rsidRDefault="00453837">
      <w:pPr>
        <w:pStyle w:val="TableofFigures"/>
        <w:tabs>
          <w:tab w:val="right" w:leader="dot" w:pos="9350"/>
        </w:tabs>
        <w:rPr>
          <w:noProof/>
        </w:rPr>
      </w:pPr>
      <w:hyperlink w:anchor="_Toc83033474" w:history="1">
        <w:r w:rsidR="00CD0B8C" w:rsidRPr="00AF46B4">
          <w:rPr>
            <w:rStyle w:val="Hyperlink"/>
            <w:noProof/>
          </w:rPr>
          <w:t>Table 10: Response Time Log Location</w:t>
        </w:r>
        <w:r w:rsidR="00CD0B8C">
          <w:rPr>
            <w:noProof/>
            <w:webHidden/>
          </w:rPr>
          <w:tab/>
        </w:r>
        <w:r w:rsidR="00CD0B8C">
          <w:rPr>
            <w:noProof/>
            <w:webHidden/>
          </w:rPr>
          <w:fldChar w:fldCharType="begin"/>
        </w:r>
        <w:r w:rsidR="00CD0B8C">
          <w:rPr>
            <w:noProof/>
            <w:webHidden/>
          </w:rPr>
          <w:instrText xml:space="preserve"> PAGEREF _Toc83033474 \h </w:instrText>
        </w:r>
        <w:r w:rsidR="00CD0B8C">
          <w:rPr>
            <w:noProof/>
            <w:webHidden/>
          </w:rPr>
        </w:r>
        <w:r w:rsidR="00CD0B8C">
          <w:rPr>
            <w:noProof/>
            <w:webHidden/>
          </w:rPr>
          <w:fldChar w:fldCharType="separate"/>
        </w:r>
        <w:r w:rsidR="00CD0B8C">
          <w:rPr>
            <w:noProof/>
            <w:webHidden/>
          </w:rPr>
          <w:t>31</w:t>
        </w:r>
        <w:r w:rsidR="00CD0B8C">
          <w:rPr>
            <w:noProof/>
            <w:webHidden/>
          </w:rPr>
          <w:fldChar w:fldCharType="end"/>
        </w:r>
      </w:hyperlink>
    </w:p>
    <w:p w14:paraId="33A76B8F" w14:textId="0E88C027" w:rsidR="00CD0B8C" w:rsidRDefault="00453837">
      <w:pPr>
        <w:pStyle w:val="TableofFigures"/>
        <w:tabs>
          <w:tab w:val="right" w:leader="dot" w:pos="9350"/>
        </w:tabs>
        <w:rPr>
          <w:noProof/>
        </w:rPr>
      </w:pPr>
      <w:hyperlink w:anchor="_Toc83033475" w:history="1">
        <w:r w:rsidR="00CD0B8C" w:rsidRPr="00AF46B4">
          <w:rPr>
            <w:rStyle w:val="Hyperlink"/>
            <w:noProof/>
          </w:rPr>
          <w:t>Table 11: User Authentication Sequence Overview</w:t>
        </w:r>
        <w:r w:rsidR="00CD0B8C">
          <w:rPr>
            <w:noProof/>
            <w:webHidden/>
          </w:rPr>
          <w:tab/>
        </w:r>
        <w:r w:rsidR="00CD0B8C">
          <w:rPr>
            <w:noProof/>
            <w:webHidden/>
          </w:rPr>
          <w:fldChar w:fldCharType="begin"/>
        </w:r>
        <w:r w:rsidR="00CD0B8C">
          <w:rPr>
            <w:noProof/>
            <w:webHidden/>
          </w:rPr>
          <w:instrText xml:space="preserve"> PAGEREF _Toc83033475 \h </w:instrText>
        </w:r>
        <w:r w:rsidR="00CD0B8C">
          <w:rPr>
            <w:noProof/>
            <w:webHidden/>
          </w:rPr>
        </w:r>
        <w:r w:rsidR="00CD0B8C">
          <w:rPr>
            <w:noProof/>
            <w:webHidden/>
          </w:rPr>
          <w:fldChar w:fldCharType="separate"/>
        </w:r>
        <w:r w:rsidR="00CD0B8C">
          <w:rPr>
            <w:noProof/>
            <w:webHidden/>
          </w:rPr>
          <w:t>36</w:t>
        </w:r>
        <w:r w:rsidR="00CD0B8C">
          <w:rPr>
            <w:noProof/>
            <w:webHidden/>
          </w:rPr>
          <w:fldChar w:fldCharType="end"/>
        </w:r>
      </w:hyperlink>
    </w:p>
    <w:p w14:paraId="38D61076" w14:textId="0D0905CE" w:rsidR="00CD0B8C" w:rsidRDefault="00453837">
      <w:pPr>
        <w:pStyle w:val="TableofFigures"/>
        <w:tabs>
          <w:tab w:val="right" w:leader="dot" w:pos="9350"/>
        </w:tabs>
        <w:rPr>
          <w:noProof/>
        </w:rPr>
      </w:pPr>
      <w:hyperlink w:anchor="_Toc83033476" w:history="1">
        <w:r w:rsidR="00CD0B8C" w:rsidRPr="00AF46B4">
          <w:rPr>
            <w:rStyle w:val="Hyperlink"/>
            <w:noProof/>
          </w:rPr>
          <w:t>Table 12: CV External Dependent Systems</w:t>
        </w:r>
        <w:r w:rsidR="00CD0B8C">
          <w:rPr>
            <w:noProof/>
            <w:webHidden/>
          </w:rPr>
          <w:tab/>
        </w:r>
        <w:r w:rsidR="00CD0B8C">
          <w:rPr>
            <w:noProof/>
            <w:webHidden/>
          </w:rPr>
          <w:fldChar w:fldCharType="begin"/>
        </w:r>
        <w:r w:rsidR="00CD0B8C">
          <w:rPr>
            <w:noProof/>
            <w:webHidden/>
          </w:rPr>
          <w:instrText xml:space="preserve"> PAGEREF _Toc83033476 \h </w:instrText>
        </w:r>
        <w:r w:rsidR="00CD0B8C">
          <w:rPr>
            <w:noProof/>
            <w:webHidden/>
          </w:rPr>
        </w:r>
        <w:r w:rsidR="00CD0B8C">
          <w:rPr>
            <w:noProof/>
            <w:webHidden/>
          </w:rPr>
          <w:fldChar w:fldCharType="separate"/>
        </w:r>
        <w:r w:rsidR="00CD0B8C">
          <w:rPr>
            <w:noProof/>
            <w:webHidden/>
          </w:rPr>
          <w:t>37</w:t>
        </w:r>
        <w:r w:rsidR="00CD0B8C">
          <w:rPr>
            <w:noProof/>
            <w:webHidden/>
          </w:rPr>
          <w:fldChar w:fldCharType="end"/>
        </w:r>
      </w:hyperlink>
    </w:p>
    <w:p w14:paraId="07424B99" w14:textId="3164AF81" w:rsidR="00CD0B8C" w:rsidRDefault="00453837">
      <w:pPr>
        <w:pStyle w:val="TableofFigures"/>
        <w:tabs>
          <w:tab w:val="right" w:leader="dot" w:pos="9350"/>
        </w:tabs>
        <w:rPr>
          <w:noProof/>
        </w:rPr>
      </w:pPr>
      <w:hyperlink w:anchor="_Toc83033477" w:history="1">
        <w:r w:rsidR="00CD0B8C" w:rsidRPr="00AF46B4">
          <w:rPr>
            <w:rStyle w:val="Hyperlink"/>
            <w:noProof/>
          </w:rPr>
          <w:t>Table 13: Operations and Maintenance Responsibility Matrix</w:t>
        </w:r>
        <w:r w:rsidR="00CD0B8C">
          <w:rPr>
            <w:noProof/>
            <w:webHidden/>
          </w:rPr>
          <w:tab/>
        </w:r>
        <w:r w:rsidR="00CD0B8C">
          <w:rPr>
            <w:noProof/>
            <w:webHidden/>
          </w:rPr>
          <w:fldChar w:fldCharType="begin"/>
        </w:r>
        <w:r w:rsidR="00CD0B8C">
          <w:rPr>
            <w:noProof/>
            <w:webHidden/>
          </w:rPr>
          <w:instrText xml:space="preserve"> PAGEREF _Toc83033477 \h </w:instrText>
        </w:r>
        <w:r w:rsidR="00CD0B8C">
          <w:rPr>
            <w:noProof/>
            <w:webHidden/>
          </w:rPr>
        </w:r>
        <w:r w:rsidR="00CD0B8C">
          <w:rPr>
            <w:noProof/>
            <w:webHidden/>
          </w:rPr>
          <w:fldChar w:fldCharType="separate"/>
        </w:r>
        <w:r w:rsidR="00CD0B8C">
          <w:rPr>
            <w:noProof/>
            <w:webHidden/>
          </w:rPr>
          <w:t>38</w:t>
        </w:r>
        <w:r w:rsidR="00CD0B8C">
          <w:rPr>
            <w:noProof/>
            <w:webHidden/>
          </w:rPr>
          <w:fldChar w:fldCharType="end"/>
        </w:r>
      </w:hyperlink>
    </w:p>
    <w:p w14:paraId="155AE010" w14:textId="42D06835" w:rsidR="00CD0B8C" w:rsidRDefault="00453837">
      <w:pPr>
        <w:pStyle w:val="TableofFigures"/>
        <w:tabs>
          <w:tab w:val="right" w:leader="dot" w:pos="9350"/>
        </w:tabs>
        <w:rPr>
          <w:noProof/>
        </w:rPr>
      </w:pPr>
      <w:hyperlink w:anchor="_Toc83033478" w:history="1">
        <w:r w:rsidR="00CD0B8C" w:rsidRPr="00AF46B4">
          <w:rPr>
            <w:rStyle w:val="Hyperlink"/>
            <w:noProof/>
          </w:rPr>
          <w:t>Table 14: Acronyms and Abbreviations</w:t>
        </w:r>
        <w:r w:rsidR="00CD0B8C">
          <w:rPr>
            <w:noProof/>
            <w:webHidden/>
          </w:rPr>
          <w:tab/>
        </w:r>
        <w:r w:rsidR="00CD0B8C">
          <w:rPr>
            <w:noProof/>
            <w:webHidden/>
          </w:rPr>
          <w:fldChar w:fldCharType="begin"/>
        </w:r>
        <w:r w:rsidR="00CD0B8C">
          <w:rPr>
            <w:noProof/>
            <w:webHidden/>
          </w:rPr>
          <w:instrText xml:space="preserve"> PAGEREF _Toc83033478 \h </w:instrText>
        </w:r>
        <w:r w:rsidR="00CD0B8C">
          <w:rPr>
            <w:noProof/>
            <w:webHidden/>
          </w:rPr>
        </w:r>
        <w:r w:rsidR="00CD0B8C">
          <w:rPr>
            <w:noProof/>
            <w:webHidden/>
          </w:rPr>
          <w:fldChar w:fldCharType="separate"/>
        </w:r>
        <w:r w:rsidR="00CD0B8C">
          <w:rPr>
            <w:noProof/>
            <w:webHidden/>
          </w:rPr>
          <w:t>42</w:t>
        </w:r>
        <w:r w:rsidR="00CD0B8C">
          <w:rPr>
            <w:noProof/>
            <w:webHidden/>
          </w:rPr>
          <w:fldChar w:fldCharType="end"/>
        </w:r>
      </w:hyperlink>
    </w:p>
    <w:p w14:paraId="4DBE6BDC" w14:textId="5A52711F" w:rsidR="00B02CD5" w:rsidRDefault="00B02CD5" w:rsidP="00B02CD5">
      <w:r>
        <w:fldChar w:fldCharType="end"/>
      </w:r>
    </w:p>
    <w:p w14:paraId="1D3CAF0A" w14:textId="77777777" w:rsidR="00B02CD5" w:rsidRDefault="00B02CD5" w:rsidP="00B02CD5">
      <w:pPr>
        <w:sectPr w:rsidR="00B02CD5" w:rsidSect="000A14D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3C13DD7D" w14:textId="77777777" w:rsidR="00B02CD5" w:rsidRPr="00B9175A" w:rsidRDefault="00B02CD5" w:rsidP="00B02CD5">
      <w:pPr>
        <w:pStyle w:val="Heading1"/>
      </w:pPr>
      <w:bookmarkStart w:id="0" w:name="_Ref466389576"/>
      <w:bookmarkStart w:id="1" w:name="_Toc510764578"/>
      <w:bookmarkStart w:id="2" w:name="_Toc83033369"/>
      <w:r>
        <w:lastRenderedPageBreak/>
        <w:t>Introduction</w:t>
      </w:r>
      <w:bookmarkEnd w:id="0"/>
      <w:bookmarkEnd w:id="1"/>
      <w:bookmarkEnd w:id="2"/>
    </w:p>
    <w:p w14:paraId="6124C97E" w14:textId="77777777" w:rsidR="00B02CD5" w:rsidRDefault="00B02CD5" w:rsidP="00B02CD5">
      <w:pPr>
        <w:pStyle w:val="BodyText"/>
      </w:pPr>
      <w:bookmarkStart w:id="3" w:name="_Hlk16079290"/>
      <w:r>
        <w:t>Community Viewer (CV) is a browser-based software application that facilitates the secure exchange of data between Department of Veterans Affairs (VA) systems and authorized non-VA providers, known as Community Care Providers (CCPs) or Provider Profile Management System (PPMS) providers. The exchange of data improves the coordination of care and continuity of care for VA patients receiving treatment outside of the VA network.</w:t>
      </w:r>
    </w:p>
    <w:p w14:paraId="5B52D2BE" w14:textId="7C8A8232" w:rsidR="00B02CD5" w:rsidRDefault="00B02CD5" w:rsidP="00B02CD5">
      <w:pPr>
        <w:pStyle w:val="BodyText"/>
      </w:pPr>
      <w:r w:rsidRPr="00D22BB9">
        <w:t>CV pulls information from VA health care systems in real time for viewing within a web browser. Through CV, VA Staff</w:t>
      </w:r>
      <w:r w:rsidR="00193F10">
        <w:t xml:space="preserve"> (VAS)</w:t>
      </w:r>
      <w:r w:rsidRPr="00D22BB9">
        <w:t xml:space="preserve"> assign patients to </w:t>
      </w:r>
      <w:r>
        <w:t>CCPs and Risk Management (RM)</w:t>
      </w:r>
      <w:r w:rsidRPr="00D22BB9">
        <w:t xml:space="preserve"> users, allowing them access to view consolidated patient data from multiple Veterans Information Systems and Technology Architecture (VistA) systems</w:t>
      </w:r>
      <w:bookmarkEnd w:id="3"/>
      <w:r w:rsidRPr="00D22BB9">
        <w:t>.</w:t>
      </w:r>
    </w:p>
    <w:p w14:paraId="68B1B105" w14:textId="0DAA041E" w:rsidR="004E59F0" w:rsidRDefault="00FC37E9" w:rsidP="00F33D2D">
      <w:pPr>
        <w:pStyle w:val="BodyText"/>
        <w:ind w:left="1260" w:hanging="540"/>
      </w:pPr>
      <w:r>
        <w:rPr>
          <w:rFonts w:cs="Times New Roman (Body CS)"/>
          <w:noProof/>
          <w:position w:val="-6"/>
        </w:rPr>
        <w:drawing>
          <wp:inline distT="0" distB="0" distL="0" distR="0" wp14:anchorId="15EC22C0" wp14:editId="1EFDE0DD">
            <wp:extent cx="220768" cy="220768"/>
            <wp:effectExtent l="0" t="0" r="0" b="0"/>
            <wp:docPr id="7"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52A1CE91" w:rsidRPr="004E59F0">
        <w:rPr>
          <w:b/>
          <w:bCs/>
        </w:rPr>
        <w:t>N</w:t>
      </w:r>
      <w:r w:rsidR="69CAEC8D">
        <w:rPr>
          <w:b/>
          <w:bCs/>
        </w:rPr>
        <w:t>OTE</w:t>
      </w:r>
      <w:r w:rsidR="52A1CE91" w:rsidRPr="004E59F0">
        <w:rPr>
          <w:b/>
          <w:bCs/>
        </w:rPr>
        <w:t>:</w:t>
      </w:r>
      <w:r w:rsidR="52A1CE91">
        <w:t xml:space="preserve"> Additional functionality was added to align with the </w:t>
      </w:r>
      <w:r w:rsidR="000C0C56">
        <w:t>Joint Longitudinal Viewer (</w:t>
      </w:r>
      <w:r w:rsidR="52A1CE91">
        <w:t>JLV</w:t>
      </w:r>
      <w:r w:rsidR="000C0C56">
        <w:t>)</w:t>
      </w:r>
      <w:r w:rsidR="52A1CE91">
        <w:t xml:space="preserve"> version 2.9</w:t>
      </w:r>
      <w:r w:rsidR="000C0C56">
        <w:t>.</w:t>
      </w:r>
      <w:r w:rsidR="00DA630B">
        <w:t>4.0.</w:t>
      </w:r>
      <w:r w:rsidR="005238F9">
        <w:t>3</w:t>
      </w:r>
      <w:r w:rsidR="52A1CE91">
        <w:t xml:space="preserve"> product release. In particular, CV now connects to the </w:t>
      </w:r>
      <w:r w:rsidR="002C054B">
        <w:t>Joint Longitudinal Viewer (</w:t>
      </w:r>
      <w:r w:rsidR="52A1CE91">
        <w:t>JLV</w:t>
      </w:r>
      <w:r w:rsidR="002C054B">
        <w:t>)</w:t>
      </w:r>
      <w:r w:rsidR="52A1CE91">
        <w:t xml:space="preserve"> </w:t>
      </w:r>
      <w:r w:rsidR="00D35892">
        <w:t>Electronic Health Record Modernization (</w:t>
      </w:r>
      <w:r w:rsidR="52A1CE91">
        <w:t>EHRM</w:t>
      </w:r>
      <w:r w:rsidR="00D35892">
        <w:t>)</w:t>
      </w:r>
      <w:r w:rsidR="52A1CE91">
        <w:t xml:space="preserve"> Service which adds Cerner Millennium to the set of external data sources that CV can retrieve clinical data from. This set of data, known collectively as the Federal Electronic Health Record (FEHR) includes </w:t>
      </w:r>
      <w:r w:rsidR="00D35892">
        <w:t>Department of Defense (</w:t>
      </w:r>
      <w:r w:rsidR="52A1CE91">
        <w:t>DoD</w:t>
      </w:r>
      <w:r w:rsidR="00D35892">
        <w:t>)</w:t>
      </w:r>
      <w:r w:rsidR="52A1CE91">
        <w:t xml:space="preserve"> medical treatment facilities and VA sites that have transitioned from VistA to Cerner Millennium. At th</w:t>
      </w:r>
      <w:r w:rsidR="0017308A">
        <w:t>is</w:t>
      </w:r>
      <w:r w:rsidR="52A1CE91">
        <w:t xml:space="preserve"> time</w:t>
      </w:r>
      <w:r w:rsidR="0017308A">
        <w:t>,</w:t>
      </w:r>
      <w:r w:rsidR="52A1CE91">
        <w:t xml:space="preserve"> </w:t>
      </w:r>
      <w:r w:rsidR="0017308A">
        <w:t>the</w:t>
      </w:r>
      <w:r w:rsidR="52A1CE91">
        <w:t xml:space="preserve"> required approvals </w:t>
      </w:r>
      <w:r w:rsidR="0017308A">
        <w:t>are</w:t>
      </w:r>
      <w:r w:rsidR="52A1CE91">
        <w:t xml:space="preserve"> not in place to allow CV to display DoD data to its </w:t>
      </w:r>
      <w:r w:rsidR="00D35892">
        <w:t>CCP</w:t>
      </w:r>
      <w:r w:rsidR="52A1CE91">
        <w:t xml:space="preserve"> users. Therefore, all data from Cerner Millennium are turned off</w:t>
      </w:r>
      <w:r w:rsidR="00D35892">
        <w:t>.</w:t>
      </w:r>
    </w:p>
    <w:p w14:paraId="136BB96A" w14:textId="77777777" w:rsidR="00B02CD5" w:rsidRDefault="00B02CD5" w:rsidP="00B02CD5">
      <w:pPr>
        <w:pStyle w:val="Heading1"/>
      </w:pPr>
      <w:bookmarkStart w:id="4" w:name="_Toc83033370"/>
      <w:r>
        <w:t>Routine Operations</w:t>
      </w:r>
      <w:bookmarkEnd w:id="4"/>
    </w:p>
    <w:p w14:paraId="26B4CAB0" w14:textId="2C1C911A" w:rsidR="00B02CD5" w:rsidRDefault="00B02CD5" w:rsidP="00B02CD5">
      <w:pPr>
        <w:pStyle w:val="BodyText"/>
      </w:pPr>
      <w:r>
        <w:t xml:space="preserve">Routine operations are performed by </w:t>
      </w:r>
      <w:r w:rsidR="00D459FF">
        <w:t xml:space="preserve">system administrators </w:t>
      </w:r>
      <w:r>
        <w:t xml:space="preserve">to ensure the upkeep, configuration, and reliable operation of computer systems. System </w:t>
      </w:r>
      <w:r w:rsidR="00D459FF">
        <w:t xml:space="preserve">administrators </w:t>
      </w:r>
      <w:r>
        <w:t>also ensure that the uptime, performance, resources, and security of the systems meet the needs of the end users.</w:t>
      </w:r>
    </w:p>
    <w:p w14:paraId="00D077BD" w14:textId="1D82D6CF" w:rsidR="00B02CD5" w:rsidRDefault="00B02CD5" w:rsidP="00B02CD5">
      <w:pPr>
        <w:pStyle w:val="Heading2"/>
      </w:pPr>
      <w:bookmarkStart w:id="5" w:name="_Ref22730053"/>
      <w:bookmarkStart w:id="6" w:name="_Toc83033371"/>
      <w:r>
        <w:t>Administrative Procedures</w:t>
      </w:r>
      <w:bookmarkEnd w:id="5"/>
      <w:bookmarkEnd w:id="6"/>
    </w:p>
    <w:p w14:paraId="3AAE9B4A" w14:textId="7291E8EA" w:rsidR="00340C20" w:rsidRPr="00141713" w:rsidRDefault="0072659A" w:rsidP="00141713">
      <w:pPr>
        <w:pStyle w:val="BodyText"/>
      </w:pPr>
      <w:r>
        <w:t>The current Production environment is held at the</w:t>
      </w:r>
      <w:r w:rsidR="00F90645" w:rsidRPr="00142B37">
        <w:t xml:space="preserve"> Philadelphia Information Technology Center (PITC)</w:t>
      </w:r>
      <w:r w:rsidR="00F90645">
        <w:t xml:space="preserve">, with the </w:t>
      </w:r>
      <w:r>
        <w:t>Austin Information Technology Center (AITC)</w:t>
      </w:r>
      <w:bookmarkStart w:id="7" w:name="_Hlk56756143"/>
      <w:r w:rsidR="00CB3A17">
        <w:t xml:space="preserve"> </w:t>
      </w:r>
      <w:bookmarkEnd w:id="7"/>
      <w:r w:rsidR="00CB3A17">
        <w:t>serving as a failover site</w:t>
      </w:r>
      <w:r>
        <w:t>.</w:t>
      </w:r>
      <w:bookmarkStart w:id="8" w:name="_System_Startup"/>
      <w:bookmarkStart w:id="9" w:name="_Ref518300975"/>
      <w:bookmarkStart w:id="10" w:name="_Ref518300986"/>
      <w:bookmarkStart w:id="11" w:name="_Ref518302292"/>
      <w:bookmarkStart w:id="12" w:name="_Ref518302301"/>
      <w:bookmarkStart w:id="13" w:name="_Ref6938954"/>
      <w:bookmarkEnd w:id="8"/>
      <w:r w:rsidR="00340C20">
        <w:t xml:space="preserve"> </w:t>
      </w:r>
      <w:r>
        <w:t>A detailed list of the servers referenced throughout the system startup procedures can be found in</w:t>
      </w:r>
      <w:r w:rsidR="00C00F60">
        <w:t xml:space="preserve"> the </w:t>
      </w:r>
      <w:r w:rsidR="00C00F60" w:rsidRPr="000C5931">
        <w:rPr>
          <w:rStyle w:val="Emphasis"/>
        </w:rPr>
        <w:t>CV AITC and PITC Production Virtual Machine</w:t>
      </w:r>
      <w:r w:rsidR="005848CD">
        <w:rPr>
          <w:rStyle w:val="Emphasis"/>
        </w:rPr>
        <w:t xml:space="preserve"> (VM)</w:t>
      </w:r>
      <w:r w:rsidR="00C00F60" w:rsidRPr="000C5931">
        <w:rPr>
          <w:rStyle w:val="Emphasis"/>
        </w:rPr>
        <w:t xml:space="preserve"> Inventory</w:t>
      </w:r>
      <w:r w:rsidR="00C00F60">
        <w:t xml:space="preserve"> </w:t>
      </w:r>
      <w:proofErr w:type="gramStart"/>
      <w:r w:rsidR="002871A5">
        <w:t>REDACTED</w:t>
      </w:r>
      <w:proofErr w:type="gramEnd"/>
      <w:r w:rsidR="002871A5">
        <w:t xml:space="preserve"> </w:t>
      </w:r>
      <w:r w:rsidR="00C00F60">
        <w:t xml:space="preserve">and </w:t>
      </w:r>
      <w:r w:rsidR="00D35892">
        <w:t>S</w:t>
      </w:r>
      <w:r w:rsidR="000C5931">
        <w:t xml:space="preserve">erver counts and configurations can be found in </w:t>
      </w:r>
      <w:r>
        <w:t xml:space="preserve">the </w:t>
      </w:r>
      <w:bookmarkStart w:id="14" w:name="_Hlk16078291"/>
      <w:r w:rsidR="005848CD">
        <w:rPr>
          <w:rStyle w:val="Emphasis"/>
        </w:rPr>
        <w:t>VM</w:t>
      </w:r>
      <w:r w:rsidR="00E261FF">
        <w:rPr>
          <w:rStyle w:val="Emphasis"/>
        </w:rPr>
        <w:t xml:space="preserve"> Hardware</w:t>
      </w:r>
      <w:r w:rsidR="00063B07">
        <w:rPr>
          <w:rStyle w:val="Emphasis"/>
        </w:rPr>
        <w:t xml:space="preserve"> Specifications</w:t>
      </w:r>
      <w:r w:rsidR="00C00F60">
        <w:t xml:space="preserve"> </w:t>
      </w:r>
      <w:r w:rsidR="00063B07">
        <w:t xml:space="preserve">table </w:t>
      </w:r>
      <w:r w:rsidR="00C00F60">
        <w:t xml:space="preserve">of the </w:t>
      </w:r>
      <w:r w:rsidR="00C00F60" w:rsidRPr="004E0B95">
        <w:rPr>
          <w:rStyle w:val="Emphasis"/>
        </w:rPr>
        <w:t xml:space="preserve">CV </w:t>
      </w:r>
      <w:r w:rsidR="00C72A63">
        <w:rPr>
          <w:rStyle w:val="Emphasis"/>
        </w:rPr>
        <w:t>3.</w:t>
      </w:r>
      <w:r w:rsidR="00DA630B">
        <w:rPr>
          <w:rStyle w:val="Emphasis"/>
        </w:rPr>
        <w:t>8</w:t>
      </w:r>
      <w:r w:rsidR="00C00F60" w:rsidRPr="004E0B95">
        <w:rPr>
          <w:rStyle w:val="Emphasis"/>
        </w:rPr>
        <w:t xml:space="preserve"> Deployment, Installati</w:t>
      </w:r>
      <w:r w:rsidR="00C00F60">
        <w:rPr>
          <w:rStyle w:val="Emphasis"/>
        </w:rPr>
        <w:t xml:space="preserve">on, Backout and Rollback Guide </w:t>
      </w:r>
      <w:r w:rsidR="008225C0">
        <w:rPr>
          <w:rStyle w:val="Emphasis"/>
        </w:rPr>
        <w:t>(</w:t>
      </w:r>
      <w:r w:rsidR="00C00F60" w:rsidRPr="004E0B95">
        <w:rPr>
          <w:rStyle w:val="Emphasis"/>
        </w:rPr>
        <w:t>DIBR</w:t>
      </w:r>
      <w:r w:rsidR="00972A75">
        <w:rPr>
          <w:rStyle w:val="Emphasis"/>
        </w:rPr>
        <w:t>G</w:t>
      </w:r>
      <w:r w:rsidR="008225C0">
        <w:rPr>
          <w:rStyle w:val="Emphasis"/>
        </w:rPr>
        <w:t>)</w:t>
      </w:r>
      <w:r w:rsidR="00AD592B">
        <w:rPr>
          <w:rStyle w:val="Emphasis"/>
        </w:rPr>
        <w:t xml:space="preserve">, </w:t>
      </w:r>
      <w:r w:rsidR="00603D4A">
        <w:t xml:space="preserve">posted </w:t>
      </w:r>
      <w:r w:rsidR="00AD592B">
        <w:t>to</w:t>
      </w:r>
      <w:r w:rsidR="008225C0">
        <w:t xml:space="preserve"> the</w:t>
      </w:r>
      <w:r w:rsidR="00603D4A">
        <w:t xml:space="preserve"> </w:t>
      </w:r>
      <w:r w:rsidR="0006364C" w:rsidRPr="006E7785">
        <w:t>VA CV Product Repository on GitHub</w:t>
      </w:r>
      <w:r>
        <w:t>.</w:t>
      </w:r>
      <w:bookmarkStart w:id="15" w:name="_Ref35431515"/>
      <w:r>
        <w:rPr>
          <w:rStyle w:val="FootnoteReference"/>
        </w:rPr>
        <w:footnoteReference w:id="2"/>
      </w:r>
      <w:bookmarkEnd w:id="14"/>
      <w:bookmarkEnd w:id="15"/>
      <w:r w:rsidR="00A7157B">
        <w:t xml:space="preserve"> </w:t>
      </w:r>
    </w:p>
    <w:p w14:paraId="588E512B" w14:textId="77777777" w:rsidR="00B02CD5" w:rsidRDefault="00B02CD5" w:rsidP="00B02CD5">
      <w:pPr>
        <w:pStyle w:val="Heading3"/>
      </w:pPr>
      <w:bookmarkStart w:id="16" w:name="_Ref22730278"/>
      <w:bookmarkStart w:id="17" w:name="_Toc83033372"/>
      <w:r>
        <w:t>System Startup</w:t>
      </w:r>
      <w:bookmarkEnd w:id="9"/>
      <w:bookmarkEnd w:id="10"/>
      <w:bookmarkEnd w:id="11"/>
      <w:bookmarkEnd w:id="12"/>
      <w:bookmarkEnd w:id="13"/>
      <w:bookmarkEnd w:id="16"/>
      <w:bookmarkEnd w:id="17"/>
    </w:p>
    <w:p w14:paraId="5A96186B" w14:textId="728A3E42" w:rsidR="00B02CD5" w:rsidRDefault="00B02CD5" w:rsidP="00EB3A91">
      <w:pPr>
        <w:pStyle w:val="BodyText"/>
      </w:pPr>
      <w:r>
        <w:t>The following procedures apply to both the VA Staff and CCP modules of CV.</w:t>
      </w:r>
    </w:p>
    <w:p w14:paraId="4B33B0E3" w14:textId="65EBE924" w:rsidR="00B02CD5" w:rsidRDefault="00B02CD5" w:rsidP="00B02CD5">
      <w:pPr>
        <w:pStyle w:val="ListNumber"/>
      </w:pPr>
      <w:r>
        <w:t xml:space="preserve">Start the CV </w:t>
      </w:r>
      <w:r w:rsidR="00707D45">
        <w:t>database (</w:t>
      </w:r>
      <w:r>
        <w:t>DB</w:t>
      </w:r>
      <w:r w:rsidR="00707D45">
        <w:t>)</w:t>
      </w:r>
      <w:r>
        <w:t xml:space="preserve"> servers</w:t>
      </w:r>
      <w:r w:rsidR="00167686" w:rsidRPr="00167686">
        <w:t xml:space="preserve"> </w:t>
      </w:r>
      <w:bookmarkStart w:id="18" w:name="_Hlk65233384"/>
      <w:r w:rsidR="00B25F33">
        <w:t xml:space="preserve">(performed by </w:t>
      </w:r>
      <w:r w:rsidR="005947AA">
        <w:t>Liberty</w:t>
      </w:r>
      <w:r w:rsidR="00167686">
        <w:t xml:space="preserve"> Operations</w:t>
      </w:r>
      <w:r w:rsidR="005947AA">
        <w:t xml:space="preserve"> Team</w:t>
      </w:r>
      <w:r w:rsidR="00B25F33">
        <w:t>)</w:t>
      </w:r>
      <w:bookmarkEnd w:id="18"/>
    </w:p>
    <w:p w14:paraId="1915E383" w14:textId="77777777" w:rsidR="00B02CD5" w:rsidRDefault="00B02CD5" w:rsidP="00B02CD5">
      <w:pPr>
        <w:pStyle w:val="ListNumber2"/>
      </w:pPr>
      <w:r>
        <w:t>The DB server processes are configured to run as system services and are automatically started with the DB servers</w:t>
      </w:r>
    </w:p>
    <w:p w14:paraId="77C5D368" w14:textId="77777777" w:rsidR="00B02CD5" w:rsidRDefault="00B02CD5" w:rsidP="00B02CD5">
      <w:pPr>
        <w:pStyle w:val="ListNumber2"/>
      </w:pPr>
      <w:r>
        <w:lastRenderedPageBreak/>
        <w:t>Validation</w:t>
      </w:r>
    </w:p>
    <w:p w14:paraId="7B4C2D2C" w14:textId="496C556B" w:rsidR="00B02CD5" w:rsidRDefault="00B02CD5" w:rsidP="00B02CD5">
      <w:pPr>
        <w:pStyle w:val="ListNumber3"/>
      </w:pPr>
      <w:r>
        <w:t>Startup is validated through the successful smoke test of the application; loading the CV Login page and logging in to the application confirms that the DB servers are up and operational</w:t>
      </w:r>
    </w:p>
    <w:p w14:paraId="346DDC82" w14:textId="6A012902" w:rsidR="00B02CD5" w:rsidRDefault="00B02CD5" w:rsidP="00B02CD5">
      <w:pPr>
        <w:pStyle w:val="ListNumber3"/>
      </w:pPr>
      <w:r>
        <w:t xml:space="preserve">The Operations </w:t>
      </w:r>
      <w:r w:rsidR="00873E0E">
        <w:t>T</w:t>
      </w:r>
      <w:r>
        <w:t>eam logs in to each DB server to validate that the Microsoft (MS) Structured Query Language (SQL) Server service has started; if the service has started, it signifies that the DB servers are up and operational</w:t>
      </w:r>
    </w:p>
    <w:p w14:paraId="75B133E0" w14:textId="498F105C" w:rsidR="00B02CD5" w:rsidRDefault="00B02CD5" w:rsidP="00B02CD5">
      <w:pPr>
        <w:pStyle w:val="ListNumber3"/>
      </w:pPr>
      <w:r>
        <w:t xml:space="preserve">The Operations </w:t>
      </w:r>
      <w:r w:rsidR="00873E0E">
        <w:t>T</w:t>
      </w:r>
      <w:r>
        <w:t>eam logs in to each DB server, opens SQL Server Management Studio (SSMS) and connects to the DB; the connection is successful if the DB servers are up and operational</w:t>
      </w:r>
    </w:p>
    <w:p w14:paraId="2A20119C" w14:textId="7CA3C887" w:rsidR="00B02CD5" w:rsidRDefault="00B02CD5" w:rsidP="00B02CD5">
      <w:pPr>
        <w:pStyle w:val="ListNumber"/>
      </w:pPr>
      <w:r>
        <w:t xml:space="preserve">Start the </w:t>
      </w:r>
      <w:r w:rsidR="004F6B89" w:rsidRPr="00946C2C">
        <w:t>VistA Data Service (</w:t>
      </w:r>
      <w:r>
        <w:t>VDS</w:t>
      </w:r>
      <w:r w:rsidR="004F6B89" w:rsidRPr="00946C2C">
        <w:t>)</w:t>
      </w:r>
      <w:r>
        <w:t xml:space="preserve"> servers</w:t>
      </w:r>
      <w:r w:rsidR="00993107">
        <w:t xml:space="preserve"> </w:t>
      </w:r>
      <w:r w:rsidR="00993107" w:rsidRPr="00993107">
        <w:t>(performed by Liberty Operations Team)</w:t>
      </w:r>
    </w:p>
    <w:p w14:paraId="2B50639E" w14:textId="3850BB36" w:rsidR="00B02CD5" w:rsidRDefault="00B02CD5" w:rsidP="00B02CD5">
      <w:pPr>
        <w:pStyle w:val="ListNumber2"/>
      </w:pPr>
      <w:r>
        <w:t>The service processes are configured to run as system services and are automatically started with the VDS servers</w:t>
      </w:r>
    </w:p>
    <w:p w14:paraId="460A64FD" w14:textId="77777777" w:rsidR="00B02CD5" w:rsidRDefault="00B02CD5" w:rsidP="00B02CD5">
      <w:pPr>
        <w:pStyle w:val="ListNumber2"/>
      </w:pPr>
      <w:r>
        <w:t>Validation</w:t>
      </w:r>
    </w:p>
    <w:p w14:paraId="17D1076B"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06196A98" w14:textId="77777777" w:rsidR="004440B0" w:rsidRDefault="004440B0" w:rsidP="004440B0">
      <w:pPr>
        <w:pStyle w:val="ListNumber3"/>
      </w:pPr>
      <w:r>
        <w:t>Review each WebLogic-managed web server for connection and/or application errors</w:t>
      </w:r>
    </w:p>
    <w:p w14:paraId="49164E9D" w14:textId="10738313" w:rsidR="00B02CD5" w:rsidRDefault="00B02CD5" w:rsidP="00B02CD5">
      <w:pPr>
        <w:pStyle w:val="ListNumber3"/>
      </w:pPr>
      <w:r>
        <w:t xml:space="preserve">If startup is unsuccessful, the Operations </w:t>
      </w:r>
      <w:r w:rsidR="00FD09E9">
        <w:t>T</w:t>
      </w:r>
      <w:r>
        <w:t>eam investigates the server log files and determines the correct resolution, possibly server reboots</w:t>
      </w:r>
    </w:p>
    <w:p w14:paraId="77D2C675" w14:textId="4AD06D53" w:rsidR="00B02CD5" w:rsidRDefault="00B02CD5" w:rsidP="00B02CD5">
      <w:pPr>
        <w:pStyle w:val="ListNumber"/>
      </w:pPr>
      <w:r>
        <w:t>Start the jMeadows servers</w:t>
      </w:r>
      <w:r w:rsidR="00993107">
        <w:t xml:space="preserve"> </w:t>
      </w:r>
      <w:r w:rsidR="00993107" w:rsidRPr="00993107">
        <w:t>(performed by Liberty Operations Team)</w:t>
      </w:r>
    </w:p>
    <w:p w14:paraId="6C146625" w14:textId="77777777" w:rsidR="00B02CD5" w:rsidRDefault="00B02CD5" w:rsidP="00B02CD5">
      <w:pPr>
        <w:pStyle w:val="ListNumber2"/>
      </w:pPr>
      <w:r>
        <w:t>The service processes are configured to run as system services, which are automatically started with the servers</w:t>
      </w:r>
    </w:p>
    <w:p w14:paraId="659F8C28" w14:textId="77777777" w:rsidR="00B02CD5" w:rsidRDefault="00B02CD5" w:rsidP="00B02CD5">
      <w:pPr>
        <w:pStyle w:val="ListNumber2"/>
      </w:pPr>
      <w:r>
        <w:t>Validation</w:t>
      </w:r>
    </w:p>
    <w:p w14:paraId="34D0B7F8" w14:textId="77777777" w:rsidR="00B02CD5" w:rsidRDefault="00B02CD5" w:rsidP="00B02CD5">
      <w:pPr>
        <w:pStyle w:val="ListNumber3"/>
      </w:pPr>
      <w:r>
        <w:t>Startup is validated through the successful smoke test of the application; loading the CV Login page and logging in to the application confirms that the servers are up and operational</w:t>
      </w:r>
    </w:p>
    <w:p w14:paraId="1A8494AB" w14:textId="77777777" w:rsidR="004440B0" w:rsidRDefault="004440B0" w:rsidP="004440B0">
      <w:pPr>
        <w:pStyle w:val="ListNumber3"/>
      </w:pPr>
      <w:r>
        <w:t>Review each WebLogic-managed web server for connection and/or application errors</w:t>
      </w:r>
    </w:p>
    <w:p w14:paraId="462E6BFA" w14:textId="3A7827B9" w:rsidR="00B02CD5" w:rsidRDefault="00B02CD5" w:rsidP="00B02CD5">
      <w:pPr>
        <w:pStyle w:val="ListNumber3"/>
      </w:pPr>
      <w:r>
        <w:t xml:space="preserve">If startup is unsuccessful, the Operations </w:t>
      </w:r>
      <w:r w:rsidR="0002230F">
        <w:t>T</w:t>
      </w:r>
      <w:r>
        <w:t>eam investigates the server log files and determines the correct resolution, possibly server reboots</w:t>
      </w:r>
    </w:p>
    <w:p w14:paraId="1A4BEDEB" w14:textId="4956AB1D" w:rsidR="002A2B6D" w:rsidRDefault="002A2B6D" w:rsidP="002A2B6D">
      <w:pPr>
        <w:pStyle w:val="ListNumber"/>
      </w:pPr>
      <w:r>
        <w:t xml:space="preserve">Start the CV </w:t>
      </w:r>
      <w:r w:rsidR="003142C0">
        <w:t xml:space="preserve">VAS </w:t>
      </w:r>
      <w:r w:rsidR="00C97480">
        <w:t>w</w:t>
      </w:r>
      <w:r w:rsidR="007C3591">
        <w:t xml:space="preserve">eb application </w:t>
      </w:r>
      <w:r>
        <w:t xml:space="preserve">front-end web servers and the Apache Single Sign-On Internal (SSOi) </w:t>
      </w:r>
      <w:r w:rsidR="00F024BB">
        <w:t>service</w:t>
      </w:r>
      <w:r w:rsidR="00993107">
        <w:t xml:space="preserve"> </w:t>
      </w:r>
      <w:r w:rsidR="00993107" w:rsidRPr="00993107">
        <w:t>(performed by Liberty Operations Team)</w:t>
      </w:r>
      <w:r w:rsidR="00F024BB">
        <w:t xml:space="preserve">. </w:t>
      </w:r>
    </w:p>
    <w:p w14:paraId="6DF31D8B" w14:textId="77777777" w:rsidR="002A2B6D" w:rsidRDefault="002A2B6D" w:rsidP="002A2B6D">
      <w:pPr>
        <w:pStyle w:val="ListNumber2"/>
      </w:pPr>
      <w:r>
        <w:t>The service processes are configured to run as system services and are automatically started with the servers</w:t>
      </w:r>
    </w:p>
    <w:p w14:paraId="22C16126" w14:textId="77777777" w:rsidR="002A2B6D" w:rsidRDefault="002A2B6D" w:rsidP="002A2B6D">
      <w:pPr>
        <w:pStyle w:val="ListNumber2"/>
      </w:pPr>
      <w:r>
        <w:t>Validation:</w:t>
      </w:r>
    </w:p>
    <w:p w14:paraId="6FB8A7D3" w14:textId="22710065" w:rsidR="002A2B6D" w:rsidRDefault="002A2B6D" w:rsidP="002A2B6D">
      <w:pPr>
        <w:pStyle w:val="ListNumber3"/>
      </w:pPr>
      <w:r>
        <w:t>Startup is validated through the successful smoke test of the application; loading the CV Login page and logging in to the application confirms that the dependent back-end CV systems are up and operational</w:t>
      </w:r>
      <w:r w:rsidR="00990DDC">
        <w:t xml:space="preserve"> (Detailed information can be found in the </w:t>
      </w:r>
      <w:r w:rsidR="00990DDC">
        <w:rPr>
          <w:rStyle w:val="Emphasis"/>
        </w:rPr>
        <w:t>Installation Verification Procedures</w:t>
      </w:r>
      <w:r w:rsidR="00990DDC">
        <w:t xml:space="preserve"> section of the </w:t>
      </w:r>
      <w:r w:rsidR="00990DDC" w:rsidRPr="004E0B95">
        <w:rPr>
          <w:rStyle w:val="Emphasis"/>
        </w:rPr>
        <w:t xml:space="preserve">CV </w:t>
      </w:r>
      <w:r w:rsidR="00C72A63">
        <w:rPr>
          <w:rStyle w:val="Emphasis"/>
        </w:rPr>
        <w:t>3.</w:t>
      </w:r>
      <w:r w:rsidR="00DA630B">
        <w:rPr>
          <w:rStyle w:val="Emphasis"/>
        </w:rPr>
        <w:t>8</w:t>
      </w:r>
      <w:r w:rsidR="00990DDC" w:rsidRPr="004E0B95">
        <w:rPr>
          <w:rStyle w:val="Emphasis"/>
        </w:rPr>
        <w:t xml:space="preserve"> DIBR</w:t>
      </w:r>
      <w:r w:rsidR="00267480">
        <w:rPr>
          <w:rStyle w:val="Emphasis"/>
        </w:rPr>
        <w:t>G</w:t>
      </w:r>
      <w:r w:rsidR="00990DDC">
        <w:t xml:space="preserve"> posted </w:t>
      </w:r>
      <w:r w:rsidR="00990DDC" w:rsidRPr="001B4FC6">
        <w:t xml:space="preserve">in </w:t>
      </w:r>
      <w:r w:rsidR="00990DDC">
        <w:t xml:space="preserve">the </w:t>
      </w:r>
      <w:r w:rsidR="00990DDC" w:rsidRPr="000369DA">
        <w:t xml:space="preserve">VA </w:t>
      </w:r>
      <w:r w:rsidR="00990DDC" w:rsidRPr="000369DA">
        <w:lastRenderedPageBreak/>
        <w:t>CV Product Repository on GitHub</w:t>
      </w:r>
      <w:r w:rsidR="00990DDC">
        <w:t xml:space="preserve">. See </w:t>
      </w:r>
      <w:hyperlink w:anchor="_System_Startup" w:history="1">
        <w:r w:rsidR="00990DDC" w:rsidRPr="00F03E02">
          <w:rPr>
            <w:rStyle w:val="Cross-Reference"/>
          </w:rPr>
          <w:fldChar w:fldCharType="begin"/>
        </w:r>
        <w:r w:rsidR="00990DDC" w:rsidRPr="00F03E02">
          <w:rPr>
            <w:rStyle w:val="Cross-Reference"/>
          </w:rPr>
          <w:instrText xml:space="preserve"> REF _Ref22730053 \h </w:instrText>
        </w:r>
        <w:r w:rsidR="00990DDC">
          <w:rPr>
            <w:rStyle w:val="Cross-Reference"/>
          </w:rPr>
          <w:instrText xml:space="preserve"> \* MERGEFORMAT </w:instrText>
        </w:r>
        <w:r w:rsidR="00990DDC" w:rsidRPr="00F03E02">
          <w:rPr>
            <w:rStyle w:val="Cross-Reference"/>
          </w:rPr>
        </w:r>
        <w:r w:rsidR="00990DDC" w:rsidRPr="00F03E02">
          <w:rPr>
            <w:rStyle w:val="Cross-Reference"/>
          </w:rPr>
          <w:fldChar w:fldCharType="separate"/>
        </w:r>
        <w:r w:rsidR="00520CE4" w:rsidRPr="00520CE4">
          <w:rPr>
            <w:rStyle w:val="Cross-Reference"/>
          </w:rPr>
          <w:t>Administrative Procedures</w:t>
        </w:r>
        <w:r w:rsidR="00990DDC" w:rsidRPr="00F03E02">
          <w:rPr>
            <w:rStyle w:val="Cross-Reference"/>
          </w:rPr>
          <w:fldChar w:fldCharType="end"/>
        </w:r>
      </w:hyperlink>
      <w:r w:rsidR="00990DDC">
        <w:t xml:space="preserve"> for </w:t>
      </w:r>
      <w:r w:rsidR="004815CB">
        <w:t>information on</w:t>
      </w:r>
      <w:r w:rsidR="009706F0">
        <w:t xml:space="preserve"> </w:t>
      </w:r>
      <w:r w:rsidR="00990DDC">
        <w:t>the repository.)</w:t>
      </w:r>
    </w:p>
    <w:p w14:paraId="1A0B2C43" w14:textId="77777777" w:rsidR="002A2B6D" w:rsidRDefault="002A2B6D" w:rsidP="002A2B6D">
      <w:pPr>
        <w:pStyle w:val="ListNumber3"/>
      </w:pPr>
      <w:r>
        <w:t>Review each WebLogic-managed web server for connection and/or application errors</w:t>
      </w:r>
    </w:p>
    <w:p w14:paraId="39ADBB51" w14:textId="77777777" w:rsidR="002A2B6D" w:rsidRDefault="002A2B6D" w:rsidP="002A2B6D">
      <w:pPr>
        <w:pStyle w:val="ListNumber3"/>
      </w:pPr>
      <w:r>
        <w:t>Access and launch the CV VA Staff Universal Resource Locator (URL), also referred to as the Global Traffic Manager (GTM) URL in a web browser</w:t>
      </w:r>
    </w:p>
    <w:p w14:paraId="58F7D603" w14:textId="77777777" w:rsidR="002A2B6D" w:rsidRPr="00276A42" w:rsidRDefault="002A2B6D" w:rsidP="002A2B6D">
      <w:pPr>
        <w:pStyle w:val="ListNumber4"/>
        <w:keepNext/>
      </w:pPr>
      <w:r w:rsidRPr="00276A42">
        <w:t>Log in with a VA Staff user test account:</w:t>
      </w:r>
    </w:p>
    <w:p w14:paraId="36DA04C9" w14:textId="77777777" w:rsidR="002A2B6D" w:rsidRDefault="002A2B6D" w:rsidP="002A2B6D">
      <w:pPr>
        <w:pStyle w:val="ListNumber5"/>
      </w:pPr>
      <w:r>
        <w:t xml:space="preserve">Use a Personal Identity Verification (PIV) card and </w:t>
      </w:r>
      <w:r w:rsidRPr="004271BF">
        <w:t>Personal Identification Number</w:t>
      </w:r>
      <w:r>
        <w:t xml:space="preserve"> (PIN), when prompted </w:t>
      </w:r>
    </w:p>
    <w:p w14:paraId="64F668BC" w14:textId="116560C1" w:rsidR="002A2B6D" w:rsidRDefault="002A2B6D" w:rsidP="002A2B6D">
      <w:pPr>
        <w:pStyle w:val="ListNumber5"/>
        <w:numPr>
          <w:ilvl w:val="5"/>
          <w:numId w:val="6"/>
        </w:numPr>
        <w:ind w:left="2880"/>
      </w:pPr>
      <w:r>
        <w:t>Community Viewer is compatible with PIV cards</w:t>
      </w:r>
    </w:p>
    <w:p w14:paraId="5C1CECB5" w14:textId="77777777" w:rsidR="002A2B6D" w:rsidRDefault="002A2B6D" w:rsidP="002A2B6D">
      <w:pPr>
        <w:pStyle w:val="ListNumber5"/>
      </w:pPr>
      <w:r>
        <w:t>Verify that the CV Login page for VA Staff displays as expected and that the system status indicates services are online and connected</w:t>
      </w:r>
      <w:r w:rsidRPr="00BD4F2B">
        <w:t xml:space="preserve"> </w:t>
      </w:r>
    </w:p>
    <w:p w14:paraId="5CB1B19F" w14:textId="77777777" w:rsidR="002A2B6D" w:rsidRDefault="002A2B6D" w:rsidP="002A2B6D">
      <w:pPr>
        <w:pStyle w:val="ListNumber5"/>
      </w:pPr>
      <w:r>
        <w:t>Enter Access/Verify codes</w:t>
      </w:r>
    </w:p>
    <w:p w14:paraId="27F800BF" w14:textId="77777777" w:rsidR="002A2B6D" w:rsidRDefault="002A2B6D" w:rsidP="002A2B6D">
      <w:pPr>
        <w:pStyle w:val="ListNumber5"/>
      </w:pPr>
      <w:r>
        <w:t>Verify VA Staff Portal loads</w:t>
      </w:r>
    </w:p>
    <w:p w14:paraId="6400DCEF" w14:textId="67B6034A" w:rsidR="00B02CD5" w:rsidRDefault="00B02CD5" w:rsidP="00B02CD5">
      <w:pPr>
        <w:pStyle w:val="ListNumber3"/>
      </w:pPr>
      <w:r>
        <w:t xml:space="preserve">If startup is unsuccessful, the Operations </w:t>
      </w:r>
      <w:r w:rsidR="0002230F">
        <w:t>T</w:t>
      </w:r>
      <w:r>
        <w:t>eam investigates the server log files and determines the correct resolution, possibly server reboots</w:t>
      </w:r>
    </w:p>
    <w:p w14:paraId="1028B683" w14:textId="13DA2D07" w:rsidR="00B02CD5" w:rsidRDefault="00DC3B4B" w:rsidP="00B02CD5">
      <w:pPr>
        <w:pStyle w:val="ListNumber"/>
      </w:pPr>
      <w:r>
        <w:t>S</w:t>
      </w:r>
      <w:r w:rsidR="00B02CD5">
        <w:t xml:space="preserve">tart the CV web application servers for CCPs in </w:t>
      </w:r>
      <w:r w:rsidR="00ED3E62">
        <w:t xml:space="preserve">the </w:t>
      </w:r>
      <w:r w:rsidR="00B02CD5">
        <w:t>non-cloud</w:t>
      </w:r>
      <w:r w:rsidR="00D35892">
        <w:t xml:space="preserve"> (on prem)</w:t>
      </w:r>
      <w:r w:rsidR="00B02CD5">
        <w:t xml:space="preserve"> environment</w:t>
      </w:r>
      <w:r>
        <w:t xml:space="preserve"> (performed by Infrastructure Operations [IO])</w:t>
      </w:r>
    </w:p>
    <w:p w14:paraId="04EE7278" w14:textId="77777777" w:rsidR="00B02CD5" w:rsidRDefault="00B02CD5" w:rsidP="00B02CD5">
      <w:pPr>
        <w:pStyle w:val="ListNumber2"/>
      </w:pPr>
      <w:r>
        <w:t>The service processes are configured to run as system services and are automatically started with the servers</w:t>
      </w:r>
    </w:p>
    <w:p w14:paraId="4AAA25E2" w14:textId="77777777" w:rsidR="00B02CD5" w:rsidRDefault="00B02CD5" w:rsidP="00B02CD5">
      <w:pPr>
        <w:pStyle w:val="ListNumber2"/>
      </w:pPr>
      <w:r>
        <w:t>Validation</w:t>
      </w:r>
    </w:p>
    <w:p w14:paraId="7C7C2318" w14:textId="6428E1C7" w:rsidR="00B02CD5" w:rsidRDefault="00B02CD5" w:rsidP="00B02CD5">
      <w:pPr>
        <w:pStyle w:val="ListNumber3"/>
      </w:pPr>
      <w:r>
        <w:t xml:space="preserve">Startup is validated through the successful smoke test of the application; loading the CV Login page and logging in to the application confirms that the </w:t>
      </w:r>
      <w:r w:rsidR="008D4650">
        <w:t>server</w:t>
      </w:r>
      <w:r w:rsidR="00241BD4">
        <w:t>s</w:t>
      </w:r>
      <w:r w:rsidR="008D4650">
        <w:t xml:space="preserve"> </w:t>
      </w:r>
      <w:r w:rsidR="00241BD4">
        <w:t>are</w:t>
      </w:r>
      <w:r>
        <w:t xml:space="preserve"> up and operational (Detailed information can be found in </w:t>
      </w:r>
      <w:r w:rsidRPr="00D27FB8">
        <w:rPr>
          <w:rStyle w:val="Emphasis"/>
        </w:rPr>
        <w:t>Section 4.9</w:t>
      </w:r>
      <w:r w:rsidR="00427CBF">
        <w:rPr>
          <w:rStyle w:val="Emphasis"/>
        </w:rPr>
        <w:t>:</w:t>
      </w:r>
      <w:r>
        <w:t xml:space="preserve"> </w:t>
      </w:r>
      <w:r w:rsidR="00427CBF" w:rsidRPr="00427CBF">
        <w:t xml:space="preserve">Installation Verification Procedures </w:t>
      </w:r>
      <w:r>
        <w:t xml:space="preserve">of the </w:t>
      </w:r>
      <w:r w:rsidRPr="004E0B95">
        <w:rPr>
          <w:rStyle w:val="Emphasis"/>
        </w:rPr>
        <w:t xml:space="preserve">CV </w:t>
      </w:r>
      <w:r w:rsidR="00C72A63">
        <w:rPr>
          <w:rStyle w:val="Emphasis"/>
        </w:rPr>
        <w:t>3.</w:t>
      </w:r>
      <w:r w:rsidR="00DA630B">
        <w:rPr>
          <w:rStyle w:val="Emphasis"/>
        </w:rPr>
        <w:t>8</w:t>
      </w:r>
      <w:r w:rsidRPr="004E0B95">
        <w:rPr>
          <w:rStyle w:val="Emphasis"/>
        </w:rPr>
        <w:t xml:space="preserve"> DIBR</w:t>
      </w:r>
      <w:r w:rsidR="00972A75">
        <w:rPr>
          <w:rStyle w:val="Emphasis"/>
        </w:rPr>
        <w:t>G</w:t>
      </w:r>
      <w:r w:rsidR="00A15473">
        <w:t xml:space="preserve"> posted </w:t>
      </w:r>
      <w:r w:rsidR="00A15473" w:rsidRPr="001B4FC6">
        <w:t xml:space="preserve">in </w:t>
      </w:r>
      <w:r w:rsidR="00A15473">
        <w:t xml:space="preserve">the </w:t>
      </w:r>
      <w:r w:rsidR="00A15473" w:rsidRPr="000369DA">
        <w:t>VA CV Product Repository on GitHub</w:t>
      </w:r>
      <w:r w:rsidR="00A15473">
        <w:t xml:space="preserve">. See </w:t>
      </w:r>
      <w:hyperlink w:anchor="_System_Startup" w:history="1">
        <w:r w:rsidR="00A15473" w:rsidRPr="00F03E02">
          <w:rPr>
            <w:rStyle w:val="Cross-Reference"/>
          </w:rPr>
          <w:fldChar w:fldCharType="begin"/>
        </w:r>
        <w:r w:rsidR="00A15473" w:rsidRPr="00F03E02">
          <w:rPr>
            <w:rStyle w:val="Cross-Reference"/>
          </w:rPr>
          <w:instrText xml:space="preserve"> REF _Ref22730053 \h </w:instrText>
        </w:r>
        <w:r w:rsidR="00A15473">
          <w:rPr>
            <w:rStyle w:val="Cross-Reference"/>
          </w:rPr>
          <w:instrText xml:space="preserve"> \* MERGEFORMAT </w:instrText>
        </w:r>
        <w:r w:rsidR="00A15473" w:rsidRPr="00F03E02">
          <w:rPr>
            <w:rStyle w:val="Cross-Reference"/>
          </w:rPr>
        </w:r>
        <w:r w:rsidR="00A15473" w:rsidRPr="00F03E02">
          <w:rPr>
            <w:rStyle w:val="Cross-Reference"/>
          </w:rPr>
          <w:fldChar w:fldCharType="separate"/>
        </w:r>
        <w:r w:rsidR="00520CE4" w:rsidRPr="00520CE4">
          <w:rPr>
            <w:rStyle w:val="Cross-Reference"/>
          </w:rPr>
          <w:t>Administrative Procedures</w:t>
        </w:r>
        <w:r w:rsidR="00A15473" w:rsidRPr="00F03E02">
          <w:rPr>
            <w:rStyle w:val="Cross-Reference"/>
          </w:rPr>
          <w:fldChar w:fldCharType="end"/>
        </w:r>
      </w:hyperlink>
      <w:r w:rsidR="00A15473">
        <w:t xml:space="preserve"> for </w:t>
      </w:r>
      <w:r w:rsidR="0011740B">
        <w:t>information on</w:t>
      </w:r>
      <w:r w:rsidR="00A15473">
        <w:t xml:space="preserve"> the repository.)</w:t>
      </w:r>
    </w:p>
    <w:p w14:paraId="712B012C" w14:textId="77777777" w:rsidR="00CD7F6D" w:rsidRDefault="00CD7F6D" w:rsidP="003E7C0C">
      <w:pPr>
        <w:pStyle w:val="ListNumber4"/>
      </w:pPr>
      <w:r>
        <w:t>Log in to the CV web application with a CCP test username and password:</w:t>
      </w:r>
    </w:p>
    <w:p w14:paraId="19D8E48E" w14:textId="77777777" w:rsidR="00CD7F6D" w:rsidRDefault="00CD7F6D" w:rsidP="003E7C0C">
      <w:pPr>
        <w:pStyle w:val="ListNumber5"/>
      </w:pPr>
      <w:r>
        <w:t>Verify that the CV Login page for CCPs displays as expected and indicates that the system status indicates that services are online and connected</w:t>
      </w:r>
      <w:r w:rsidRPr="00BD4F2B">
        <w:t xml:space="preserve"> </w:t>
      </w:r>
    </w:p>
    <w:p w14:paraId="30C4E0E5" w14:textId="14D71899" w:rsidR="00CD7F6D" w:rsidRDefault="00CD7F6D" w:rsidP="003E7C0C">
      <w:pPr>
        <w:pStyle w:val="ListNumber5"/>
      </w:pPr>
      <w:r>
        <w:t>Enter username (National Provider Identifier [NPI]</w:t>
      </w:r>
      <w:r w:rsidR="00C02CA3">
        <w:t xml:space="preserve"> or non</w:t>
      </w:r>
      <w:r w:rsidR="00C46DED">
        <w:t>-</w:t>
      </w:r>
      <w:r w:rsidR="00C02CA3">
        <w:t>VA email address</w:t>
      </w:r>
      <w:r>
        <w:t>) and password</w:t>
      </w:r>
    </w:p>
    <w:p w14:paraId="0BF48BB5" w14:textId="722C4B7E" w:rsidR="00CD7F6D" w:rsidRDefault="00CD7F6D" w:rsidP="003E7C0C">
      <w:pPr>
        <w:pStyle w:val="ListNumber5"/>
      </w:pPr>
      <w:r>
        <w:t>Verify the Provider Portal loads</w:t>
      </w:r>
    </w:p>
    <w:p w14:paraId="0A9ACB8F" w14:textId="77777777" w:rsidR="00961AE4" w:rsidRDefault="00961AE4" w:rsidP="00961AE4">
      <w:pPr>
        <w:pStyle w:val="ListNumber3"/>
      </w:pPr>
      <w:r>
        <w:t>Review each WebLogic-managed web server for connection and/or application errors</w:t>
      </w:r>
    </w:p>
    <w:p w14:paraId="415B414F" w14:textId="6856B2F8" w:rsidR="00B02CD5" w:rsidRDefault="00B02CD5" w:rsidP="00B02CD5">
      <w:pPr>
        <w:pStyle w:val="ListNumber3"/>
      </w:pPr>
      <w:r>
        <w:t xml:space="preserve">If startup is unsuccessful, </w:t>
      </w:r>
      <w:r w:rsidR="00D619E2">
        <w:t xml:space="preserve">IO </w:t>
      </w:r>
      <w:r>
        <w:t>investigates the server log files and determines the correct resolution, possibly server reboots</w:t>
      </w:r>
    </w:p>
    <w:p w14:paraId="7926D7C2" w14:textId="77777777" w:rsidR="00B02CD5" w:rsidRDefault="00B02CD5" w:rsidP="00B02CD5">
      <w:pPr>
        <w:pStyle w:val="Heading4"/>
      </w:pPr>
      <w:bookmarkStart w:id="19" w:name="_System_Startup_from"/>
      <w:bookmarkStart w:id="20" w:name="_Ref518302223"/>
      <w:bookmarkStart w:id="21" w:name="_Ref518302230"/>
      <w:bookmarkStart w:id="22" w:name="_Toc83033373"/>
      <w:bookmarkEnd w:id="19"/>
      <w:r>
        <w:lastRenderedPageBreak/>
        <w:t>System Startup from Emergency Shutdown</w:t>
      </w:r>
      <w:bookmarkEnd w:id="20"/>
      <w:bookmarkEnd w:id="21"/>
      <w:bookmarkEnd w:id="22"/>
    </w:p>
    <w:p w14:paraId="62301D45" w14:textId="786DAF8E" w:rsidR="00B02CD5" w:rsidRDefault="00B02CD5" w:rsidP="00B02CD5">
      <w:pPr>
        <w:pStyle w:val="BodyText"/>
      </w:pPr>
      <w:r>
        <w:t xml:space="preserve">If there is a power outage or other abrupt termination of the server operating systems, start up the servers as detailed in </w:t>
      </w:r>
      <w:r w:rsidRPr="00B010FB">
        <w:rPr>
          <w:color w:val="0000FF"/>
          <w:u w:val="single"/>
        </w:rPr>
        <w:fldChar w:fldCharType="begin" w:fldLock="1"/>
      </w:r>
      <w:r w:rsidRPr="00B010FB">
        <w:rPr>
          <w:color w:val="0000FF"/>
          <w:u w:val="single"/>
        </w:rPr>
        <w:instrText xml:space="preserve"> REF _Ref518300986 \h  \* MERGEFORMAT </w:instrText>
      </w:r>
      <w:r w:rsidRPr="00B010FB">
        <w:rPr>
          <w:color w:val="0000FF"/>
          <w:u w:val="single"/>
        </w:rPr>
      </w:r>
      <w:r w:rsidRPr="00B010FB">
        <w:rPr>
          <w:color w:val="0000FF"/>
          <w:u w:val="single"/>
        </w:rPr>
        <w:fldChar w:fldCharType="separate"/>
      </w:r>
      <w:r w:rsidR="00D831EA" w:rsidRPr="00D831EA">
        <w:rPr>
          <w:color w:val="0000FF"/>
          <w:u w:val="single"/>
        </w:rPr>
        <w:t>System Startup</w:t>
      </w:r>
      <w:r w:rsidRPr="00B010FB">
        <w:rPr>
          <w:color w:val="0000FF"/>
          <w:u w:val="single"/>
        </w:rPr>
        <w:fldChar w:fldCharType="end"/>
      </w:r>
      <w:r>
        <w:t xml:space="preserve"> and allow the operating system to check the disks for corruption. Consult with </w:t>
      </w:r>
      <w:r w:rsidR="00D619E2">
        <w:t xml:space="preserve">IO </w:t>
      </w:r>
      <w:r>
        <w:t>to ensure that the DB successfully recovers.</w:t>
      </w:r>
    </w:p>
    <w:p w14:paraId="6ADFBA34" w14:textId="77777777" w:rsidR="00B02CD5" w:rsidRDefault="00B02CD5" w:rsidP="00B02CD5">
      <w:pPr>
        <w:pStyle w:val="Heading3"/>
      </w:pPr>
      <w:bookmarkStart w:id="23" w:name="_Toc83033374"/>
      <w:r>
        <w:t>System Shutdown</w:t>
      </w:r>
      <w:bookmarkEnd w:id="23"/>
    </w:p>
    <w:p w14:paraId="23F74A70" w14:textId="05B990B1" w:rsidR="00B02CD5" w:rsidRDefault="00B02CD5" w:rsidP="00B02CD5">
      <w:pPr>
        <w:pStyle w:val="BodyText"/>
      </w:pPr>
      <w:r>
        <w:t>Shutdown procedures are performed during a published maintenance window, when there are few users accessing the system,</w:t>
      </w:r>
      <w:r w:rsidRPr="00E339CD">
        <w:t xml:space="preserve"> </w:t>
      </w:r>
      <w:r>
        <w:t xml:space="preserve">to avoid impacting transactions in progress. </w:t>
      </w:r>
      <w:r w:rsidR="00E71872">
        <w:t xml:space="preserve">The </w:t>
      </w:r>
      <w:r w:rsidR="00E71872" w:rsidRPr="000C5931">
        <w:rPr>
          <w:rStyle w:val="Emphasis"/>
        </w:rPr>
        <w:t xml:space="preserve">CV AITC and PITC Production </w:t>
      </w:r>
      <w:r w:rsidR="00E71872">
        <w:rPr>
          <w:rStyle w:val="Emphasis"/>
        </w:rPr>
        <w:t>VM</w:t>
      </w:r>
      <w:r w:rsidR="00E71872" w:rsidRPr="000C5931">
        <w:rPr>
          <w:rStyle w:val="Emphasis"/>
        </w:rPr>
        <w:t xml:space="preserve"> Inventory</w:t>
      </w:r>
      <w:r w:rsidR="00E71872">
        <w:t xml:space="preserve"> and </w:t>
      </w:r>
      <w:r w:rsidR="00E71872" w:rsidRPr="004E0B95">
        <w:rPr>
          <w:rStyle w:val="Emphasis"/>
        </w:rPr>
        <w:t xml:space="preserve">CV </w:t>
      </w:r>
      <w:r w:rsidR="00C72A63">
        <w:rPr>
          <w:rStyle w:val="Emphasis"/>
        </w:rPr>
        <w:t>3.</w:t>
      </w:r>
      <w:r w:rsidR="00DA630B">
        <w:rPr>
          <w:rStyle w:val="Emphasis"/>
        </w:rPr>
        <w:t>8</w:t>
      </w:r>
      <w:r w:rsidR="00E71872" w:rsidRPr="004E0B95">
        <w:rPr>
          <w:rStyle w:val="Emphasis"/>
        </w:rPr>
        <w:t xml:space="preserve"> </w:t>
      </w:r>
      <w:r w:rsidR="00E71872" w:rsidRPr="0044285A">
        <w:rPr>
          <w:rStyle w:val="Emphasis"/>
        </w:rPr>
        <w:t>DIBR</w:t>
      </w:r>
      <w:r w:rsidR="00972A75">
        <w:rPr>
          <w:rStyle w:val="Emphasis"/>
        </w:rPr>
        <w:t>G</w:t>
      </w:r>
      <w:r w:rsidR="004D3A4A" w:rsidRPr="0044285A">
        <w:rPr>
          <w:rStyle w:val="Emphasis"/>
        </w:rPr>
        <w:t xml:space="preserve"> </w:t>
      </w:r>
      <w:r w:rsidR="0044285A" w:rsidRPr="0044285A">
        <w:rPr>
          <w:rStyle w:val="Emphasis"/>
        </w:rPr>
        <w:t>(Table 4)</w:t>
      </w:r>
      <w:r w:rsidR="0044285A" w:rsidRPr="0044285A">
        <w:t xml:space="preserve"> </w:t>
      </w:r>
      <w:r w:rsidR="00B44AC5">
        <w:t xml:space="preserve">both </w:t>
      </w:r>
      <w:r>
        <w:t>list the servers. A diagram of the CV Production environment can</w:t>
      </w:r>
      <w:r w:rsidR="00E71872">
        <w:t xml:space="preserve"> also</w:t>
      </w:r>
      <w:r>
        <w:t xml:space="preserve"> be found in the </w:t>
      </w:r>
      <w:r w:rsidRPr="004E0B95">
        <w:rPr>
          <w:rStyle w:val="Emphasis"/>
        </w:rPr>
        <w:t xml:space="preserve">CV </w:t>
      </w:r>
      <w:r w:rsidR="00C72A63">
        <w:rPr>
          <w:rStyle w:val="Emphasis"/>
        </w:rPr>
        <w:t>3.</w:t>
      </w:r>
      <w:r w:rsidR="00DA630B">
        <w:rPr>
          <w:rStyle w:val="Emphasis"/>
        </w:rPr>
        <w:t>8</w:t>
      </w:r>
      <w:r w:rsidRPr="004E0B95">
        <w:rPr>
          <w:rStyle w:val="Emphasis"/>
        </w:rPr>
        <w:t xml:space="preserve"> DIBR</w:t>
      </w:r>
      <w:r w:rsidR="00972A75">
        <w:rPr>
          <w:rStyle w:val="Emphasis"/>
        </w:rPr>
        <w:t>G</w:t>
      </w:r>
      <w:r>
        <w:rPr>
          <w:rStyle w:val="Emphasis"/>
        </w:rPr>
        <w:t xml:space="preserve"> (Figure 1)</w:t>
      </w:r>
      <w:r>
        <w:t xml:space="preserve">. Once approved, all project documentation is available </w:t>
      </w:r>
      <w:r w:rsidR="002802D7" w:rsidRPr="001B4FC6">
        <w:t xml:space="preserve">in </w:t>
      </w:r>
      <w:r w:rsidR="002802D7">
        <w:t xml:space="preserve">the </w:t>
      </w:r>
      <w:r w:rsidR="002802D7" w:rsidRPr="000369DA">
        <w:t>VA CV Product Repository on GitHub</w:t>
      </w:r>
      <w:r w:rsidR="002802D7">
        <w:t xml:space="preserve">. See </w:t>
      </w:r>
      <w:hyperlink w:anchor="_System_Startup" w:history="1">
        <w:r w:rsidR="002802D7" w:rsidRPr="00F03E02">
          <w:rPr>
            <w:rStyle w:val="Cross-Reference"/>
          </w:rPr>
          <w:fldChar w:fldCharType="begin"/>
        </w:r>
        <w:r w:rsidR="002802D7" w:rsidRPr="00F03E02">
          <w:rPr>
            <w:rStyle w:val="Cross-Reference"/>
          </w:rPr>
          <w:instrText xml:space="preserve"> REF _Ref22730053 \h </w:instrText>
        </w:r>
        <w:r w:rsidR="002802D7">
          <w:rPr>
            <w:rStyle w:val="Cross-Reference"/>
          </w:rPr>
          <w:instrText xml:space="preserve"> \* MERGEFORMAT </w:instrText>
        </w:r>
        <w:r w:rsidR="002802D7" w:rsidRPr="00F03E02">
          <w:rPr>
            <w:rStyle w:val="Cross-Reference"/>
          </w:rPr>
        </w:r>
        <w:r w:rsidR="002802D7" w:rsidRPr="00F03E02">
          <w:rPr>
            <w:rStyle w:val="Cross-Reference"/>
          </w:rPr>
          <w:fldChar w:fldCharType="separate"/>
        </w:r>
        <w:r w:rsidR="00520CE4" w:rsidRPr="00520CE4">
          <w:rPr>
            <w:rStyle w:val="Cross-Reference"/>
          </w:rPr>
          <w:t>Administrative Procedures</w:t>
        </w:r>
        <w:r w:rsidR="002802D7" w:rsidRPr="00F03E02">
          <w:rPr>
            <w:rStyle w:val="Cross-Reference"/>
          </w:rPr>
          <w:fldChar w:fldCharType="end"/>
        </w:r>
      </w:hyperlink>
      <w:r w:rsidR="002802D7">
        <w:t xml:space="preserve"> for </w:t>
      </w:r>
      <w:r w:rsidR="0011740B">
        <w:t>information on</w:t>
      </w:r>
      <w:r w:rsidR="002802D7">
        <w:t xml:space="preserve"> the repository.</w:t>
      </w:r>
    </w:p>
    <w:p w14:paraId="60EF73BE" w14:textId="4A9FE021" w:rsidR="00B02CD5" w:rsidRDefault="00B02CD5" w:rsidP="00907606">
      <w:pPr>
        <w:pStyle w:val="ListNumber"/>
        <w:numPr>
          <w:ilvl w:val="0"/>
          <w:numId w:val="4"/>
        </w:numPr>
      </w:pPr>
      <w:r>
        <w:t>Shut down the WebLogic services on the</w:t>
      </w:r>
      <w:r w:rsidR="00E02DE0">
        <w:t xml:space="preserve"> </w:t>
      </w:r>
      <w:r>
        <w:t xml:space="preserve">CV </w:t>
      </w:r>
      <w:r w:rsidR="000C6BA9">
        <w:t xml:space="preserve">VAS </w:t>
      </w:r>
      <w:r>
        <w:t xml:space="preserve">web application servers </w:t>
      </w:r>
    </w:p>
    <w:p w14:paraId="533906B0" w14:textId="35083C86" w:rsidR="00AC5AFD" w:rsidRDefault="00AC5AFD" w:rsidP="00907606">
      <w:pPr>
        <w:pStyle w:val="ListNumber"/>
        <w:numPr>
          <w:ilvl w:val="0"/>
          <w:numId w:val="4"/>
        </w:numPr>
      </w:pPr>
      <w:r>
        <w:t>Shut</w:t>
      </w:r>
      <w:r w:rsidR="000D67F1">
        <w:t xml:space="preserve"> down the WebLogic ser</w:t>
      </w:r>
      <w:r w:rsidR="001F43CB">
        <w:t xml:space="preserve">vices </w:t>
      </w:r>
      <w:r w:rsidR="000C6BA9">
        <w:t>on the CV CCP web application servers</w:t>
      </w:r>
    </w:p>
    <w:p w14:paraId="51D55F42" w14:textId="3780C80B" w:rsidR="00B02CD5" w:rsidRDefault="00B02CD5" w:rsidP="002B5548">
      <w:pPr>
        <w:pStyle w:val="ListNumber"/>
        <w:numPr>
          <w:ilvl w:val="0"/>
          <w:numId w:val="4"/>
        </w:numPr>
      </w:pPr>
      <w:r>
        <w:t xml:space="preserve">Shut down the </w:t>
      </w:r>
      <w:r w:rsidR="47AE75C0">
        <w:t xml:space="preserve">WebLogic services on the </w:t>
      </w:r>
      <w:r>
        <w:t xml:space="preserve">jMeadows servers </w:t>
      </w:r>
    </w:p>
    <w:p w14:paraId="01B43EF2" w14:textId="56538311" w:rsidR="00B02CD5" w:rsidRDefault="00B02CD5" w:rsidP="002B5548">
      <w:pPr>
        <w:pStyle w:val="ListNumber"/>
        <w:numPr>
          <w:ilvl w:val="0"/>
          <w:numId w:val="4"/>
        </w:numPr>
      </w:pPr>
      <w:r>
        <w:t>Shut down the WebLogic services on the VDS servers</w:t>
      </w:r>
    </w:p>
    <w:p w14:paraId="6C4466B4" w14:textId="0389FB63" w:rsidR="00B02CD5" w:rsidRDefault="00B02CD5" w:rsidP="002B5548">
      <w:pPr>
        <w:pStyle w:val="ListNumber"/>
        <w:numPr>
          <w:ilvl w:val="0"/>
          <w:numId w:val="4"/>
        </w:numPr>
      </w:pPr>
      <w:r>
        <w:t xml:space="preserve">Shut down the CV DB servers </w:t>
      </w:r>
    </w:p>
    <w:p w14:paraId="0B68E3E9" w14:textId="17BAB84C" w:rsidR="00B02CD5" w:rsidRDefault="00B02CD5" w:rsidP="00B02CD5">
      <w:pPr>
        <w:pStyle w:val="Heading4"/>
      </w:pPr>
      <w:bookmarkStart w:id="24" w:name="_Toc83033375"/>
      <w:r>
        <w:t>Emergency System Shutdown</w:t>
      </w:r>
      <w:bookmarkEnd w:id="24"/>
    </w:p>
    <w:p w14:paraId="51FC0F5A" w14:textId="6E7DEB9A" w:rsidR="00B02CD5" w:rsidRDefault="00B02CD5" w:rsidP="00B02CD5">
      <w:pPr>
        <w:pStyle w:val="BodyText"/>
      </w:pPr>
      <w:r>
        <w:t>The emergency system shutdown procedure is to shut down all servers in any order.</w:t>
      </w:r>
    </w:p>
    <w:p w14:paraId="1D320B50" w14:textId="1BBBEADA" w:rsidR="007B5A26" w:rsidRDefault="007B5A26" w:rsidP="00B02CD5">
      <w:pPr>
        <w:pStyle w:val="BodyText"/>
      </w:pPr>
      <w:r w:rsidRPr="001B4FC6">
        <w:t xml:space="preserve">A detailed list of the servers referenced throughout this POM can be found in </w:t>
      </w:r>
      <w:r w:rsidR="000369DA">
        <w:t xml:space="preserve">the </w:t>
      </w:r>
      <w:r w:rsidR="000369DA"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4DE5C1E4" w14:textId="77777777" w:rsidR="00B02CD5" w:rsidRDefault="00B02CD5" w:rsidP="00B02CD5">
      <w:pPr>
        <w:pStyle w:val="Heading3"/>
      </w:pPr>
      <w:bookmarkStart w:id="25" w:name="_Toc83033376"/>
      <w:r>
        <w:t>Backup and Restore</w:t>
      </w:r>
      <w:bookmarkEnd w:id="25"/>
    </w:p>
    <w:p w14:paraId="024C2BA3" w14:textId="77777777" w:rsidR="00B02CD5" w:rsidRDefault="00B02CD5" w:rsidP="00B02CD5">
      <w:pPr>
        <w:pStyle w:val="BodyText"/>
      </w:pPr>
      <w:r>
        <w:t>This section provides a high-level description of the backup and restore strategy, including all components that require backup and the devices or infrastructure that perform the backup and restore procedures.</w:t>
      </w:r>
    </w:p>
    <w:p w14:paraId="3F32BD98" w14:textId="5A8B9871" w:rsidR="00B02CD5" w:rsidRDefault="00D619E2" w:rsidP="00B02CD5">
      <w:pPr>
        <w:pStyle w:val="BodyText"/>
      </w:pPr>
      <w:r>
        <w:t xml:space="preserve">IO </w:t>
      </w:r>
      <w:r w:rsidR="00B02CD5">
        <w:t>manages the platform and installation of both the operating systems and the baseline installation of the MS SQL Server in the VA Production environment.</w:t>
      </w:r>
    </w:p>
    <w:p w14:paraId="18A03E99" w14:textId="77777777" w:rsidR="00B02CD5" w:rsidRDefault="00B02CD5" w:rsidP="00B02CD5">
      <w:pPr>
        <w:pStyle w:val="Heading4"/>
      </w:pPr>
      <w:bookmarkStart w:id="26" w:name="_Toc83033377"/>
      <w:r>
        <w:t>Backup Procedures</w:t>
      </w:r>
      <w:bookmarkEnd w:id="26"/>
    </w:p>
    <w:p w14:paraId="568E3DE9" w14:textId="2BAC380C" w:rsidR="00B02CD5" w:rsidRDefault="00B02CD5" w:rsidP="00B02CD5">
      <w:pPr>
        <w:pStyle w:val="BodyText"/>
      </w:pPr>
      <w:r>
        <w:t>Backups of the CV DB are configured to run, automatically,</w:t>
      </w:r>
      <w:r w:rsidR="00CB16E8">
        <w:t xml:space="preserve"> at midnight</w:t>
      </w:r>
      <w:r>
        <w:t xml:space="preserve"> daily. The DB servers are backed up at the </w:t>
      </w:r>
      <w:r w:rsidR="00D619E2">
        <w:t xml:space="preserve">IO </w:t>
      </w:r>
      <w:r>
        <w:t xml:space="preserve">data center by the Systems Administrators using </w:t>
      </w:r>
      <w:r w:rsidR="00D619E2">
        <w:t xml:space="preserve">IO’s </w:t>
      </w:r>
      <w:r>
        <w:t>backup solution. The DB servers also have a MS SQL DB maintenance that automatically backs up each DB to the following location on each server:</w:t>
      </w:r>
    </w:p>
    <w:p w14:paraId="73114425" w14:textId="132D69AA" w:rsidR="007B5A26" w:rsidRDefault="007B5A26" w:rsidP="007B5A26">
      <w:pPr>
        <w:pStyle w:val="BodyText"/>
      </w:pPr>
      <w:r w:rsidRPr="001B4FC6">
        <w:t>A detailed list of the servers referenced throughout this POM can be found in</w:t>
      </w:r>
      <w:r w:rsidR="006A0B51">
        <w:t xml:space="preserve"> the</w:t>
      </w:r>
      <w:r w:rsidRPr="001B4FC6">
        <w:t xml:space="preserve"> </w:t>
      </w:r>
      <w:r w:rsidR="006A0B51"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29E9F4AE" w14:textId="77777777" w:rsidR="00B02CD5" w:rsidRDefault="00B02CD5" w:rsidP="00B02CD5">
      <w:pPr>
        <w:pStyle w:val="ListBullet"/>
      </w:pPr>
      <w:r>
        <w:t>D:\DBBackups</w:t>
      </w:r>
    </w:p>
    <w:p w14:paraId="0F5C734F" w14:textId="77777777" w:rsidR="00B02CD5" w:rsidRDefault="00B02CD5" w:rsidP="00B02CD5">
      <w:pPr>
        <w:pStyle w:val="ListBullet"/>
      </w:pPr>
      <w:r>
        <w:t>D:\DBBackups\TransactionLogs</w:t>
      </w:r>
    </w:p>
    <w:p w14:paraId="68C044BC" w14:textId="77777777" w:rsidR="00B02CD5" w:rsidRDefault="00B02CD5" w:rsidP="00B02CD5">
      <w:pPr>
        <w:pStyle w:val="Heading4"/>
      </w:pPr>
      <w:bookmarkStart w:id="27" w:name="_Toc83033378"/>
      <w:r>
        <w:lastRenderedPageBreak/>
        <w:t>Restore Procedures</w:t>
      </w:r>
      <w:bookmarkEnd w:id="27"/>
    </w:p>
    <w:p w14:paraId="3319D27D" w14:textId="77777777" w:rsidR="00B02CD5" w:rsidRDefault="00B02CD5" w:rsidP="00B02CD5">
      <w:pPr>
        <w:pStyle w:val="BodyText"/>
      </w:pPr>
      <w:r>
        <w:t>The items necessary for the recovery of the DBs are:</w:t>
      </w:r>
    </w:p>
    <w:p w14:paraId="00ACD85C" w14:textId="77777777" w:rsidR="00B02CD5" w:rsidRDefault="00B02CD5" w:rsidP="00B02CD5">
      <w:pPr>
        <w:pStyle w:val="ListBullet"/>
      </w:pPr>
      <w:r>
        <w:t>DB backup (.bak) file for the CV DB</w:t>
      </w:r>
    </w:p>
    <w:p w14:paraId="01F4F7D3" w14:textId="77777777" w:rsidR="00B02CD5" w:rsidRDefault="00B02CD5" w:rsidP="00B02CD5">
      <w:pPr>
        <w:pStyle w:val="ListBullet"/>
      </w:pPr>
      <w:r>
        <w:t>Encryption keys for the DB</w:t>
      </w:r>
    </w:p>
    <w:p w14:paraId="2DD4082F" w14:textId="77777777" w:rsidR="00B02CD5" w:rsidRDefault="00B02CD5" w:rsidP="00B02CD5">
      <w:pPr>
        <w:pStyle w:val="BodyText"/>
      </w:pPr>
      <w:r>
        <w:t>Restore a full DB backup:</w:t>
      </w:r>
    </w:p>
    <w:p w14:paraId="3A4AD0B2" w14:textId="77777777" w:rsidR="00B02CD5" w:rsidRDefault="00B02CD5" w:rsidP="000C7F28">
      <w:pPr>
        <w:pStyle w:val="ListNumber"/>
        <w:numPr>
          <w:ilvl w:val="0"/>
          <w:numId w:val="40"/>
        </w:numPr>
      </w:pPr>
      <w:r>
        <w:t>Connect to the appropriate instance of the MS SQL Server DB Engine in SSMS</w:t>
      </w:r>
    </w:p>
    <w:p w14:paraId="63351125" w14:textId="77777777" w:rsidR="00B02CD5" w:rsidRDefault="00B02CD5" w:rsidP="00907606">
      <w:pPr>
        <w:pStyle w:val="ListNumber"/>
        <w:numPr>
          <w:ilvl w:val="0"/>
          <w:numId w:val="4"/>
        </w:numPr>
      </w:pPr>
      <w:r>
        <w:t xml:space="preserve">Click the </w:t>
      </w:r>
      <w:proofErr w:type="gramStart"/>
      <w:r>
        <w:t>server</w:t>
      </w:r>
      <w:proofErr w:type="gramEnd"/>
      <w:r>
        <w:t xml:space="preserve"> name to expand the server tree</w:t>
      </w:r>
    </w:p>
    <w:p w14:paraId="05DF9DC0" w14:textId="77777777" w:rsidR="00B02CD5" w:rsidRPr="00D36BB0" w:rsidRDefault="00B02CD5" w:rsidP="002B5548">
      <w:pPr>
        <w:pStyle w:val="ListNumber"/>
        <w:numPr>
          <w:ilvl w:val="0"/>
          <w:numId w:val="4"/>
        </w:numPr>
      </w:pPr>
      <w:r>
        <w:t xml:space="preserve">Right-click </w:t>
      </w:r>
      <w:r w:rsidRPr="7A280B00">
        <w:rPr>
          <w:b/>
          <w:bCs/>
        </w:rPr>
        <w:t>Databases</w:t>
      </w:r>
    </w:p>
    <w:p w14:paraId="6EB3720A" w14:textId="6BA3CFA8" w:rsidR="00B02CD5" w:rsidRDefault="00B02CD5" w:rsidP="006F51A7">
      <w:pPr>
        <w:pStyle w:val="Caption"/>
      </w:pPr>
      <w:bookmarkStart w:id="28" w:name="_Ref22720003"/>
      <w:bookmarkStart w:id="29" w:name="_Toc83033447"/>
      <w:r>
        <w:t xml:space="preserve">Figure </w:t>
      </w:r>
      <w:r>
        <w:fldChar w:fldCharType="begin"/>
      </w:r>
      <w:r>
        <w:instrText>SEQ Figure \* ARABIC</w:instrText>
      </w:r>
      <w:r>
        <w:fldChar w:fldCharType="separate"/>
      </w:r>
      <w:r w:rsidR="00520CE4">
        <w:rPr>
          <w:noProof/>
        </w:rPr>
        <w:t>1</w:t>
      </w:r>
      <w:r>
        <w:fldChar w:fldCharType="end"/>
      </w:r>
      <w:bookmarkEnd w:id="28"/>
      <w:r>
        <w:t>: Database Names Tree</w:t>
      </w:r>
      <w:bookmarkEnd w:id="29"/>
    </w:p>
    <w:p w14:paraId="752AD8AC" w14:textId="77777777" w:rsidR="00B02CD5" w:rsidRPr="00D36BB0" w:rsidRDefault="00B02CD5" w:rsidP="00B02CD5">
      <w:pPr>
        <w:pStyle w:val="Picture"/>
      </w:pPr>
      <w:r>
        <w:rPr>
          <w:noProof/>
        </w:rPr>
        <w:drawing>
          <wp:inline distT="0" distB="0" distL="0" distR="0" wp14:anchorId="67796E43" wp14:editId="3887E80B">
            <wp:extent cx="2331145" cy="901700"/>
            <wp:effectExtent l="19050" t="19050" r="12065" b="12700"/>
            <wp:docPr id="3" name="Picture 3" descr="Screen shot detail of the Databases names tree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0411" cy="905284"/>
                    </a:xfrm>
                    <a:prstGeom prst="rect">
                      <a:avLst/>
                    </a:prstGeom>
                    <a:noFill/>
                    <a:ln w="12700">
                      <a:solidFill>
                        <a:schemeClr val="tx1"/>
                      </a:solidFill>
                    </a:ln>
                  </pic:spPr>
                </pic:pic>
              </a:graphicData>
            </a:graphic>
          </wp:inline>
        </w:drawing>
      </w:r>
    </w:p>
    <w:p w14:paraId="07C7462F" w14:textId="77777777" w:rsidR="00B02CD5" w:rsidRDefault="00B02CD5" w:rsidP="002B5548">
      <w:pPr>
        <w:pStyle w:val="ListNumber"/>
        <w:numPr>
          <w:ilvl w:val="0"/>
          <w:numId w:val="4"/>
        </w:numPr>
      </w:pPr>
      <w:r>
        <w:t xml:space="preserve">Click </w:t>
      </w:r>
      <w:r w:rsidRPr="7A280B00">
        <w:rPr>
          <w:b/>
          <w:bCs/>
        </w:rPr>
        <w:t>Restore Database</w:t>
      </w:r>
    </w:p>
    <w:p w14:paraId="02DC2AC1" w14:textId="77777777" w:rsidR="00B02CD5" w:rsidRDefault="00B02CD5" w:rsidP="002B5548">
      <w:pPr>
        <w:pStyle w:val="ListNumber"/>
        <w:numPr>
          <w:ilvl w:val="0"/>
          <w:numId w:val="4"/>
        </w:numPr>
      </w:pPr>
      <w:r>
        <w:t xml:space="preserve">Use the </w:t>
      </w:r>
      <w:r w:rsidRPr="7A280B00">
        <w:rPr>
          <w:b/>
          <w:bCs/>
        </w:rPr>
        <w:t>Source</w:t>
      </w:r>
      <w:r>
        <w:t xml:space="preserve"> section on the </w:t>
      </w:r>
      <w:r w:rsidRPr="7A280B00">
        <w:rPr>
          <w:b/>
          <w:bCs/>
        </w:rPr>
        <w:t>General</w:t>
      </w:r>
      <w:r>
        <w:t xml:space="preserve"> page to specify the source and location of the backup sets to restore; select the following options:</w:t>
      </w:r>
    </w:p>
    <w:p w14:paraId="5360F1FF" w14:textId="77777777" w:rsidR="00B02CD5" w:rsidRDefault="00B02CD5" w:rsidP="002B5548">
      <w:pPr>
        <w:pStyle w:val="ListNumber2"/>
        <w:numPr>
          <w:ilvl w:val="1"/>
          <w:numId w:val="4"/>
        </w:numPr>
      </w:pPr>
      <w:r>
        <w:t xml:space="preserve">Click the </w:t>
      </w:r>
      <w:r w:rsidRPr="7A280B00">
        <w:rPr>
          <w:b/>
          <w:bCs/>
        </w:rPr>
        <w:t>Browse</w:t>
      </w:r>
      <w:r>
        <w:t xml:space="preserve"> (...) button to open the </w:t>
      </w:r>
      <w:r w:rsidRPr="7A280B00">
        <w:rPr>
          <w:b/>
          <w:bCs/>
        </w:rPr>
        <w:t>Select Backup Devices</w:t>
      </w:r>
      <w:r>
        <w:t xml:space="preserve"> dialog box</w:t>
      </w:r>
    </w:p>
    <w:p w14:paraId="4930B335" w14:textId="77777777" w:rsidR="00B02CD5" w:rsidRDefault="00B02CD5" w:rsidP="002B5548">
      <w:pPr>
        <w:pStyle w:val="ListNumber2"/>
        <w:numPr>
          <w:ilvl w:val="1"/>
          <w:numId w:val="4"/>
        </w:numPr>
      </w:pPr>
      <w:r>
        <w:t xml:space="preserve">Select </w:t>
      </w:r>
      <w:r w:rsidRPr="7A280B00">
        <w:rPr>
          <w:b/>
          <w:bCs/>
        </w:rPr>
        <w:t>File</w:t>
      </w:r>
      <w:r>
        <w:t xml:space="preserve"> in the Backup Media Type box, then click </w:t>
      </w:r>
      <w:r w:rsidRPr="7A280B00">
        <w:rPr>
          <w:b/>
          <w:bCs/>
        </w:rPr>
        <w:t>Add</w:t>
      </w:r>
    </w:p>
    <w:p w14:paraId="6C57D47D" w14:textId="77777777" w:rsidR="00B02CD5" w:rsidRDefault="00B02CD5" w:rsidP="002B5548">
      <w:pPr>
        <w:pStyle w:val="ListNumber2"/>
        <w:numPr>
          <w:ilvl w:val="1"/>
          <w:numId w:val="4"/>
        </w:numPr>
      </w:pPr>
      <w:r>
        <w:t xml:space="preserve">Navigate to the location of the backup file (.bak) of the CV DB, then click </w:t>
      </w:r>
      <w:r w:rsidRPr="7A280B00">
        <w:rPr>
          <w:b/>
          <w:bCs/>
        </w:rPr>
        <w:t>OK</w:t>
      </w:r>
    </w:p>
    <w:p w14:paraId="007FB042" w14:textId="77777777" w:rsidR="00B02CD5" w:rsidRDefault="00B02CD5" w:rsidP="002B5548">
      <w:pPr>
        <w:pStyle w:val="ListNumber2"/>
        <w:numPr>
          <w:ilvl w:val="1"/>
          <w:numId w:val="4"/>
        </w:numPr>
      </w:pPr>
      <w:r>
        <w:t xml:space="preserve">After you add the devices you want to the </w:t>
      </w:r>
      <w:r w:rsidRPr="7A280B00">
        <w:rPr>
          <w:b/>
          <w:bCs/>
        </w:rPr>
        <w:t>Backup Media Type</w:t>
      </w:r>
      <w:r>
        <w:t xml:space="preserve"> box, click </w:t>
      </w:r>
      <w:r w:rsidRPr="7A280B00">
        <w:rPr>
          <w:b/>
          <w:bCs/>
        </w:rPr>
        <w:t>OK</w:t>
      </w:r>
      <w:r>
        <w:t xml:space="preserve"> to return to the </w:t>
      </w:r>
      <w:r w:rsidRPr="7A280B00">
        <w:rPr>
          <w:b/>
          <w:bCs/>
        </w:rPr>
        <w:t>General</w:t>
      </w:r>
      <w:r>
        <w:t xml:space="preserve"> page</w:t>
      </w:r>
    </w:p>
    <w:p w14:paraId="3D99765E" w14:textId="77777777" w:rsidR="00B02CD5" w:rsidRDefault="00B02CD5" w:rsidP="002B5548">
      <w:pPr>
        <w:pStyle w:val="ListNumber2"/>
        <w:numPr>
          <w:ilvl w:val="1"/>
          <w:numId w:val="4"/>
        </w:numPr>
      </w:pPr>
      <w:r>
        <w:t xml:space="preserve">Select the name of the DB to be restored (CV) in the </w:t>
      </w:r>
      <w:r w:rsidRPr="7A280B00">
        <w:rPr>
          <w:b/>
          <w:bCs/>
        </w:rPr>
        <w:t>Source Device: DB List</w:t>
      </w:r>
      <w:r>
        <w:t xml:space="preserve"> box</w:t>
      </w:r>
    </w:p>
    <w:p w14:paraId="435EDC4D" w14:textId="62C990A4" w:rsidR="00B02CD5" w:rsidRPr="005B3951" w:rsidRDefault="00B02CD5" w:rsidP="006F51A7">
      <w:pPr>
        <w:pStyle w:val="Caption"/>
        <w:rPr>
          <w:lang w:val="fr-FR"/>
        </w:rPr>
      </w:pPr>
      <w:bookmarkStart w:id="30" w:name="_Toc83033448"/>
      <w:r w:rsidRPr="005B3951">
        <w:rPr>
          <w:lang w:val="fr-FR"/>
        </w:rPr>
        <w:t xml:space="preserve">Figure </w:t>
      </w:r>
      <w:r w:rsidR="00F17D96">
        <w:rPr>
          <w:lang w:val="fr-FR"/>
        </w:rPr>
        <w:fldChar w:fldCharType="begin"/>
      </w:r>
      <w:r w:rsidR="00F17D96">
        <w:rPr>
          <w:lang w:val="fr-FR"/>
        </w:rPr>
        <w:instrText xml:space="preserve"> SEQ Figure \* ARABIC </w:instrText>
      </w:r>
      <w:r w:rsidR="00F17D96">
        <w:rPr>
          <w:lang w:val="fr-FR"/>
        </w:rPr>
        <w:fldChar w:fldCharType="separate"/>
      </w:r>
      <w:r w:rsidR="00520CE4">
        <w:rPr>
          <w:noProof/>
          <w:lang w:val="fr-FR"/>
        </w:rPr>
        <w:t>2</w:t>
      </w:r>
      <w:r w:rsidR="00F17D96">
        <w:rPr>
          <w:lang w:val="fr-FR"/>
        </w:rPr>
        <w:fldChar w:fldCharType="end"/>
      </w:r>
      <w:r w:rsidRPr="005B3951">
        <w:rPr>
          <w:lang w:val="fr-FR"/>
        </w:rPr>
        <w:t>: Source</w:t>
      </w:r>
      <w:r w:rsidR="008739D2">
        <w:rPr>
          <w:lang w:val="fr-FR"/>
        </w:rPr>
        <w:t xml:space="preserve">, </w:t>
      </w:r>
      <w:r w:rsidRPr="00495A20">
        <w:t>Device</w:t>
      </w:r>
      <w:r w:rsidR="008739D2">
        <w:rPr>
          <w:lang w:val="fr-FR"/>
        </w:rPr>
        <w:t xml:space="preserve">, and </w:t>
      </w:r>
      <w:r w:rsidRPr="00495A20">
        <w:t>Database</w:t>
      </w:r>
      <w:r w:rsidRPr="005B3951">
        <w:rPr>
          <w:lang w:val="fr-FR"/>
        </w:rPr>
        <w:t xml:space="preserve"> </w:t>
      </w:r>
      <w:r w:rsidRPr="00495A20">
        <w:t>Dialog</w:t>
      </w:r>
      <w:r w:rsidRPr="005B3951">
        <w:rPr>
          <w:lang w:val="fr-FR"/>
        </w:rPr>
        <w:t xml:space="preserve"> Box</w:t>
      </w:r>
      <w:bookmarkEnd w:id="30"/>
    </w:p>
    <w:p w14:paraId="29364759" w14:textId="77777777" w:rsidR="00B02CD5" w:rsidRPr="0090050D" w:rsidRDefault="00B02CD5" w:rsidP="00B02CD5">
      <w:pPr>
        <w:pStyle w:val="Picture"/>
      </w:pPr>
      <w:r>
        <w:rPr>
          <w:noProof/>
        </w:rPr>
        <w:drawing>
          <wp:inline distT="0" distB="0" distL="0" distR="0" wp14:anchorId="50DDB075" wp14:editId="63C756C3">
            <wp:extent cx="5143500" cy="1421699"/>
            <wp:effectExtent l="19050" t="19050" r="19050" b="26670"/>
            <wp:docPr id="8" name="Picture 8" descr="Screen shot detail of the Source, Device, and Database dialog box in S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1293"/>
                    <a:stretch/>
                  </pic:blipFill>
                  <pic:spPr bwMode="auto">
                    <a:xfrm>
                      <a:off x="0" y="0"/>
                      <a:ext cx="5170352" cy="14291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25BDEDA" w14:textId="77777777" w:rsidR="00B02CD5" w:rsidRDefault="00B02CD5" w:rsidP="002B5548">
      <w:pPr>
        <w:pStyle w:val="ListNumber"/>
        <w:numPr>
          <w:ilvl w:val="0"/>
          <w:numId w:val="4"/>
        </w:numPr>
      </w:pPr>
      <w:r>
        <w:t xml:space="preserve">The </w:t>
      </w:r>
      <w:r w:rsidRPr="7A280B00">
        <w:rPr>
          <w:b/>
          <w:bCs/>
        </w:rPr>
        <w:t>Database</w:t>
      </w:r>
      <w:r>
        <w:t xml:space="preserve"> box in the </w:t>
      </w:r>
      <w:r w:rsidRPr="7A280B00">
        <w:rPr>
          <w:b/>
          <w:bCs/>
        </w:rPr>
        <w:t>Destination</w:t>
      </w:r>
      <w:r>
        <w:t xml:space="preserve"> section automatically populates with the name of the DB to be restored</w:t>
      </w:r>
    </w:p>
    <w:p w14:paraId="3981098B" w14:textId="77777777" w:rsidR="00B02CD5" w:rsidRDefault="00B02CD5" w:rsidP="002B5548">
      <w:pPr>
        <w:pStyle w:val="ListNumber2"/>
        <w:numPr>
          <w:ilvl w:val="1"/>
          <w:numId w:val="4"/>
        </w:numPr>
      </w:pPr>
      <w:r>
        <w:t>Select CV from the dropdown</w:t>
      </w:r>
    </w:p>
    <w:p w14:paraId="2657E3C0" w14:textId="77777777" w:rsidR="00B02CD5" w:rsidRPr="00B26443" w:rsidRDefault="00B02CD5" w:rsidP="00B26443">
      <w:pPr>
        <w:pStyle w:val="ListNumber"/>
        <w:numPr>
          <w:ilvl w:val="0"/>
          <w:numId w:val="4"/>
        </w:numPr>
      </w:pPr>
      <w:r>
        <w:lastRenderedPageBreak/>
        <w:t xml:space="preserve">Leave the default in the </w:t>
      </w:r>
      <w:r w:rsidRPr="7A280B00">
        <w:rPr>
          <w:b/>
          <w:bCs/>
        </w:rPr>
        <w:t>Restore To</w:t>
      </w:r>
      <w:r>
        <w:t xml:space="preserve"> box as the last backup taken, or click </w:t>
      </w:r>
      <w:r w:rsidRPr="7A280B00">
        <w:rPr>
          <w:b/>
          <w:bCs/>
        </w:rPr>
        <w:t>Timeline</w:t>
      </w:r>
      <w:r>
        <w:t xml:space="preserve"> to access the </w:t>
      </w:r>
      <w:r w:rsidRPr="7A280B00">
        <w:rPr>
          <w:b/>
          <w:bCs/>
        </w:rPr>
        <w:t>Backup Timeline</w:t>
      </w:r>
      <w:r>
        <w:t xml:space="preserve"> dialog box to manually select a point in time to stop the recovery action</w:t>
      </w:r>
    </w:p>
    <w:p w14:paraId="14C916D1" w14:textId="77777777" w:rsidR="00B02CD5" w:rsidRDefault="00B02CD5" w:rsidP="002B5548">
      <w:pPr>
        <w:pStyle w:val="ListNumber"/>
        <w:numPr>
          <w:ilvl w:val="0"/>
          <w:numId w:val="4"/>
        </w:numPr>
      </w:pPr>
      <w:r>
        <w:t xml:space="preserve">Select the backups to restore in the </w:t>
      </w:r>
      <w:r w:rsidRPr="7A280B00">
        <w:rPr>
          <w:b/>
          <w:bCs/>
        </w:rPr>
        <w:t>Backup Sets to Restore</w:t>
      </w:r>
      <w:r>
        <w:t xml:space="preserve"> grid</w:t>
      </w:r>
    </w:p>
    <w:p w14:paraId="017D1025" w14:textId="77777777" w:rsidR="00B02CD5" w:rsidRDefault="00B02CD5" w:rsidP="002B5548">
      <w:pPr>
        <w:pStyle w:val="ListNumber2"/>
        <w:numPr>
          <w:ilvl w:val="1"/>
          <w:numId w:val="4"/>
        </w:numPr>
      </w:pPr>
      <w:r>
        <w:t>This grid displays the backups available for the specified location</w:t>
      </w:r>
    </w:p>
    <w:p w14:paraId="35E1021B" w14:textId="77777777" w:rsidR="00B02CD5" w:rsidRDefault="00B02CD5" w:rsidP="002B5548">
      <w:pPr>
        <w:pStyle w:val="ListNumber2"/>
        <w:numPr>
          <w:ilvl w:val="1"/>
          <w:numId w:val="4"/>
        </w:numPr>
      </w:pPr>
      <w:r>
        <w:t>By default, a recovery plan is suggested; to override the suggested recovery plan, change the selections in the grid</w:t>
      </w:r>
    </w:p>
    <w:p w14:paraId="141A9529" w14:textId="41D759C7" w:rsidR="00B02CD5" w:rsidRDefault="00B02CD5" w:rsidP="006F51A7">
      <w:pPr>
        <w:pStyle w:val="Caption"/>
      </w:pPr>
      <w:bookmarkStart w:id="31" w:name="_Toc83033449"/>
      <w:r>
        <w:t xml:space="preserve">Figure </w:t>
      </w:r>
      <w:r>
        <w:fldChar w:fldCharType="begin"/>
      </w:r>
      <w:r>
        <w:instrText>SEQ Figure \* ARABIC</w:instrText>
      </w:r>
      <w:r>
        <w:fldChar w:fldCharType="separate"/>
      </w:r>
      <w:r w:rsidR="00520CE4">
        <w:rPr>
          <w:noProof/>
        </w:rPr>
        <w:t>3</w:t>
      </w:r>
      <w:r>
        <w:fldChar w:fldCharType="end"/>
      </w:r>
      <w:r>
        <w:t>: Restore Plan Dialog Box</w:t>
      </w:r>
      <w:bookmarkEnd w:id="31"/>
    </w:p>
    <w:p w14:paraId="5AD9128B" w14:textId="343134A2" w:rsidR="00B02CD5" w:rsidRPr="00312338" w:rsidRDefault="002871A5" w:rsidP="00B02CD5">
      <w:pPr>
        <w:pStyle w:val="Picture"/>
      </w:pPr>
      <w:r>
        <w:rPr>
          <w:noProof/>
        </w:rPr>
        <w:t>Figure REDACTED due to PII</w:t>
      </w:r>
    </w:p>
    <w:p w14:paraId="54A957BB" w14:textId="77777777" w:rsidR="00B02CD5" w:rsidRDefault="00B02CD5" w:rsidP="002B5548">
      <w:pPr>
        <w:pStyle w:val="ListNumber2"/>
        <w:numPr>
          <w:ilvl w:val="1"/>
          <w:numId w:val="4"/>
        </w:numPr>
      </w:pPr>
      <w:r>
        <w:t>Backups dependent upon the restoration of an earlier backup are automatically deselected when the earlier backup is deselected</w:t>
      </w:r>
    </w:p>
    <w:p w14:paraId="7F9776B9" w14:textId="2665BD4B" w:rsidR="00B02CD5" w:rsidRDefault="00B02CD5" w:rsidP="00B02CD5">
      <w:pPr>
        <w:pStyle w:val="Note"/>
      </w:pPr>
      <w:r w:rsidRPr="00D77F4E">
        <w:rPr>
          <w:rFonts w:cs="Times New Roman (Body CS)"/>
          <w:noProof/>
          <w:position w:val="-6"/>
        </w:rPr>
        <w:drawing>
          <wp:inline distT="0" distB="0" distL="0" distR="0" wp14:anchorId="42851348" wp14:editId="06419351">
            <wp:extent cx="178435" cy="199410"/>
            <wp:effectExtent l="0" t="0" r="0" b="3810"/>
            <wp:docPr id="6"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Default options are not selected if an attribute necessary for restoration is not contained within the default backup.</w:t>
      </w:r>
    </w:p>
    <w:p w14:paraId="70B29695" w14:textId="77777777" w:rsidR="00B02CD5" w:rsidRDefault="00B02CD5" w:rsidP="002B5548">
      <w:pPr>
        <w:pStyle w:val="ListNumber"/>
        <w:numPr>
          <w:ilvl w:val="0"/>
          <w:numId w:val="4"/>
        </w:numPr>
      </w:pPr>
      <w:r>
        <w:t xml:space="preserve">Alternatively, click </w:t>
      </w:r>
      <w:r w:rsidRPr="7A280B00">
        <w:rPr>
          <w:b/>
          <w:bCs/>
        </w:rPr>
        <w:t>Files</w:t>
      </w:r>
      <w:r>
        <w:t xml:space="preserve"> in the </w:t>
      </w:r>
      <w:r w:rsidRPr="7A280B00">
        <w:rPr>
          <w:b/>
          <w:bCs/>
        </w:rPr>
        <w:t>Select a Page</w:t>
      </w:r>
      <w:r>
        <w:t xml:space="preserve"> pane to access the </w:t>
      </w:r>
      <w:r w:rsidRPr="7A280B00">
        <w:rPr>
          <w:b/>
          <w:bCs/>
        </w:rPr>
        <w:t>Files</w:t>
      </w:r>
      <w:r>
        <w:t xml:space="preserve"> dialog box</w:t>
      </w:r>
    </w:p>
    <w:p w14:paraId="0E47CA3E" w14:textId="77777777" w:rsidR="00B02CD5" w:rsidRDefault="00B02CD5" w:rsidP="002B5548">
      <w:pPr>
        <w:pStyle w:val="ListNumber2"/>
        <w:numPr>
          <w:ilvl w:val="1"/>
          <w:numId w:val="4"/>
        </w:numPr>
      </w:pPr>
      <w:r>
        <w:t xml:space="preserve">Restore the DB to a new location by specifying a new restore destination for each file in the </w:t>
      </w:r>
      <w:r w:rsidRPr="7A280B00">
        <w:rPr>
          <w:b/>
          <w:bCs/>
        </w:rPr>
        <w:t>Restore the database files as</w:t>
      </w:r>
      <w:r>
        <w:t xml:space="preserve"> grid</w:t>
      </w:r>
    </w:p>
    <w:p w14:paraId="73266697" w14:textId="79A073EF" w:rsidR="00B02CD5" w:rsidRDefault="00B02CD5" w:rsidP="00B02CD5">
      <w:pPr>
        <w:pStyle w:val="Heading4"/>
      </w:pPr>
      <w:bookmarkStart w:id="32" w:name="_Toc83033379"/>
      <w:r>
        <w:t>Backup Testing</w:t>
      </w:r>
      <w:bookmarkEnd w:id="32"/>
    </w:p>
    <w:p w14:paraId="31EF4B41" w14:textId="503B68A3" w:rsidR="00BD661D" w:rsidRDefault="00BD661D" w:rsidP="00BD661D">
      <w:pPr>
        <w:pStyle w:val="BodyText"/>
      </w:pPr>
      <w:r w:rsidRPr="001B4FC6">
        <w:t>A detailed list of the servers referenced throughout this POM can be found in</w:t>
      </w:r>
      <w:r w:rsidR="008E0F1D">
        <w:t xml:space="preserve"> the</w:t>
      </w:r>
      <w:r w:rsidRPr="001B4FC6">
        <w:t xml:space="preserve"> </w:t>
      </w:r>
      <w:r w:rsidR="008E0F1D" w:rsidRPr="000369DA">
        <w:t>VA CV Product Repository on GitHub</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Administrative Procedures</w:t>
        </w:r>
        <w:r w:rsidR="00F03E02" w:rsidRPr="00F03E02">
          <w:rPr>
            <w:rStyle w:val="Cross-Reference"/>
          </w:rPr>
          <w:fldChar w:fldCharType="end"/>
        </w:r>
      </w:hyperlink>
      <w:r>
        <w:t xml:space="preserve"> for </w:t>
      </w:r>
      <w:r w:rsidR="00202656">
        <w:t>information on</w:t>
      </w:r>
      <w:r>
        <w:t xml:space="preserve"> the repository.</w:t>
      </w:r>
    </w:p>
    <w:p w14:paraId="233AA64B" w14:textId="77777777" w:rsidR="00B02CD5" w:rsidRDefault="00B02CD5" w:rsidP="00907606">
      <w:pPr>
        <w:pStyle w:val="ListNumber"/>
        <w:numPr>
          <w:ilvl w:val="0"/>
          <w:numId w:val="8"/>
        </w:numPr>
      </w:pPr>
      <w:r w:rsidRPr="007D0F48">
        <w:t>Servers</w:t>
      </w:r>
    </w:p>
    <w:p w14:paraId="1C0A5368" w14:textId="2553DB72" w:rsidR="00B02CD5" w:rsidRDefault="00B02CD5" w:rsidP="002B5548">
      <w:pPr>
        <w:pStyle w:val="ListNumber2"/>
        <w:numPr>
          <w:ilvl w:val="1"/>
          <w:numId w:val="4"/>
        </w:numPr>
      </w:pPr>
      <w:r>
        <w:t xml:space="preserve">Backups of the VMs are done at the VA data center by </w:t>
      </w:r>
      <w:r w:rsidR="00B97789">
        <w:t xml:space="preserve">IO </w:t>
      </w:r>
      <w:r>
        <w:t>Systems Administrators</w:t>
      </w:r>
    </w:p>
    <w:p w14:paraId="532E6D2F" w14:textId="77777777" w:rsidR="00B02CD5" w:rsidRDefault="00B02CD5" w:rsidP="002B5548">
      <w:pPr>
        <w:pStyle w:val="ListNumber2"/>
        <w:numPr>
          <w:ilvl w:val="1"/>
          <w:numId w:val="4"/>
        </w:numPr>
      </w:pPr>
      <w:r>
        <w:t>Backups are performed daily</w:t>
      </w:r>
    </w:p>
    <w:p w14:paraId="371F8AF4" w14:textId="0786BDB8" w:rsidR="00B02CD5" w:rsidRDefault="00B02CD5" w:rsidP="002B5548">
      <w:pPr>
        <w:pStyle w:val="ListNumber2"/>
        <w:numPr>
          <w:ilvl w:val="1"/>
          <w:numId w:val="4"/>
        </w:numPr>
      </w:pPr>
      <w:r>
        <w:t xml:space="preserve">Testing of the backups is performed by </w:t>
      </w:r>
      <w:r w:rsidR="00D619E2">
        <w:t>IO</w:t>
      </w:r>
    </w:p>
    <w:p w14:paraId="5022752D" w14:textId="77777777" w:rsidR="00B02CD5" w:rsidRDefault="00B02CD5" w:rsidP="002B5548">
      <w:pPr>
        <w:pStyle w:val="ListNumber2"/>
        <w:numPr>
          <w:ilvl w:val="1"/>
          <w:numId w:val="4"/>
        </w:numPr>
      </w:pPr>
      <w:r>
        <w:t>Validation of restorations are confirmed by:</w:t>
      </w:r>
    </w:p>
    <w:p w14:paraId="54F62493" w14:textId="77777777" w:rsidR="00B02CD5" w:rsidRDefault="00B02CD5" w:rsidP="002B5548">
      <w:pPr>
        <w:pStyle w:val="ListNumber3"/>
        <w:numPr>
          <w:ilvl w:val="2"/>
          <w:numId w:val="4"/>
        </w:numPr>
      </w:pPr>
      <w:r>
        <w:t>Validating that all software/configurations are restored from the expected configuration</w:t>
      </w:r>
    </w:p>
    <w:p w14:paraId="01E60475" w14:textId="77777777" w:rsidR="00B02CD5" w:rsidRDefault="00B02CD5" w:rsidP="002B5548">
      <w:pPr>
        <w:pStyle w:val="ListNumber3"/>
        <w:numPr>
          <w:ilvl w:val="2"/>
          <w:numId w:val="4"/>
        </w:numPr>
      </w:pPr>
      <w:r>
        <w:t>Confirming that the configuration files contain server-specific settings</w:t>
      </w:r>
    </w:p>
    <w:p w14:paraId="7045A2F1" w14:textId="77777777" w:rsidR="00B02CD5" w:rsidRDefault="00B02CD5" w:rsidP="002B5548">
      <w:pPr>
        <w:pStyle w:val="ListNumber3"/>
        <w:numPr>
          <w:ilvl w:val="2"/>
          <w:numId w:val="4"/>
        </w:numPr>
      </w:pPr>
      <w:r>
        <w:t>Validating that the application server starts as expected through logs and a smoke test of the application</w:t>
      </w:r>
    </w:p>
    <w:p w14:paraId="3A88D85C" w14:textId="77777777" w:rsidR="00B02CD5" w:rsidRDefault="00B02CD5" w:rsidP="002B5548">
      <w:pPr>
        <w:pStyle w:val="ListNumber"/>
        <w:numPr>
          <w:ilvl w:val="0"/>
          <w:numId w:val="4"/>
        </w:numPr>
      </w:pPr>
      <w:r>
        <w:t>DB</w:t>
      </w:r>
    </w:p>
    <w:p w14:paraId="2EE1260D" w14:textId="2081A56B" w:rsidR="00B02CD5" w:rsidRDefault="00B02CD5" w:rsidP="002B5548">
      <w:pPr>
        <w:pStyle w:val="ListNumber2"/>
        <w:numPr>
          <w:ilvl w:val="1"/>
          <w:numId w:val="4"/>
        </w:numPr>
      </w:pPr>
      <w:r>
        <w:t xml:space="preserve">Backups are performed </w:t>
      </w:r>
      <w:r w:rsidR="00CB16E8">
        <w:t xml:space="preserve">at midnight </w:t>
      </w:r>
      <w:r>
        <w:t>daily</w:t>
      </w:r>
    </w:p>
    <w:p w14:paraId="0E7D9864" w14:textId="77777777" w:rsidR="00B02CD5" w:rsidRDefault="00B02CD5" w:rsidP="002B5548">
      <w:pPr>
        <w:pStyle w:val="ListNumber2"/>
        <w:numPr>
          <w:ilvl w:val="1"/>
          <w:numId w:val="4"/>
        </w:numPr>
      </w:pPr>
      <w:r>
        <w:t>Backups are periodically restored, on an ad hoc basis, to the backup DB servers to test the restore procedures and the integrity of the backup files</w:t>
      </w:r>
    </w:p>
    <w:p w14:paraId="35D0FE58" w14:textId="0E05FCAA" w:rsidR="004C1284" w:rsidRDefault="004C1284" w:rsidP="004C1284">
      <w:pPr>
        <w:pStyle w:val="ListNumber3"/>
        <w:numPr>
          <w:ilvl w:val="2"/>
          <w:numId w:val="4"/>
        </w:numPr>
      </w:pPr>
      <w:r>
        <w:t>CV Support</w:t>
      </w:r>
      <w:r w:rsidRPr="00526D1A">
        <w:t xml:space="preserve"> restore</w:t>
      </w:r>
      <w:r>
        <w:t>s</w:t>
      </w:r>
      <w:r w:rsidRPr="00526D1A">
        <w:t xml:space="preserve"> CV PROD </w:t>
      </w:r>
      <w:r>
        <w:t>DB</w:t>
      </w:r>
      <w:r w:rsidRPr="00526D1A">
        <w:t xml:space="preserve"> backups to our CV PREPROD database machine</w:t>
      </w:r>
      <w:r>
        <w:t xml:space="preserve"> and </w:t>
      </w:r>
      <w:r w:rsidRPr="00526D1A">
        <w:t>have a CV PREPROD CV application that is configured to use the CV PREPROD DB machine</w:t>
      </w:r>
    </w:p>
    <w:p w14:paraId="034BFBBD" w14:textId="01891541" w:rsidR="00B02CD5" w:rsidRDefault="00396EB4" w:rsidP="002B5548">
      <w:pPr>
        <w:pStyle w:val="ListNumber2"/>
        <w:numPr>
          <w:ilvl w:val="1"/>
          <w:numId w:val="4"/>
        </w:numPr>
      </w:pPr>
      <w:r>
        <w:lastRenderedPageBreak/>
        <w:t xml:space="preserve">IO </w:t>
      </w:r>
      <w:r w:rsidR="00D459FF">
        <w:t xml:space="preserve">system administrators </w:t>
      </w:r>
      <w:r w:rsidR="00B02CD5">
        <w:t>validate that data in the DB contains up-to-date entries for the user profiles and audit logging</w:t>
      </w:r>
    </w:p>
    <w:p w14:paraId="373036CC" w14:textId="676AB437" w:rsidR="00526D1A" w:rsidRDefault="00B02CD5" w:rsidP="00526D1A">
      <w:pPr>
        <w:pStyle w:val="ListNumber2"/>
        <w:numPr>
          <w:ilvl w:val="1"/>
          <w:numId w:val="4"/>
        </w:numPr>
      </w:pPr>
      <w:r>
        <w:t>Validation of operations is confirmed through a smoke test of the application</w:t>
      </w:r>
    </w:p>
    <w:p w14:paraId="046CAA8A" w14:textId="77777777" w:rsidR="00B02CD5" w:rsidRDefault="00B02CD5" w:rsidP="00B02CD5">
      <w:pPr>
        <w:pStyle w:val="Heading4"/>
      </w:pPr>
      <w:bookmarkStart w:id="33" w:name="_Toc83033380"/>
      <w:r>
        <w:t>Storage and Rotation</w:t>
      </w:r>
      <w:bookmarkEnd w:id="33"/>
    </w:p>
    <w:p w14:paraId="57D71F90" w14:textId="3FDCD42C" w:rsidR="00B02CD5" w:rsidRDefault="00D619E2" w:rsidP="00B02CD5">
      <w:pPr>
        <w:pStyle w:val="BodyText"/>
      </w:pPr>
      <w:r>
        <w:t xml:space="preserve">IO </w:t>
      </w:r>
      <w:r w:rsidR="00B02CD5">
        <w:t xml:space="preserve">manages the platform and any storage and rotation scheduling in the CV Production environment. </w:t>
      </w:r>
      <w:r>
        <w:t xml:space="preserve">IO </w:t>
      </w:r>
      <w:r w:rsidR="00B02CD5">
        <w:t xml:space="preserve">ensures the system and storage arrays are operating properly, with daily inspections of CV </w:t>
      </w:r>
      <w:r w:rsidR="001A60D4">
        <w:t>Quality of Service (</w:t>
      </w:r>
      <w:r w:rsidR="00B02CD5">
        <w:t>QoS</w:t>
      </w:r>
      <w:r w:rsidR="001A60D4">
        <w:t>)</w:t>
      </w:r>
      <w:r w:rsidR="00B02CD5">
        <w:t xml:space="preserve"> logs and system notifications.</w:t>
      </w:r>
    </w:p>
    <w:p w14:paraId="72E2B053" w14:textId="7320174A" w:rsidR="00B02CD5" w:rsidRDefault="00B02CD5" w:rsidP="00B02CD5">
      <w:pPr>
        <w:pStyle w:val="BodyText"/>
      </w:pPr>
      <w:r>
        <w:t>T</w:t>
      </w:r>
      <w:r w:rsidR="005947AA">
        <w:t xml:space="preserve">he Liberty </w:t>
      </w:r>
      <w:r w:rsidR="0051429D">
        <w:t>P</w:t>
      </w:r>
      <w:r w:rsidR="005947AA">
        <w:t xml:space="preserve">roject </w:t>
      </w:r>
      <w:r w:rsidR="0051429D">
        <w:t>T</w:t>
      </w:r>
      <w:r w:rsidR="005947AA">
        <w:t>eam</w:t>
      </w:r>
      <w:r>
        <w:t xml:space="preserve"> is responsible for ensuring that the partition structure in use is sufficient ensur</w:t>
      </w:r>
      <w:r w:rsidR="00D35892">
        <w:t>ing</w:t>
      </w:r>
      <w:r>
        <w:t xml:space="preserve"> there is enough storage space.</w:t>
      </w:r>
    </w:p>
    <w:p w14:paraId="7D935842" w14:textId="01325747" w:rsidR="00B02CD5" w:rsidRDefault="00B02CD5" w:rsidP="00B02CD5">
      <w:pPr>
        <w:pStyle w:val="Heading2"/>
      </w:pPr>
      <w:bookmarkStart w:id="34" w:name="_Security/Identification_(ID)_Manage"/>
      <w:bookmarkStart w:id="35" w:name="_Ref518302090"/>
      <w:bookmarkStart w:id="36" w:name="_Ref518302094"/>
      <w:bookmarkStart w:id="37" w:name="_Toc83033381"/>
      <w:bookmarkEnd w:id="34"/>
      <w:r>
        <w:t>Security/Identification (ID) Management</w:t>
      </w:r>
      <w:bookmarkEnd w:id="35"/>
      <w:bookmarkEnd w:id="36"/>
      <w:bookmarkEnd w:id="37"/>
    </w:p>
    <w:p w14:paraId="026A039D" w14:textId="4C20B2B0" w:rsidR="00120F87" w:rsidRDefault="00B02CD5" w:rsidP="00B02CD5">
      <w:pPr>
        <w:pStyle w:val="BodyText"/>
      </w:pPr>
      <w:r>
        <w:t>Access to CV is restricted to authorized VistA users within, and authorized providers outside of, the VA. Authorized VistA users are referred to as VA Staff. Authorized providers outside of the VA are referred to as CCPs (or PPMS providers)</w:t>
      </w:r>
      <w:r w:rsidR="00565B22">
        <w:t xml:space="preserve"> and Risk Management (RM)</w:t>
      </w:r>
      <w:r>
        <w:t>.</w:t>
      </w:r>
      <w:r w:rsidR="00BD7A63">
        <w:t xml:space="preserve"> CV utilizes</w:t>
      </w:r>
      <w:r w:rsidR="00120F87">
        <w:t xml:space="preserve"> </w:t>
      </w:r>
      <w:r w:rsidR="006455DA">
        <w:t>HyperText Transfer Protocol (</w:t>
      </w:r>
      <w:r w:rsidR="00120F87">
        <w:t>HTTP</w:t>
      </w:r>
      <w:r w:rsidR="006455DA">
        <w:t>)</w:t>
      </w:r>
      <w:r w:rsidR="00120F87">
        <w:t xml:space="preserve"> Strict Transport Security (HSTS) which is a web security policy mechanism that helps to protect websites against protocol downgrade attacks and cookie hijacking. </w:t>
      </w:r>
    </w:p>
    <w:p w14:paraId="61E19713" w14:textId="2D1A45A5" w:rsidR="00B02CD5" w:rsidRDefault="00B02CD5" w:rsidP="00B02CD5">
      <w:pPr>
        <w:pStyle w:val="BodyText"/>
      </w:pPr>
      <w:r>
        <w:t>Three tables within the CV DB are used for ID management</w:t>
      </w:r>
      <w:r w:rsidR="007F5528">
        <w:t xml:space="preserve">: </w:t>
      </w:r>
      <w:r>
        <w:t>the PPMS_Provider table, the C_Provider table, and the VAS_UserRole table</w:t>
      </w:r>
      <w:r w:rsidR="00401D1B">
        <w:t>:</w:t>
      </w:r>
    </w:p>
    <w:p w14:paraId="266DA93E" w14:textId="574536DF" w:rsidR="00B02CD5" w:rsidRDefault="00B02CD5" w:rsidP="009F662E">
      <w:pPr>
        <w:pStyle w:val="ListBullet"/>
      </w:pPr>
      <w:r>
        <w:t>The PPMS_Provider table within the CV DB lists CCPs</w:t>
      </w:r>
      <w:r w:rsidR="00401D1B">
        <w:t>’ first names, last names, e-mail address,</w:t>
      </w:r>
      <w:r>
        <w:t xml:space="preserve"> and their associated NPI numbers</w:t>
      </w:r>
    </w:p>
    <w:p w14:paraId="5802743B" w14:textId="5BBF91C8" w:rsidR="00B02CD5" w:rsidRDefault="00B02CD5" w:rsidP="009F662E">
      <w:pPr>
        <w:pStyle w:val="ListBullet"/>
      </w:pPr>
      <w:r>
        <w:t>The C_Provider table within th</w:t>
      </w:r>
      <w:r w:rsidR="003749F6">
        <w:t>e CV DB lists CCPs</w:t>
      </w:r>
      <w:r w:rsidR="00401D1B">
        <w:t>’</w:t>
      </w:r>
      <w:r w:rsidR="003749F6">
        <w:t xml:space="preserve"> and RM users</w:t>
      </w:r>
      <w:r w:rsidR="00401D1B">
        <w:t>’</w:t>
      </w:r>
      <w:r>
        <w:t xml:space="preserve"> </w:t>
      </w:r>
      <w:r w:rsidR="00401D1B">
        <w:t xml:space="preserve">first names, last names, </w:t>
      </w:r>
      <w:r>
        <w:t>and their associated e-mail addresses</w:t>
      </w:r>
    </w:p>
    <w:p w14:paraId="7131EAED" w14:textId="58D63D0B" w:rsidR="00B02CD5" w:rsidRDefault="00B02CD5" w:rsidP="009F662E">
      <w:pPr>
        <w:pStyle w:val="ListBullet"/>
      </w:pPr>
      <w:r>
        <w:t xml:space="preserve">The VAS_UserRole table within the CV DB </w:t>
      </w:r>
      <w:r w:rsidR="00401D1B">
        <w:t xml:space="preserve">assigns roles </w:t>
      </w:r>
      <w:r w:rsidR="00692208">
        <w:t xml:space="preserve">to VA Staff users </w:t>
      </w:r>
      <w:r w:rsidR="00401D1B">
        <w:t>specific to their function (e.g., Tier 1 VA Staff, Tier 2 VA Staff, Risk Management Provider Manager [RMPM], or Service Desk User [SDU])</w:t>
      </w:r>
      <w:r w:rsidR="00692208">
        <w:t xml:space="preserve"> and stores their associated PIV information</w:t>
      </w:r>
    </w:p>
    <w:p w14:paraId="230E6ABA" w14:textId="6CF83F2E" w:rsidR="00B02CD5" w:rsidRDefault="00B02CD5" w:rsidP="00B02CD5">
      <w:pPr>
        <w:pStyle w:val="BodyText"/>
      </w:pPr>
      <w:bookmarkStart w:id="38" w:name="_Hlk3206508"/>
      <w:r>
        <w:t xml:space="preserve">The CV </w:t>
      </w:r>
      <w:r w:rsidR="00FF3B86">
        <w:t xml:space="preserve">VAS </w:t>
      </w:r>
      <w:r>
        <w:t xml:space="preserve">Login page guides VA Staff users through the login process, including, where necessary, fields to enter specific credentials. The CV </w:t>
      </w:r>
      <w:r w:rsidR="00FF3B86">
        <w:t xml:space="preserve">VAS </w:t>
      </w:r>
      <w:r>
        <w:t>Login page fields request the VA Staff user’s Access/Verify Codes, Agency, and Site. VA Staff users must have their PIV card in place before entering the CV URL into the address bar of a supported browser.</w:t>
      </w:r>
      <w:bookmarkEnd w:id="38"/>
    </w:p>
    <w:p w14:paraId="7B21394F" w14:textId="0A8A4F71" w:rsidR="00B02CD5" w:rsidRDefault="00B02CD5" w:rsidP="00B02CD5">
      <w:pPr>
        <w:pStyle w:val="BodyText"/>
      </w:pPr>
      <w:r>
        <w:t xml:space="preserve">SDUs must have their PIV card in place before entering the CV </w:t>
      </w:r>
      <w:r w:rsidR="00B138AD">
        <w:t xml:space="preserve">VAS Login page </w:t>
      </w:r>
      <w:r>
        <w:t xml:space="preserve">URL into the address bar of a supported browser. SDUs log in with their PIV card </w:t>
      </w:r>
      <w:r w:rsidR="00876FB3">
        <w:t xml:space="preserve">and PIN </w:t>
      </w:r>
      <w:r>
        <w:t>but are not required to have or use Access/Verify codes.</w:t>
      </w:r>
    </w:p>
    <w:p w14:paraId="44A08070" w14:textId="7C8C532F" w:rsidR="00B02CD5" w:rsidRDefault="00B02CD5" w:rsidP="00B02CD5">
      <w:pPr>
        <w:pStyle w:val="BodyText"/>
      </w:pPr>
      <w:r>
        <w:t xml:space="preserve">CCPs can use either the </w:t>
      </w:r>
      <w:r w:rsidR="00162031">
        <w:t>non</w:t>
      </w:r>
      <w:r w:rsidR="00C46DED">
        <w:t>-</w:t>
      </w:r>
      <w:r w:rsidR="00162031">
        <w:t xml:space="preserve">VA </w:t>
      </w:r>
      <w:r>
        <w:t>e-mail address associated with their account or their NPI, and a password to log in</w:t>
      </w:r>
      <w:r w:rsidR="00B138AD">
        <w:t xml:space="preserve"> to the CV CCP Login page</w:t>
      </w:r>
      <w:r>
        <w:t xml:space="preserve">. </w:t>
      </w:r>
      <w:r w:rsidRPr="00850358">
        <w:t xml:space="preserve">CV queries PPMS </w:t>
      </w:r>
      <w:r>
        <w:t xml:space="preserve">during login </w:t>
      </w:r>
      <w:r w:rsidRPr="00850358">
        <w:t xml:space="preserve">to see if a provider has an NPI listed within PPMS. If they do, they are considered “active.” If there is no NPI listed for a provider, they are </w:t>
      </w:r>
      <w:r>
        <w:t>not</w:t>
      </w:r>
      <w:r w:rsidRPr="00850358">
        <w:t xml:space="preserve"> considered active</w:t>
      </w:r>
      <w:r>
        <w:t>, and will be unable to log in to CV</w:t>
      </w:r>
      <w:r w:rsidRPr="00850358">
        <w:t>.</w:t>
      </w:r>
    </w:p>
    <w:p w14:paraId="5C6C2286" w14:textId="312A6367" w:rsidR="00B02CD5" w:rsidRPr="00887F8C" w:rsidRDefault="00B02CD5" w:rsidP="00B02CD5">
      <w:pPr>
        <w:pStyle w:val="Note"/>
      </w:pPr>
      <w:r w:rsidRPr="00D77F4E">
        <w:rPr>
          <w:rFonts w:cs="Times New Roman (Body CS)"/>
          <w:noProof/>
          <w:position w:val="-6"/>
        </w:rPr>
        <w:drawing>
          <wp:inline distT="0" distB="0" distL="0" distR="0" wp14:anchorId="1CBD3BF5" wp14:editId="22B1DBF4">
            <wp:extent cx="178435" cy="199410"/>
            <wp:effectExtent l="0" t="0" r="0" b="3810"/>
            <wp:docPr id="5" name="image225.png" descr="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178435" cy="199390"/>
                    </a:xfrm>
                    <a:prstGeom prst="rect">
                      <a:avLst/>
                    </a:prstGeom>
                    <a:ln/>
                  </pic:spPr>
                </pic:pic>
              </a:graphicData>
            </a:graphic>
          </wp:inline>
        </w:drawing>
      </w:r>
      <w:r>
        <w:rPr>
          <w:rStyle w:val="Strong"/>
        </w:rPr>
        <w:tab/>
      </w:r>
      <w:r w:rsidR="6F0D511A" w:rsidRPr="00D47729">
        <w:rPr>
          <w:rStyle w:val="Strong"/>
        </w:rPr>
        <w:t>NOTE:</w:t>
      </w:r>
      <w:r w:rsidR="6F0D511A">
        <w:t xml:space="preserve"> The </w:t>
      </w:r>
      <w:r w:rsidR="6F0D511A" w:rsidRPr="6E35749C">
        <w:rPr>
          <w:i/>
          <w:iCs/>
        </w:rPr>
        <w:t>username</w:t>
      </w:r>
      <w:r w:rsidR="6F0D511A">
        <w:t xml:space="preserve"> field of the CV Login page has been made a free text field to accommodate either a</w:t>
      </w:r>
      <w:r w:rsidR="00162031">
        <w:t xml:space="preserve"> non</w:t>
      </w:r>
      <w:r w:rsidR="00C46DED">
        <w:t>-</w:t>
      </w:r>
      <w:r w:rsidR="00162031">
        <w:t>VA</w:t>
      </w:r>
      <w:r w:rsidR="6F0D511A">
        <w:t xml:space="preserve"> e-mail address or NPI entry.</w:t>
      </w:r>
    </w:p>
    <w:p w14:paraId="3B7566B7" w14:textId="3EAAE793" w:rsidR="00B02CD5" w:rsidRDefault="00B02CD5" w:rsidP="00B02CD5">
      <w:pPr>
        <w:pStyle w:val="BodyText"/>
      </w:pPr>
      <w:r>
        <w:lastRenderedPageBreak/>
        <w:t xml:space="preserve">A detailed overview of the login process, from the user’s perspective, can be found in the </w:t>
      </w:r>
      <w:r w:rsidRPr="00D47729">
        <w:rPr>
          <w:rStyle w:val="Emphasis"/>
        </w:rPr>
        <w:t xml:space="preserve">CV </w:t>
      </w:r>
      <w:r w:rsidR="00C72A63">
        <w:rPr>
          <w:rStyle w:val="Emphasis"/>
        </w:rPr>
        <w:t>3.</w:t>
      </w:r>
      <w:r w:rsidR="00DA630B">
        <w:rPr>
          <w:rStyle w:val="Emphasis"/>
        </w:rPr>
        <w:t>8</w:t>
      </w:r>
      <w:r w:rsidRPr="00D47729">
        <w:rPr>
          <w:rStyle w:val="Emphasis"/>
        </w:rPr>
        <w:t xml:space="preserve"> </w:t>
      </w:r>
      <w:r>
        <w:rPr>
          <w:rStyle w:val="Emphasis"/>
        </w:rPr>
        <w:t>VA Staff User Guide</w:t>
      </w:r>
      <w:r w:rsidR="00427CBF">
        <w:t xml:space="preserve">, </w:t>
      </w:r>
      <w:r>
        <w:t xml:space="preserve">the </w:t>
      </w:r>
      <w:r w:rsidRPr="00D47729">
        <w:rPr>
          <w:rStyle w:val="Emphasis"/>
        </w:rPr>
        <w:t xml:space="preserve">CV </w:t>
      </w:r>
      <w:r w:rsidR="00C72A63">
        <w:rPr>
          <w:rStyle w:val="Emphasis"/>
        </w:rPr>
        <w:t>3.</w:t>
      </w:r>
      <w:r w:rsidR="00DA630B">
        <w:rPr>
          <w:rStyle w:val="Emphasis"/>
        </w:rPr>
        <w:t>8</w:t>
      </w:r>
      <w:r w:rsidRPr="00D47729">
        <w:rPr>
          <w:rStyle w:val="Emphasis"/>
        </w:rPr>
        <w:t xml:space="preserve"> </w:t>
      </w:r>
      <w:r>
        <w:rPr>
          <w:rStyle w:val="Emphasis"/>
        </w:rPr>
        <w:t xml:space="preserve">Community Care Provider (CCP) </w:t>
      </w:r>
      <w:r w:rsidRPr="00D47729">
        <w:rPr>
          <w:rStyle w:val="Emphasis"/>
        </w:rPr>
        <w:t>User Guide</w:t>
      </w:r>
      <w:r w:rsidR="00427CBF">
        <w:rPr>
          <w:rStyle w:val="Emphasis"/>
        </w:rPr>
        <w:t xml:space="preserve">, and </w:t>
      </w:r>
      <w:r w:rsidR="00972A75">
        <w:rPr>
          <w:rStyle w:val="Emphasis"/>
        </w:rPr>
        <w:t>the CV 3.</w:t>
      </w:r>
      <w:r w:rsidR="00DA630B">
        <w:rPr>
          <w:rStyle w:val="Emphasis"/>
        </w:rPr>
        <w:t>8</w:t>
      </w:r>
      <w:r w:rsidR="00972A75">
        <w:rPr>
          <w:rStyle w:val="Emphasis"/>
        </w:rPr>
        <w:t xml:space="preserve"> </w:t>
      </w:r>
      <w:r w:rsidR="00427CBF" w:rsidRPr="00427CBF">
        <w:rPr>
          <w:i/>
          <w:iCs/>
        </w:rPr>
        <w:t>Risk Management VA Staff User Guide</w:t>
      </w:r>
      <w:r w:rsidR="00427CBF">
        <w:t>.</w:t>
      </w:r>
      <w:r>
        <w:t xml:space="preserve"> Once approved, all project documentation is available </w:t>
      </w:r>
      <w:r w:rsidR="001128C1" w:rsidRPr="001B4FC6">
        <w:t xml:space="preserve">in </w:t>
      </w:r>
      <w:r w:rsidR="001128C1">
        <w:t xml:space="preserve">the </w:t>
      </w:r>
      <w:r w:rsidR="002871A5">
        <w:t>REDACTED</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520CE4" w:rsidRPr="00520CE4">
          <w:rPr>
            <w:rStyle w:val="Cross-Reference"/>
          </w:rPr>
          <w:t>Administrative Procedures</w:t>
        </w:r>
        <w:r w:rsidR="001128C1" w:rsidRPr="00F03E02">
          <w:rPr>
            <w:rStyle w:val="Cross-Reference"/>
          </w:rPr>
          <w:fldChar w:fldCharType="end"/>
        </w:r>
      </w:hyperlink>
      <w:r w:rsidR="001128C1">
        <w:t xml:space="preserve"> for </w:t>
      </w:r>
      <w:r w:rsidR="00B97EBF">
        <w:t>information on</w:t>
      </w:r>
      <w:r w:rsidR="001128C1">
        <w:t xml:space="preserve"> the repository.</w:t>
      </w:r>
    </w:p>
    <w:p w14:paraId="21F253DF" w14:textId="77777777" w:rsidR="00B02CD5" w:rsidRDefault="00B02CD5" w:rsidP="00B02CD5">
      <w:pPr>
        <w:pStyle w:val="Heading3"/>
      </w:pPr>
      <w:bookmarkStart w:id="39" w:name="_Toc83033382"/>
      <w:bookmarkStart w:id="40" w:name="_Hlk65238989"/>
      <w:r>
        <w:t>Identity Management</w:t>
      </w:r>
      <w:bookmarkEnd w:id="39"/>
    </w:p>
    <w:p w14:paraId="6888603C" w14:textId="52AD250A" w:rsidR="00B02CD5" w:rsidRDefault="00B02CD5" w:rsidP="00B02CD5">
      <w:pPr>
        <w:pStyle w:val="BodyText"/>
      </w:pPr>
      <w:bookmarkStart w:id="41" w:name="_Ref518301254"/>
      <w:bookmarkStart w:id="42" w:name="_Ref518301261"/>
      <w:r w:rsidRPr="004A23C9">
        <w:t xml:space="preserve">Any VA user with VistA credentials can access </w:t>
      </w:r>
      <w:r>
        <w:t xml:space="preserve">either </w:t>
      </w:r>
      <w:r w:rsidRPr="004A23C9">
        <w:t xml:space="preserve">the </w:t>
      </w:r>
      <w:r w:rsidRPr="00DF1BEA">
        <w:t>Community Care PPMS Provider Managemen</w:t>
      </w:r>
      <w:r>
        <w:t>t</w:t>
      </w:r>
      <w:r w:rsidRPr="004A23C9">
        <w:t xml:space="preserve"> widget </w:t>
      </w:r>
      <w:r>
        <w:t xml:space="preserve">or the Risk Management Provider Management widget </w:t>
      </w:r>
      <w:r w:rsidRPr="004A23C9">
        <w:t>on the CV VA Staff portal page</w:t>
      </w:r>
      <w:r>
        <w:t xml:space="preserve">, depending on </w:t>
      </w:r>
      <w:r w:rsidR="00692208">
        <w:t xml:space="preserve">their </w:t>
      </w:r>
      <w:r>
        <w:t>role</w:t>
      </w:r>
      <w:r w:rsidRPr="004A23C9">
        <w:t>.</w:t>
      </w:r>
    </w:p>
    <w:p w14:paraId="52E0CFE9" w14:textId="60913366" w:rsidR="00B02CD5" w:rsidRPr="004A23C9" w:rsidRDefault="00B02CD5" w:rsidP="00B02CD5">
      <w:pPr>
        <w:pStyle w:val="BodyText"/>
      </w:pPr>
      <w:r>
        <w:t xml:space="preserve">CCP user accounts are created by VA Staff. Detailed instructions for creating CCP user accounts are found in the </w:t>
      </w:r>
      <w:r w:rsidRPr="00B9721B">
        <w:rPr>
          <w:i/>
        </w:rPr>
        <w:t>CV</w:t>
      </w:r>
      <w:r>
        <w:rPr>
          <w:i/>
        </w:rPr>
        <w:t xml:space="preserve"> </w:t>
      </w:r>
      <w:r w:rsidR="00C72A63">
        <w:rPr>
          <w:i/>
        </w:rPr>
        <w:t>3.</w:t>
      </w:r>
      <w:r w:rsidR="00DA630B">
        <w:rPr>
          <w:i/>
        </w:rPr>
        <w:t>8</w:t>
      </w:r>
      <w:r>
        <w:rPr>
          <w:i/>
        </w:rPr>
        <w:t xml:space="preserve"> VA Staff User Guide</w:t>
      </w:r>
      <w:r>
        <w:t xml:space="preserve">. </w:t>
      </w:r>
      <w:r w:rsidRPr="00B9721B">
        <w:t xml:space="preserve">Once approved, all </w:t>
      </w:r>
      <w:r>
        <w:t>project</w:t>
      </w:r>
      <w:r w:rsidRPr="00B9721B">
        <w:t xml:space="preserve"> documentation is available </w:t>
      </w:r>
      <w:r w:rsidR="001128C1" w:rsidRPr="001B4FC6">
        <w:t xml:space="preserve">in </w:t>
      </w:r>
      <w:r w:rsidR="001128C1">
        <w:t xml:space="preserve">the </w:t>
      </w:r>
      <w:r w:rsidR="002871A5">
        <w:t>REDACTED</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520CE4" w:rsidRPr="00520CE4">
          <w:rPr>
            <w:rStyle w:val="Cross-Reference"/>
          </w:rPr>
          <w:t>Administrative Procedures</w:t>
        </w:r>
        <w:r w:rsidR="001128C1" w:rsidRPr="00F03E02">
          <w:rPr>
            <w:rStyle w:val="Cross-Reference"/>
          </w:rPr>
          <w:fldChar w:fldCharType="end"/>
        </w:r>
      </w:hyperlink>
      <w:r w:rsidR="001128C1">
        <w:t xml:space="preserve"> for </w:t>
      </w:r>
      <w:r w:rsidR="00B97EBF">
        <w:t>information on</w:t>
      </w:r>
      <w:r w:rsidR="001128C1">
        <w:t xml:space="preserve"> the repository.</w:t>
      </w:r>
    </w:p>
    <w:p w14:paraId="15950FFD" w14:textId="77777777" w:rsidR="00B02CD5" w:rsidRDefault="00B02CD5" w:rsidP="00B02CD5">
      <w:pPr>
        <w:pStyle w:val="Heading3"/>
      </w:pPr>
      <w:bookmarkStart w:id="43" w:name="_Access_Control"/>
      <w:bookmarkStart w:id="44" w:name="_Ref520115312"/>
      <w:bookmarkStart w:id="45" w:name="_Toc83033383"/>
      <w:bookmarkEnd w:id="43"/>
      <w:r>
        <w:t>Access Control</w:t>
      </w:r>
      <w:bookmarkEnd w:id="41"/>
      <w:bookmarkEnd w:id="42"/>
      <w:bookmarkEnd w:id="44"/>
      <w:bookmarkEnd w:id="45"/>
    </w:p>
    <w:p w14:paraId="1293176F" w14:textId="3D977D1D" w:rsidR="00B02CD5" w:rsidRDefault="00B02CD5" w:rsidP="00B02CD5">
      <w:pPr>
        <w:pStyle w:val="BodyText"/>
      </w:pPr>
      <w:r>
        <w:t xml:space="preserve">CV access control for CCPs consists of the validation of user credentials, retrieved from the Login page, against the CV DB. When the user’s credentials are found in the PPMS_Provider table of the CV DB, the user is granted access to CV. </w:t>
      </w:r>
      <w:r w:rsidR="00C1523D">
        <w:t xml:space="preserve">CCPs may encounter a login error message if they attempt to access CV when their status is not set to </w:t>
      </w:r>
      <w:r w:rsidR="00C1523D" w:rsidRPr="000D0F03">
        <w:rPr>
          <w:i/>
        </w:rPr>
        <w:t>active</w:t>
      </w:r>
      <w:r w:rsidR="00C1523D">
        <w:t xml:space="preserve"> in PPMS: </w:t>
      </w:r>
      <w:r w:rsidR="00C1523D" w:rsidRPr="000D0F03">
        <w:rPr>
          <w:i/>
        </w:rPr>
        <w:t>There is an issue preventing your access to Community Viewer. Please contact your VA Contractor or VA Medical Center for assistance</w:t>
      </w:r>
      <w:r w:rsidR="00C1523D">
        <w:t>.</w:t>
      </w:r>
    </w:p>
    <w:p w14:paraId="2FF6AB7B" w14:textId="1B8437FC" w:rsidR="00B02CD5" w:rsidRDefault="00B02CD5" w:rsidP="00B02CD5">
      <w:pPr>
        <w:pStyle w:val="BodyText"/>
      </w:pPr>
      <w:r>
        <w:t>VA Staff control CCP access to patient records by making assignments for a specified date range. A CCP can access only the records of the patient with whom they have an assigned consultation for the time period set by VA Staff.</w:t>
      </w:r>
    </w:p>
    <w:p w14:paraId="251D6354" w14:textId="06B88AF6" w:rsidR="00B02CD5" w:rsidRDefault="00B02CD5" w:rsidP="00B02CD5">
      <w:pPr>
        <w:pStyle w:val="BodyText"/>
      </w:pPr>
      <w:r>
        <w:t>SDUs</w:t>
      </w:r>
      <w:r w:rsidRPr="007E6FAB">
        <w:t xml:space="preserve"> must be added to the </w:t>
      </w:r>
      <w:r>
        <w:t xml:space="preserve">VAS_UserRole table </w:t>
      </w:r>
      <w:r w:rsidRPr="007E6FAB">
        <w:t>as authorized users. Once authorized, they use their PIV</w:t>
      </w:r>
      <w:r w:rsidR="00876FB3">
        <w:t xml:space="preserve"> card</w:t>
      </w:r>
      <w:r w:rsidRPr="007E6FAB">
        <w:t xml:space="preserve"> </w:t>
      </w:r>
      <w:r w:rsidR="00876FB3">
        <w:t xml:space="preserve">and PIN </w:t>
      </w:r>
      <w:r w:rsidRPr="007E6FAB">
        <w:t>to gain access to the application</w:t>
      </w:r>
      <w:r w:rsidR="006D03D2">
        <w:t xml:space="preserve"> via the</w:t>
      </w:r>
      <w:r w:rsidR="002871A5" w:rsidRPr="002871A5">
        <w:t xml:space="preserve"> </w:t>
      </w:r>
      <w:r w:rsidR="002871A5">
        <w:t>REDACTED</w:t>
      </w:r>
      <w:r w:rsidR="002A5162">
        <w:t>.</w:t>
      </w:r>
    </w:p>
    <w:bookmarkEnd w:id="40"/>
    <w:p w14:paraId="73785897" w14:textId="4D1AE65A" w:rsidR="00B02CD5" w:rsidRDefault="00B02CD5" w:rsidP="00B02CD5">
      <w:pPr>
        <w:pStyle w:val="BodyText"/>
      </w:pPr>
      <w:r>
        <w:t>VA Staff use their PIV card</w:t>
      </w:r>
      <w:r w:rsidR="00876FB3">
        <w:t>, PIN,</w:t>
      </w:r>
      <w:r>
        <w:t xml:space="preserve"> and VistA credentials to access either the </w:t>
      </w:r>
      <w:r w:rsidRPr="00DF1BEA">
        <w:t>Community Care PPMS Provider Management</w:t>
      </w:r>
      <w:r>
        <w:t xml:space="preserve"> widget or the Risk Management Provider Management widget on the VA Staff portal page, depending on their role.</w:t>
      </w:r>
    </w:p>
    <w:p w14:paraId="6AEB9935" w14:textId="35D6EA74" w:rsidR="00B02CD5" w:rsidRDefault="00AB5FD1" w:rsidP="00B02CD5">
      <w:pPr>
        <w:pStyle w:val="BodyText"/>
      </w:pPr>
      <w:r w:rsidRPr="008F7983">
        <w:rPr>
          <w:rStyle w:val="Cross-Reference"/>
        </w:rPr>
        <w:fldChar w:fldCharType="begin"/>
      </w:r>
      <w:r w:rsidRPr="008F7983">
        <w:rPr>
          <w:rStyle w:val="Cross-Reference"/>
        </w:rPr>
        <w:instrText xml:space="preserve"> REF _Ref470159969 \h </w:instrText>
      </w:r>
      <w:r>
        <w:rPr>
          <w:rStyle w:val="Cross-Reference"/>
        </w:rPr>
        <w:instrText xml:space="preserve"> \* MERGEFORMAT </w:instrText>
      </w:r>
      <w:r w:rsidRPr="008F7983">
        <w:rPr>
          <w:rStyle w:val="Cross-Reference"/>
        </w:rPr>
      </w:r>
      <w:r w:rsidRPr="008F7983">
        <w:rPr>
          <w:rStyle w:val="Cross-Reference"/>
        </w:rPr>
        <w:fldChar w:fldCharType="separate"/>
      </w:r>
      <w:r w:rsidR="00520CE4" w:rsidRPr="00520CE4">
        <w:rPr>
          <w:rStyle w:val="Cross-Reference"/>
        </w:rPr>
        <w:t>Table 1</w:t>
      </w:r>
      <w:r w:rsidRPr="008F7983">
        <w:rPr>
          <w:rStyle w:val="Cross-Reference"/>
        </w:rPr>
        <w:fldChar w:fldCharType="end"/>
      </w:r>
      <w:r w:rsidR="00B02CD5">
        <w:t xml:space="preserve"> summarizes the CV system components and the settings utilized for access control.</w:t>
      </w:r>
    </w:p>
    <w:p w14:paraId="6B6165EF" w14:textId="01874E2B" w:rsidR="00B02CD5" w:rsidRDefault="00B02CD5" w:rsidP="006F51A7">
      <w:pPr>
        <w:pStyle w:val="Caption"/>
      </w:pPr>
      <w:bookmarkStart w:id="46" w:name="_Ref470159969"/>
      <w:bookmarkStart w:id="47" w:name="_Toc510764640"/>
      <w:bookmarkStart w:id="48" w:name="_Toc83033465"/>
      <w:r>
        <w:t xml:space="preserve">Table </w:t>
      </w:r>
      <w:r>
        <w:rPr>
          <w:noProof/>
        </w:rPr>
        <w:fldChar w:fldCharType="begin"/>
      </w:r>
      <w:r>
        <w:rPr>
          <w:noProof/>
        </w:rPr>
        <w:instrText xml:space="preserve"> SEQ Table \* ARABIC </w:instrText>
      </w:r>
      <w:r>
        <w:rPr>
          <w:noProof/>
        </w:rPr>
        <w:fldChar w:fldCharType="separate"/>
      </w:r>
      <w:r w:rsidR="00520CE4">
        <w:rPr>
          <w:noProof/>
        </w:rPr>
        <w:t>1</w:t>
      </w:r>
      <w:r>
        <w:rPr>
          <w:noProof/>
        </w:rPr>
        <w:fldChar w:fldCharType="end"/>
      </w:r>
      <w:bookmarkEnd w:id="46"/>
      <w:r>
        <w:t>: Access Control Design</w:t>
      </w:r>
      <w:bookmarkEnd w:id="47"/>
      <w:bookmarkEnd w:id="48"/>
    </w:p>
    <w:tbl>
      <w:tblPr>
        <w:tblStyle w:val="JLV-CV"/>
        <w:tblW w:w="5000" w:type="pct"/>
        <w:tblLook w:val="04A0" w:firstRow="1" w:lastRow="0" w:firstColumn="1" w:lastColumn="0" w:noHBand="0" w:noVBand="1"/>
        <w:tblCaption w:val="Access Control Design"/>
        <w:tblDescription w:val="Access Control Design listing the component and description."/>
      </w:tblPr>
      <w:tblGrid>
        <w:gridCol w:w="2179"/>
        <w:gridCol w:w="7171"/>
      </w:tblGrid>
      <w:tr w:rsidR="00B02CD5" w:rsidRPr="004A47BE" w14:paraId="457895A5" w14:textId="77777777" w:rsidTr="001F32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5" w:type="pct"/>
          </w:tcPr>
          <w:p w14:paraId="12908062" w14:textId="77777777" w:rsidR="00B02CD5" w:rsidRPr="004A47BE" w:rsidRDefault="00B02CD5" w:rsidP="001607D3">
            <w:r w:rsidRPr="004A47BE">
              <w:t>Component</w:t>
            </w:r>
          </w:p>
        </w:tc>
        <w:tc>
          <w:tcPr>
            <w:tcW w:w="3835" w:type="pct"/>
          </w:tcPr>
          <w:p w14:paraId="4C99DB22" w14:textId="77777777" w:rsidR="00B02CD5" w:rsidRPr="004A47BE" w:rsidRDefault="00B02CD5" w:rsidP="001607D3">
            <w:pPr>
              <w:cnfStyle w:val="100000000000" w:firstRow="1" w:lastRow="0" w:firstColumn="0" w:lastColumn="0" w:oddVBand="0" w:evenVBand="0" w:oddHBand="0" w:evenHBand="0" w:firstRowFirstColumn="0" w:firstRowLastColumn="0" w:lastRowFirstColumn="0" w:lastRowLastColumn="0"/>
            </w:pPr>
            <w:r w:rsidRPr="004A47BE">
              <w:t>Description</w:t>
            </w:r>
          </w:p>
        </w:tc>
      </w:tr>
      <w:tr w:rsidR="00B02CD5" w:rsidRPr="004A47BE" w14:paraId="3BD62A70"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3E11C32B" w14:textId="3815B438" w:rsidR="00B02CD5" w:rsidRPr="001F3206" w:rsidRDefault="00B02CD5" w:rsidP="001F3206">
            <w:r w:rsidRPr="001F3206">
              <w:t xml:space="preserve">DB </w:t>
            </w:r>
          </w:p>
        </w:tc>
        <w:tc>
          <w:tcPr>
            <w:tcW w:w="3835" w:type="pct"/>
          </w:tcPr>
          <w:p w14:paraId="53E028A4" w14:textId="3B602968" w:rsidR="00EA5E53" w:rsidRDefault="00A9099A" w:rsidP="001607D3">
            <w:pPr>
              <w:cnfStyle w:val="000000000000" w:firstRow="0" w:lastRow="0" w:firstColumn="0" w:lastColumn="0" w:oddVBand="0" w:evenVBand="0" w:oddHBand="0" w:evenHBand="0" w:firstRowFirstColumn="0" w:firstRowLastColumn="0" w:lastRowFirstColumn="0" w:lastRowLastColumn="0"/>
            </w:pPr>
            <w:r>
              <w:t>The PPMS</w:t>
            </w:r>
            <w:r w:rsidR="00EA5E53">
              <w:t>_Provider table within the DB contains NPI values used as usernames for CCPs.</w:t>
            </w:r>
          </w:p>
          <w:p w14:paraId="4A79157F" w14:textId="58E4DEA9" w:rsidR="00B02CD5"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The C_Provider table within the DB contains </w:t>
            </w:r>
            <w:r w:rsidR="00EA5E53">
              <w:t xml:space="preserve">e-mail addresses used as usernames </w:t>
            </w:r>
            <w:r w:rsidRPr="004A47BE">
              <w:t>for CCPs</w:t>
            </w:r>
            <w:r w:rsidR="00EA5E53">
              <w:t xml:space="preserve"> and </w:t>
            </w:r>
            <w:r w:rsidR="00A9099A">
              <w:t>R</w:t>
            </w:r>
            <w:r w:rsidR="00EA5E53">
              <w:t>M user</w:t>
            </w:r>
            <w:r w:rsidR="00A9099A" w:rsidRPr="004A47BE">
              <w:t>s</w:t>
            </w:r>
            <w:r w:rsidRPr="004A47BE">
              <w:t>.</w:t>
            </w:r>
          </w:p>
          <w:p w14:paraId="5F3EE7EA" w14:textId="39D3FC4E" w:rsidR="00565B22" w:rsidRPr="004A47BE" w:rsidRDefault="00C503B6" w:rsidP="001607D3">
            <w:pPr>
              <w:cnfStyle w:val="000000000000" w:firstRow="0" w:lastRow="0" w:firstColumn="0" w:lastColumn="0" w:oddVBand="0" w:evenVBand="0" w:oddHBand="0" w:evenHBand="0" w:firstRowFirstColumn="0" w:firstRowLastColumn="0" w:lastRowFirstColumn="0" w:lastRowLastColumn="0"/>
            </w:pPr>
            <w:r w:rsidRPr="00C503B6">
              <w:t>The VAS_UserRole table controls access to VAS and RM functions within CV.</w:t>
            </w:r>
          </w:p>
          <w:p w14:paraId="223A90EA" w14:textId="4EC22190"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FE345D">
              <w:t xml:space="preserve">System design specifications and diagrams can be found in the </w:t>
            </w:r>
            <w:r w:rsidR="00606CF5" w:rsidRPr="000369DA">
              <w:t>VA CV Product Repository on GitHub</w:t>
            </w:r>
            <w:r w:rsidRPr="00FE345D">
              <w:t>.</w:t>
            </w:r>
          </w:p>
        </w:tc>
      </w:tr>
      <w:tr w:rsidR="00B02CD5" w:rsidRPr="004A47BE" w14:paraId="39E84D6F" w14:textId="77777777" w:rsidTr="001F32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pct"/>
          </w:tcPr>
          <w:p w14:paraId="2226E4D4" w14:textId="77777777" w:rsidR="00B02CD5" w:rsidRPr="001F3206" w:rsidRDefault="00B02CD5" w:rsidP="001F3206">
            <w:r w:rsidRPr="001F3206">
              <w:t>DB script</w:t>
            </w:r>
          </w:p>
        </w:tc>
        <w:tc>
          <w:tcPr>
            <w:tcW w:w="3835" w:type="pct"/>
          </w:tcPr>
          <w:p w14:paraId="49256033" w14:textId="77777777" w:rsidR="00B02CD5" w:rsidRPr="004A47BE" w:rsidRDefault="00B02CD5" w:rsidP="001607D3">
            <w:pPr>
              <w:cnfStyle w:val="000000010000" w:firstRow="0" w:lastRow="0" w:firstColumn="0" w:lastColumn="0" w:oddVBand="0" w:evenVBand="0" w:oddHBand="0" w:evenHBand="1" w:firstRowFirstColumn="0" w:firstRowLastColumn="0" w:lastRowFirstColumn="0" w:lastRowLastColumn="0"/>
            </w:pPr>
            <w:r w:rsidRPr="004A47BE">
              <w:t>A DB script is used to deliver changes or updates to the pertinent tables within the CV DB.</w:t>
            </w:r>
          </w:p>
        </w:tc>
      </w:tr>
      <w:tr w:rsidR="00B02CD5" w:rsidRPr="004A47BE" w14:paraId="55C30A0C" w14:textId="77777777" w:rsidTr="001F3206">
        <w:tc>
          <w:tcPr>
            <w:cnfStyle w:val="001000000000" w:firstRow="0" w:lastRow="0" w:firstColumn="1" w:lastColumn="0" w:oddVBand="0" w:evenVBand="0" w:oddHBand="0" w:evenHBand="0" w:firstRowFirstColumn="0" w:firstRowLastColumn="0" w:lastRowFirstColumn="0" w:lastRowLastColumn="0"/>
            <w:tcW w:w="1165" w:type="pct"/>
          </w:tcPr>
          <w:p w14:paraId="1FEF6B0D" w14:textId="77777777" w:rsidR="00B02CD5" w:rsidRPr="001F3206" w:rsidRDefault="00B02CD5" w:rsidP="001F3206">
            <w:r w:rsidRPr="001F3206">
              <w:lastRenderedPageBreak/>
              <w:t>Configuration settings</w:t>
            </w:r>
          </w:p>
        </w:tc>
        <w:tc>
          <w:tcPr>
            <w:tcW w:w="3835" w:type="pct"/>
          </w:tcPr>
          <w:p w14:paraId="3EEA8F64" w14:textId="77777777" w:rsidR="00B02CD5" w:rsidRPr="004A47BE" w:rsidRDefault="00B02CD5" w:rsidP="001607D3">
            <w:pPr>
              <w:cnfStyle w:val="000000000000" w:firstRow="0" w:lastRow="0" w:firstColumn="0" w:lastColumn="0" w:oddVBand="0" w:evenVBand="0" w:oddHBand="0" w:evenHBand="0" w:firstRowFirstColumn="0" w:firstRowLastColumn="0" w:lastRowFirstColumn="0" w:lastRowLastColumn="0"/>
            </w:pPr>
            <w:r w:rsidRPr="004A47BE">
              <w:t xml:space="preserve">A configuration setting within the appconfig-production.properties file </w:t>
            </w:r>
            <w:r>
              <w:t xml:space="preserve">that </w:t>
            </w:r>
            <w:r w:rsidRPr="004A47BE">
              <w:t>enables access control.</w:t>
            </w:r>
          </w:p>
          <w:p w14:paraId="478BB59C" w14:textId="77777777" w:rsidR="00B02CD5" w:rsidRPr="004A47BE" w:rsidRDefault="00B02CD5" w:rsidP="001607D3">
            <w:pPr>
              <w:pStyle w:val="TableBullet"/>
              <w:cnfStyle w:val="000000000000" w:firstRow="0" w:lastRow="0" w:firstColumn="0" w:lastColumn="0" w:oddVBand="0" w:evenVBand="0" w:oddHBand="0" w:evenHBand="0" w:firstRowFirstColumn="0" w:firstRowLastColumn="0" w:lastRowFirstColumn="0" w:lastRowLastColumn="0"/>
            </w:pPr>
            <w:r w:rsidRPr="00386718">
              <w:rPr>
                <w:rStyle w:val="Emphasis"/>
              </w:rPr>
              <w:t>Enable VA Access Control, On/Off</w:t>
            </w:r>
            <w:r>
              <w:rPr>
                <w:rStyle w:val="Emphasis"/>
              </w:rPr>
              <w:t>:</w:t>
            </w:r>
            <w:r w:rsidRPr="004A47BE">
              <w:t xml:space="preserve"> This setting enables access control for VA Staff.</w:t>
            </w:r>
          </w:p>
        </w:tc>
      </w:tr>
    </w:tbl>
    <w:p w14:paraId="17788F3C" w14:textId="034AEC81" w:rsidR="00B02CD5" w:rsidRDefault="00B02CD5" w:rsidP="00B02CD5">
      <w:pPr>
        <w:pStyle w:val="Heading2"/>
      </w:pPr>
      <w:bookmarkStart w:id="49" w:name="_Toc83033384"/>
      <w:r>
        <w:t>User Notifications</w:t>
      </w:r>
      <w:bookmarkEnd w:id="49"/>
    </w:p>
    <w:p w14:paraId="1E1106C4" w14:textId="6429936C" w:rsidR="00492C67" w:rsidRPr="00261301" w:rsidRDefault="00492C67" w:rsidP="00261301">
      <w:pPr>
        <w:pStyle w:val="BodyText"/>
        <w:rPr>
          <w:strike/>
        </w:rPr>
      </w:pPr>
      <w:r>
        <w:t>CV</w:t>
      </w:r>
      <w:r w:rsidRPr="00270EFA">
        <w:t xml:space="preserve"> is comprised of hardware and software interfaces t</w:t>
      </w:r>
      <w:r>
        <w:t>o the dependent partner systems</w:t>
      </w:r>
      <w:r w:rsidRPr="00270EFA">
        <w:t xml:space="preserve"> such as </w:t>
      </w:r>
      <w:r w:rsidR="00C60415">
        <w:t>PPMS</w:t>
      </w:r>
      <w:r>
        <w:t xml:space="preserve"> and </w:t>
      </w:r>
      <w:r w:rsidR="00C60415">
        <w:t xml:space="preserve">the </w:t>
      </w:r>
      <w:r w:rsidRPr="00270EFA">
        <w:t xml:space="preserve">Master </w:t>
      </w:r>
      <w:r w:rsidR="005725BE">
        <w:t>P</w:t>
      </w:r>
      <w:r w:rsidR="00C101D5">
        <w:t>erson</w:t>
      </w:r>
      <w:r w:rsidRPr="00270EFA">
        <w:t xml:space="preserve"> Index (M</w:t>
      </w:r>
      <w:r w:rsidR="005725BE">
        <w:t>P</w:t>
      </w:r>
      <w:r w:rsidRPr="00270EFA">
        <w:t xml:space="preserve">I), </w:t>
      </w:r>
      <w:r>
        <w:t>as well as</w:t>
      </w:r>
      <w:r w:rsidRPr="00270EFA">
        <w:t xml:space="preserve"> other infrastructure necessary to deliver the </w:t>
      </w:r>
      <w:r>
        <w:t>CV</w:t>
      </w:r>
      <w:r w:rsidRPr="00270EFA">
        <w:t xml:space="preserve"> </w:t>
      </w:r>
      <w:r>
        <w:t>application</w:t>
      </w:r>
      <w:r w:rsidRPr="00270EFA">
        <w:t xml:space="preserve">. Each of the individual components may undergo scheduled downtime for maintenance on a periodic basis. </w:t>
      </w:r>
      <w:r>
        <w:t>CV Support</w:t>
      </w:r>
      <w:r w:rsidRPr="00270EFA">
        <w:t xml:space="preserve"> follows a notification process to alert </w:t>
      </w:r>
      <w:r>
        <w:t xml:space="preserve">VA </w:t>
      </w:r>
      <w:r w:rsidRPr="00270EFA">
        <w:t>stakeholders of pending downtime</w:t>
      </w:r>
      <w:r>
        <w:t xml:space="preserve"> in advance of each known event.</w:t>
      </w:r>
    </w:p>
    <w:p w14:paraId="071BB523" w14:textId="76FBCF17" w:rsidR="00B02CD5" w:rsidRDefault="6F0D511A" w:rsidP="00B02CD5">
      <w:pPr>
        <w:pStyle w:val="BodyText"/>
      </w:pPr>
      <w:r>
        <w:t xml:space="preserve">Notifications are sent </w:t>
      </w:r>
      <w:r w:rsidR="39F4EEC4">
        <w:t xml:space="preserve">via e-mail </w:t>
      </w:r>
      <w:r>
        <w:t xml:space="preserve">to </w:t>
      </w:r>
      <w:r w:rsidR="39F4EEC4">
        <w:t>VA Stakeholders</w:t>
      </w:r>
      <w:r>
        <w:t xml:space="preserve"> when there are scheduled or unscheduled changes in system state, including but not limited to: </w:t>
      </w:r>
      <w:r w:rsidR="00C30950">
        <w:t>p</w:t>
      </w:r>
      <w:r w:rsidR="00142058" w:rsidRPr="00142058">
        <w:t xml:space="preserve">lanned </w:t>
      </w:r>
      <w:r w:rsidR="00C30950">
        <w:t>r</w:t>
      </w:r>
      <w:r w:rsidR="00142058" w:rsidRPr="00142058">
        <w:t>estarts</w:t>
      </w:r>
      <w:r>
        <w:t>, system upgrades, maintenance work, and any unexpected system outages.</w:t>
      </w:r>
      <w:r w:rsidR="00C30950">
        <w:t xml:space="preserve"> OIT project management and</w:t>
      </w:r>
      <w:r w:rsidR="44FDD129">
        <w:t xml:space="preserve"> CV </w:t>
      </w:r>
      <w:r w:rsidR="0051429D">
        <w:t>P</w:t>
      </w:r>
      <w:r w:rsidR="00C30950">
        <w:t xml:space="preserve">roject </w:t>
      </w:r>
      <w:r w:rsidR="0051429D">
        <w:t>T</w:t>
      </w:r>
      <w:r w:rsidR="44FDD129">
        <w:t xml:space="preserve">eam </w:t>
      </w:r>
      <w:r w:rsidR="00C30950">
        <w:t>are</w:t>
      </w:r>
      <w:r w:rsidR="44FDD129">
        <w:t xml:space="preserve"> responsible for crafting and approving outage notification messages before they are posted to the Announcements section of the CV Login page and banners within the application.</w:t>
      </w:r>
    </w:p>
    <w:p w14:paraId="4D00A601" w14:textId="77777777" w:rsidR="00B02CD5" w:rsidRDefault="00B02CD5" w:rsidP="00B02CD5">
      <w:pPr>
        <w:pStyle w:val="BodyText"/>
      </w:pPr>
      <w:r>
        <w:t>Notifications for planned outages are initiated 24 hours in advance of anticipated system downtime, and notification of an unscheduled outage occurs if an error does not clear within 15 minutes. The notification process for unscheduled outages is as follows:</w:t>
      </w:r>
    </w:p>
    <w:p w14:paraId="2CED473C" w14:textId="354495AD" w:rsidR="00B02CD5" w:rsidRPr="00037A7B" w:rsidRDefault="00B02CD5" w:rsidP="000C7F28">
      <w:pPr>
        <w:pStyle w:val="ListNumber"/>
        <w:numPr>
          <w:ilvl w:val="0"/>
          <w:numId w:val="21"/>
        </w:numPr>
      </w:pPr>
      <w:r w:rsidRPr="00037A7B">
        <w:t xml:space="preserve">The CV Support </w:t>
      </w:r>
      <w:r w:rsidR="00B85212">
        <w:t>T</w:t>
      </w:r>
      <w:r w:rsidRPr="00037A7B">
        <w:t>eam monitors and evaluates all system issues</w:t>
      </w:r>
    </w:p>
    <w:p w14:paraId="25D29E97" w14:textId="232ECC1D" w:rsidR="00B02CD5" w:rsidRPr="00037A7B" w:rsidRDefault="00B02CD5" w:rsidP="002B5548">
      <w:pPr>
        <w:pStyle w:val="ListNumber"/>
        <w:numPr>
          <w:ilvl w:val="0"/>
          <w:numId w:val="4"/>
        </w:numPr>
      </w:pPr>
      <w:r>
        <w:t xml:space="preserve">The QoS service alerts are e-mailed to the CV Support </w:t>
      </w:r>
      <w:r w:rsidR="00B85212">
        <w:t>T</w:t>
      </w:r>
      <w:r>
        <w:t>eam and a defined list of contacts when a service disruption occurs</w:t>
      </w:r>
      <w:r w:rsidR="00C73E11">
        <w:t xml:space="preserve"> using the SNOW (ServiceNow) CV incident email group.</w:t>
      </w:r>
    </w:p>
    <w:p w14:paraId="4E0B3FC2" w14:textId="77777777" w:rsidR="00B02CD5" w:rsidRDefault="00B02CD5" w:rsidP="00B02CD5">
      <w:pPr>
        <w:pStyle w:val="Heading3"/>
      </w:pPr>
      <w:bookmarkStart w:id="50" w:name="_Toc83033385"/>
      <w:r>
        <w:t>User Notification Points of Contact</w:t>
      </w:r>
      <w:bookmarkEnd w:id="50"/>
    </w:p>
    <w:p w14:paraId="2099D5D6" w14:textId="5DCD2E4C" w:rsidR="00B02CD5" w:rsidRDefault="004D3C3E" w:rsidP="00B02CD5">
      <w:pPr>
        <w:pStyle w:val="BodyText"/>
      </w:pPr>
      <w:r w:rsidRPr="004D3C3E">
        <w:rPr>
          <w:rStyle w:val="Cross-Reference"/>
        </w:rPr>
        <w:fldChar w:fldCharType="begin"/>
      </w:r>
      <w:r w:rsidRPr="004D3C3E">
        <w:rPr>
          <w:rStyle w:val="Cross-Reference"/>
        </w:rPr>
        <w:instrText xml:space="preserve"> REF _Ref470160005 \h </w:instrText>
      </w:r>
      <w:r>
        <w:rPr>
          <w:rStyle w:val="Cross-Reference"/>
        </w:rPr>
        <w:instrText xml:space="preserve"> \* MERGEFORMAT </w:instrText>
      </w:r>
      <w:r w:rsidRPr="004D3C3E">
        <w:rPr>
          <w:rStyle w:val="Cross-Reference"/>
        </w:rPr>
      </w:r>
      <w:r w:rsidRPr="004D3C3E">
        <w:rPr>
          <w:rStyle w:val="Cross-Reference"/>
        </w:rPr>
        <w:fldChar w:fldCharType="separate"/>
      </w:r>
      <w:r w:rsidR="00520CE4" w:rsidRPr="00520CE4">
        <w:rPr>
          <w:rStyle w:val="Cross-Reference"/>
        </w:rPr>
        <w:t>Table 2</w:t>
      </w:r>
      <w:r w:rsidRPr="004D3C3E">
        <w:rPr>
          <w:rStyle w:val="Cross-Reference"/>
        </w:rPr>
        <w:fldChar w:fldCharType="end"/>
      </w:r>
      <w:r w:rsidR="00B02CD5">
        <w:t xml:space="preserve"> details the current notification list for alerting VA stakeholders of scheduled CV downtime. This list is maintained by </w:t>
      </w:r>
      <w:r w:rsidR="005947AA">
        <w:t xml:space="preserve">the Liberty </w:t>
      </w:r>
      <w:r w:rsidR="0051429D">
        <w:t>P</w:t>
      </w:r>
      <w:r w:rsidR="005947AA">
        <w:t xml:space="preserve">roject </w:t>
      </w:r>
      <w:r w:rsidR="0051429D">
        <w:t>T</w:t>
      </w:r>
      <w:r w:rsidR="005947AA">
        <w:t>eam</w:t>
      </w:r>
      <w:r w:rsidR="00B02CD5">
        <w:t>.</w:t>
      </w:r>
    </w:p>
    <w:p w14:paraId="48AD3CD9" w14:textId="42307E4B" w:rsidR="00B02CD5" w:rsidRDefault="00B02CD5" w:rsidP="006F51A7">
      <w:pPr>
        <w:pStyle w:val="Caption"/>
      </w:pPr>
      <w:bookmarkStart w:id="51" w:name="_Ref470160005"/>
      <w:bookmarkStart w:id="52" w:name="_Toc510764641"/>
      <w:bookmarkStart w:id="53" w:name="_Toc83033466"/>
      <w:r>
        <w:t xml:space="preserve">Table </w:t>
      </w:r>
      <w:r>
        <w:rPr>
          <w:noProof/>
        </w:rPr>
        <w:fldChar w:fldCharType="begin"/>
      </w:r>
      <w:r>
        <w:rPr>
          <w:noProof/>
        </w:rPr>
        <w:instrText xml:space="preserve"> SEQ Table \* ARABIC </w:instrText>
      </w:r>
      <w:r>
        <w:rPr>
          <w:noProof/>
        </w:rPr>
        <w:fldChar w:fldCharType="separate"/>
      </w:r>
      <w:r w:rsidR="00520CE4">
        <w:rPr>
          <w:noProof/>
        </w:rPr>
        <w:t>2</w:t>
      </w:r>
      <w:r>
        <w:rPr>
          <w:noProof/>
        </w:rPr>
        <w:fldChar w:fldCharType="end"/>
      </w:r>
      <w:bookmarkEnd w:id="51"/>
      <w:r>
        <w:t xml:space="preserve">: </w:t>
      </w:r>
      <w:r w:rsidRPr="00C34422">
        <w:t>CV Scheduled Downtime</w:t>
      </w:r>
      <w:r>
        <w:t xml:space="preserve"> Notification List</w:t>
      </w:r>
      <w:r w:rsidRPr="00C34422">
        <w:t xml:space="preserve"> </w:t>
      </w:r>
      <w:r>
        <w:t>(</w:t>
      </w:r>
      <w:r w:rsidRPr="00C34422">
        <w:t>VA Stakeholders</w:t>
      </w:r>
      <w:r>
        <w:t>)</w:t>
      </w:r>
      <w:bookmarkEnd w:id="52"/>
      <w:bookmarkEnd w:id="53"/>
    </w:p>
    <w:tbl>
      <w:tblPr>
        <w:tblStyle w:val="JLV-CV"/>
        <w:tblW w:w="9535" w:type="dxa"/>
        <w:tblLayout w:type="fixed"/>
        <w:tblLook w:val="0420" w:firstRow="1" w:lastRow="0" w:firstColumn="0" w:lastColumn="0" w:noHBand="0" w:noVBand="1"/>
        <w:tblCaption w:val="CV Scheduled Downtime VA Stakeholders"/>
        <w:tblDescription w:val="List of CV stakeholders, their organizations, and contact information for notification of scheduled downtime"/>
      </w:tblPr>
      <w:tblGrid>
        <w:gridCol w:w="3118"/>
        <w:gridCol w:w="3118"/>
        <w:gridCol w:w="3299"/>
      </w:tblGrid>
      <w:tr w:rsidR="00B02CD5" w:rsidRPr="007A6C5D" w14:paraId="14CF1C02" w14:textId="77777777" w:rsidTr="00211EB4">
        <w:trPr>
          <w:cnfStyle w:val="100000000000" w:firstRow="1" w:lastRow="0" w:firstColumn="0" w:lastColumn="0" w:oddVBand="0" w:evenVBand="0" w:oddHBand="0" w:evenHBand="0" w:firstRowFirstColumn="0" w:firstRowLastColumn="0" w:lastRowFirstColumn="0" w:lastRowLastColumn="0"/>
          <w:cantSplit w:val="0"/>
          <w:tblHeader/>
        </w:trPr>
        <w:tc>
          <w:tcPr>
            <w:tcW w:w="3118" w:type="dxa"/>
            <w:hideMark/>
          </w:tcPr>
          <w:p w14:paraId="39041CF6" w14:textId="77777777" w:rsidR="00B02CD5" w:rsidRPr="007A6C5D" w:rsidRDefault="00B02CD5" w:rsidP="001607D3">
            <w:r w:rsidRPr="007A6C5D">
              <w:t>Name</w:t>
            </w:r>
          </w:p>
        </w:tc>
        <w:tc>
          <w:tcPr>
            <w:tcW w:w="3118" w:type="dxa"/>
            <w:hideMark/>
          </w:tcPr>
          <w:p w14:paraId="6DD7D1D2" w14:textId="5F72F984" w:rsidR="00B02CD5" w:rsidRPr="007A6C5D" w:rsidRDefault="00B02CD5" w:rsidP="001607D3">
            <w:r w:rsidRPr="007A6C5D">
              <w:t>Organizatio</w:t>
            </w:r>
            <w:r w:rsidR="00683C8E">
              <w:t>n</w:t>
            </w:r>
          </w:p>
        </w:tc>
        <w:tc>
          <w:tcPr>
            <w:tcW w:w="3299" w:type="dxa"/>
            <w:hideMark/>
          </w:tcPr>
          <w:p w14:paraId="0B9957EF" w14:textId="77777777" w:rsidR="00B02CD5" w:rsidRPr="007A6C5D" w:rsidRDefault="00B02CD5" w:rsidP="001607D3">
            <w:r w:rsidRPr="007A6C5D">
              <w:t>Email Address</w:t>
            </w:r>
          </w:p>
        </w:tc>
      </w:tr>
      <w:tr w:rsidR="002871A5" w:rsidRPr="007A6C5D" w14:paraId="558F643F" w14:textId="77777777" w:rsidTr="00211EB4">
        <w:trPr>
          <w:cantSplit w:val="0"/>
        </w:trPr>
        <w:tc>
          <w:tcPr>
            <w:tcW w:w="3118" w:type="dxa"/>
          </w:tcPr>
          <w:p w14:paraId="527AB096" w14:textId="212B9AEC" w:rsidR="002871A5" w:rsidRDefault="002871A5" w:rsidP="002871A5">
            <w:pPr>
              <w:widowControl w:val="0"/>
              <w:rPr>
                <w:rFonts w:cs="Arial"/>
                <w:szCs w:val="20"/>
              </w:rPr>
            </w:pPr>
            <w:r w:rsidRPr="00B626C5">
              <w:t>REDACTED</w:t>
            </w:r>
          </w:p>
        </w:tc>
        <w:tc>
          <w:tcPr>
            <w:tcW w:w="3118" w:type="dxa"/>
          </w:tcPr>
          <w:p w14:paraId="47D55A83" w14:textId="4C0444FD" w:rsidR="002871A5" w:rsidRDefault="002871A5" w:rsidP="002871A5">
            <w:pPr>
              <w:widowControl w:val="0"/>
              <w:rPr>
                <w:rFonts w:cs="Arial"/>
                <w:szCs w:val="20"/>
              </w:rPr>
            </w:pPr>
            <w:r>
              <w:rPr>
                <w:rFonts w:cs="Arial"/>
                <w:szCs w:val="20"/>
              </w:rPr>
              <w:t>VA-Government</w:t>
            </w:r>
          </w:p>
        </w:tc>
        <w:tc>
          <w:tcPr>
            <w:tcW w:w="3299" w:type="dxa"/>
            <w:noWrap/>
          </w:tcPr>
          <w:p w14:paraId="5EFE1C45" w14:textId="38AB82C6" w:rsidR="002871A5" w:rsidRDefault="002871A5" w:rsidP="002871A5">
            <w:pPr>
              <w:widowControl w:val="0"/>
              <w:rPr>
                <w:rFonts w:cs="Arial"/>
                <w:szCs w:val="20"/>
              </w:rPr>
            </w:pPr>
            <w:r w:rsidRPr="00BA723C">
              <w:t>REDACTED</w:t>
            </w:r>
          </w:p>
        </w:tc>
      </w:tr>
      <w:tr w:rsidR="002871A5" w:rsidRPr="007A6C5D" w14:paraId="4B83ECBF"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1DDAFB69" w14:textId="421E47D9" w:rsidR="002871A5" w:rsidRPr="00393B00" w:rsidRDefault="002871A5" w:rsidP="002871A5">
            <w:pPr>
              <w:widowControl w:val="0"/>
              <w:rPr>
                <w:rFonts w:cs="Arial"/>
                <w:szCs w:val="20"/>
              </w:rPr>
            </w:pPr>
            <w:r w:rsidRPr="00B626C5">
              <w:t>REDACTED</w:t>
            </w:r>
          </w:p>
        </w:tc>
        <w:tc>
          <w:tcPr>
            <w:tcW w:w="3118" w:type="dxa"/>
          </w:tcPr>
          <w:p w14:paraId="74EB9FF7" w14:textId="2FA2E183" w:rsidR="002871A5" w:rsidRPr="00956AF9" w:rsidRDefault="002871A5" w:rsidP="002871A5">
            <w:pPr>
              <w:widowControl w:val="0"/>
              <w:rPr>
                <w:rFonts w:cs="Arial"/>
                <w:szCs w:val="20"/>
              </w:rPr>
            </w:pPr>
            <w:r>
              <w:rPr>
                <w:rFonts w:cs="Arial"/>
                <w:szCs w:val="20"/>
              </w:rPr>
              <w:t>VA-Government</w:t>
            </w:r>
          </w:p>
        </w:tc>
        <w:tc>
          <w:tcPr>
            <w:tcW w:w="3299" w:type="dxa"/>
            <w:noWrap/>
          </w:tcPr>
          <w:p w14:paraId="0E64C91C" w14:textId="612F4614" w:rsidR="002871A5" w:rsidRPr="00393B00" w:rsidRDefault="002871A5" w:rsidP="002871A5">
            <w:pPr>
              <w:widowControl w:val="0"/>
              <w:rPr>
                <w:rFonts w:cs="Arial"/>
                <w:szCs w:val="20"/>
              </w:rPr>
            </w:pPr>
            <w:r w:rsidRPr="00BA723C">
              <w:t>REDACTED</w:t>
            </w:r>
          </w:p>
        </w:tc>
      </w:tr>
      <w:tr w:rsidR="002871A5" w:rsidRPr="007A6C5D" w14:paraId="4BC7388E" w14:textId="77777777" w:rsidTr="00211EB4">
        <w:trPr>
          <w:cantSplit w:val="0"/>
        </w:trPr>
        <w:tc>
          <w:tcPr>
            <w:tcW w:w="3118" w:type="dxa"/>
          </w:tcPr>
          <w:p w14:paraId="1F1E305C" w14:textId="71F7B1FA" w:rsidR="002871A5" w:rsidRPr="00393B00" w:rsidRDefault="002871A5" w:rsidP="002871A5">
            <w:pPr>
              <w:widowControl w:val="0"/>
              <w:rPr>
                <w:rFonts w:cs="Arial"/>
                <w:szCs w:val="20"/>
              </w:rPr>
            </w:pPr>
            <w:r w:rsidRPr="00B626C5">
              <w:t>REDACTED</w:t>
            </w:r>
          </w:p>
        </w:tc>
        <w:tc>
          <w:tcPr>
            <w:tcW w:w="3118" w:type="dxa"/>
          </w:tcPr>
          <w:p w14:paraId="6431EC25" w14:textId="6F7D0079" w:rsidR="002871A5" w:rsidRPr="00E54932" w:rsidRDefault="002871A5" w:rsidP="002871A5">
            <w:pPr>
              <w:widowControl w:val="0"/>
              <w:rPr>
                <w:rFonts w:cs="Arial"/>
                <w:szCs w:val="20"/>
              </w:rPr>
            </w:pPr>
            <w:r w:rsidRPr="00393B00">
              <w:rPr>
                <w:rFonts w:cs="Arial"/>
                <w:szCs w:val="20"/>
              </w:rPr>
              <w:t>VA-Governmen</w:t>
            </w:r>
            <w:r>
              <w:rPr>
                <w:rFonts w:cs="Arial"/>
                <w:szCs w:val="20"/>
              </w:rPr>
              <w:t>t</w:t>
            </w:r>
          </w:p>
        </w:tc>
        <w:tc>
          <w:tcPr>
            <w:tcW w:w="3299" w:type="dxa"/>
            <w:noWrap/>
          </w:tcPr>
          <w:p w14:paraId="6A3D4684" w14:textId="3B27ADB6" w:rsidR="002871A5" w:rsidRPr="00393B00" w:rsidRDefault="002871A5" w:rsidP="002871A5">
            <w:pPr>
              <w:widowControl w:val="0"/>
              <w:rPr>
                <w:rFonts w:cs="Arial"/>
              </w:rPr>
            </w:pPr>
            <w:r w:rsidRPr="00BA723C">
              <w:t>REDACTED</w:t>
            </w:r>
          </w:p>
        </w:tc>
      </w:tr>
      <w:tr w:rsidR="002871A5" w:rsidRPr="007A6C5D" w14:paraId="2D1FDE12"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4008205B" w14:textId="5E14FB50" w:rsidR="002871A5" w:rsidRDefault="002871A5" w:rsidP="002871A5">
            <w:r w:rsidRPr="00B626C5">
              <w:t>REDACTED</w:t>
            </w:r>
          </w:p>
        </w:tc>
        <w:tc>
          <w:tcPr>
            <w:tcW w:w="3118" w:type="dxa"/>
          </w:tcPr>
          <w:p w14:paraId="12CE1F39" w14:textId="65E6AAFF" w:rsidR="002871A5" w:rsidRPr="001A3DBB" w:rsidRDefault="002871A5" w:rsidP="002871A5">
            <w:r w:rsidRPr="00393B00">
              <w:t>VA-Government</w:t>
            </w:r>
          </w:p>
        </w:tc>
        <w:tc>
          <w:tcPr>
            <w:tcW w:w="3299" w:type="dxa"/>
          </w:tcPr>
          <w:p w14:paraId="08909139" w14:textId="3BD470F9" w:rsidR="002871A5" w:rsidRDefault="002871A5" w:rsidP="002871A5">
            <w:r w:rsidRPr="00BA723C">
              <w:t>REDACTED</w:t>
            </w:r>
          </w:p>
        </w:tc>
      </w:tr>
      <w:tr w:rsidR="002871A5" w:rsidRPr="007A6C5D" w14:paraId="2594B470" w14:textId="77777777" w:rsidTr="00211EB4">
        <w:trPr>
          <w:cantSplit w:val="0"/>
        </w:trPr>
        <w:tc>
          <w:tcPr>
            <w:tcW w:w="3118" w:type="dxa"/>
          </w:tcPr>
          <w:p w14:paraId="65CB5EF9" w14:textId="461FC54D" w:rsidR="002871A5" w:rsidRDefault="002871A5" w:rsidP="002871A5">
            <w:r w:rsidRPr="00B626C5">
              <w:t>REDACTED</w:t>
            </w:r>
          </w:p>
        </w:tc>
        <w:tc>
          <w:tcPr>
            <w:tcW w:w="3118" w:type="dxa"/>
          </w:tcPr>
          <w:p w14:paraId="46077144" w14:textId="247EB25F" w:rsidR="002871A5" w:rsidRPr="001A3DBB" w:rsidRDefault="002871A5" w:rsidP="002871A5">
            <w:r>
              <w:t>VA-Government</w:t>
            </w:r>
          </w:p>
        </w:tc>
        <w:tc>
          <w:tcPr>
            <w:tcW w:w="3299" w:type="dxa"/>
          </w:tcPr>
          <w:p w14:paraId="26910C61" w14:textId="4C4C06D6" w:rsidR="002871A5" w:rsidRDefault="002871A5" w:rsidP="002871A5">
            <w:r w:rsidRPr="00BA723C">
              <w:t>REDACTED</w:t>
            </w:r>
          </w:p>
        </w:tc>
      </w:tr>
      <w:tr w:rsidR="002871A5" w:rsidRPr="007A6C5D" w14:paraId="44445139"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41AE26ED" w14:textId="11F6EBE6" w:rsidR="002871A5" w:rsidRDefault="002871A5" w:rsidP="002871A5">
            <w:r w:rsidRPr="00B626C5">
              <w:t>REDACTED</w:t>
            </w:r>
          </w:p>
        </w:tc>
        <w:tc>
          <w:tcPr>
            <w:tcW w:w="3118" w:type="dxa"/>
          </w:tcPr>
          <w:p w14:paraId="51183647" w14:textId="47CFD96D" w:rsidR="002871A5" w:rsidRPr="001A3DBB" w:rsidRDefault="002871A5" w:rsidP="002871A5">
            <w:r w:rsidRPr="00393B00">
              <w:t>VA-Government</w:t>
            </w:r>
          </w:p>
        </w:tc>
        <w:tc>
          <w:tcPr>
            <w:tcW w:w="3299" w:type="dxa"/>
          </w:tcPr>
          <w:p w14:paraId="28E71604" w14:textId="289A6D9C" w:rsidR="002871A5" w:rsidRDefault="002871A5" w:rsidP="002871A5">
            <w:r w:rsidRPr="00BA723C">
              <w:t>REDACTED</w:t>
            </w:r>
          </w:p>
        </w:tc>
      </w:tr>
      <w:tr w:rsidR="002871A5" w:rsidRPr="007A6C5D" w14:paraId="39FAF82D" w14:textId="77777777" w:rsidTr="00211EB4">
        <w:trPr>
          <w:cantSplit w:val="0"/>
        </w:trPr>
        <w:tc>
          <w:tcPr>
            <w:tcW w:w="3118" w:type="dxa"/>
          </w:tcPr>
          <w:p w14:paraId="3EB7B460" w14:textId="3874351F" w:rsidR="002871A5" w:rsidRDefault="002871A5" w:rsidP="002871A5">
            <w:r w:rsidRPr="00B626C5">
              <w:t>REDACTED</w:t>
            </w:r>
          </w:p>
        </w:tc>
        <w:tc>
          <w:tcPr>
            <w:tcW w:w="3118" w:type="dxa"/>
          </w:tcPr>
          <w:p w14:paraId="288F9554" w14:textId="6F551131" w:rsidR="002871A5" w:rsidRPr="001A3DBB" w:rsidRDefault="002871A5" w:rsidP="002871A5">
            <w:r w:rsidRPr="007A6C5D">
              <w:t>VA-Government</w:t>
            </w:r>
          </w:p>
        </w:tc>
        <w:tc>
          <w:tcPr>
            <w:tcW w:w="3299" w:type="dxa"/>
          </w:tcPr>
          <w:p w14:paraId="276071D0" w14:textId="0ECC1832" w:rsidR="002871A5" w:rsidRDefault="002871A5" w:rsidP="002871A5">
            <w:r w:rsidRPr="00BA723C">
              <w:t>REDACTED</w:t>
            </w:r>
          </w:p>
        </w:tc>
      </w:tr>
      <w:tr w:rsidR="002871A5" w:rsidRPr="007A6C5D" w14:paraId="494B2D75"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58E32EB7" w14:textId="2FB07922" w:rsidR="002871A5" w:rsidRDefault="002871A5" w:rsidP="002871A5">
            <w:r w:rsidRPr="00B626C5">
              <w:t>REDACTED</w:t>
            </w:r>
          </w:p>
        </w:tc>
        <w:tc>
          <w:tcPr>
            <w:tcW w:w="3118" w:type="dxa"/>
          </w:tcPr>
          <w:p w14:paraId="1E83F6B4" w14:textId="4B3BC47C" w:rsidR="002871A5" w:rsidRPr="001A3DBB" w:rsidRDefault="002871A5" w:rsidP="002871A5">
            <w:r w:rsidRPr="007A6C5D">
              <w:t>VA-Government</w:t>
            </w:r>
          </w:p>
        </w:tc>
        <w:tc>
          <w:tcPr>
            <w:tcW w:w="3299" w:type="dxa"/>
          </w:tcPr>
          <w:p w14:paraId="479C1129" w14:textId="2644B868" w:rsidR="002871A5" w:rsidRDefault="002871A5" w:rsidP="002871A5">
            <w:r w:rsidRPr="00BA723C">
              <w:t>REDACTED</w:t>
            </w:r>
          </w:p>
        </w:tc>
      </w:tr>
      <w:tr w:rsidR="002871A5" w:rsidRPr="007A6C5D" w14:paraId="242A5B13" w14:textId="77777777" w:rsidTr="00211EB4">
        <w:trPr>
          <w:cantSplit w:val="0"/>
        </w:trPr>
        <w:tc>
          <w:tcPr>
            <w:tcW w:w="3118" w:type="dxa"/>
          </w:tcPr>
          <w:p w14:paraId="7AC3A016" w14:textId="180AE6C8" w:rsidR="002871A5" w:rsidRDefault="002871A5" w:rsidP="002871A5">
            <w:r w:rsidRPr="00B626C5">
              <w:t>REDACTED</w:t>
            </w:r>
          </w:p>
        </w:tc>
        <w:tc>
          <w:tcPr>
            <w:tcW w:w="3118" w:type="dxa"/>
          </w:tcPr>
          <w:p w14:paraId="3DE156FE" w14:textId="64E2BA4D" w:rsidR="002871A5" w:rsidRPr="001A3DBB" w:rsidRDefault="002871A5" w:rsidP="002871A5">
            <w:r w:rsidRPr="007A6C5D">
              <w:t>VA-Government</w:t>
            </w:r>
          </w:p>
        </w:tc>
        <w:tc>
          <w:tcPr>
            <w:tcW w:w="3299" w:type="dxa"/>
          </w:tcPr>
          <w:p w14:paraId="08D31070" w14:textId="37F127C9" w:rsidR="002871A5" w:rsidRDefault="002871A5" w:rsidP="002871A5">
            <w:r w:rsidRPr="00BA723C">
              <w:t>REDACTED</w:t>
            </w:r>
          </w:p>
        </w:tc>
      </w:tr>
      <w:tr w:rsidR="002871A5" w:rsidRPr="007A6C5D" w14:paraId="5FCEE332"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0AF1D5A0" w14:textId="59EC28AE" w:rsidR="002871A5" w:rsidRPr="007A6C5D" w:rsidRDefault="002871A5" w:rsidP="002871A5">
            <w:bookmarkStart w:id="54" w:name="_Hlk22728038"/>
            <w:r w:rsidRPr="00B626C5">
              <w:t>REDACTED</w:t>
            </w:r>
          </w:p>
        </w:tc>
        <w:tc>
          <w:tcPr>
            <w:tcW w:w="3118" w:type="dxa"/>
          </w:tcPr>
          <w:p w14:paraId="7A9D1CC2" w14:textId="77777777" w:rsidR="002871A5" w:rsidRPr="007A6C5D" w:rsidRDefault="002871A5" w:rsidP="002871A5">
            <w:r>
              <w:rPr>
                <w:rFonts w:cs="Arial"/>
                <w:szCs w:val="20"/>
              </w:rPr>
              <w:t>Government CIO</w:t>
            </w:r>
          </w:p>
        </w:tc>
        <w:tc>
          <w:tcPr>
            <w:tcW w:w="3299" w:type="dxa"/>
            <w:noWrap/>
          </w:tcPr>
          <w:p w14:paraId="7865432C" w14:textId="6988C2EB" w:rsidR="002871A5" w:rsidRPr="007A6C5D" w:rsidRDefault="002871A5" w:rsidP="002871A5">
            <w:r w:rsidRPr="00BA723C">
              <w:t>REDACTED</w:t>
            </w:r>
          </w:p>
        </w:tc>
      </w:tr>
      <w:tr w:rsidR="002871A5" w:rsidRPr="007A6C5D" w14:paraId="77479A0C" w14:textId="77777777" w:rsidTr="00211EB4">
        <w:trPr>
          <w:cantSplit w:val="0"/>
        </w:trPr>
        <w:tc>
          <w:tcPr>
            <w:tcW w:w="3118" w:type="dxa"/>
          </w:tcPr>
          <w:p w14:paraId="1EEEEAE1" w14:textId="0D4E2EA3" w:rsidR="002871A5" w:rsidRPr="007A6C5D" w:rsidRDefault="002871A5" w:rsidP="002871A5">
            <w:r w:rsidRPr="00B626C5">
              <w:t>REDACTED</w:t>
            </w:r>
          </w:p>
        </w:tc>
        <w:tc>
          <w:tcPr>
            <w:tcW w:w="3118" w:type="dxa"/>
          </w:tcPr>
          <w:p w14:paraId="4EB57AED" w14:textId="77777777" w:rsidR="002871A5" w:rsidRPr="007A6C5D" w:rsidRDefault="002871A5" w:rsidP="002871A5">
            <w:r>
              <w:rPr>
                <w:rFonts w:cs="Arial"/>
                <w:szCs w:val="20"/>
              </w:rPr>
              <w:t>Government CIO</w:t>
            </w:r>
          </w:p>
        </w:tc>
        <w:tc>
          <w:tcPr>
            <w:tcW w:w="3299" w:type="dxa"/>
            <w:noWrap/>
          </w:tcPr>
          <w:p w14:paraId="2339B0FD" w14:textId="34F82B40" w:rsidR="002871A5" w:rsidRPr="007A6C5D" w:rsidRDefault="002871A5" w:rsidP="002871A5">
            <w:r w:rsidRPr="00BA723C">
              <w:t>REDACTED</w:t>
            </w:r>
          </w:p>
        </w:tc>
      </w:tr>
      <w:tr w:rsidR="002871A5" w:rsidRPr="007A6C5D" w14:paraId="3FF628C6"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10EDAAC9" w14:textId="7734D08A" w:rsidR="002871A5" w:rsidRPr="007A6C5D" w:rsidRDefault="002871A5" w:rsidP="002871A5">
            <w:r w:rsidRPr="00B626C5">
              <w:lastRenderedPageBreak/>
              <w:t>REDACTED</w:t>
            </w:r>
          </w:p>
        </w:tc>
        <w:tc>
          <w:tcPr>
            <w:tcW w:w="3118" w:type="dxa"/>
          </w:tcPr>
          <w:p w14:paraId="08BD8E34" w14:textId="77777777" w:rsidR="002871A5" w:rsidRPr="007A6C5D" w:rsidRDefault="002871A5" w:rsidP="002871A5">
            <w:r>
              <w:rPr>
                <w:rFonts w:cs="Arial"/>
                <w:szCs w:val="20"/>
              </w:rPr>
              <w:t>Government CIO</w:t>
            </w:r>
          </w:p>
        </w:tc>
        <w:tc>
          <w:tcPr>
            <w:tcW w:w="3299" w:type="dxa"/>
            <w:noWrap/>
          </w:tcPr>
          <w:p w14:paraId="6B0528AB" w14:textId="267A035D" w:rsidR="002871A5" w:rsidRPr="007A6C5D" w:rsidRDefault="002871A5" w:rsidP="002871A5">
            <w:r w:rsidRPr="00BA723C">
              <w:t>REDACTED</w:t>
            </w:r>
          </w:p>
        </w:tc>
      </w:tr>
      <w:tr w:rsidR="002871A5" w:rsidRPr="007A6C5D" w14:paraId="11DC892A" w14:textId="77777777" w:rsidTr="00211EB4">
        <w:trPr>
          <w:cantSplit w:val="0"/>
        </w:trPr>
        <w:tc>
          <w:tcPr>
            <w:tcW w:w="3118" w:type="dxa"/>
          </w:tcPr>
          <w:p w14:paraId="34D16A11" w14:textId="392EDDA6" w:rsidR="002871A5" w:rsidRPr="007A6C5D" w:rsidRDefault="002871A5" w:rsidP="002871A5">
            <w:r w:rsidRPr="00B626C5">
              <w:t>REDACTED</w:t>
            </w:r>
          </w:p>
        </w:tc>
        <w:tc>
          <w:tcPr>
            <w:tcW w:w="3118" w:type="dxa"/>
          </w:tcPr>
          <w:p w14:paraId="60DED6C8" w14:textId="0B12DFAF" w:rsidR="002871A5" w:rsidRPr="007A6C5D" w:rsidRDefault="002871A5" w:rsidP="002871A5">
            <w:r w:rsidRPr="001A3DBB">
              <w:t>Liberty</w:t>
            </w:r>
          </w:p>
        </w:tc>
        <w:tc>
          <w:tcPr>
            <w:tcW w:w="3299" w:type="dxa"/>
          </w:tcPr>
          <w:p w14:paraId="5FE290DE" w14:textId="70B9D9D6" w:rsidR="002871A5" w:rsidRPr="007A6C5D" w:rsidRDefault="002871A5" w:rsidP="002871A5">
            <w:r w:rsidRPr="00BA723C">
              <w:t>REDACTED</w:t>
            </w:r>
          </w:p>
        </w:tc>
      </w:tr>
      <w:tr w:rsidR="002871A5" w:rsidRPr="007A6C5D" w14:paraId="638A4D1C"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5486D50B" w14:textId="731B16D4" w:rsidR="002871A5" w:rsidRPr="007A6C5D" w:rsidRDefault="002871A5" w:rsidP="002871A5">
            <w:r w:rsidRPr="00B626C5">
              <w:t>REDACTED</w:t>
            </w:r>
          </w:p>
        </w:tc>
        <w:tc>
          <w:tcPr>
            <w:tcW w:w="3118" w:type="dxa"/>
          </w:tcPr>
          <w:p w14:paraId="53A7D718" w14:textId="722E271B" w:rsidR="002871A5" w:rsidRPr="007A6C5D" w:rsidRDefault="002871A5" w:rsidP="002871A5">
            <w:r>
              <w:t>Liberty</w:t>
            </w:r>
          </w:p>
        </w:tc>
        <w:tc>
          <w:tcPr>
            <w:tcW w:w="3299" w:type="dxa"/>
          </w:tcPr>
          <w:p w14:paraId="68F39439" w14:textId="44CA169E" w:rsidR="002871A5" w:rsidRPr="007A6C5D" w:rsidRDefault="002871A5" w:rsidP="002871A5">
            <w:r w:rsidRPr="00BA723C">
              <w:t>REDACTED</w:t>
            </w:r>
          </w:p>
        </w:tc>
      </w:tr>
      <w:tr w:rsidR="002871A5" w:rsidRPr="007A6C5D" w14:paraId="53B0B6E1" w14:textId="77777777" w:rsidTr="00211EB4">
        <w:trPr>
          <w:cantSplit w:val="0"/>
        </w:trPr>
        <w:tc>
          <w:tcPr>
            <w:tcW w:w="3118" w:type="dxa"/>
          </w:tcPr>
          <w:p w14:paraId="5201655C" w14:textId="64C09F10" w:rsidR="002871A5" w:rsidRDefault="002871A5" w:rsidP="002871A5">
            <w:r w:rsidRPr="00B626C5">
              <w:t>REDACTED</w:t>
            </w:r>
          </w:p>
        </w:tc>
        <w:tc>
          <w:tcPr>
            <w:tcW w:w="3118" w:type="dxa"/>
          </w:tcPr>
          <w:p w14:paraId="1A9A69EB" w14:textId="4E3CB9F0" w:rsidR="002871A5" w:rsidRDefault="002871A5" w:rsidP="002871A5">
            <w:r>
              <w:t>Liberty</w:t>
            </w:r>
          </w:p>
        </w:tc>
        <w:tc>
          <w:tcPr>
            <w:tcW w:w="3299" w:type="dxa"/>
          </w:tcPr>
          <w:p w14:paraId="30DE1AA3" w14:textId="7F65C853" w:rsidR="002871A5" w:rsidRDefault="002871A5" w:rsidP="002871A5">
            <w:r w:rsidRPr="00BA723C">
              <w:t>REDACTED</w:t>
            </w:r>
          </w:p>
        </w:tc>
      </w:tr>
      <w:tr w:rsidR="002871A5" w:rsidRPr="007A6C5D" w14:paraId="791EBB5D"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0B80A49D" w14:textId="27E56D19" w:rsidR="002871A5" w:rsidRDefault="002871A5" w:rsidP="002871A5">
            <w:r w:rsidRPr="00B626C5">
              <w:t>REDACTED</w:t>
            </w:r>
          </w:p>
        </w:tc>
        <w:tc>
          <w:tcPr>
            <w:tcW w:w="3118" w:type="dxa"/>
          </w:tcPr>
          <w:p w14:paraId="6137C897" w14:textId="63724804" w:rsidR="002871A5" w:rsidRDefault="002871A5" w:rsidP="002871A5">
            <w:r>
              <w:t>Liberty</w:t>
            </w:r>
          </w:p>
        </w:tc>
        <w:tc>
          <w:tcPr>
            <w:tcW w:w="3299" w:type="dxa"/>
          </w:tcPr>
          <w:p w14:paraId="3417337B" w14:textId="1C73596D" w:rsidR="002871A5" w:rsidRDefault="002871A5" w:rsidP="002871A5">
            <w:r w:rsidRPr="00BA723C">
              <w:t>REDACTED</w:t>
            </w:r>
          </w:p>
        </w:tc>
      </w:tr>
      <w:tr w:rsidR="002871A5" w:rsidRPr="007A6C5D" w14:paraId="148A4911" w14:textId="77777777" w:rsidTr="00211EB4">
        <w:trPr>
          <w:cantSplit w:val="0"/>
        </w:trPr>
        <w:tc>
          <w:tcPr>
            <w:tcW w:w="3118" w:type="dxa"/>
          </w:tcPr>
          <w:p w14:paraId="4BBD156B" w14:textId="68EDFB42" w:rsidR="002871A5" w:rsidRPr="007A6C5D" w:rsidRDefault="002871A5" w:rsidP="002871A5">
            <w:r w:rsidRPr="00B626C5">
              <w:t>REDACTED</w:t>
            </w:r>
          </w:p>
        </w:tc>
        <w:tc>
          <w:tcPr>
            <w:tcW w:w="3118" w:type="dxa"/>
          </w:tcPr>
          <w:p w14:paraId="2FEB9971" w14:textId="15F326A5" w:rsidR="002871A5" w:rsidRPr="007A6C5D" w:rsidRDefault="002871A5" w:rsidP="002871A5">
            <w:r>
              <w:t>Liberty</w:t>
            </w:r>
          </w:p>
        </w:tc>
        <w:tc>
          <w:tcPr>
            <w:tcW w:w="3299" w:type="dxa"/>
          </w:tcPr>
          <w:p w14:paraId="7C6A4948" w14:textId="2EAA1D5D" w:rsidR="002871A5" w:rsidRPr="007A6C5D" w:rsidRDefault="002871A5" w:rsidP="002871A5">
            <w:r w:rsidRPr="00BA723C">
              <w:t>REDACTED</w:t>
            </w:r>
          </w:p>
        </w:tc>
      </w:tr>
      <w:tr w:rsidR="002871A5" w:rsidRPr="007A6C5D" w14:paraId="1B32C204"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1821D909" w14:textId="2DC552AB" w:rsidR="002871A5" w:rsidRPr="00393B00" w:rsidRDefault="002871A5" w:rsidP="002871A5">
            <w:pPr>
              <w:widowControl w:val="0"/>
              <w:rPr>
                <w:rFonts w:cs="Arial"/>
                <w:szCs w:val="20"/>
              </w:rPr>
            </w:pPr>
            <w:r w:rsidRPr="00B626C5">
              <w:t>REDACTED</w:t>
            </w:r>
          </w:p>
        </w:tc>
        <w:tc>
          <w:tcPr>
            <w:tcW w:w="3118" w:type="dxa"/>
          </w:tcPr>
          <w:p w14:paraId="658FE929" w14:textId="2D262D08" w:rsidR="002871A5" w:rsidRPr="00393B00" w:rsidRDefault="002871A5" w:rsidP="002871A5">
            <w:pPr>
              <w:widowControl w:val="0"/>
              <w:rPr>
                <w:rFonts w:cs="Arial"/>
                <w:szCs w:val="20"/>
              </w:rPr>
            </w:pPr>
            <w:r>
              <w:t>Liberty</w:t>
            </w:r>
          </w:p>
        </w:tc>
        <w:tc>
          <w:tcPr>
            <w:tcW w:w="3299" w:type="dxa"/>
          </w:tcPr>
          <w:p w14:paraId="5CF0C141" w14:textId="4884FA44" w:rsidR="002871A5" w:rsidRPr="00C00FBD" w:rsidRDefault="002871A5" w:rsidP="002871A5">
            <w:r w:rsidRPr="00BA723C">
              <w:t>REDACTED</w:t>
            </w:r>
          </w:p>
        </w:tc>
      </w:tr>
      <w:tr w:rsidR="002871A5" w:rsidRPr="007A6C5D" w14:paraId="1B626B2D" w14:textId="77777777" w:rsidTr="00211EB4">
        <w:trPr>
          <w:cantSplit w:val="0"/>
        </w:trPr>
        <w:tc>
          <w:tcPr>
            <w:tcW w:w="3118" w:type="dxa"/>
          </w:tcPr>
          <w:p w14:paraId="520E344F" w14:textId="754377F5" w:rsidR="002871A5" w:rsidRDefault="002871A5" w:rsidP="002871A5">
            <w:pPr>
              <w:widowControl w:val="0"/>
            </w:pPr>
            <w:r w:rsidRPr="00B626C5">
              <w:t>REDACTED</w:t>
            </w:r>
          </w:p>
        </w:tc>
        <w:tc>
          <w:tcPr>
            <w:tcW w:w="3118" w:type="dxa"/>
          </w:tcPr>
          <w:p w14:paraId="05F98DB9" w14:textId="40F03A2D" w:rsidR="002871A5" w:rsidRDefault="002871A5" w:rsidP="002871A5">
            <w:pPr>
              <w:widowControl w:val="0"/>
            </w:pPr>
            <w:r>
              <w:t>Liberty</w:t>
            </w:r>
          </w:p>
        </w:tc>
        <w:tc>
          <w:tcPr>
            <w:tcW w:w="3299" w:type="dxa"/>
          </w:tcPr>
          <w:p w14:paraId="51BEAF93" w14:textId="02947F8D" w:rsidR="002871A5" w:rsidRPr="003D5697" w:rsidRDefault="002871A5" w:rsidP="002871A5">
            <w:r w:rsidRPr="00BA723C">
              <w:t>REDACTED</w:t>
            </w:r>
          </w:p>
        </w:tc>
      </w:tr>
      <w:tr w:rsidR="002871A5" w:rsidRPr="007A6C5D" w14:paraId="59B2101E"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6A04EEF9" w14:textId="03FCD137" w:rsidR="002871A5" w:rsidRDefault="002871A5" w:rsidP="002871A5">
            <w:pPr>
              <w:widowControl w:val="0"/>
            </w:pPr>
            <w:r w:rsidRPr="00B626C5">
              <w:t>REDACTED</w:t>
            </w:r>
          </w:p>
        </w:tc>
        <w:tc>
          <w:tcPr>
            <w:tcW w:w="3118" w:type="dxa"/>
          </w:tcPr>
          <w:p w14:paraId="5A50B3C7" w14:textId="6360E4A8" w:rsidR="002871A5" w:rsidRDefault="002871A5" w:rsidP="002871A5">
            <w:pPr>
              <w:widowControl w:val="0"/>
            </w:pPr>
            <w:r>
              <w:t>Liberty</w:t>
            </w:r>
          </w:p>
        </w:tc>
        <w:tc>
          <w:tcPr>
            <w:tcW w:w="3299" w:type="dxa"/>
          </w:tcPr>
          <w:p w14:paraId="650DB3A8" w14:textId="62813F84" w:rsidR="002871A5" w:rsidRPr="003D5697" w:rsidRDefault="002871A5" w:rsidP="002871A5">
            <w:r w:rsidRPr="00BA723C">
              <w:t>REDACTED</w:t>
            </w:r>
          </w:p>
        </w:tc>
      </w:tr>
      <w:tr w:rsidR="002871A5" w:rsidRPr="007A6C5D" w14:paraId="1FAF6806" w14:textId="77777777" w:rsidTr="00211EB4">
        <w:trPr>
          <w:cantSplit w:val="0"/>
        </w:trPr>
        <w:tc>
          <w:tcPr>
            <w:tcW w:w="3118" w:type="dxa"/>
          </w:tcPr>
          <w:p w14:paraId="42301C9E" w14:textId="45BA0FC0" w:rsidR="002871A5" w:rsidRDefault="002871A5" w:rsidP="002871A5">
            <w:pPr>
              <w:widowControl w:val="0"/>
            </w:pPr>
            <w:r w:rsidRPr="00B626C5">
              <w:t>REDACTED</w:t>
            </w:r>
          </w:p>
        </w:tc>
        <w:tc>
          <w:tcPr>
            <w:tcW w:w="3118" w:type="dxa"/>
          </w:tcPr>
          <w:p w14:paraId="4AC6B93B" w14:textId="313CD94E" w:rsidR="002871A5" w:rsidRDefault="002871A5" w:rsidP="002871A5">
            <w:pPr>
              <w:widowControl w:val="0"/>
            </w:pPr>
            <w:r>
              <w:t>Liberty</w:t>
            </w:r>
          </w:p>
        </w:tc>
        <w:tc>
          <w:tcPr>
            <w:tcW w:w="3299" w:type="dxa"/>
          </w:tcPr>
          <w:p w14:paraId="44BCF27C" w14:textId="11FD5084" w:rsidR="002871A5" w:rsidRPr="003D5697" w:rsidRDefault="002871A5" w:rsidP="002871A5">
            <w:r w:rsidRPr="00BA723C">
              <w:t>REDACTED</w:t>
            </w:r>
          </w:p>
        </w:tc>
      </w:tr>
      <w:tr w:rsidR="002871A5" w:rsidRPr="007A6C5D" w14:paraId="04D1A9AE"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130869F6" w14:textId="7601C5A2" w:rsidR="002871A5" w:rsidRDefault="002871A5" w:rsidP="002871A5">
            <w:pPr>
              <w:widowControl w:val="0"/>
            </w:pPr>
            <w:r w:rsidRPr="00B626C5">
              <w:t>REDACTED</w:t>
            </w:r>
          </w:p>
        </w:tc>
        <w:tc>
          <w:tcPr>
            <w:tcW w:w="3118" w:type="dxa"/>
          </w:tcPr>
          <w:p w14:paraId="44D5C368" w14:textId="7B481B5F" w:rsidR="002871A5" w:rsidRDefault="002871A5" w:rsidP="002871A5">
            <w:pPr>
              <w:widowControl w:val="0"/>
            </w:pPr>
            <w:r>
              <w:t>Liberty</w:t>
            </w:r>
          </w:p>
        </w:tc>
        <w:tc>
          <w:tcPr>
            <w:tcW w:w="3299" w:type="dxa"/>
          </w:tcPr>
          <w:p w14:paraId="57B639BB" w14:textId="1D7B9CFD" w:rsidR="002871A5" w:rsidRPr="003D5697" w:rsidRDefault="002871A5" w:rsidP="002871A5">
            <w:r w:rsidRPr="00BA723C">
              <w:t>REDACTED</w:t>
            </w:r>
          </w:p>
        </w:tc>
      </w:tr>
      <w:tr w:rsidR="002871A5" w:rsidRPr="007A6C5D" w14:paraId="7D575D18" w14:textId="77777777" w:rsidTr="00211EB4">
        <w:trPr>
          <w:cantSplit w:val="0"/>
        </w:trPr>
        <w:tc>
          <w:tcPr>
            <w:tcW w:w="3118" w:type="dxa"/>
          </w:tcPr>
          <w:p w14:paraId="3577FE0F" w14:textId="70D30496" w:rsidR="002871A5" w:rsidRDefault="002871A5" w:rsidP="002871A5">
            <w:pPr>
              <w:widowControl w:val="0"/>
            </w:pPr>
            <w:r w:rsidRPr="00B626C5">
              <w:t>REDACTED</w:t>
            </w:r>
          </w:p>
        </w:tc>
        <w:tc>
          <w:tcPr>
            <w:tcW w:w="3118" w:type="dxa"/>
          </w:tcPr>
          <w:p w14:paraId="575A564C" w14:textId="4C0F560F" w:rsidR="002871A5" w:rsidRDefault="002871A5" w:rsidP="002871A5">
            <w:pPr>
              <w:widowControl w:val="0"/>
            </w:pPr>
            <w:r>
              <w:t>Liberty</w:t>
            </w:r>
          </w:p>
        </w:tc>
        <w:tc>
          <w:tcPr>
            <w:tcW w:w="3299" w:type="dxa"/>
          </w:tcPr>
          <w:p w14:paraId="3FAD7B13" w14:textId="4BF7CD48" w:rsidR="002871A5" w:rsidRPr="003D5697" w:rsidRDefault="002871A5" w:rsidP="002871A5">
            <w:r w:rsidRPr="00BA723C">
              <w:t>REDACTED</w:t>
            </w:r>
          </w:p>
        </w:tc>
      </w:tr>
      <w:tr w:rsidR="002871A5" w:rsidRPr="007A6C5D" w14:paraId="138C9344"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0549E069" w14:textId="1556252C" w:rsidR="002871A5" w:rsidRPr="007A6C5D" w:rsidRDefault="002871A5" w:rsidP="002871A5">
            <w:r w:rsidRPr="00B626C5">
              <w:t>REDACTED</w:t>
            </w:r>
          </w:p>
        </w:tc>
        <w:tc>
          <w:tcPr>
            <w:tcW w:w="3118" w:type="dxa"/>
          </w:tcPr>
          <w:p w14:paraId="7E32BE29" w14:textId="245B1AE5" w:rsidR="002871A5" w:rsidRPr="007A6C5D" w:rsidRDefault="002871A5" w:rsidP="002871A5">
            <w:r>
              <w:t>Liberty</w:t>
            </w:r>
          </w:p>
        </w:tc>
        <w:tc>
          <w:tcPr>
            <w:tcW w:w="3299" w:type="dxa"/>
          </w:tcPr>
          <w:p w14:paraId="7BB61690" w14:textId="02E97186" w:rsidR="002871A5" w:rsidRPr="007A6C5D" w:rsidRDefault="002871A5" w:rsidP="002871A5">
            <w:r w:rsidRPr="00BA723C">
              <w:t>REDACTED</w:t>
            </w:r>
          </w:p>
        </w:tc>
      </w:tr>
      <w:tr w:rsidR="002871A5" w:rsidRPr="007A6C5D" w14:paraId="5D1FC25B" w14:textId="77777777" w:rsidTr="00211EB4">
        <w:trPr>
          <w:cantSplit w:val="0"/>
        </w:trPr>
        <w:tc>
          <w:tcPr>
            <w:tcW w:w="3118" w:type="dxa"/>
          </w:tcPr>
          <w:p w14:paraId="12FA6269" w14:textId="446A5EB4" w:rsidR="002871A5" w:rsidRPr="007A6C5D" w:rsidRDefault="002871A5" w:rsidP="002871A5">
            <w:r w:rsidRPr="00B626C5">
              <w:t>REDACTED</w:t>
            </w:r>
          </w:p>
        </w:tc>
        <w:tc>
          <w:tcPr>
            <w:tcW w:w="3118" w:type="dxa"/>
          </w:tcPr>
          <w:p w14:paraId="2A9E0D4B" w14:textId="207158B7" w:rsidR="002871A5" w:rsidRPr="007A6C5D" w:rsidRDefault="002871A5" w:rsidP="002871A5">
            <w:r>
              <w:t>Liberty</w:t>
            </w:r>
          </w:p>
        </w:tc>
        <w:tc>
          <w:tcPr>
            <w:tcW w:w="3299" w:type="dxa"/>
          </w:tcPr>
          <w:p w14:paraId="0C70C41A" w14:textId="44EC2AFF" w:rsidR="002871A5" w:rsidRPr="007A6C5D" w:rsidRDefault="002871A5" w:rsidP="002871A5">
            <w:r w:rsidRPr="00BA723C">
              <w:t>REDACTED</w:t>
            </w:r>
          </w:p>
        </w:tc>
      </w:tr>
      <w:bookmarkEnd w:id="54"/>
      <w:tr w:rsidR="002871A5" w:rsidRPr="007A6C5D" w14:paraId="65BCF702" w14:textId="77777777" w:rsidTr="00211EB4">
        <w:trPr>
          <w:cnfStyle w:val="000000010000" w:firstRow="0" w:lastRow="0" w:firstColumn="0" w:lastColumn="0" w:oddVBand="0" w:evenVBand="0" w:oddHBand="0" w:evenHBand="1" w:firstRowFirstColumn="0" w:firstRowLastColumn="0" w:lastRowFirstColumn="0" w:lastRowLastColumn="0"/>
          <w:cantSplit w:val="0"/>
        </w:trPr>
        <w:tc>
          <w:tcPr>
            <w:tcW w:w="3118" w:type="dxa"/>
          </w:tcPr>
          <w:p w14:paraId="52EA6DE9" w14:textId="3FE09F9A" w:rsidR="002871A5" w:rsidRPr="00393B00" w:rsidRDefault="002871A5" w:rsidP="002871A5">
            <w:r w:rsidRPr="00B626C5">
              <w:t>REDACTED</w:t>
            </w:r>
          </w:p>
        </w:tc>
        <w:tc>
          <w:tcPr>
            <w:tcW w:w="3118" w:type="dxa"/>
          </w:tcPr>
          <w:p w14:paraId="068774F1" w14:textId="1FD61197" w:rsidR="002871A5" w:rsidRPr="00393B00" w:rsidRDefault="002871A5" w:rsidP="002871A5">
            <w:r>
              <w:rPr>
                <w:rFonts w:cs="Arial"/>
                <w:szCs w:val="20"/>
              </w:rPr>
              <w:t>RavenTek</w:t>
            </w:r>
          </w:p>
        </w:tc>
        <w:tc>
          <w:tcPr>
            <w:tcW w:w="3299" w:type="dxa"/>
            <w:noWrap/>
          </w:tcPr>
          <w:p w14:paraId="159DE73E" w14:textId="61F62769" w:rsidR="002871A5" w:rsidRPr="00393B00" w:rsidRDefault="002871A5" w:rsidP="002871A5">
            <w:r w:rsidRPr="00BA723C">
              <w:t>REDACTED</w:t>
            </w:r>
          </w:p>
        </w:tc>
      </w:tr>
      <w:tr w:rsidR="002871A5" w:rsidRPr="007A6C5D" w14:paraId="5EA29D64" w14:textId="77777777" w:rsidTr="00211EB4">
        <w:trPr>
          <w:cantSplit w:val="0"/>
        </w:trPr>
        <w:tc>
          <w:tcPr>
            <w:tcW w:w="3118" w:type="dxa"/>
          </w:tcPr>
          <w:p w14:paraId="26B61076" w14:textId="690F0D3C" w:rsidR="002871A5" w:rsidRPr="00393B00" w:rsidRDefault="002871A5" w:rsidP="002871A5">
            <w:r w:rsidRPr="00B626C5">
              <w:t>REDACTED</w:t>
            </w:r>
          </w:p>
        </w:tc>
        <w:tc>
          <w:tcPr>
            <w:tcW w:w="3118" w:type="dxa"/>
          </w:tcPr>
          <w:p w14:paraId="31A23AF6" w14:textId="13E6F032" w:rsidR="002871A5" w:rsidRPr="00393B00" w:rsidRDefault="002871A5" w:rsidP="002871A5">
            <w:r>
              <w:t>Seawolf</w:t>
            </w:r>
          </w:p>
        </w:tc>
        <w:tc>
          <w:tcPr>
            <w:tcW w:w="3299" w:type="dxa"/>
            <w:noWrap/>
          </w:tcPr>
          <w:p w14:paraId="37BCBCC5" w14:textId="722F64CB" w:rsidR="002871A5" w:rsidRPr="00393B00" w:rsidRDefault="002871A5" w:rsidP="002871A5">
            <w:r w:rsidRPr="00BA723C">
              <w:t>REDACTED</w:t>
            </w:r>
          </w:p>
        </w:tc>
      </w:tr>
    </w:tbl>
    <w:p w14:paraId="1D2352DF" w14:textId="0A97101A" w:rsidR="0082003C" w:rsidRDefault="00B1514F" w:rsidP="0082003C">
      <w:pPr>
        <w:pStyle w:val="Heading3"/>
        <w:pageBreakBefore/>
        <w:sectPr w:rsidR="0082003C" w:rsidSect="00074C9C">
          <w:pgSz w:w="12240" w:h="15840"/>
          <w:pgMar w:top="1440" w:right="1440" w:bottom="1440" w:left="1440" w:header="720" w:footer="720" w:gutter="0"/>
          <w:pgNumType w:start="1"/>
          <w:cols w:space="720"/>
          <w:docGrid w:linePitch="360"/>
        </w:sectPr>
      </w:pPr>
      <w:bookmarkStart w:id="55" w:name="_Toc3993066"/>
      <w:bookmarkStart w:id="56" w:name="_Toc6553730"/>
      <w:bookmarkStart w:id="57" w:name="_Toc83033386"/>
      <w:r>
        <w:lastRenderedPageBreak/>
        <w:t xml:space="preserve">CV </w:t>
      </w:r>
      <w:r w:rsidR="006225B5">
        <w:t>Quality of Service (</w:t>
      </w:r>
      <w:r>
        <w:t>QoS</w:t>
      </w:r>
      <w:r w:rsidR="006225B5">
        <w:t>)</w:t>
      </w:r>
      <w:r>
        <w:t xml:space="preserve"> Mail Groups</w:t>
      </w:r>
      <w:bookmarkEnd w:id="55"/>
      <w:bookmarkEnd w:id="56"/>
      <w:bookmarkEnd w:id="57"/>
    </w:p>
    <w:p w14:paraId="22C6B79B" w14:textId="5C15B566" w:rsidR="00B1514F" w:rsidRPr="002B6B0E" w:rsidRDefault="00B1514F" w:rsidP="00B1514F">
      <w:pPr>
        <w:pStyle w:val="BodyText"/>
        <w:rPr>
          <w:b/>
        </w:rPr>
      </w:pPr>
      <w:r w:rsidRPr="002B6B0E">
        <w:rPr>
          <w:b/>
        </w:rPr>
        <w:t>VA:</w:t>
      </w:r>
    </w:p>
    <w:p w14:paraId="05EC2F42" w14:textId="4AB09664" w:rsidR="00B1514F" w:rsidRDefault="0033736A" w:rsidP="0082003C">
      <w:pPr>
        <w:pStyle w:val="BodyText"/>
        <w:rPr>
          <w:rStyle w:val="Strong"/>
        </w:rPr>
      </w:pPr>
      <w:r>
        <w:t>REDACTED</w:t>
      </w:r>
      <w:r w:rsidRPr="0082003C">
        <w:rPr>
          <w:rStyle w:val="Strong"/>
        </w:rPr>
        <w:t xml:space="preserve"> </w:t>
      </w:r>
      <w:r w:rsidR="0082003C" w:rsidRPr="0082003C">
        <w:rPr>
          <w:rStyle w:val="Strong"/>
        </w:rPr>
        <w:br w:type="column"/>
      </w:r>
      <w:r w:rsidR="00C84013">
        <w:rPr>
          <w:rStyle w:val="Strong"/>
        </w:rPr>
        <w:t>Liberty Team:</w:t>
      </w:r>
    </w:p>
    <w:p w14:paraId="2317DDEF" w14:textId="6938F6B9" w:rsidR="00B52C43" w:rsidRDefault="0033736A" w:rsidP="00B52C43">
      <w:pPr>
        <w:pStyle w:val="BodyTextBullet1"/>
        <w:numPr>
          <w:ilvl w:val="0"/>
          <w:numId w:val="0"/>
        </w:numPr>
      </w:pPr>
      <w:r>
        <w:t>REDACTED</w:t>
      </w:r>
    </w:p>
    <w:p w14:paraId="3E061C44" w14:textId="0CAEA5B6" w:rsidR="00B52C43" w:rsidRDefault="00B52C43" w:rsidP="00B52C43">
      <w:pPr>
        <w:pStyle w:val="BodyTextBullet1"/>
        <w:numPr>
          <w:ilvl w:val="0"/>
          <w:numId w:val="0"/>
        </w:numPr>
        <w:sectPr w:rsidR="00B52C43" w:rsidSect="0082003C">
          <w:type w:val="continuous"/>
          <w:pgSz w:w="12240" w:h="15840"/>
          <w:pgMar w:top="1440" w:right="1440" w:bottom="1440" w:left="1440" w:header="720" w:footer="720" w:gutter="0"/>
          <w:pgNumType w:start="1"/>
          <w:cols w:num="2" w:space="720"/>
          <w:docGrid w:linePitch="360"/>
        </w:sectPr>
      </w:pPr>
    </w:p>
    <w:p w14:paraId="5D002DA3" w14:textId="0FAA980F" w:rsidR="000730BF" w:rsidRDefault="009C43B4" w:rsidP="009C43B4">
      <w:pPr>
        <w:pStyle w:val="Heading3"/>
      </w:pPr>
      <w:bookmarkStart w:id="58" w:name="_Toc83033387"/>
      <w:r>
        <w:lastRenderedPageBreak/>
        <w:t xml:space="preserve">Scheduled Downtime </w:t>
      </w:r>
      <w:r w:rsidR="00225786">
        <w:t>Notifications</w:t>
      </w:r>
      <w:bookmarkEnd w:id="58"/>
    </w:p>
    <w:p w14:paraId="30E9AE6F" w14:textId="77777777" w:rsidR="009C43B4" w:rsidRPr="00C72D3C" w:rsidRDefault="009C43B4" w:rsidP="009C43B4">
      <w:pPr>
        <w:pStyle w:val="BodyText"/>
      </w:pPr>
      <w:r>
        <w:t xml:space="preserve">CV Support </w:t>
      </w:r>
      <w:r w:rsidRPr="009C43B4">
        <w:t>monitors</w:t>
      </w:r>
      <w:r w:rsidRPr="00C72D3C">
        <w:t xml:space="preserve"> the maintenance schedules of systems that </w:t>
      </w:r>
      <w:r>
        <w:t>provide notification o</w:t>
      </w:r>
      <w:r w:rsidRPr="00C72D3C">
        <w:t xml:space="preserve">f </w:t>
      </w:r>
      <w:r>
        <w:t>planned outages, then communicates the upcoming downtime to VA stakeholders</w:t>
      </w:r>
      <w:r w:rsidRPr="00C72D3C">
        <w:t>.</w:t>
      </w:r>
    </w:p>
    <w:p w14:paraId="1B458604" w14:textId="402179CE" w:rsidR="009C43B4" w:rsidRDefault="47C4EF56" w:rsidP="009C43B4">
      <w:pPr>
        <w:pStyle w:val="Note"/>
      </w:pPr>
      <w:r>
        <w:rPr>
          <w:noProof/>
        </w:rPr>
        <w:drawing>
          <wp:inline distT="0" distB="0" distL="0" distR="0" wp14:anchorId="26EE2390" wp14:editId="123C890A">
            <wp:extent cx="180975" cy="180975"/>
            <wp:effectExtent l="0" t="0" r="0" b="0"/>
            <wp:docPr id="1064816352" name="Picture 599398387" title="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93983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755675">
        <w:tab/>
      </w:r>
      <w:r w:rsidR="794B719A" w:rsidRPr="6E35749C">
        <w:rPr>
          <w:b/>
          <w:bCs/>
        </w:rPr>
        <w:t xml:space="preserve">NOTE: </w:t>
      </w:r>
      <w:r w:rsidR="794B719A">
        <w:t>CV Support depends on the receipt of timely information from dependent systems and infrastructure. Not all systems and/or infrastructure teams provide downtime notices to CV Support.</w:t>
      </w:r>
    </w:p>
    <w:p w14:paraId="1AF9D0FF" w14:textId="05E54C0B" w:rsidR="00FF5106" w:rsidRPr="002B6B0E" w:rsidRDefault="00FF5106" w:rsidP="00FF5106">
      <w:pPr>
        <w:pStyle w:val="BodyText"/>
      </w:pPr>
      <w:r w:rsidRPr="00B43A54">
        <w:rPr>
          <w:rStyle w:val="Cross-Reference"/>
        </w:rPr>
        <w:fldChar w:fldCharType="begin"/>
      </w:r>
      <w:r w:rsidRPr="00B43A54">
        <w:rPr>
          <w:rStyle w:val="Cross-Reference"/>
        </w:rPr>
        <w:instrText xml:space="preserve"> REF _Ref521487929 \h  \* MERGEFORMAT </w:instrText>
      </w:r>
      <w:r w:rsidRPr="00B43A54">
        <w:rPr>
          <w:rStyle w:val="Cross-Reference"/>
        </w:rPr>
      </w:r>
      <w:r w:rsidRPr="00B43A54">
        <w:rPr>
          <w:rStyle w:val="Cross-Reference"/>
        </w:rPr>
        <w:fldChar w:fldCharType="separate"/>
      </w:r>
      <w:r w:rsidR="00520CE4" w:rsidRPr="00520CE4">
        <w:rPr>
          <w:rStyle w:val="Cross-Reference"/>
        </w:rPr>
        <w:t>Figure 4</w:t>
      </w:r>
      <w:r w:rsidRPr="00B43A54">
        <w:rPr>
          <w:rStyle w:val="Cross-Reference"/>
        </w:rPr>
        <w:fldChar w:fldCharType="end"/>
      </w:r>
      <w:r w:rsidRPr="002B6B0E">
        <w:t xml:space="preserve"> shows a typical calendar of regular</w:t>
      </w:r>
      <w:r>
        <w:t>ly</w:t>
      </w:r>
      <w:r w:rsidRPr="002B6B0E">
        <w:t xml:space="preserve"> scheduled downtimes for </w:t>
      </w:r>
      <w:r>
        <w:t>CV</w:t>
      </w:r>
      <w:r w:rsidRPr="002B6B0E">
        <w:t xml:space="preserve"> and external systems. For a complete list of planned downtimes, refer to the detailed list </w:t>
      </w:r>
      <w:r>
        <w:t xml:space="preserve">following the </w:t>
      </w:r>
      <w:r w:rsidRPr="002B6B0E">
        <w:t>calendar</w:t>
      </w:r>
      <w:r>
        <w:t xml:space="preserve"> mockup</w:t>
      </w:r>
      <w:r w:rsidRPr="002B6B0E">
        <w:t>.</w:t>
      </w:r>
    </w:p>
    <w:p w14:paraId="7CD3820D" w14:textId="42EF8E20" w:rsidR="00FF5106" w:rsidRDefault="00FF5106" w:rsidP="006F51A7">
      <w:pPr>
        <w:pStyle w:val="Caption"/>
      </w:pPr>
      <w:bookmarkStart w:id="59" w:name="_Ref521487929"/>
      <w:bookmarkStart w:id="60" w:name="_Toc6553747"/>
      <w:bookmarkStart w:id="61" w:name="_Toc83033450"/>
      <w:r>
        <w:t xml:space="preserve">Figure </w:t>
      </w:r>
      <w:r>
        <w:fldChar w:fldCharType="begin"/>
      </w:r>
      <w:r>
        <w:instrText>SEQ Figure \* ARABIC</w:instrText>
      </w:r>
      <w:r>
        <w:fldChar w:fldCharType="separate"/>
      </w:r>
      <w:r w:rsidR="00520CE4">
        <w:rPr>
          <w:noProof/>
        </w:rPr>
        <w:t>4</w:t>
      </w:r>
      <w:r>
        <w:fldChar w:fldCharType="end"/>
      </w:r>
      <w:bookmarkEnd w:id="59"/>
      <w:r>
        <w:t>: Mockup of Regularly Scheduled Downtimes</w:t>
      </w:r>
      <w:bookmarkEnd w:id="60"/>
      <w:bookmarkEnd w:id="61"/>
    </w:p>
    <w:p w14:paraId="59312E7F" w14:textId="68210D37" w:rsidR="00FF5106" w:rsidRDefault="39DF03F8" w:rsidP="00FF5106">
      <w:pPr>
        <w:pStyle w:val="Picture"/>
      </w:pPr>
      <w:r>
        <w:rPr>
          <w:noProof/>
        </w:rPr>
        <w:drawing>
          <wp:inline distT="0" distB="0" distL="0" distR="0" wp14:anchorId="58C07E21" wp14:editId="570F05D3">
            <wp:extent cx="5929773" cy="3994099"/>
            <wp:effectExtent l="19050" t="19050" r="13970" b="26035"/>
            <wp:docPr id="1" name="Picture 1" descr="Calendar showing the scheduled downtimes. CRISP Patching (AITC) Linux occurs on the 3rd weekend on Saturday from 8am-12pm ET. CRISP Patching (PITC) Linux occurs on the 3rd weekend on Sunday from 8am-12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 showing the scheduled downtimes. CRISP Patching (AITC) Linux occurs on the 3rd weekend on Saturday from 8am-12pm ET. CRISP Patching (PITC) Linux occurs on the 3rd weekend on Sunday from 8am-12pm."/>
                    <pic:cNvPicPr/>
                  </pic:nvPicPr>
                  <pic:blipFill>
                    <a:blip r:embed="rId19">
                      <a:extLst>
                        <a:ext uri="{28A0092B-C50C-407E-A947-70E740481C1C}">
                          <a14:useLocalDpi xmlns:a14="http://schemas.microsoft.com/office/drawing/2010/main" val="0"/>
                        </a:ext>
                      </a:extLst>
                    </a:blip>
                    <a:stretch>
                      <a:fillRect/>
                    </a:stretch>
                  </pic:blipFill>
                  <pic:spPr>
                    <a:xfrm>
                      <a:off x="0" y="0"/>
                      <a:ext cx="5929773" cy="3994099"/>
                    </a:xfrm>
                    <a:prstGeom prst="rect">
                      <a:avLst/>
                    </a:prstGeom>
                    <a:ln>
                      <a:solidFill>
                        <a:schemeClr val="tx1"/>
                      </a:solidFill>
                    </a:ln>
                  </pic:spPr>
                </pic:pic>
              </a:graphicData>
            </a:graphic>
          </wp:inline>
        </w:drawing>
      </w:r>
    </w:p>
    <w:p w14:paraId="4ED1AF0E" w14:textId="1832E80E" w:rsidR="00FF5106" w:rsidRPr="0081424E" w:rsidRDefault="00FF5106" w:rsidP="00FF5106">
      <w:pPr>
        <w:pStyle w:val="BodyText"/>
        <w:pageBreakBefore/>
        <w:rPr>
          <w:rStyle w:val="Strong"/>
          <w:b w:val="0"/>
          <w:bCs w:val="0"/>
        </w:rPr>
      </w:pPr>
      <w:r w:rsidRPr="0081424E">
        <w:rPr>
          <w:rStyle w:val="Strong"/>
          <w:b w:val="0"/>
          <w:bCs w:val="0"/>
        </w:rPr>
        <w:lastRenderedPageBreak/>
        <w:t xml:space="preserve">The following list details the </w:t>
      </w:r>
      <w:r w:rsidR="00F024BB">
        <w:rPr>
          <w:rStyle w:val="Strong"/>
          <w:b w:val="0"/>
          <w:bCs w:val="0"/>
        </w:rPr>
        <w:t>maintenance</w:t>
      </w:r>
      <w:r w:rsidR="00F024BB" w:rsidRPr="0081424E">
        <w:rPr>
          <w:rStyle w:val="Strong"/>
          <w:b w:val="0"/>
          <w:bCs w:val="0"/>
        </w:rPr>
        <w:t xml:space="preserve"> </w:t>
      </w:r>
      <w:r w:rsidRPr="0081424E">
        <w:rPr>
          <w:rStyle w:val="Strong"/>
          <w:b w:val="0"/>
          <w:bCs w:val="0"/>
        </w:rPr>
        <w:t xml:space="preserve">notices currently known to </w:t>
      </w:r>
      <w:r>
        <w:rPr>
          <w:rStyle w:val="Strong"/>
          <w:b w:val="0"/>
          <w:bCs w:val="0"/>
        </w:rPr>
        <w:t>CV Support</w:t>
      </w:r>
      <w:r w:rsidRPr="0081424E">
        <w:rPr>
          <w:rStyle w:val="Strong"/>
          <w:b w:val="0"/>
          <w:bCs w:val="0"/>
        </w:rPr>
        <w:t>.</w:t>
      </w:r>
    </w:p>
    <w:p w14:paraId="5D357BA9" w14:textId="236A7AB5" w:rsidR="00FF5106" w:rsidRPr="00585E99" w:rsidRDefault="00FF5106" w:rsidP="00FF5106">
      <w:pPr>
        <w:pStyle w:val="BodyTextBullet1"/>
        <w:spacing w:after="120"/>
        <w:rPr>
          <w:b/>
          <w:color w:val="auto"/>
        </w:rPr>
      </w:pPr>
      <w:r>
        <w:rPr>
          <w:b/>
          <w:color w:val="auto"/>
        </w:rPr>
        <w:t>IO (</w:t>
      </w:r>
      <w:r w:rsidR="005D4BA0">
        <w:rPr>
          <w:b/>
          <w:color w:val="auto"/>
        </w:rPr>
        <w:t>P</w:t>
      </w:r>
      <w:r>
        <w:rPr>
          <w:b/>
          <w:color w:val="auto"/>
        </w:rPr>
        <w:t>ITC</w:t>
      </w:r>
      <w:r w:rsidR="00396EB4">
        <w:rPr>
          <w:b/>
          <w:color w:val="auto"/>
        </w:rPr>
        <w:t>/</w:t>
      </w:r>
      <w:r w:rsidR="005D4BA0">
        <w:rPr>
          <w:b/>
          <w:color w:val="auto"/>
        </w:rPr>
        <w:t>A</w:t>
      </w:r>
      <w:r w:rsidR="00396EB4">
        <w:rPr>
          <w:b/>
          <w:color w:val="auto"/>
        </w:rPr>
        <w:t>ITC</w:t>
      </w:r>
      <w:r w:rsidRPr="00585E99">
        <w:rPr>
          <w:b/>
          <w:color w:val="auto"/>
        </w:rPr>
        <w:t>)</w:t>
      </w:r>
    </w:p>
    <w:p w14:paraId="67D5D87C" w14:textId="70D203DA" w:rsidR="00FF5106" w:rsidRPr="00CA0B57" w:rsidRDefault="00FF5106" w:rsidP="00FF5106">
      <w:pPr>
        <w:pStyle w:val="BodyTextBullet2"/>
        <w:tabs>
          <w:tab w:val="clear" w:pos="1440"/>
        </w:tabs>
        <w:ind w:left="1080"/>
      </w:pPr>
      <w:r w:rsidRPr="00CA0B57">
        <w:t>Organization</w:t>
      </w:r>
      <w:r>
        <w:t xml:space="preserve">: </w:t>
      </w:r>
      <w:r w:rsidRPr="00CA0B57">
        <w:t>VA</w:t>
      </w:r>
    </w:p>
    <w:p w14:paraId="11DF01F0" w14:textId="33754ABB" w:rsidR="00FF5106" w:rsidRDefault="00FF5106" w:rsidP="00FF5106">
      <w:pPr>
        <w:pStyle w:val="BodyTextBullet2"/>
        <w:tabs>
          <w:tab w:val="clear" w:pos="1440"/>
        </w:tabs>
        <w:ind w:left="1080"/>
      </w:pPr>
      <w:r w:rsidRPr="00CA0B57">
        <w:t>Frequency</w:t>
      </w:r>
      <w:r>
        <w:t xml:space="preserve">: </w:t>
      </w:r>
      <w:r w:rsidRPr="00CA0B57">
        <w:t>Monthly</w:t>
      </w:r>
      <w:r>
        <w:t>, the 3</w:t>
      </w:r>
      <w:r w:rsidRPr="00FB31D1">
        <w:rPr>
          <w:vertAlign w:val="superscript"/>
        </w:rPr>
        <w:t>rd</w:t>
      </w:r>
      <w:r>
        <w:t xml:space="preserve"> week</w:t>
      </w:r>
    </w:p>
    <w:p w14:paraId="21F5BEA3" w14:textId="73FD1861" w:rsidR="00FF5106" w:rsidRPr="00CA0B57" w:rsidRDefault="00FF5106" w:rsidP="00FF5106">
      <w:pPr>
        <w:pStyle w:val="BodyTextBullet2"/>
        <w:tabs>
          <w:tab w:val="clear" w:pos="1440"/>
        </w:tabs>
      </w:pPr>
      <w:r>
        <w:t>3</w:t>
      </w:r>
      <w:r w:rsidRPr="00FB31D1">
        <w:rPr>
          <w:vertAlign w:val="superscript"/>
        </w:rPr>
        <w:t>rd</w:t>
      </w:r>
      <w:r>
        <w:t xml:space="preserve"> </w:t>
      </w:r>
      <w:r w:rsidR="005A1661">
        <w:t xml:space="preserve">Saturday and Sunday </w:t>
      </w:r>
      <w:r>
        <w:t>of each month, Linux updates</w:t>
      </w:r>
    </w:p>
    <w:p w14:paraId="6B9F2F3B" w14:textId="4D2E896B" w:rsidR="00FF5106" w:rsidRPr="00CA0B57" w:rsidRDefault="00993107" w:rsidP="00FF5106">
      <w:pPr>
        <w:pStyle w:val="BodyTextBullet2"/>
        <w:tabs>
          <w:tab w:val="clear" w:pos="1440"/>
        </w:tabs>
        <w:ind w:left="1080"/>
      </w:pPr>
      <w:r>
        <w:t xml:space="preserve">Scheduled </w:t>
      </w:r>
      <w:r w:rsidR="393FA10F">
        <w:t xml:space="preserve">Time Frame: </w:t>
      </w:r>
      <w:r w:rsidR="5F640AA6">
        <w:t>Saturday from 8:00 am to 12:00 pm ET for</w:t>
      </w:r>
      <w:r w:rsidR="00FD4200">
        <w:t xml:space="preserve"> </w:t>
      </w:r>
      <w:r w:rsidR="5F640AA6">
        <w:t xml:space="preserve">AITC Linux Patching, </w:t>
      </w:r>
      <w:r w:rsidR="00827912">
        <w:t xml:space="preserve">Sunday from </w:t>
      </w:r>
      <w:r w:rsidR="5F640AA6">
        <w:t xml:space="preserve">8:00 </w:t>
      </w:r>
      <w:r w:rsidR="00BA5398">
        <w:t>a</w:t>
      </w:r>
      <w:r w:rsidR="5F640AA6">
        <w:t xml:space="preserve">m – 12:00 </w:t>
      </w:r>
      <w:r w:rsidR="00BA5398">
        <w:t>p</w:t>
      </w:r>
      <w:r w:rsidR="5F640AA6">
        <w:t>m ET for</w:t>
      </w:r>
      <w:r w:rsidR="00FD4200">
        <w:t xml:space="preserve"> </w:t>
      </w:r>
      <w:r w:rsidR="5F640AA6">
        <w:t>PITC</w:t>
      </w:r>
      <w:r w:rsidR="00FD4200">
        <w:t xml:space="preserve"> </w:t>
      </w:r>
      <w:r w:rsidR="5F640AA6">
        <w:t xml:space="preserve">Linux Patching </w:t>
      </w:r>
    </w:p>
    <w:p w14:paraId="54E3D73B" w14:textId="68DCCBAE" w:rsidR="00FF5106" w:rsidRPr="00585E99" w:rsidRDefault="00FF5106" w:rsidP="00FF5106">
      <w:pPr>
        <w:pStyle w:val="BodyTextBullet2"/>
        <w:tabs>
          <w:tab w:val="clear" w:pos="1440"/>
        </w:tabs>
        <w:ind w:left="1080"/>
      </w:pPr>
      <w:r w:rsidRPr="00676A46">
        <w:t>Email Subject:</w:t>
      </w:r>
      <w:r>
        <w:t xml:space="preserve"> Monthly Security Patching</w:t>
      </w:r>
    </w:p>
    <w:p w14:paraId="43C4C262" w14:textId="78D883A0" w:rsidR="00FF5106" w:rsidRPr="005B3951" w:rsidRDefault="798EB5A9" w:rsidP="00FF5106">
      <w:pPr>
        <w:pStyle w:val="BodyTextBullet2"/>
        <w:tabs>
          <w:tab w:val="clear" w:pos="1440"/>
        </w:tabs>
        <w:spacing w:after="120"/>
        <w:ind w:left="1080"/>
        <w:rPr>
          <w:lang w:val="es-ES"/>
        </w:rPr>
      </w:pPr>
      <w:r w:rsidRPr="005B3951">
        <w:rPr>
          <w:lang w:val="es-ES"/>
        </w:rPr>
        <w:t xml:space="preserve">POC: </w:t>
      </w:r>
      <w:r w:rsidR="00BF0495">
        <w:t>REDACTED</w:t>
      </w:r>
    </w:p>
    <w:p w14:paraId="6E61FC2C" w14:textId="60696A8F" w:rsidR="00FF5106" w:rsidRPr="00585E99" w:rsidRDefault="0025390A" w:rsidP="00FF5106">
      <w:pPr>
        <w:pStyle w:val="BodyTextBullet1"/>
        <w:spacing w:after="120"/>
        <w:rPr>
          <w:b/>
          <w:color w:val="auto"/>
        </w:rPr>
      </w:pPr>
      <w:r w:rsidRPr="00AD7E21">
        <w:rPr>
          <w:b/>
        </w:rPr>
        <w:t>VA Authentication Federation Infrastructure (</w:t>
      </w:r>
      <w:r w:rsidR="00FF5106" w:rsidRPr="00585E99">
        <w:rPr>
          <w:b/>
          <w:color w:val="auto"/>
        </w:rPr>
        <w:t>VAAFI</w:t>
      </w:r>
      <w:r>
        <w:rPr>
          <w:b/>
          <w:color w:val="auto"/>
        </w:rPr>
        <w:t>)</w:t>
      </w:r>
    </w:p>
    <w:p w14:paraId="40140444" w14:textId="31E30737" w:rsidR="00FF5106" w:rsidRPr="00CA0B57" w:rsidRDefault="00FF5106" w:rsidP="00FF5106">
      <w:pPr>
        <w:pStyle w:val="BodyTextBullet2"/>
        <w:tabs>
          <w:tab w:val="clear" w:pos="1440"/>
        </w:tabs>
        <w:ind w:left="1080"/>
      </w:pPr>
      <w:r w:rsidRPr="00CA0B57">
        <w:t>Organization</w:t>
      </w:r>
      <w:r>
        <w:t xml:space="preserve">: </w:t>
      </w:r>
      <w:r w:rsidRPr="00CA0B57">
        <w:t>VA</w:t>
      </w:r>
    </w:p>
    <w:p w14:paraId="5AF48E47" w14:textId="48F3628E" w:rsidR="00FF5106" w:rsidRPr="00CA0B57" w:rsidRDefault="00FF5106" w:rsidP="00FF5106">
      <w:pPr>
        <w:pStyle w:val="BodyTextBullet2"/>
        <w:tabs>
          <w:tab w:val="clear" w:pos="1440"/>
        </w:tabs>
        <w:ind w:left="1080"/>
      </w:pPr>
      <w:r w:rsidRPr="00CA0B57">
        <w:t>Frequency</w:t>
      </w:r>
      <w:r>
        <w:t>: As</w:t>
      </w:r>
      <w:r w:rsidRPr="00CA0B57">
        <w:t xml:space="preserve"> needed</w:t>
      </w:r>
    </w:p>
    <w:p w14:paraId="73031102" w14:textId="3CFDD251" w:rsidR="00FF5106" w:rsidRPr="00CA0B57" w:rsidRDefault="00FF5106" w:rsidP="00FF5106">
      <w:pPr>
        <w:pStyle w:val="BodyTextBullet2"/>
        <w:tabs>
          <w:tab w:val="clear" w:pos="1440"/>
        </w:tabs>
        <w:ind w:left="1080"/>
      </w:pPr>
      <w:r w:rsidRPr="00CA0B57">
        <w:t>Time Frame</w:t>
      </w:r>
      <w:r>
        <w:t xml:space="preserve">: </w:t>
      </w:r>
      <w:r w:rsidRPr="00CA0B57">
        <w:t>Varies</w:t>
      </w:r>
    </w:p>
    <w:p w14:paraId="57B0640C" w14:textId="59270A39" w:rsidR="00FF5106" w:rsidRPr="00CA0B57" w:rsidRDefault="00FF5106" w:rsidP="00FF5106">
      <w:pPr>
        <w:pStyle w:val="BodyTextBullet2"/>
        <w:tabs>
          <w:tab w:val="clear" w:pos="1440"/>
        </w:tabs>
        <w:ind w:left="1080"/>
      </w:pPr>
      <w:r w:rsidRPr="00CA0B57">
        <w:t>Email Subject</w:t>
      </w:r>
      <w:r>
        <w:t xml:space="preserve">: </w:t>
      </w:r>
      <w:r w:rsidRPr="00585E99">
        <w:t>VAAFI Datacenter flip Miami to Culpeper</w:t>
      </w:r>
    </w:p>
    <w:p w14:paraId="24FB16F9" w14:textId="73B5AAA7" w:rsidR="00FF5106" w:rsidRPr="006008ED" w:rsidRDefault="00FF5106" w:rsidP="00FF5106">
      <w:pPr>
        <w:pStyle w:val="BodyTextBullet2"/>
        <w:tabs>
          <w:tab w:val="clear" w:pos="1440"/>
        </w:tabs>
        <w:spacing w:after="120"/>
        <w:ind w:left="1080"/>
      </w:pPr>
      <w:r w:rsidRPr="006008ED">
        <w:t xml:space="preserve">POC: </w:t>
      </w:r>
      <w:r w:rsidR="00BF0495">
        <w:t>REDACTED</w:t>
      </w:r>
    </w:p>
    <w:p w14:paraId="4FAD168A" w14:textId="4238681C" w:rsidR="00FF5106" w:rsidRPr="00585E99" w:rsidRDefault="005725BE" w:rsidP="00FF5106">
      <w:pPr>
        <w:pStyle w:val="BodyTextBullet1"/>
        <w:spacing w:after="120"/>
        <w:rPr>
          <w:b/>
          <w:color w:val="auto"/>
        </w:rPr>
      </w:pPr>
      <w:r>
        <w:rPr>
          <w:b/>
          <w:color w:val="auto"/>
        </w:rPr>
        <w:t>MPI</w:t>
      </w:r>
    </w:p>
    <w:p w14:paraId="3E467BEF" w14:textId="664100D8" w:rsidR="00FF5106" w:rsidRPr="00CA0B57" w:rsidRDefault="00FF5106" w:rsidP="00FF5106">
      <w:pPr>
        <w:pStyle w:val="BodyTextBullet2"/>
        <w:tabs>
          <w:tab w:val="clear" w:pos="1440"/>
        </w:tabs>
        <w:ind w:left="1080"/>
      </w:pPr>
      <w:r w:rsidRPr="00CA0B57">
        <w:t>Organization</w:t>
      </w:r>
      <w:r>
        <w:t xml:space="preserve">: </w:t>
      </w:r>
      <w:r w:rsidRPr="00CA0B57">
        <w:t>VA</w:t>
      </w:r>
    </w:p>
    <w:p w14:paraId="310D4476" w14:textId="6CB5ABF5" w:rsidR="00FF5106" w:rsidRPr="00CA0B57" w:rsidRDefault="00FF5106" w:rsidP="00FF5106">
      <w:pPr>
        <w:pStyle w:val="BodyTextBullet2"/>
        <w:tabs>
          <w:tab w:val="clear" w:pos="1440"/>
        </w:tabs>
        <w:ind w:left="1080"/>
      </w:pPr>
      <w:r w:rsidRPr="00CA0B57">
        <w:t>Frequency</w:t>
      </w:r>
      <w:r>
        <w:t>: As</w:t>
      </w:r>
      <w:r w:rsidRPr="00CA0B57">
        <w:t xml:space="preserve"> needed</w:t>
      </w:r>
    </w:p>
    <w:p w14:paraId="65082507" w14:textId="5FB959BF" w:rsidR="00FF5106" w:rsidRPr="00CA0B57" w:rsidRDefault="00FF5106" w:rsidP="00FF5106">
      <w:pPr>
        <w:pStyle w:val="BodyTextBullet2"/>
        <w:tabs>
          <w:tab w:val="clear" w:pos="1440"/>
        </w:tabs>
        <w:ind w:left="1080"/>
      </w:pPr>
      <w:r w:rsidRPr="00CA0B57">
        <w:t>Time Frame</w:t>
      </w:r>
      <w:r>
        <w:t xml:space="preserve">: </w:t>
      </w:r>
      <w:r w:rsidRPr="00CA0B57">
        <w:t>Varies</w:t>
      </w:r>
      <w:r>
        <w:t>, typically the 3</w:t>
      </w:r>
      <w:r w:rsidRPr="00585E99">
        <w:t>rd</w:t>
      </w:r>
      <w:r>
        <w:t xml:space="preserve"> weekend and from 3:00 pm to 9:00 pm</w:t>
      </w:r>
    </w:p>
    <w:p w14:paraId="0481664C" w14:textId="7D03B99F" w:rsidR="00FF5106" w:rsidRDefault="00FF5106" w:rsidP="00FF5106">
      <w:pPr>
        <w:pStyle w:val="BodyTextBullet2"/>
        <w:tabs>
          <w:tab w:val="clear" w:pos="1440"/>
        </w:tabs>
        <w:ind w:left="1080"/>
      </w:pPr>
      <w:r w:rsidRPr="00CA0B57">
        <w:t>Email Subject</w:t>
      </w:r>
      <w:r>
        <w:t xml:space="preserve">: </w:t>
      </w:r>
      <w:r w:rsidRPr="00585E99">
        <w:t>VAAFI Data center flip Miami to Culpeper</w:t>
      </w:r>
    </w:p>
    <w:p w14:paraId="733E2289" w14:textId="450EF45D" w:rsidR="00FF5106" w:rsidRDefault="00FF5106" w:rsidP="00FF5106">
      <w:pPr>
        <w:pStyle w:val="BodyTextBullet2"/>
        <w:tabs>
          <w:tab w:val="clear" w:pos="1440"/>
        </w:tabs>
        <w:spacing w:after="120"/>
        <w:ind w:left="1080"/>
      </w:pPr>
      <w:r w:rsidRPr="006008ED">
        <w:t xml:space="preserve">POC: </w:t>
      </w:r>
      <w:r w:rsidR="00BF0495">
        <w:t>REDACTED</w:t>
      </w:r>
    </w:p>
    <w:p w14:paraId="4D676AD9" w14:textId="53CA7E64" w:rsidR="00225786" w:rsidRPr="007F5AAA" w:rsidRDefault="00225786" w:rsidP="00225786">
      <w:pPr>
        <w:pStyle w:val="BodyText"/>
      </w:pPr>
      <w:r>
        <w:t>CV Support</w:t>
      </w:r>
      <w:r w:rsidRPr="007F5AAA">
        <w:t xml:space="preserve"> actively monitors all relevant system maintenance schedules and follows the </w:t>
      </w:r>
      <w:r>
        <w:t>planned</w:t>
      </w:r>
      <w:r w:rsidRPr="007F5AAA">
        <w:t xml:space="preserve"> downtime notification process for </w:t>
      </w:r>
      <w:r>
        <w:t>CV</w:t>
      </w:r>
      <w:r w:rsidRPr="007F5AAA">
        <w:t xml:space="preserve"> application code</w:t>
      </w:r>
      <w:r>
        <w:t>-</w:t>
      </w:r>
      <w:r w:rsidRPr="007F5AAA">
        <w:t xml:space="preserve">driven patch releases (see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00520CE4" w:rsidRPr="00520CE4">
        <w:rPr>
          <w:rStyle w:val="Cross-Reference"/>
        </w:rPr>
        <w:t>Figure 5</w:t>
      </w:r>
      <w:r w:rsidRPr="00B43A54">
        <w:rPr>
          <w:rStyle w:val="Cross-Reference"/>
        </w:rPr>
        <w:fldChar w:fldCharType="end"/>
      </w:r>
      <w:r w:rsidRPr="007F5AAA">
        <w:t>).</w:t>
      </w:r>
    </w:p>
    <w:p w14:paraId="137AE5FE" w14:textId="77777777" w:rsidR="00225786" w:rsidRPr="00F77403" w:rsidRDefault="00225786" w:rsidP="000C7F28">
      <w:pPr>
        <w:pStyle w:val="ListNumber"/>
        <w:numPr>
          <w:ilvl w:val="0"/>
          <w:numId w:val="22"/>
        </w:numPr>
      </w:pPr>
      <w:r>
        <w:t xml:space="preserve">CV Support </w:t>
      </w:r>
      <w:r w:rsidRPr="00F77403">
        <w:t xml:space="preserve">notifies VA stakeholders when </w:t>
      </w:r>
      <w:r>
        <w:t>C</w:t>
      </w:r>
      <w:r w:rsidRPr="00F77403">
        <w:t>V is restored to service</w:t>
      </w:r>
    </w:p>
    <w:p w14:paraId="6CD60EF9" w14:textId="77777777" w:rsidR="00225786" w:rsidRPr="00F77403" w:rsidRDefault="00225786" w:rsidP="000C7F28">
      <w:pPr>
        <w:pStyle w:val="ListNumber"/>
        <w:numPr>
          <w:ilvl w:val="0"/>
          <w:numId w:val="22"/>
        </w:numPr>
      </w:pPr>
      <w:r w:rsidRPr="00F77403">
        <w:t xml:space="preserve">The </w:t>
      </w:r>
      <w:r>
        <w:t>VHA CV team crafts and approves messages to notify CV users of estimated</w:t>
      </w:r>
      <w:r w:rsidRPr="00F77403">
        <w:t xml:space="preserve"> system downtime when </w:t>
      </w:r>
      <w:r>
        <w:t>C</w:t>
      </w:r>
      <w:r w:rsidRPr="00F77403">
        <w:t>V is unavailable and when the system is restored</w:t>
      </w:r>
    </w:p>
    <w:p w14:paraId="6B094E28" w14:textId="72F67E10" w:rsidR="00225786" w:rsidRDefault="00225786" w:rsidP="00225786">
      <w:pPr>
        <w:pStyle w:val="Note"/>
      </w:pPr>
      <w:r w:rsidRPr="005B59D1">
        <w:rPr>
          <w:rFonts w:cs="Times New Roman (Body CS)"/>
          <w:noProof/>
          <w:position w:val="-6"/>
        </w:rPr>
        <w:drawing>
          <wp:inline distT="0" distB="0" distL="0" distR="0" wp14:anchorId="1863B278" wp14:editId="43C26DE6">
            <wp:extent cx="182880" cy="202410"/>
            <wp:effectExtent l="0" t="0" r="0" b="1270"/>
            <wp:docPr id="1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3BCFCB8C" w:rsidRPr="7A280B00">
        <w:rPr>
          <w:b/>
          <w:bCs/>
        </w:rPr>
        <w:t xml:space="preserve">NOTE: </w:t>
      </w:r>
      <w:r w:rsidR="3BCFCB8C">
        <w:t xml:space="preserve">The process flow (shown in </w:t>
      </w:r>
      <w:r w:rsidRPr="00B43A54">
        <w:rPr>
          <w:rStyle w:val="Cross-Reference"/>
        </w:rPr>
        <w:fldChar w:fldCharType="begin"/>
      </w:r>
      <w:r w:rsidRPr="00B43A54">
        <w:rPr>
          <w:rStyle w:val="Cross-Reference"/>
        </w:rPr>
        <w:instrText xml:space="preserve"> REF _Ref521333305 \h  \* MERGEFORMAT </w:instrText>
      </w:r>
      <w:r w:rsidRPr="00B43A54">
        <w:rPr>
          <w:rStyle w:val="Cross-Reference"/>
        </w:rPr>
      </w:r>
      <w:r w:rsidRPr="00B43A54">
        <w:rPr>
          <w:rStyle w:val="Cross-Reference"/>
        </w:rPr>
        <w:fldChar w:fldCharType="separate"/>
      </w:r>
      <w:r w:rsidR="446B56CE" w:rsidRPr="00520CE4">
        <w:rPr>
          <w:rStyle w:val="Cross-Reference"/>
        </w:rPr>
        <w:t>Figure 5</w:t>
      </w:r>
      <w:r w:rsidRPr="00B43A54">
        <w:rPr>
          <w:rStyle w:val="Cross-Reference"/>
        </w:rPr>
        <w:fldChar w:fldCharType="end"/>
      </w:r>
      <w:r w:rsidR="3BCFCB8C">
        <w:t xml:space="preserve">) is designed primarily for </w:t>
      </w:r>
      <w:r w:rsidR="3BCFCB8C" w:rsidRPr="6E35749C">
        <w:rPr>
          <w:i/>
          <w:iCs/>
        </w:rPr>
        <w:t>CV application code-driven patch releases</w:t>
      </w:r>
      <w:r w:rsidR="3BCFCB8C">
        <w:t>. It is also used as a guide for scheduled downtime notifications; however, not all steps may apply to downtimes triggered by scheduled maintenance/outages on external components that are outside the control of CV Support.</w:t>
      </w:r>
    </w:p>
    <w:p w14:paraId="5F083D5B" w14:textId="69CEA353" w:rsidR="00225786" w:rsidRDefault="00225786" w:rsidP="006F51A7">
      <w:pPr>
        <w:pStyle w:val="Caption"/>
      </w:pPr>
      <w:bookmarkStart w:id="62" w:name="_Ref521333305"/>
      <w:bookmarkStart w:id="63" w:name="_Toc6553743"/>
      <w:bookmarkStart w:id="64" w:name="_Toc83033451"/>
      <w:r w:rsidRPr="001653E2">
        <w:lastRenderedPageBreak/>
        <w:t xml:space="preserve">Figure </w:t>
      </w:r>
      <w:r w:rsidRPr="001653E2">
        <w:fldChar w:fldCharType="begin"/>
      </w:r>
      <w:r w:rsidRPr="001653E2">
        <w:instrText>SEQ Figure \* ARABIC</w:instrText>
      </w:r>
      <w:r w:rsidRPr="001653E2">
        <w:fldChar w:fldCharType="separate"/>
      </w:r>
      <w:r w:rsidR="00520CE4" w:rsidRPr="001653E2">
        <w:rPr>
          <w:noProof/>
        </w:rPr>
        <w:t>5</w:t>
      </w:r>
      <w:r w:rsidRPr="001653E2">
        <w:fldChar w:fldCharType="end"/>
      </w:r>
      <w:bookmarkEnd w:id="62"/>
      <w:r w:rsidRPr="001653E2">
        <w:t>: Scheduled Downtime Notification Process</w:t>
      </w:r>
      <w:bookmarkEnd w:id="63"/>
      <w:bookmarkEnd w:id="64"/>
    </w:p>
    <w:p w14:paraId="775CA6A8" w14:textId="3B53C2F6" w:rsidR="00225786" w:rsidRDefault="24E4E4EC" w:rsidP="0030642D">
      <w:pPr>
        <w:pStyle w:val="Picture"/>
      </w:pPr>
      <w:r>
        <w:rPr>
          <w:noProof/>
        </w:rPr>
        <w:drawing>
          <wp:inline distT="0" distB="0" distL="0" distR="0" wp14:anchorId="67E2A10C" wp14:editId="05D49A10">
            <wp:extent cx="5859146" cy="3495675"/>
            <wp:effectExtent l="19050" t="19050" r="27305" b="9525"/>
            <wp:docPr id="29" name="Picture 29"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5859146" cy="3495675"/>
                    </a:xfrm>
                    <a:prstGeom prst="rect">
                      <a:avLst/>
                    </a:prstGeom>
                    <a:ln>
                      <a:solidFill>
                        <a:schemeClr val="tx1"/>
                      </a:solidFill>
                    </a:ln>
                  </pic:spPr>
                </pic:pic>
              </a:graphicData>
            </a:graphic>
          </wp:inline>
        </w:drawing>
      </w:r>
    </w:p>
    <w:p w14:paraId="3EABE769" w14:textId="1D2CA7DF" w:rsidR="0030642D" w:rsidRDefault="0030642D" w:rsidP="0030642D">
      <w:pPr>
        <w:pStyle w:val="BodyText"/>
      </w:pPr>
      <w:r w:rsidRPr="004D55D0">
        <w:t xml:space="preserve">While all CV scheduled </w:t>
      </w:r>
      <w:proofErr w:type="gramStart"/>
      <w:r w:rsidRPr="004D55D0">
        <w:t>downtime</w:t>
      </w:r>
      <w:proofErr w:type="gramEnd"/>
      <w:r w:rsidRPr="004D55D0">
        <w:t xml:space="preserve"> communications follow a similar format, each is tailored to the specific activity and system/service affected.</w:t>
      </w:r>
    </w:p>
    <w:p w14:paraId="1F6F3FA3" w14:textId="0193BD5A" w:rsidR="00B94304" w:rsidRDefault="00B94304" w:rsidP="00B94304">
      <w:pPr>
        <w:pStyle w:val="Heading4"/>
      </w:pPr>
      <w:bookmarkStart w:id="65" w:name="_Toc3284896"/>
      <w:bookmarkStart w:id="66" w:name="_Toc17887829"/>
      <w:bookmarkStart w:id="67" w:name="_Toc63962066"/>
      <w:bookmarkStart w:id="68" w:name="_Toc83033388"/>
      <w:bookmarkStart w:id="69" w:name="_Hlk12462079"/>
      <w:bookmarkStart w:id="70" w:name="_Hlk56424191"/>
      <w:bookmarkStart w:id="71" w:name="_Toc3993043"/>
      <w:bookmarkStart w:id="72" w:name="_Toc6553707"/>
      <w:r>
        <w:t>ServiceNow</w:t>
      </w:r>
      <w:r w:rsidRPr="00F60718">
        <w:t xml:space="preserve"> </w:t>
      </w:r>
      <w:r>
        <w:t xml:space="preserve">(SNOW) </w:t>
      </w:r>
      <w:r w:rsidRPr="00CE4916">
        <w:t>Process</w:t>
      </w:r>
      <w:bookmarkEnd w:id="65"/>
      <w:bookmarkEnd w:id="66"/>
      <w:bookmarkEnd w:id="67"/>
      <w:bookmarkEnd w:id="68"/>
    </w:p>
    <w:p w14:paraId="09E905CB" w14:textId="77777777" w:rsidR="00B94304" w:rsidRDefault="00B94304" w:rsidP="00B94304">
      <w:pPr>
        <w:pStyle w:val="BodyText"/>
      </w:pPr>
      <w:r>
        <w:t>2.3.3.1.1.</w:t>
      </w:r>
      <w:r>
        <w:tab/>
        <w:t>Creating a new Release</w:t>
      </w:r>
    </w:p>
    <w:p w14:paraId="4B8FEB5A" w14:textId="101E542C" w:rsidR="00B94304" w:rsidRDefault="00B94304" w:rsidP="00B94304">
      <w:pPr>
        <w:pStyle w:val="BodyText"/>
      </w:pPr>
      <w:r>
        <w:t xml:space="preserve">Once the </w:t>
      </w:r>
      <w:r w:rsidR="00BF5193">
        <w:t>Office of Information Technology (</w:t>
      </w:r>
      <w:r w:rsidR="005776FF">
        <w:t>OIT</w:t>
      </w:r>
      <w:r w:rsidR="00BF5193">
        <w:t>) Pro</w:t>
      </w:r>
      <w:r w:rsidR="00A63EC2">
        <w:t>ject Manager (</w:t>
      </w:r>
      <w:r w:rsidR="005776FF">
        <w:t>PM</w:t>
      </w:r>
      <w:r w:rsidR="00A63EC2">
        <w:t>)</w:t>
      </w:r>
      <w:r w:rsidR="005776FF">
        <w:t xml:space="preserve"> and P</w:t>
      </w:r>
      <w:r w:rsidR="0017308A">
        <w:t xml:space="preserve">roject </w:t>
      </w:r>
      <w:r w:rsidR="0051429D">
        <w:t>T</w:t>
      </w:r>
      <w:r>
        <w:t xml:space="preserve">eam has decided to develop and make available a group of changes as a Release, </w:t>
      </w:r>
      <w:r w:rsidR="005776FF">
        <w:t xml:space="preserve">the Release Manager </w:t>
      </w:r>
      <w:r>
        <w:t xml:space="preserve">from the </w:t>
      </w:r>
      <w:r w:rsidR="0051429D">
        <w:t>P</w:t>
      </w:r>
      <w:r w:rsidR="0017308A">
        <w:t xml:space="preserve">roject </w:t>
      </w:r>
      <w:r w:rsidR="0051429D">
        <w:t>T</w:t>
      </w:r>
      <w:r>
        <w:t>eam will enter a new Release into ServiceNow.</w:t>
      </w:r>
    </w:p>
    <w:p w14:paraId="6B44B4C8" w14:textId="0CFD407D" w:rsidR="00B94304" w:rsidRDefault="00B94304" w:rsidP="00B94304">
      <w:pPr>
        <w:pStyle w:val="BodyText"/>
      </w:pPr>
      <w:r>
        <w:t xml:space="preserve">For detailed instructions on how to add a new Release to SNOW, please consult the following work instruction: </w:t>
      </w:r>
      <w:r w:rsidR="00BF0495">
        <w:t>REDACTED.</w:t>
      </w:r>
    </w:p>
    <w:p w14:paraId="5C92448B" w14:textId="6400EA10" w:rsidR="0030642D" w:rsidRDefault="0030642D" w:rsidP="006F51A7">
      <w:pPr>
        <w:pStyle w:val="Caption"/>
      </w:pPr>
      <w:bookmarkStart w:id="73" w:name="_Ref521333602"/>
      <w:bookmarkStart w:id="74" w:name="_Toc6553744"/>
      <w:bookmarkStart w:id="75" w:name="_Toc83033452"/>
      <w:bookmarkEnd w:id="69"/>
      <w:bookmarkEnd w:id="70"/>
      <w:bookmarkEnd w:id="71"/>
      <w:bookmarkEnd w:id="72"/>
      <w:r w:rsidRPr="001653E2">
        <w:t xml:space="preserve">Figure </w:t>
      </w:r>
      <w:r w:rsidRPr="001653E2">
        <w:fldChar w:fldCharType="begin"/>
      </w:r>
      <w:r w:rsidRPr="001653E2">
        <w:instrText>SEQ Figure \* ARABIC</w:instrText>
      </w:r>
      <w:r w:rsidRPr="001653E2">
        <w:fldChar w:fldCharType="separate"/>
      </w:r>
      <w:r w:rsidR="00520CE4" w:rsidRPr="001653E2">
        <w:rPr>
          <w:noProof/>
        </w:rPr>
        <w:t>6</w:t>
      </w:r>
      <w:r w:rsidRPr="001653E2">
        <w:fldChar w:fldCharType="end"/>
      </w:r>
      <w:bookmarkEnd w:id="73"/>
      <w:r>
        <w:t xml:space="preserve">: </w:t>
      </w:r>
      <w:bookmarkEnd w:id="74"/>
      <w:r w:rsidR="009C5797" w:rsidRPr="00446CB0">
        <w:t>Release Integration Scheduler (SN</w:t>
      </w:r>
      <w:r w:rsidR="001B4047">
        <w:t>OW</w:t>
      </w:r>
      <w:r w:rsidR="009C5797" w:rsidRPr="00446CB0">
        <w:t>) Process</w:t>
      </w:r>
      <w:bookmarkEnd w:id="75"/>
    </w:p>
    <w:p w14:paraId="725C7B95" w14:textId="3C634B51" w:rsidR="0030642D" w:rsidRDefault="00BF0495" w:rsidP="0030642D">
      <w:pPr>
        <w:pStyle w:val="Picture"/>
      </w:pPr>
      <w:r>
        <w:rPr>
          <w:noProof/>
        </w:rPr>
        <w:t>Figure REDACTED due to PII</w:t>
      </w:r>
    </w:p>
    <w:p w14:paraId="60FE0354" w14:textId="77F4A04E" w:rsidR="0030642D" w:rsidRPr="003C13BA" w:rsidRDefault="0030642D" w:rsidP="0030642D">
      <w:pPr>
        <w:pStyle w:val="BodyText"/>
      </w:pPr>
      <w:bookmarkStart w:id="76" w:name="_Patch_Release_Notification"/>
      <w:bookmarkEnd w:id="76"/>
      <w:r w:rsidRPr="003C13BA">
        <w:t xml:space="preserve">The </w:t>
      </w:r>
      <w:r>
        <w:t>Change Order (C</w:t>
      </w:r>
      <w:r w:rsidR="0067016E">
        <w:t>HG</w:t>
      </w:r>
      <w:r>
        <w:t>)</w:t>
      </w:r>
      <w:r w:rsidRPr="003C13BA">
        <w:t xml:space="preserve"> notifies the Enterprise Service Desk (ESD) of the planned event. Once the form has been completed and submitted, the ESD responds </w:t>
      </w:r>
      <w:r>
        <w:t xml:space="preserve">via </w:t>
      </w:r>
      <w:r w:rsidRPr="003C13BA">
        <w:t xml:space="preserve">e-mail within approximately 15 minutes </w:t>
      </w:r>
      <w:r>
        <w:t xml:space="preserve">with </w:t>
      </w:r>
      <w:r w:rsidRPr="003C13BA">
        <w:t xml:space="preserve">the associated </w:t>
      </w:r>
      <w:r>
        <w:t xml:space="preserve">ESD </w:t>
      </w:r>
      <w:r w:rsidRPr="003C13BA">
        <w:t xml:space="preserve">ticket number. The </w:t>
      </w:r>
      <w:r w:rsidR="004E0C39">
        <w:t>CHG</w:t>
      </w:r>
      <w:r w:rsidRPr="003C13BA">
        <w:t xml:space="preserve"> and </w:t>
      </w:r>
      <w:r>
        <w:t xml:space="preserve">ESD </w:t>
      </w:r>
      <w:r w:rsidRPr="003C13BA">
        <w:t xml:space="preserve">ticket numbers are </w:t>
      </w:r>
      <w:r>
        <w:t>provided in</w:t>
      </w:r>
      <w:r w:rsidRPr="003C13BA">
        <w:t xml:space="preserve"> the notification e</w:t>
      </w:r>
      <w:r>
        <w:t>-</w:t>
      </w:r>
      <w:r w:rsidRPr="003C13BA">
        <w:t>mail as shown in</w:t>
      </w:r>
      <w:r>
        <w:t xml:space="preserve"> </w:t>
      </w:r>
      <w:r w:rsidR="00BF0495">
        <w:t>REDACTED.</w:t>
      </w:r>
    </w:p>
    <w:p w14:paraId="0BD2A5A1" w14:textId="77777777" w:rsidR="0030642D" w:rsidRDefault="0030642D" w:rsidP="0030642D">
      <w:pPr>
        <w:pStyle w:val="Heading4"/>
      </w:pPr>
      <w:bookmarkStart w:id="77" w:name="_Ref3806977"/>
      <w:bookmarkStart w:id="78" w:name="_Ref3807062"/>
      <w:bookmarkStart w:id="79" w:name="_Toc3993044"/>
      <w:bookmarkStart w:id="80" w:name="_Toc6553708"/>
      <w:bookmarkStart w:id="81" w:name="_Toc83033389"/>
      <w:r w:rsidRPr="003C13BA">
        <w:t>Patch Release Notification E-mail</w:t>
      </w:r>
      <w:bookmarkEnd w:id="77"/>
      <w:r w:rsidRPr="00AC3D6E">
        <w:t xml:space="preserve"> </w:t>
      </w:r>
      <w:r>
        <w:t>(</w:t>
      </w:r>
      <w:r w:rsidRPr="003C13BA">
        <w:t>Example</w:t>
      </w:r>
      <w:r>
        <w:t>)</w:t>
      </w:r>
      <w:bookmarkEnd w:id="78"/>
      <w:bookmarkEnd w:id="79"/>
      <w:bookmarkEnd w:id="80"/>
      <w:bookmarkEnd w:id="81"/>
    </w:p>
    <w:p w14:paraId="2B28CB7C" w14:textId="77777777" w:rsidR="0030642D" w:rsidRPr="00082CAF" w:rsidRDefault="0030642D" w:rsidP="0030642D">
      <w:pPr>
        <w:pStyle w:val="BodyText"/>
      </w:pPr>
      <w:r w:rsidRPr="00082CAF">
        <w:t>All,</w:t>
      </w:r>
    </w:p>
    <w:p w14:paraId="57131E26" w14:textId="77777777" w:rsidR="0030642D" w:rsidRPr="00082CAF" w:rsidRDefault="0030642D" w:rsidP="0030642D">
      <w:pPr>
        <w:pStyle w:val="BodyText"/>
      </w:pPr>
      <w:r w:rsidRPr="00082CAF">
        <w:t xml:space="preserve">This is to notify you of the upcoming Production release of the </w:t>
      </w:r>
      <w:r>
        <w:t>CV</w:t>
      </w:r>
      <w:r w:rsidRPr="00082CAF">
        <w:t xml:space="preserve"> Enterprise Patch </w:t>
      </w:r>
      <w:r>
        <w:t>x.x.x.x.x</w:t>
      </w:r>
      <w:r w:rsidRPr="00082CAF">
        <w:t>.</w:t>
      </w:r>
    </w:p>
    <w:p w14:paraId="13788A4C" w14:textId="19FBE866" w:rsidR="0030642D" w:rsidRPr="00082CAF" w:rsidRDefault="0030642D" w:rsidP="0030642D">
      <w:pPr>
        <w:pStyle w:val="ListBullet"/>
      </w:pPr>
      <w:r w:rsidRPr="00082CAF">
        <w:lastRenderedPageBreak/>
        <w:t xml:space="preserve">The </w:t>
      </w:r>
      <w:r w:rsidR="004E0C39">
        <w:t>CHG</w:t>
      </w:r>
      <w:r w:rsidRPr="00082CAF">
        <w:t xml:space="preserve"> number is </w:t>
      </w:r>
      <w:r>
        <w:rPr>
          <w:b/>
        </w:rPr>
        <w:t>C</w:t>
      </w:r>
      <w:r w:rsidR="0048697D">
        <w:rPr>
          <w:b/>
        </w:rPr>
        <w:t>HG</w:t>
      </w:r>
      <w:r>
        <w:rPr>
          <w:b/>
        </w:rPr>
        <w:t>xxxxx</w:t>
      </w:r>
    </w:p>
    <w:p w14:paraId="125E4E11" w14:textId="77777777" w:rsidR="0030642D" w:rsidRPr="00082CAF" w:rsidRDefault="0030642D" w:rsidP="0030642D">
      <w:pPr>
        <w:pStyle w:val="ListBullet"/>
      </w:pPr>
      <w:r w:rsidRPr="00082CAF">
        <w:t xml:space="preserve">The </w:t>
      </w:r>
      <w:r>
        <w:t>ServiceNow</w:t>
      </w:r>
      <w:r w:rsidRPr="00082CAF">
        <w:t xml:space="preserve"> Ticket number is </w:t>
      </w:r>
      <w:r w:rsidRPr="00082CAF">
        <w:rPr>
          <w:b/>
        </w:rPr>
        <w:t>I</w:t>
      </w:r>
      <w:r>
        <w:rPr>
          <w:b/>
        </w:rPr>
        <w:t>NCxxxxxxx</w:t>
      </w:r>
    </w:p>
    <w:p w14:paraId="5530CBCF" w14:textId="50465517" w:rsidR="0030642D" w:rsidRPr="00225786" w:rsidRDefault="0030642D" w:rsidP="0030642D">
      <w:pPr>
        <w:pStyle w:val="ListBullet"/>
      </w:pPr>
      <w:r>
        <w:t>CV</w:t>
      </w:r>
      <w:r w:rsidRPr="00082CAF">
        <w:t xml:space="preserve"> Enterprise Patch version </w:t>
      </w:r>
      <w:r>
        <w:t>x.x.x.x.x</w:t>
      </w:r>
      <w:r w:rsidRPr="00082CAF">
        <w:t xml:space="preserve"> will be released to</w:t>
      </w:r>
      <w:r>
        <w:t xml:space="preserve"> </w:t>
      </w:r>
      <w:r w:rsidRPr="00082CAF">
        <w:t xml:space="preserve">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am/pm) E</w:t>
      </w:r>
      <w:r w:rsidRPr="00240194">
        <w:rPr>
          <w:u w:val="single"/>
        </w:rPr>
        <w:t>T</w:t>
      </w:r>
      <w:r>
        <w:t xml:space="preserve">. Patching is </w:t>
      </w:r>
      <w:r w:rsidRPr="00082CAF">
        <w:t xml:space="preserve">expected to </w:t>
      </w:r>
      <w:r>
        <w:t xml:space="preserve">be </w:t>
      </w:r>
      <w:r w:rsidRPr="00082CAF">
        <w:t>complete</w:t>
      </w:r>
      <w:r>
        <w:t>d</w:t>
      </w:r>
      <w:r w:rsidRPr="00082CAF">
        <w:t xml:space="preserve"> by </w:t>
      </w:r>
      <w:r>
        <w:rPr>
          <w:u w:val="single"/>
        </w:rPr>
        <w:t>&lt;Time 24-hour clock&gt; (Time am/pm) E</w:t>
      </w:r>
      <w:r w:rsidRPr="00240194">
        <w:rPr>
          <w:u w:val="single"/>
        </w:rPr>
        <w:t xml:space="preserve">T,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xml:space="preserve">. </w:t>
      </w:r>
      <w:r>
        <w:t xml:space="preserve">CV-Enterprise </w:t>
      </w:r>
      <w:r w:rsidRPr="00082CAF">
        <w:t>will be unavailable during this time.</w:t>
      </w:r>
    </w:p>
    <w:p w14:paraId="116492C8" w14:textId="77777777" w:rsidR="00651759" w:rsidRDefault="00651759" w:rsidP="00651759">
      <w:pPr>
        <w:pStyle w:val="Heading3"/>
      </w:pPr>
      <w:bookmarkStart w:id="82" w:name="_Toc83033390"/>
      <w:bookmarkStart w:id="83" w:name="_Toc3993052"/>
      <w:bookmarkStart w:id="84" w:name="_Toc6553716"/>
      <w:r>
        <w:t>Unscheduled Outage Notifications</w:t>
      </w:r>
      <w:bookmarkEnd w:id="82"/>
    </w:p>
    <w:p w14:paraId="4D8AEBF7" w14:textId="2D0E1C68" w:rsidR="00651759" w:rsidRDefault="00651759" w:rsidP="00651759">
      <w:pPr>
        <w:pStyle w:val="Heading4"/>
      </w:pPr>
      <w:bookmarkStart w:id="85" w:name="_Toc83033391"/>
      <w:r w:rsidRPr="00687548">
        <w:t>Initial Response to Issues</w:t>
      </w:r>
      <w:r>
        <w:t xml:space="preserve"> Within 30 Minutes of Alert</w:t>
      </w:r>
      <w:bookmarkEnd w:id="83"/>
      <w:bookmarkEnd w:id="84"/>
      <w:bookmarkEnd w:id="85"/>
    </w:p>
    <w:p w14:paraId="658B4D20" w14:textId="77777777" w:rsidR="00651759" w:rsidRDefault="00651759" w:rsidP="00651759">
      <w:pPr>
        <w:pStyle w:val="BodyText"/>
        <w:keepNext/>
      </w:pPr>
      <w:r>
        <w:t>The following steps represent the response to a reported issue, to occur within 30 minutes of the initial alert:</w:t>
      </w:r>
    </w:p>
    <w:p w14:paraId="2C1AC222" w14:textId="77777777" w:rsidR="00651759" w:rsidRPr="00DA1411" w:rsidRDefault="00651759" w:rsidP="000C7F28">
      <w:pPr>
        <w:pStyle w:val="ListNumber"/>
        <w:numPr>
          <w:ilvl w:val="0"/>
          <w:numId w:val="35"/>
        </w:numPr>
      </w:pPr>
      <w:r w:rsidRPr="00DA1411">
        <w:t xml:space="preserve">If </w:t>
      </w:r>
      <w:r>
        <w:t xml:space="preserve">a </w:t>
      </w:r>
      <w:r w:rsidRPr="00DA1411">
        <w:t>QoS e</w:t>
      </w:r>
      <w:r>
        <w:t>-</w:t>
      </w:r>
      <w:r w:rsidRPr="00DA1411">
        <w:t xml:space="preserve">mail is received and errors have </w:t>
      </w:r>
      <w:r w:rsidRPr="00F12530">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19964F59" w14:textId="0A8A5FB0" w:rsidR="00651759" w:rsidRPr="00DA1411" w:rsidRDefault="00651759" w:rsidP="000C7F28">
      <w:pPr>
        <w:pStyle w:val="ListNumber"/>
        <w:numPr>
          <w:ilvl w:val="0"/>
          <w:numId w:val="25"/>
        </w:numPr>
      </w:pPr>
      <w:r w:rsidRPr="00DA1411">
        <w:t>Within 30 minutes of the initial error</w:t>
      </w:r>
      <w:r>
        <w:t xml:space="preserve"> e-mail</w:t>
      </w:r>
      <w:r w:rsidRPr="00DA1411">
        <w:t xml:space="preserve">, </w:t>
      </w:r>
      <w:r>
        <w:t>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Table 13</w:t>
      </w:r>
      <w:r w:rsidR="00F03E02" w:rsidRPr="00F03E02">
        <w:rPr>
          <w:rStyle w:val="Cross-Reference"/>
        </w:rPr>
        <w:fldChar w:fldCharType="end"/>
      </w:r>
      <w:r w:rsidRPr="00F14AE6">
        <w:t xml:space="preserve">) </w:t>
      </w:r>
      <w:r w:rsidRPr="00DA1411">
        <w:t>will send an e</w:t>
      </w:r>
      <w:r>
        <w:t>-</w:t>
      </w:r>
      <w:r w:rsidRPr="00DA1411">
        <w:t xml:space="preserve">mail to the </w:t>
      </w:r>
      <w:r>
        <w:t>CV</w:t>
      </w:r>
      <w:r w:rsidRPr="00DA1411">
        <w:t xml:space="preserve"> </w:t>
      </w:r>
      <w:r>
        <w:t>stakeholders</w:t>
      </w:r>
      <w:r w:rsidRPr="00DA1411">
        <w:t xml:space="preserve"> </w:t>
      </w:r>
      <w:r>
        <w:t>(</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520CE4" w:rsidRPr="00520CE4">
        <w:rPr>
          <w:rStyle w:val="Cross-Reference"/>
        </w:rPr>
        <w:t>Table 2</w:t>
      </w:r>
      <w:r w:rsidRPr="00651759">
        <w:rPr>
          <w:rStyle w:val="Cross-Reference"/>
        </w:rPr>
        <w:fldChar w:fldCharType="end"/>
      </w:r>
      <w:r>
        <w:t xml:space="preserve">) to inform them that the </w:t>
      </w:r>
      <w:r w:rsidRPr="00DA1411">
        <w:t xml:space="preserve">Support </w:t>
      </w:r>
      <w:r w:rsidR="00B85212">
        <w:t>T</w:t>
      </w:r>
      <w:r w:rsidRPr="00DA1411">
        <w:t>eam is investigating the issue</w:t>
      </w:r>
    </w:p>
    <w:p w14:paraId="366EB744" w14:textId="5C99E9F3" w:rsidR="00651759" w:rsidRDefault="00651759" w:rsidP="000C7F28">
      <w:pPr>
        <w:pStyle w:val="ListNumber2"/>
        <w:numPr>
          <w:ilvl w:val="1"/>
          <w:numId w:val="25"/>
        </w:numPr>
      </w:pPr>
      <w:r w:rsidRPr="00DA1411">
        <w:t>Us</w:t>
      </w:r>
      <w:r>
        <w:t xml:space="preserve">e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0796C71" w14:textId="77777777" w:rsidR="00651759" w:rsidRPr="00CB1FEC" w:rsidRDefault="00651759" w:rsidP="00651759">
      <w:pPr>
        <w:pStyle w:val="Heading5"/>
      </w:pPr>
      <w:bookmarkStart w:id="86" w:name="_Toc3993053"/>
      <w:bookmarkStart w:id="87" w:name="_Toc6553717"/>
      <w:bookmarkStart w:id="88" w:name="_Toc83033392"/>
      <w:bookmarkStart w:id="89" w:name="_Hlk502741316"/>
      <w:r w:rsidRPr="00CB1FEC">
        <w:t xml:space="preserve">Initial Outage </w:t>
      </w:r>
      <w:r>
        <w:t xml:space="preserve">Response </w:t>
      </w:r>
      <w:r w:rsidRPr="00CB1FEC">
        <w:t>Notification E-Mail</w:t>
      </w:r>
      <w:r w:rsidRPr="00AC3D6E">
        <w:t xml:space="preserve"> </w:t>
      </w:r>
      <w:r>
        <w:t>(</w:t>
      </w:r>
      <w:r w:rsidRPr="003C13BA">
        <w:t>Example</w:t>
      </w:r>
      <w:r>
        <w:t>)</w:t>
      </w:r>
      <w:bookmarkEnd w:id="86"/>
      <w:bookmarkEnd w:id="87"/>
      <w:bookmarkEnd w:id="88"/>
    </w:p>
    <w:bookmarkEnd w:id="89"/>
    <w:p w14:paraId="5D42027E" w14:textId="5542E8C2" w:rsidR="00651759" w:rsidRPr="00CB1FEC" w:rsidRDefault="00651759" w:rsidP="00651759">
      <w:pPr>
        <w:pStyle w:val="BodyText"/>
      </w:pPr>
      <w:r w:rsidRPr="00CB1FEC">
        <w:t>Subject:</w:t>
      </w:r>
      <w:r w:rsidR="00F335B6">
        <w:t xml:space="preserve"> </w:t>
      </w:r>
      <w:r w:rsidR="003727F6" w:rsidRPr="007B4540">
        <w:rPr>
          <w:rStyle w:val="Emphasis"/>
          <w:i w:val="0"/>
          <w:iCs w:val="0"/>
        </w:rPr>
        <w:t xml:space="preserve">ALERT: </w:t>
      </w:r>
      <w:r w:rsidR="003727F6">
        <w:rPr>
          <w:rStyle w:val="Emphasis"/>
          <w:i w:val="0"/>
          <w:iCs w:val="0"/>
        </w:rPr>
        <w:t>CV</w:t>
      </w:r>
      <w:r w:rsidR="003727F6" w:rsidRPr="007B4540">
        <w:rPr>
          <w:rStyle w:val="Emphasis"/>
          <w:i w:val="0"/>
          <w:iCs w:val="0"/>
        </w:rPr>
        <w:t xml:space="preserve"> Service Degradation - (Affected Service) </w:t>
      </w:r>
      <w:r w:rsidR="00D17A98">
        <w:rPr>
          <w:rStyle w:val="Emphasis"/>
          <w:i w:val="0"/>
          <w:iCs w:val="0"/>
        </w:rPr>
        <w:t>E</w:t>
      </w:r>
      <w:r w:rsidR="003727F6" w:rsidRPr="007B4540">
        <w:rPr>
          <w:rStyle w:val="Emphasis"/>
          <w:i w:val="0"/>
          <w:iCs w:val="0"/>
        </w:rPr>
        <w:t>rrors - (insert error start time YYYYMMDD 24:00 ET)</w:t>
      </w:r>
    </w:p>
    <w:p w14:paraId="486674A3" w14:textId="77777777" w:rsidR="00651759" w:rsidRPr="00987BD0" w:rsidRDefault="00651759" w:rsidP="00651759">
      <w:pPr>
        <w:pStyle w:val="BodyText"/>
      </w:pPr>
      <w:r w:rsidRPr="00987BD0">
        <w:t>All,</w:t>
      </w:r>
    </w:p>
    <w:p w14:paraId="1D957B64" w14:textId="77777777" w:rsidR="00651759" w:rsidRPr="00987BD0" w:rsidRDefault="00651759" w:rsidP="00651759">
      <w:pPr>
        <w:pStyle w:val="BodyText"/>
      </w:pPr>
      <w:r>
        <w:t>CV</w:t>
      </w:r>
      <w:r w:rsidRPr="00987BD0">
        <w:t xml:space="preserve"> is currently experiencing an error in the &lt;Environment Name&gt; environment.</w:t>
      </w:r>
    </w:p>
    <w:p w14:paraId="0AAB6D91" w14:textId="02E82F13" w:rsidR="00651759" w:rsidRPr="00987BD0" w:rsidRDefault="00651759" w:rsidP="00651759">
      <w:pPr>
        <w:pStyle w:val="BodyText"/>
      </w:pPr>
      <w:r w:rsidRPr="00987BD0">
        <w:t>The error detail is</w:t>
      </w:r>
      <w:r>
        <w:t xml:space="preserve">: </w:t>
      </w:r>
      <w:r w:rsidRPr="00987BD0">
        <w:t>&lt;Error from QoS&gt;</w:t>
      </w:r>
    </w:p>
    <w:p w14:paraId="6D971D07" w14:textId="77777777" w:rsidR="00651759" w:rsidRPr="00987BD0" w:rsidRDefault="00651759" w:rsidP="00651759">
      <w:pPr>
        <w:pStyle w:val="BodyText"/>
      </w:pPr>
      <w:r w:rsidRPr="00987BD0">
        <w:t>This error impacts &lt;service impacted&gt; (choose one from list below)</w:t>
      </w:r>
    </w:p>
    <w:p w14:paraId="59418F13" w14:textId="02719EB1" w:rsidR="00651759" w:rsidRPr="00987BD0" w:rsidRDefault="005725BE" w:rsidP="00651759">
      <w:pPr>
        <w:pStyle w:val="ListBullet"/>
      </w:pPr>
      <w:r>
        <w:t>MPI</w:t>
      </w:r>
      <w:r w:rsidR="00651759">
        <w:t xml:space="preserve">: </w:t>
      </w:r>
      <w:r w:rsidR="00157C11">
        <w:t>T</w:t>
      </w:r>
      <w:r w:rsidR="00651759" w:rsidRPr="00987BD0">
        <w:t>he users’ ability to retrieve VA records</w:t>
      </w:r>
    </w:p>
    <w:p w14:paraId="431ABDB8" w14:textId="5BE19E04" w:rsidR="00651759" w:rsidRPr="00987BD0" w:rsidRDefault="00651759" w:rsidP="00651759">
      <w:pPr>
        <w:pStyle w:val="ListBullet"/>
      </w:pPr>
      <w:r w:rsidRPr="00987BD0">
        <w:t>VDS</w:t>
      </w:r>
      <w:r>
        <w:t xml:space="preserve">: </w:t>
      </w:r>
      <w:r w:rsidR="00157C11">
        <w:t>T</w:t>
      </w:r>
      <w:r w:rsidRPr="00987BD0">
        <w:t>he users’ ability for VA users to log in and retrieve VA records</w:t>
      </w:r>
    </w:p>
    <w:p w14:paraId="73ED124F" w14:textId="7977DA01" w:rsidR="00651759" w:rsidRPr="00987BD0" w:rsidRDefault="00651759" w:rsidP="00651759">
      <w:pPr>
        <w:pStyle w:val="ListBullet"/>
      </w:pPr>
      <w:r w:rsidRPr="00987BD0">
        <w:t>Database</w:t>
      </w:r>
      <w:r>
        <w:t xml:space="preserve">: </w:t>
      </w:r>
      <w:r w:rsidR="00157C11">
        <w:t>T</w:t>
      </w:r>
      <w:r w:rsidRPr="00987BD0">
        <w:t xml:space="preserve">he ability for the application to check the authorized users list, retrieve a user's profile, generate a site list for the log in, and the ability for </w:t>
      </w:r>
      <w:r>
        <w:t>CV</w:t>
      </w:r>
      <w:r w:rsidRPr="00987BD0">
        <w:t xml:space="preserve"> to log auditing records</w:t>
      </w:r>
    </w:p>
    <w:p w14:paraId="68E45210" w14:textId="05F349A9" w:rsidR="00651759" w:rsidRDefault="00651759" w:rsidP="00651759">
      <w:pPr>
        <w:pStyle w:val="ListBullet"/>
      </w:pPr>
      <w:r w:rsidRPr="00987BD0">
        <w:t>jMeadows</w:t>
      </w:r>
      <w:r>
        <w:t xml:space="preserve">: </w:t>
      </w:r>
      <w:r w:rsidR="00157C11">
        <w:t>T</w:t>
      </w:r>
      <w:r w:rsidRPr="00987BD0">
        <w:t>he application’s ability to connect to external sources</w:t>
      </w:r>
      <w:r>
        <w:t>;</w:t>
      </w:r>
      <w:r w:rsidRPr="00987BD0">
        <w:t xml:space="preserve"> </w:t>
      </w:r>
      <w:r>
        <w:t>u</w:t>
      </w:r>
      <w:r w:rsidRPr="00987BD0">
        <w:t xml:space="preserve">sers will not be able to log in to </w:t>
      </w:r>
      <w:r>
        <w:t>CV</w:t>
      </w:r>
      <w:r w:rsidRPr="00987BD0">
        <w:t xml:space="preserve"> until service is restored.</w:t>
      </w:r>
    </w:p>
    <w:p w14:paraId="7F4162E1" w14:textId="7FEA1017" w:rsidR="003411A7" w:rsidRDefault="00415BB2" w:rsidP="003727F6">
      <w:pPr>
        <w:pStyle w:val="ListBullet"/>
      </w:pPr>
      <w:bookmarkStart w:id="90" w:name="_Hlk56777832"/>
      <w:r>
        <w:t>FEHR</w:t>
      </w:r>
      <w:r w:rsidR="007039EF">
        <w:t xml:space="preserve">: </w:t>
      </w:r>
      <w:r w:rsidR="00157C11">
        <w:t>T</w:t>
      </w:r>
      <w:r w:rsidR="007039EF">
        <w:t>he users’ ability to retrieve Cerner data</w:t>
      </w:r>
      <w:r w:rsidR="00EC088B">
        <w:t xml:space="preserve"> </w:t>
      </w:r>
    </w:p>
    <w:p w14:paraId="4D514CA4" w14:textId="4831EEAA" w:rsidR="003727F6" w:rsidRDefault="008D5003" w:rsidP="00DD5B8E">
      <w:pPr>
        <w:pStyle w:val="ListBullet"/>
        <w:numPr>
          <w:ilvl w:val="0"/>
          <w:numId w:val="0"/>
        </w:numPr>
        <w:ind w:left="360"/>
      </w:pPr>
      <w:r w:rsidRPr="005B59D1">
        <w:rPr>
          <w:rFonts w:cs="Times New Roman (Body CS)"/>
          <w:noProof/>
          <w:position w:val="-6"/>
        </w:rPr>
        <w:drawing>
          <wp:inline distT="0" distB="0" distL="0" distR="0" wp14:anchorId="3BDE8C50" wp14:editId="63B99B5F">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NOTE:</w:t>
      </w:r>
      <w:r w:rsidR="003411A7">
        <w:rPr>
          <w:b/>
          <w:bCs/>
        </w:rPr>
        <w:t xml:space="preserve"> </w:t>
      </w:r>
      <w:r w:rsidR="00142010" w:rsidRPr="00DD5B8E">
        <w:t xml:space="preserve">At this time </w:t>
      </w:r>
      <w:r w:rsidR="002D1394" w:rsidRPr="00DD5B8E">
        <w:t>C</w:t>
      </w:r>
      <w:r w:rsidR="004A5EBE" w:rsidRPr="00DD5B8E">
        <w:t>V does not display Cerner data</w:t>
      </w:r>
      <w:r w:rsidR="00142010" w:rsidRPr="00DD5B8E">
        <w:t>.</w:t>
      </w:r>
      <w:r w:rsidR="003727F6">
        <w:br/>
      </w:r>
    </w:p>
    <w:p w14:paraId="68FCC4A3" w14:textId="65B5ACE5" w:rsidR="003727F6" w:rsidRPr="008701C6" w:rsidRDefault="003727F6" w:rsidP="006E7785">
      <w:pPr>
        <w:pStyle w:val="ListBullet"/>
        <w:numPr>
          <w:ilvl w:val="0"/>
          <w:numId w:val="0"/>
        </w:numPr>
      </w:pPr>
      <w:r>
        <w:rPr>
          <w:rStyle w:val="Emphasis"/>
          <w:i w:val="0"/>
          <w:iCs w:val="0"/>
        </w:rPr>
        <w:t>The CV Engineering</w:t>
      </w:r>
      <w:r w:rsidRPr="008701C6">
        <w:rPr>
          <w:rStyle w:val="Emphasis"/>
          <w:i w:val="0"/>
          <w:iCs w:val="0"/>
        </w:rPr>
        <w:t xml:space="preserve"> team has determined the following:</w:t>
      </w:r>
    </w:p>
    <w:p w14:paraId="4410A1B8" w14:textId="77777777" w:rsidR="003727F6" w:rsidRPr="008701C6" w:rsidRDefault="003727F6" w:rsidP="006E7785">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4D18D706" w14:textId="28167F46" w:rsidR="003727F6" w:rsidRPr="008701C6" w:rsidRDefault="003727F6" w:rsidP="006E7785">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4CFDF073" w14:textId="123FB1FF" w:rsidR="003727F6" w:rsidRPr="008701C6" w:rsidRDefault="003727F6" w:rsidP="006E7785">
      <w:pPr>
        <w:pStyle w:val="ListBullet"/>
      </w:pPr>
      <w:r w:rsidRPr="008701C6">
        <w:rPr>
          <w:rStyle w:val="Emphasis"/>
          <w:i w:val="0"/>
          <w:iCs w:val="0"/>
        </w:rPr>
        <w:lastRenderedPageBreak/>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w:t>
      </w:r>
      <w:r w:rsidRPr="008701C6">
        <w:rPr>
          <w:rStyle w:val="Strong"/>
          <w:b w:val="0"/>
          <w:bCs w:val="0"/>
        </w:rPr>
        <w:t xml:space="preserve">V servers, local </w:t>
      </w:r>
      <w:r>
        <w:rPr>
          <w:rStyle w:val="Strong"/>
          <w:b w:val="0"/>
          <w:bCs w:val="0"/>
        </w:rPr>
        <w:t>C</w:t>
      </w:r>
      <w:r w:rsidRPr="008701C6">
        <w:rPr>
          <w:rStyle w:val="Strong"/>
          <w:b w:val="0"/>
          <w:bCs w:val="0"/>
        </w:rPr>
        <w:t xml:space="preserve">V </w:t>
      </w:r>
      <w:r>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44FE3B80" w14:textId="77777777" w:rsidR="003727F6" w:rsidRPr="008701C6" w:rsidRDefault="003727F6" w:rsidP="006E7785">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683D8187" w14:textId="24133C70" w:rsidR="003727F6" w:rsidRPr="008701C6" w:rsidRDefault="003727F6" w:rsidP="006E7785">
      <w:pPr>
        <w:pStyle w:val="ListBullet"/>
      </w:pPr>
      <w:r>
        <w:rPr>
          <w:rStyle w:val="Emphasis"/>
          <w:i w:val="0"/>
          <w:iCs w:val="0"/>
        </w:rPr>
        <w:t>CHG</w:t>
      </w:r>
      <w:r w:rsidRPr="008701C6">
        <w:rPr>
          <w:rStyle w:val="Emphasis"/>
          <w:i w:val="0"/>
          <w:iCs w:val="0"/>
        </w:rPr>
        <w:t xml:space="preserve"> Number</w:t>
      </w:r>
      <w:r>
        <w:rPr>
          <w:rStyle w:val="Emphasis"/>
          <w:i w:val="0"/>
          <w:iCs w:val="0"/>
        </w:rPr>
        <w:t xml:space="preserve">: </w:t>
      </w:r>
      <w:r w:rsidRPr="008701C6">
        <w:rPr>
          <w:rStyle w:val="Emphasis"/>
          <w:i w:val="0"/>
          <w:iCs w:val="0"/>
        </w:rPr>
        <w:t>&lt;</w:t>
      </w:r>
      <w:r>
        <w:rPr>
          <w:rStyle w:val="Strong"/>
          <w:b w:val="0"/>
          <w:bCs w:val="0"/>
        </w:rPr>
        <w:t>CHG</w:t>
      </w:r>
      <w:r w:rsidRPr="008701C6">
        <w:rPr>
          <w:rStyle w:val="Strong"/>
          <w:b w:val="0"/>
          <w:bCs w:val="0"/>
        </w:rPr>
        <w:t xml:space="preserve"> number</w:t>
      </w:r>
      <w:r>
        <w:rPr>
          <w:rStyle w:val="Strong"/>
          <w:b w:val="0"/>
          <w:bCs w:val="0"/>
        </w:rPr>
        <w:t xml:space="preserve">, </w:t>
      </w:r>
      <w:r w:rsidRPr="008701C6">
        <w:rPr>
          <w:rStyle w:val="Strong"/>
          <w:b w:val="0"/>
          <w:bCs w:val="0"/>
        </w:rPr>
        <w:t xml:space="preserve">only if applicable and approved by VA </w:t>
      </w:r>
      <w:r>
        <w:rPr>
          <w:rStyle w:val="Strong"/>
          <w:b w:val="0"/>
          <w:bCs w:val="0"/>
        </w:rPr>
        <w:t>C</w:t>
      </w:r>
      <w:r w:rsidRPr="008701C6">
        <w:rPr>
          <w:rStyle w:val="Strong"/>
          <w:b w:val="0"/>
          <w:bCs w:val="0"/>
        </w:rPr>
        <w:t>V PM&gt;</w:t>
      </w:r>
    </w:p>
    <w:p w14:paraId="3D7EED6B" w14:textId="2062A227" w:rsidR="003727F6" w:rsidRPr="00987BD0" w:rsidRDefault="003727F6" w:rsidP="003727F6">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bookmarkEnd w:id="90"/>
    <w:p w14:paraId="1D491F00" w14:textId="3D96E050" w:rsidR="004D2792" w:rsidRPr="008701C6" w:rsidRDefault="004D2792" w:rsidP="004D2792">
      <w:pPr>
        <w:pStyle w:val="BodyText"/>
      </w:pPr>
      <w:r w:rsidRPr="008701C6">
        <w:rPr>
          <w:rStyle w:val="Emphasis"/>
          <w:i w:val="0"/>
          <w:iCs w:val="0"/>
        </w:rPr>
        <w:t xml:space="preserve">The </w:t>
      </w:r>
      <w:r>
        <w:rPr>
          <w:rStyle w:val="Emphasis"/>
          <w:i w:val="0"/>
          <w:iCs w:val="0"/>
        </w:rPr>
        <w:t>C</w:t>
      </w:r>
      <w:r w:rsidRPr="008701C6">
        <w:rPr>
          <w:rStyle w:val="Emphasis"/>
          <w:i w:val="0"/>
          <w:iCs w:val="0"/>
        </w:rPr>
        <w:t xml:space="preserve">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A2D2946" w14:textId="1936FBA6" w:rsidR="00651759" w:rsidRPr="00987BD0" w:rsidRDefault="00651759" w:rsidP="00651759">
      <w:pPr>
        <w:pStyle w:val="BodyText"/>
      </w:pPr>
    </w:p>
    <w:p w14:paraId="519526C3" w14:textId="77777777" w:rsidR="00651759" w:rsidRPr="00987BD0" w:rsidRDefault="00651759" w:rsidP="00651759">
      <w:pPr>
        <w:pStyle w:val="BodyText"/>
      </w:pPr>
      <w:r w:rsidRPr="00987BD0">
        <w:t>Thank you.</w:t>
      </w:r>
    </w:p>
    <w:p w14:paraId="61FCF9DA" w14:textId="77777777" w:rsidR="00651759" w:rsidRDefault="00651759" w:rsidP="00651759">
      <w:pPr>
        <w:pStyle w:val="Heading4"/>
      </w:pPr>
      <w:bookmarkStart w:id="91" w:name="_Toc3993054"/>
      <w:bookmarkStart w:id="92" w:name="_Toc6553718"/>
      <w:bookmarkStart w:id="93" w:name="_Toc83033393"/>
      <w:r>
        <w:t>Outage Escalation to External Teams</w:t>
      </w:r>
      <w:bookmarkEnd w:id="91"/>
      <w:bookmarkEnd w:id="92"/>
      <w:bookmarkEnd w:id="93"/>
    </w:p>
    <w:p w14:paraId="410A196E" w14:textId="77777777" w:rsidR="00651759" w:rsidRPr="001327DC" w:rsidRDefault="00651759" w:rsidP="00651759">
      <w:pPr>
        <w:pStyle w:val="BodyText"/>
      </w:pPr>
      <w:r>
        <w:t>The following information details the escalation process to external teams in the case of an issue caused by a service outside CV Support’s purview. A status update is requested within 2 hours of the initial alert.</w:t>
      </w:r>
    </w:p>
    <w:p w14:paraId="3B7E66C1" w14:textId="27C5DD35" w:rsidR="00651759" w:rsidRDefault="00651759" w:rsidP="000C7F28">
      <w:pPr>
        <w:pStyle w:val="ListNumber"/>
        <w:numPr>
          <w:ilvl w:val="0"/>
          <w:numId w:val="34"/>
        </w:numPr>
      </w:pPr>
      <w:r>
        <w:t>S</w:t>
      </w:r>
      <w:r w:rsidRPr="001327DC">
        <w:t>end an e</w:t>
      </w:r>
      <w:r>
        <w:t>-</w:t>
      </w:r>
      <w:r w:rsidRPr="001327DC">
        <w:t xml:space="preserve">mail to the applicable external service group as specified in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Table 13</w:t>
      </w:r>
      <w:r w:rsidR="00F03E02" w:rsidRPr="00F03E02">
        <w:rPr>
          <w:rStyle w:val="Cross-Reference"/>
        </w:rPr>
        <w:fldChar w:fldCharType="end"/>
      </w:r>
    </w:p>
    <w:p w14:paraId="7B38D320" w14:textId="77777777" w:rsidR="00651759" w:rsidRPr="001327DC" w:rsidRDefault="00651759" w:rsidP="000C7F28">
      <w:pPr>
        <w:pStyle w:val="ListNumber"/>
        <w:numPr>
          <w:ilvl w:val="0"/>
          <w:numId w:val="26"/>
        </w:numPr>
      </w:pPr>
      <w:r>
        <w:t xml:space="preserve">Request </w:t>
      </w:r>
      <w:r w:rsidRPr="001327DC">
        <w:t xml:space="preserve">the status of </w:t>
      </w:r>
      <w:r>
        <w:t xml:space="preserve">the </w:t>
      </w:r>
      <w:r w:rsidRPr="001327DC">
        <w:t>issue within 2 hours of the initial alert</w:t>
      </w:r>
    </w:p>
    <w:p w14:paraId="4E086ABC" w14:textId="15302F07" w:rsidR="00651759" w:rsidRPr="00315C0F" w:rsidRDefault="00651759" w:rsidP="000C7F28">
      <w:pPr>
        <w:pStyle w:val="ListNumber2"/>
        <w:numPr>
          <w:ilvl w:val="1"/>
          <w:numId w:val="26"/>
        </w:numPr>
      </w:pPr>
      <w:r>
        <w:t>Copy CV Support (</w:t>
      </w:r>
      <w:r w:rsidR="00F03E02" w:rsidRPr="00F03E02">
        <w:rPr>
          <w:rStyle w:val="Cross-Reference"/>
        </w:rPr>
        <w:fldChar w:fldCharType="begin"/>
      </w:r>
      <w:r w:rsidR="00F03E02" w:rsidRPr="00F03E02">
        <w:rPr>
          <w:rStyle w:val="Cross-Reference"/>
        </w:rPr>
        <w:instrText xml:space="preserve"> REF _Ref470163308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Table 13</w:t>
      </w:r>
      <w:r w:rsidR="00F03E02" w:rsidRPr="00F03E02">
        <w:rPr>
          <w:rStyle w:val="Cross-Reference"/>
        </w:rPr>
        <w:fldChar w:fldCharType="end"/>
      </w:r>
      <w:r>
        <w:t>)</w:t>
      </w:r>
    </w:p>
    <w:p w14:paraId="33F38EBB" w14:textId="77777777" w:rsidR="00651759" w:rsidRPr="00315C0F" w:rsidRDefault="00651759" w:rsidP="000C7F28">
      <w:pPr>
        <w:pStyle w:val="ListNumber2"/>
        <w:numPr>
          <w:ilvl w:val="1"/>
          <w:numId w:val="26"/>
        </w:numPr>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1B76D02" w14:textId="77777777" w:rsidR="00651759" w:rsidRPr="00342865" w:rsidRDefault="00651759" w:rsidP="00651759">
      <w:pPr>
        <w:pStyle w:val="Heading5"/>
      </w:pPr>
      <w:bookmarkStart w:id="94" w:name="_Toc3993055"/>
      <w:bookmarkStart w:id="95" w:name="_Toc6553719"/>
      <w:bookmarkStart w:id="96" w:name="_Toc83033394"/>
      <w:bookmarkStart w:id="97" w:name="_Hlk502741831"/>
      <w:r>
        <w:t>Outage Escalation to External Teams E-M</w:t>
      </w:r>
      <w:r w:rsidRPr="00342865">
        <w:t>ail</w:t>
      </w:r>
      <w:r w:rsidRPr="00AC3D6E">
        <w:t xml:space="preserve"> </w:t>
      </w:r>
      <w:r>
        <w:t>(</w:t>
      </w:r>
      <w:r w:rsidRPr="003C13BA">
        <w:t>Example</w:t>
      </w:r>
      <w:r>
        <w:t>)</w:t>
      </w:r>
      <w:bookmarkEnd w:id="94"/>
      <w:bookmarkEnd w:id="95"/>
      <w:bookmarkEnd w:id="96"/>
    </w:p>
    <w:bookmarkEnd w:id="97"/>
    <w:p w14:paraId="14DDADBC" w14:textId="765B1A59" w:rsidR="00651759" w:rsidRPr="00386B20" w:rsidRDefault="00651759" w:rsidP="00651759">
      <w:pPr>
        <w:pStyle w:val="BodyText"/>
        <w:widowControl w:val="0"/>
        <w:spacing w:before="240"/>
        <w:ind w:left="720" w:hanging="720"/>
        <w:rPr>
          <w:rStyle w:val="Emphasis"/>
          <w:i w:val="0"/>
          <w:iCs w:val="0"/>
        </w:rPr>
      </w:pPr>
      <w:r w:rsidRPr="00386B20">
        <w:rPr>
          <w:rStyle w:val="Emphasis"/>
          <w:i w:val="0"/>
          <w:iCs w:val="0"/>
        </w:rPr>
        <w:t>Subject</w:t>
      </w:r>
      <w:r>
        <w:rPr>
          <w:rStyle w:val="Emphasis"/>
          <w:i w:val="0"/>
          <w:iCs w:val="0"/>
        </w:rPr>
        <w:t>: CV</w:t>
      </w:r>
      <w:r w:rsidRPr="00386B20">
        <w:rPr>
          <w:rStyle w:val="Emphasis"/>
          <w:i w:val="0"/>
          <w:iCs w:val="0"/>
        </w:rPr>
        <w:t xml:space="preserve"> Service Verification Request</w:t>
      </w:r>
    </w:p>
    <w:p w14:paraId="175ECE21" w14:textId="77777777" w:rsidR="00651759" w:rsidRPr="00386B20" w:rsidRDefault="00651759" w:rsidP="00651759">
      <w:pPr>
        <w:pStyle w:val="BodyText"/>
      </w:pPr>
      <w:r w:rsidRPr="00386B20">
        <w:rPr>
          <w:rStyle w:val="Emphasis"/>
          <w:i w:val="0"/>
          <w:iCs w:val="0"/>
        </w:rPr>
        <w:t>All,</w:t>
      </w:r>
    </w:p>
    <w:p w14:paraId="2B1690BF" w14:textId="77777777" w:rsidR="00651759" w:rsidRPr="00386B20" w:rsidRDefault="00651759" w:rsidP="00651759">
      <w:pPr>
        <w:pStyle w:val="BodyText"/>
      </w:pPr>
      <w:r w:rsidRPr="00386B20">
        <w:rPr>
          <w:rStyle w:val="Emphasis"/>
          <w:i w:val="0"/>
          <w:iCs w:val="0"/>
        </w:rPr>
        <w:t xml:space="preserve">The </w:t>
      </w:r>
      <w:r>
        <w:rPr>
          <w:rStyle w:val="Emphasis"/>
          <w:i w:val="0"/>
          <w:iCs w:val="0"/>
        </w:rPr>
        <w:t>CV</w:t>
      </w:r>
      <w:r w:rsidRPr="00386B20">
        <w:rPr>
          <w:rStyle w:val="Emphasis"/>
          <w:i w:val="0"/>
          <w:iCs w:val="0"/>
        </w:rPr>
        <w:t xml:space="preserve"> application is currently experiencing an error in the </w:t>
      </w:r>
      <w:r>
        <w:t>&lt;Environment Name&gt;</w:t>
      </w:r>
      <w:r w:rsidRPr="00AC2C75">
        <w:t xml:space="preserve"> </w:t>
      </w:r>
      <w:r w:rsidRPr="00386B20">
        <w:rPr>
          <w:rStyle w:val="Emphasis"/>
          <w:i w:val="0"/>
          <w:iCs w:val="0"/>
        </w:rPr>
        <w:t>environment.</w:t>
      </w:r>
    </w:p>
    <w:p w14:paraId="1BBBB12D" w14:textId="5A5443C5"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A88D142" w14:textId="77777777" w:rsidR="00651759" w:rsidRPr="00315C0F" w:rsidRDefault="00651759" w:rsidP="00651759">
      <w:pPr>
        <w:pStyle w:val="BodyText"/>
      </w:pPr>
      <w:r w:rsidRPr="00315C0F">
        <w:rPr>
          <w:rStyle w:val="Emphasis"/>
          <w:i w:val="0"/>
          <w:iCs w:val="0"/>
        </w:rPr>
        <w:t>This error impacts &lt;</w:t>
      </w:r>
      <w:r w:rsidRPr="00315C0F">
        <w:rPr>
          <w:rStyle w:val="Strong"/>
          <w:b w:val="0"/>
          <w:bCs w:val="0"/>
        </w:rPr>
        <w:t>service impacted&gt; (choose one from list below)</w:t>
      </w:r>
    </w:p>
    <w:p w14:paraId="3DD09683" w14:textId="170D19BD" w:rsidR="00651759" w:rsidRPr="00315C0F" w:rsidRDefault="005725BE" w:rsidP="00651759">
      <w:pPr>
        <w:pStyle w:val="ListBullet"/>
      </w:pPr>
      <w:bookmarkStart w:id="98" w:name="_Hlk502741918"/>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062AE8A6" w14:textId="6CA1283F" w:rsidR="00651759" w:rsidRPr="00315C0F" w:rsidRDefault="00651759" w:rsidP="00651759">
      <w:pPr>
        <w:pStyle w:val="ListBullet"/>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372BDF9A" w14:textId="7D91E8C0" w:rsidR="00651759" w:rsidRDefault="00651759" w:rsidP="00651759">
      <w:pPr>
        <w:pStyle w:val="ListBullet"/>
      </w:pPr>
      <w:r>
        <w:t>PPMS:</w:t>
      </w:r>
      <w:r w:rsidR="00157C11">
        <w:t>T</w:t>
      </w:r>
      <w:r>
        <w:t>he ability for VA Staff to retrieve provider profiles</w:t>
      </w:r>
    </w:p>
    <w:p w14:paraId="292DF2BC" w14:textId="619B154B" w:rsidR="00651759" w:rsidRPr="00315C0F" w:rsidRDefault="00651759" w:rsidP="00651759">
      <w:pPr>
        <w:pStyle w:val="ListBullet"/>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62C5DD54" w14:textId="158CCEB7" w:rsidR="00651759" w:rsidRDefault="00651759" w:rsidP="00651759">
      <w:pPr>
        <w:pStyle w:val="ListBullet"/>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 sources</w:t>
      </w:r>
      <w:r>
        <w:rPr>
          <w:rStyle w:val="Emphasis"/>
          <w:i w:val="0"/>
          <w:iCs w:val="0"/>
        </w:rPr>
        <w:t>;</w:t>
      </w:r>
      <w:r w:rsidRPr="00315C0F">
        <w:rPr>
          <w:rStyle w:val="Emphasis"/>
          <w:i w:val="0"/>
          <w:iCs w:val="0"/>
        </w:rPr>
        <w:t xml:space="preserve"> </w:t>
      </w:r>
      <w:r>
        <w:rPr>
          <w:rStyle w:val="Emphasis"/>
          <w:i w:val="0"/>
          <w:iCs w:val="0"/>
        </w:rPr>
        <w:t>u</w:t>
      </w:r>
      <w:r w:rsidRPr="00315C0F">
        <w:rPr>
          <w:rStyle w:val="Emphasis"/>
          <w:i w:val="0"/>
          <w:iCs w:val="0"/>
        </w:rPr>
        <w:t xml:space="preserve">sers will not be able to log in to </w:t>
      </w:r>
      <w:r>
        <w:rPr>
          <w:rStyle w:val="Emphasis"/>
          <w:i w:val="0"/>
          <w:iCs w:val="0"/>
        </w:rPr>
        <w:t>CV</w:t>
      </w:r>
      <w:r w:rsidRPr="00315C0F">
        <w:rPr>
          <w:rStyle w:val="Emphasis"/>
          <w:i w:val="0"/>
          <w:iCs w:val="0"/>
        </w:rPr>
        <w:t xml:space="preserve"> until service is restored.</w:t>
      </w:r>
    </w:p>
    <w:p w14:paraId="55119AFB" w14:textId="7E7482DB" w:rsidR="007039EF" w:rsidRDefault="007039EF" w:rsidP="00CC474D">
      <w:pPr>
        <w:pStyle w:val="ListBullet"/>
      </w:pPr>
      <w:r>
        <w:rPr>
          <w:rStyle w:val="Emphasis"/>
          <w:i w:val="0"/>
          <w:iCs w:val="0"/>
        </w:rPr>
        <w:t>FEHR:</w:t>
      </w:r>
      <w:r>
        <w:t xml:space="preserve"> </w:t>
      </w:r>
      <w:r w:rsidR="00157C11">
        <w:t>T</w:t>
      </w:r>
      <w:r>
        <w:t>he users’ ability to retrieve Cerner data</w:t>
      </w:r>
    </w:p>
    <w:p w14:paraId="270BA430" w14:textId="1AEF3A57" w:rsidR="00DD5B8E" w:rsidRPr="00CC474D" w:rsidRDefault="00DD5B8E" w:rsidP="00250B85">
      <w:pPr>
        <w:pStyle w:val="ListBullet"/>
        <w:numPr>
          <w:ilvl w:val="0"/>
          <w:numId w:val="0"/>
        </w:numPr>
        <w:ind w:left="360"/>
        <w:rPr>
          <w:rStyle w:val="Emphasis"/>
          <w:bCs w:val="0"/>
          <w:i w:val="0"/>
          <w:iCs w:val="0"/>
        </w:rPr>
      </w:pPr>
      <w:r w:rsidRPr="005B59D1">
        <w:rPr>
          <w:rFonts w:cs="Times New Roman (Body CS)"/>
          <w:noProof/>
          <w:position w:val="-6"/>
        </w:rPr>
        <w:drawing>
          <wp:inline distT="0" distB="0" distL="0" distR="0" wp14:anchorId="44F4E15E" wp14:editId="0176B934">
            <wp:extent cx="182880" cy="202410"/>
            <wp:effectExtent l="0" t="0" r="0" b="1270"/>
            <wp:docPr id="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A280B00">
        <w:rPr>
          <w:b/>
          <w:bCs/>
        </w:rPr>
        <w:t>NOTE:</w:t>
      </w:r>
      <w:r>
        <w:rPr>
          <w:b/>
          <w:bCs/>
        </w:rPr>
        <w:t xml:space="preserve"> </w:t>
      </w:r>
      <w:r w:rsidRPr="00DD5B8E">
        <w:t>At this time CV does not display Cerner data.</w:t>
      </w:r>
    </w:p>
    <w:bookmarkEnd w:id="98"/>
    <w:p w14:paraId="5BC8C0D9" w14:textId="77777777" w:rsidR="00651759" w:rsidRDefault="00651759" w:rsidP="00651759">
      <w:pPr>
        <w:pStyle w:val="BodyText"/>
        <w:rPr>
          <w:rStyle w:val="Emphasis"/>
          <w:i w:val="0"/>
          <w:iCs w:val="0"/>
        </w:rPr>
      </w:pPr>
      <w:r>
        <w:rPr>
          <w:rStyle w:val="Emphasis"/>
          <w:i w:val="0"/>
          <w:iCs w:val="0"/>
        </w:rPr>
        <w:t>CV</w:t>
      </w:r>
      <w:r w:rsidRPr="00315C0F">
        <w:rPr>
          <w:rStyle w:val="Emphasis"/>
          <w:i w:val="0"/>
          <w:iCs w:val="0"/>
        </w:rPr>
        <w:t xml:space="preserve">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3F9B1CCC" w14:textId="36D5A7F2" w:rsidR="00651759" w:rsidRPr="00315C0F" w:rsidRDefault="00651759" w:rsidP="00651759">
      <w:pPr>
        <w:pStyle w:val="BodyText"/>
      </w:pPr>
      <w:r w:rsidRPr="00315C0F">
        <w:rPr>
          <w:rStyle w:val="Emphasis"/>
          <w:b/>
          <w:i w:val="0"/>
          <w:iCs w:val="0"/>
        </w:rPr>
        <w:lastRenderedPageBreak/>
        <w:t>Optional</w:t>
      </w:r>
      <w:r>
        <w:rPr>
          <w:rStyle w:val="Emphasis"/>
          <w:b/>
          <w:i w:val="0"/>
          <w:iCs w:val="0"/>
        </w:rPr>
        <w:t>:</w:t>
      </w:r>
      <w:r w:rsidRPr="00B81523">
        <w:rPr>
          <w:rStyle w:val="Emphasis"/>
          <w:i w:val="0"/>
          <w:iCs w:val="0"/>
        </w:rPr>
        <w:t xml:space="preserve"> </w:t>
      </w:r>
      <w:r>
        <w:rPr>
          <w:rStyle w:val="Emphasis"/>
          <w:i w:val="0"/>
          <w:iCs w:val="0"/>
        </w:rPr>
        <w:t>CV</w:t>
      </w:r>
      <w:r w:rsidRPr="00315C0F">
        <w:rPr>
          <w:rStyle w:val="Emphasis"/>
          <w:i w:val="0"/>
          <w:iCs w:val="0"/>
        </w:rPr>
        <w:t xml:space="preserve">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CV Support </w:t>
      </w:r>
      <w:r w:rsidRPr="00315C0F">
        <w:rPr>
          <w:rStyle w:val="Emphasis"/>
          <w:i w:val="0"/>
          <w:iCs w:val="0"/>
        </w:rPr>
        <w:t>with your findings.</w:t>
      </w:r>
    </w:p>
    <w:p w14:paraId="3CACA164" w14:textId="77777777" w:rsidR="00651759" w:rsidRPr="00315C0F" w:rsidRDefault="00651759" w:rsidP="00651759">
      <w:pPr>
        <w:pStyle w:val="BodyText"/>
      </w:pPr>
      <w:r w:rsidRPr="00315C0F">
        <w:rPr>
          <w:rStyle w:val="Emphasis"/>
          <w:i w:val="0"/>
          <w:iCs w:val="0"/>
        </w:rPr>
        <w:t>Thank you for your assistance in troubleshooting this issue.</w:t>
      </w:r>
    </w:p>
    <w:p w14:paraId="45B846A7" w14:textId="77777777" w:rsidR="00651759" w:rsidRDefault="00651759" w:rsidP="000C7F28">
      <w:pPr>
        <w:pStyle w:val="ListNumber"/>
        <w:numPr>
          <w:ilvl w:val="0"/>
          <w:numId w:val="33"/>
        </w:numPr>
      </w:pPr>
      <w:r>
        <w:t>Generate a trouble ticket and assign it to the appropriate application team</w:t>
      </w:r>
    </w:p>
    <w:p w14:paraId="497B5FE4" w14:textId="27D2DFC3" w:rsidR="00651759" w:rsidRDefault="00651759" w:rsidP="000C7F28">
      <w:pPr>
        <w:pStyle w:val="ListNumber"/>
        <w:numPr>
          <w:ilvl w:val="0"/>
          <w:numId w:val="27"/>
        </w:numPr>
      </w:pPr>
      <w:r>
        <w:t>Send a notification 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520CE4" w:rsidRPr="00520CE4">
        <w:rPr>
          <w:rStyle w:val="Cross-Reference"/>
        </w:rPr>
        <w:t>Table 2</w:t>
      </w:r>
      <w:r w:rsidRPr="00651759">
        <w:rPr>
          <w:rStyle w:val="Cross-Reference"/>
        </w:rPr>
        <w:fldChar w:fldCharType="end"/>
      </w:r>
      <w:r>
        <w:t>) with all pertinent information</w:t>
      </w:r>
    </w:p>
    <w:p w14:paraId="1D1A84E6" w14:textId="77777777" w:rsidR="00651759" w:rsidRPr="00315C0F" w:rsidRDefault="00651759" w:rsidP="000C7F28">
      <w:pPr>
        <w:pStyle w:val="ListNumber2"/>
        <w:numPr>
          <w:ilvl w:val="1"/>
          <w:numId w:val="27"/>
        </w:numPr>
      </w:pPr>
      <w:r w:rsidRPr="00342865">
        <w:t>Use the e-mail example(s) below, tailored to the specific activity and system(s)/service(s) that are affected</w:t>
      </w:r>
    </w:p>
    <w:p w14:paraId="1D692195" w14:textId="77777777" w:rsidR="00651759" w:rsidRPr="005B3951" w:rsidRDefault="00651759" w:rsidP="00651759">
      <w:pPr>
        <w:pStyle w:val="Heading5"/>
        <w:rPr>
          <w:lang w:val="fr-FR"/>
        </w:rPr>
      </w:pPr>
      <w:bookmarkStart w:id="99" w:name="_Toc3993056"/>
      <w:bookmarkStart w:id="100" w:name="_Toc6553720"/>
      <w:bookmarkStart w:id="101" w:name="_Toc83033395"/>
      <w:r w:rsidRPr="004E64C5">
        <w:t xml:space="preserve">Outage </w:t>
      </w:r>
      <w:r w:rsidRPr="005B3951">
        <w:rPr>
          <w:lang w:val="fr-FR"/>
        </w:rPr>
        <w:t>Update E-Mail (Example)</w:t>
      </w:r>
      <w:bookmarkEnd w:id="99"/>
      <w:bookmarkEnd w:id="100"/>
      <w:bookmarkEnd w:id="101"/>
    </w:p>
    <w:p w14:paraId="653A032E" w14:textId="6B4B61C0" w:rsidR="00651759" w:rsidRPr="00F14AE6" w:rsidRDefault="00651759" w:rsidP="00651759">
      <w:pPr>
        <w:pStyle w:val="BodyText"/>
      </w:pPr>
      <w:r w:rsidRPr="00F14AE6">
        <w:t>Subject:</w:t>
      </w:r>
      <w:r w:rsidR="004D2792" w:rsidRPr="004D2792">
        <w:rPr>
          <w:rStyle w:val="Heading1Char"/>
          <w:i/>
          <w:iCs w:val="0"/>
        </w:rPr>
        <w:t xml:space="preserve"> </w:t>
      </w:r>
      <w:r w:rsidR="004D2792">
        <w:rPr>
          <w:rStyle w:val="Emphasis"/>
          <w:i w:val="0"/>
          <w:iCs w:val="0"/>
        </w:rPr>
        <w:t>Update</w:t>
      </w:r>
      <w:r w:rsidR="004D2792" w:rsidRPr="007B4540">
        <w:rPr>
          <w:rStyle w:val="Emphasis"/>
          <w:i w:val="0"/>
          <w:iCs w:val="0"/>
        </w:rPr>
        <w:t xml:space="preserve">: </w:t>
      </w:r>
      <w:r w:rsidR="004D2792">
        <w:rPr>
          <w:rStyle w:val="Emphasis"/>
          <w:i w:val="0"/>
          <w:iCs w:val="0"/>
        </w:rPr>
        <w:t>CV</w:t>
      </w:r>
      <w:r w:rsidR="004D2792" w:rsidRPr="007B4540">
        <w:rPr>
          <w:rStyle w:val="Emphasis"/>
          <w:i w:val="0"/>
          <w:iCs w:val="0"/>
        </w:rPr>
        <w:t xml:space="preserve"> Service Degradation - (Affected Service) </w:t>
      </w:r>
      <w:r w:rsidR="00167541">
        <w:rPr>
          <w:rStyle w:val="Emphasis"/>
          <w:i w:val="0"/>
          <w:iCs w:val="0"/>
        </w:rPr>
        <w:t>E</w:t>
      </w:r>
      <w:r w:rsidR="004D2792" w:rsidRPr="007B4540">
        <w:rPr>
          <w:rStyle w:val="Emphasis"/>
          <w:i w:val="0"/>
          <w:iCs w:val="0"/>
        </w:rPr>
        <w:t>rrors - (insert error start time YYYYMMDD 24:00 ET)</w:t>
      </w:r>
    </w:p>
    <w:p w14:paraId="7D98E26F" w14:textId="77777777" w:rsidR="00651759" w:rsidRPr="008701C6" w:rsidRDefault="00651759" w:rsidP="00651759">
      <w:pPr>
        <w:pStyle w:val="BodyText"/>
      </w:pPr>
      <w:r w:rsidRPr="008701C6">
        <w:rPr>
          <w:rStyle w:val="Emphasis"/>
          <w:i w:val="0"/>
          <w:iCs w:val="0"/>
        </w:rPr>
        <w:t>All,</w:t>
      </w:r>
    </w:p>
    <w:p w14:paraId="6D33BDA6"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application is currently experiencing an error in the </w:t>
      </w:r>
      <w:r>
        <w:t>&lt;Environment Name&gt;</w:t>
      </w:r>
      <w:r w:rsidRPr="00AC2C75">
        <w:t xml:space="preserve"> </w:t>
      </w:r>
      <w:r w:rsidRPr="008701C6">
        <w:rPr>
          <w:rStyle w:val="Emphasis"/>
          <w:i w:val="0"/>
          <w:iCs w:val="0"/>
        </w:rPr>
        <w:t>environment.</w:t>
      </w:r>
    </w:p>
    <w:p w14:paraId="74FF76EC" w14:textId="110D0B3A" w:rsidR="00651759" w:rsidRPr="00315C0F" w:rsidRDefault="00651759" w:rsidP="00651759">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0782320D" w14:textId="0DA80E1D" w:rsidR="00651759" w:rsidRPr="00315C0F" w:rsidRDefault="005725BE" w:rsidP="00651759">
      <w:pPr>
        <w:pStyle w:val="BodyTextBullet1"/>
      </w:pPr>
      <w:r>
        <w:rPr>
          <w:rStyle w:val="Emphasis"/>
          <w:i w:val="0"/>
          <w:iCs w:val="0"/>
        </w:rPr>
        <w:t>MPI</w:t>
      </w:r>
      <w:r w:rsidR="00651759">
        <w:rPr>
          <w:rStyle w:val="Emphasis"/>
          <w:i w:val="0"/>
          <w:iCs w:val="0"/>
        </w:rPr>
        <w:t xml:space="preserve">: </w:t>
      </w:r>
      <w:r w:rsidR="00157C11">
        <w:rPr>
          <w:rStyle w:val="Emphasis"/>
          <w:i w:val="0"/>
          <w:iCs w:val="0"/>
        </w:rPr>
        <w:t>T</w:t>
      </w:r>
      <w:r w:rsidR="00651759" w:rsidRPr="00315C0F">
        <w:rPr>
          <w:rStyle w:val="Emphasis"/>
          <w:i w:val="0"/>
          <w:iCs w:val="0"/>
        </w:rPr>
        <w:t>he users’ ability to retrieve VA records</w:t>
      </w:r>
    </w:p>
    <w:p w14:paraId="28C6C902" w14:textId="03322709" w:rsidR="00651759" w:rsidRPr="00315C0F" w:rsidRDefault="00651759" w:rsidP="00651759">
      <w:pPr>
        <w:pStyle w:val="BodyTextBullet1"/>
      </w:pPr>
      <w:r w:rsidRPr="00315C0F">
        <w:rPr>
          <w:rStyle w:val="Emphasis"/>
          <w:i w:val="0"/>
          <w:iCs w:val="0"/>
        </w:rPr>
        <w:t>VDS</w:t>
      </w:r>
      <w:r>
        <w:rPr>
          <w:rStyle w:val="Emphasis"/>
          <w:i w:val="0"/>
          <w:iCs w:val="0"/>
        </w:rPr>
        <w:t xml:space="preserve">: </w:t>
      </w:r>
      <w:r w:rsidR="00157C11">
        <w:rPr>
          <w:rStyle w:val="Emphasis"/>
          <w:i w:val="0"/>
          <w:iCs w:val="0"/>
        </w:rPr>
        <w:t>T</w:t>
      </w:r>
      <w:r w:rsidRPr="00315C0F">
        <w:rPr>
          <w:rStyle w:val="Emphasis"/>
          <w:i w:val="0"/>
          <w:iCs w:val="0"/>
        </w:rPr>
        <w:t>he</w:t>
      </w:r>
      <w:r>
        <w:rPr>
          <w:rStyle w:val="Emphasis"/>
          <w:i w:val="0"/>
          <w:iCs w:val="0"/>
        </w:rPr>
        <w:t xml:space="preserve"> </w:t>
      </w:r>
      <w:r w:rsidRPr="00315C0F">
        <w:rPr>
          <w:rStyle w:val="Emphasis"/>
          <w:i w:val="0"/>
          <w:iCs w:val="0"/>
        </w:rPr>
        <w:t>users’ ability to authenticate and retrieve VA records</w:t>
      </w:r>
    </w:p>
    <w:p w14:paraId="6D1A129D" w14:textId="36103619" w:rsidR="00651759" w:rsidRDefault="00651759" w:rsidP="00651759">
      <w:pPr>
        <w:pStyle w:val="BodyTextBullet1"/>
      </w:pPr>
      <w:r>
        <w:t xml:space="preserve">PPMS: </w:t>
      </w:r>
      <w:r w:rsidR="00157C11">
        <w:t>T</w:t>
      </w:r>
      <w:r>
        <w:t>he ability for VA Staff to retrieve provider profiles</w:t>
      </w:r>
    </w:p>
    <w:p w14:paraId="1C48F66A" w14:textId="26F82EE8" w:rsidR="00651759" w:rsidRPr="00315C0F" w:rsidRDefault="00651759" w:rsidP="00651759">
      <w:pPr>
        <w:pStyle w:val="BodyTextBullet1"/>
      </w:pPr>
      <w:r w:rsidRPr="00315C0F">
        <w:rPr>
          <w:rStyle w:val="Emphasis"/>
          <w:i w:val="0"/>
          <w:iCs w:val="0"/>
        </w:rPr>
        <w:t>VistA Host</w:t>
      </w:r>
      <w:r>
        <w:rPr>
          <w:rStyle w:val="Emphasis"/>
          <w:i w:val="0"/>
          <w:iCs w:val="0"/>
        </w:rPr>
        <w:t xml:space="preserve">: </w:t>
      </w:r>
      <w:r w:rsidR="00157C11">
        <w:rPr>
          <w:rStyle w:val="Emphasis"/>
          <w:i w:val="0"/>
          <w:iCs w:val="0"/>
        </w:rPr>
        <w:t>T</w:t>
      </w:r>
      <w:r w:rsidRPr="00315C0F">
        <w:rPr>
          <w:rStyle w:val="Emphasis"/>
          <w:i w:val="0"/>
          <w:iCs w:val="0"/>
        </w:rPr>
        <w:t xml:space="preserve">he ability for </w:t>
      </w:r>
      <w:r>
        <w:rPr>
          <w:rStyle w:val="Emphasis"/>
          <w:i w:val="0"/>
          <w:iCs w:val="0"/>
        </w:rPr>
        <w:t>CV</w:t>
      </w:r>
      <w:r w:rsidRPr="00315C0F">
        <w:rPr>
          <w:rStyle w:val="Emphasis"/>
          <w:i w:val="0"/>
          <w:iCs w:val="0"/>
        </w:rPr>
        <w:t xml:space="preserve"> to retrieve records for the specified VistA host</w:t>
      </w:r>
    </w:p>
    <w:p w14:paraId="36221135" w14:textId="1A2C5240" w:rsidR="00651759" w:rsidRDefault="00651759" w:rsidP="00651759">
      <w:pPr>
        <w:pStyle w:val="BodyTextBullet1"/>
        <w:rPr>
          <w:rStyle w:val="Emphasis"/>
          <w:i w:val="0"/>
          <w:iCs w:val="0"/>
        </w:rPr>
      </w:pPr>
      <w:r w:rsidRPr="00315C0F">
        <w:rPr>
          <w:rStyle w:val="Emphasis"/>
          <w:i w:val="0"/>
          <w:iCs w:val="0"/>
        </w:rPr>
        <w:t>jMeadows</w:t>
      </w:r>
      <w:r>
        <w:rPr>
          <w:rStyle w:val="Emphasis"/>
          <w:i w:val="0"/>
          <w:iCs w:val="0"/>
        </w:rPr>
        <w:t xml:space="preserve">: </w:t>
      </w:r>
      <w:r w:rsidR="00157C11">
        <w:rPr>
          <w:rStyle w:val="Emphasis"/>
          <w:i w:val="0"/>
          <w:iCs w:val="0"/>
        </w:rPr>
        <w:t>T</w:t>
      </w:r>
      <w:r w:rsidRPr="00315C0F">
        <w:rPr>
          <w:rStyle w:val="Emphasis"/>
          <w:i w:val="0"/>
          <w:iCs w:val="0"/>
        </w:rPr>
        <w:t>he application’s ability to connect to external</w:t>
      </w:r>
      <w:r>
        <w:rPr>
          <w:rStyle w:val="Emphasis"/>
          <w:i w:val="0"/>
          <w:iCs w:val="0"/>
        </w:rPr>
        <w:t xml:space="preserve"> sources; u</w:t>
      </w:r>
      <w:r w:rsidRPr="00315C0F">
        <w:rPr>
          <w:rStyle w:val="Emphasis"/>
          <w:i w:val="0"/>
          <w:iCs w:val="0"/>
        </w:rPr>
        <w:t xml:space="preserve">sers will not be able to log in to </w:t>
      </w:r>
      <w:r>
        <w:rPr>
          <w:rStyle w:val="Emphasis"/>
          <w:i w:val="0"/>
          <w:iCs w:val="0"/>
        </w:rPr>
        <w:t>CV until service is restored</w:t>
      </w:r>
    </w:p>
    <w:p w14:paraId="6EB3ECAB" w14:textId="5224803D" w:rsidR="007039EF" w:rsidRDefault="007039EF" w:rsidP="007039EF">
      <w:pPr>
        <w:pStyle w:val="BodyTextBullet1"/>
      </w:pPr>
      <w:r>
        <w:t xml:space="preserve">FEHR: </w:t>
      </w:r>
      <w:r w:rsidR="00157C11">
        <w:t>T</w:t>
      </w:r>
      <w:r>
        <w:t>he users’ ability to retrieve Cerner data</w:t>
      </w:r>
    </w:p>
    <w:p w14:paraId="58032737" w14:textId="765820ED" w:rsidR="00250B85" w:rsidRPr="00250B85" w:rsidRDefault="00250B85" w:rsidP="001F08A4">
      <w:pPr>
        <w:pStyle w:val="BodyTextBullet1"/>
        <w:numPr>
          <w:ilvl w:val="0"/>
          <w:numId w:val="0"/>
        </w:numPr>
        <w:ind w:left="720"/>
        <w:rPr>
          <w:rStyle w:val="Emphasis"/>
          <w:bCs w:val="0"/>
          <w:i w:val="0"/>
          <w:iCs w:val="0"/>
          <w:color w:val="000000" w:themeColor="text1"/>
        </w:rPr>
      </w:pPr>
      <w:r w:rsidRPr="005B59D1">
        <w:rPr>
          <w:rFonts w:cs="Times New Roman (Body CS)"/>
          <w:noProof/>
          <w:position w:val="-6"/>
        </w:rPr>
        <w:drawing>
          <wp:inline distT="0" distB="0" distL="0" distR="0" wp14:anchorId="51A787BE" wp14:editId="230F6F19">
            <wp:extent cx="182880" cy="202410"/>
            <wp:effectExtent l="0" t="0" r="0" b="1270"/>
            <wp:docPr id="10"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001F08A4">
        <w:rPr>
          <w:rFonts w:cs="Arial"/>
          <w:sz w:val="20"/>
        </w:rPr>
        <w:t xml:space="preserve"> </w:t>
      </w:r>
      <w:r w:rsidRPr="7A280B00">
        <w:rPr>
          <w:b/>
          <w:bCs/>
        </w:rPr>
        <w:t>NOTE:</w:t>
      </w:r>
      <w:r>
        <w:rPr>
          <w:b/>
          <w:bCs/>
        </w:rPr>
        <w:t xml:space="preserve"> </w:t>
      </w:r>
      <w:r w:rsidRPr="00DD5B8E">
        <w:t>At this time CV does not display Cerner data.</w:t>
      </w:r>
    </w:p>
    <w:p w14:paraId="53FAE9C8" w14:textId="77777777" w:rsidR="00651759" w:rsidRPr="008701C6" w:rsidRDefault="00651759" w:rsidP="00651759">
      <w:pPr>
        <w:pStyle w:val="BodyText"/>
      </w:pPr>
      <w:r>
        <w:rPr>
          <w:rStyle w:val="Emphasis"/>
          <w:i w:val="0"/>
          <w:iCs w:val="0"/>
        </w:rPr>
        <w:t>The CV Engineering</w:t>
      </w:r>
      <w:r w:rsidRPr="008701C6">
        <w:rPr>
          <w:rStyle w:val="Emphasis"/>
          <w:i w:val="0"/>
          <w:iCs w:val="0"/>
        </w:rPr>
        <w:t xml:space="preserve"> team has determined the following:</w:t>
      </w:r>
    </w:p>
    <w:p w14:paraId="5BE77B17" w14:textId="2D438234" w:rsidR="00651759" w:rsidRPr="008701C6" w:rsidRDefault="00651759" w:rsidP="00651759">
      <w:pPr>
        <w:pStyle w:val="BodyTextBullet1"/>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5A6A0E9A" w14:textId="77777777" w:rsidR="00651759" w:rsidRPr="008701C6" w:rsidRDefault="00651759" w:rsidP="00651759">
      <w:pPr>
        <w:pStyle w:val="BodyTextBullet1"/>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 and s</w:t>
      </w:r>
      <w:r w:rsidRPr="008701C6">
        <w:rPr>
          <w:rStyle w:val="Strong"/>
          <w:b w:val="0"/>
          <w:bCs w:val="0"/>
        </w:rPr>
        <w:t>tate which services are impa</w:t>
      </w:r>
      <w:r>
        <w:rPr>
          <w:rStyle w:val="Strong"/>
          <w:b w:val="0"/>
          <w:bCs w:val="0"/>
        </w:rPr>
        <w:t>cted, and the functionality lost</w:t>
      </w:r>
      <w:r w:rsidRPr="008701C6">
        <w:rPr>
          <w:rStyle w:val="Strong"/>
          <w:b w:val="0"/>
          <w:bCs w:val="0"/>
        </w:rPr>
        <w:t>&gt;</w:t>
      </w:r>
    </w:p>
    <w:p w14:paraId="31BEFD57" w14:textId="77777777" w:rsidR="00651759" w:rsidRPr="008701C6" w:rsidRDefault="00651759" w:rsidP="00651759">
      <w:pPr>
        <w:pStyle w:val="BodyTextBullet1"/>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w:t>
      </w:r>
      <w:r>
        <w:rPr>
          <w:rStyle w:val="Strong"/>
          <w:b w:val="0"/>
          <w:bCs w:val="0"/>
        </w:rPr>
        <w:t>CV</w:t>
      </w:r>
      <w:r w:rsidRPr="008701C6">
        <w:rPr>
          <w:rStyle w:val="Strong"/>
          <w:b w:val="0"/>
          <w:bCs w:val="0"/>
        </w:rPr>
        <w:t xml:space="preserve"> servers, local </w:t>
      </w:r>
      <w:r>
        <w:rPr>
          <w:rStyle w:val="Strong"/>
          <w:b w:val="0"/>
          <w:bCs w:val="0"/>
        </w:rPr>
        <w:t>CV</w:t>
      </w:r>
      <w:r w:rsidRPr="008701C6">
        <w:rPr>
          <w:rStyle w:val="Strong"/>
          <w:b w:val="0"/>
          <w:bCs w:val="0"/>
        </w:rPr>
        <w:t xml:space="preserve"> database, network (provide details if possible) or </w:t>
      </w:r>
      <w:r>
        <w:rPr>
          <w:rStyle w:val="Strong"/>
          <w:b w:val="0"/>
          <w:bCs w:val="0"/>
        </w:rPr>
        <w:t>external application</w:t>
      </w:r>
      <w:r w:rsidRPr="008701C6">
        <w:rPr>
          <w:rStyle w:val="Strong"/>
          <w:b w:val="0"/>
          <w:bCs w:val="0"/>
        </w:rPr>
        <w:t>&gt;</w:t>
      </w:r>
    </w:p>
    <w:p w14:paraId="0709D2D1" w14:textId="77777777" w:rsidR="00651759" w:rsidRPr="008701C6" w:rsidRDefault="00651759" w:rsidP="00651759">
      <w:pPr>
        <w:pStyle w:val="BodyTextBullet1"/>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1EE95818" w14:textId="43572DAB" w:rsidR="00651759" w:rsidRPr="008701C6" w:rsidRDefault="004E0C39" w:rsidP="00651759">
      <w:pPr>
        <w:pStyle w:val="BodyTextBullet1"/>
      </w:pPr>
      <w:r>
        <w:rPr>
          <w:rStyle w:val="Emphasis"/>
          <w:i w:val="0"/>
          <w:iCs w:val="0"/>
        </w:rPr>
        <w:t>CHG</w:t>
      </w:r>
      <w:r w:rsidR="00651759" w:rsidRPr="008701C6">
        <w:rPr>
          <w:rStyle w:val="Emphasis"/>
          <w:i w:val="0"/>
          <w:iCs w:val="0"/>
        </w:rPr>
        <w:t xml:space="preserve"> Number</w:t>
      </w:r>
      <w:r w:rsidR="00651759">
        <w:rPr>
          <w:rStyle w:val="Emphasis"/>
          <w:i w:val="0"/>
          <w:iCs w:val="0"/>
        </w:rPr>
        <w:t xml:space="preserve">: </w:t>
      </w:r>
      <w:r w:rsidR="00651759" w:rsidRPr="008701C6">
        <w:rPr>
          <w:rStyle w:val="Emphasis"/>
          <w:i w:val="0"/>
          <w:iCs w:val="0"/>
        </w:rPr>
        <w:t>&lt;</w:t>
      </w:r>
      <w:r>
        <w:rPr>
          <w:rStyle w:val="Strong"/>
          <w:b w:val="0"/>
          <w:bCs w:val="0"/>
        </w:rPr>
        <w:t>CHG</w:t>
      </w:r>
      <w:r w:rsidR="00651759" w:rsidRPr="008701C6">
        <w:rPr>
          <w:rStyle w:val="Strong"/>
          <w:b w:val="0"/>
          <w:bCs w:val="0"/>
        </w:rPr>
        <w:t xml:space="preserve"> number</w:t>
      </w:r>
      <w:r w:rsidR="00651759">
        <w:rPr>
          <w:rStyle w:val="Strong"/>
          <w:b w:val="0"/>
          <w:bCs w:val="0"/>
        </w:rPr>
        <w:t xml:space="preserve">, </w:t>
      </w:r>
      <w:r w:rsidR="00651759" w:rsidRPr="008701C6">
        <w:rPr>
          <w:rStyle w:val="Strong"/>
          <w:b w:val="0"/>
          <w:bCs w:val="0"/>
        </w:rPr>
        <w:t xml:space="preserve">only if applicable and approved by VA </w:t>
      </w:r>
      <w:r w:rsidR="00651759">
        <w:rPr>
          <w:rStyle w:val="Strong"/>
          <w:b w:val="0"/>
          <w:bCs w:val="0"/>
        </w:rPr>
        <w:t>CV</w:t>
      </w:r>
      <w:r w:rsidR="00651759" w:rsidRPr="008701C6">
        <w:rPr>
          <w:rStyle w:val="Strong"/>
          <w:b w:val="0"/>
          <w:bCs w:val="0"/>
        </w:rPr>
        <w:t xml:space="preserve"> PM &gt;</w:t>
      </w:r>
    </w:p>
    <w:p w14:paraId="78E56516" w14:textId="77777777" w:rsidR="00651759" w:rsidRPr="008701C6" w:rsidRDefault="00651759" w:rsidP="00651759">
      <w:pPr>
        <w:pStyle w:val="BodyTextBullet1"/>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VA service desk</w:t>
      </w:r>
      <w:r>
        <w:rPr>
          <w:rStyle w:val="Strong"/>
          <w:b w:val="0"/>
          <w:bCs w:val="0"/>
        </w:rPr>
        <w:t xml:space="preserve">, </w:t>
      </w:r>
      <w:r w:rsidRPr="008701C6">
        <w:rPr>
          <w:rStyle w:val="Strong"/>
          <w:b w:val="0"/>
          <w:bCs w:val="0"/>
        </w:rPr>
        <w:t xml:space="preserve">only if </w:t>
      </w:r>
      <w:r>
        <w:rPr>
          <w:rStyle w:val="Strong"/>
          <w:b w:val="0"/>
          <w:bCs w:val="0"/>
        </w:rPr>
        <w:t xml:space="preserve">the </w:t>
      </w:r>
      <w:r w:rsidRPr="008701C6">
        <w:rPr>
          <w:rStyle w:val="Strong"/>
          <w:b w:val="0"/>
          <w:bCs w:val="0"/>
        </w:rPr>
        <w:t xml:space="preserve">issue </w:t>
      </w:r>
      <w:r>
        <w:rPr>
          <w:rStyle w:val="Strong"/>
          <w:b w:val="0"/>
          <w:bCs w:val="0"/>
        </w:rPr>
        <w:t xml:space="preserve">is with the </w:t>
      </w:r>
      <w:r w:rsidRPr="008701C6">
        <w:rPr>
          <w:rStyle w:val="Strong"/>
          <w:b w:val="0"/>
          <w:bCs w:val="0"/>
        </w:rPr>
        <w:t xml:space="preserve">network or </w:t>
      </w:r>
      <w:r>
        <w:rPr>
          <w:rStyle w:val="Strong"/>
          <w:b w:val="0"/>
          <w:bCs w:val="0"/>
        </w:rPr>
        <w:t xml:space="preserve">an </w:t>
      </w:r>
      <w:r w:rsidRPr="008701C6">
        <w:rPr>
          <w:rStyle w:val="Strong"/>
          <w:b w:val="0"/>
          <w:bCs w:val="0"/>
        </w:rPr>
        <w:t>external application&gt;</w:t>
      </w:r>
    </w:p>
    <w:p w14:paraId="1363EB11" w14:textId="77777777" w:rsidR="00651759" w:rsidRPr="008701C6" w:rsidRDefault="00651759" w:rsidP="00651759">
      <w:pPr>
        <w:pStyle w:val="BodyText"/>
      </w:pPr>
      <w:r w:rsidRPr="008701C6">
        <w:rPr>
          <w:rStyle w:val="Emphasis"/>
          <w:i w:val="0"/>
          <w:iCs w:val="0"/>
        </w:rPr>
        <w:t xml:space="preserve">The </w:t>
      </w:r>
      <w:r>
        <w:rPr>
          <w:rStyle w:val="Emphasis"/>
          <w:i w:val="0"/>
          <w:iCs w:val="0"/>
        </w:rPr>
        <w:t>CV</w:t>
      </w:r>
      <w:r w:rsidRPr="008701C6">
        <w:rPr>
          <w:rStyle w:val="Emphasis"/>
          <w:i w:val="0"/>
          <w:iCs w:val="0"/>
        </w:rPr>
        <w:t xml:space="preserve">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7B3D9834" w14:textId="77777777" w:rsidR="00651759" w:rsidRPr="008701C6" w:rsidRDefault="00651759" w:rsidP="00651759">
      <w:pPr>
        <w:pStyle w:val="BodyText"/>
        <w:spacing w:after="240"/>
      </w:pPr>
      <w:r w:rsidRPr="008701C6">
        <w:rPr>
          <w:rStyle w:val="Emphasis"/>
          <w:i w:val="0"/>
          <w:iCs w:val="0"/>
        </w:rPr>
        <w:t>Thank you.</w:t>
      </w:r>
    </w:p>
    <w:p w14:paraId="05050977" w14:textId="77777777" w:rsidR="00651759" w:rsidRPr="00F12530" w:rsidRDefault="00651759" w:rsidP="000C7F28">
      <w:pPr>
        <w:pStyle w:val="ListNumber"/>
        <w:numPr>
          <w:ilvl w:val="0"/>
          <w:numId w:val="36"/>
        </w:numPr>
        <w:rPr>
          <w:color w:val="000000"/>
        </w:rPr>
      </w:pPr>
      <w:r>
        <w:t>Continue monitoring the issue</w:t>
      </w:r>
    </w:p>
    <w:p w14:paraId="2D48D666" w14:textId="0D8C8690" w:rsidR="00651759" w:rsidRDefault="00651759" w:rsidP="000C7F28">
      <w:pPr>
        <w:pStyle w:val="ListNumber"/>
        <w:numPr>
          <w:ilvl w:val="0"/>
          <w:numId w:val="28"/>
        </w:numPr>
      </w:pPr>
      <w:r>
        <w:t xml:space="preserve">Provide updates every </w:t>
      </w:r>
      <w:r w:rsidRPr="00F12530">
        <w:rPr>
          <w:rStyle w:val="Strong"/>
          <w:rFonts w:cs="Times"/>
        </w:rPr>
        <w:t xml:space="preserve">2 hours </w:t>
      </w:r>
      <w:r>
        <w:t>to the CV stakeholders (</w:t>
      </w:r>
      <w:r w:rsidRPr="00651759">
        <w:rPr>
          <w:rStyle w:val="Cross-Reference"/>
        </w:rPr>
        <w:fldChar w:fldCharType="begin"/>
      </w:r>
      <w:r w:rsidRPr="00651759">
        <w:rPr>
          <w:rStyle w:val="Cross-Reference"/>
        </w:rPr>
        <w:instrText xml:space="preserve"> REF _Ref470160005 \h </w:instrText>
      </w:r>
      <w:r>
        <w:rPr>
          <w:rStyle w:val="Cross-Reference"/>
        </w:rPr>
        <w:instrText xml:space="preserve"> \* MERGEFORMAT </w:instrText>
      </w:r>
      <w:r w:rsidRPr="00651759">
        <w:rPr>
          <w:rStyle w:val="Cross-Reference"/>
        </w:rPr>
      </w:r>
      <w:r w:rsidRPr="00651759">
        <w:rPr>
          <w:rStyle w:val="Cross-Reference"/>
        </w:rPr>
        <w:fldChar w:fldCharType="separate"/>
      </w:r>
      <w:r w:rsidR="00520CE4" w:rsidRPr="00520CE4">
        <w:rPr>
          <w:rStyle w:val="Cross-Reference"/>
        </w:rPr>
        <w:t>Table 2</w:t>
      </w:r>
      <w:r w:rsidRPr="00651759">
        <w:rPr>
          <w:rStyle w:val="Cross-Reference"/>
        </w:rPr>
        <w:fldChar w:fldCharType="end"/>
      </w:r>
      <w:r>
        <w:t>) until issue is resolved:</w:t>
      </w:r>
    </w:p>
    <w:p w14:paraId="2401BD13" w14:textId="5D001242" w:rsidR="00F01A35" w:rsidRDefault="00FD43EF" w:rsidP="00F01A35">
      <w:pPr>
        <w:pStyle w:val="ListNumber2"/>
        <w:numPr>
          <w:ilvl w:val="1"/>
          <w:numId w:val="28"/>
        </w:numPr>
      </w:pPr>
      <w:r>
        <w:lastRenderedPageBreak/>
        <w:t>Liberty</w:t>
      </w:r>
      <w:r w:rsidR="00651759">
        <w:t xml:space="preserve"> Emergency Contact: </w:t>
      </w:r>
      <w:r w:rsidR="00BF0495">
        <w:t>REDACTED</w:t>
      </w:r>
    </w:p>
    <w:p w14:paraId="5E55DB6C" w14:textId="278DF198" w:rsidR="00651759" w:rsidRDefault="007D6B88" w:rsidP="000C7F28">
      <w:pPr>
        <w:pStyle w:val="ListNumber2"/>
        <w:numPr>
          <w:ilvl w:val="1"/>
          <w:numId w:val="28"/>
        </w:numPr>
      </w:pPr>
      <w:r>
        <w:t xml:space="preserve">Liberty Alternate Contact: </w:t>
      </w:r>
      <w:r w:rsidR="00BF0495">
        <w:t>REDACTED</w:t>
      </w:r>
    </w:p>
    <w:p w14:paraId="1ECFAC4E" w14:textId="3E818331" w:rsidR="00651759" w:rsidRDefault="00FD43EF" w:rsidP="000C7F28">
      <w:pPr>
        <w:pStyle w:val="ListNumber2"/>
        <w:numPr>
          <w:ilvl w:val="1"/>
          <w:numId w:val="28"/>
        </w:numPr>
      </w:pPr>
      <w:r>
        <w:t>Liberty</w:t>
      </w:r>
      <w:r w:rsidR="00651759">
        <w:t xml:space="preserve"> Alternate Contact: </w:t>
      </w:r>
      <w:r w:rsidR="00BF0495">
        <w:t>REDACTED</w:t>
      </w:r>
    </w:p>
    <w:p w14:paraId="1F8240FE" w14:textId="5C4867AA" w:rsidR="00651759" w:rsidRDefault="00651759" w:rsidP="00FD43EF">
      <w:pPr>
        <w:pStyle w:val="BodyText"/>
        <w:spacing w:after="240"/>
        <w:ind w:firstLine="360"/>
      </w:pPr>
      <w:r>
        <w:t xml:space="preserve">CV </w:t>
      </w:r>
      <w:r w:rsidR="00A41322">
        <w:t xml:space="preserve">Ops Team </w:t>
      </w:r>
      <w:r>
        <w:t xml:space="preserve">Support </w:t>
      </w:r>
      <w:r w:rsidRPr="00A550F4">
        <w:t>Hours</w:t>
      </w:r>
      <w:r>
        <w:t>: 24x7x365</w:t>
      </w:r>
    </w:p>
    <w:p w14:paraId="566229E9" w14:textId="77777777" w:rsidR="002902BF" w:rsidRPr="00D155F5" w:rsidRDefault="002902BF" w:rsidP="002902BF">
      <w:pPr>
        <w:pStyle w:val="Heading3"/>
      </w:pPr>
      <w:bookmarkStart w:id="102" w:name="_Toc3993058"/>
      <w:bookmarkStart w:id="103" w:name="_Toc6553722"/>
      <w:bookmarkStart w:id="104" w:name="_Toc83033396"/>
      <w:r w:rsidRPr="00D155F5">
        <w:t>Announcement</w:t>
      </w:r>
      <w:r>
        <w:t xml:space="preserve"> Banners</w:t>
      </w:r>
      <w:bookmarkEnd w:id="102"/>
      <w:bookmarkEnd w:id="103"/>
      <w:bookmarkEnd w:id="104"/>
    </w:p>
    <w:p w14:paraId="0EEEA298" w14:textId="77777777" w:rsidR="002902BF" w:rsidRDefault="002902BF" w:rsidP="002902BF">
      <w:pPr>
        <w:pStyle w:val="BodyText"/>
      </w:pPr>
      <w:r>
        <w:t>Announcement banners are provided for the end users’ benefit and information. They appear in the Announcements section of the CV</w:t>
      </w:r>
      <w:r w:rsidRPr="00D155F5">
        <w:t xml:space="preserve"> Login </w:t>
      </w:r>
      <w:r>
        <w:t>p</w:t>
      </w:r>
      <w:r w:rsidRPr="00D155F5">
        <w:t>age</w:t>
      </w:r>
      <w:r>
        <w:t>, and within the CV application</w:t>
      </w:r>
      <w:r w:rsidRPr="00D155F5">
        <w:t xml:space="preserve"> </w:t>
      </w:r>
      <w:r>
        <w:t>in the form of banners.</w:t>
      </w:r>
    </w:p>
    <w:p w14:paraId="73E0579D" w14:textId="655314F7" w:rsidR="002902BF" w:rsidRDefault="002902BF" w:rsidP="002902BF">
      <w:pPr>
        <w:pStyle w:val="BodyText"/>
      </w:pPr>
      <w:r>
        <w:t>The primary goal of announcement banners is to inform end users of important information about their use of CV. The use of acronyms and</w:t>
      </w:r>
      <w:r w:rsidR="00157C11">
        <w:t xml:space="preserve"> Information Technology</w:t>
      </w:r>
      <w:r>
        <w:t xml:space="preserve"> </w:t>
      </w:r>
      <w:r w:rsidR="00157C11">
        <w:t>(</w:t>
      </w:r>
      <w:r>
        <w:t>IT</w:t>
      </w:r>
      <w:r w:rsidR="00157C11">
        <w:t>)</w:t>
      </w:r>
      <w:r>
        <w:t xml:space="preserve"> jargon within announcement banners is minimized to clearly communicate any temporary limitations of CV.</w:t>
      </w:r>
    </w:p>
    <w:p w14:paraId="008E1D4C" w14:textId="77777777" w:rsidR="002902BF" w:rsidRDefault="002902BF" w:rsidP="002902BF">
      <w:pPr>
        <w:pStyle w:val="BodyText"/>
      </w:pPr>
      <w:r>
        <w:t>It is important to note that the system maintenance notices shared among technical groups are different from the application-level announcement banners as they are not appropriate for end users.</w:t>
      </w:r>
    </w:p>
    <w:p w14:paraId="67069871" w14:textId="77777777" w:rsidR="002902BF" w:rsidRPr="006338BA" w:rsidRDefault="002902BF" w:rsidP="002902BF">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03130ADC" w14:textId="77777777" w:rsidR="002902BF" w:rsidRDefault="002902BF" w:rsidP="002902BF">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0C9456C4" w14:textId="77777777" w:rsidR="002902BF" w:rsidRDefault="002902BF" w:rsidP="002902BF">
      <w:pPr>
        <w:pStyle w:val="BodyText"/>
      </w:pPr>
      <w:r>
        <w:t>The following announcement banners are prioritized:</w:t>
      </w:r>
    </w:p>
    <w:p w14:paraId="31D16390" w14:textId="77777777" w:rsidR="002902BF" w:rsidRDefault="002902BF" w:rsidP="000C7F28">
      <w:pPr>
        <w:pStyle w:val="ListNumber"/>
        <w:numPr>
          <w:ilvl w:val="0"/>
          <w:numId w:val="37"/>
        </w:numPr>
      </w:pPr>
      <w:r>
        <w:t>Patient Safety</w:t>
      </w:r>
    </w:p>
    <w:p w14:paraId="48E56B49" w14:textId="77777777" w:rsidR="002902BF" w:rsidRDefault="002902BF" w:rsidP="000C7F28">
      <w:pPr>
        <w:pStyle w:val="ListNumber"/>
        <w:numPr>
          <w:ilvl w:val="0"/>
          <w:numId w:val="30"/>
        </w:numPr>
      </w:pPr>
      <w:r>
        <w:t>Newly discovered defects/issues with broad impact</w:t>
      </w:r>
    </w:p>
    <w:p w14:paraId="2451B443" w14:textId="77777777" w:rsidR="002902BF" w:rsidRDefault="002902BF" w:rsidP="000C7F28">
      <w:pPr>
        <w:pStyle w:val="ListNumber"/>
        <w:numPr>
          <w:ilvl w:val="0"/>
          <w:numId w:val="30"/>
        </w:numPr>
      </w:pPr>
      <w:r>
        <w:t>Unplanned outages or unexpected loss of data lasting more than 2 hours that are not already communicated by System Status notifications</w:t>
      </w:r>
    </w:p>
    <w:p w14:paraId="6D7D3D50" w14:textId="77777777" w:rsidR="002902BF" w:rsidRDefault="002902BF" w:rsidP="000C7F28">
      <w:pPr>
        <w:pStyle w:val="ListNumber"/>
        <w:numPr>
          <w:ilvl w:val="0"/>
          <w:numId w:val="30"/>
        </w:numPr>
      </w:pPr>
      <w:r>
        <w:t>Planned maintenance/outages with expected impacts or disruptions</w:t>
      </w:r>
    </w:p>
    <w:p w14:paraId="78A61122" w14:textId="77777777" w:rsidR="002902BF" w:rsidRDefault="002902BF" w:rsidP="000C7F28">
      <w:pPr>
        <w:pStyle w:val="ListNumber2"/>
        <w:numPr>
          <w:ilvl w:val="1"/>
          <w:numId w:val="30"/>
        </w:numPr>
      </w:pPr>
      <w:r>
        <w:t>Maintenance events no or inconsequential impact should not be posted</w:t>
      </w:r>
    </w:p>
    <w:p w14:paraId="15EC34EC" w14:textId="77777777" w:rsidR="002902BF" w:rsidRDefault="002902BF" w:rsidP="002902BF">
      <w:pPr>
        <w:pStyle w:val="BodyText"/>
      </w:pPr>
      <w:r>
        <w:t>End users can become desensitized to the important information in announcement banners when too many alerts are posted too often. The plan to minimize alert fatigue is as follows:</w:t>
      </w:r>
    </w:p>
    <w:p w14:paraId="21B7070C" w14:textId="77777777" w:rsidR="002902BF" w:rsidRDefault="002902BF" w:rsidP="000C7F28">
      <w:pPr>
        <w:pStyle w:val="ListNumber"/>
        <w:numPr>
          <w:ilvl w:val="0"/>
          <w:numId w:val="38"/>
        </w:numPr>
      </w:pPr>
      <w:r>
        <w:t>Display announcement banners by severity</w:t>
      </w:r>
    </w:p>
    <w:p w14:paraId="05960B83" w14:textId="77777777" w:rsidR="002902BF" w:rsidRDefault="002902BF" w:rsidP="000C7F28">
      <w:pPr>
        <w:pStyle w:val="ListNumber2"/>
        <w:numPr>
          <w:ilvl w:val="1"/>
          <w:numId w:val="30"/>
        </w:numPr>
      </w:pPr>
      <w:r>
        <w:t>Add a prefix category (Patient Safety, Issue, Outage, Maintenance, etc.) to announcement banner titles and content to further differentiate context and priority</w:t>
      </w:r>
    </w:p>
    <w:p w14:paraId="6844643F" w14:textId="77777777" w:rsidR="002902BF" w:rsidRDefault="002902BF" w:rsidP="000C7F28">
      <w:pPr>
        <w:pStyle w:val="ListNumber"/>
        <w:numPr>
          <w:ilvl w:val="0"/>
          <w:numId w:val="30"/>
        </w:numPr>
      </w:pPr>
      <w:r>
        <w:t>Post only those alerts that impact end users</w:t>
      </w:r>
    </w:p>
    <w:p w14:paraId="22C6C5EA" w14:textId="77777777" w:rsidR="002902BF" w:rsidRDefault="002902BF" w:rsidP="000C7F28">
      <w:pPr>
        <w:pStyle w:val="ListNumber2"/>
        <w:numPr>
          <w:ilvl w:val="1"/>
          <w:numId w:val="30"/>
        </w:numPr>
      </w:pPr>
      <w:r>
        <w:t>Informational announcement banners for maintenance events where there is no expected or an inconsequential impact should not be posted</w:t>
      </w:r>
    </w:p>
    <w:p w14:paraId="3EA3739B" w14:textId="77777777" w:rsidR="002902BF" w:rsidRDefault="002902BF" w:rsidP="000C7F28">
      <w:pPr>
        <w:pStyle w:val="ListNumber"/>
        <w:numPr>
          <w:ilvl w:val="0"/>
          <w:numId w:val="30"/>
        </w:numPr>
      </w:pPr>
      <w:r>
        <w:t>Set an expiration date for announcement banners, and remove them as soon as possible after the event has completed or the issue has been corrected</w:t>
      </w:r>
    </w:p>
    <w:p w14:paraId="1F96D3BB" w14:textId="0C456CA7" w:rsidR="002902BF" w:rsidRDefault="002902BF" w:rsidP="002902BF">
      <w:pPr>
        <w:pStyle w:val="BodyText"/>
      </w:pPr>
      <w:r>
        <w:t xml:space="preserve">The following groups have the </w:t>
      </w:r>
      <w:r w:rsidR="0017308A">
        <w:t xml:space="preserve">responsibility and </w:t>
      </w:r>
      <w:r>
        <w:t>authority to enable certain types of announcement banners:</w:t>
      </w:r>
    </w:p>
    <w:p w14:paraId="78457F47" w14:textId="55C7EA78" w:rsidR="002902BF" w:rsidRDefault="002902BF" w:rsidP="002252A0">
      <w:pPr>
        <w:pStyle w:val="ListBullet"/>
      </w:pPr>
      <w:r>
        <w:t xml:space="preserve">CV </w:t>
      </w:r>
      <w:r w:rsidR="0017308A">
        <w:t xml:space="preserve">Project </w:t>
      </w:r>
      <w:r>
        <w:t>Support</w:t>
      </w:r>
      <w:r w:rsidR="0017308A">
        <w:t xml:space="preserve"> Team</w:t>
      </w:r>
      <w:r>
        <w:t>: Maintenance-related notifications that impact end users</w:t>
      </w:r>
    </w:p>
    <w:p w14:paraId="1D30B889" w14:textId="35FE24F3" w:rsidR="002902BF" w:rsidRDefault="002902BF" w:rsidP="002252A0">
      <w:pPr>
        <w:pStyle w:val="ListBullet"/>
      </w:pPr>
      <w:r>
        <w:lastRenderedPageBreak/>
        <w:t xml:space="preserve">CV </w:t>
      </w:r>
      <w:r w:rsidR="0017308A">
        <w:t>OIT</w:t>
      </w:r>
      <w:r>
        <w:t xml:space="preserve"> Team: </w:t>
      </w:r>
      <w:r w:rsidRPr="0053098C">
        <w:t>Notifications regarding patient safety and other critic</w:t>
      </w:r>
      <w:r>
        <w:t>al issues that impact end users</w:t>
      </w:r>
    </w:p>
    <w:p w14:paraId="71242F6A" w14:textId="275D6E3F" w:rsidR="002902BF" w:rsidRPr="005F51D4" w:rsidRDefault="002902BF" w:rsidP="002902BF">
      <w:pPr>
        <w:pStyle w:val="BodyText"/>
      </w:pPr>
      <w:r w:rsidRPr="007513C8">
        <w:rPr>
          <w:rStyle w:val="Cross-Reference"/>
        </w:rPr>
        <w:fldChar w:fldCharType="begin"/>
      </w:r>
      <w:r w:rsidRPr="007513C8">
        <w:rPr>
          <w:rStyle w:val="Cross-Reference"/>
        </w:rPr>
        <w:instrText xml:space="preserve"> REF _Ref528591441 \h  \* MERGEFORMAT </w:instrText>
      </w:r>
      <w:r w:rsidRPr="007513C8">
        <w:rPr>
          <w:rStyle w:val="Cross-Reference"/>
        </w:rPr>
      </w:r>
      <w:r w:rsidRPr="007513C8">
        <w:rPr>
          <w:rStyle w:val="Cross-Reference"/>
        </w:rPr>
        <w:fldChar w:fldCharType="separate"/>
      </w:r>
      <w:r w:rsidR="00520CE4" w:rsidRPr="00520CE4">
        <w:rPr>
          <w:rStyle w:val="Cross-Reference"/>
        </w:rPr>
        <w:t>Table 3</w:t>
      </w:r>
      <w:r w:rsidRPr="007513C8">
        <w:rPr>
          <w:rStyle w:val="Cross-Reference"/>
        </w:rPr>
        <w:fldChar w:fldCharType="end"/>
      </w:r>
      <w:r>
        <w:t xml:space="preserve"> lists the announcement banner content for maintenance events with expected user impact and for special events and issues.</w:t>
      </w:r>
    </w:p>
    <w:p w14:paraId="143BF8EF" w14:textId="140D4B13" w:rsidR="002902BF" w:rsidRDefault="002902BF" w:rsidP="006F51A7">
      <w:pPr>
        <w:pStyle w:val="Caption"/>
      </w:pPr>
      <w:bookmarkStart w:id="105" w:name="_Ref528591441"/>
      <w:bookmarkStart w:id="106" w:name="_Toc6553740"/>
      <w:bookmarkStart w:id="107" w:name="_Toc83033467"/>
      <w:r>
        <w:t xml:space="preserve">Table </w:t>
      </w:r>
      <w:r>
        <w:rPr>
          <w:noProof/>
        </w:rPr>
        <w:fldChar w:fldCharType="begin"/>
      </w:r>
      <w:r>
        <w:rPr>
          <w:noProof/>
        </w:rPr>
        <w:instrText xml:space="preserve"> SEQ Table \* ARABIC </w:instrText>
      </w:r>
      <w:r>
        <w:rPr>
          <w:noProof/>
        </w:rPr>
        <w:fldChar w:fldCharType="separate"/>
      </w:r>
      <w:r w:rsidR="00520CE4">
        <w:rPr>
          <w:noProof/>
        </w:rPr>
        <w:t>3</w:t>
      </w:r>
      <w:r>
        <w:rPr>
          <w:noProof/>
        </w:rPr>
        <w:fldChar w:fldCharType="end"/>
      </w:r>
      <w:bookmarkEnd w:id="105"/>
      <w:r>
        <w:t xml:space="preserve">: </w:t>
      </w:r>
      <w:r w:rsidRPr="005F51D4">
        <w:t>Announcement</w:t>
      </w:r>
      <w:r>
        <w:t xml:space="preserve"> </w:t>
      </w:r>
      <w:r w:rsidRPr="005F51D4">
        <w:t>Banner Content for Maintenance Events</w:t>
      </w:r>
      <w:r>
        <w:t xml:space="preserve"> Impacting End Users</w:t>
      </w:r>
      <w:bookmarkEnd w:id="106"/>
      <w:bookmarkEnd w:id="107"/>
    </w:p>
    <w:tbl>
      <w:tblPr>
        <w:tblStyle w:val="JLV-CV"/>
        <w:tblW w:w="5000" w:type="pct"/>
        <w:tblLook w:val="0420" w:firstRow="1" w:lastRow="0" w:firstColumn="0" w:lastColumn="0" w:noHBand="0" w:noVBand="1"/>
      </w:tblPr>
      <w:tblGrid>
        <w:gridCol w:w="2885"/>
        <w:gridCol w:w="6465"/>
      </w:tblGrid>
      <w:tr w:rsidR="002902BF" w:rsidRPr="00EC5193" w14:paraId="0AAF84A9" w14:textId="77777777" w:rsidTr="00B30EA3">
        <w:trPr>
          <w:cnfStyle w:val="100000000000" w:firstRow="1" w:lastRow="0" w:firstColumn="0" w:lastColumn="0" w:oddVBand="0" w:evenVBand="0" w:oddHBand="0" w:evenHBand="0" w:firstRowFirstColumn="0" w:firstRowLastColumn="0" w:lastRowFirstColumn="0" w:lastRowLastColumn="0"/>
          <w:cantSplit w:val="0"/>
          <w:tblHeader/>
        </w:trPr>
        <w:tc>
          <w:tcPr>
            <w:tcW w:w="1543" w:type="pct"/>
            <w:hideMark/>
          </w:tcPr>
          <w:p w14:paraId="5BC9B360" w14:textId="77777777" w:rsidR="002902BF" w:rsidRPr="00EC5193" w:rsidRDefault="002902BF" w:rsidP="002902BF">
            <w:pPr>
              <w:rPr>
                <w:szCs w:val="20"/>
              </w:rPr>
            </w:pPr>
            <w:bookmarkStart w:id="108" w:name="_Hlk518038309"/>
            <w:r w:rsidRPr="00EC5193">
              <w:rPr>
                <w:szCs w:val="20"/>
              </w:rPr>
              <w:t>Maintenance Event Titles (50-character limit)</w:t>
            </w:r>
          </w:p>
        </w:tc>
        <w:tc>
          <w:tcPr>
            <w:tcW w:w="3457" w:type="pct"/>
            <w:hideMark/>
          </w:tcPr>
          <w:p w14:paraId="63F35FCF" w14:textId="77777777" w:rsidR="002902BF" w:rsidRPr="00EC5193" w:rsidRDefault="002902BF" w:rsidP="002902BF">
            <w:pPr>
              <w:rPr>
                <w:szCs w:val="20"/>
              </w:rPr>
            </w:pPr>
            <w:r w:rsidRPr="00EC5193">
              <w:rPr>
                <w:szCs w:val="20"/>
              </w:rPr>
              <w:t>“More” Hyperlink Expanded Content (255-character limit)</w:t>
            </w:r>
          </w:p>
        </w:tc>
        <w:bookmarkEnd w:id="108"/>
      </w:tr>
      <w:tr w:rsidR="002902BF" w:rsidRPr="00EC5193" w14:paraId="167A0B57" w14:textId="77777777" w:rsidTr="00DC22DE">
        <w:tc>
          <w:tcPr>
            <w:tcW w:w="1543" w:type="pct"/>
            <w:hideMark/>
          </w:tcPr>
          <w:p w14:paraId="0A80EF8F" w14:textId="77777777" w:rsidR="002902BF" w:rsidRPr="00EC5193" w:rsidRDefault="002902BF" w:rsidP="002902BF">
            <w:pPr>
              <w:rPr>
                <w:szCs w:val="20"/>
              </w:rPr>
            </w:pPr>
            <w:r w:rsidRPr="00EC5193">
              <w:rPr>
                <w:rStyle w:val="Strong"/>
                <w:szCs w:val="20"/>
              </w:rPr>
              <w:t>MAINTENANCE</w:t>
            </w:r>
            <w:r w:rsidRPr="00EC5193">
              <w:rPr>
                <w:szCs w:val="20"/>
              </w:rPr>
              <w:t xml:space="preserve"> VA Patient Identity System -5/17 </w:t>
            </w:r>
            <w:r w:rsidRPr="00EC5193">
              <w:rPr>
                <w:rStyle w:val="InactiveLink"/>
                <w:szCs w:val="20"/>
              </w:rPr>
              <w:t>More</w:t>
            </w:r>
          </w:p>
        </w:tc>
        <w:tc>
          <w:tcPr>
            <w:tcW w:w="3457" w:type="pct"/>
            <w:hideMark/>
          </w:tcPr>
          <w:p w14:paraId="0F730237" w14:textId="48FDA458"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szCs w:val="20"/>
                <w:lang w:val="fr-FR"/>
              </w:rPr>
              <w:t xml:space="preserve"> 05/17/18 9pm ET -05/18/18 12pm ET</w:t>
            </w:r>
          </w:p>
          <w:p w14:paraId="4A28B379" w14:textId="77777777" w:rsidR="002902BF" w:rsidRPr="00EC5193" w:rsidRDefault="002902BF" w:rsidP="002902BF">
            <w:pPr>
              <w:rPr>
                <w:szCs w:val="20"/>
              </w:rPr>
            </w:pPr>
            <w:r w:rsidRPr="00EC5193">
              <w:rPr>
                <w:rStyle w:val="Strong"/>
                <w:szCs w:val="20"/>
              </w:rPr>
              <w:t>Impact:</w:t>
            </w:r>
            <w:r w:rsidRPr="00EC5193">
              <w:rPr>
                <w:szCs w:val="20"/>
              </w:rPr>
              <w:t xml:space="preserve"> Users may experience problems with patient search.</w:t>
            </w:r>
          </w:p>
        </w:tc>
      </w:tr>
      <w:tr w:rsidR="002902BF" w:rsidRPr="00EC5193" w14:paraId="6430934F" w14:textId="77777777" w:rsidTr="00DC22DE">
        <w:trPr>
          <w:cnfStyle w:val="000000010000" w:firstRow="0" w:lastRow="0" w:firstColumn="0" w:lastColumn="0" w:oddVBand="0" w:evenVBand="0" w:oddHBand="0" w:evenHBand="1" w:firstRowFirstColumn="0" w:firstRowLastColumn="0" w:lastRowFirstColumn="0" w:lastRowLastColumn="0"/>
        </w:trPr>
        <w:tc>
          <w:tcPr>
            <w:tcW w:w="1543" w:type="pct"/>
            <w:hideMark/>
          </w:tcPr>
          <w:p w14:paraId="6311CF09" w14:textId="77777777" w:rsidR="002902BF" w:rsidRPr="00EC5193" w:rsidRDefault="002902BF" w:rsidP="002902BF">
            <w:pPr>
              <w:rPr>
                <w:szCs w:val="20"/>
              </w:rPr>
            </w:pPr>
            <w:bookmarkStart w:id="109" w:name="_Hlk518038288"/>
            <w:r w:rsidRPr="00EC5193">
              <w:rPr>
                <w:rStyle w:val="Strong"/>
                <w:szCs w:val="20"/>
              </w:rPr>
              <w:t>MAINTENANCE</w:t>
            </w:r>
            <w:r w:rsidRPr="00EC5193">
              <w:rPr>
                <w:szCs w:val="20"/>
              </w:rPr>
              <w:t xml:space="preserve"> Community Partner System- 6/29 </w:t>
            </w:r>
            <w:r w:rsidRPr="00EC5193">
              <w:rPr>
                <w:rStyle w:val="InactiveLink"/>
                <w:szCs w:val="20"/>
              </w:rPr>
              <w:t>More</w:t>
            </w:r>
          </w:p>
        </w:tc>
        <w:tc>
          <w:tcPr>
            <w:tcW w:w="3457" w:type="pct"/>
            <w:hideMark/>
          </w:tcPr>
          <w:p w14:paraId="3D408295" w14:textId="0578F6C2" w:rsidR="002902BF" w:rsidRPr="005B3951" w:rsidRDefault="002902BF" w:rsidP="002902BF">
            <w:pPr>
              <w:rPr>
                <w:szCs w:val="20"/>
                <w:lang w:val="fr-FR"/>
              </w:rPr>
            </w:pPr>
            <w:r w:rsidRPr="005B3951">
              <w:rPr>
                <w:rStyle w:val="Strong"/>
                <w:szCs w:val="20"/>
                <w:lang w:val="fr-FR"/>
              </w:rPr>
              <w:t xml:space="preserve">Maintenance </w:t>
            </w:r>
            <w:r w:rsidR="006D100C" w:rsidRPr="006F1CD6">
              <w:rPr>
                <w:rStyle w:val="Strong"/>
                <w:szCs w:val="20"/>
              </w:rPr>
              <w:t>window</w:t>
            </w:r>
            <w:r w:rsidR="006D100C" w:rsidRPr="005B3951">
              <w:rPr>
                <w:rStyle w:val="Strong"/>
                <w:szCs w:val="20"/>
                <w:lang w:val="fr-FR"/>
              </w:rPr>
              <w:t xml:space="preserve"> :</w:t>
            </w:r>
            <w:r w:rsidRPr="005B3951">
              <w:rPr>
                <w:rStyle w:val="Strong"/>
                <w:szCs w:val="20"/>
                <w:lang w:val="fr-FR"/>
              </w:rPr>
              <w:t xml:space="preserve"> </w:t>
            </w:r>
            <w:r w:rsidRPr="005B3951">
              <w:rPr>
                <w:szCs w:val="20"/>
                <w:lang w:val="fr-FR"/>
              </w:rPr>
              <w:t>06/29/18 8pm ET - 06/29/18 11 pm ET</w:t>
            </w:r>
          </w:p>
          <w:p w14:paraId="6EDE60B3" w14:textId="772864DE" w:rsidR="002902BF" w:rsidRPr="00EC5193" w:rsidRDefault="002902BF" w:rsidP="002902BF">
            <w:pPr>
              <w:rPr>
                <w:szCs w:val="20"/>
              </w:rPr>
            </w:pPr>
            <w:r w:rsidRPr="00EC5193">
              <w:rPr>
                <w:rStyle w:val="Strong"/>
                <w:szCs w:val="20"/>
              </w:rPr>
              <w:t>Impact:</w:t>
            </w:r>
            <w:r w:rsidRPr="00EC5193">
              <w:rPr>
                <w:szCs w:val="20"/>
              </w:rPr>
              <w:t xml:space="preserve"> CV will be available for use, but Documents</w:t>
            </w:r>
            <w:r w:rsidR="008B1FF6">
              <w:rPr>
                <w:szCs w:val="20"/>
              </w:rPr>
              <w:t xml:space="preserve"> &amp; Images</w:t>
            </w:r>
            <w:r w:rsidRPr="00EC5193">
              <w:rPr>
                <w:szCs w:val="20"/>
              </w:rPr>
              <w:t xml:space="preserve"> widget may not retrieve records. If you experience this problem, please try again later.</w:t>
            </w:r>
          </w:p>
        </w:tc>
      </w:tr>
      <w:tr w:rsidR="002902BF" w:rsidRPr="00EC5193" w14:paraId="4610C744" w14:textId="77777777" w:rsidTr="00DC22DE">
        <w:tc>
          <w:tcPr>
            <w:tcW w:w="1543" w:type="pct"/>
          </w:tcPr>
          <w:p w14:paraId="36902746" w14:textId="77777777" w:rsidR="002902BF" w:rsidRPr="00EC5193" w:rsidRDefault="002902BF" w:rsidP="002902BF">
            <w:pPr>
              <w:rPr>
                <w:szCs w:val="20"/>
              </w:rPr>
            </w:pPr>
            <w:r w:rsidRPr="00EC5193">
              <w:rPr>
                <w:rStyle w:val="Strong"/>
                <w:szCs w:val="20"/>
              </w:rPr>
              <w:t>PATIENT SAFETY</w:t>
            </w:r>
            <w:r w:rsidRPr="00EC5193">
              <w:rPr>
                <w:szCs w:val="20"/>
              </w:rPr>
              <w:t xml:space="preserve"> Contrast Allergies </w:t>
            </w:r>
            <w:r w:rsidRPr="00EC5193">
              <w:rPr>
                <w:rStyle w:val="InactiveLink"/>
                <w:szCs w:val="20"/>
              </w:rPr>
              <w:t>More</w:t>
            </w:r>
          </w:p>
        </w:tc>
        <w:tc>
          <w:tcPr>
            <w:tcW w:w="3457" w:type="pct"/>
          </w:tcPr>
          <w:p w14:paraId="533F7FA5" w14:textId="77777777" w:rsidR="002902BF" w:rsidRPr="00EC5193" w:rsidRDefault="002902BF" w:rsidP="002902BF">
            <w:pPr>
              <w:rPr>
                <w:szCs w:val="20"/>
              </w:rPr>
            </w:pPr>
            <w:r w:rsidRPr="00EC5193">
              <w:rPr>
                <w:szCs w:val="20"/>
              </w:rPr>
              <w:t>CV is currently not displaying VA allergies for Contrast media entered through the Radiology option “Update Patient Record” [RA PTEDIT].</w:t>
            </w:r>
          </w:p>
        </w:tc>
      </w:tr>
      <w:tr w:rsidR="002902BF" w:rsidRPr="00EC5193" w14:paraId="1FB9FA1E" w14:textId="77777777" w:rsidTr="00DC22DE">
        <w:trPr>
          <w:cnfStyle w:val="000000010000" w:firstRow="0" w:lastRow="0" w:firstColumn="0" w:lastColumn="0" w:oddVBand="0" w:evenVBand="0" w:oddHBand="0" w:evenHBand="1" w:firstRowFirstColumn="0" w:firstRowLastColumn="0" w:lastRowFirstColumn="0" w:lastRowLastColumn="0"/>
        </w:trPr>
        <w:tc>
          <w:tcPr>
            <w:tcW w:w="1543" w:type="pct"/>
          </w:tcPr>
          <w:p w14:paraId="0CB94BE1" w14:textId="77777777" w:rsidR="002902BF" w:rsidRPr="00EC5193" w:rsidRDefault="002902BF" w:rsidP="002902BF">
            <w:pPr>
              <w:rPr>
                <w:szCs w:val="20"/>
              </w:rPr>
            </w:pPr>
            <w:r w:rsidRPr="00EC5193">
              <w:rPr>
                <w:rStyle w:val="Strong"/>
                <w:szCs w:val="20"/>
              </w:rPr>
              <w:t>ISSUE</w:t>
            </w:r>
            <w:r w:rsidRPr="00EC5193">
              <w:rPr>
                <w:szCs w:val="20"/>
              </w:rPr>
              <w:t xml:space="preserve"> Imaging not available </w:t>
            </w:r>
            <w:r w:rsidRPr="00EC5193">
              <w:rPr>
                <w:rStyle w:val="InactiveLink"/>
                <w:szCs w:val="20"/>
              </w:rPr>
              <w:t>More</w:t>
            </w:r>
          </w:p>
        </w:tc>
        <w:tc>
          <w:tcPr>
            <w:tcW w:w="3457" w:type="pct"/>
          </w:tcPr>
          <w:p w14:paraId="3BA0B7DA" w14:textId="77777777" w:rsidR="002902BF" w:rsidRPr="00EC5193" w:rsidRDefault="002902BF" w:rsidP="002902BF">
            <w:pPr>
              <w:rPr>
                <w:szCs w:val="20"/>
              </w:rPr>
            </w:pPr>
            <w:r w:rsidRPr="00EC5193">
              <w:rPr>
                <w:szCs w:val="20"/>
              </w:rPr>
              <w:t>VA images are not currently being displayed in CV. The issue is being analyzed and a patch to resolve the issue will be deployed as soon as possible.</w:t>
            </w:r>
          </w:p>
        </w:tc>
      </w:tr>
      <w:tr w:rsidR="002902BF" w:rsidRPr="00EC5193" w14:paraId="33B483C2" w14:textId="77777777" w:rsidTr="00DC22DE">
        <w:tc>
          <w:tcPr>
            <w:tcW w:w="1543" w:type="pct"/>
          </w:tcPr>
          <w:p w14:paraId="3CBD1529" w14:textId="77777777" w:rsidR="002902BF" w:rsidRPr="00EC5193" w:rsidRDefault="002902BF" w:rsidP="002902BF">
            <w:pPr>
              <w:rPr>
                <w:szCs w:val="20"/>
              </w:rPr>
            </w:pPr>
            <w:r w:rsidRPr="00EC5193">
              <w:rPr>
                <w:rStyle w:val="Strong"/>
                <w:szCs w:val="20"/>
              </w:rPr>
              <w:t>OUTAGE</w:t>
            </w:r>
            <w:r w:rsidRPr="00EC5193">
              <w:rPr>
                <w:szCs w:val="20"/>
              </w:rPr>
              <w:t xml:space="preserve"> Community Partner Records </w:t>
            </w:r>
            <w:r w:rsidRPr="00EC5193">
              <w:rPr>
                <w:rStyle w:val="InactiveLink"/>
                <w:szCs w:val="20"/>
              </w:rPr>
              <w:t>More</w:t>
            </w:r>
          </w:p>
        </w:tc>
        <w:tc>
          <w:tcPr>
            <w:tcW w:w="3457" w:type="pct"/>
          </w:tcPr>
          <w:p w14:paraId="3CE18B94" w14:textId="3720136F" w:rsidR="002902BF" w:rsidRPr="00EC5193" w:rsidRDefault="002902BF" w:rsidP="002902BF">
            <w:pPr>
              <w:rPr>
                <w:szCs w:val="20"/>
              </w:rPr>
            </w:pPr>
            <w:r w:rsidRPr="00EC5193">
              <w:rPr>
                <w:szCs w:val="20"/>
              </w:rPr>
              <w:t>VA is currently unable to retrieve records from community partners. Engineers are working to restore connections as quickly as possible. (add details on anticipated resolution, etc. if available).</w:t>
            </w:r>
          </w:p>
        </w:tc>
      </w:tr>
    </w:tbl>
    <w:p w14:paraId="2F2F7EE5" w14:textId="77777777" w:rsidR="002902BF" w:rsidRDefault="002902BF" w:rsidP="002902BF">
      <w:pPr>
        <w:pStyle w:val="Heading4"/>
      </w:pPr>
      <w:bookmarkStart w:id="110" w:name="_Toc3993059"/>
      <w:bookmarkStart w:id="111" w:name="_Toc6553723"/>
      <w:bookmarkStart w:id="112" w:name="_Toc83033397"/>
      <w:bookmarkEnd w:id="109"/>
      <w:r>
        <w:t>Placing Announcement Banners</w:t>
      </w:r>
      <w:bookmarkEnd w:id="110"/>
      <w:bookmarkEnd w:id="111"/>
      <w:bookmarkEnd w:id="112"/>
    </w:p>
    <w:p w14:paraId="4C23F3BA" w14:textId="0212EFFE" w:rsidR="002902BF" w:rsidRDefault="002902BF" w:rsidP="002902BF">
      <w:pPr>
        <w:pStyle w:val="BodyText"/>
      </w:pPr>
      <w:r>
        <w:t>When there is a major system outage, service degradation</w:t>
      </w:r>
      <w:r w:rsidR="00062116">
        <w:t>, scheduled downtime,</w:t>
      </w:r>
      <w:r>
        <w:t xml:space="preserve"> or patient safety issue, an announcement banner will be placed on the Login page for the affected environment at the T+60-time frame. The announcement banner placement in any environment is accomplished via the database associated with that environment.</w:t>
      </w:r>
    </w:p>
    <w:p w14:paraId="1A4A0CED" w14:textId="1BB69A50" w:rsidR="002902BF" w:rsidRPr="0053098C" w:rsidRDefault="002902BF" w:rsidP="002902BF">
      <w:pPr>
        <w:pStyle w:val="Note"/>
      </w:pPr>
      <w:r w:rsidRPr="005B59D1">
        <w:rPr>
          <w:rFonts w:cs="Times New Roman (Body CS)"/>
          <w:noProof/>
          <w:position w:val="-6"/>
        </w:rPr>
        <w:drawing>
          <wp:inline distT="0" distB="0" distL="0" distR="0" wp14:anchorId="6055F3B9" wp14:editId="5C73F997">
            <wp:extent cx="182880" cy="202410"/>
            <wp:effectExtent l="0" t="0" r="0" b="1270"/>
            <wp:docPr id="20"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09926CDC" w:rsidRPr="7A280B00">
        <w:rPr>
          <w:b/>
          <w:bCs/>
        </w:rPr>
        <w:t>NOTE:</w:t>
      </w:r>
      <w:r w:rsidR="09926CDC">
        <w:t xml:space="preserve"> Current functionality does not allow for a specific time frame, like 2:00 pm to 8:00 pm, to be provided. At present, the system only allows for an expiration date, formatted as Month/Day/Year.</w:t>
      </w:r>
    </w:p>
    <w:p w14:paraId="25DE9839" w14:textId="77777777" w:rsidR="002902BF" w:rsidRPr="0053098C" w:rsidRDefault="002902BF" w:rsidP="002902BF">
      <w:pPr>
        <w:pStyle w:val="BodyText"/>
        <w:keepNext/>
      </w:pPr>
      <w:r w:rsidRPr="0053098C">
        <w:t>An example of the script used to place an announcement banner is as follows:</w:t>
      </w:r>
    </w:p>
    <w:p w14:paraId="6782780E"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execute dbo.createNotification</w:t>
      </w:r>
    </w:p>
    <w:p w14:paraId="13449784"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 xml:space="preserve"> @startDate='10/17/2018'</w:t>
      </w:r>
    </w:p>
    <w:p w14:paraId="4975620B"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,@endDate='10/30/2018'</w:t>
      </w:r>
    </w:p>
    <w:p w14:paraId="373F1797" w14:textId="2A1243B0"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,@announcement=</w:t>
      </w:r>
      <w:r w:rsidR="0017308A" w:rsidRPr="0017308A">
        <w:rPr>
          <w:rFonts w:ascii="Consolas" w:hAnsi="Consolas" w:cs="Consolas"/>
          <w:szCs w:val="20"/>
        </w:rPr>
        <w:t>'</w:t>
      </w:r>
      <w:r w:rsidR="00391693">
        <w:rPr>
          <w:rFonts w:ascii="Consolas" w:hAnsi="Consolas" w:cs="Consolas"/>
          <w:szCs w:val="20"/>
        </w:rPr>
        <w:t>Lab Results</w:t>
      </w:r>
      <w:r w:rsidRPr="00EC5193">
        <w:rPr>
          <w:rFonts w:ascii="Consolas" w:hAnsi="Consolas" w:cs="Consolas"/>
          <w:szCs w:val="20"/>
        </w:rPr>
        <w:t>'</w:t>
      </w:r>
    </w:p>
    <w:p w14:paraId="0A78BC4C" w14:textId="77777777" w:rsidR="002902BF" w:rsidRPr="00EC5193" w:rsidRDefault="002902BF" w:rsidP="002902BF">
      <w:pPr>
        <w:keepNext/>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,@userGroup=</w:t>
      </w:r>
      <w:bookmarkStart w:id="113" w:name="_Hlk65148122"/>
      <w:r w:rsidRPr="00EC5193">
        <w:rPr>
          <w:rFonts w:ascii="Consolas" w:hAnsi="Consolas" w:cs="Consolas"/>
          <w:szCs w:val="20"/>
        </w:rPr>
        <w:t>'</w:t>
      </w:r>
      <w:bookmarkEnd w:id="113"/>
      <w:r w:rsidRPr="00EC5193">
        <w:rPr>
          <w:rFonts w:ascii="Consolas" w:hAnsi="Consolas" w:cs="Consolas"/>
          <w:szCs w:val="20"/>
        </w:rPr>
        <w:t>ALL'</w:t>
      </w:r>
    </w:p>
    <w:p w14:paraId="54DC6B2D" w14:textId="73ECBD2B" w:rsidR="002902BF" w:rsidRPr="00EC5193" w:rsidRDefault="002902BF" w:rsidP="002902BF">
      <w:pPr>
        <w:pBdr>
          <w:top w:val="single" w:sz="8" w:space="1" w:color="auto"/>
          <w:left w:val="single" w:sz="8" w:space="0" w:color="auto"/>
          <w:bottom w:val="single" w:sz="8" w:space="1" w:color="auto"/>
          <w:right w:val="single" w:sz="8" w:space="4" w:color="auto"/>
        </w:pBdr>
        <w:autoSpaceDE w:val="0"/>
        <w:autoSpaceDN w:val="0"/>
        <w:adjustRightInd w:val="0"/>
        <w:rPr>
          <w:rFonts w:ascii="Consolas" w:hAnsi="Consolas" w:cs="Consolas"/>
          <w:szCs w:val="20"/>
        </w:rPr>
      </w:pPr>
      <w:r w:rsidRPr="00EC5193">
        <w:rPr>
          <w:rFonts w:ascii="Consolas" w:hAnsi="Consolas" w:cs="Consolas"/>
          <w:szCs w:val="20"/>
        </w:rPr>
        <w:tab/>
        <w:t>,@description=</w:t>
      </w:r>
      <w:r w:rsidR="0017308A" w:rsidRPr="0017308A">
        <w:rPr>
          <w:rFonts w:ascii="Consolas" w:hAnsi="Consolas" w:cs="Consolas"/>
          <w:szCs w:val="20"/>
        </w:rPr>
        <w:t>'</w:t>
      </w:r>
      <w:r w:rsidRPr="00EC5193">
        <w:rPr>
          <w:rFonts w:ascii="Consolas" w:hAnsi="Consolas" w:cs="Consolas"/>
          <w:szCs w:val="20"/>
        </w:rPr>
        <w:t xml:space="preserve">Temporarily, some laboratory test results may not appear when a panel test is selected from the </w:t>
      </w:r>
      <w:r w:rsidR="00391693">
        <w:rPr>
          <w:rFonts w:ascii="Consolas" w:hAnsi="Consolas" w:cs="Consolas"/>
          <w:szCs w:val="20"/>
        </w:rPr>
        <w:t>Lab Results</w:t>
      </w:r>
      <w:r w:rsidRPr="00EC5193">
        <w:rPr>
          <w:rFonts w:ascii="Consolas" w:hAnsi="Consolas" w:cs="Consolas"/>
          <w:szCs w:val="20"/>
        </w:rPr>
        <w:t xml:space="preserve"> widget.'</w:t>
      </w:r>
    </w:p>
    <w:p w14:paraId="270886B3" w14:textId="5D62F59C" w:rsidR="002902BF" w:rsidRDefault="002902BF" w:rsidP="002902BF">
      <w:pPr>
        <w:pStyle w:val="BodyText"/>
      </w:pPr>
      <w:r>
        <w:t xml:space="preserve">The resulting announcement banner, as viewed on the application Login page, is shown in </w:t>
      </w:r>
      <w:r w:rsidRPr="00D26B2C">
        <w:rPr>
          <w:rStyle w:val="Cross-Reference"/>
        </w:rPr>
        <w:fldChar w:fldCharType="begin"/>
      </w:r>
      <w:r w:rsidRPr="00D26B2C">
        <w:rPr>
          <w:rStyle w:val="Cross-Reference"/>
        </w:rPr>
        <w:instrText xml:space="preserve"> REF _Ref528591474 \h  \* MERGEFORMAT </w:instrText>
      </w:r>
      <w:r w:rsidRPr="00D26B2C">
        <w:rPr>
          <w:rStyle w:val="Cross-Reference"/>
        </w:rPr>
      </w:r>
      <w:r w:rsidRPr="00D26B2C">
        <w:rPr>
          <w:rStyle w:val="Cross-Reference"/>
        </w:rPr>
        <w:fldChar w:fldCharType="separate"/>
      </w:r>
      <w:r w:rsidR="00520CE4" w:rsidRPr="00520CE4">
        <w:rPr>
          <w:rStyle w:val="Cross-Reference"/>
        </w:rPr>
        <w:t>Figure 7</w:t>
      </w:r>
      <w:r w:rsidRPr="00D26B2C">
        <w:rPr>
          <w:rStyle w:val="Cross-Reference"/>
        </w:rPr>
        <w:fldChar w:fldCharType="end"/>
      </w:r>
      <w:r>
        <w:t>.</w:t>
      </w:r>
    </w:p>
    <w:p w14:paraId="0D244358" w14:textId="62254367" w:rsidR="002902BF" w:rsidRDefault="002902BF" w:rsidP="006F51A7">
      <w:pPr>
        <w:pStyle w:val="Caption"/>
      </w:pPr>
      <w:bookmarkStart w:id="114" w:name="_Ref528591474"/>
      <w:bookmarkStart w:id="115" w:name="_Toc6553746"/>
      <w:bookmarkStart w:id="116" w:name="_Toc83033453"/>
      <w:r>
        <w:lastRenderedPageBreak/>
        <w:t xml:space="preserve">Figure </w:t>
      </w:r>
      <w:r>
        <w:fldChar w:fldCharType="begin"/>
      </w:r>
      <w:r>
        <w:instrText>SEQ Figure \* ARABIC</w:instrText>
      </w:r>
      <w:r>
        <w:fldChar w:fldCharType="separate"/>
      </w:r>
      <w:r w:rsidR="00520CE4">
        <w:rPr>
          <w:noProof/>
        </w:rPr>
        <w:t>7</w:t>
      </w:r>
      <w:r>
        <w:fldChar w:fldCharType="end"/>
      </w:r>
      <w:bookmarkEnd w:id="114"/>
      <w:r>
        <w:t>: User-facing Banner on the CV Login Page</w:t>
      </w:r>
      <w:bookmarkEnd w:id="115"/>
      <w:bookmarkEnd w:id="116"/>
    </w:p>
    <w:p w14:paraId="14C646B8" w14:textId="263AFACE" w:rsidR="00620623" w:rsidRPr="00620623" w:rsidRDefault="6E6749F6" w:rsidP="00775BF4">
      <w:pPr>
        <w:jc w:val="center"/>
      </w:pPr>
      <w:r>
        <w:rPr>
          <w:noProof/>
        </w:rPr>
        <w:drawing>
          <wp:inline distT="0" distB="0" distL="0" distR="0" wp14:anchorId="3FB4741F" wp14:editId="5F80ED99">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5DB9E982" w14:textId="77777777" w:rsidR="002902BF" w:rsidRDefault="002902BF" w:rsidP="002902BF">
      <w:pPr>
        <w:pStyle w:val="Heading4"/>
      </w:pPr>
      <w:bookmarkStart w:id="117" w:name="_Toc3993060"/>
      <w:bookmarkStart w:id="118" w:name="_Toc6553724"/>
      <w:bookmarkStart w:id="119" w:name="_Toc83033398"/>
      <w:r>
        <w:t>Removing Announcement Banners</w:t>
      </w:r>
      <w:bookmarkEnd w:id="117"/>
      <w:bookmarkEnd w:id="118"/>
      <w:bookmarkEnd w:id="119"/>
    </w:p>
    <w:p w14:paraId="40401245" w14:textId="1A05A915" w:rsidR="002902BF" w:rsidRDefault="002902BF" w:rsidP="002902BF">
      <w:pPr>
        <w:pStyle w:val="BodyText"/>
      </w:pPr>
      <w:r>
        <w:t>There are two methods used to remove a banner from the application Login page: manual and automatic expiration.</w:t>
      </w:r>
    </w:p>
    <w:p w14:paraId="34F28517" w14:textId="6A81F1FE" w:rsidR="00157C11" w:rsidRDefault="00157C11" w:rsidP="00157C11">
      <w:pPr>
        <w:pStyle w:val="BodyText"/>
        <w:numPr>
          <w:ilvl w:val="0"/>
          <w:numId w:val="45"/>
        </w:numPr>
      </w:pPr>
      <w:r>
        <w:t>Manual</w:t>
      </w:r>
    </w:p>
    <w:p w14:paraId="6634393B" w14:textId="56E88AE9" w:rsidR="00157C11" w:rsidRDefault="00157C11" w:rsidP="005B33CB">
      <w:pPr>
        <w:pStyle w:val="BodyText"/>
        <w:numPr>
          <w:ilvl w:val="0"/>
          <w:numId w:val="45"/>
        </w:numPr>
      </w:pPr>
      <w:r>
        <w:t>Automatic expiration</w:t>
      </w:r>
    </w:p>
    <w:p w14:paraId="7509A613" w14:textId="77777777" w:rsidR="002902BF" w:rsidRDefault="002902BF" w:rsidP="002902BF">
      <w:pPr>
        <w:pStyle w:val="Heading5"/>
      </w:pPr>
      <w:bookmarkStart w:id="120" w:name="_Toc3993061"/>
      <w:bookmarkStart w:id="121" w:name="_Toc6553725"/>
      <w:bookmarkStart w:id="122" w:name="_Toc83033399"/>
      <w:r>
        <w:t>Manual Removal</w:t>
      </w:r>
      <w:bookmarkEnd w:id="120"/>
      <w:bookmarkEnd w:id="121"/>
      <w:bookmarkEnd w:id="122"/>
    </w:p>
    <w:p w14:paraId="0E350BE9" w14:textId="77777777" w:rsidR="002902BF" w:rsidRDefault="002902BF" w:rsidP="002902BF">
      <w:pPr>
        <w:pStyle w:val="BodyText"/>
      </w:pPr>
      <w:r>
        <w:t>The manual removal method is used when a system degradation has been resolved or the planned outage has been completed prior to the designated end date.</w:t>
      </w:r>
    </w:p>
    <w:p w14:paraId="11BC09C4" w14:textId="478B9812" w:rsidR="002902BF" w:rsidRDefault="002902BF" w:rsidP="002902BF">
      <w:pPr>
        <w:pStyle w:val="BodyText"/>
      </w:pPr>
      <w:r>
        <w:t>Manual removal is accomplished by accessing the database tables and manually changing the end date</w:t>
      </w:r>
      <w:r w:rsidR="00E94DAB">
        <w:t xml:space="preserve"> (shown below in red text)</w:t>
      </w:r>
      <w:r>
        <w:t xml:space="preserve"> to match the start date associated with the announcement banner to be removed. Database entries demonstrating the announcement banner prior to </w:t>
      </w:r>
      <w:r w:rsidR="00EC3C8E">
        <w:t>(</w:t>
      </w:r>
      <w:r w:rsidR="00EC3C8E" w:rsidRPr="00EC3C8E">
        <w:rPr>
          <w:rStyle w:val="Cross-Reference"/>
        </w:rPr>
        <w:fldChar w:fldCharType="begin"/>
      </w:r>
      <w:r w:rsidR="00EC3C8E" w:rsidRPr="00EC3C8E">
        <w:rPr>
          <w:rStyle w:val="Cross-Reference"/>
        </w:rPr>
        <w:instrText xml:space="preserve"> REF _Ref22730828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520CE4" w:rsidRPr="00520CE4">
        <w:rPr>
          <w:rStyle w:val="Cross-Reference"/>
        </w:rPr>
        <w:t>Table 4</w:t>
      </w:r>
      <w:r w:rsidR="00EC3C8E" w:rsidRPr="00EC3C8E">
        <w:rPr>
          <w:rStyle w:val="Cross-Reference"/>
        </w:rPr>
        <w:fldChar w:fldCharType="end"/>
      </w:r>
      <w:r w:rsidR="00EC3C8E">
        <w:t xml:space="preserve">) </w:t>
      </w:r>
      <w:r>
        <w:t>and after</w:t>
      </w:r>
      <w:r w:rsidR="00EC3C8E">
        <w:t xml:space="preserve"> (</w:t>
      </w:r>
      <w:r w:rsidR="00EC3C8E" w:rsidRPr="000E1B3B">
        <w:rPr>
          <w:rStyle w:val="Cross-Reference"/>
        </w:rPr>
        <w:fldChar w:fldCharType="begin"/>
      </w:r>
      <w:r w:rsidR="00EC3C8E" w:rsidRPr="000E1B3B">
        <w:rPr>
          <w:rStyle w:val="Cross-Reference"/>
        </w:rPr>
        <w:instrText xml:space="preserve"> REF _Ref22730835 \h </w:instrText>
      </w:r>
      <w:r w:rsidR="000E1B3B">
        <w:rPr>
          <w:rStyle w:val="Cross-Reference"/>
        </w:rPr>
        <w:instrText xml:space="preserve"> \* MERGEFORMAT </w:instrText>
      </w:r>
      <w:r w:rsidR="00EC3C8E" w:rsidRPr="000E1B3B">
        <w:rPr>
          <w:rStyle w:val="Cross-Reference"/>
        </w:rPr>
      </w:r>
      <w:r w:rsidR="00EC3C8E" w:rsidRPr="000E1B3B">
        <w:rPr>
          <w:rStyle w:val="Cross-Reference"/>
        </w:rPr>
        <w:fldChar w:fldCharType="separate"/>
      </w:r>
      <w:r w:rsidR="00520CE4" w:rsidRPr="00520CE4">
        <w:rPr>
          <w:rStyle w:val="Cross-Reference"/>
        </w:rPr>
        <w:t>Table 5</w:t>
      </w:r>
      <w:r w:rsidR="00EC3C8E" w:rsidRPr="000E1B3B">
        <w:rPr>
          <w:rStyle w:val="Cross-Reference"/>
        </w:rPr>
        <w:fldChar w:fldCharType="end"/>
      </w:r>
      <w:r w:rsidR="00EC3C8E">
        <w:t xml:space="preserve">) </w:t>
      </w:r>
      <w:r>
        <w:t>manual removal follow.</w:t>
      </w:r>
    </w:p>
    <w:p w14:paraId="2FCC914B" w14:textId="5D42BAE4" w:rsidR="00EC3C8E" w:rsidRDefault="00EC3C8E" w:rsidP="006F51A7">
      <w:pPr>
        <w:pStyle w:val="Caption"/>
      </w:pPr>
      <w:bookmarkStart w:id="123" w:name="_Ref22730828"/>
      <w:bookmarkStart w:id="124" w:name="_Toc83033468"/>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4</w:t>
      </w:r>
      <w:r w:rsidR="0024719C">
        <w:rPr>
          <w:noProof/>
        </w:rPr>
        <w:fldChar w:fldCharType="end"/>
      </w:r>
      <w:bookmarkEnd w:id="123"/>
      <w:r>
        <w:t xml:space="preserve">: </w:t>
      </w:r>
      <w:r w:rsidRPr="00F2393A">
        <w:t>Database Table Entry Prior to Manual Removal</w:t>
      </w:r>
      <w:bookmarkEnd w:id="124"/>
    </w:p>
    <w:tbl>
      <w:tblPr>
        <w:tblStyle w:val="JLV-CV"/>
        <w:tblW w:w="9445" w:type="dxa"/>
        <w:tblLook w:val="04A0" w:firstRow="1" w:lastRow="0" w:firstColumn="1" w:lastColumn="0" w:noHBand="0" w:noVBand="1"/>
      </w:tblPr>
      <w:tblGrid>
        <w:gridCol w:w="1255"/>
        <w:gridCol w:w="1260"/>
        <w:gridCol w:w="2160"/>
        <w:gridCol w:w="4770"/>
      </w:tblGrid>
      <w:tr w:rsidR="002902BF" w:rsidRPr="00EC5193" w14:paraId="5CA38488"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5CF5D85" w14:textId="77777777" w:rsidR="002902BF" w:rsidRPr="00EC5193" w:rsidRDefault="002902BF" w:rsidP="002902BF">
            <w:pPr>
              <w:rPr>
                <w:szCs w:val="20"/>
              </w:rPr>
            </w:pPr>
            <w:r w:rsidRPr="00EC5193">
              <w:rPr>
                <w:szCs w:val="20"/>
              </w:rPr>
              <w:t>Start Date</w:t>
            </w:r>
          </w:p>
        </w:tc>
        <w:tc>
          <w:tcPr>
            <w:tcW w:w="1260" w:type="dxa"/>
          </w:tcPr>
          <w:p w14:paraId="2F43B5C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53A21DF6"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0D6451D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25DC1B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08204BCC" w14:textId="77777777" w:rsidR="002902BF" w:rsidRPr="00EC5193" w:rsidRDefault="002902BF" w:rsidP="002902BF">
            <w:pPr>
              <w:rPr>
                <w:szCs w:val="20"/>
              </w:rPr>
            </w:pPr>
            <w:r w:rsidRPr="00EC5193">
              <w:rPr>
                <w:szCs w:val="20"/>
              </w:rPr>
              <w:t>2018-10-17</w:t>
            </w:r>
          </w:p>
        </w:tc>
        <w:tc>
          <w:tcPr>
            <w:tcW w:w="1260" w:type="dxa"/>
          </w:tcPr>
          <w:p w14:paraId="5A08844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2018-10-30</w:t>
            </w:r>
          </w:p>
        </w:tc>
        <w:tc>
          <w:tcPr>
            <w:tcW w:w="2160" w:type="dxa"/>
          </w:tcPr>
          <w:p w14:paraId="13C7C0AF" w14:textId="66A69BE6"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7137BD15" w14:textId="6FF2D413"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77EB8560" w14:textId="158A8706" w:rsidR="00EC3C8E" w:rsidRDefault="00EC3C8E" w:rsidP="006F51A7">
      <w:pPr>
        <w:pStyle w:val="Caption"/>
      </w:pPr>
      <w:bookmarkStart w:id="125" w:name="_Ref22730835"/>
      <w:bookmarkStart w:id="126" w:name="_Toc83033469"/>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5</w:t>
      </w:r>
      <w:r w:rsidR="0024719C">
        <w:rPr>
          <w:noProof/>
        </w:rPr>
        <w:fldChar w:fldCharType="end"/>
      </w:r>
      <w:bookmarkEnd w:id="125"/>
      <w:r>
        <w:t xml:space="preserve">: </w:t>
      </w:r>
      <w:r w:rsidRPr="004B291B">
        <w:t>Database Table Entry After Manual Removal</w:t>
      </w:r>
      <w:bookmarkEnd w:id="126"/>
    </w:p>
    <w:tbl>
      <w:tblPr>
        <w:tblStyle w:val="JLV-CV"/>
        <w:tblW w:w="9445" w:type="dxa"/>
        <w:tblLook w:val="04A0" w:firstRow="1" w:lastRow="0" w:firstColumn="1" w:lastColumn="0" w:noHBand="0" w:noVBand="1"/>
      </w:tblPr>
      <w:tblGrid>
        <w:gridCol w:w="1255"/>
        <w:gridCol w:w="1260"/>
        <w:gridCol w:w="2160"/>
        <w:gridCol w:w="4770"/>
      </w:tblGrid>
      <w:tr w:rsidR="002902BF" w:rsidRPr="00EC5193" w14:paraId="21071E45" w14:textId="77777777" w:rsidTr="000E3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AF7D041" w14:textId="77777777" w:rsidR="002902BF" w:rsidRPr="00EC5193" w:rsidRDefault="002902BF" w:rsidP="002902BF">
            <w:pPr>
              <w:rPr>
                <w:szCs w:val="20"/>
              </w:rPr>
            </w:pPr>
            <w:r w:rsidRPr="00EC5193">
              <w:rPr>
                <w:szCs w:val="20"/>
              </w:rPr>
              <w:t>Start Date</w:t>
            </w:r>
          </w:p>
        </w:tc>
        <w:tc>
          <w:tcPr>
            <w:tcW w:w="1260" w:type="dxa"/>
          </w:tcPr>
          <w:p w14:paraId="5FFCF147"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160" w:type="dxa"/>
          </w:tcPr>
          <w:p w14:paraId="05C11C52"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770" w:type="dxa"/>
          </w:tcPr>
          <w:p w14:paraId="5C681C0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5A87344A" w14:textId="77777777" w:rsidTr="000E321D">
        <w:tc>
          <w:tcPr>
            <w:cnfStyle w:val="001000000000" w:firstRow="0" w:lastRow="0" w:firstColumn="1" w:lastColumn="0" w:oddVBand="0" w:evenVBand="0" w:oddHBand="0" w:evenHBand="0" w:firstRowFirstColumn="0" w:firstRowLastColumn="0" w:lastRowFirstColumn="0" w:lastRowLastColumn="0"/>
            <w:tcW w:w="1255" w:type="dxa"/>
          </w:tcPr>
          <w:p w14:paraId="2920F09E" w14:textId="77777777" w:rsidR="002902BF" w:rsidRPr="00EC5193" w:rsidRDefault="002902BF" w:rsidP="002902BF">
            <w:pPr>
              <w:rPr>
                <w:szCs w:val="20"/>
              </w:rPr>
            </w:pPr>
            <w:r w:rsidRPr="00EC5193">
              <w:rPr>
                <w:szCs w:val="20"/>
              </w:rPr>
              <w:t>2018-10-17</w:t>
            </w:r>
          </w:p>
        </w:tc>
        <w:tc>
          <w:tcPr>
            <w:tcW w:w="1260" w:type="dxa"/>
          </w:tcPr>
          <w:p w14:paraId="6FBBB609"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2018-10-17</w:t>
            </w:r>
          </w:p>
        </w:tc>
        <w:tc>
          <w:tcPr>
            <w:tcW w:w="2160" w:type="dxa"/>
          </w:tcPr>
          <w:p w14:paraId="0F4372E8" w14:textId="552FCB44"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ISSUE: </w:t>
            </w:r>
            <w:r w:rsidR="00391693">
              <w:rPr>
                <w:szCs w:val="20"/>
              </w:rPr>
              <w:t>Lab Results</w:t>
            </w:r>
          </w:p>
        </w:tc>
        <w:tc>
          <w:tcPr>
            <w:tcW w:w="4770" w:type="dxa"/>
          </w:tcPr>
          <w:p w14:paraId="299BD6AB" w14:textId="00631435"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Temporarily, some laboratory test results may not appear when a panel test is selected from the </w:t>
            </w:r>
            <w:r w:rsidR="00391693">
              <w:rPr>
                <w:szCs w:val="20"/>
              </w:rPr>
              <w:t>Lab Results</w:t>
            </w:r>
            <w:r w:rsidRPr="00EC5193">
              <w:rPr>
                <w:szCs w:val="20"/>
              </w:rPr>
              <w:t xml:space="preserve"> widget.</w:t>
            </w:r>
          </w:p>
        </w:tc>
      </w:tr>
    </w:tbl>
    <w:p w14:paraId="0FEDD061" w14:textId="77777777" w:rsidR="002902BF" w:rsidRDefault="002902BF" w:rsidP="002902BF">
      <w:pPr>
        <w:pStyle w:val="Heading5"/>
      </w:pPr>
      <w:bookmarkStart w:id="127" w:name="_Toc3993062"/>
      <w:bookmarkStart w:id="128" w:name="_Toc6553726"/>
      <w:bookmarkStart w:id="129" w:name="_Toc83033400"/>
      <w:r>
        <w:t>Automatic Expiration</w:t>
      </w:r>
      <w:bookmarkEnd w:id="127"/>
      <w:bookmarkEnd w:id="128"/>
      <w:bookmarkEnd w:id="129"/>
    </w:p>
    <w:p w14:paraId="44B02978" w14:textId="3FAF1DD3" w:rsidR="002902BF" w:rsidRDefault="002902BF" w:rsidP="00EC3C8E">
      <w:pPr>
        <w:pStyle w:val="BodyText"/>
      </w:pPr>
      <w:r>
        <w:t>A</w:t>
      </w:r>
      <w:r w:rsidRPr="008D64FA">
        <w:t xml:space="preserve">utomatic expiration </w:t>
      </w:r>
      <w:r>
        <w:t xml:space="preserve">of an announcement banner </w:t>
      </w:r>
      <w:r w:rsidRPr="008D64FA">
        <w:t xml:space="preserve">occurs when the designated end date </w:t>
      </w:r>
      <w:r>
        <w:t>of the announcement banner has been reached</w:t>
      </w:r>
      <w:r w:rsidR="00E94DAB">
        <w:t xml:space="preserve"> (shown below in red text)</w:t>
      </w:r>
      <w:r w:rsidRPr="008D64FA">
        <w:t xml:space="preserve">. Expiration dates are set based on when the issue </w:t>
      </w:r>
      <w:r>
        <w:t>can</w:t>
      </w:r>
      <w:r w:rsidRPr="008D64FA">
        <w:t xml:space="preserve"> be resolved by an authorized </w:t>
      </w:r>
      <w:r>
        <w:t>member of CV S</w:t>
      </w:r>
      <w:r w:rsidRPr="008D64FA">
        <w:t>upport.</w:t>
      </w:r>
      <w:r>
        <w:t xml:space="preserve"> A d</w:t>
      </w:r>
      <w:r w:rsidRPr="00C057F6">
        <w:t>atabase entr</w:t>
      </w:r>
      <w:r>
        <w:t xml:space="preserve">y </w:t>
      </w:r>
      <w:r w:rsidRPr="00C057F6">
        <w:t xml:space="preserve">demonstrating </w:t>
      </w:r>
      <w:r>
        <w:t xml:space="preserve">a planned maintenance </w:t>
      </w:r>
      <w:r w:rsidRPr="00C057F6">
        <w:t xml:space="preserve">announcement banner </w:t>
      </w:r>
      <w:r w:rsidR="00EC3C8E">
        <w:t xml:space="preserve">as shown in </w:t>
      </w:r>
      <w:r w:rsidR="00EC3C8E" w:rsidRPr="00EC3C8E">
        <w:rPr>
          <w:rStyle w:val="Cross-Reference"/>
        </w:rPr>
        <w:fldChar w:fldCharType="begin"/>
      </w:r>
      <w:r w:rsidR="00EC3C8E" w:rsidRPr="00EC3C8E">
        <w:rPr>
          <w:rStyle w:val="Cross-Reference"/>
        </w:rPr>
        <w:instrText xml:space="preserve"> REF _Ref22730883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520CE4" w:rsidRPr="00520CE4">
        <w:rPr>
          <w:rStyle w:val="Cross-Reference"/>
        </w:rPr>
        <w:t>Table 6</w:t>
      </w:r>
      <w:r w:rsidR="00EC3C8E" w:rsidRPr="00EC3C8E">
        <w:rPr>
          <w:rStyle w:val="Cross-Reference"/>
        </w:rPr>
        <w:fldChar w:fldCharType="end"/>
      </w:r>
      <w:r w:rsidRPr="00C057F6">
        <w:t>.</w:t>
      </w:r>
    </w:p>
    <w:p w14:paraId="55978C16" w14:textId="6773F762" w:rsidR="00EC3C8E" w:rsidRDefault="00EC3C8E" w:rsidP="006F51A7">
      <w:pPr>
        <w:pStyle w:val="Caption"/>
      </w:pPr>
      <w:bookmarkStart w:id="130" w:name="_Ref22730883"/>
      <w:bookmarkStart w:id="131" w:name="_Toc83033470"/>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6</w:t>
      </w:r>
      <w:r w:rsidR="0024719C">
        <w:rPr>
          <w:noProof/>
        </w:rPr>
        <w:fldChar w:fldCharType="end"/>
      </w:r>
      <w:bookmarkEnd w:id="130"/>
      <w:r>
        <w:t xml:space="preserve">: </w:t>
      </w:r>
      <w:r w:rsidRPr="00372DB1">
        <w:t>Database Table Entry for a Planned Maintenance Announcement Banner</w:t>
      </w:r>
      <w:bookmarkEnd w:id="131"/>
    </w:p>
    <w:tbl>
      <w:tblPr>
        <w:tblStyle w:val="JLV-CV"/>
        <w:tblW w:w="9445" w:type="dxa"/>
        <w:tblLook w:val="04A0" w:firstRow="1" w:lastRow="0" w:firstColumn="1" w:lastColumn="0" w:noHBand="0" w:noVBand="1"/>
      </w:tblPr>
      <w:tblGrid>
        <w:gridCol w:w="1255"/>
        <w:gridCol w:w="1260"/>
        <w:gridCol w:w="2430"/>
        <w:gridCol w:w="4500"/>
      </w:tblGrid>
      <w:tr w:rsidR="002902BF" w:rsidRPr="00EC5193" w14:paraId="090A8A1F"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533BF74" w14:textId="77777777" w:rsidR="002902BF" w:rsidRPr="00EC5193" w:rsidRDefault="002902BF" w:rsidP="002902BF">
            <w:pPr>
              <w:rPr>
                <w:szCs w:val="20"/>
              </w:rPr>
            </w:pPr>
            <w:r w:rsidRPr="00EC5193">
              <w:rPr>
                <w:szCs w:val="20"/>
              </w:rPr>
              <w:t>Start Date</w:t>
            </w:r>
          </w:p>
        </w:tc>
        <w:tc>
          <w:tcPr>
            <w:tcW w:w="1260" w:type="dxa"/>
          </w:tcPr>
          <w:p w14:paraId="1D449D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6C5497B3"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500" w:type="dxa"/>
          </w:tcPr>
          <w:p w14:paraId="044C955C"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054A7587"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7461745E" w14:textId="77777777" w:rsidR="002902BF" w:rsidRPr="00EC5193" w:rsidRDefault="002902BF" w:rsidP="002902BF">
            <w:pPr>
              <w:rPr>
                <w:szCs w:val="20"/>
              </w:rPr>
            </w:pPr>
            <w:r w:rsidRPr="00EC5193">
              <w:rPr>
                <w:szCs w:val="20"/>
              </w:rPr>
              <w:t>2018-10-26</w:t>
            </w:r>
          </w:p>
        </w:tc>
        <w:tc>
          <w:tcPr>
            <w:tcW w:w="1260" w:type="dxa"/>
          </w:tcPr>
          <w:p w14:paraId="59BA215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549D4BA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500" w:type="dxa"/>
          </w:tcPr>
          <w:p w14:paraId="316B87EE" w14:textId="7205B8D0"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 26</w:t>
            </w:r>
            <w:r w:rsidR="005931F9">
              <w:rPr>
                <w:szCs w:val="20"/>
              </w:rPr>
              <w:t> </w:t>
            </w:r>
            <w:r w:rsidRPr="00EC5193">
              <w:rPr>
                <w:szCs w:val="20"/>
              </w:rPr>
              <w:t>October 2018</w:t>
            </w:r>
            <w:r w:rsidR="005931F9" w:rsidRPr="00EC5193">
              <w:rPr>
                <w:szCs w:val="20"/>
              </w:rPr>
              <w:t>–</w:t>
            </w:r>
            <w:r w:rsidRPr="00EC5193">
              <w:rPr>
                <w:szCs w:val="20"/>
              </w:rPr>
              <w:t>12am ET 27 October 2018.</w:t>
            </w:r>
          </w:p>
        </w:tc>
      </w:tr>
    </w:tbl>
    <w:p w14:paraId="148B7B23" w14:textId="77777777" w:rsidR="002902BF" w:rsidRDefault="002902BF" w:rsidP="002902BF">
      <w:pPr>
        <w:pStyle w:val="Heading5"/>
      </w:pPr>
      <w:bookmarkStart w:id="132" w:name="_Toc3993063"/>
      <w:bookmarkStart w:id="133" w:name="_Toc6553727"/>
      <w:bookmarkStart w:id="134" w:name="_Toc83033401"/>
      <w:r>
        <w:t>Announcement Banner Extensions</w:t>
      </w:r>
      <w:bookmarkEnd w:id="132"/>
      <w:bookmarkEnd w:id="133"/>
      <w:bookmarkEnd w:id="134"/>
    </w:p>
    <w:p w14:paraId="7A816A59" w14:textId="3BEDE29C" w:rsidR="002902BF" w:rsidRDefault="002902BF" w:rsidP="002902BF">
      <w:pPr>
        <w:pStyle w:val="BodyText"/>
      </w:pPr>
      <w:r>
        <w:t>If a service degradation or other event will exceed the planned end date of an existing announcement banner, CV Support can manually extend the duration of the announcement banner by changing the end date to a date in the future</w:t>
      </w:r>
      <w:r w:rsidR="00E94DAB">
        <w:t xml:space="preserve"> (shown below in red text)</w:t>
      </w:r>
      <w:r>
        <w:t xml:space="preserve">. </w:t>
      </w:r>
      <w:r w:rsidRPr="00173728">
        <w:t>Database entries demonstrating the announcement banner prior to</w:t>
      </w:r>
      <w:r w:rsidR="00EC3C8E">
        <w:t xml:space="preserve"> (</w:t>
      </w:r>
      <w:r w:rsidR="00EC3C8E" w:rsidRPr="00EC3C8E">
        <w:rPr>
          <w:rStyle w:val="Cross-Reference"/>
        </w:rPr>
        <w:fldChar w:fldCharType="begin"/>
      </w:r>
      <w:r w:rsidR="00EC3C8E" w:rsidRPr="00EC3C8E">
        <w:rPr>
          <w:rStyle w:val="Cross-Reference"/>
        </w:rPr>
        <w:instrText xml:space="preserve"> REF _Ref22730930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520CE4" w:rsidRPr="00520CE4">
        <w:rPr>
          <w:rStyle w:val="Cross-Reference"/>
        </w:rPr>
        <w:t>Table 7</w:t>
      </w:r>
      <w:r w:rsidR="00EC3C8E" w:rsidRPr="00EC3C8E">
        <w:rPr>
          <w:rStyle w:val="Cross-Reference"/>
        </w:rPr>
        <w:fldChar w:fldCharType="end"/>
      </w:r>
      <w:r w:rsidR="00EC3C8E">
        <w:t>)</w:t>
      </w:r>
      <w:r w:rsidRPr="00173728">
        <w:t xml:space="preserve"> and after </w:t>
      </w:r>
      <w:r w:rsidR="00EC3C8E">
        <w:t>(</w:t>
      </w:r>
      <w:r w:rsidR="00EC3C8E" w:rsidRPr="00EC3C8E">
        <w:rPr>
          <w:rStyle w:val="Cross-Reference"/>
        </w:rPr>
        <w:fldChar w:fldCharType="begin"/>
      </w:r>
      <w:r w:rsidR="00EC3C8E" w:rsidRPr="00EC3C8E">
        <w:rPr>
          <w:rStyle w:val="Cross-Reference"/>
        </w:rPr>
        <w:instrText xml:space="preserve"> REF _Ref22730935 \h </w:instrText>
      </w:r>
      <w:r w:rsidR="00EC3C8E">
        <w:rPr>
          <w:rStyle w:val="Cross-Reference"/>
        </w:rPr>
        <w:instrText xml:space="preserve"> \* MERGEFORMAT </w:instrText>
      </w:r>
      <w:r w:rsidR="00EC3C8E" w:rsidRPr="00EC3C8E">
        <w:rPr>
          <w:rStyle w:val="Cross-Reference"/>
        </w:rPr>
      </w:r>
      <w:r w:rsidR="00EC3C8E" w:rsidRPr="00EC3C8E">
        <w:rPr>
          <w:rStyle w:val="Cross-Reference"/>
        </w:rPr>
        <w:fldChar w:fldCharType="separate"/>
      </w:r>
      <w:r w:rsidR="00520CE4" w:rsidRPr="00520CE4">
        <w:rPr>
          <w:rStyle w:val="Cross-Reference"/>
        </w:rPr>
        <w:t>Table 8</w:t>
      </w:r>
      <w:r w:rsidR="00EC3C8E" w:rsidRPr="00EC3C8E">
        <w:rPr>
          <w:rStyle w:val="Cross-Reference"/>
        </w:rPr>
        <w:fldChar w:fldCharType="end"/>
      </w:r>
      <w:r w:rsidR="00EC3C8E">
        <w:t xml:space="preserve">) </w:t>
      </w:r>
      <w:r>
        <w:t>a date extension</w:t>
      </w:r>
      <w:r w:rsidRPr="00173728">
        <w:t>.</w:t>
      </w:r>
    </w:p>
    <w:p w14:paraId="00BA5AB5" w14:textId="7D8BE860" w:rsidR="00EC3C8E" w:rsidRDefault="00EC3C8E" w:rsidP="006F51A7">
      <w:pPr>
        <w:pStyle w:val="Caption"/>
      </w:pPr>
      <w:bookmarkStart w:id="135" w:name="_Ref22730930"/>
      <w:bookmarkStart w:id="136" w:name="_Toc83033471"/>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7</w:t>
      </w:r>
      <w:r w:rsidR="0024719C">
        <w:rPr>
          <w:noProof/>
        </w:rPr>
        <w:fldChar w:fldCharType="end"/>
      </w:r>
      <w:bookmarkEnd w:id="135"/>
      <w:r>
        <w:t xml:space="preserve">: </w:t>
      </w:r>
      <w:r w:rsidRPr="00C23759">
        <w:t>Database Table Entry, as Initially Posted</w:t>
      </w:r>
      <w:bookmarkEnd w:id="136"/>
    </w:p>
    <w:tbl>
      <w:tblPr>
        <w:tblStyle w:val="JLV-CV"/>
        <w:tblW w:w="0" w:type="auto"/>
        <w:tblLook w:val="04A0" w:firstRow="1" w:lastRow="0" w:firstColumn="1" w:lastColumn="0" w:noHBand="0" w:noVBand="1"/>
      </w:tblPr>
      <w:tblGrid>
        <w:gridCol w:w="1255"/>
        <w:gridCol w:w="1260"/>
        <w:gridCol w:w="2430"/>
        <w:gridCol w:w="4405"/>
      </w:tblGrid>
      <w:tr w:rsidR="002902BF" w:rsidRPr="00EC5193" w14:paraId="1614619A"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1D9E0A0" w14:textId="77777777" w:rsidR="002902BF" w:rsidRPr="00EC5193" w:rsidRDefault="002902BF" w:rsidP="002902BF">
            <w:pPr>
              <w:rPr>
                <w:szCs w:val="20"/>
              </w:rPr>
            </w:pPr>
            <w:r w:rsidRPr="00EC5193">
              <w:rPr>
                <w:szCs w:val="20"/>
              </w:rPr>
              <w:t>Start Date</w:t>
            </w:r>
          </w:p>
        </w:tc>
        <w:tc>
          <w:tcPr>
            <w:tcW w:w="1260" w:type="dxa"/>
          </w:tcPr>
          <w:p w14:paraId="2E8B438D"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2FAB4181"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57FCBE10"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6CC890B6"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26F1191A" w14:textId="77777777" w:rsidR="002902BF" w:rsidRPr="00EC5193" w:rsidRDefault="002902BF" w:rsidP="002902BF">
            <w:pPr>
              <w:rPr>
                <w:szCs w:val="20"/>
              </w:rPr>
            </w:pPr>
            <w:r w:rsidRPr="00EC5193">
              <w:rPr>
                <w:szCs w:val="20"/>
              </w:rPr>
              <w:t>2018-10-26</w:t>
            </w:r>
          </w:p>
        </w:tc>
        <w:tc>
          <w:tcPr>
            <w:tcW w:w="1260" w:type="dxa"/>
          </w:tcPr>
          <w:p w14:paraId="0A5CD137"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2018-10-27</w:t>
            </w:r>
          </w:p>
        </w:tc>
        <w:tc>
          <w:tcPr>
            <w:tcW w:w="2430" w:type="dxa"/>
          </w:tcPr>
          <w:p w14:paraId="25D2EB7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27A129AD" w14:textId="63EABAE1"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27 October 2018.</w:t>
            </w:r>
          </w:p>
        </w:tc>
      </w:tr>
    </w:tbl>
    <w:p w14:paraId="71423511" w14:textId="1C335A52" w:rsidR="00EC3C8E" w:rsidRDefault="00EC3C8E" w:rsidP="006F51A7">
      <w:pPr>
        <w:pStyle w:val="Caption"/>
      </w:pPr>
      <w:bookmarkStart w:id="137" w:name="_Ref22730935"/>
      <w:bookmarkStart w:id="138" w:name="_Toc83033472"/>
      <w:r>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8</w:t>
      </w:r>
      <w:r w:rsidR="0024719C">
        <w:rPr>
          <w:noProof/>
        </w:rPr>
        <w:fldChar w:fldCharType="end"/>
      </w:r>
      <w:bookmarkEnd w:id="137"/>
      <w:r>
        <w:t xml:space="preserve">: </w:t>
      </w:r>
      <w:r w:rsidRPr="00D50E79">
        <w:t>Database Table Entry, After a Date Extension Update</w:t>
      </w:r>
      <w:bookmarkEnd w:id="138"/>
    </w:p>
    <w:tbl>
      <w:tblPr>
        <w:tblStyle w:val="JLV-CV"/>
        <w:tblW w:w="0" w:type="auto"/>
        <w:tblLook w:val="04A0" w:firstRow="1" w:lastRow="0" w:firstColumn="1" w:lastColumn="0" w:noHBand="0" w:noVBand="1"/>
      </w:tblPr>
      <w:tblGrid>
        <w:gridCol w:w="1255"/>
        <w:gridCol w:w="1260"/>
        <w:gridCol w:w="2430"/>
        <w:gridCol w:w="4405"/>
      </w:tblGrid>
      <w:tr w:rsidR="002902BF" w:rsidRPr="00EC5193" w14:paraId="416E4391" w14:textId="77777777" w:rsidTr="00593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B6F6192" w14:textId="77777777" w:rsidR="002902BF" w:rsidRPr="00EC5193" w:rsidRDefault="002902BF" w:rsidP="002902BF">
            <w:pPr>
              <w:rPr>
                <w:szCs w:val="20"/>
              </w:rPr>
            </w:pPr>
            <w:r w:rsidRPr="00EC5193">
              <w:rPr>
                <w:szCs w:val="20"/>
              </w:rPr>
              <w:t>Start Date</w:t>
            </w:r>
          </w:p>
        </w:tc>
        <w:tc>
          <w:tcPr>
            <w:tcW w:w="1260" w:type="dxa"/>
          </w:tcPr>
          <w:p w14:paraId="5AFF0CC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End Date</w:t>
            </w:r>
          </w:p>
        </w:tc>
        <w:tc>
          <w:tcPr>
            <w:tcW w:w="2430" w:type="dxa"/>
          </w:tcPr>
          <w:p w14:paraId="059A4055"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Title</w:t>
            </w:r>
          </w:p>
        </w:tc>
        <w:tc>
          <w:tcPr>
            <w:tcW w:w="4405" w:type="dxa"/>
          </w:tcPr>
          <w:p w14:paraId="09A2B108" w14:textId="77777777" w:rsidR="002902BF" w:rsidRPr="00EC5193" w:rsidRDefault="002902BF"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Announcement Banner Text</w:t>
            </w:r>
          </w:p>
        </w:tc>
      </w:tr>
      <w:tr w:rsidR="002902BF" w:rsidRPr="00EC5193" w14:paraId="4301F299" w14:textId="77777777" w:rsidTr="005931F9">
        <w:tc>
          <w:tcPr>
            <w:cnfStyle w:val="001000000000" w:firstRow="0" w:lastRow="0" w:firstColumn="1" w:lastColumn="0" w:oddVBand="0" w:evenVBand="0" w:oddHBand="0" w:evenHBand="0" w:firstRowFirstColumn="0" w:firstRowLastColumn="0" w:lastRowFirstColumn="0" w:lastRowLastColumn="0"/>
            <w:tcW w:w="1255" w:type="dxa"/>
          </w:tcPr>
          <w:p w14:paraId="3E22EC57" w14:textId="77777777" w:rsidR="002902BF" w:rsidRPr="00EC5193" w:rsidRDefault="002902BF" w:rsidP="002902BF">
            <w:pPr>
              <w:rPr>
                <w:szCs w:val="20"/>
              </w:rPr>
            </w:pPr>
            <w:r w:rsidRPr="00EC5193">
              <w:rPr>
                <w:szCs w:val="20"/>
              </w:rPr>
              <w:t>2018-10-26</w:t>
            </w:r>
          </w:p>
        </w:tc>
        <w:tc>
          <w:tcPr>
            <w:tcW w:w="1260" w:type="dxa"/>
          </w:tcPr>
          <w:p w14:paraId="5CD19733"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color w:val="FF0000"/>
                <w:szCs w:val="20"/>
              </w:rPr>
            </w:pPr>
            <w:r w:rsidRPr="00EC5193">
              <w:rPr>
                <w:color w:val="FF0000"/>
                <w:szCs w:val="20"/>
              </w:rPr>
              <w:t>2018-10-29</w:t>
            </w:r>
          </w:p>
        </w:tc>
        <w:tc>
          <w:tcPr>
            <w:tcW w:w="2430" w:type="dxa"/>
          </w:tcPr>
          <w:p w14:paraId="6FA2784F" w14:textId="77777777"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ISSUE: System performance upgrades</w:t>
            </w:r>
          </w:p>
        </w:tc>
        <w:tc>
          <w:tcPr>
            <w:tcW w:w="4405" w:type="dxa"/>
          </w:tcPr>
          <w:p w14:paraId="46EE6769" w14:textId="1152E7CB" w:rsidR="002902BF" w:rsidRPr="00EC5193" w:rsidRDefault="002902BF"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System may temporarily be down for system performance upgrades between 8pm ET</w:t>
            </w:r>
            <w:r w:rsidR="000E321D">
              <w:rPr>
                <w:szCs w:val="20"/>
              </w:rPr>
              <w:t>,</w:t>
            </w:r>
            <w:r w:rsidRPr="00EC5193">
              <w:rPr>
                <w:szCs w:val="20"/>
              </w:rPr>
              <w:t xml:space="preserve"> 26</w:t>
            </w:r>
            <w:r w:rsidR="005931F9">
              <w:rPr>
                <w:szCs w:val="20"/>
              </w:rPr>
              <w:t> </w:t>
            </w:r>
            <w:r w:rsidRPr="00EC5193">
              <w:rPr>
                <w:szCs w:val="20"/>
              </w:rPr>
              <w:t>October 2018–12am ET 29 October 2018.</w:t>
            </w:r>
          </w:p>
        </w:tc>
      </w:tr>
    </w:tbl>
    <w:p w14:paraId="1C287EA4" w14:textId="4E48E183" w:rsidR="00B02CD5" w:rsidRDefault="00B02CD5" w:rsidP="00B02CD5">
      <w:pPr>
        <w:pStyle w:val="Heading2"/>
      </w:pPr>
      <w:bookmarkStart w:id="139" w:name="_Toc83033402"/>
      <w:r>
        <w:t>System Monitoring, Reporting, and Tools</w:t>
      </w:r>
      <w:bookmarkEnd w:id="139"/>
    </w:p>
    <w:p w14:paraId="588F23E8" w14:textId="51F3B376" w:rsidR="00B02CD5" w:rsidRDefault="00B02CD5" w:rsidP="00B02CD5">
      <w:pPr>
        <w:pStyle w:val="BodyText"/>
      </w:pPr>
      <w:r>
        <w:t xml:space="preserve">CV traces and audits actions that a user executes within the application. CV audits are provided through audit trails and audit logs that offer a backend view of system use, in addition to storing user views of patient data. Audit trails and logs record key activities (date and time of the event, patient identifiers, user identifiers, type of action, and access location) to show system threads of access and the views of patient records. Refer to </w:t>
      </w:r>
      <w:r w:rsidRPr="00AE023E">
        <w:rPr>
          <w:rStyle w:val="Cross-Reference"/>
        </w:rPr>
        <w:fldChar w:fldCharType="begin" w:fldLock="1"/>
      </w:r>
      <w:r w:rsidRPr="00AE023E">
        <w:rPr>
          <w:rStyle w:val="Cross-Reference"/>
        </w:rPr>
        <w:instrText xml:space="preserve"> REF _Ref518301429 \h </w:instrText>
      </w:r>
      <w:r>
        <w:rPr>
          <w:rStyle w:val="Cross-Reference"/>
        </w:rPr>
        <w:instrText xml:space="preserve"> \* MERGEFORMAT </w:instrText>
      </w:r>
      <w:r w:rsidRPr="00AE023E">
        <w:rPr>
          <w:rStyle w:val="Cross-Reference"/>
        </w:rPr>
      </w:r>
      <w:r w:rsidRPr="00AE023E">
        <w:rPr>
          <w:rStyle w:val="Cross-Reference"/>
        </w:rPr>
        <w:fldChar w:fldCharType="separate"/>
      </w:r>
      <w:r w:rsidR="00D831EA" w:rsidRPr="00D831EA">
        <w:rPr>
          <w:rStyle w:val="Cross-Reference"/>
        </w:rPr>
        <w:t>Application Error Logs</w:t>
      </w:r>
      <w:r w:rsidRPr="00AE023E">
        <w:rPr>
          <w:rStyle w:val="Cross-Reference"/>
        </w:rPr>
        <w:fldChar w:fldCharType="end"/>
      </w:r>
      <w:r>
        <w:t xml:space="preserve"> for more information about audit and server logs.</w:t>
      </w:r>
    </w:p>
    <w:p w14:paraId="06615C51" w14:textId="797E26C2" w:rsidR="00B02CD5" w:rsidRDefault="00B02CD5" w:rsidP="00B02CD5">
      <w:pPr>
        <w:pStyle w:val="BodyText"/>
      </w:pPr>
      <w:r>
        <w:t xml:space="preserve">The CV QoS service monitors the availability of data sources. Refer to </w:t>
      </w:r>
      <w:r w:rsidRPr="00240B7B">
        <w:rPr>
          <w:rStyle w:val="Cross-Reference"/>
        </w:rPr>
        <w:fldChar w:fldCharType="begin" w:fldLock="1"/>
      </w:r>
      <w:r w:rsidRPr="00240B7B">
        <w:rPr>
          <w:rStyle w:val="Cross-Reference"/>
        </w:rPr>
        <w:instrText xml:space="preserve"> REF _Ref2872053 \h </w:instrText>
      </w:r>
      <w:r>
        <w:rPr>
          <w:rStyle w:val="Cross-Reference"/>
        </w:rPr>
        <w:instrText xml:space="preserve"> \* MERGEFORMAT </w:instrText>
      </w:r>
      <w:r w:rsidRPr="00240B7B">
        <w:rPr>
          <w:rStyle w:val="Cross-Reference"/>
        </w:rPr>
      </w:r>
      <w:r w:rsidRPr="00240B7B">
        <w:rPr>
          <w:rStyle w:val="Cross-Reference"/>
        </w:rPr>
        <w:fldChar w:fldCharType="separate"/>
      </w:r>
      <w:r w:rsidR="00D831EA" w:rsidRPr="00D831EA">
        <w:rPr>
          <w:rStyle w:val="Cross-Reference"/>
        </w:rPr>
        <w:t>Availability Monitoring</w:t>
      </w:r>
      <w:r w:rsidRPr="00240B7B">
        <w:rPr>
          <w:rStyle w:val="Cross-Reference"/>
        </w:rPr>
        <w:fldChar w:fldCharType="end"/>
      </w:r>
      <w:r>
        <w:t xml:space="preserve"> for more information.</w:t>
      </w:r>
    </w:p>
    <w:p w14:paraId="601F4B84" w14:textId="77777777" w:rsidR="00B02CD5" w:rsidRDefault="00B02CD5" w:rsidP="00B02CD5">
      <w:pPr>
        <w:pStyle w:val="Heading3"/>
      </w:pPr>
      <w:bookmarkStart w:id="140" w:name="_Toc83033403"/>
      <w:r>
        <w:t>Dataflow Diagram</w:t>
      </w:r>
      <w:bookmarkEnd w:id="140"/>
    </w:p>
    <w:p w14:paraId="73D5CCE2" w14:textId="7E8E803E" w:rsidR="00007D04" w:rsidRPr="004E33F4" w:rsidRDefault="00007D04" w:rsidP="00007D04">
      <w:pPr>
        <w:pStyle w:val="BodyText"/>
        <w:rPr>
          <w:szCs w:val="24"/>
        </w:rPr>
      </w:pPr>
      <w:r>
        <w:t xml:space="preserve">The data retrieval sequences are detailed in the </w:t>
      </w:r>
      <w:r>
        <w:rPr>
          <w:rStyle w:val="Emphasis"/>
        </w:rPr>
        <w:t>CV</w:t>
      </w:r>
      <w:r w:rsidRPr="00583C48">
        <w:rPr>
          <w:rStyle w:val="Emphasis"/>
        </w:rPr>
        <w:t xml:space="preserve"> </w:t>
      </w:r>
      <w:r>
        <w:rPr>
          <w:rStyle w:val="Emphasis"/>
        </w:rPr>
        <w:t>3.</w:t>
      </w:r>
      <w:r w:rsidR="00DA630B">
        <w:rPr>
          <w:rStyle w:val="Emphasis"/>
        </w:rPr>
        <w:t>8</w:t>
      </w:r>
      <w:r w:rsidRPr="00583C48">
        <w:rPr>
          <w:rStyle w:val="Emphasis"/>
        </w:rPr>
        <w:t xml:space="preserve"> </w:t>
      </w:r>
      <w:r w:rsidR="008275AB">
        <w:rPr>
          <w:rStyle w:val="Emphasis"/>
        </w:rPr>
        <w:t xml:space="preserve">CCP </w:t>
      </w:r>
      <w:r w:rsidR="008275AB" w:rsidRPr="00A860E7">
        <w:t>and</w:t>
      </w:r>
      <w:r w:rsidR="008275AB">
        <w:rPr>
          <w:rStyle w:val="Emphasis"/>
        </w:rPr>
        <w:t xml:space="preserve"> VAS </w:t>
      </w:r>
      <w:r w:rsidRPr="00583C48">
        <w:rPr>
          <w:rStyle w:val="Emphasis"/>
        </w:rPr>
        <w:t>System Design Document</w:t>
      </w:r>
      <w:r w:rsidR="008275AB">
        <w:rPr>
          <w:rStyle w:val="Emphasis"/>
        </w:rPr>
        <w:t>s</w:t>
      </w:r>
      <w:r>
        <w:rPr>
          <w:rStyle w:val="Emphasis"/>
        </w:rPr>
        <w:t xml:space="preserve"> (SDDs)</w:t>
      </w:r>
      <w:r>
        <w:t>.</w:t>
      </w:r>
      <w:r w:rsidRPr="004E33F4">
        <w:rPr>
          <w:szCs w:val="24"/>
        </w:rPr>
        <w:t xml:space="preserve"> </w:t>
      </w:r>
      <w:r w:rsidRPr="007115BE">
        <w:t xml:space="preserve">Once approved, all project documentation is available on the </w:t>
      </w:r>
      <w:r w:rsidR="00BF0495">
        <w:t>REDACTED</w:t>
      </w:r>
      <w:r w:rsidR="00616E6F">
        <w:t xml:space="preserve">. See </w:t>
      </w:r>
      <w:hyperlink w:anchor="_System_Startup" w:history="1">
        <w:r w:rsidR="00616E6F" w:rsidRPr="00F03E02">
          <w:rPr>
            <w:rStyle w:val="Cross-Reference"/>
          </w:rPr>
          <w:fldChar w:fldCharType="begin"/>
        </w:r>
        <w:r w:rsidR="00616E6F" w:rsidRPr="00F03E02">
          <w:rPr>
            <w:rStyle w:val="Cross-Reference"/>
          </w:rPr>
          <w:instrText xml:space="preserve"> REF _Ref22730053 \h </w:instrText>
        </w:r>
        <w:r w:rsidR="00616E6F">
          <w:rPr>
            <w:rStyle w:val="Cross-Reference"/>
          </w:rPr>
          <w:instrText xml:space="preserve"> \* MERGEFORMAT </w:instrText>
        </w:r>
        <w:r w:rsidR="00616E6F" w:rsidRPr="00F03E02">
          <w:rPr>
            <w:rStyle w:val="Cross-Reference"/>
          </w:rPr>
        </w:r>
        <w:r w:rsidR="00616E6F" w:rsidRPr="00F03E02">
          <w:rPr>
            <w:rStyle w:val="Cross-Reference"/>
          </w:rPr>
          <w:fldChar w:fldCharType="separate"/>
        </w:r>
        <w:r w:rsidR="00616E6F" w:rsidRPr="00520CE4">
          <w:rPr>
            <w:rStyle w:val="Cross-Reference"/>
          </w:rPr>
          <w:t>Administrative Procedures</w:t>
        </w:r>
        <w:r w:rsidR="00616E6F" w:rsidRPr="00F03E02">
          <w:rPr>
            <w:rStyle w:val="Cross-Reference"/>
          </w:rPr>
          <w:fldChar w:fldCharType="end"/>
        </w:r>
      </w:hyperlink>
      <w:r w:rsidR="00616E6F">
        <w:t xml:space="preserve"> for </w:t>
      </w:r>
      <w:r w:rsidR="00B97EBF">
        <w:t>information on</w:t>
      </w:r>
      <w:r w:rsidR="00616E6F">
        <w:t xml:space="preserve"> the repository.</w:t>
      </w:r>
    </w:p>
    <w:p w14:paraId="2DA8D28C" w14:textId="77777777" w:rsidR="00B02CD5" w:rsidRPr="00C6780D" w:rsidRDefault="00B02CD5" w:rsidP="00B02CD5">
      <w:pPr>
        <w:pStyle w:val="Heading3"/>
      </w:pPr>
      <w:bookmarkStart w:id="141" w:name="_Availability_Monitoring"/>
      <w:bookmarkStart w:id="142" w:name="_Ref518301596"/>
      <w:bookmarkStart w:id="143" w:name="_Ref518301603"/>
      <w:bookmarkStart w:id="144" w:name="_Ref2872053"/>
      <w:bookmarkStart w:id="145" w:name="_Toc83033404"/>
      <w:bookmarkEnd w:id="141"/>
      <w:r w:rsidRPr="00C6780D">
        <w:t>Availability Monitoring</w:t>
      </w:r>
      <w:bookmarkEnd w:id="142"/>
      <w:bookmarkEnd w:id="143"/>
      <w:bookmarkEnd w:id="144"/>
      <w:bookmarkEnd w:id="145"/>
    </w:p>
    <w:p w14:paraId="48D6983B" w14:textId="00B1E310" w:rsidR="00C60415" w:rsidRDefault="00B02CD5" w:rsidP="0072659A">
      <w:pPr>
        <w:pStyle w:val="BodyText"/>
      </w:pPr>
      <w:r>
        <w:t>The QoS monitors the health of the CV application and checks for the availability or disruption of dependent services within the systems in VA environments</w:t>
      </w:r>
      <w:r w:rsidR="0072659A">
        <w:t xml:space="preserve"> (</w:t>
      </w:r>
      <w:r w:rsidR="0072659A" w:rsidRPr="0072659A">
        <w:rPr>
          <w:rStyle w:val="Cross-Reference"/>
        </w:rPr>
        <w:fldChar w:fldCharType="begin"/>
      </w:r>
      <w:r w:rsidR="0072659A" w:rsidRPr="0072659A">
        <w:rPr>
          <w:rStyle w:val="Cross-Reference"/>
        </w:rPr>
        <w:instrText xml:space="preserve"> REF _Ref22724479 \h </w:instrText>
      </w:r>
      <w:r w:rsidR="0072659A">
        <w:rPr>
          <w:rStyle w:val="Cross-Reference"/>
        </w:rPr>
        <w:instrText xml:space="preserve"> \* MERGEFORMAT </w:instrText>
      </w:r>
      <w:r w:rsidR="0072659A" w:rsidRPr="0072659A">
        <w:rPr>
          <w:rStyle w:val="Cross-Reference"/>
        </w:rPr>
      </w:r>
      <w:r w:rsidR="0072659A" w:rsidRPr="0072659A">
        <w:rPr>
          <w:rStyle w:val="Cross-Reference"/>
        </w:rPr>
        <w:fldChar w:fldCharType="separate"/>
      </w:r>
      <w:r w:rsidR="00520CE4" w:rsidRPr="00520CE4">
        <w:rPr>
          <w:rStyle w:val="Cross-Reference"/>
        </w:rPr>
        <w:t>Table 9</w:t>
      </w:r>
      <w:r w:rsidR="0072659A" w:rsidRPr="0072659A">
        <w:rPr>
          <w:rStyle w:val="Cross-Reference"/>
        </w:rPr>
        <w:fldChar w:fldCharType="end"/>
      </w:r>
      <w:r w:rsidR="0072659A">
        <w:t>)</w:t>
      </w:r>
      <w:r>
        <w:t>.</w:t>
      </w:r>
    </w:p>
    <w:p w14:paraId="489D9572" w14:textId="14FAF892" w:rsidR="00C60415" w:rsidRDefault="00C60415" w:rsidP="006F51A7">
      <w:pPr>
        <w:pStyle w:val="Caption"/>
      </w:pPr>
      <w:bookmarkStart w:id="146" w:name="_Ref22724479"/>
      <w:bookmarkStart w:id="147" w:name="_Toc83033473"/>
      <w:r>
        <w:lastRenderedPageBreak/>
        <w:t xml:space="preserve">Table </w:t>
      </w:r>
      <w:r w:rsidR="0024719C">
        <w:rPr>
          <w:noProof/>
        </w:rPr>
        <w:fldChar w:fldCharType="begin"/>
      </w:r>
      <w:r w:rsidR="0024719C">
        <w:rPr>
          <w:noProof/>
        </w:rPr>
        <w:instrText xml:space="preserve"> SEQ Table \* ARABIC </w:instrText>
      </w:r>
      <w:r w:rsidR="0024719C">
        <w:rPr>
          <w:noProof/>
        </w:rPr>
        <w:fldChar w:fldCharType="separate"/>
      </w:r>
      <w:r w:rsidR="00520CE4">
        <w:rPr>
          <w:noProof/>
        </w:rPr>
        <w:t>9</w:t>
      </w:r>
      <w:r w:rsidR="0024719C">
        <w:rPr>
          <w:noProof/>
        </w:rPr>
        <w:fldChar w:fldCharType="end"/>
      </w:r>
      <w:bookmarkEnd w:id="146"/>
      <w:r>
        <w:t xml:space="preserve">: </w:t>
      </w:r>
      <w:r w:rsidRPr="00182C2D">
        <w:t>Services Monitored by QoS</w:t>
      </w:r>
      <w:bookmarkEnd w:id="147"/>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4675"/>
        <w:gridCol w:w="4675"/>
      </w:tblGrid>
      <w:tr w:rsidR="00C60415" w:rsidRPr="00EC5193" w14:paraId="7E2FE40D" w14:textId="77777777" w:rsidTr="008B76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tcPr>
          <w:p w14:paraId="6B9AEF57" w14:textId="77777777" w:rsidR="00C60415" w:rsidRPr="00EC5193" w:rsidRDefault="00C60415" w:rsidP="002902BF">
            <w:pPr>
              <w:rPr>
                <w:szCs w:val="20"/>
              </w:rPr>
            </w:pPr>
            <w:r w:rsidRPr="00EC5193">
              <w:rPr>
                <w:szCs w:val="20"/>
              </w:rPr>
              <w:t>Service</w:t>
            </w:r>
          </w:p>
        </w:tc>
        <w:tc>
          <w:tcPr>
            <w:tcW w:w="2500" w:type="pct"/>
          </w:tcPr>
          <w:p w14:paraId="31DCC9A1" w14:textId="77777777" w:rsidR="00C60415" w:rsidRPr="00EC5193" w:rsidRDefault="00C60415" w:rsidP="002902BF">
            <w:pPr>
              <w:cnfStyle w:val="100000000000" w:firstRow="1" w:lastRow="0" w:firstColumn="0" w:lastColumn="0" w:oddVBand="0" w:evenVBand="0" w:oddHBand="0" w:evenHBand="0" w:firstRowFirstColumn="0" w:firstRowLastColumn="0" w:lastRowFirstColumn="0" w:lastRowLastColumn="0"/>
              <w:rPr>
                <w:szCs w:val="20"/>
              </w:rPr>
            </w:pPr>
            <w:r w:rsidRPr="00EC5193">
              <w:rPr>
                <w:szCs w:val="20"/>
              </w:rPr>
              <w:t>Description</w:t>
            </w:r>
          </w:p>
        </w:tc>
      </w:tr>
      <w:tr w:rsidR="00C60415" w:rsidRPr="00EC5193" w14:paraId="7E568E2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0E4CBA44" w14:textId="0318B2BD" w:rsidR="00C60415" w:rsidRPr="00EC5193" w:rsidRDefault="005725BE" w:rsidP="002902BF">
            <w:pPr>
              <w:rPr>
                <w:szCs w:val="20"/>
              </w:rPr>
            </w:pPr>
            <w:r>
              <w:rPr>
                <w:szCs w:val="20"/>
              </w:rPr>
              <w:t>MPI</w:t>
            </w:r>
            <w:r w:rsidR="00C60415" w:rsidRPr="00EC5193">
              <w:rPr>
                <w:szCs w:val="20"/>
              </w:rPr>
              <w:t xml:space="preserve"> (VA)</w:t>
            </w:r>
          </w:p>
        </w:tc>
        <w:tc>
          <w:tcPr>
            <w:tcW w:w="2500" w:type="pct"/>
          </w:tcPr>
          <w:p w14:paraId="309279C7" w14:textId="77777777"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Retrieves VA patient ID</w:t>
            </w:r>
          </w:p>
        </w:tc>
      </w:tr>
      <w:tr w:rsidR="00C60415" w:rsidRPr="00EC5193" w14:paraId="205E8DD6"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99927BE" w14:textId="1B9BEB53" w:rsidR="00C60415" w:rsidRPr="00EC5193" w:rsidRDefault="00C60415" w:rsidP="002902BF">
            <w:pPr>
              <w:rPr>
                <w:szCs w:val="20"/>
              </w:rPr>
            </w:pPr>
            <w:r w:rsidRPr="00EC5193">
              <w:rPr>
                <w:szCs w:val="20"/>
              </w:rPr>
              <w:t>CV DB Server</w:t>
            </w:r>
          </w:p>
        </w:tc>
        <w:tc>
          <w:tcPr>
            <w:tcW w:w="2500" w:type="pct"/>
          </w:tcPr>
          <w:p w14:paraId="6396844E"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Contains CV database information</w:t>
            </w:r>
          </w:p>
        </w:tc>
      </w:tr>
      <w:tr w:rsidR="00C60415" w:rsidRPr="00EC5193" w14:paraId="16FD54DC"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66741AFD" w14:textId="77777777" w:rsidR="00C60415" w:rsidRPr="00EC5193" w:rsidRDefault="00C60415" w:rsidP="002902BF">
            <w:pPr>
              <w:rPr>
                <w:szCs w:val="20"/>
              </w:rPr>
            </w:pPr>
            <w:r w:rsidRPr="00EC5193">
              <w:rPr>
                <w:szCs w:val="20"/>
              </w:rPr>
              <w:t>jMeadows Data Service</w:t>
            </w:r>
          </w:p>
        </w:tc>
        <w:tc>
          <w:tcPr>
            <w:tcW w:w="2500" w:type="pct"/>
          </w:tcPr>
          <w:p w14:paraId="0F3C4A5C" w14:textId="267A220F"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sidRPr="00EC5193">
              <w:rPr>
                <w:szCs w:val="20"/>
              </w:rPr>
              <w:t xml:space="preserve">Connects to </w:t>
            </w:r>
            <w:r w:rsidR="005725BE">
              <w:rPr>
                <w:szCs w:val="20"/>
              </w:rPr>
              <w:t>MPI</w:t>
            </w:r>
            <w:r w:rsidR="00A45202">
              <w:rPr>
                <w:szCs w:val="20"/>
              </w:rPr>
              <w:t xml:space="preserve">, </w:t>
            </w:r>
            <w:r w:rsidRPr="00EC5193">
              <w:rPr>
                <w:szCs w:val="20"/>
              </w:rPr>
              <w:t>DB</w:t>
            </w:r>
            <w:r w:rsidR="00A45202">
              <w:rPr>
                <w:szCs w:val="20"/>
              </w:rPr>
              <w:t xml:space="preserve">, </w:t>
            </w:r>
            <w:r w:rsidR="003034B1">
              <w:rPr>
                <w:szCs w:val="20"/>
              </w:rPr>
              <w:t xml:space="preserve">and </w:t>
            </w:r>
            <w:r w:rsidRPr="00EC5193" w:rsidDel="003034B1">
              <w:rPr>
                <w:szCs w:val="20"/>
              </w:rPr>
              <w:t>VDS</w:t>
            </w:r>
          </w:p>
        </w:tc>
      </w:tr>
      <w:tr w:rsidR="00C60415" w:rsidRPr="00EC5193" w14:paraId="00E3CAED"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AD408F" w14:textId="1C797999" w:rsidR="00C60415" w:rsidRPr="00EC5193" w:rsidRDefault="00C60415" w:rsidP="002902BF">
            <w:pPr>
              <w:rPr>
                <w:szCs w:val="20"/>
              </w:rPr>
            </w:pPr>
            <w:r w:rsidRPr="00EC5193">
              <w:rPr>
                <w:szCs w:val="20"/>
              </w:rPr>
              <w:t>VDS</w:t>
            </w:r>
          </w:p>
        </w:tc>
        <w:tc>
          <w:tcPr>
            <w:tcW w:w="2500" w:type="pct"/>
          </w:tcPr>
          <w:p w14:paraId="0492701D" w14:textId="77777777" w:rsidR="00C60415" w:rsidRPr="00EC5193" w:rsidRDefault="00C60415" w:rsidP="002902BF">
            <w:pPr>
              <w:cnfStyle w:val="000000010000" w:firstRow="0" w:lastRow="0" w:firstColumn="0" w:lastColumn="0" w:oddVBand="0" w:evenVBand="0" w:oddHBand="0" w:evenHBand="1" w:firstRowFirstColumn="0" w:firstRowLastColumn="0" w:lastRowFirstColumn="0" w:lastRowLastColumn="0"/>
              <w:rPr>
                <w:szCs w:val="20"/>
              </w:rPr>
            </w:pPr>
            <w:r w:rsidRPr="00EC5193">
              <w:rPr>
                <w:szCs w:val="20"/>
              </w:rPr>
              <w:t>VA Log in/Data</w:t>
            </w:r>
          </w:p>
        </w:tc>
      </w:tr>
      <w:tr w:rsidR="00C60415" w:rsidRPr="00EC5193" w14:paraId="3C835B91" w14:textId="77777777" w:rsidTr="008B7670">
        <w:tc>
          <w:tcPr>
            <w:cnfStyle w:val="001000000000" w:firstRow="0" w:lastRow="0" w:firstColumn="1" w:lastColumn="0" w:oddVBand="0" w:evenVBand="0" w:oddHBand="0" w:evenHBand="0" w:firstRowFirstColumn="0" w:firstRowLastColumn="0" w:lastRowFirstColumn="0" w:lastRowLastColumn="0"/>
            <w:tcW w:w="2500" w:type="pct"/>
          </w:tcPr>
          <w:p w14:paraId="444F785C" w14:textId="189C5E82" w:rsidR="00C60415" w:rsidRPr="00EC5193" w:rsidRDefault="00C60415" w:rsidP="002902BF">
            <w:pPr>
              <w:rPr>
                <w:szCs w:val="20"/>
              </w:rPr>
            </w:pPr>
            <w:r>
              <w:rPr>
                <w:szCs w:val="20"/>
              </w:rPr>
              <w:t>PPMS</w:t>
            </w:r>
          </w:p>
        </w:tc>
        <w:tc>
          <w:tcPr>
            <w:tcW w:w="2500" w:type="pct"/>
          </w:tcPr>
          <w:p w14:paraId="37C931AC" w14:textId="1EBCAC43" w:rsidR="00C60415" w:rsidRPr="00EC5193" w:rsidRDefault="00C60415" w:rsidP="002902BF">
            <w:pPr>
              <w:cnfStyle w:val="000000000000" w:firstRow="0" w:lastRow="0" w:firstColumn="0" w:lastColumn="0" w:oddVBand="0" w:evenVBand="0" w:oddHBand="0" w:evenHBand="0" w:firstRowFirstColumn="0" w:firstRowLastColumn="0" w:lastRowFirstColumn="0" w:lastRowLastColumn="0"/>
              <w:rPr>
                <w:szCs w:val="20"/>
              </w:rPr>
            </w:pPr>
            <w:r>
              <w:rPr>
                <w:szCs w:val="20"/>
              </w:rPr>
              <w:t xml:space="preserve">Retrieves </w:t>
            </w:r>
            <w:r w:rsidR="0072659A">
              <w:rPr>
                <w:szCs w:val="20"/>
              </w:rPr>
              <w:t>CCP profile information</w:t>
            </w:r>
          </w:p>
        </w:tc>
      </w:tr>
      <w:tr w:rsidR="007039EF" w:rsidRPr="00EC5193" w14:paraId="38466D8E" w14:textId="77777777" w:rsidTr="008B76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23B688B" w14:textId="0D744663" w:rsidR="007039EF" w:rsidRDefault="007039EF" w:rsidP="002902BF">
            <w:pPr>
              <w:rPr>
                <w:szCs w:val="20"/>
              </w:rPr>
            </w:pPr>
            <w:r>
              <w:rPr>
                <w:szCs w:val="20"/>
              </w:rPr>
              <w:t>FEHR</w:t>
            </w:r>
          </w:p>
        </w:tc>
        <w:tc>
          <w:tcPr>
            <w:tcW w:w="2500" w:type="pct"/>
          </w:tcPr>
          <w:p w14:paraId="0C2666E7" w14:textId="0A007C00" w:rsidR="007039EF" w:rsidRDefault="007039EF" w:rsidP="002902BF">
            <w:pPr>
              <w:cnfStyle w:val="000000010000" w:firstRow="0" w:lastRow="0" w:firstColumn="0" w:lastColumn="0" w:oddVBand="0" w:evenVBand="0" w:oddHBand="0" w:evenHBand="1" w:firstRowFirstColumn="0" w:firstRowLastColumn="0" w:lastRowFirstColumn="0" w:lastRowLastColumn="0"/>
              <w:rPr>
                <w:szCs w:val="20"/>
              </w:rPr>
            </w:pPr>
            <w:r>
              <w:rPr>
                <w:szCs w:val="20"/>
              </w:rPr>
              <w:t>Retrieves Cerner data</w:t>
            </w:r>
          </w:p>
        </w:tc>
      </w:tr>
    </w:tbl>
    <w:p w14:paraId="589D0D1A" w14:textId="5138EEFE" w:rsidR="00B02CD5" w:rsidRPr="00C60415" w:rsidRDefault="00B02CD5" w:rsidP="00AF5AD8">
      <w:pPr>
        <w:pStyle w:val="BodyText"/>
        <w:spacing w:before="240"/>
      </w:pPr>
      <w:r w:rsidRPr="00C60415">
        <w:t>System status is displayed on the Login page and in the application when there is a degradation. System status events are logged to the CV DB, and users are notified of system status via the Login page.</w:t>
      </w:r>
      <w:r w:rsidR="003556A6">
        <w:t xml:space="preserve"> </w:t>
      </w:r>
      <w:r w:rsidR="00D5732F">
        <w:t>Detailed</w:t>
      </w:r>
      <w:r w:rsidR="00D13365">
        <w:t xml:space="preserve"> information </w:t>
      </w:r>
      <w:r w:rsidR="00D5732F">
        <w:t xml:space="preserve">on system status checks </w:t>
      </w:r>
      <w:r w:rsidR="00D13365">
        <w:t xml:space="preserve">is in the </w:t>
      </w:r>
      <w:r w:rsidR="00D13365">
        <w:rPr>
          <w:rStyle w:val="Emphasis"/>
        </w:rPr>
        <w:t>CV</w:t>
      </w:r>
      <w:r w:rsidR="00D13365" w:rsidRPr="00583C48">
        <w:rPr>
          <w:rStyle w:val="Emphasis"/>
        </w:rPr>
        <w:t xml:space="preserve"> </w:t>
      </w:r>
      <w:r w:rsidR="00D13365">
        <w:rPr>
          <w:rStyle w:val="Emphasis"/>
        </w:rPr>
        <w:t>3.</w:t>
      </w:r>
      <w:r w:rsidR="00DA630B">
        <w:rPr>
          <w:rStyle w:val="Emphasis"/>
        </w:rPr>
        <w:t>8</w:t>
      </w:r>
      <w:r w:rsidR="00D13365" w:rsidRPr="00583C48">
        <w:rPr>
          <w:rStyle w:val="Emphasis"/>
        </w:rPr>
        <w:t xml:space="preserve"> </w:t>
      </w:r>
      <w:r w:rsidR="00D13365">
        <w:rPr>
          <w:rStyle w:val="Emphasis"/>
        </w:rPr>
        <w:t xml:space="preserve">CCP </w:t>
      </w:r>
      <w:r w:rsidR="00D13365" w:rsidRPr="00D13365">
        <w:t>and</w:t>
      </w:r>
      <w:r w:rsidR="00D13365">
        <w:rPr>
          <w:rStyle w:val="Emphasis"/>
        </w:rPr>
        <w:t xml:space="preserve"> VAS SDDs</w:t>
      </w:r>
      <w:r w:rsidR="00D13365" w:rsidRPr="00D13365">
        <w:t>.</w:t>
      </w:r>
      <w:r w:rsidR="00D13365">
        <w:rPr>
          <w:rStyle w:val="Emphasis"/>
        </w:rPr>
        <w:t xml:space="preserve"> </w:t>
      </w:r>
      <w:r w:rsidR="00A860E7" w:rsidRPr="007115BE">
        <w:t xml:space="preserve">Once approved, all project documentation is available on the </w:t>
      </w:r>
      <w:r w:rsidR="00BF0495">
        <w:t>REDACTED</w:t>
      </w:r>
      <w:r w:rsidR="00A860E7">
        <w:t xml:space="preserve">. See </w:t>
      </w:r>
      <w:hyperlink w:anchor="_System_Startup" w:history="1">
        <w:r w:rsidR="00A860E7" w:rsidRPr="00F03E02">
          <w:rPr>
            <w:rStyle w:val="Cross-Reference"/>
          </w:rPr>
          <w:fldChar w:fldCharType="begin"/>
        </w:r>
        <w:r w:rsidR="00A860E7" w:rsidRPr="00F03E02">
          <w:rPr>
            <w:rStyle w:val="Cross-Reference"/>
          </w:rPr>
          <w:instrText xml:space="preserve"> REF _Ref22730053 \h </w:instrText>
        </w:r>
        <w:r w:rsidR="00A860E7">
          <w:rPr>
            <w:rStyle w:val="Cross-Reference"/>
          </w:rPr>
          <w:instrText xml:space="preserve"> \* MERGEFORMAT </w:instrText>
        </w:r>
        <w:r w:rsidR="00A860E7" w:rsidRPr="00F03E02">
          <w:rPr>
            <w:rStyle w:val="Cross-Reference"/>
          </w:rPr>
        </w:r>
        <w:r w:rsidR="00A860E7" w:rsidRPr="00F03E02">
          <w:rPr>
            <w:rStyle w:val="Cross-Reference"/>
          </w:rPr>
          <w:fldChar w:fldCharType="separate"/>
        </w:r>
        <w:r w:rsidR="004E64C5" w:rsidRPr="004E64C5">
          <w:rPr>
            <w:rStyle w:val="Cross-Reference"/>
          </w:rPr>
          <w:t>Administrative Procedures</w:t>
        </w:r>
        <w:r w:rsidR="00A860E7" w:rsidRPr="00F03E02">
          <w:rPr>
            <w:rStyle w:val="Cross-Reference"/>
          </w:rPr>
          <w:fldChar w:fldCharType="end"/>
        </w:r>
      </w:hyperlink>
      <w:r w:rsidR="00A860E7">
        <w:t xml:space="preserve"> for </w:t>
      </w:r>
      <w:r w:rsidR="00B97EBF">
        <w:t>information on</w:t>
      </w:r>
      <w:r w:rsidR="00A860E7">
        <w:t xml:space="preserve"> the repository.</w:t>
      </w:r>
    </w:p>
    <w:p w14:paraId="0D6F77D2" w14:textId="485DCE31" w:rsidR="00B02CD5" w:rsidRDefault="00B02CD5" w:rsidP="00B02CD5">
      <w:pPr>
        <w:pStyle w:val="Heading4"/>
      </w:pPr>
      <w:bookmarkStart w:id="148" w:name="_Toc83033405"/>
      <w:r>
        <w:t>Domain</w:t>
      </w:r>
      <w:r w:rsidR="00E86D03">
        <w:t>-</w:t>
      </w:r>
      <w:r>
        <w:t>Level Availability Monitoring</w:t>
      </w:r>
      <w:bookmarkEnd w:id="148"/>
    </w:p>
    <w:p w14:paraId="61FA281A" w14:textId="285BA1F5" w:rsidR="00BD46DD" w:rsidRDefault="00BD46DD" w:rsidP="00BD46DD">
      <w:pPr>
        <w:pStyle w:val="BodyText"/>
      </w:pPr>
      <w:bookmarkStart w:id="149" w:name="_Hlk5260703"/>
      <w:r>
        <w:t xml:space="preserve">CV displays interface status icons on the toolbars of multiple </w:t>
      </w:r>
      <w:r w:rsidRPr="009D3C33">
        <w:rPr>
          <w:rStyle w:val="Strong"/>
          <w:b w:val="0"/>
        </w:rPr>
        <w:t>Patient</w:t>
      </w:r>
      <w:r w:rsidR="00424128">
        <w:t xml:space="preserve"> P</w:t>
      </w:r>
      <w:r>
        <w:t>ortal widgets to communicate the status of the data source for the widget’s clinical domain. There are two conditions:</w:t>
      </w:r>
    </w:p>
    <w:p w14:paraId="54E1658E" w14:textId="77777777" w:rsidR="00BD46DD" w:rsidRDefault="7E1F4892" w:rsidP="00BD46DD">
      <w:pPr>
        <w:pStyle w:val="ListBullet"/>
      </w:pPr>
      <w:r>
        <w:t xml:space="preserve">The information icon </w:t>
      </w:r>
      <w:r w:rsidR="5CA17F2B">
        <w:rPr>
          <w:noProof/>
        </w:rPr>
        <w:drawing>
          <wp:inline distT="0" distB="0" distL="0" distR="0" wp14:anchorId="204425CA" wp14:editId="7A16C5A6">
            <wp:extent cx="196850" cy="196850"/>
            <wp:effectExtent l="0" t="0" r="0" b="0"/>
            <wp:docPr id="1872881605" name="Picture 1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6601D8F1" w14:textId="77777777" w:rsidR="00BD46DD" w:rsidRDefault="7E1F4892" w:rsidP="00BD46DD">
      <w:pPr>
        <w:pStyle w:val="ListBullet"/>
      </w:pPr>
      <w:r>
        <w:t xml:space="preserve">The warning icon </w:t>
      </w:r>
      <w:r w:rsidR="5CA17F2B">
        <w:rPr>
          <w:noProof/>
        </w:rPr>
        <w:drawing>
          <wp:inline distT="0" distB="0" distL="0" distR="0" wp14:anchorId="1FAD3212" wp14:editId="0B8F33AA">
            <wp:extent cx="177800" cy="177800"/>
            <wp:effectExtent l="0" t="0" r="0" b="0"/>
            <wp:docPr id="1946431003" name="Picture 1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FEC8604" w14:textId="1C926A53" w:rsidR="00BD46DD" w:rsidRDefault="00BD46DD" w:rsidP="00BD46DD">
      <w:pPr>
        <w:pStyle w:val="BodyText"/>
      </w:pPr>
      <w:r>
        <w:t xml:space="preserve">Both icons are used to provide status for data sources. Clicking the status icon opens interface status details in a separate window, as shown in </w:t>
      </w:r>
      <w:r w:rsidR="00AF5AD8" w:rsidRPr="00AF5AD8">
        <w:rPr>
          <w:rStyle w:val="Cross-Reference"/>
        </w:rPr>
        <w:fldChar w:fldCharType="begin"/>
      </w:r>
      <w:r w:rsidR="00AF5AD8" w:rsidRPr="00AF5AD8">
        <w:rPr>
          <w:rStyle w:val="Cross-Reference"/>
        </w:rPr>
        <w:instrText xml:space="preserve"> REF _Ref474963521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346ADF" w:rsidRPr="00346ADF">
        <w:rPr>
          <w:rStyle w:val="Cross-Reference"/>
        </w:rPr>
        <w:t>Figure 8</w:t>
      </w:r>
      <w:r w:rsidR="00AF5AD8" w:rsidRPr="00AF5AD8">
        <w:rPr>
          <w:rStyle w:val="Cross-Reference"/>
        </w:rPr>
        <w:fldChar w:fldCharType="end"/>
      </w:r>
      <w:r w:rsidR="001A7C8D">
        <w:t>.</w:t>
      </w:r>
    </w:p>
    <w:p w14:paraId="5FDE39F1" w14:textId="3DDB0E06" w:rsidR="00BD46DD" w:rsidRDefault="00BD46DD" w:rsidP="006F51A7">
      <w:pPr>
        <w:pStyle w:val="Caption"/>
      </w:pPr>
      <w:bookmarkStart w:id="150" w:name="_Ref474963521"/>
      <w:bookmarkStart w:id="151" w:name="_Toc515610536"/>
      <w:bookmarkStart w:id="152" w:name="_Toc5262220"/>
      <w:bookmarkStart w:id="153" w:name="_Toc83033454"/>
      <w:r>
        <w:t xml:space="preserve">Figure </w:t>
      </w:r>
      <w:r>
        <w:fldChar w:fldCharType="begin"/>
      </w:r>
      <w:r>
        <w:instrText>SEQ Figure \* ARABIC</w:instrText>
      </w:r>
      <w:r>
        <w:fldChar w:fldCharType="separate"/>
      </w:r>
      <w:r w:rsidR="00346ADF">
        <w:rPr>
          <w:noProof/>
        </w:rPr>
        <w:t>8</w:t>
      </w:r>
      <w:r>
        <w:fldChar w:fldCharType="end"/>
      </w:r>
      <w:bookmarkEnd w:id="150"/>
      <w:r>
        <w:t>: Connection</w:t>
      </w:r>
      <w:r w:rsidRPr="00E25FAA">
        <w:t xml:space="preserve"> Status Details</w:t>
      </w:r>
      <w:bookmarkEnd w:id="151"/>
      <w:bookmarkEnd w:id="152"/>
      <w:bookmarkEnd w:id="153"/>
    </w:p>
    <w:p w14:paraId="6B61C15E" w14:textId="67A73965" w:rsidR="00BD46DD" w:rsidRPr="0085314B" w:rsidRDefault="00424128" w:rsidP="00BD46DD">
      <w:pPr>
        <w:pStyle w:val="Picture"/>
      </w:pPr>
      <w:r>
        <w:rPr>
          <w:noProof/>
        </w:rPr>
        <w:drawing>
          <wp:inline distT="0" distB="0" distL="0" distR="0" wp14:anchorId="2D4B82AC" wp14:editId="7B62E4B4">
            <wp:extent cx="3657600" cy="3039736"/>
            <wp:effectExtent l="19050" t="19050" r="19050" b="27940"/>
            <wp:docPr id="21" name="Picture 21" descr="Screenshot of a Connection Status Error for the Allergi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529" b="634"/>
                    <a:stretch/>
                  </pic:blipFill>
                  <pic:spPr bwMode="auto">
                    <a:xfrm>
                      <a:off x="0" y="0"/>
                      <a:ext cx="3657600" cy="3039736"/>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505ADE" w14:textId="77777777" w:rsidR="00B02CD5" w:rsidRDefault="00B02CD5" w:rsidP="00B02CD5">
      <w:pPr>
        <w:pStyle w:val="Heading3"/>
      </w:pPr>
      <w:bookmarkStart w:id="154" w:name="_Toc83033406"/>
      <w:bookmarkEnd w:id="149"/>
      <w:r>
        <w:lastRenderedPageBreak/>
        <w:t>Performance/Capacity Monitoring</w:t>
      </w:r>
      <w:bookmarkEnd w:id="154"/>
    </w:p>
    <w:p w14:paraId="0ABAC361" w14:textId="5EA4D866" w:rsidR="00B02CD5" w:rsidRDefault="00B02CD5" w:rsidP="00B02CD5">
      <w:pPr>
        <w:pStyle w:val="BodyText"/>
      </w:pPr>
      <w:r>
        <w:t xml:space="preserve">Query times for each web service call in to jMeadows and VDS are recorded to a file in the </w:t>
      </w:r>
      <w:r w:rsidRPr="00D30E22">
        <w:t>/u01/CV_HOME/logs/</w:t>
      </w:r>
      <w:r>
        <w:t xml:space="preserve"> directory on the server, where the services are installed. </w:t>
      </w:r>
      <w:r w:rsidR="00D8419B">
        <w:t>VA AppDynamics is deployed across the CV production environments and monitors environment metrics, as well as application performance.</w:t>
      </w:r>
    </w:p>
    <w:p w14:paraId="39E613B7" w14:textId="76235AF8" w:rsidR="00B02CD5" w:rsidRDefault="00B02CD5" w:rsidP="00B02CD5">
      <w:pPr>
        <w:pStyle w:val="BodyText"/>
      </w:pPr>
      <w:r>
        <w:t xml:space="preserve">Refer to </w:t>
      </w:r>
      <w:r w:rsidRPr="007E7CAA">
        <w:rPr>
          <w:rStyle w:val="Cross-Reference"/>
        </w:rPr>
        <w:fldChar w:fldCharType="begin" w:fldLock="1"/>
      </w:r>
      <w:r w:rsidRPr="007E7CAA">
        <w:rPr>
          <w:rStyle w:val="Cross-Reference"/>
        </w:rPr>
        <w:instrText xml:space="preserve"> REF _Ref518301705 \h </w:instrText>
      </w:r>
      <w:r>
        <w:rPr>
          <w:rStyle w:val="Cross-Reference"/>
        </w:rPr>
        <w:instrText xml:space="preserve"> \* MERGEFORMAT </w:instrText>
      </w:r>
      <w:r w:rsidRPr="007E7CAA">
        <w:rPr>
          <w:rStyle w:val="Cross-Reference"/>
        </w:rPr>
      </w:r>
      <w:r w:rsidRPr="007E7CAA">
        <w:rPr>
          <w:rStyle w:val="Cross-Reference"/>
        </w:rPr>
        <w:fldChar w:fldCharType="separate"/>
      </w:r>
      <w:r w:rsidR="00D831EA" w:rsidRPr="00D831EA">
        <w:rPr>
          <w:rStyle w:val="Cross-Reference"/>
        </w:rPr>
        <w:t>Application Error Logs</w:t>
      </w:r>
      <w:r w:rsidRPr="007E7CAA">
        <w:rPr>
          <w:rStyle w:val="Cross-Reference"/>
        </w:rPr>
        <w:fldChar w:fldCharType="end"/>
      </w:r>
      <w:r>
        <w:t xml:space="preserve"> for more information on audit and server logs.</w:t>
      </w:r>
    </w:p>
    <w:p w14:paraId="4A8F2527" w14:textId="77777777" w:rsidR="00B02CD5" w:rsidRDefault="00B02CD5" w:rsidP="00B02CD5">
      <w:pPr>
        <w:pStyle w:val="Heading3"/>
      </w:pPr>
      <w:bookmarkStart w:id="155" w:name="_Toc83033407"/>
      <w:r>
        <w:t>Critical Metrics</w:t>
      </w:r>
      <w:bookmarkEnd w:id="155"/>
    </w:p>
    <w:p w14:paraId="7091228E" w14:textId="77777777" w:rsidR="00B02CD5" w:rsidRDefault="00B02CD5" w:rsidP="00B02CD5">
      <w:pPr>
        <w:pStyle w:val="BodyText"/>
      </w:pPr>
      <w:r>
        <w:t>The CV Development team adds metric requirement reporting to the product backlog as metrics are defined. Current metrics considered critical are user metrics, core system metrics, user transactions, error logging, QoS metrics (service stability/availability), and other industry-standard system/performance metrics. The metric data is reported in the weekly Operations report and the weekly/monthly usage report.</w:t>
      </w:r>
    </w:p>
    <w:p w14:paraId="0AE7962E" w14:textId="77777777" w:rsidR="00B02CD5" w:rsidRDefault="00B02CD5" w:rsidP="00B02CD5">
      <w:pPr>
        <w:pStyle w:val="BodyText"/>
      </w:pPr>
      <w:r>
        <w:t>Examples of the critical metrics listed above, and captured in the Operations and Usage reports, include:</w:t>
      </w:r>
    </w:p>
    <w:p w14:paraId="71790819" w14:textId="7504DD57" w:rsidR="00B02CD5" w:rsidRDefault="00B02CD5" w:rsidP="00B02CD5">
      <w:pPr>
        <w:pStyle w:val="ListBullet"/>
      </w:pPr>
      <w:r>
        <w:t>User Access: CV traces and audits the actions a user executes within the application</w:t>
      </w:r>
    </w:p>
    <w:p w14:paraId="4B38996C" w14:textId="77777777" w:rsidR="00B02CD5" w:rsidRDefault="00B02CD5" w:rsidP="00B02CD5">
      <w:pPr>
        <w:pStyle w:val="ListBullet"/>
      </w:pPr>
      <w:r>
        <w:t>Audit data is provided via audit trails and audit logs that offer a backend view of system use and store user views of patient data</w:t>
      </w:r>
    </w:p>
    <w:p w14:paraId="5562A544" w14:textId="56AC4CF6" w:rsidR="00B02CD5" w:rsidRDefault="00B02CD5" w:rsidP="00B02CD5">
      <w:pPr>
        <w:pStyle w:val="ListBullet"/>
      </w:pPr>
      <w:r>
        <w:t>Interface with jMeadows: jMeadows retains user actions within CV</w:t>
      </w:r>
    </w:p>
    <w:p w14:paraId="446B0429" w14:textId="77777777" w:rsidR="00B02CD5" w:rsidRDefault="00B02CD5" w:rsidP="00B02CD5">
      <w:pPr>
        <w:pStyle w:val="ListBullet"/>
      </w:pPr>
      <w:r>
        <w:t>Specific events (user transactions) are audited or captured in log files, including but not limited to user ID, date and time of the event, type of event, success or failure of the event, successful login, and the identity of the information system component where the event occurred</w:t>
      </w:r>
    </w:p>
    <w:p w14:paraId="588B664B"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which calls/actions were made, where, by whom, and when they terminated. Each CV query for data is audited and has the user ID linked to it.</w:t>
      </w:r>
    </w:p>
    <w:p w14:paraId="76E03D6F" w14:textId="77777777" w:rsidR="00B02CD5" w:rsidRDefault="00B02CD5" w:rsidP="00B02CD5">
      <w:pPr>
        <w:pStyle w:val="Heading2"/>
      </w:pPr>
      <w:bookmarkStart w:id="156" w:name="_Toc83033408"/>
      <w:r>
        <w:t>Routine Updates, Extracts, and Purges</w:t>
      </w:r>
      <w:bookmarkEnd w:id="156"/>
    </w:p>
    <w:p w14:paraId="400157B0" w14:textId="2B116B09" w:rsidR="00B02CD5" w:rsidRDefault="00B02CD5" w:rsidP="00B02CD5">
      <w:pPr>
        <w:pStyle w:val="BodyText"/>
      </w:pPr>
      <w:r>
        <w:t xml:space="preserve">CV system updates, and other routine actions on systems within the cloud environment, are handled by the CV Support </w:t>
      </w:r>
      <w:r w:rsidR="00B85212">
        <w:t>T</w:t>
      </w:r>
      <w:r>
        <w:t>eam, as needed.</w:t>
      </w:r>
      <w:r w:rsidR="005F0249">
        <w:t xml:space="preserve"> </w:t>
      </w:r>
      <w:r>
        <w:t>Updates to the CV web application servers within the</w:t>
      </w:r>
      <w:r w:rsidR="00157C11">
        <w:t xml:space="preserve"> </w:t>
      </w:r>
      <w:r>
        <w:t>non-cloud</w:t>
      </w:r>
      <w:r w:rsidR="00157C11">
        <w:t xml:space="preserve"> (on prem</w:t>
      </w:r>
      <w:r>
        <w:t>) environment are performed by AITC personnel.</w:t>
      </w:r>
    </w:p>
    <w:p w14:paraId="506DDA34" w14:textId="76DF174E" w:rsidR="00636BE7" w:rsidRDefault="00636BE7" w:rsidP="00636BE7">
      <w:pPr>
        <w:pStyle w:val="BodyText"/>
      </w:pPr>
      <w:r w:rsidRPr="001B4FC6">
        <w:t>A detailed list of the servers referenced throughout this POM can be found in</w:t>
      </w:r>
      <w:r w:rsidR="008B7670">
        <w:t xml:space="preserve"> the</w:t>
      </w:r>
      <w:r w:rsidRPr="001B4FC6">
        <w:t xml:space="preserve"> </w:t>
      </w:r>
      <w:r w:rsidR="008B7670" w:rsidRPr="000369DA">
        <w:t xml:space="preserve">VA CV Product Repository on </w:t>
      </w:r>
      <w:r w:rsidR="004D2792">
        <w:t>Share</w:t>
      </w:r>
      <w:r w:rsidR="00A946AF">
        <w:t>P</w:t>
      </w:r>
      <w:r w:rsidR="004D2792">
        <w:t>oint</w:t>
      </w:r>
      <w:r>
        <w:t xml:space="preserve">. See </w:t>
      </w:r>
      <w:hyperlink w:anchor="_System_Startup" w:history="1">
        <w:r w:rsidR="00F03E02" w:rsidRPr="00F03E02">
          <w:rPr>
            <w:rStyle w:val="Cross-Reference"/>
          </w:rPr>
          <w:fldChar w:fldCharType="begin"/>
        </w:r>
        <w:r w:rsidR="00F03E02" w:rsidRPr="00F03E02">
          <w:rPr>
            <w:rStyle w:val="Cross-Reference"/>
          </w:rPr>
          <w:instrText xml:space="preserve"> REF _Ref22730053 \h </w:instrText>
        </w:r>
        <w:r w:rsidR="00F03E02">
          <w:rPr>
            <w:rStyle w:val="Cross-Reference"/>
          </w:rPr>
          <w:instrText xml:space="preserve"> \* MERGEFORMAT </w:instrText>
        </w:r>
        <w:r w:rsidR="00F03E02" w:rsidRPr="00F03E02">
          <w:rPr>
            <w:rStyle w:val="Cross-Reference"/>
          </w:rPr>
        </w:r>
        <w:r w:rsidR="00F03E02" w:rsidRPr="00F03E02">
          <w:rPr>
            <w:rStyle w:val="Cross-Reference"/>
          </w:rPr>
          <w:fldChar w:fldCharType="separate"/>
        </w:r>
        <w:r w:rsidR="00520CE4" w:rsidRPr="00520CE4">
          <w:rPr>
            <w:rStyle w:val="Cross-Reference"/>
          </w:rPr>
          <w:t>Administrative Procedures</w:t>
        </w:r>
        <w:r w:rsidR="00F03E02" w:rsidRPr="00F03E02">
          <w:rPr>
            <w:rStyle w:val="Cross-Reference"/>
          </w:rPr>
          <w:fldChar w:fldCharType="end"/>
        </w:r>
      </w:hyperlink>
      <w:r>
        <w:t xml:space="preserve"> for </w:t>
      </w:r>
      <w:r w:rsidR="00270FCD">
        <w:t>information on</w:t>
      </w:r>
      <w:r>
        <w:t xml:space="preserve"> the</w:t>
      </w:r>
      <w:r w:rsidR="00C71D02">
        <w:t xml:space="preserve"> GitHub</w:t>
      </w:r>
      <w:r>
        <w:t xml:space="preserve"> repository.</w:t>
      </w:r>
    </w:p>
    <w:p w14:paraId="0E8DD6CE" w14:textId="77777777" w:rsidR="00B02CD5" w:rsidRDefault="00B02CD5" w:rsidP="00B02CD5">
      <w:pPr>
        <w:pStyle w:val="Heading3"/>
      </w:pPr>
      <w:bookmarkStart w:id="157" w:name="_Toc83033409"/>
      <w:r>
        <w:t>Routine Updates</w:t>
      </w:r>
      <w:bookmarkEnd w:id="157"/>
    </w:p>
    <w:p w14:paraId="72764478" w14:textId="7A3E1954" w:rsidR="00B02CD5" w:rsidRDefault="00B02CD5" w:rsidP="00B02CD5">
      <w:pPr>
        <w:pStyle w:val="BodyText"/>
      </w:pPr>
      <w:r>
        <w:t xml:space="preserve">Patches and other routine updates follow the CV patching process, shown in </w:t>
      </w:r>
      <w:r w:rsidR="00AF5AD8" w:rsidRPr="00AF5AD8">
        <w:rPr>
          <w:rStyle w:val="Cross-Reference"/>
        </w:rPr>
        <w:fldChar w:fldCharType="begin"/>
      </w:r>
      <w:r w:rsidR="00AF5AD8" w:rsidRPr="00AF5AD8">
        <w:rPr>
          <w:rStyle w:val="Cross-Reference"/>
        </w:rPr>
        <w:instrText xml:space="preserve"> REF _Ref478726952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346ADF" w:rsidRPr="00346ADF">
        <w:rPr>
          <w:rStyle w:val="Cross-Reference"/>
        </w:rPr>
        <w:t>Figure 9</w:t>
      </w:r>
      <w:r w:rsidR="00AF5AD8" w:rsidRPr="00AF5AD8">
        <w:rPr>
          <w:rStyle w:val="Cross-Reference"/>
        </w:rPr>
        <w:fldChar w:fldCharType="end"/>
      </w:r>
      <w:r>
        <w:t>.</w:t>
      </w:r>
    </w:p>
    <w:p w14:paraId="3E2DB32B" w14:textId="779C457C" w:rsidR="00B02CD5" w:rsidRDefault="00B02CD5" w:rsidP="006F51A7">
      <w:pPr>
        <w:pStyle w:val="Caption"/>
      </w:pPr>
      <w:bookmarkStart w:id="158" w:name="_Ref478726952"/>
      <w:bookmarkStart w:id="159" w:name="_Toc510764635"/>
      <w:bookmarkStart w:id="160" w:name="_Toc83033455"/>
      <w:r>
        <w:lastRenderedPageBreak/>
        <w:t xml:space="preserve">Figure </w:t>
      </w:r>
      <w:r>
        <w:fldChar w:fldCharType="begin"/>
      </w:r>
      <w:r>
        <w:instrText>SEQ Figure \* ARABIC</w:instrText>
      </w:r>
      <w:r>
        <w:fldChar w:fldCharType="separate"/>
      </w:r>
      <w:r w:rsidR="00346ADF">
        <w:rPr>
          <w:noProof/>
        </w:rPr>
        <w:t>9</w:t>
      </w:r>
      <w:r>
        <w:fldChar w:fldCharType="end"/>
      </w:r>
      <w:bookmarkEnd w:id="158"/>
      <w:r>
        <w:t>: Patching Process for CV Components</w:t>
      </w:r>
      <w:bookmarkEnd w:id="159"/>
      <w:bookmarkEnd w:id="160"/>
    </w:p>
    <w:p w14:paraId="7A3F50F5" w14:textId="77777777" w:rsidR="00B02CD5" w:rsidRDefault="00B02CD5" w:rsidP="00B02CD5">
      <w:pPr>
        <w:pStyle w:val="Picture"/>
      </w:pPr>
      <w:r>
        <w:rPr>
          <w:noProof/>
        </w:rPr>
        <w:drawing>
          <wp:inline distT="0" distB="0" distL="0" distR="0" wp14:anchorId="5B652D47" wp14:editId="33C34F38">
            <wp:extent cx="5788152" cy="1810512"/>
            <wp:effectExtent l="19050" t="19050" r="22225" b="18415"/>
            <wp:docPr id="1049975782" name="Picture 2" descr="Flowchart shows the patching process for CV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788152" cy="1810512"/>
                    </a:xfrm>
                    <a:prstGeom prst="rect">
                      <a:avLst/>
                    </a:prstGeom>
                    <a:ln>
                      <a:solidFill>
                        <a:schemeClr val="tx1">
                          <a:lumMod val="50000"/>
                          <a:lumOff val="50000"/>
                        </a:schemeClr>
                      </a:solidFill>
                    </a:ln>
                  </pic:spPr>
                </pic:pic>
              </a:graphicData>
            </a:graphic>
          </wp:inline>
        </w:drawing>
      </w:r>
    </w:p>
    <w:p w14:paraId="6A11CD20" w14:textId="77777777" w:rsidR="00B02CD5" w:rsidRDefault="00B02CD5" w:rsidP="00B02CD5">
      <w:pPr>
        <w:pStyle w:val="Heading3"/>
      </w:pPr>
      <w:bookmarkStart w:id="161" w:name="_Toc83033410"/>
      <w:r>
        <w:t>Quarterly Update of the VistA Site List</w:t>
      </w:r>
      <w:bookmarkEnd w:id="161"/>
    </w:p>
    <w:p w14:paraId="47F723DC" w14:textId="678E0551" w:rsidR="00B02CD5" w:rsidRDefault="006E0133" w:rsidP="00B02CD5">
      <w:pPr>
        <w:pStyle w:val="BodyText"/>
      </w:pPr>
      <w:r>
        <w:t xml:space="preserve">The CV Support </w:t>
      </w:r>
      <w:r w:rsidR="00B85212">
        <w:t>T</w:t>
      </w:r>
      <w:r w:rsidR="00F44B67">
        <w:t>eam</w:t>
      </w:r>
      <w:r>
        <w:t xml:space="preserve"> </w:t>
      </w:r>
      <w:r w:rsidR="00B02CD5">
        <w:t>monitors the VistA site list for any changes and updates the DB quarterly.</w:t>
      </w:r>
    </w:p>
    <w:p w14:paraId="6F278397" w14:textId="77777777" w:rsidR="00B02CD5" w:rsidRDefault="00B02CD5" w:rsidP="00B02CD5">
      <w:pPr>
        <w:pStyle w:val="Heading3"/>
      </w:pPr>
      <w:bookmarkStart w:id="162" w:name="_Toc83033411"/>
      <w:r>
        <w:t>Extracts</w:t>
      </w:r>
      <w:bookmarkEnd w:id="162"/>
    </w:p>
    <w:p w14:paraId="59F01B6F" w14:textId="1C4666E5" w:rsidR="00B02CD5" w:rsidRDefault="00B02CD5" w:rsidP="00B02CD5">
      <w:pPr>
        <w:pStyle w:val="BodyText"/>
      </w:pPr>
      <w:r>
        <w:t xml:space="preserve">Extracts of the CV audit </w:t>
      </w:r>
      <w:proofErr w:type="gramStart"/>
      <w:r>
        <w:t>logs</w:t>
      </w:r>
      <w:proofErr w:type="gramEnd"/>
      <w:r>
        <w:t xml:space="preserve"> and server logs are available by request only</w:t>
      </w:r>
      <w:r w:rsidR="00065CEB">
        <w:t>,</w:t>
      </w:r>
      <w:r>
        <w:t xml:space="preserve"> as</w:t>
      </w:r>
      <w:r w:rsidR="00065CEB">
        <w:t xml:space="preserve"> </w:t>
      </w:r>
      <w:r>
        <w:t xml:space="preserve">needed. The VA </w:t>
      </w:r>
      <w:r w:rsidR="00D85C05">
        <w:t>Program Manager (PgM</w:t>
      </w:r>
      <w:r w:rsidR="00C66339">
        <w:t>)</w:t>
      </w:r>
      <w:r w:rsidR="00D85C05">
        <w:t xml:space="preserve"> or</w:t>
      </w:r>
      <w:r>
        <w:t xml:space="preserve"> </w:t>
      </w:r>
      <w:r w:rsidR="00157C11">
        <w:t>PM</w:t>
      </w:r>
      <w:r>
        <w:t xml:space="preserve"> must approve requests for extracts. Approvals are dependent on the type of request and the organization of the requester. Once a request is approved, an authorized </w:t>
      </w:r>
      <w:r w:rsidR="00D459FF">
        <w:t>system administrator</w:t>
      </w:r>
      <w:r>
        <w:t xml:space="preserve"> extracts the requested data and sends it to the requestor, via an encrypted method. Refer to </w:t>
      </w:r>
      <w:r w:rsidRPr="00BE71C7">
        <w:rPr>
          <w:rStyle w:val="Cross-Reference"/>
        </w:rPr>
        <w:fldChar w:fldCharType="begin" w:fldLock="1"/>
      </w:r>
      <w:r w:rsidRPr="00BE71C7">
        <w:rPr>
          <w:rStyle w:val="Cross-Reference"/>
        </w:rPr>
        <w:instrText xml:space="preserve"> REF _Ref518301822 \h </w:instrText>
      </w:r>
      <w:r>
        <w:rPr>
          <w:rStyle w:val="Cross-Reference"/>
        </w:rPr>
        <w:instrText xml:space="preserve"> \* MERGEFORMAT </w:instrText>
      </w:r>
      <w:r w:rsidRPr="00BE71C7">
        <w:rPr>
          <w:rStyle w:val="Cross-Reference"/>
        </w:rPr>
      </w:r>
      <w:r w:rsidRPr="00BE71C7">
        <w:rPr>
          <w:rStyle w:val="Cross-Reference"/>
        </w:rPr>
        <w:fldChar w:fldCharType="separate"/>
      </w:r>
      <w:r w:rsidR="00D831EA" w:rsidRPr="00D831EA">
        <w:rPr>
          <w:rStyle w:val="Cross-Reference"/>
        </w:rPr>
        <w:t>Application Error Logs</w:t>
      </w:r>
      <w:r w:rsidRPr="00BE71C7">
        <w:rPr>
          <w:rStyle w:val="Cross-Reference"/>
        </w:rPr>
        <w:fldChar w:fldCharType="end"/>
      </w:r>
      <w:r>
        <w:t xml:space="preserve"> for more information on audit and server logs.</w:t>
      </w:r>
    </w:p>
    <w:p w14:paraId="6B595A99" w14:textId="77777777" w:rsidR="00B02CD5" w:rsidRDefault="00B02CD5" w:rsidP="00B02CD5">
      <w:pPr>
        <w:pStyle w:val="Heading3"/>
      </w:pPr>
      <w:bookmarkStart w:id="163" w:name="_Toc83033412"/>
      <w:r>
        <w:t>Purges</w:t>
      </w:r>
      <w:bookmarkEnd w:id="163"/>
    </w:p>
    <w:p w14:paraId="5DF58149" w14:textId="77777777" w:rsidR="00B02CD5" w:rsidRDefault="00B02CD5" w:rsidP="00B02CD5">
      <w:pPr>
        <w:pStyle w:val="BodyText"/>
      </w:pPr>
      <w:r>
        <w:t>Neither data, nor audit log entries from the CV DB, nor other system components, are purged.</w:t>
      </w:r>
    </w:p>
    <w:p w14:paraId="2E6DC854" w14:textId="77777777" w:rsidR="00B02CD5" w:rsidRDefault="00B02CD5" w:rsidP="00B02CD5">
      <w:pPr>
        <w:pStyle w:val="Heading2"/>
      </w:pPr>
      <w:bookmarkStart w:id="164" w:name="_Toc83033413"/>
      <w:r>
        <w:t>Scheduled Maintenance</w:t>
      </w:r>
      <w:bookmarkEnd w:id="164"/>
    </w:p>
    <w:p w14:paraId="363FFC54" w14:textId="7D77A148" w:rsidR="0030642D" w:rsidRDefault="0030642D" w:rsidP="00B02CD5">
      <w:pPr>
        <w:pStyle w:val="BodyText"/>
      </w:pPr>
      <w:r w:rsidRPr="004D55D0">
        <w:t>Scheduled downtime typically occurs after 8:00 pm ET, and service is restored by 8:00 am ET. Any planned</w:t>
      </w:r>
      <w:r>
        <w:t xml:space="preserve"> downtimes (within VA control)</w:t>
      </w:r>
      <w:r w:rsidRPr="004D55D0">
        <w:t xml:space="preserve"> outside of these hours require justification and approval by </w:t>
      </w:r>
      <w:r w:rsidR="00E60635">
        <w:t>Veterans Health Administration (</w:t>
      </w:r>
      <w:r w:rsidRPr="004D55D0">
        <w:t>VHA</w:t>
      </w:r>
      <w:r w:rsidR="00E60635">
        <w:t>)</w:t>
      </w:r>
      <w:r w:rsidRPr="004D55D0">
        <w:t xml:space="preserve"> CV </w:t>
      </w:r>
      <w:r w:rsidR="00F44B67" w:rsidRPr="004D55D0">
        <w:t>team</w:t>
      </w:r>
      <w:r w:rsidRPr="004D55D0">
        <w:t xml:space="preserve"> and the </w:t>
      </w:r>
      <w:r w:rsidR="00157C11">
        <w:t xml:space="preserve">OIT </w:t>
      </w:r>
      <w:r w:rsidR="00995EBE">
        <w:t xml:space="preserve">PgM or </w:t>
      </w:r>
      <w:r w:rsidR="00157C11">
        <w:t>PM</w:t>
      </w:r>
      <w:r>
        <w:t>/ Contracting Officer’s Representative (COR)</w:t>
      </w:r>
      <w:r w:rsidRPr="004D55D0">
        <w:t>.</w:t>
      </w:r>
    </w:p>
    <w:p w14:paraId="7125DFFF" w14:textId="02A60390" w:rsidR="00B02CD5" w:rsidRDefault="00B02CD5" w:rsidP="00B02CD5">
      <w:pPr>
        <w:pStyle w:val="BodyText"/>
      </w:pPr>
      <w:r>
        <w:t xml:space="preserve">The </w:t>
      </w:r>
      <w:r w:rsidR="00B85015">
        <w:t xml:space="preserve">Liberty </w:t>
      </w:r>
      <w:r w:rsidR="00C213D7">
        <w:t>Operations</w:t>
      </w:r>
      <w:r w:rsidR="00B85015">
        <w:t xml:space="preserve"> Team</w:t>
      </w:r>
      <w:r>
        <w:t xml:space="preserve"> actively monitors all relevant systems maintenance schedules and follows the scheduled downtime notification process for CV application code-driven patch releases.</w:t>
      </w:r>
      <w:r w:rsidR="0030642D">
        <w:t xml:space="preserve"> </w:t>
      </w:r>
      <w:r>
        <w:t xml:space="preserve">A representative from the CV Support </w:t>
      </w:r>
      <w:r w:rsidR="00B85212">
        <w:t>T</w:t>
      </w:r>
      <w:r>
        <w:t>eam notifies the VA stakeholders and the ESD when the CV system is restored to service.</w:t>
      </w:r>
    </w:p>
    <w:p w14:paraId="5368DDE2" w14:textId="09E0D564" w:rsidR="00492C67" w:rsidRDefault="00492C67" w:rsidP="00B02CD5">
      <w:pPr>
        <w:pStyle w:val="BodyText"/>
      </w:pPr>
      <w:r w:rsidRPr="00492C67">
        <w:rPr>
          <w:rStyle w:val="Cross-Reference"/>
        </w:rPr>
        <w:fldChar w:fldCharType="begin"/>
      </w:r>
      <w:r w:rsidRPr="00492C67">
        <w:rPr>
          <w:rStyle w:val="Cross-Reference"/>
        </w:rPr>
        <w:instrText xml:space="preserve"> REF _Ref22720008 \h </w:instrText>
      </w:r>
      <w:r>
        <w:rPr>
          <w:rStyle w:val="Cross-Reference"/>
        </w:rPr>
        <w:instrText xml:space="preserve"> \* MERGEFORMAT </w:instrText>
      </w:r>
      <w:r w:rsidRPr="00492C67">
        <w:rPr>
          <w:rStyle w:val="Cross-Reference"/>
        </w:rPr>
      </w:r>
      <w:r w:rsidRPr="00492C67">
        <w:rPr>
          <w:rStyle w:val="Cross-Reference"/>
        </w:rPr>
        <w:fldChar w:fldCharType="separate"/>
      </w:r>
      <w:r w:rsidR="00346ADF" w:rsidRPr="00346ADF">
        <w:rPr>
          <w:rStyle w:val="Cross-Reference"/>
        </w:rPr>
        <w:t>Figure 10</w:t>
      </w:r>
      <w:r w:rsidRPr="00492C67">
        <w:rPr>
          <w:rStyle w:val="Cross-Reference"/>
        </w:rPr>
        <w:fldChar w:fldCharType="end"/>
      </w:r>
      <w:r w:rsidR="0030642D">
        <w:rPr>
          <w:rStyle w:val="Cross-Reference"/>
        </w:rPr>
        <w:t xml:space="preserve"> </w:t>
      </w:r>
      <w:r>
        <w:t>depicts the C</w:t>
      </w:r>
      <w:r w:rsidRPr="00492C67">
        <w:t>V process for monitoring, analyzing, and initiating the notification for an outage.</w:t>
      </w:r>
    </w:p>
    <w:p w14:paraId="74EB05B2" w14:textId="0AB5625C" w:rsidR="00492C67" w:rsidRDefault="00492C67" w:rsidP="006F51A7">
      <w:pPr>
        <w:pStyle w:val="Caption"/>
      </w:pPr>
      <w:bookmarkStart w:id="165" w:name="_Ref22720008"/>
      <w:bookmarkStart w:id="166" w:name="_Toc83033456"/>
      <w:r w:rsidRPr="004C1712">
        <w:lastRenderedPageBreak/>
        <w:t xml:space="preserve">Figure </w:t>
      </w:r>
      <w:r w:rsidRPr="004C1712">
        <w:fldChar w:fldCharType="begin"/>
      </w:r>
      <w:r w:rsidRPr="004C1712">
        <w:instrText>SEQ Figure \* ARABIC</w:instrText>
      </w:r>
      <w:r w:rsidRPr="004C1712">
        <w:fldChar w:fldCharType="separate"/>
      </w:r>
      <w:r w:rsidR="00346ADF" w:rsidRPr="004C1712">
        <w:t>10</w:t>
      </w:r>
      <w:r w:rsidRPr="004C1712">
        <w:fldChar w:fldCharType="end"/>
      </w:r>
      <w:bookmarkEnd w:id="165"/>
      <w:r w:rsidRPr="004C1712">
        <w:t>: Scheduled and Unscheduled Outage Overview</w:t>
      </w:r>
      <w:bookmarkEnd w:id="166"/>
    </w:p>
    <w:p w14:paraId="3FDC9E18" w14:textId="63073AD7" w:rsidR="00492C67" w:rsidRDefault="004C1712" w:rsidP="00492C67">
      <w:pPr>
        <w:pStyle w:val="Picture"/>
      </w:pPr>
      <w:r>
        <w:rPr>
          <w:noProof/>
        </w:rPr>
        <w:drawing>
          <wp:inline distT="0" distB="0" distL="0" distR="0" wp14:anchorId="63D25E63" wp14:editId="187BF99F">
            <wp:extent cx="3758257" cy="4718934"/>
            <wp:effectExtent l="19050" t="19050" r="13970" b="24765"/>
            <wp:docPr id="13" name="Picture 13" descr="Scheduled and Unscheduled outages. Scheduled outages include CV Components, CV Interfacing Partner, and Other Infrastru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 Scheduled and Unscheduled Outage Overvie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257" cy="4718934"/>
                    </a:xfrm>
                    <a:prstGeom prst="rect">
                      <a:avLst/>
                    </a:prstGeom>
                    <a:ln>
                      <a:solidFill>
                        <a:sysClr val="windowText" lastClr="000000">
                          <a:lumMod val="50000"/>
                          <a:lumOff val="50000"/>
                        </a:sysClr>
                      </a:solidFill>
                    </a:ln>
                  </pic:spPr>
                </pic:pic>
              </a:graphicData>
            </a:graphic>
          </wp:inline>
        </w:drawing>
      </w:r>
    </w:p>
    <w:p w14:paraId="4609BC54" w14:textId="77777777" w:rsidR="00C60B84" w:rsidRDefault="00C60B84" w:rsidP="00C60B84">
      <w:pPr>
        <w:pStyle w:val="Heading2"/>
      </w:pPr>
      <w:bookmarkStart w:id="167" w:name="_Toc3993045"/>
      <w:bookmarkStart w:id="168" w:name="_Toc6553709"/>
      <w:bookmarkStart w:id="169" w:name="_Toc83033414"/>
      <w:r w:rsidRPr="00267832">
        <w:t>Unscheduled Outage</w:t>
      </w:r>
      <w:r>
        <w:t xml:space="preserve"> </w:t>
      </w:r>
      <w:r w:rsidRPr="00267832">
        <w:t>Triage Process</w:t>
      </w:r>
      <w:bookmarkEnd w:id="167"/>
      <w:bookmarkEnd w:id="168"/>
      <w:bookmarkEnd w:id="169"/>
    </w:p>
    <w:p w14:paraId="7E8AACFE" w14:textId="77777777" w:rsidR="00C60B84" w:rsidRDefault="00C60B84" w:rsidP="00C60B84">
      <w:pPr>
        <w:pStyle w:val="BodyText"/>
      </w:pPr>
      <w:r>
        <w:t>An unscheduled outage typically occurs when there is a major unexpected Production issue. As such, the processes in the following sections are triggered (i.e., when the entire CV application is down and/or a significant number of end users are impacted).</w:t>
      </w:r>
    </w:p>
    <w:p w14:paraId="291B7B3E" w14:textId="261446A4" w:rsidR="00C60B84" w:rsidRDefault="00C60B84" w:rsidP="00C60B84">
      <w:pPr>
        <w:pStyle w:val="Note"/>
      </w:pPr>
      <w:r w:rsidRPr="005B59D1">
        <w:rPr>
          <w:rFonts w:cs="Times New Roman (Body CS)"/>
          <w:noProof/>
          <w:position w:val="-6"/>
        </w:rPr>
        <w:drawing>
          <wp:inline distT="0" distB="0" distL="0" distR="0" wp14:anchorId="244F169E" wp14:editId="0923720F">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 QoS tool is the primary means of monitoring the CV application. The processes described below are specific to the QoS tool and its related incident responses. The VHA CV team is responsible for notifying end users.</w:t>
      </w:r>
    </w:p>
    <w:p w14:paraId="1E53D3D0" w14:textId="77777777" w:rsidR="00C60B84" w:rsidRPr="00DB45D8" w:rsidRDefault="00C60B84" w:rsidP="00C60B84">
      <w:pPr>
        <w:pStyle w:val="Heading3"/>
      </w:pPr>
      <w:bookmarkStart w:id="170" w:name="_Toc3993046"/>
      <w:bookmarkStart w:id="171" w:name="_Toc6553710"/>
      <w:bookmarkStart w:id="172" w:name="_Toc83033415"/>
      <w:r w:rsidRPr="00DB45D8">
        <w:t>Outage Triage Timeline</w:t>
      </w:r>
      <w:bookmarkEnd w:id="170"/>
      <w:bookmarkEnd w:id="171"/>
      <w:bookmarkEnd w:id="172"/>
    </w:p>
    <w:p w14:paraId="10F1A7AF" w14:textId="4D4E5D85" w:rsidR="00C60B84" w:rsidRDefault="00C60B84" w:rsidP="00C60B84">
      <w:pPr>
        <w:pStyle w:val="BodyText"/>
      </w:pPr>
      <w:r w:rsidRPr="00824E68">
        <w:t xml:space="preserve">The </w:t>
      </w:r>
      <w:r>
        <w:t>C</w:t>
      </w:r>
      <w:r w:rsidRPr="00824E68">
        <w:t>V Outage</w:t>
      </w:r>
      <w:r>
        <w:t xml:space="preserve"> </w:t>
      </w:r>
      <w:r w:rsidRPr="00824E68">
        <w:t xml:space="preserve">Triage process is executed by </w:t>
      </w:r>
      <w:r>
        <w:t>CV Support</w:t>
      </w:r>
      <w:r w:rsidRPr="00824E68">
        <w:t xml:space="preserve"> in coordination with the VA </w:t>
      </w:r>
      <w:r>
        <w:t>C</w:t>
      </w:r>
      <w:r w:rsidRPr="00824E68">
        <w:t xml:space="preserve">V interface systems </w:t>
      </w:r>
      <w:r>
        <w:t xml:space="preserve">teams </w:t>
      </w:r>
      <w:r w:rsidRPr="00824E68">
        <w:t xml:space="preserve">(e.g., </w:t>
      </w:r>
      <w:r w:rsidR="005725BE">
        <w:t>MPI</w:t>
      </w:r>
      <w:r w:rsidRPr="00824E68">
        <w:t>)</w:t>
      </w:r>
      <w:r>
        <w:t xml:space="preserve">, </w:t>
      </w:r>
      <w:r w:rsidRPr="00824E68">
        <w:t>as necessary.</w:t>
      </w:r>
    </w:p>
    <w:p w14:paraId="787272E2" w14:textId="77777777" w:rsidR="00651759" w:rsidRPr="00F128E6" w:rsidRDefault="00651759" w:rsidP="00651759">
      <w:pPr>
        <w:pStyle w:val="BodyText"/>
      </w:pPr>
      <w:r w:rsidRPr="00F128E6">
        <w:t>The following steps represent routine system monitoring:</w:t>
      </w:r>
    </w:p>
    <w:p w14:paraId="5507C77B" w14:textId="77777777" w:rsidR="008E16ED" w:rsidRDefault="00651759" w:rsidP="000C7F28">
      <w:pPr>
        <w:pStyle w:val="ListNumber"/>
        <w:numPr>
          <w:ilvl w:val="0"/>
          <w:numId w:val="32"/>
        </w:numPr>
      </w:pPr>
      <w:r w:rsidRPr="00F128E6">
        <w:t>Monitor e</w:t>
      </w:r>
      <w:r>
        <w:t>-</w:t>
      </w:r>
      <w:r w:rsidRPr="00F128E6">
        <w:t xml:space="preserve">mail to see if the </w:t>
      </w:r>
      <w:r>
        <w:t>CV</w:t>
      </w:r>
      <w:r w:rsidRPr="00F128E6">
        <w:t xml:space="preserve"> </w:t>
      </w:r>
      <w:r>
        <w:t>application</w:t>
      </w:r>
      <w:r w:rsidRPr="00F128E6">
        <w:t xml:space="preserve"> corrects itself</w:t>
      </w:r>
    </w:p>
    <w:p w14:paraId="64A19F6D" w14:textId="77777777" w:rsidR="008E16ED" w:rsidRDefault="00651759" w:rsidP="000C7F28">
      <w:pPr>
        <w:pStyle w:val="ListNumber"/>
        <w:numPr>
          <w:ilvl w:val="1"/>
          <w:numId w:val="32"/>
        </w:numPr>
      </w:pPr>
      <w:r w:rsidRPr="00F128E6">
        <w:lastRenderedPageBreak/>
        <w:t>Wait 15 minutes to see if a QoS e</w:t>
      </w:r>
      <w:r>
        <w:t>-</w:t>
      </w:r>
      <w:r w:rsidRPr="00F128E6">
        <w:t xml:space="preserve">mail arrives </w:t>
      </w:r>
      <w:r>
        <w:t>indicating that there are</w:t>
      </w:r>
      <w:r w:rsidRPr="00F128E6">
        <w:t xml:space="preserve"> no errors (e.g., </w:t>
      </w:r>
      <w:r w:rsidRPr="008E16ED">
        <w:rPr>
          <w:i/>
        </w:rPr>
        <w:t>AITC - CVQoS Report: NO ERRORS DETECTED)</w:t>
      </w:r>
    </w:p>
    <w:p w14:paraId="3E5EECAA" w14:textId="77777777" w:rsidR="008E16ED" w:rsidRDefault="00651759" w:rsidP="000C7F28">
      <w:pPr>
        <w:pStyle w:val="ListNumber"/>
        <w:numPr>
          <w:ilvl w:val="1"/>
          <w:numId w:val="32"/>
        </w:numPr>
      </w:pPr>
      <w:r w:rsidRPr="00F128E6">
        <w:t>Check junk e</w:t>
      </w:r>
      <w:r>
        <w:t>-</w:t>
      </w:r>
      <w:r w:rsidRPr="00F128E6">
        <w:t>mail folder for QoS alerts</w:t>
      </w:r>
    </w:p>
    <w:p w14:paraId="3E9D94C5" w14:textId="5F7FA161" w:rsidR="00651759" w:rsidRPr="008E16ED" w:rsidRDefault="00651759" w:rsidP="000C7F28">
      <w:pPr>
        <w:pStyle w:val="ListNumber"/>
        <w:numPr>
          <w:ilvl w:val="0"/>
          <w:numId w:val="32"/>
        </w:numPr>
      </w:pPr>
      <w:r w:rsidRPr="00F128E6">
        <w:t>If</w:t>
      </w:r>
      <w:r>
        <w:t xml:space="preserve"> a</w:t>
      </w:r>
      <w:r w:rsidRPr="00F128E6">
        <w:t xml:space="preserve"> QoS e</w:t>
      </w:r>
      <w:r>
        <w:t>-</w:t>
      </w:r>
      <w:r w:rsidRPr="00F128E6">
        <w:t xml:space="preserve">mail is received </w:t>
      </w:r>
      <w:r>
        <w:t>indicating</w:t>
      </w:r>
      <w:r w:rsidRPr="00F128E6">
        <w:t xml:space="preserve"> “</w:t>
      </w:r>
      <w:r w:rsidRPr="008E16ED">
        <w:rPr>
          <w:i/>
        </w:rPr>
        <w:t>NO ERRORS DETECTED,”</w:t>
      </w:r>
      <w:r w:rsidRPr="00F128E6">
        <w:t xml:space="preserve"> </w:t>
      </w:r>
      <w:r>
        <w:t xml:space="preserve">the </w:t>
      </w:r>
      <w:r w:rsidRPr="00F128E6">
        <w:t>system is connected and executing properly</w:t>
      </w:r>
    </w:p>
    <w:p w14:paraId="21BAA53D" w14:textId="77777777" w:rsidR="00C60B84" w:rsidRDefault="00C60B84" w:rsidP="00C60B84">
      <w:pPr>
        <w:pStyle w:val="Heading3"/>
      </w:pPr>
      <w:bookmarkStart w:id="173" w:name="_Toc3993047"/>
      <w:bookmarkStart w:id="174" w:name="_Toc6553711"/>
      <w:bookmarkStart w:id="175" w:name="_Toc83033416"/>
      <w:r>
        <w:t>Escalation</w:t>
      </w:r>
      <w:bookmarkEnd w:id="173"/>
      <w:bookmarkEnd w:id="174"/>
      <w:bookmarkEnd w:id="175"/>
    </w:p>
    <w:p w14:paraId="1061E5A3" w14:textId="77777777" w:rsidR="00C60B84" w:rsidRDefault="00C60B84" w:rsidP="00C60B84">
      <w:pPr>
        <w:pStyle w:val="BodyText"/>
      </w:pPr>
      <w:r>
        <w:t>The escalation process typically follows this progression:</w:t>
      </w:r>
    </w:p>
    <w:p w14:paraId="16B354D7" w14:textId="77777777" w:rsidR="00C60B84" w:rsidRDefault="00C60B84" w:rsidP="000C7F28">
      <w:pPr>
        <w:pStyle w:val="ListNumber"/>
        <w:numPr>
          <w:ilvl w:val="0"/>
          <w:numId w:val="31"/>
        </w:numPr>
      </w:pPr>
      <w:r>
        <w:t>The problem is reported</w:t>
      </w:r>
    </w:p>
    <w:p w14:paraId="78CA7F8A" w14:textId="72E6DB6A" w:rsidR="00C60B84" w:rsidRDefault="00C60B84" w:rsidP="000C7F28">
      <w:pPr>
        <w:pStyle w:val="ListNumber2"/>
        <w:numPr>
          <w:ilvl w:val="1"/>
          <w:numId w:val="30"/>
        </w:numPr>
      </w:pPr>
      <w:r>
        <w:t xml:space="preserve">QoS reports a problem that remains unresolved for over </w:t>
      </w:r>
      <w:r w:rsidR="00354D14">
        <w:t xml:space="preserve">30 </w:t>
      </w:r>
      <w:r>
        <w:t xml:space="preserve">minutes (See </w:t>
      </w:r>
      <w:hyperlink w:anchor="_QoS_Overview" w:history="1">
        <w:r w:rsidR="00AF5AD8" w:rsidRPr="00AF5AD8">
          <w:rPr>
            <w:rStyle w:val="Cross-Reference"/>
          </w:rPr>
          <w:fldChar w:fldCharType="begin"/>
        </w:r>
        <w:r w:rsidR="00AF5AD8" w:rsidRPr="00AF5AD8">
          <w:rPr>
            <w:rStyle w:val="Cross-Reference"/>
          </w:rPr>
          <w:instrText xml:space="preserve"> REF _Ref2872053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520CE4" w:rsidRPr="00520CE4">
          <w:rPr>
            <w:rStyle w:val="Cross-Reference"/>
          </w:rPr>
          <w:t>Availability Monitoring</w:t>
        </w:r>
        <w:r w:rsidR="00AF5AD8" w:rsidRPr="00AF5AD8">
          <w:rPr>
            <w:rStyle w:val="Cross-Reference"/>
          </w:rPr>
          <w:fldChar w:fldCharType="end"/>
        </w:r>
      </w:hyperlink>
      <w:r>
        <w:t>)</w:t>
      </w:r>
    </w:p>
    <w:p w14:paraId="0B8BBD42" w14:textId="10330F5A" w:rsidR="00C60B84" w:rsidRPr="00BA36E7" w:rsidRDefault="00C60B84" w:rsidP="00C60B84">
      <w:pPr>
        <w:pStyle w:val="BodyTextBullet1"/>
        <w:numPr>
          <w:ilvl w:val="0"/>
          <w:numId w:val="0"/>
        </w:numPr>
        <w:ind w:left="720"/>
        <w:rPr>
          <w:b/>
        </w:rPr>
      </w:pPr>
      <w:r w:rsidRPr="00BA36E7">
        <w:rPr>
          <w:b/>
        </w:rPr>
        <w:t>OR</w:t>
      </w:r>
    </w:p>
    <w:p w14:paraId="0AE844A7" w14:textId="0998EDC5" w:rsidR="00C60B84" w:rsidRDefault="00C60B84" w:rsidP="000C7F28">
      <w:pPr>
        <w:pStyle w:val="ListNumber2"/>
        <w:numPr>
          <w:ilvl w:val="1"/>
          <w:numId w:val="30"/>
        </w:numPr>
      </w:pPr>
      <w:r>
        <w:t>A VA Staff user calls the ESD</w:t>
      </w:r>
      <w:r w:rsidR="001D1DCD">
        <w:t xml:space="preserve"> to</w:t>
      </w:r>
      <w:r>
        <w:t xml:space="preserve"> open trouble ticket</w:t>
      </w:r>
      <w:r w:rsidR="001D1DCD">
        <w:t>s</w:t>
      </w:r>
    </w:p>
    <w:p w14:paraId="0B9E6C93" w14:textId="679ACFD7" w:rsidR="00C60B84" w:rsidRDefault="00C60B84" w:rsidP="00C60B84">
      <w:pPr>
        <w:pStyle w:val="Note"/>
      </w:pPr>
      <w:r w:rsidRPr="005B59D1">
        <w:rPr>
          <w:rFonts w:cs="Times New Roman (Body CS)"/>
          <w:noProof/>
          <w:position w:val="-6"/>
        </w:rPr>
        <w:drawing>
          <wp:inline distT="0" distB="0" distL="0" distR="0" wp14:anchorId="2FDB67F1" wp14:editId="0F2F4EC3">
            <wp:extent cx="182880" cy="202410"/>
            <wp:effectExtent l="0" t="0" r="0" b="1270"/>
            <wp:docPr id="1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There are instances when a VA user may bypass the ESD and go directly to the VA PM/COR or other program contact. Should this occur, direct the user to the ESD to complete an official trouble ticket.</w:t>
      </w:r>
    </w:p>
    <w:p w14:paraId="57B7F5D4" w14:textId="77777777" w:rsidR="00C60B84" w:rsidRDefault="00C60B84" w:rsidP="000C7F28">
      <w:pPr>
        <w:pStyle w:val="ListNumber"/>
        <w:numPr>
          <w:ilvl w:val="0"/>
          <w:numId w:val="30"/>
        </w:numPr>
      </w:pPr>
      <w:r>
        <w:t>CV Support analyzes the problem and determines whether to initiate the triage process</w:t>
      </w:r>
    </w:p>
    <w:p w14:paraId="475EA938" w14:textId="42266037" w:rsidR="00C60B84" w:rsidRDefault="00C60B84" w:rsidP="000C7F28">
      <w:pPr>
        <w:pStyle w:val="ListNumber"/>
        <w:numPr>
          <w:ilvl w:val="0"/>
          <w:numId w:val="30"/>
        </w:numPr>
      </w:pPr>
      <w:r>
        <w:t>Once the triage process is initiated, CV Support follows the analysis and notification timeline and escalation (as necessary) processes, and includes external systems teams (</w:t>
      </w:r>
      <w:r w:rsidRPr="004843C7">
        <w:rPr>
          <w:rStyle w:val="Cross-Reference"/>
        </w:rPr>
        <w:fldChar w:fldCharType="begin"/>
      </w:r>
      <w:r w:rsidRPr="004843C7">
        <w:rPr>
          <w:rStyle w:val="Cross-Reference"/>
        </w:rPr>
        <w:instrText xml:space="preserve"> REF _Ref521333948 \h  \* MERGEFORMAT </w:instrText>
      </w:r>
      <w:r w:rsidRPr="004843C7">
        <w:rPr>
          <w:rStyle w:val="Cross-Reference"/>
        </w:rPr>
      </w:r>
      <w:r w:rsidRPr="004843C7">
        <w:rPr>
          <w:rStyle w:val="Cross-Reference"/>
        </w:rPr>
        <w:fldChar w:fldCharType="separate"/>
      </w:r>
      <w:r w:rsidR="00346ADF" w:rsidRPr="00346ADF">
        <w:rPr>
          <w:rStyle w:val="Cross-Reference"/>
        </w:rPr>
        <w:t>Figure 11</w:t>
      </w:r>
      <w:r w:rsidRPr="004843C7">
        <w:rPr>
          <w:rStyle w:val="Cross-Reference"/>
        </w:rPr>
        <w:fldChar w:fldCharType="end"/>
      </w:r>
      <w:r>
        <w:t>)</w:t>
      </w:r>
    </w:p>
    <w:p w14:paraId="158EB611" w14:textId="16003409" w:rsidR="00C60B84" w:rsidRDefault="00C60B84" w:rsidP="00C60B84">
      <w:pPr>
        <w:pStyle w:val="Note"/>
      </w:pPr>
      <w:r w:rsidRPr="005B59D1">
        <w:rPr>
          <w:rFonts w:cs="Times New Roman (Body CS)"/>
          <w:noProof/>
          <w:position w:val="-6"/>
        </w:rPr>
        <w:drawing>
          <wp:inline distT="0" distB="0" distL="0" distR="0" wp14:anchorId="24ED49E3" wp14:editId="3E384209">
            <wp:extent cx="182880" cy="202410"/>
            <wp:effectExtent l="0" t="0" r="0" b="1270"/>
            <wp:docPr id="18"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568FE5F9" w:rsidRPr="7A280B00">
        <w:rPr>
          <w:b/>
          <w:bCs/>
        </w:rPr>
        <w:t xml:space="preserve">NOTE: </w:t>
      </w:r>
      <w:r w:rsidR="568FE5F9">
        <w:t>Discoveries made regarding the root cause of an issue and the service restoration time frame are communicated via e-mail to the stakeholders as soon as they come to light.</w:t>
      </w:r>
    </w:p>
    <w:p w14:paraId="1EEB7329" w14:textId="23DCEFE0" w:rsidR="00C60B84" w:rsidRDefault="00C60B84" w:rsidP="006F51A7">
      <w:pPr>
        <w:pStyle w:val="Caption"/>
      </w:pPr>
      <w:bookmarkStart w:id="176" w:name="_Ref521333948"/>
      <w:bookmarkStart w:id="177" w:name="_Toc6553745"/>
      <w:bookmarkStart w:id="178" w:name="_Toc83033457"/>
      <w:r>
        <w:t xml:space="preserve">Figure </w:t>
      </w:r>
      <w:r>
        <w:fldChar w:fldCharType="begin"/>
      </w:r>
      <w:r>
        <w:instrText>SEQ Figure \* ARABIC</w:instrText>
      </w:r>
      <w:r>
        <w:fldChar w:fldCharType="separate"/>
      </w:r>
      <w:r w:rsidR="00346ADF">
        <w:rPr>
          <w:noProof/>
        </w:rPr>
        <w:t>11</w:t>
      </w:r>
      <w:r>
        <w:fldChar w:fldCharType="end"/>
      </w:r>
      <w:bookmarkEnd w:id="176"/>
      <w:r>
        <w:t xml:space="preserve">: </w:t>
      </w:r>
      <w:r w:rsidRPr="004F31EA">
        <w:t>Outage Event Activities and Timeline</w:t>
      </w:r>
      <w:bookmarkEnd w:id="177"/>
      <w:bookmarkEnd w:id="178"/>
    </w:p>
    <w:p w14:paraId="49AD9C39" w14:textId="4566383F" w:rsidR="00C60B84" w:rsidRPr="005E0B28" w:rsidRDefault="00283FB6" w:rsidP="00C60B84">
      <w:pPr>
        <w:pStyle w:val="Picture"/>
      </w:pPr>
      <w:r>
        <w:rPr>
          <w:noProof/>
        </w:rPr>
        <w:drawing>
          <wp:inline distT="0" distB="0" distL="0" distR="0" wp14:anchorId="7D88AB44" wp14:editId="02474FF5">
            <wp:extent cx="5943600" cy="2925445"/>
            <wp:effectExtent l="19050" t="19050" r="19050" b="27305"/>
            <wp:docPr id="23" name="Picture 23" descr="Diagram of unscheduled outage event activities and relate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1 Outage Ev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3AF6D20E" w14:textId="77777777" w:rsidR="002100EF" w:rsidRDefault="002100EF" w:rsidP="002100EF">
      <w:pPr>
        <w:pStyle w:val="Heading3"/>
      </w:pPr>
      <w:bookmarkStart w:id="179" w:name="_Toc3993057"/>
      <w:bookmarkStart w:id="180" w:name="_Toc6553721"/>
      <w:bookmarkStart w:id="181" w:name="_Toc83033417"/>
      <w:r>
        <w:lastRenderedPageBreak/>
        <w:t>Issue Resolution and After Action</w:t>
      </w:r>
      <w:bookmarkEnd w:id="179"/>
      <w:bookmarkEnd w:id="180"/>
      <w:bookmarkEnd w:id="181"/>
    </w:p>
    <w:p w14:paraId="29E52613" w14:textId="77777777" w:rsidR="002100EF" w:rsidRPr="00537E6B" w:rsidRDefault="002100EF" w:rsidP="002100EF">
      <w:pPr>
        <w:pStyle w:val="BodyText"/>
        <w:rPr>
          <w:szCs w:val="24"/>
        </w:rPr>
      </w:pPr>
      <w:r w:rsidRPr="00537E6B">
        <w:rPr>
          <w:szCs w:val="24"/>
        </w:rPr>
        <w:t>The following steps are taken after the issue is resolved:</w:t>
      </w:r>
    </w:p>
    <w:p w14:paraId="56F26936" w14:textId="77777777" w:rsidR="002100EF" w:rsidRPr="00537E6B" w:rsidRDefault="002100EF" w:rsidP="000C7F28">
      <w:pPr>
        <w:pStyle w:val="ListNumber"/>
        <w:numPr>
          <w:ilvl w:val="0"/>
          <w:numId w:val="39"/>
        </w:numPr>
      </w:pPr>
      <w:r>
        <w:t>After the issue is resolved, d</w:t>
      </w:r>
      <w:r w:rsidRPr="00537E6B">
        <w:t xml:space="preserve">etermine if the root cause was </w:t>
      </w:r>
      <w:r w:rsidRPr="00FB0CFD">
        <w:rPr>
          <w:i/>
        </w:rPr>
        <w:t>internal</w:t>
      </w:r>
      <w:r w:rsidRPr="00537E6B">
        <w:t xml:space="preserve"> to the </w:t>
      </w:r>
      <w:r>
        <w:t>CV</w:t>
      </w:r>
      <w:r w:rsidRPr="00537E6B">
        <w:t xml:space="preserve"> application</w:t>
      </w:r>
    </w:p>
    <w:p w14:paraId="2CBB334E" w14:textId="23EB009D" w:rsidR="002100EF" w:rsidRPr="00537E6B" w:rsidRDefault="002100EF" w:rsidP="000C7F28">
      <w:pPr>
        <w:pStyle w:val="ListNumber2"/>
        <w:numPr>
          <w:ilvl w:val="1"/>
          <w:numId w:val="30"/>
        </w:numPr>
      </w:pPr>
      <w:r w:rsidRPr="00537E6B">
        <w:t xml:space="preserve">If the problem was with an </w:t>
      </w:r>
      <w:r w:rsidRPr="007C0636">
        <w:rPr>
          <w:i/>
        </w:rPr>
        <w:t>external system/service</w:t>
      </w:r>
      <w:r w:rsidRPr="00537E6B">
        <w:t>, obtain the root cause from the applicable team (</w:t>
      </w:r>
      <w:r w:rsidR="00AF5AD8" w:rsidRPr="00AF5AD8">
        <w:rPr>
          <w:rStyle w:val="Cross-Reference"/>
        </w:rPr>
        <w:fldChar w:fldCharType="begin"/>
      </w:r>
      <w:r w:rsidR="00AF5AD8" w:rsidRPr="00AF5AD8">
        <w:rPr>
          <w:rStyle w:val="Cross-Reference"/>
        </w:rPr>
        <w:instrText xml:space="preserve"> REF _Ref470163308 \h </w:instrText>
      </w:r>
      <w:r w:rsidR="00AF5AD8">
        <w:rPr>
          <w:rStyle w:val="Cross-Reference"/>
        </w:rPr>
        <w:instrText xml:space="preserve"> \* MERGEFORMAT </w:instrText>
      </w:r>
      <w:r w:rsidR="00AF5AD8" w:rsidRPr="00AF5AD8">
        <w:rPr>
          <w:rStyle w:val="Cross-Reference"/>
        </w:rPr>
      </w:r>
      <w:r w:rsidR="00AF5AD8" w:rsidRPr="00AF5AD8">
        <w:rPr>
          <w:rStyle w:val="Cross-Reference"/>
        </w:rPr>
        <w:fldChar w:fldCharType="separate"/>
      </w:r>
      <w:r w:rsidR="00520CE4" w:rsidRPr="00520CE4">
        <w:rPr>
          <w:rStyle w:val="Cross-Reference"/>
        </w:rPr>
        <w:t>Table 13</w:t>
      </w:r>
      <w:r w:rsidR="00AF5AD8" w:rsidRPr="00AF5AD8">
        <w:rPr>
          <w:rStyle w:val="Cross-Reference"/>
        </w:rPr>
        <w:fldChar w:fldCharType="end"/>
      </w:r>
      <w:r w:rsidRPr="00537E6B">
        <w:t>)</w:t>
      </w:r>
    </w:p>
    <w:p w14:paraId="24AC0663" w14:textId="6C77432C" w:rsidR="002100EF" w:rsidRPr="00537E6B" w:rsidRDefault="002100EF" w:rsidP="000C7F28">
      <w:pPr>
        <w:pStyle w:val="ListNumber"/>
        <w:numPr>
          <w:ilvl w:val="0"/>
          <w:numId w:val="30"/>
        </w:numPr>
      </w:pPr>
      <w:r w:rsidRPr="00537E6B">
        <w:t xml:space="preserve">Send an e-mail to the </w:t>
      </w:r>
      <w:r>
        <w:t>CV</w:t>
      </w:r>
      <w:r w:rsidRPr="00537E6B">
        <w:t xml:space="preserve"> stakeholders </w:t>
      </w:r>
      <w:r>
        <w:t>(</w:t>
      </w:r>
      <w:r w:rsidR="00AF2CFA" w:rsidRPr="00AF2CFA">
        <w:rPr>
          <w:rStyle w:val="Cross-Reference"/>
        </w:rPr>
        <w:fldChar w:fldCharType="begin"/>
      </w:r>
      <w:r w:rsidR="00AF2CFA" w:rsidRPr="00AF2CFA">
        <w:rPr>
          <w:rStyle w:val="Cross-Reference"/>
        </w:rPr>
        <w:instrText xml:space="preserve"> REF _Ref470160005 \h </w:instrText>
      </w:r>
      <w:r w:rsidR="00AF2CFA">
        <w:rPr>
          <w:rStyle w:val="Cross-Reference"/>
        </w:rPr>
        <w:instrText xml:space="preserve"> \* MERGEFORMAT </w:instrText>
      </w:r>
      <w:r w:rsidR="00AF2CFA" w:rsidRPr="00AF2CFA">
        <w:rPr>
          <w:rStyle w:val="Cross-Reference"/>
        </w:rPr>
      </w:r>
      <w:r w:rsidR="00AF2CFA" w:rsidRPr="00AF2CFA">
        <w:rPr>
          <w:rStyle w:val="Cross-Reference"/>
        </w:rPr>
        <w:fldChar w:fldCharType="separate"/>
      </w:r>
      <w:r w:rsidR="00520CE4" w:rsidRPr="00520CE4">
        <w:rPr>
          <w:rStyle w:val="Cross-Reference"/>
        </w:rPr>
        <w:t>Table 2</w:t>
      </w:r>
      <w:r w:rsidR="00AF2CFA" w:rsidRPr="00AF2CFA">
        <w:rPr>
          <w:rStyle w:val="Cross-Reference"/>
        </w:rPr>
        <w:fldChar w:fldCharType="end"/>
      </w:r>
      <w:r>
        <w:t xml:space="preserve">) </w:t>
      </w:r>
      <w:r w:rsidRPr="00537E6B">
        <w:t xml:space="preserve">stating that </w:t>
      </w:r>
      <w:r>
        <w:t>CV</w:t>
      </w:r>
      <w:r w:rsidRPr="00537E6B">
        <w:t xml:space="preserve"> is back online and available for use</w:t>
      </w:r>
    </w:p>
    <w:p w14:paraId="767DCFA4" w14:textId="77777777" w:rsidR="002100EF" w:rsidRDefault="002100EF" w:rsidP="000C7F28">
      <w:pPr>
        <w:pStyle w:val="ListNumber2"/>
        <w:numPr>
          <w:ilvl w:val="1"/>
          <w:numId w:val="30"/>
        </w:numPr>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550F399D" w14:textId="0492676E" w:rsidR="00B02CD5" w:rsidRDefault="00B02CD5" w:rsidP="00B02CD5">
      <w:pPr>
        <w:pStyle w:val="Heading2"/>
      </w:pPr>
      <w:bookmarkStart w:id="182" w:name="_Toc83033418"/>
      <w:r>
        <w:t>Capacity Planning</w:t>
      </w:r>
      <w:bookmarkEnd w:id="182"/>
    </w:p>
    <w:p w14:paraId="44221F2A" w14:textId="7BBCC955" w:rsidR="00B02CD5" w:rsidRDefault="00B02CD5" w:rsidP="00B02CD5">
      <w:pPr>
        <w:pStyle w:val="BodyText"/>
      </w:pPr>
      <w:r>
        <w:t xml:space="preserve">The CV Support </w:t>
      </w:r>
      <w:r w:rsidR="00B85212">
        <w:t>T</w:t>
      </w:r>
      <w:r>
        <w:t xml:space="preserve">eam monitors the performance of CV, the associated servers, user onboarding, and user behavior on a weekly basis. Server resources and CV application data are collected by the </w:t>
      </w:r>
      <w:r w:rsidR="00B85015">
        <w:t>P</w:t>
      </w:r>
      <w:r>
        <w:t xml:space="preserve">ITC Monitoring group, using the </w:t>
      </w:r>
      <w:r w:rsidR="004D2792">
        <w:t>AppDynamics Monitoring Tool.</w:t>
      </w:r>
    </w:p>
    <w:p w14:paraId="6C127402" w14:textId="4108948D" w:rsidR="00B02CD5" w:rsidRDefault="00B85015" w:rsidP="00B02CD5">
      <w:pPr>
        <w:pStyle w:val="BodyText"/>
      </w:pPr>
      <w:r>
        <w:t>VA AppDynamics</w:t>
      </w:r>
      <w:r w:rsidR="00B02CD5">
        <w:t xml:space="preserve"> monitors and stores data and sends alerts to notify the members of the CV Operations </w:t>
      </w:r>
      <w:r w:rsidR="0002230F">
        <w:t>T</w:t>
      </w:r>
      <w:r w:rsidR="00B02CD5">
        <w:t xml:space="preserve">eam e-mail distribution group when any metric exceeds its upper or lower boundary. The e-mail distribution group is maintained by the CV Support </w:t>
      </w:r>
      <w:r w:rsidR="00820A4C">
        <w:t>T</w:t>
      </w:r>
      <w:r w:rsidR="00B02CD5">
        <w:t>eam.</w:t>
      </w:r>
    </w:p>
    <w:p w14:paraId="1AF96432" w14:textId="77777777" w:rsidR="00B02CD5" w:rsidRDefault="00B02CD5" w:rsidP="00B02CD5">
      <w:pPr>
        <w:pStyle w:val="Heading3"/>
      </w:pPr>
      <w:bookmarkStart w:id="183" w:name="_Toc83033419"/>
      <w:r>
        <w:t>Initial Capacity Plan</w:t>
      </w:r>
      <w:bookmarkEnd w:id="183"/>
    </w:p>
    <w:p w14:paraId="6C858231" w14:textId="77777777" w:rsidR="00B02CD5" w:rsidRDefault="00B02CD5" w:rsidP="00B02CD5">
      <w:pPr>
        <w:pStyle w:val="BodyText"/>
      </w:pPr>
      <w:r>
        <w:t>Server processing capacity forecasts and workload modeling is conducted in an ad hoc manner. These forecasts are used to project server capacity based on Production data, CV requirements, and CV application changes planned for future releases.</w:t>
      </w:r>
    </w:p>
    <w:p w14:paraId="58E07C33" w14:textId="77777777" w:rsidR="00B02CD5" w:rsidRDefault="00B02CD5" w:rsidP="00B02CD5">
      <w:pPr>
        <w:pStyle w:val="Heading1"/>
      </w:pPr>
      <w:bookmarkStart w:id="184" w:name="_Toc83033420"/>
      <w:r>
        <w:t>Exception Handling</w:t>
      </w:r>
      <w:bookmarkEnd w:id="184"/>
    </w:p>
    <w:p w14:paraId="370987AB" w14:textId="77777777" w:rsidR="00B02CD5" w:rsidRDefault="00B02CD5" w:rsidP="00B02CD5">
      <w:pPr>
        <w:pStyle w:val="BodyText"/>
      </w:pPr>
      <w:r>
        <w:t>Like most systems, CV may generate a small set of errors that are considered routine, in the sense that they have minimal impact on users and do not compromise the operational state of the system. Most errors are transient in nature and are resolved by the user trying to execute an operation again. The following subsections describe these errors, their causes, and what, if any, response an operator should take.</w:t>
      </w:r>
    </w:p>
    <w:p w14:paraId="03A68E7B" w14:textId="77777777" w:rsidR="00B02CD5" w:rsidRDefault="00B02CD5" w:rsidP="00B02CD5">
      <w:pPr>
        <w:pStyle w:val="Heading2"/>
      </w:pPr>
      <w:bookmarkStart w:id="185" w:name="_Toc83033421"/>
      <w:r>
        <w:t>Routine Errors</w:t>
      </w:r>
      <w:bookmarkEnd w:id="185"/>
    </w:p>
    <w:p w14:paraId="27B4B29E" w14:textId="5941756F" w:rsidR="00B02CD5" w:rsidRDefault="00B02CD5" w:rsidP="00B02CD5">
      <w:pPr>
        <w:pStyle w:val="BodyText"/>
      </w:pPr>
      <w:r>
        <w:t xml:space="preserve">While the occasional occurrence of errors may be routine, encountering many individual errors over a short period of time is an indication of a more serious problem. In that case, the error must be treated as a significant error. Refer to </w:t>
      </w:r>
      <w:r w:rsidRPr="00974033">
        <w:rPr>
          <w:rStyle w:val="Cross-Reference"/>
        </w:rPr>
        <w:fldChar w:fldCharType="begin" w:fldLock="1"/>
      </w:r>
      <w:r w:rsidRPr="00974033">
        <w:rPr>
          <w:rStyle w:val="Cross-Reference"/>
        </w:rPr>
        <w:instrText xml:space="preserve"> REF _Ref518301916 \h </w:instrText>
      </w:r>
      <w:r>
        <w:rPr>
          <w:rStyle w:val="Cross-Reference"/>
        </w:rPr>
        <w:instrText xml:space="preserve"> \* MERGEFORMAT </w:instrText>
      </w:r>
      <w:r w:rsidRPr="00974033">
        <w:rPr>
          <w:rStyle w:val="Cross-Reference"/>
        </w:rPr>
      </w:r>
      <w:r w:rsidRPr="00974033">
        <w:rPr>
          <w:rStyle w:val="Cross-Reference"/>
        </w:rPr>
        <w:fldChar w:fldCharType="separate"/>
      </w:r>
      <w:r w:rsidR="00D831EA" w:rsidRPr="00D831EA">
        <w:rPr>
          <w:rStyle w:val="Cross-Reference"/>
        </w:rPr>
        <w:t>Significant Errors</w:t>
      </w:r>
      <w:r w:rsidRPr="00974033">
        <w:rPr>
          <w:rStyle w:val="Cross-Reference"/>
        </w:rPr>
        <w:fldChar w:fldCharType="end"/>
      </w:r>
      <w:r w:rsidRPr="000F1449">
        <w:t xml:space="preserve"> for more information</w:t>
      </w:r>
      <w:r>
        <w:t>.</w:t>
      </w:r>
    </w:p>
    <w:p w14:paraId="5A351823" w14:textId="77777777" w:rsidR="00B02CD5" w:rsidRDefault="00B02CD5" w:rsidP="00B02CD5">
      <w:pPr>
        <w:pStyle w:val="Heading3"/>
      </w:pPr>
      <w:bookmarkStart w:id="186" w:name="_Toc83033422"/>
      <w:r>
        <w:t>Security Errors</w:t>
      </w:r>
      <w:bookmarkEnd w:id="186"/>
    </w:p>
    <w:p w14:paraId="41EBCE28" w14:textId="6A239434" w:rsidR="00B02CD5" w:rsidRDefault="00B02CD5" w:rsidP="00B02CD5">
      <w:pPr>
        <w:pStyle w:val="BodyText"/>
      </w:pPr>
      <w:r>
        <w:t xml:space="preserve">A </w:t>
      </w:r>
      <w:r w:rsidR="000D0F03">
        <w:t xml:space="preserve">VA Staff </w:t>
      </w:r>
      <w:r>
        <w:t xml:space="preserve">user may encounter </w:t>
      </w:r>
      <w:r w:rsidR="001F170A">
        <w:t xml:space="preserve">the login error message, </w:t>
      </w:r>
      <w:r w:rsidR="00960F9A">
        <w:t>“</w:t>
      </w:r>
      <w:r w:rsidR="001F170A" w:rsidRPr="001F170A">
        <w:rPr>
          <w:rStyle w:val="Emphasis"/>
        </w:rPr>
        <w:t>Not a valid ACCESS/VERIFY CODE pair</w:t>
      </w:r>
      <w:r w:rsidR="001F170A">
        <w:rPr>
          <w:rStyle w:val="Emphasis"/>
          <w:i w:val="0"/>
        </w:rPr>
        <w:t>,</w:t>
      </w:r>
      <w:r w:rsidR="00960F9A">
        <w:rPr>
          <w:rStyle w:val="Emphasis"/>
          <w:i w:val="0"/>
        </w:rPr>
        <w:t>”</w:t>
      </w:r>
      <w:r w:rsidR="001F170A">
        <w:t xml:space="preserve"> if they </w:t>
      </w:r>
      <w:r>
        <w:t xml:space="preserve">mistype their </w:t>
      </w:r>
      <w:r w:rsidR="001F170A">
        <w:t xml:space="preserve">VistA </w:t>
      </w:r>
      <w:r>
        <w:t>Access or Verify code.</w:t>
      </w:r>
    </w:p>
    <w:p w14:paraId="0E6FED23" w14:textId="32484ED5" w:rsidR="000D0F03" w:rsidRDefault="00C1523D" w:rsidP="00B02CD5">
      <w:pPr>
        <w:pStyle w:val="BodyText"/>
      </w:pPr>
      <w:r>
        <w:t>CCPs</w:t>
      </w:r>
      <w:r w:rsidR="000D0F03">
        <w:t xml:space="preserve"> may encounter a login error message if they attempt to access CV when their status is not set to </w:t>
      </w:r>
      <w:r w:rsidR="000D0F03" w:rsidRPr="000D0F03">
        <w:rPr>
          <w:i/>
        </w:rPr>
        <w:t>active</w:t>
      </w:r>
      <w:r w:rsidR="000D0F03">
        <w:t xml:space="preserve"> in PPMS: </w:t>
      </w:r>
      <w:r w:rsidR="00960F9A">
        <w:t>“</w:t>
      </w:r>
      <w:r w:rsidR="000D0F03" w:rsidRPr="000D0F03">
        <w:rPr>
          <w:i/>
        </w:rPr>
        <w:t>There is an issue preventing your access to Community Viewer. Please contact your VA Contractor or VA Medical Center for assistance</w:t>
      </w:r>
      <w:r w:rsidR="000D0F03">
        <w:t>.</w:t>
      </w:r>
      <w:r w:rsidR="00960F9A">
        <w:t xml:space="preserve">” CCPs may also encounter the </w:t>
      </w:r>
      <w:r w:rsidR="00960F9A">
        <w:lastRenderedPageBreak/>
        <w:t>error message, “</w:t>
      </w:r>
      <w:r w:rsidR="00960F9A" w:rsidRPr="00003AA7">
        <w:rPr>
          <w:rStyle w:val="Emphasis"/>
        </w:rPr>
        <w:t>Username and/or Password is incorrect</w:t>
      </w:r>
      <w:r w:rsidR="00960F9A">
        <w:t xml:space="preserve">,” if they enter </w:t>
      </w:r>
      <w:r w:rsidR="00003AA7">
        <w:t>an invalid username/password combination.</w:t>
      </w:r>
    </w:p>
    <w:p w14:paraId="4818E5DD" w14:textId="2DE3105F" w:rsidR="00B02CD5" w:rsidRPr="004676D4" w:rsidRDefault="00B02CD5" w:rsidP="00B02CD5">
      <w:pPr>
        <w:pStyle w:val="BodyText"/>
      </w:pPr>
      <w:r>
        <w:t>A VA Staff user’s login credentials will be locked after five</w:t>
      </w:r>
      <w:r w:rsidR="00D85261">
        <w:t xml:space="preserve"> (5)</w:t>
      </w:r>
      <w:r>
        <w:t xml:space="preserve"> incorrect login attempts by the VistA service to which CV connects. If this occurs, the </w:t>
      </w:r>
      <w:r w:rsidR="00FB2890">
        <w:t xml:space="preserve">VA </w:t>
      </w:r>
      <w:r>
        <w:t>user contacts the ESD and opens a service request ticket</w:t>
      </w:r>
      <w:r w:rsidR="00D85261">
        <w:t xml:space="preserve"> to resolve their login issue</w:t>
      </w:r>
      <w:r>
        <w:t>. The user’s local VistA Administrator can unlock their account.</w:t>
      </w:r>
    </w:p>
    <w:p w14:paraId="7E3737E2" w14:textId="77777777" w:rsidR="00B02CD5" w:rsidRDefault="00B02CD5" w:rsidP="00B02CD5">
      <w:pPr>
        <w:pStyle w:val="Heading3"/>
      </w:pPr>
      <w:bookmarkStart w:id="187" w:name="_Toc83033423"/>
      <w:r>
        <w:t>Timeouts</w:t>
      </w:r>
      <w:bookmarkEnd w:id="187"/>
    </w:p>
    <w:p w14:paraId="2767C8D2" w14:textId="77777777" w:rsidR="00B02CD5" w:rsidRDefault="00B02CD5" w:rsidP="00B02CD5">
      <w:pPr>
        <w:pStyle w:val="BodyText"/>
      </w:pPr>
      <w:r>
        <w:t>Each section below describes a possible timeout error.</w:t>
      </w:r>
    </w:p>
    <w:p w14:paraId="538FF389" w14:textId="77777777" w:rsidR="00B02CD5" w:rsidRDefault="00B02CD5" w:rsidP="00B02CD5">
      <w:pPr>
        <w:pStyle w:val="Heading4"/>
      </w:pPr>
      <w:bookmarkStart w:id="188" w:name="_Toc83033424"/>
      <w:r>
        <w:t>Application Timeout</w:t>
      </w:r>
      <w:bookmarkEnd w:id="188"/>
    </w:p>
    <w:p w14:paraId="2A17C6CA" w14:textId="467E146F" w:rsidR="00201255" w:rsidRDefault="00215C9F" w:rsidP="00201255">
      <w:pPr>
        <w:pStyle w:val="BodyText"/>
      </w:pPr>
      <w:r>
        <w:t>C</w:t>
      </w:r>
      <w:r w:rsidR="00201255">
        <w:t xml:space="preserve">V has a timeout feature that is set to </w:t>
      </w:r>
      <w:r w:rsidR="00062116">
        <w:t xml:space="preserve">60 </w:t>
      </w:r>
      <w:r w:rsidR="00201255">
        <w:t xml:space="preserve">minutes of inactivity. If users leave the </w:t>
      </w:r>
      <w:r>
        <w:t xml:space="preserve">CV </w:t>
      </w:r>
      <w:r w:rsidR="00201255">
        <w:t xml:space="preserve">application idle for </w:t>
      </w:r>
      <w:r w:rsidR="00062116">
        <w:t xml:space="preserve">55 </w:t>
      </w:r>
      <w:r w:rsidR="00201255">
        <w:t xml:space="preserve">minutes, they receive </w:t>
      </w:r>
      <w:r w:rsidR="00214029">
        <w:t>an audible and vi</w:t>
      </w:r>
      <w:r w:rsidR="001458ED">
        <w:t>sual</w:t>
      </w:r>
      <w:r w:rsidR="00201255">
        <w:t xml:space="preserve"> Session Timeout Notification (</w:t>
      </w:r>
      <w:r w:rsidR="00ED0D61" w:rsidRPr="00ED0D61">
        <w:rPr>
          <w:rStyle w:val="Cross-Reference"/>
        </w:rPr>
        <w:fldChar w:fldCharType="begin"/>
      </w:r>
      <w:r w:rsidR="00ED0D61" w:rsidRPr="00ED0D61">
        <w:rPr>
          <w:rStyle w:val="Cross-Reference"/>
        </w:rPr>
        <w:instrText xml:space="preserve"> REF _Ref502331182 \h </w:instrText>
      </w:r>
      <w:r w:rsidR="00ED0D61">
        <w:rPr>
          <w:rStyle w:val="Cross-Reference"/>
        </w:rPr>
        <w:instrText xml:space="preserve"> \* MERGEFORMAT </w:instrText>
      </w:r>
      <w:r w:rsidR="00ED0D61" w:rsidRPr="00ED0D61">
        <w:rPr>
          <w:rStyle w:val="Cross-Reference"/>
        </w:rPr>
      </w:r>
      <w:r w:rsidR="00ED0D61" w:rsidRPr="00ED0D61">
        <w:rPr>
          <w:rStyle w:val="Cross-Reference"/>
        </w:rPr>
        <w:fldChar w:fldCharType="separate"/>
      </w:r>
      <w:r w:rsidR="00346ADF" w:rsidRPr="00346ADF">
        <w:rPr>
          <w:rStyle w:val="Cross-Reference"/>
        </w:rPr>
        <w:t>Figure 12</w:t>
      </w:r>
      <w:r w:rsidR="00ED0D61" w:rsidRPr="00ED0D61">
        <w:rPr>
          <w:rStyle w:val="Cross-Reference"/>
        </w:rPr>
        <w:fldChar w:fldCharType="end"/>
      </w:r>
      <w:r w:rsidR="00201255">
        <w:t xml:space="preserve">). If the user would like to extend the session, they can click the OK button to continue using </w:t>
      </w:r>
      <w:r>
        <w:t>CV</w:t>
      </w:r>
      <w:r w:rsidR="00201255">
        <w:t>.</w:t>
      </w:r>
    </w:p>
    <w:p w14:paraId="6D31F145" w14:textId="0ED4A8E0" w:rsidR="00201255" w:rsidRDefault="00201255" w:rsidP="006F51A7">
      <w:pPr>
        <w:pStyle w:val="Caption"/>
      </w:pPr>
      <w:bookmarkStart w:id="189" w:name="_Ref502331182"/>
      <w:bookmarkStart w:id="190" w:name="_Toc515610540"/>
      <w:bookmarkStart w:id="191" w:name="_Toc532553910"/>
      <w:bookmarkStart w:id="192" w:name="_Ref38966249"/>
      <w:bookmarkStart w:id="193" w:name="_Toc83033458"/>
      <w:r>
        <w:t xml:space="preserve">Figure </w:t>
      </w:r>
      <w:r>
        <w:fldChar w:fldCharType="begin"/>
      </w:r>
      <w:r>
        <w:instrText>SEQ Figure \* ARABIC</w:instrText>
      </w:r>
      <w:r>
        <w:fldChar w:fldCharType="separate"/>
      </w:r>
      <w:r w:rsidR="00346ADF">
        <w:rPr>
          <w:noProof/>
        </w:rPr>
        <w:t>12</w:t>
      </w:r>
      <w:r>
        <w:fldChar w:fldCharType="end"/>
      </w:r>
      <w:bookmarkEnd w:id="189"/>
      <w:r>
        <w:t>: Session Timeout Notification</w:t>
      </w:r>
      <w:bookmarkEnd w:id="190"/>
      <w:bookmarkEnd w:id="191"/>
      <w:bookmarkEnd w:id="192"/>
      <w:bookmarkEnd w:id="193"/>
    </w:p>
    <w:p w14:paraId="3001E59E" w14:textId="3780EB8F" w:rsidR="00201255" w:rsidRDefault="70F0B4E4" w:rsidP="00201255">
      <w:pPr>
        <w:pStyle w:val="Picture"/>
        <w:rPr>
          <w:szCs w:val="24"/>
        </w:rPr>
      </w:pPr>
      <w:r w:rsidRPr="005706E9">
        <w:rPr>
          <w:noProof/>
        </w:rPr>
        <w:t xml:space="preserve"> </w:t>
      </w:r>
      <w:r w:rsidR="005706E9">
        <w:rPr>
          <w:noProof/>
        </w:rPr>
        <w:drawing>
          <wp:inline distT="0" distB="0" distL="0" distR="0" wp14:anchorId="43DD5483" wp14:editId="6D4349A4">
            <wp:extent cx="4733925" cy="2081212"/>
            <wp:effectExtent l="19050" t="19050" r="9525" b="14605"/>
            <wp:docPr id="25" name="Picture 25"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96" t="1334" r="596" b="1555"/>
                    <a:stretch/>
                  </pic:blipFill>
                  <pic:spPr bwMode="auto">
                    <a:xfrm>
                      <a:off x="0" y="0"/>
                      <a:ext cx="4733925" cy="2081212"/>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3D2BA7C" w14:textId="08C051BB" w:rsidR="00201255" w:rsidRDefault="00201255" w:rsidP="00201255">
      <w:pPr>
        <w:pStyle w:val="BodyText"/>
      </w:pPr>
      <w:r w:rsidRPr="003729C1">
        <w:t xml:space="preserve">If the user does not interact with the Session Timeout Notification </w:t>
      </w:r>
      <w:r>
        <w:t>message</w:t>
      </w:r>
      <w:r w:rsidRPr="003729C1">
        <w:t xml:space="preserve"> within </w:t>
      </w:r>
      <w:r>
        <w:t xml:space="preserve">the </w:t>
      </w:r>
      <w:r w:rsidR="00184A90">
        <w:t>3</w:t>
      </w:r>
      <w:r w:rsidR="003C0938">
        <w:t>0</w:t>
      </w:r>
      <w:r>
        <w:t>-</w:t>
      </w:r>
      <w:r w:rsidRPr="003729C1">
        <w:t>minute</w:t>
      </w:r>
      <w:r>
        <w:t xml:space="preserve"> time limit</w:t>
      </w:r>
      <w:r w:rsidRPr="003729C1">
        <w:t xml:space="preserve">, the </w:t>
      </w:r>
      <w:r w:rsidR="00215C9F">
        <w:t>CV</w:t>
      </w:r>
      <w:r w:rsidRPr="003729C1">
        <w:t xml:space="preserve"> session times out (</w:t>
      </w:r>
      <w:r w:rsidR="00743311" w:rsidRPr="00743311">
        <w:rPr>
          <w:rStyle w:val="Cross-Reference"/>
        </w:rPr>
        <w:fldChar w:fldCharType="begin"/>
      </w:r>
      <w:r w:rsidR="00743311" w:rsidRPr="00743311">
        <w:rPr>
          <w:rStyle w:val="Cross-Reference"/>
        </w:rPr>
        <w:instrText xml:space="preserve"> REF _Ref502331302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346ADF" w:rsidRPr="00346ADF">
        <w:rPr>
          <w:rStyle w:val="Cross-Reference"/>
        </w:rPr>
        <w:t>Figure 13</w:t>
      </w:r>
      <w:r w:rsidR="00743311" w:rsidRPr="00743311">
        <w:rPr>
          <w:rStyle w:val="Cross-Reference"/>
        </w:rPr>
        <w:fldChar w:fldCharType="end"/>
      </w:r>
      <w:r w:rsidRPr="003729C1">
        <w:t xml:space="preserve">). The user must </w:t>
      </w:r>
      <w:r>
        <w:t xml:space="preserve">then </w:t>
      </w:r>
      <w:r w:rsidRPr="003729C1">
        <w:t xml:space="preserve">close </w:t>
      </w:r>
      <w:r>
        <w:t xml:space="preserve">the </w:t>
      </w:r>
      <w:r w:rsidRPr="003729C1">
        <w:t xml:space="preserve">browser, reopen the browser, and log back into </w:t>
      </w:r>
      <w:r w:rsidR="00215C9F">
        <w:t>CV</w:t>
      </w:r>
      <w:r w:rsidRPr="003729C1">
        <w:t>.</w:t>
      </w:r>
    </w:p>
    <w:p w14:paraId="6C53BDEB" w14:textId="57F2F0C0" w:rsidR="00215C9F" w:rsidRDefault="00215C9F" w:rsidP="006F51A7">
      <w:pPr>
        <w:pStyle w:val="Caption"/>
      </w:pPr>
      <w:bookmarkStart w:id="194" w:name="_Ref502331302"/>
      <w:bookmarkStart w:id="195" w:name="_Toc515610541"/>
      <w:bookmarkStart w:id="196" w:name="_Toc532553911"/>
      <w:bookmarkStart w:id="197" w:name="_Toc83033459"/>
      <w:r>
        <w:t xml:space="preserve">Figure </w:t>
      </w:r>
      <w:r>
        <w:fldChar w:fldCharType="begin"/>
      </w:r>
      <w:r>
        <w:instrText>SEQ Figure \* ARABIC</w:instrText>
      </w:r>
      <w:r>
        <w:fldChar w:fldCharType="separate"/>
      </w:r>
      <w:r w:rsidR="00346ADF">
        <w:rPr>
          <w:noProof/>
        </w:rPr>
        <w:t>13</w:t>
      </w:r>
      <w:r>
        <w:fldChar w:fldCharType="end"/>
      </w:r>
      <w:bookmarkEnd w:id="194"/>
      <w:r>
        <w:t>: Session Timeout</w:t>
      </w:r>
      <w:bookmarkEnd w:id="195"/>
      <w:bookmarkEnd w:id="196"/>
      <w:bookmarkEnd w:id="197"/>
    </w:p>
    <w:p w14:paraId="18F4E769" w14:textId="31A85B39" w:rsidR="00B02CD5" w:rsidRPr="00215C9F" w:rsidRDefault="086E6880" w:rsidP="00215C9F">
      <w:pPr>
        <w:pStyle w:val="BodyText"/>
        <w:jc w:val="center"/>
        <w:rPr>
          <w:szCs w:val="24"/>
        </w:rPr>
      </w:pPr>
      <w:r w:rsidRPr="00A541AF">
        <w:rPr>
          <w:noProof/>
        </w:rPr>
        <w:t xml:space="preserve"> </w:t>
      </w:r>
      <w:r w:rsidR="00A541AF">
        <w:rPr>
          <w:noProof/>
        </w:rPr>
        <w:drawing>
          <wp:inline distT="0" distB="0" distL="0" distR="0" wp14:anchorId="2183CF91" wp14:editId="0655C72F">
            <wp:extent cx="4876347" cy="1952448"/>
            <wp:effectExtent l="0" t="0" r="635" b="0"/>
            <wp:docPr id="27" name="Picture 27" descr="Screenshot of the CV application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21" r="3361"/>
                    <a:stretch/>
                  </pic:blipFill>
                  <pic:spPr bwMode="auto">
                    <a:xfrm>
                      <a:off x="0" y="0"/>
                      <a:ext cx="4876789" cy="1952625"/>
                    </a:xfrm>
                    <a:prstGeom prst="rect">
                      <a:avLst/>
                    </a:prstGeom>
                    <a:ln>
                      <a:noFill/>
                    </a:ln>
                    <a:extLst>
                      <a:ext uri="{53640926-AAD7-44D8-BBD7-CCE9431645EC}">
                        <a14:shadowObscured xmlns:a14="http://schemas.microsoft.com/office/drawing/2010/main"/>
                      </a:ext>
                    </a:extLst>
                  </pic:spPr>
                </pic:pic>
              </a:graphicData>
            </a:graphic>
          </wp:inline>
        </w:drawing>
      </w:r>
    </w:p>
    <w:p w14:paraId="065E5468" w14:textId="77777777" w:rsidR="00B02CD5" w:rsidRDefault="00B02CD5" w:rsidP="00B02CD5">
      <w:pPr>
        <w:pStyle w:val="Heading4"/>
      </w:pPr>
      <w:bookmarkStart w:id="198" w:name="_Connection_Unavailable_Errors"/>
      <w:bookmarkStart w:id="199" w:name="_Ref518302158"/>
      <w:bookmarkStart w:id="200" w:name="_Ref518302167"/>
      <w:bookmarkStart w:id="201" w:name="_Toc83033425"/>
      <w:bookmarkEnd w:id="198"/>
      <w:r>
        <w:lastRenderedPageBreak/>
        <w:t>Connection Errors</w:t>
      </w:r>
      <w:bookmarkEnd w:id="199"/>
      <w:bookmarkEnd w:id="200"/>
      <w:bookmarkEnd w:id="201"/>
    </w:p>
    <w:p w14:paraId="3A5E65D1" w14:textId="1B0C2041" w:rsidR="00215C9F" w:rsidRDefault="00215C9F" w:rsidP="00215C9F">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CV application services are either not running or there is a network outage.</w:t>
      </w:r>
    </w:p>
    <w:p w14:paraId="5274DEDD" w14:textId="0137CDFA" w:rsidR="00215C9F" w:rsidRDefault="00215C9F" w:rsidP="00215C9F">
      <w:pPr>
        <w:pStyle w:val="BodyText"/>
      </w:pPr>
      <w:r>
        <w:t xml:space="preserve">Either the CV Support </w:t>
      </w:r>
      <w:r w:rsidR="00820A4C">
        <w:t>T</w:t>
      </w:r>
      <w:r>
        <w:t xml:space="preserve">eam or the active site’s </w:t>
      </w:r>
      <w:r w:rsidR="00D459FF">
        <w:t>system administrator</w:t>
      </w:r>
      <w:r>
        <w:t xml:space="preserve">s may attempt to remote desktop into each CV application server to ensure the WebLogic services are running. If they are running, </w:t>
      </w:r>
      <w:r w:rsidR="00423B1B">
        <w:t>system administrator</w:t>
      </w:r>
      <w:r>
        <w:t xml:space="preserve">s contact IO to verify that the </w:t>
      </w:r>
      <w:r w:rsidR="000A5496">
        <w:t>Local Traffic Manager (L</w:t>
      </w:r>
      <w:r>
        <w:t>TM</w:t>
      </w:r>
      <w:r w:rsidR="000A5496">
        <w:t>)</w:t>
      </w:r>
      <w:r>
        <w:t xml:space="preserve"> is operating correctly.</w:t>
      </w:r>
    </w:p>
    <w:p w14:paraId="68969940" w14:textId="1097BEBE" w:rsidR="00215C9F" w:rsidRDefault="00215C9F" w:rsidP="00215C9F">
      <w:pPr>
        <w:pStyle w:val="BodyText"/>
      </w:pPr>
      <w:r>
        <w:t>CV may also report timeouts to external systems within widgets by displaying a message that one or more data sources could not be connected (</w:t>
      </w:r>
      <w:r w:rsidR="00743311" w:rsidRPr="00743311">
        <w:rPr>
          <w:rStyle w:val="Cross-Reference"/>
        </w:rPr>
        <w:fldChar w:fldCharType="begin"/>
      </w:r>
      <w:r w:rsidR="00743311" w:rsidRPr="00743311">
        <w:rPr>
          <w:rStyle w:val="Cross-Reference"/>
        </w:rPr>
        <w:instrText xml:space="preserve"> REF _Ref22731404 \h </w:instrText>
      </w:r>
      <w:r w:rsidR="00743311">
        <w:rPr>
          <w:rStyle w:val="Cross-Reference"/>
        </w:rPr>
        <w:instrText xml:space="preserve"> \* MERGEFORMAT </w:instrText>
      </w:r>
      <w:r w:rsidR="00743311" w:rsidRPr="00743311">
        <w:rPr>
          <w:rStyle w:val="Cross-Reference"/>
        </w:rPr>
      </w:r>
      <w:r w:rsidR="00743311" w:rsidRPr="00743311">
        <w:rPr>
          <w:rStyle w:val="Cross-Reference"/>
        </w:rPr>
        <w:fldChar w:fldCharType="separate"/>
      </w:r>
      <w:r w:rsidR="00346ADF" w:rsidRPr="00346ADF">
        <w:rPr>
          <w:rStyle w:val="Cross-Reference"/>
        </w:rPr>
        <w:t>Figure 14</w:t>
      </w:r>
      <w:r w:rsidR="00743311" w:rsidRPr="00743311">
        <w:rPr>
          <w:rStyle w:val="Cross-Reference"/>
        </w:rPr>
        <w:fldChar w:fldCharType="end"/>
      </w:r>
      <w:r>
        <w:t>).</w:t>
      </w:r>
    </w:p>
    <w:p w14:paraId="74822BB3" w14:textId="740A2FCF" w:rsidR="00215C9F" w:rsidRDefault="00215C9F" w:rsidP="006F51A7">
      <w:pPr>
        <w:pStyle w:val="Caption"/>
      </w:pPr>
      <w:bookmarkStart w:id="202" w:name="_Ref22731404"/>
      <w:bookmarkStart w:id="203" w:name="_Toc83033460"/>
      <w:r>
        <w:t xml:space="preserve">Figure </w:t>
      </w:r>
      <w:r>
        <w:fldChar w:fldCharType="begin"/>
      </w:r>
      <w:r>
        <w:instrText>SEQ Figure \* ARABIC</w:instrText>
      </w:r>
      <w:r>
        <w:fldChar w:fldCharType="separate"/>
      </w:r>
      <w:r w:rsidR="00346ADF">
        <w:rPr>
          <w:noProof/>
        </w:rPr>
        <w:t>14</w:t>
      </w:r>
      <w:r>
        <w:fldChar w:fldCharType="end"/>
      </w:r>
      <w:bookmarkEnd w:id="202"/>
      <w:r>
        <w:t>: Connection Error</w:t>
      </w:r>
      <w:bookmarkEnd w:id="203"/>
    </w:p>
    <w:p w14:paraId="40D3711B" w14:textId="323D969D" w:rsidR="00215C9F" w:rsidRDefault="7E1F4892" w:rsidP="00215C9F">
      <w:pPr>
        <w:pStyle w:val="Picture"/>
      </w:pPr>
      <w:r w:rsidRPr="6E35749C">
        <w:rPr>
          <w:noProof/>
        </w:rPr>
        <w:t xml:space="preserve"> </w:t>
      </w:r>
      <w:r w:rsidR="13AF8F6D">
        <w:rPr>
          <w:noProof/>
        </w:rPr>
        <w:drawing>
          <wp:inline distT="0" distB="0" distL="0" distR="0" wp14:anchorId="28B9F95F" wp14:editId="119090DF">
            <wp:extent cx="3656183" cy="2679203"/>
            <wp:effectExtent l="19050" t="19050" r="20955" b="26035"/>
            <wp:docPr id="640751578" name="Picture 640751578" descr="Screenshot of the connection error indicator icon displayed on the Documents &amp; Images widget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Picture 640751578" descr="Screenshot of the connection error indicator icon displayed on the Documents &amp; Images widget toolbar"/>
                    <pic:cNvPicPr/>
                  </pic:nvPicPr>
                  <pic:blipFill>
                    <a:blip r:embed="rId30">
                      <a:extLst>
                        <a:ext uri="{28A0092B-C50C-407E-A947-70E740481C1C}">
                          <a14:useLocalDpi xmlns:a14="http://schemas.microsoft.com/office/drawing/2010/main" val="0"/>
                        </a:ext>
                      </a:extLst>
                    </a:blip>
                    <a:stretch>
                      <a:fillRect/>
                    </a:stretch>
                  </pic:blipFill>
                  <pic:spPr>
                    <a:xfrm>
                      <a:off x="0" y="0"/>
                      <a:ext cx="3656183" cy="2679203"/>
                    </a:xfrm>
                    <a:prstGeom prst="rect">
                      <a:avLst/>
                    </a:prstGeom>
                    <a:ln>
                      <a:solidFill>
                        <a:schemeClr val="tx1"/>
                      </a:solidFill>
                    </a:ln>
                  </pic:spPr>
                </pic:pic>
              </a:graphicData>
            </a:graphic>
          </wp:inline>
        </w:drawing>
      </w:r>
    </w:p>
    <w:p w14:paraId="0AA6F50D" w14:textId="1A504F52" w:rsidR="00215C9F" w:rsidRPr="005A1E0B" w:rsidRDefault="00215C9F" w:rsidP="00215C9F">
      <w:pPr>
        <w:pStyle w:val="Note"/>
        <w:rPr>
          <w:kern w:val="2"/>
        </w:rPr>
      </w:pPr>
      <w:r w:rsidRPr="005B59D1">
        <w:rPr>
          <w:rFonts w:cs="Times New Roman (Body CS)"/>
          <w:noProof/>
          <w:position w:val="-6"/>
        </w:rPr>
        <w:drawing>
          <wp:inline distT="0" distB="0" distL="0" distR="0" wp14:anchorId="295DAF55" wp14:editId="0A1C1E08">
            <wp:extent cx="182880" cy="202410"/>
            <wp:effectExtent l="0" t="0" r="0" b="1270"/>
            <wp:docPr id="24" name="image225.png"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4B46F21D" w:rsidRPr="6D7CEB90">
        <w:rPr>
          <w:b/>
          <w:bCs/>
        </w:rPr>
        <w:t>NOTE:</w:t>
      </w:r>
      <w:r w:rsidR="4B46F21D">
        <w:t xml:space="preserve"> </w:t>
      </w:r>
      <w:r w:rsidR="4B46F21D" w:rsidRPr="00280FA5">
        <w:t>Connection</w:t>
      </w:r>
      <w:r w:rsidR="4B46F21D" w:rsidRPr="006E0631">
        <w:t xml:space="preserve"> errors that persist for more than 5 minutes must be investigated by Tier 3 support.</w:t>
      </w:r>
    </w:p>
    <w:p w14:paraId="67BCA09F" w14:textId="77777777" w:rsidR="00B02CD5" w:rsidRDefault="00B02CD5" w:rsidP="00B02CD5">
      <w:pPr>
        <w:pStyle w:val="Heading3"/>
      </w:pPr>
      <w:bookmarkStart w:id="204" w:name="_Toc83033426"/>
      <w:r>
        <w:t>Concurrency</w:t>
      </w:r>
      <w:bookmarkEnd w:id="204"/>
    </w:p>
    <w:p w14:paraId="4A6ACF40" w14:textId="40140B7C" w:rsidR="00B02CD5" w:rsidRDefault="00B02CD5" w:rsidP="00B02CD5">
      <w:pPr>
        <w:pStyle w:val="BodyText"/>
      </w:pPr>
      <w:r>
        <w:t xml:space="preserve">Concurrency is monitored and handled by </w:t>
      </w:r>
      <w:r w:rsidR="00D619E2">
        <w:t>IO</w:t>
      </w:r>
      <w:r>
        <w:t xml:space="preserve">. </w:t>
      </w:r>
      <w:r w:rsidR="00D619E2">
        <w:t xml:space="preserve">They </w:t>
      </w:r>
      <w:r>
        <w:t>optimize the load balancing of the application using an F5 appliance to handle concurrent user sessions.</w:t>
      </w:r>
    </w:p>
    <w:p w14:paraId="7E9D9BC5" w14:textId="77777777" w:rsidR="00B02CD5" w:rsidRDefault="00B02CD5" w:rsidP="00B02CD5">
      <w:pPr>
        <w:pStyle w:val="Heading2"/>
      </w:pPr>
      <w:bookmarkStart w:id="205" w:name="_Significant_Errors"/>
      <w:bookmarkStart w:id="206" w:name="_Ref518301914"/>
      <w:bookmarkStart w:id="207" w:name="_Ref518301916"/>
      <w:bookmarkStart w:id="208" w:name="_Toc83033427"/>
      <w:bookmarkEnd w:id="205"/>
      <w:r>
        <w:t>Significant Errors</w:t>
      </w:r>
      <w:bookmarkEnd w:id="206"/>
      <w:bookmarkEnd w:id="207"/>
      <w:bookmarkEnd w:id="208"/>
    </w:p>
    <w:p w14:paraId="7F6DC661" w14:textId="77777777" w:rsidR="00B02CD5" w:rsidRDefault="00B02CD5" w:rsidP="00B02CD5">
      <w:pPr>
        <w:pStyle w:val="BodyText"/>
      </w:pPr>
      <w:r>
        <w:t>Significant errors are defined as errors or conditions that affect the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31607425" w14:textId="77777777" w:rsidR="00B02CD5" w:rsidRDefault="00B02CD5" w:rsidP="00B02CD5">
      <w:pPr>
        <w:pStyle w:val="Heading3"/>
      </w:pPr>
      <w:bookmarkStart w:id="209" w:name="_Application_Error_Logs"/>
      <w:bookmarkStart w:id="210" w:name="_Ref518301424"/>
      <w:bookmarkStart w:id="211" w:name="_Ref518301429"/>
      <w:bookmarkStart w:id="212" w:name="_Ref518301700"/>
      <w:bookmarkStart w:id="213" w:name="_Ref518301705"/>
      <w:bookmarkStart w:id="214" w:name="_Ref518301819"/>
      <w:bookmarkStart w:id="215" w:name="_Ref518301822"/>
      <w:bookmarkStart w:id="216" w:name="_Toc83033428"/>
      <w:bookmarkEnd w:id="209"/>
      <w:r>
        <w:lastRenderedPageBreak/>
        <w:t>Application Error Logs</w:t>
      </w:r>
      <w:bookmarkEnd w:id="210"/>
      <w:bookmarkEnd w:id="211"/>
      <w:bookmarkEnd w:id="212"/>
      <w:bookmarkEnd w:id="213"/>
      <w:bookmarkEnd w:id="214"/>
      <w:bookmarkEnd w:id="215"/>
      <w:bookmarkEnd w:id="216"/>
    </w:p>
    <w:p w14:paraId="5C54817D" w14:textId="77777777" w:rsidR="00B02CD5" w:rsidRDefault="00B02CD5" w:rsidP="00B02CD5">
      <w:pPr>
        <w:pStyle w:val="BodyText"/>
      </w:pPr>
      <w:r>
        <w:t>jMeadows retains user actions in an audit log and stores it in the CV data store. Specific events regarding user transactions are also audited (captured in log files), including but not limited to user ID, date and time of the event, type of event, success or failure of the event, successful and failed login attempts, and the identity of the information system component in which the event occurred.</w:t>
      </w:r>
    </w:p>
    <w:p w14:paraId="30F86E47" w14:textId="77777777" w:rsidR="00B02CD5" w:rsidRDefault="00B02CD5" w:rsidP="00B02CD5">
      <w:pPr>
        <w:pStyle w:val="BodyText"/>
      </w:pPr>
      <w:r>
        <w:t>Each time an attempt is made to interface with jMeadows, whether it is a service communication or a user searching for a patient, the activity is logged and stored in the CV data store. The purpose of retention is for traceability; specifically, to show what calls/actions were made, where, by whom, and when they terminated. Each query for data is audited and has both the user and patient ID linked to it. Only one audit log is produced, and it is included in the overall VM backup.</w:t>
      </w:r>
    </w:p>
    <w:p w14:paraId="45AB79C7" w14:textId="09BA0C7A" w:rsidR="00B02CD5" w:rsidRDefault="00B02CD5" w:rsidP="00B02CD5">
      <w:pPr>
        <w:pStyle w:val="BodyText"/>
      </w:pPr>
      <w:r>
        <w:t xml:space="preserve">Query times for each web service call in to jMeadows and VDS are recorded to a file in the </w:t>
      </w:r>
      <w:r w:rsidRPr="0099121B">
        <w:t>/u01/CV_HOME/logs/</w:t>
      </w:r>
      <w:r>
        <w:t xml:space="preserve"> directory on the server, where the services are installed. A log file output for jMeadows Data Service provided in </w:t>
      </w:r>
      <w:r w:rsidR="004229A7" w:rsidRPr="004229A7">
        <w:rPr>
          <w:rStyle w:val="Cross-Reference"/>
        </w:rPr>
        <w:fldChar w:fldCharType="begin"/>
      </w:r>
      <w:r w:rsidR="004229A7" w:rsidRPr="004229A7">
        <w:rPr>
          <w:rStyle w:val="Cross-Reference"/>
        </w:rPr>
        <w:instrText xml:space="preserve"> REF _Ref477439475 \h </w:instrText>
      </w:r>
      <w:r w:rsidR="004229A7">
        <w:rPr>
          <w:rStyle w:val="Cross-Reference"/>
        </w:rPr>
        <w:instrText xml:space="preserve"> \* MERGEFORMAT </w:instrText>
      </w:r>
      <w:r w:rsidR="004229A7" w:rsidRPr="004229A7">
        <w:rPr>
          <w:rStyle w:val="Cross-Reference"/>
        </w:rPr>
      </w:r>
      <w:r w:rsidR="004229A7" w:rsidRPr="004229A7">
        <w:rPr>
          <w:rStyle w:val="Cross-Reference"/>
        </w:rPr>
        <w:fldChar w:fldCharType="separate"/>
      </w:r>
      <w:r w:rsidR="00346ADF" w:rsidRPr="00346ADF">
        <w:rPr>
          <w:rStyle w:val="Cross-Reference"/>
        </w:rPr>
        <w:t>Figure 15</w:t>
      </w:r>
      <w:r w:rsidR="004229A7" w:rsidRPr="004229A7">
        <w:rPr>
          <w:rStyle w:val="Cross-Reference"/>
        </w:rPr>
        <w:fldChar w:fldCharType="end"/>
      </w:r>
      <w:r>
        <w:t xml:space="preserve">. </w:t>
      </w:r>
      <w:r w:rsidR="004229A7" w:rsidRPr="000E1B3B">
        <w:rPr>
          <w:rStyle w:val="Cross-Reference"/>
        </w:rPr>
        <w:fldChar w:fldCharType="begin"/>
      </w:r>
      <w:r w:rsidR="004229A7" w:rsidRPr="000E1B3B">
        <w:rPr>
          <w:rStyle w:val="Cross-Reference"/>
        </w:rPr>
        <w:instrText xml:space="preserve"> REF _Ref477439537 \h </w:instrText>
      </w:r>
      <w:r w:rsidR="000E1B3B">
        <w:rPr>
          <w:rStyle w:val="Cross-Reference"/>
        </w:rPr>
        <w:instrText xml:space="preserve"> \* MERGEFORMAT </w:instrText>
      </w:r>
      <w:r w:rsidR="004229A7" w:rsidRPr="000E1B3B">
        <w:rPr>
          <w:rStyle w:val="Cross-Reference"/>
        </w:rPr>
      </w:r>
      <w:r w:rsidR="004229A7" w:rsidRPr="000E1B3B">
        <w:rPr>
          <w:rStyle w:val="Cross-Reference"/>
        </w:rPr>
        <w:fldChar w:fldCharType="separate"/>
      </w:r>
      <w:r w:rsidR="00520CE4" w:rsidRPr="00520CE4">
        <w:rPr>
          <w:rStyle w:val="Cross-Reference"/>
        </w:rPr>
        <w:t>Table 10</w:t>
      </w:r>
      <w:r w:rsidR="004229A7" w:rsidRPr="000E1B3B">
        <w:rPr>
          <w:rStyle w:val="Cross-Reference"/>
        </w:rPr>
        <w:fldChar w:fldCharType="end"/>
      </w:r>
      <w:r>
        <w:t xml:space="preserve"> lists the response time log locations.</w:t>
      </w:r>
    </w:p>
    <w:p w14:paraId="5E6B94EB" w14:textId="6FF681E7" w:rsidR="00B02CD5" w:rsidRDefault="00B02CD5" w:rsidP="006F51A7">
      <w:pPr>
        <w:pStyle w:val="Caption"/>
      </w:pPr>
      <w:bookmarkStart w:id="217" w:name="_Ref477439537"/>
      <w:bookmarkStart w:id="218" w:name="_Toc510764642"/>
      <w:bookmarkStart w:id="219" w:name="_Ref519604527"/>
      <w:bookmarkStart w:id="220" w:name="_Toc83033474"/>
      <w:r>
        <w:t xml:space="preserve">Table </w:t>
      </w:r>
      <w:r>
        <w:rPr>
          <w:noProof/>
        </w:rPr>
        <w:fldChar w:fldCharType="begin"/>
      </w:r>
      <w:r>
        <w:rPr>
          <w:noProof/>
        </w:rPr>
        <w:instrText xml:space="preserve"> SEQ Table \* ARABIC </w:instrText>
      </w:r>
      <w:r>
        <w:rPr>
          <w:noProof/>
        </w:rPr>
        <w:fldChar w:fldCharType="separate"/>
      </w:r>
      <w:r w:rsidR="00520CE4">
        <w:rPr>
          <w:noProof/>
        </w:rPr>
        <w:t>10</w:t>
      </w:r>
      <w:r>
        <w:rPr>
          <w:noProof/>
        </w:rPr>
        <w:fldChar w:fldCharType="end"/>
      </w:r>
      <w:bookmarkEnd w:id="217"/>
      <w:r>
        <w:t>: Response Time Log Location</w:t>
      </w:r>
      <w:bookmarkEnd w:id="218"/>
      <w:bookmarkEnd w:id="219"/>
      <w:bookmarkEnd w:id="220"/>
    </w:p>
    <w:tbl>
      <w:tblPr>
        <w:tblStyle w:val="JLV-CV"/>
        <w:tblW w:w="5000" w:type="pct"/>
        <w:tblLook w:val="0620" w:firstRow="1" w:lastRow="0" w:firstColumn="0" w:lastColumn="0" w:noHBand="1" w:noVBand="1"/>
        <w:tblCaption w:val="Response Time Log Location"/>
        <w:tblDescription w:val="Table listing the data services and log file names"/>
      </w:tblPr>
      <w:tblGrid>
        <w:gridCol w:w="4675"/>
        <w:gridCol w:w="4675"/>
      </w:tblGrid>
      <w:tr w:rsidR="00B02CD5" w:rsidRPr="00E15B22" w14:paraId="1198E037" w14:textId="77777777" w:rsidTr="00AA770A">
        <w:trPr>
          <w:cnfStyle w:val="100000000000" w:firstRow="1" w:lastRow="0" w:firstColumn="0" w:lastColumn="0" w:oddVBand="0" w:evenVBand="0" w:oddHBand="0" w:evenHBand="0" w:firstRowFirstColumn="0" w:firstRowLastColumn="0" w:lastRowFirstColumn="0" w:lastRowLastColumn="0"/>
          <w:tblHeader/>
        </w:trPr>
        <w:tc>
          <w:tcPr>
            <w:tcW w:w="2500" w:type="pct"/>
          </w:tcPr>
          <w:p w14:paraId="603CDC1A" w14:textId="77777777" w:rsidR="00B02CD5" w:rsidRPr="00E15B22" w:rsidRDefault="00B02CD5" w:rsidP="001607D3">
            <w:r w:rsidRPr="00E15B22">
              <w:t>Data Service</w:t>
            </w:r>
          </w:p>
        </w:tc>
        <w:tc>
          <w:tcPr>
            <w:tcW w:w="2500" w:type="pct"/>
          </w:tcPr>
          <w:p w14:paraId="19D4BE65" w14:textId="77777777" w:rsidR="00B02CD5" w:rsidRPr="00E15B22" w:rsidRDefault="00B02CD5" w:rsidP="001607D3">
            <w:r w:rsidRPr="00E15B22">
              <w:t>Log File Name</w:t>
            </w:r>
          </w:p>
        </w:tc>
      </w:tr>
      <w:tr w:rsidR="00B02CD5" w:rsidRPr="00E15B22" w14:paraId="47B50B64" w14:textId="77777777" w:rsidTr="001607D3">
        <w:tc>
          <w:tcPr>
            <w:tcW w:w="2500" w:type="pct"/>
          </w:tcPr>
          <w:p w14:paraId="30DE6850" w14:textId="77777777" w:rsidR="00B02CD5" w:rsidRPr="00E15B22" w:rsidRDefault="00B02CD5" w:rsidP="001607D3">
            <w:r w:rsidRPr="00E15B22">
              <w:t>jMeadows Data Service</w:t>
            </w:r>
          </w:p>
        </w:tc>
        <w:tc>
          <w:tcPr>
            <w:tcW w:w="2500" w:type="pct"/>
          </w:tcPr>
          <w:p w14:paraId="5F547FBB" w14:textId="77777777" w:rsidR="00B02CD5" w:rsidRPr="00E15B22" w:rsidRDefault="00B02CD5" w:rsidP="001607D3">
            <w:r w:rsidRPr="00E15B22">
              <w:t>jmeadows-sql.txt</w:t>
            </w:r>
          </w:p>
        </w:tc>
      </w:tr>
      <w:tr w:rsidR="00B02CD5" w:rsidRPr="00E15B22" w14:paraId="335B00C9" w14:textId="77777777" w:rsidTr="001607D3">
        <w:tc>
          <w:tcPr>
            <w:tcW w:w="2500" w:type="pct"/>
          </w:tcPr>
          <w:p w14:paraId="0782C8BC" w14:textId="77777777" w:rsidR="00B02CD5" w:rsidRPr="00E15B22" w:rsidRDefault="00B02CD5" w:rsidP="001607D3">
            <w:r w:rsidRPr="00E15B22">
              <w:t>VDS</w:t>
            </w:r>
          </w:p>
        </w:tc>
        <w:tc>
          <w:tcPr>
            <w:tcW w:w="2500" w:type="pct"/>
          </w:tcPr>
          <w:p w14:paraId="3F5B79C3" w14:textId="77777777" w:rsidR="00B02CD5" w:rsidRPr="00E15B22" w:rsidRDefault="00B02CD5" w:rsidP="001607D3">
            <w:r w:rsidRPr="00E15B22">
              <w:t>vds-sql.txt</w:t>
            </w:r>
          </w:p>
        </w:tc>
      </w:tr>
    </w:tbl>
    <w:p w14:paraId="4539FBC8" w14:textId="2C1A99A7" w:rsidR="00B02CD5" w:rsidRDefault="00B02CD5" w:rsidP="006F51A7">
      <w:pPr>
        <w:pStyle w:val="Caption"/>
      </w:pPr>
      <w:bookmarkStart w:id="221" w:name="_Ref477439475"/>
      <w:bookmarkStart w:id="222" w:name="_Toc510764637"/>
      <w:bookmarkStart w:id="223" w:name="_Toc83033461"/>
      <w:r>
        <w:t xml:space="preserve">Figure </w:t>
      </w:r>
      <w:r>
        <w:fldChar w:fldCharType="begin"/>
      </w:r>
      <w:r>
        <w:instrText>SEQ Figure \* ARABIC</w:instrText>
      </w:r>
      <w:r>
        <w:fldChar w:fldCharType="separate"/>
      </w:r>
      <w:r w:rsidR="00346ADF">
        <w:rPr>
          <w:noProof/>
        </w:rPr>
        <w:t>15</w:t>
      </w:r>
      <w:r>
        <w:fldChar w:fldCharType="end"/>
      </w:r>
      <w:bookmarkEnd w:id="221"/>
      <w:r>
        <w:t xml:space="preserve">: </w:t>
      </w:r>
      <w:r w:rsidRPr="00100FA4">
        <w:t>jMeadows</w:t>
      </w:r>
      <w:r>
        <w:t xml:space="preserve"> Log Output</w:t>
      </w:r>
      <w:bookmarkEnd w:id="222"/>
      <w:bookmarkEnd w:id="223"/>
    </w:p>
    <w:p w14:paraId="5C7CFC8C" w14:textId="77777777" w:rsidR="00B02CD5" w:rsidRPr="000E1F22" w:rsidRDefault="6F0D511A" w:rsidP="00B02CD5">
      <w:pPr>
        <w:pStyle w:val="Picture"/>
      </w:pPr>
      <w:r>
        <w:rPr>
          <w:noProof/>
        </w:rPr>
        <w:drawing>
          <wp:inline distT="0" distB="0" distL="0" distR="0" wp14:anchorId="1434FE51" wp14:editId="7183FD0F">
            <wp:extent cx="5943600" cy="3315335"/>
            <wp:effectExtent l="0" t="0" r="0" b="0"/>
            <wp:docPr id="407799322" name="Picture 42" descr="Redacted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1">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inline>
        </w:drawing>
      </w:r>
      <w:r w:rsidR="7E1F4892" w:rsidRPr="6E35749C">
        <w:rPr>
          <w:noProof/>
        </w:rPr>
        <w:t xml:space="preserve"> </w:t>
      </w:r>
    </w:p>
    <w:p w14:paraId="41F17F58" w14:textId="77777777" w:rsidR="00B02CD5" w:rsidRDefault="00B02CD5" w:rsidP="00B02CD5">
      <w:pPr>
        <w:pStyle w:val="BodyText"/>
      </w:pPr>
      <w:r>
        <w:t xml:space="preserve">The QoS service deployed with the CV web application monitors the availability of services that connect to CV data sources and other outside systems. Connection errors within the CV </w:t>
      </w:r>
      <w:r>
        <w:lastRenderedPageBreak/>
        <w:t>environment are written to the QOS_LOGS table within the CV DB and displayed in the CV web application.</w:t>
      </w:r>
    </w:p>
    <w:p w14:paraId="68AF2FCE" w14:textId="54E5A0BF" w:rsidR="00B02CD5" w:rsidRDefault="00B02CD5" w:rsidP="00B02CD5">
      <w:pPr>
        <w:pStyle w:val="BodyText"/>
      </w:pPr>
      <w:r>
        <w:t xml:space="preserve">Service interruptions detected by the QoS service are reported to the CV Support </w:t>
      </w:r>
      <w:r w:rsidR="00820A4C">
        <w:t>T</w:t>
      </w:r>
      <w:r>
        <w:t>eam via e</w:t>
      </w:r>
      <w:r>
        <w:noBreakHyphen/>
        <w:t>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Each backend server has its own functional and service-specific application store, for example: /u01/apps/oracle/mwhome/user_projects/domains/&lt;DOMAIN_NAME&gt;/servers/&lt;MGD_SERVER_NAME&gt;/logs. Application information and errors are logged to those stores. Error logs are kept indefinitely.</w:t>
      </w:r>
    </w:p>
    <w:p w14:paraId="23C9CDB3" w14:textId="0854B0AF" w:rsidR="00B02CD5" w:rsidRDefault="00B02CD5" w:rsidP="00B02CD5">
      <w:pPr>
        <w:pStyle w:val="BodyText"/>
      </w:pPr>
      <w:r>
        <w:t xml:space="preserve">The CV Support </w:t>
      </w:r>
      <w:r w:rsidR="00820A4C">
        <w:t>T</w:t>
      </w:r>
      <w:r>
        <w:t>eam utilizes system notifications generated from the QoS service to diagnose service interruptions and troubleshoot potential issues.</w:t>
      </w:r>
    </w:p>
    <w:p w14:paraId="0FE51A08" w14:textId="77777777" w:rsidR="00B02CD5" w:rsidRDefault="00B02CD5" w:rsidP="00B02CD5">
      <w:pPr>
        <w:pStyle w:val="BodyText"/>
      </w:pPr>
      <w:r>
        <w:t>Standard SQL server, WebLogic, Java, Hypertext Markup Language (HTML), and PPMS error codes, generated by the system and recorded in application logs, are used to identify, triage, and resolve complex issues that may arise during system operation.</w:t>
      </w:r>
    </w:p>
    <w:p w14:paraId="63245BC0" w14:textId="77777777" w:rsidR="00B02CD5" w:rsidRDefault="00B02CD5" w:rsidP="00B02CD5">
      <w:pPr>
        <w:pStyle w:val="Heading3"/>
      </w:pPr>
      <w:bookmarkStart w:id="224" w:name="_Toc83033429"/>
      <w:r>
        <w:t>Application Error Codes and Descriptions</w:t>
      </w:r>
      <w:bookmarkEnd w:id="224"/>
    </w:p>
    <w:p w14:paraId="62A1F68D" w14:textId="340ADABA" w:rsidR="00AC1202" w:rsidRDefault="00AC1202" w:rsidP="00AC1202">
      <w:pPr>
        <w:pStyle w:val="BodyText"/>
      </w:pPr>
      <w:r>
        <w:t xml:space="preserve">The </w:t>
      </w:r>
      <w:r w:rsidR="00636BE7">
        <w:t>CV</w:t>
      </w:r>
      <w:r>
        <w:t xml:space="preserve"> Support </w:t>
      </w:r>
      <w:r w:rsidR="00820A4C">
        <w:t>T</w:t>
      </w:r>
      <w:r>
        <w:t>eam utilizes system notifications generated from the QoS service to diagnose service interruptions and troubleshoot potential issues.</w:t>
      </w:r>
    </w:p>
    <w:p w14:paraId="7A7C5BE8" w14:textId="0E665DDA" w:rsidR="00AC1202" w:rsidRDefault="00AC1202" w:rsidP="00AC1202">
      <w:pPr>
        <w:pStyle w:val="BodyText"/>
      </w:pPr>
      <w:r>
        <w:t>Standard SQL Server, WebLogic, Java, and Hypertext Markup Language (HTML) error codes - generated by the system and recorded in the application logs</w:t>
      </w:r>
      <w:r w:rsidR="00636BE7">
        <w:rPr>
          <w:rFonts w:ascii="Times New Roman" w:hAnsi="Times New Roman" w:cs="Times New Roman"/>
        </w:rPr>
        <w:t xml:space="preserve"> - </w:t>
      </w:r>
      <w:r>
        <w:t>are used to identify, triage, and resolve complex issues that may arise during system operation.</w:t>
      </w:r>
    </w:p>
    <w:p w14:paraId="401CE8E6" w14:textId="77777777" w:rsidR="00B02CD5" w:rsidRDefault="00B02CD5" w:rsidP="00B02CD5">
      <w:pPr>
        <w:pStyle w:val="Heading3"/>
      </w:pPr>
      <w:bookmarkStart w:id="225" w:name="_Toc83033430"/>
      <w:r>
        <w:t>Infrastructure Errors</w:t>
      </w:r>
      <w:bookmarkEnd w:id="225"/>
    </w:p>
    <w:p w14:paraId="301F9EA4" w14:textId="1C0E4A64" w:rsidR="00B02CD5" w:rsidRDefault="00D35892" w:rsidP="00B02CD5">
      <w:pPr>
        <w:pStyle w:val="Heading4"/>
      </w:pPr>
      <w:bookmarkStart w:id="226" w:name="_Toc83033431"/>
      <w:r>
        <w:t>Database (</w:t>
      </w:r>
      <w:r w:rsidR="00B02CD5">
        <w:t>DB</w:t>
      </w:r>
      <w:r>
        <w:t>)</w:t>
      </w:r>
      <w:bookmarkEnd w:id="226"/>
    </w:p>
    <w:p w14:paraId="2DC2EB92" w14:textId="68AD920C" w:rsidR="0033237D" w:rsidRDefault="0033237D" w:rsidP="0033237D">
      <w:pPr>
        <w:pStyle w:val="BodyText"/>
      </w:pPr>
      <w:r>
        <w:t xml:space="preserve">The CV DB is a relational DB used to store user profile information and audit data. It also stores terminology mappings (both local terminology and national standards). The DB does NOT store, neither long term nor temporarily, patient or provider </w:t>
      </w:r>
      <w:r w:rsidR="00957DCE">
        <w:t>electronic health records (</w:t>
      </w:r>
      <w:r>
        <w:t>EHRs</w:t>
      </w:r>
      <w:r w:rsidR="00957DCE">
        <w:t>)</w:t>
      </w:r>
      <w:r w:rsidR="00C5371D">
        <w:t xml:space="preserve"> from source systems</w:t>
      </w:r>
      <w:r>
        <w:t>.</w:t>
      </w:r>
    </w:p>
    <w:p w14:paraId="29D412FD" w14:textId="03212AB6" w:rsidR="0033237D" w:rsidRDefault="0033237D" w:rsidP="0033237D">
      <w:pPr>
        <w:pStyle w:val="BodyText"/>
      </w:pPr>
      <w:r>
        <w:t xml:space="preserve">The CV DB sits on a dedicated server within </w:t>
      </w:r>
      <w:r w:rsidR="001715D0">
        <w:t>the</w:t>
      </w:r>
      <w:r>
        <w:t xml:space="preserve"> deployed CV</w:t>
      </w:r>
      <w:r w:rsidR="001715D0">
        <w:t xml:space="preserve"> VAS </w:t>
      </w:r>
      <w:r w:rsidR="00F36056">
        <w:t>(</w:t>
      </w:r>
      <w:r w:rsidR="00F36056" w:rsidRPr="00E72D31">
        <w:rPr>
          <w:rStyle w:val="Cross-Reference"/>
        </w:rPr>
        <w:fldChar w:fldCharType="begin"/>
      </w:r>
      <w:r w:rsidR="00F36056" w:rsidRPr="00E72D31">
        <w:rPr>
          <w:rStyle w:val="Cross-Reference"/>
        </w:rPr>
        <w:instrText xml:space="preserve"> REF _Ref37767485 \h </w:instrText>
      </w:r>
      <w:r w:rsidR="00F36056">
        <w:rPr>
          <w:rStyle w:val="Cross-Reference"/>
        </w:rPr>
        <w:instrText xml:space="preserve"> \* MERGEFORMAT </w:instrText>
      </w:r>
      <w:r w:rsidR="00F36056" w:rsidRPr="00E72D31">
        <w:rPr>
          <w:rStyle w:val="Cross-Reference"/>
        </w:rPr>
      </w:r>
      <w:r w:rsidR="00F36056" w:rsidRPr="00E72D31">
        <w:rPr>
          <w:rStyle w:val="Cross-Reference"/>
        </w:rPr>
        <w:fldChar w:fldCharType="separate"/>
      </w:r>
      <w:r w:rsidR="00346ADF" w:rsidRPr="00346ADF">
        <w:rPr>
          <w:rStyle w:val="Cross-Reference"/>
        </w:rPr>
        <w:t>Figure 16</w:t>
      </w:r>
      <w:r w:rsidR="00F36056" w:rsidRPr="00E72D31">
        <w:rPr>
          <w:rStyle w:val="Cross-Reference"/>
        </w:rPr>
        <w:fldChar w:fldCharType="end"/>
      </w:r>
      <w:r w:rsidR="005058EC">
        <w:rPr>
          <w:rStyle w:val="Cross-Reference"/>
        </w:rPr>
        <w:t>)</w:t>
      </w:r>
      <w:r w:rsidR="005058EC" w:rsidRPr="00D83EEB">
        <w:t xml:space="preserve"> </w:t>
      </w:r>
      <w:r w:rsidR="001715D0">
        <w:t>and CCP</w:t>
      </w:r>
      <w:r w:rsidR="00F36056">
        <w:t xml:space="preserve"> (</w:t>
      </w:r>
      <w:r w:rsidR="005058EC" w:rsidRPr="005058EC">
        <w:rPr>
          <w:rStyle w:val="Cross-Reference"/>
        </w:rPr>
        <w:fldChar w:fldCharType="begin"/>
      </w:r>
      <w:r w:rsidR="005058EC" w:rsidRPr="005058EC">
        <w:rPr>
          <w:rStyle w:val="Cross-Reference"/>
        </w:rPr>
        <w:instrText xml:space="preserve"> REF _Ref37770113 \h </w:instrText>
      </w:r>
      <w:r w:rsidR="005058EC">
        <w:rPr>
          <w:rStyle w:val="Cross-Reference"/>
        </w:rPr>
        <w:instrText xml:space="preserve"> \* MERGEFORMAT </w:instrText>
      </w:r>
      <w:r w:rsidR="005058EC" w:rsidRPr="005058EC">
        <w:rPr>
          <w:rStyle w:val="Cross-Reference"/>
        </w:rPr>
      </w:r>
      <w:r w:rsidR="005058EC" w:rsidRPr="005058EC">
        <w:rPr>
          <w:rStyle w:val="Cross-Reference"/>
        </w:rPr>
        <w:fldChar w:fldCharType="separate"/>
      </w:r>
      <w:r w:rsidR="00346ADF" w:rsidRPr="00346ADF">
        <w:rPr>
          <w:rStyle w:val="Cross-Reference"/>
        </w:rPr>
        <w:t>Figure 17</w:t>
      </w:r>
      <w:r w:rsidR="005058EC" w:rsidRPr="005058EC">
        <w:rPr>
          <w:rStyle w:val="Cross-Reference"/>
        </w:rPr>
        <w:fldChar w:fldCharType="end"/>
      </w:r>
      <w:r w:rsidR="005058EC">
        <w:t>)</w:t>
      </w:r>
      <w:r w:rsidR="00AC7C1F">
        <w:t xml:space="preserve"> architecture</w:t>
      </w:r>
      <w:r>
        <w:t xml:space="preserve">, alongside the server hosting the </w:t>
      </w:r>
      <w:r w:rsidR="00C5371D">
        <w:t>CV</w:t>
      </w:r>
      <w:r>
        <w:t xml:space="preserve"> application and VDS. Only the CV application and components of the CV system connect to</w:t>
      </w:r>
      <w:r w:rsidR="00C5371D">
        <w:t>,</w:t>
      </w:r>
      <w:r>
        <w:t xml:space="preserve"> and utilize</w:t>
      </w:r>
      <w:r w:rsidR="00C5371D">
        <w:t>,</w:t>
      </w:r>
      <w:r>
        <w:t xml:space="preserve"> the CV DB.</w:t>
      </w:r>
    </w:p>
    <w:p w14:paraId="58853FC1" w14:textId="3E4D34C9" w:rsidR="0021313F" w:rsidRDefault="0033237D" w:rsidP="006F51A7">
      <w:pPr>
        <w:pStyle w:val="Caption"/>
      </w:pPr>
      <w:bookmarkStart w:id="227" w:name="_Ref477186778"/>
      <w:bookmarkStart w:id="228" w:name="_Ref37767485"/>
      <w:bookmarkStart w:id="229" w:name="_Toc515610544"/>
      <w:bookmarkStart w:id="230" w:name="_Toc5262227"/>
      <w:bookmarkStart w:id="231" w:name="_Ref37767481"/>
      <w:bookmarkStart w:id="232" w:name="_Toc83033462"/>
      <w:r w:rsidRPr="004C1712">
        <w:lastRenderedPageBreak/>
        <w:t xml:space="preserve">Figure </w:t>
      </w:r>
      <w:r w:rsidRPr="004C1712">
        <w:fldChar w:fldCharType="begin"/>
      </w:r>
      <w:r w:rsidRPr="004C1712">
        <w:instrText>SEQ Figure \* ARABIC</w:instrText>
      </w:r>
      <w:r w:rsidRPr="004C1712">
        <w:fldChar w:fldCharType="separate"/>
      </w:r>
      <w:r w:rsidR="00346ADF" w:rsidRPr="004C1712">
        <w:rPr>
          <w:noProof/>
        </w:rPr>
        <w:t>16</w:t>
      </w:r>
      <w:r w:rsidRPr="004C1712">
        <w:fldChar w:fldCharType="end"/>
      </w:r>
      <w:bookmarkEnd w:id="227"/>
      <w:bookmarkEnd w:id="228"/>
      <w:bookmarkEnd w:id="229"/>
      <w:bookmarkEnd w:id="230"/>
      <w:bookmarkEnd w:id="231"/>
      <w:r w:rsidRPr="004C1712">
        <w:t xml:space="preserve">: CV </w:t>
      </w:r>
      <w:r w:rsidR="00D2015B" w:rsidRPr="004C1712">
        <w:t xml:space="preserve">VAS </w:t>
      </w:r>
      <w:r w:rsidR="00011972" w:rsidRPr="004C1712">
        <w:t>Application Context</w:t>
      </w:r>
      <w:bookmarkEnd w:id="232"/>
    </w:p>
    <w:p w14:paraId="1F782A86" w14:textId="77777777" w:rsidR="00056CC7" w:rsidRDefault="006C1726" w:rsidP="00EE5FEE">
      <w:pPr>
        <w:pStyle w:val="Picture"/>
        <w:ind w:left="-720" w:right="-720"/>
      </w:pPr>
      <w:r>
        <w:rPr>
          <w:noProof/>
        </w:rPr>
        <w:drawing>
          <wp:inline distT="0" distB="0" distL="0" distR="0" wp14:anchorId="0F06434C" wp14:editId="03A2063E">
            <wp:extent cx="5309007" cy="3977640"/>
            <wp:effectExtent l="19050" t="19050" r="25400" b="22860"/>
            <wp:docPr id="17" name="Picture 17" descr="This image displays the CV VAS Application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16.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9007" cy="3977640"/>
                    </a:xfrm>
                    <a:prstGeom prst="rect">
                      <a:avLst/>
                    </a:prstGeom>
                    <a:ln>
                      <a:solidFill>
                        <a:schemeClr val="tx1"/>
                      </a:solidFill>
                    </a:ln>
                  </pic:spPr>
                </pic:pic>
              </a:graphicData>
            </a:graphic>
          </wp:inline>
        </w:drawing>
      </w:r>
    </w:p>
    <w:p w14:paraId="47E92A4F" w14:textId="1545F260" w:rsidR="0033237D" w:rsidRPr="00F570DC" w:rsidRDefault="00056CC7" w:rsidP="00B63DA1">
      <w:pPr>
        <w:pStyle w:val="Picture"/>
        <w:spacing w:before="60"/>
        <w:ind w:left="720" w:right="-720" w:hanging="274"/>
        <w:jc w:val="left"/>
        <w:rPr>
          <w:sz w:val="22"/>
        </w:rPr>
      </w:pPr>
      <w:r w:rsidRPr="00F570DC">
        <w:rPr>
          <w:b/>
          <w:bCs/>
          <w:sz w:val="22"/>
        </w:rPr>
        <w:t>NOTE:</w:t>
      </w:r>
      <w:r w:rsidRPr="00F570DC">
        <w:rPr>
          <w:sz w:val="22"/>
        </w:rPr>
        <w:t xml:space="preserve"> SSOi is currently </w:t>
      </w:r>
      <w:r w:rsidR="0069057F" w:rsidRPr="00F570DC">
        <w:rPr>
          <w:sz w:val="22"/>
        </w:rPr>
        <w:t xml:space="preserve">not </w:t>
      </w:r>
      <w:r w:rsidRPr="00F570DC">
        <w:rPr>
          <w:sz w:val="22"/>
        </w:rPr>
        <w:t>enabled</w:t>
      </w:r>
      <w:r w:rsidR="0069057F" w:rsidRPr="00F570DC">
        <w:rPr>
          <w:sz w:val="22"/>
        </w:rPr>
        <w:t xml:space="preserve"> in CV</w:t>
      </w:r>
      <w:r w:rsidRPr="00F570DC">
        <w:rPr>
          <w:sz w:val="22"/>
        </w:rPr>
        <w:t>.</w:t>
      </w:r>
    </w:p>
    <w:p w14:paraId="7D48959F" w14:textId="7836B672" w:rsidR="00F17D96" w:rsidRPr="00F17D96" w:rsidRDefault="00F17D96" w:rsidP="006F51A7">
      <w:pPr>
        <w:pStyle w:val="Caption"/>
      </w:pPr>
      <w:bookmarkStart w:id="233" w:name="_Ref37770113"/>
      <w:bookmarkStart w:id="234" w:name="_Toc83033463"/>
      <w:r w:rsidRPr="004C1712">
        <w:lastRenderedPageBreak/>
        <w:t xml:space="preserve">Figure </w:t>
      </w:r>
      <w:r w:rsidRPr="004C1712">
        <w:fldChar w:fldCharType="begin"/>
      </w:r>
      <w:r w:rsidRPr="004C1712">
        <w:instrText>SEQ Figure \* ARABIC</w:instrText>
      </w:r>
      <w:r w:rsidRPr="004C1712">
        <w:fldChar w:fldCharType="separate"/>
      </w:r>
      <w:r w:rsidR="00346ADF" w:rsidRPr="004C1712">
        <w:rPr>
          <w:noProof/>
        </w:rPr>
        <w:t>17</w:t>
      </w:r>
      <w:r w:rsidRPr="004C1712">
        <w:fldChar w:fldCharType="end"/>
      </w:r>
      <w:bookmarkEnd w:id="233"/>
      <w:r w:rsidRPr="004C1712">
        <w:t xml:space="preserve">: CV CCP </w:t>
      </w:r>
      <w:r w:rsidR="00011972" w:rsidRPr="004C1712">
        <w:t>Application Context</w:t>
      </w:r>
      <w:r w:rsidR="00875803" w:rsidRPr="004C1712">
        <w:rPr>
          <w:vertAlign w:val="superscript"/>
        </w:rPr>
        <w:footnoteReference w:id="3"/>
      </w:r>
      <w:bookmarkEnd w:id="234"/>
    </w:p>
    <w:p w14:paraId="1C5B323D" w14:textId="3D62643E" w:rsidR="00D2015B" w:rsidRDefault="004C1712" w:rsidP="00BA602B">
      <w:pPr>
        <w:pStyle w:val="Picture"/>
      </w:pPr>
      <w:r>
        <w:rPr>
          <w:noProof/>
        </w:rPr>
        <w:drawing>
          <wp:inline distT="0" distB="0" distL="0" distR="0" wp14:anchorId="531C71D8" wp14:editId="7182C269">
            <wp:extent cx="5567598" cy="3984780"/>
            <wp:effectExtent l="19050" t="19050" r="14605" b="15875"/>
            <wp:docPr id="30" name="Picture 30" descr="This image displays the CV CCP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 CPP Application Context.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7598" cy="3984780"/>
                    </a:xfrm>
                    <a:prstGeom prst="rect">
                      <a:avLst/>
                    </a:prstGeom>
                    <a:ln>
                      <a:solidFill>
                        <a:sysClr val="windowText" lastClr="000000"/>
                      </a:solidFill>
                    </a:ln>
                  </pic:spPr>
                </pic:pic>
              </a:graphicData>
            </a:graphic>
          </wp:inline>
        </w:drawing>
      </w:r>
    </w:p>
    <w:p w14:paraId="0F091678" w14:textId="42DE29F4" w:rsidR="0033237D" w:rsidRDefault="0033237D" w:rsidP="0033237D">
      <w:pPr>
        <w:pStyle w:val="BodyText"/>
      </w:pPr>
      <w:r w:rsidRPr="00001E1A">
        <w:t xml:space="preserve">For detailed information about errors and events for the SQL Server DB Engine, please see the website </w:t>
      </w:r>
      <w:r w:rsidR="00BF0495">
        <w:t>REDACTED.</w:t>
      </w:r>
    </w:p>
    <w:p w14:paraId="200053BF" w14:textId="1F75F168" w:rsidR="0033237D" w:rsidRDefault="0033237D" w:rsidP="0033237D">
      <w:pPr>
        <w:pStyle w:val="BodyText"/>
      </w:pPr>
      <w:r>
        <w:t xml:space="preserve">The </w:t>
      </w:r>
      <w:r w:rsidR="00907606">
        <w:t>CV</w:t>
      </w:r>
      <w:r>
        <w:t xml:space="preserve"> DB has a table to audit user actions within the application within the AUDIT DB table. This table collects syste</w:t>
      </w:r>
      <w:r w:rsidR="00907606">
        <w:t>m usage data and provides the C</w:t>
      </w:r>
      <w:r>
        <w:t xml:space="preserve">V Support </w:t>
      </w:r>
      <w:r w:rsidR="00820A4C">
        <w:t>T</w:t>
      </w:r>
      <w:r>
        <w:t xml:space="preserve">eam the ability to create reports and extract pertinent information from the DB, as needed. A sample of the Audit log can be seen in </w:t>
      </w:r>
      <w:r w:rsidR="00A56727" w:rsidRPr="00A56727">
        <w:rPr>
          <w:rStyle w:val="Cross-Reference"/>
        </w:rPr>
        <w:fldChar w:fldCharType="begin"/>
      </w:r>
      <w:r w:rsidR="00A56727" w:rsidRPr="00A56727">
        <w:rPr>
          <w:rStyle w:val="Cross-Reference"/>
        </w:rPr>
        <w:instrText xml:space="preserve"> REF _Ref498593441 \h </w:instrText>
      </w:r>
      <w:r w:rsidR="00A56727">
        <w:rPr>
          <w:rStyle w:val="Cross-Reference"/>
        </w:rPr>
        <w:instrText xml:space="preserve"> \* MERGEFORMAT </w:instrText>
      </w:r>
      <w:r w:rsidR="00A56727" w:rsidRPr="00A56727">
        <w:rPr>
          <w:rStyle w:val="Cross-Reference"/>
        </w:rPr>
      </w:r>
      <w:r w:rsidR="00A56727" w:rsidRPr="00A56727">
        <w:rPr>
          <w:rStyle w:val="Cross-Reference"/>
        </w:rPr>
        <w:fldChar w:fldCharType="separate"/>
      </w:r>
      <w:r w:rsidR="00346ADF" w:rsidRPr="00346ADF">
        <w:rPr>
          <w:rStyle w:val="Cross-Reference"/>
        </w:rPr>
        <w:t>Figure 18</w:t>
      </w:r>
      <w:r w:rsidR="00A56727" w:rsidRPr="00A56727">
        <w:rPr>
          <w:rStyle w:val="Cross-Reference"/>
        </w:rPr>
        <w:fldChar w:fldCharType="end"/>
      </w:r>
      <w:r>
        <w:t>.</w:t>
      </w:r>
    </w:p>
    <w:p w14:paraId="46756E2D" w14:textId="7725D98B" w:rsidR="00FC37E9" w:rsidRDefault="00FC37E9" w:rsidP="00FC37E9">
      <w:pPr>
        <w:pStyle w:val="BodyText"/>
        <w:ind w:left="1260" w:hanging="540"/>
      </w:pPr>
      <w:r>
        <w:rPr>
          <w:rFonts w:cs="Times New Roman (Body CS)"/>
          <w:noProof/>
          <w:position w:val="-6"/>
        </w:rPr>
        <w:drawing>
          <wp:inline distT="0" distB="0" distL="0" distR="0" wp14:anchorId="2210838D" wp14:editId="6E936B79">
            <wp:extent cx="220768" cy="220768"/>
            <wp:effectExtent l="0" t="0" r="0" b="0"/>
            <wp:docPr id="19" name="image225.png" descr="Image of the information icon."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225.png" descr="Image of the information icon." title="Information Icon"/>
                    <pic:cNvPicPr preferRelativeResize="0">
                      <a:picLocks/>
                    </pic:cNvPicPr>
                  </pic:nvPicPr>
                  <pic:blipFill>
                    <a:blip r:embed="rId16"/>
                    <a:srcRect/>
                    <a:stretch>
                      <a:fillRect/>
                    </a:stretch>
                  </pic:blipFill>
                  <pic:spPr>
                    <a:xfrm>
                      <a:off x="0" y="0"/>
                      <a:ext cx="220345" cy="220345"/>
                    </a:xfrm>
                    <a:prstGeom prst="rect">
                      <a:avLst/>
                    </a:prstGeom>
                    <a:ln/>
                  </pic:spPr>
                </pic:pic>
              </a:graphicData>
            </a:graphic>
          </wp:inline>
        </w:drawing>
      </w:r>
      <w:r>
        <w:rPr>
          <w:b/>
          <w:bCs/>
        </w:rPr>
        <w:tab/>
      </w:r>
      <w:r w:rsidR="22875BA7" w:rsidRPr="004E59F0">
        <w:rPr>
          <w:b/>
          <w:bCs/>
        </w:rPr>
        <w:t>N</w:t>
      </w:r>
      <w:r w:rsidR="69CAEC8D">
        <w:rPr>
          <w:b/>
          <w:bCs/>
        </w:rPr>
        <w:t>OTE</w:t>
      </w:r>
      <w:r w:rsidR="22875BA7" w:rsidRPr="004E59F0">
        <w:rPr>
          <w:b/>
          <w:bCs/>
        </w:rPr>
        <w:t>:</w:t>
      </w:r>
      <w:r w:rsidR="22875BA7">
        <w:t xml:space="preserve"> Additional functionality was added to align with the JLV version 2.9</w:t>
      </w:r>
      <w:r w:rsidR="0017308A">
        <w:t>.</w:t>
      </w:r>
      <w:r w:rsidR="00DA630B">
        <w:t>4.0.</w:t>
      </w:r>
      <w:r w:rsidR="00DC3F80">
        <w:t>3</w:t>
      </w:r>
      <w:r w:rsidR="22875BA7">
        <w:t xml:space="preserve"> product release. In particular, CV now connects to the JLV EHRM Service which adds Cerner Millennium to the set of external data sources that CV can retrieve clinical data from. This set of data, known collectively as the Federal Electronic Health Record (FEHR) includes DoD medical treatment facilities and VA sites that have transitioned from VistA to Cerner Millennium. At th</w:t>
      </w:r>
      <w:r w:rsidR="0017308A">
        <w:t>is</w:t>
      </w:r>
      <w:r w:rsidR="22875BA7">
        <w:t xml:space="preserve"> time</w:t>
      </w:r>
      <w:r w:rsidR="0017308A">
        <w:t>,</w:t>
      </w:r>
      <w:r w:rsidR="22875BA7">
        <w:t xml:space="preserve"> </w:t>
      </w:r>
      <w:r w:rsidR="0017308A">
        <w:t>the</w:t>
      </w:r>
      <w:r w:rsidR="22875BA7">
        <w:t xml:space="preserve"> required approvals </w:t>
      </w:r>
      <w:r w:rsidR="0017308A">
        <w:t>are</w:t>
      </w:r>
      <w:r w:rsidR="22875BA7">
        <w:t xml:space="preserve"> not in place to allow CV to display DoD data to its </w:t>
      </w:r>
      <w:r w:rsidR="0041461E">
        <w:t>CCP</w:t>
      </w:r>
      <w:r w:rsidR="22875BA7">
        <w:t xml:space="preserve"> users. Therefore, all data from Cerner Millennium are turned off</w:t>
      </w:r>
      <w:r w:rsidR="0041461E">
        <w:t>.</w:t>
      </w:r>
    </w:p>
    <w:p w14:paraId="6962DCBC" w14:textId="6F1A1CD3" w:rsidR="0033237D" w:rsidRDefault="0033237D" w:rsidP="006F51A7">
      <w:pPr>
        <w:pStyle w:val="Caption"/>
      </w:pPr>
      <w:bookmarkStart w:id="235" w:name="_Ref498593441"/>
      <w:bookmarkStart w:id="236" w:name="_Toc515610545"/>
      <w:bookmarkStart w:id="237" w:name="_Toc5262228"/>
      <w:bookmarkStart w:id="238" w:name="_Toc83033464"/>
      <w:r>
        <w:lastRenderedPageBreak/>
        <w:t xml:space="preserve">Figure </w:t>
      </w:r>
      <w:r>
        <w:fldChar w:fldCharType="begin"/>
      </w:r>
      <w:r>
        <w:instrText>SEQ Figure \* ARABIC</w:instrText>
      </w:r>
      <w:r>
        <w:fldChar w:fldCharType="separate"/>
      </w:r>
      <w:r w:rsidR="00346ADF">
        <w:rPr>
          <w:noProof/>
        </w:rPr>
        <w:t>18</w:t>
      </w:r>
      <w:r>
        <w:fldChar w:fldCharType="end"/>
      </w:r>
      <w:bookmarkEnd w:id="235"/>
      <w:r>
        <w:t>: Audit Log</w:t>
      </w:r>
      <w:bookmarkEnd w:id="236"/>
      <w:bookmarkEnd w:id="237"/>
      <w:bookmarkEnd w:id="238"/>
    </w:p>
    <w:p w14:paraId="10BB0865" w14:textId="6EAAA0AD" w:rsidR="0033237D" w:rsidRDefault="00011568" w:rsidP="0033237D">
      <w:pPr>
        <w:pStyle w:val="Picture"/>
      </w:pPr>
      <w:r>
        <w:rPr>
          <w:noProof/>
        </w:rPr>
        <w:t>Figure REDACTED due to PII</w:t>
      </w:r>
    </w:p>
    <w:p w14:paraId="723DB3F9" w14:textId="4282D720" w:rsidR="00CC3C04" w:rsidRDefault="00CC3C04">
      <w:pPr>
        <w:spacing w:before="0" w:after="240" w:line="480" w:lineRule="auto"/>
        <w:ind w:firstLine="360"/>
      </w:pPr>
      <w:r>
        <w:br w:type="page"/>
      </w:r>
    </w:p>
    <w:p w14:paraId="47F310FC" w14:textId="494B15B9" w:rsidR="00B02CD5" w:rsidRDefault="00B02CD5" w:rsidP="00B02CD5">
      <w:pPr>
        <w:pStyle w:val="Heading4"/>
      </w:pPr>
      <w:bookmarkStart w:id="239" w:name="_Toc83033432"/>
      <w:r>
        <w:lastRenderedPageBreak/>
        <w:t>Web Server</w:t>
      </w:r>
      <w:bookmarkEnd w:id="239"/>
    </w:p>
    <w:p w14:paraId="52DF6EF5" w14:textId="3F231FB8" w:rsidR="00B02CD5" w:rsidRDefault="00B02CD5" w:rsidP="00B02CD5">
      <w:pPr>
        <w:pStyle w:val="BodyText"/>
      </w:pPr>
      <w:r>
        <w:t xml:space="preserve">CV uses Oracle WebLogic as its web server in the VA environment. CV does not implement any custom WebLogic error handling or reporting. Please refer to the </w:t>
      </w:r>
      <w:r w:rsidR="00011568">
        <w:t xml:space="preserve">REDACTED </w:t>
      </w:r>
      <w:r>
        <w:t>for more information.</w:t>
      </w:r>
    </w:p>
    <w:p w14:paraId="60B09DEB" w14:textId="77777777" w:rsidR="00B02CD5" w:rsidRDefault="00B02CD5" w:rsidP="00B02CD5">
      <w:pPr>
        <w:pStyle w:val="Heading4"/>
      </w:pPr>
      <w:bookmarkStart w:id="240" w:name="_Toc83033433"/>
      <w:r>
        <w:t>Application Server</w:t>
      </w:r>
      <w:bookmarkEnd w:id="240"/>
    </w:p>
    <w:p w14:paraId="72A7364E" w14:textId="79DF2959" w:rsidR="00B02CD5" w:rsidRDefault="00B02CD5" w:rsidP="00B02CD5">
      <w:pPr>
        <w:pStyle w:val="BodyText"/>
      </w:pPr>
      <w:r>
        <w:t xml:space="preserve">CV uses Oracle WebLogic as its application server in the VA environment. CV does not implement any custom WebLogic error handling or reporting. Please refer to the Oracle </w:t>
      </w:r>
      <w:r w:rsidR="00011568">
        <w:t>REDACTED</w:t>
      </w:r>
      <w:r w:rsidR="00541B62">
        <w:rPr>
          <w:rStyle w:val="Hyperlink"/>
          <w:vertAlign w:val="superscript"/>
        </w:rPr>
        <w:t xml:space="preserve"> </w:t>
      </w:r>
      <w:r>
        <w:t>for more information.</w:t>
      </w:r>
    </w:p>
    <w:p w14:paraId="13DB4ACB" w14:textId="77777777" w:rsidR="00B02CD5" w:rsidRDefault="00B02CD5" w:rsidP="00B02CD5">
      <w:pPr>
        <w:pStyle w:val="Heading4"/>
      </w:pPr>
      <w:bookmarkStart w:id="241" w:name="_Toc83033434"/>
      <w:r>
        <w:t>Network</w:t>
      </w:r>
      <w:bookmarkEnd w:id="241"/>
    </w:p>
    <w:p w14:paraId="5ED11C58" w14:textId="0EC8ECE0" w:rsidR="00B02CD5" w:rsidRDefault="00B02CD5" w:rsidP="00B02CD5">
      <w:pPr>
        <w:pStyle w:val="BodyText"/>
      </w:pPr>
      <w:r>
        <w:t xml:space="preserve">CV utilizes the network infrastructure provided at </w:t>
      </w:r>
      <w:r w:rsidR="00F90645">
        <w:t>P</w:t>
      </w:r>
      <w:r>
        <w:t>ITC</w:t>
      </w:r>
      <w:r w:rsidR="00D85261">
        <w:t xml:space="preserve"> as the primary site</w:t>
      </w:r>
      <w:r w:rsidR="00C04C54">
        <w:t xml:space="preserve"> with </w:t>
      </w:r>
      <w:r w:rsidR="00F90645">
        <w:t>A</w:t>
      </w:r>
      <w:r w:rsidR="00C04C54">
        <w:t>ITC serving as a failover site</w:t>
      </w:r>
      <w:r>
        <w:t>. Any network errors that arise are corrected by the team associated with the location of the error.</w:t>
      </w:r>
    </w:p>
    <w:p w14:paraId="17394A91" w14:textId="6C5FBCB2" w:rsidR="00B02CD5" w:rsidRDefault="00B02CD5" w:rsidP="00B02CD5">
      <w:pPr>
        <w:pStyle w:val="Heading4"/>
      </w:pPr>
      <w:bookmarkStart w:id="242" w:name="_Authentication_and_Authorization"/>
      <w:bookmarkStart w:id="243" w:name="_Toc83033435"/>
      <w:bookmarkEnd w:id="242"/>
      <w:r>
        <w:t>Authentication and Authorization (A&amp;A)</w:t>
      </w:r>
      <w:bookmarkEnd w:id="243"/>
    </w:p>
    <w:p w14:paraId="0BEE540D" w14:textId="77777777" w:rsidR="00B02CD5" w:rsidRDefault="00B02CD5" w:rsidP="00B02CD5">
      <w:pPr>
        <w:pStyle w:val="BodyText"/>
      </w:pPr>
      <w:r w:rsidRPr="00675F89">
        <w:t xml:space="preserve">User access control and authentication takes place before CV interfaces with jMeadows. The user is authenticated to </w:t>
      </w:r>
      <w:r>
        <w:t>their</w:t>
      </w:r>
      <w:r w:rsidRPr="00675F89">
        <w:t xml:space="preserve"> user profile, granting the</w:t>
      </w:r>
      <w:r>
        <w:t>m</w:t>
      </w:r>
      <w:r w:rsidRPr="00675F89">
        <w:t xml:space="preserve"> access to the presentation layer. jMeadows retrieves user profile information from the CV DB</w:t>
      </w:r>
      <w:r>
        <w:t>, based on their credentials</w:t>
      </w:r>
      <w:r w:rsidRPr="00675F89">
        <w:t>.</w:t>
      </w:r>
    </w:p>
    <w:p w14:paraId="511B331D" w14:textId="4D340BF1" w:rsidR="00B02CD5" w:rsidRDefault="009B0A45" w:rsidP="00B02CD5">
      <w:pPr>
        <w:pStyle w:val="BodyText"/>
      </w:pPr>
      <w:r>
        <w:t>VAS</w:t>
      </w:r>
      <w:r w:rsidR="00B02CD5">
        <w:t xml:space="preserve"> users </w:t>
      </w:r>
      <w:r w:rsidR="004414B4">
        <w:t xml:space="preserve">currently </w:t>
      </w:r>
      <w:r w:rsidR="00B02CD5">
        <w:t xml:space="preserve">must provide their VistA Access and Verify codes to log in. If credentials are not found </w:t>
      </w:r>
      <w:r w:rsidR="00B02CD5" w:rsidRPr="00675F89">
        <w:t>the message, “</w:t>
      </w:r>
      <w:r w:rsidR="00B02CD5">
        <w:rPr>
          <w:i/>
        </w:rPr>
        <w:t>Not a valid Access Code/Verify Code pair.</w:t>
      </w:r>
      <w:r w:rsidR="00B02CD5" w:rsidRPr="00675F89">
        <w:t xml:space="preserve">” </w:t>
      </w:r>
      <w:r w:rsidR="00B02CD5">
        <w:t>displays.</w:t>
      </w:r>
    </w:p>
    <w:p w14:paraId="1B84C8D0" w14:textId="77777777" w:rsidR="00B02CD5" w:rsidRDefault="00B02CD5" w:rsidP="00B02CD5">
      <w:pPr>
        <w:pStyle w:val="BodyText"/>
      </w:pPr>
      <w:r>
        <w:t>If CCP credentials are not found or are inactive in the CV DB, the message, “</w:t>
      </w:r>
      <w:r w:rsidRPr="00444AB2">
        <w:rPr>
          <w:i/>
        </w:rPr>
        <w:t>There is an issue preventing your access to Community Viewer. Please contact your VA Contractor or your VA Medical Center for assistance.</w:t>
      </w:r>
      <w:r>
        <w:t>” displays. In either case, t</w:t>
      </w:r>
      <w:r w:rsidRPr="00444AB2">
        <w:t xml:space="preserve">he login process stops for </w:t>
      </w:r>
      <w:r>
        <w:t>the</w:t>
      </w:r>
      <w:r w:rsidRPr="00444AB2">
        <w:t xml:space="preserve"> user, and no further options appear.</w:t>
      </w:r>
    </w:p>
    <w:p w14:paraId="50188EE8" w14:textId="77777777" w:rsidR="00B02CD5" w:rsidRDefault="00B02CD5" w:rsidP="00B02CD5">
      <w:pPr>
        <w:pStyle w:val="BodyText"/>
      </w:pPr>
      <w:r>
        <w:t>Other A&amp;A error messages are:</w:t>
      </w:r>
    </w:p>
    <w:p w14:paraId="592F2EB9" w14:textId="60BAE9BA" w:rsidR="00B02CD5" w:rsidRDefault="00B02CD5" w:rsidP="00B02CD5">
      <w:pPr>
        <w:pStyle w:val="ListBullet"/>
      </w:pPr>
      <w:r>
        <w:t>Smart Card Required: The user has not inserted their PIV card into the card reader</w:t>
      </w:r>
    </w:p>
    <w:p w14:paraId="02206440" w14:textId="7DA561DA" w:rsidR="00B02CD5" w:rsidRDefault="00B02CD5" w:rsidP="00B02CD5">
      <w:pPr>
        <w:pStyle w:val="ListBullet"/>
      </w:pPr>
      <w:r>
        <w:t>ActivClient: The user’s PIV PIN was entered incorrectly</w:t>
      </w:r>
    </w:p>
    <w:p w14:paraId="2FB29416" w14:textId="4CA7EDDE" w:rsidR="00B02CD5" w:rsidRDefault="00B02CD5" w:rsidP="00B02CD5">
      <w:pPr>
        <w:pStyle w:val="ListBullet"/>
      </w:pPr>
      <w:r>
        <w:t>Missing Code: The user has not entered their Access/Verify code(s)</w:t>
      </w:r>
    </w:p>
    <w:p w14:paraId="70E7E99B" w14:textId="615D3949" w:rsidR="00B02CD5" w:rsidRDefault="00B02CD5" w:rsidP="00B02CD5">
      <w:pPr>
        <w:pStyle w:val="ListBullet"/>
      </w:pPr>
      <w:r>
        <w:t>Invalid Access Code: The user has entered an incorrect Access/Verify code</w:t>
      </w:r>
    </w:p>
    <w:p w14:paraId="0BF9D972" w14:textId="29C1025A" w:rsidR="00B02CD5" w:rsidRDefault="00A56727" w:rsidP="00B02CD5">
      <w:pPr>
        <w:pStyle w:val="BodyText"/>
      </w:pPr>
      <w:r w:rsidRPr="00A56727">
        <w:rPr>
          <w:rStyle w:val="Cross-Reference"/>
        </w:rPr>
        <w:fldChar w:fldCharType="begin"/>
      </w:r>
      <w:r w:rsidRPr="00A56727">
        <w:rPr>
          <w:rStyle w:val="Cross-Reference"/>
        </w:rPr>
        <w:instrText xml:space="preserve"> REF _Ref3222306 \h </w:instrText>
      </w:r>
      <w:r>
        <w:rPr>
          <w:rStyle w:val="Cross-Reference"/>
        </w:rPr>
        <w:instrText xml:space="preserve"> \* MERGEFORMAT </w:instrText>
      </w:r>
      <w:r w:rsidRPr="00A56727">
        <w:rPr>
          <w:rStyle w:val="Cross-Reference"/>
        </w:rPr>
      </w:r>
      <w:r w:rsidRPr="00A56727">
        <w:rPr>
          <w:rStyle w:val="Cross-Reference"/>
        </w:rPr>
        <w:fldChar w:fldCharType="separate"/>
      </w:r>
      <w:r w:rsidR="00520CE4" w:rsidRPr="00520CE4">
        <w:rPr>
          <w:rStyle w:val="Cross-Reference"/>
        </w:rPr>
        <w:t>Table 11</w:t>
      </w:r>
      <w:r w:rsidRPr="00A56727">
        <w:rPr>
          <w:rStyle w:val="Cross-Reference"/>
        </w:rPr>
        <w:fldChar w:fldCharType="end"/>
      </w:r>
      <w:r w:rsidR="00B02CD5">
        <w:t xml:space="preserve"> provides an overview of the authentication sequence for each user.</w:t>
      </w:r>
    </w:p>
    <w:p w14:paraId="0B17A0E4" w14:textId="6E8160E7" w:rsidR="00B02CD5" w:rsidRDefault="00B02CD5" w:rsidP="006F51A7">
      <w:pPr>
        <w:pStyle w:val="Caption"/>
      </w:pPr>
      <w:bookmarkStart w:id="244" w:name="_Ref3222306"/>
      <w:bookmarkStart w:id="245" w:name="_Toc83033475"/>
      <w:r>
        <w:t xml:space="preserve">Table </w:t>
      </w:r>
      <w:r>
        <w:rPr>
          <w:noProof/>
        </w:rPr>
        <w:fldChar w:fldCharType="begin"/>
      </w:r>
      <w:r>
        <w:rPr>
          <w:noProof/>
        </w:rPr>
        <w:instrText xml:space="preserve"> SEQ Table \* ARABIC </w:instrText>
      </w:r>
      <w:r>
        <w:rPr>
          <w:noProof/>
        </w:rPr>
        <w:fldChar w:fldCharType="separate"/>
      </w:r>
      <w:r w:rsidR="00520CE4">
        <w:rPr>
          <w:noProof/>
        </w:rPr>
        <w:t>11</w:t>
      </w:r>
      <w:r>
        <w:rPr>
          <w:noProof/>
        </w:rPr>
        <w:fldChar w:fldCharType="end"/>
      </w:r>
      <w:bookmarkEnd w:id="244"/>
      <w:r>
        <w:t>: User Authentication Sequence Overview</w:t>
      </w:r>
      <w:bookmarkEnd w:id="245"/>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1689"/>
        <w:gridCol w:w="7661"/>
      </w:tblGrid>
      <w:tr w:rsidR="00B02CD5" w:rsidRPr="00FB5857" w14:paraId="57D5F92A" w14:textId="77777777" w:rsidTr="006E3A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3" w:type="pct"/>
          </w:tcPr>
          <w:p w14:paraId="24840054" w14:textId="77777777" w:rsidR="00B02CD5" w:rsidRPr="0045557B" w:rsidRDefault="00B02CD5" w:rsidP="001607D3">
            <w:r w:rsidRPr="0045557B">
              <w:t>User</w:t>
            </w:r>
          </w:p>
        </w:tc>
        <w:tc>
          <w:tcPr>
            <w:tcW w:w="4097" w:type="pct"/>
          </w:tcPr>
          <w:p w14:paraId="770D6483" w14:textId="77777777" w:rsidR="00B02CD5" w:rsidRPr="00FB5857" w:rsidRDefault="00B02CD5" w:rsidP="001607D3">
            <w:pPr>
              <w:cnfStyle w:val="100000000000" w:firstRow="1" w:lastRow="0" w:firstColumn="0" w:lastColumn="0" w:oddVBand="0" w:evenVBand="0" w:oddHBand="0" w:evenHBand="0" w:firstRowFirstColumn="0" w:firstRowLastColumn="0" w:lastRowFirstColumn="0" w:lastRowLastColumn="0"/>
            </w:pPr>
            <w:r w:rsidRPr="00FB5857">
              <w:t>Authentication Sequence Overview</w:t>
            </w:r>
          </w:p>
        </w:tc>
      </w:tr>
      <w:tr w:rsidR="00B02CD5" w:rsidRPr="00883BCF" w14:paraId="641CB9B0" w14:textId="77777777" w:rsidTr="006E3AF8">
        <w:tc>
          <w:tcPr>
            <w:cnfStyle w:val="001000000000" w:firstRow="0" w:lastRow="0" w:firstColumn="1" w:lastColumn="0" w:oddVBand="0" w:evenVBand="0" w:oddHBand="0" w:evenHBand="0" w:firstRowFirstColumn="0" w:firstRowLastColumn="0" w:lastRowFirstColumn="0" w:lastRowLastColumn="0"/>
            <w:tcW w:w="903" w:type="pct"/>
          </w:tcPr>
          <w:p w14:paraId="46C49899" w14:textId="77777777" w:rsidR="00B02CD5" w:rsidRPr="006E3AF8" w:rsidRDefault="00B02CD5" w:rsidP="006E3AF8">
            <w:r w:rsidRPr="006E3AF8">
              <w:t>VA Staff</w:t>
            </w:r>
          </w:p>
        </w:tc>
        <w:tc>
          <w:tcPr>
            <w:tcW w:w="4097" w:type="pct"/>
          </w:tcPr>
          <w:p w14:paraId="7F1F0556"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VA Staff users must provide their PIV and PIN to log in, as well as their VistA Access and Verify codes</w:t>
            </w:r>
          </w:p>
        </w:tc>
      </w:tr>
      <w:tr w:rsidR="00B02CD5" w:rsidRPr="00883BCF" w14:paraId="68583187" w14:textId="77777777" w:rsidTr="006E3AF8">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903" w:type="pct"/>
          </w:tcPr>
          <w:p w14:paraId="3D0C821C" w14:textId="54B7237D" w:rsidR="00B02CD5" w:rsidRPr="006E3AF8" w:rsidRDefault="00B02CD5" w:rsidP="006E3AF8">
            <w:r w:rsidRPr="006E3AF8">
              <w:lastRenderedPageBreak/>
              <w:t>CCP</w:t>
            </w:r>
          </w:p>
        </w:tc>
        <w:tc>
          <w:tcPr>
            <w:tcW w:w="4097" w:type="pct"/>
          </w:tcPr>
          <w:p w14:paraId="23E8389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CCPs</w:t>
            </w:r>
            <w:r w:rsidRPr="00883BCF">
              <w:rPr>
                <w:rFonts w:cs="Arial"/>
                <w:sz w:val="20"/>
                <w:szCs w:val="20"/>
              </w:rPr>
              <w:t xml:space="preserve"> are required to use their </w:t>
            </w:r>
            <w:proofErr w:type="gramStart"/>
            <w:r w:rsidRPr="00883BCF">
              <w:rPr>
                <w:rFonts w:cs="Arial"/>
                <w:sz w:val="20"/>
                <w:szCs w:val="20"/>
              </w:rPr>
              <w:t>NPI</w:t>
            </w:r>
            <w:proofErr w:type="gramEnd"/>
            <w:r w:rsidRPr="00883BCF">
              <w:rPr>
                <w:rFonts w:cs="Arial"/>
                <w:sz w:val="20"/>
                <w:szCs w:val="20"/>
              </w:rPr>
              <w:t xml:space="preserve"> </w:t>
            </w:r>
            <w:r>
              <w:rPr>
                <w:rFonts w:cs="Arial"/>
                <w:sz w:val="20"/>
                <w:szCs w:val="20"/>
              </w:rPr>
              <w:t xml:space="preserve">or the e-mail address associated with their account in the </w:t>
            </w:r>
            <w:r w:rsidRPr="00883BCF">
              <w:rPr>
                <w:rFonts w:cs="Arial"/>
                <w:sz w:val="20"/>
                <w:szCs w:val="20"/>
              </w:rPr>
              <w:t>username</w:t>
            </w:r>
            <w:r>
              <w:rPr>
                <w:rFonts w:cs="Arial"/>
                <w:sz w:val="20"/>
                <w:szCs w:val="20"/>
              </w:rPr>
              <w:t xml:space="preserve"> field,</w:t>
            </w:r>
            <w:r w:rsidRPr="00883BCF">
              <w:rPr>
                <w:rFonts w:cs="Arial"/>
                <w:sz w:val="20"/>
                <w:szCs w:val="20"/>
              </w:rPr>
              <w:t xml:space="preserve"> and a password to log in</w:t>
            </w:r>
          </w:p>
          <w:p w14:paraId="1ED029EA"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e-mail address</w:t>
            </w:r>
            <w:r w:rsidRPr="00883BCF">
              <w:rPr>
                <w:rFonts w:cs="Arial"/>
                <w:sz w:val="20"/>
                <w:szCs w:val="20"/>
              </w:rPr>
              <w:t xml:space="preserve"> against the </w:t>
            </w:r>
            <w:r>
              <w:rPr>
                <w:rFonts w:cs="Arial"/>
                <w:sz w:val="20"/>
                <w:szCs w:val="20"/>
              </w:rPr>
              <w:t>C</w:t>
            </w:r>
            <w:r w:rsidRPr="00883BCF">
              <w:rPr>
                <w:rFonts w:cs="Arial"/>
                <w:sz w:val="20"/>
                <w:szCs w:val="20"/>
              </w:rPr>
              <w:t>_Provider table</w:t>
            </w:r>
          </w:p>
          <w:p w14:paraId="32E4B1CD" w14:textId="52195A49" w:rsidR="00B02CD5" w:rsidRPr="002A511A" w:rsidRDefault="00B02CD5" w:rsidP="001607D3">
            <w:pPr>
              <w:pStyle w:val="BodyText"/>
              <w:spacing w:before="60" w:after="60"/>
              <w:ind w:left="350"/>
              <w:cnfStyle w:val="000000010000" w:firstRow="0" w:lastRow="0" w:firstColumn="0" w:lastColumn="0" w:oddVBand="0" w:evenVBand="0" w:oddHBand="0" w:evenHBand="1" w:firstRowFirstColumn="0" w:firstRowLastColumn="0" w:lastRowFirstColumn="0" w:lastRowLastColumn="0"/>
              <w:rPr>
                <w:rFonts w:cs="Arial"/>
                <w:sz w:val="20"/>
                <w:szCs w:val="20"/>
              </w:rPr>
            </w:pPr>
            <w:r w:rsidRPr="00C65852">
              <w:rPr>
                <w:rFonts w:cs="Arial"/>
                <w:b/>
                <w:sz w:val="20"/>
                <w:szCs w:val="20"/>
              </w:rPr>
              <w:t>OR</w:t>
            </w:r>
          </w:p>
          <w:p w14:paraId="0A85DD5E" w14:textId="77777777" w:rsidR="00B02CD5" w:rsidRPr="00883BCF"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CV validates</w:t>
            </w:r>
            <w:r>
              <w:rPr>
                <w:rFonts w:cs="Arial"/>
                <w:sz w:val="20"/>
                <w:szCs w:val="20"/>
              </w:rPr>
              <w:t xml:space="preserve"> their</w:t>
            </w:r>
            <w:r w:rsidRPr="00883BCF">
              <w:rPr>
                <w:rFonts w:cs="Arial"/>
                <w:sz w:val="20"/>
                <w:szCs w:val="20"/>
              </w:rPr>
              <w:t xml:space="preserve"> </w:t>
            </w:r>
            <w:r>
              <w:rPr>
                <w:rFonts w:cs="Arial"/>
                <w:sz w:val="20"/>
                <w:szCs w:val="20"/>
              </w:rPr>
              <w:t>NPI</w:t>
            </w:r>
            <w:r w:rsidRPr="00883BCF">
              <w:rPr>
                <w:rFonts w:cs="Arial"/>
                <w:sz w:val="20"/>
                <w:szCs w:val="20"/>
              </w:rPr>
              <w:t xml:space="preserve"> against the PPMS_Provider table</w:t>
            </w:r>
          </w:p>
          <w:p w14:paraId="4C8A1519" w14:textId="77777777" w:rsidR="00B02CD5" w:rsidRPr="002F29D7"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sidRPr="00883BCF">
              <w:rPr>
                <w:rFonts w:cs="Arial"/>
                <w:sz w:val="20"/>
                <w:szCs w:val="20"/>
              </w:rPr>
              <w:t xml:space="preserve">jMeadows </w:t>
            </w:r>
            <w:r>
              <w:rPr>
                <w:rFonts w:cs="Arial"/>
                <w:sz w:val="20"/>
                <w:szCs w:val="20"/>
              </w:rPr>
              <w:t xml:space="preserve">retrieves information from PPMS, </w:t>
            </w:r>
            <w:r w:rsidRPr="00883BCF">
              <w:rPr>
                <w:rFonts w:cs="Arial"/>
                <w:sz w:val="20"/>
                <w:szCs w:val="20"/>
              </w:rPr>
              <w:t xml:space="preserve">determines if the </w:t>
            </w:r>
            <w:r>
              <w:rPr>
                <w:rFonts w:cs="Arial"/>
                <w:sz w:val="20"/>
                <w:szCs w:val="20"/>
              </w:rPr>
              <w:t>CCP</w:t>
            </w:r>
            <w:r w:rsidRPr="00883BCF">
              <w:rPr>
                <w:rFonts w:cs="Arial"/>
                <w:sz w:val="20"/>
                <w:szCs w:val="20"/>
              </w:rPr>
              <w:t xml:space="preserve"> exists</w:t>
            </w:r>
            <w:r>
              <w:rPr>
                <w:rFonts w:cs="Arial"/>
                <w:sz w:val="20"/>
                <w:szCs w:val="20"/>
              </w:rPr>
              <w:t xml:space="preserve"> in PPMS,</w:t>
            </w:r>
            <w:r w:rsidRPr="00883BCF">
              <w:rPr>
                <w:rFonts w:cs="Arial"/>
                <w:sz w:val="20"/>
                <w:szCs w:val="20"/>
              </w:rPr>
              <w:t xml:space="preserve"> and </w:t>
            </w:r>
            <w:r>
              <w:rPr>
                <w:rFonts w:cs="Arial"/>
                <w:sz w:val="20"/>
                <w:szCs w:val="20"/>
              </w:rPr>
              <w:t>verifies the CCP has a status of</w:t>
            </w:r>
            <w:r w:rsidRPr="00883BCF">
              <w:rPr>
                <w:rFonts w:cs="Arial"/>
                <w:sz w:val="20"/>
                <w:szCs w:val="20"/>
              </w:rPr>
              <w:t xml:space="preserve"> </w:t>
            </w:r>
            <w:r>
              <w:rPr>
                <w:rFonts w:cs="Arial"/>
                <w:sz w:val="20"/>
                <w:szCs w:val="20"/>
              </w:rPr>
              <w:t>“</w:t>
            </w:r>
            <w:r w:rsidRPr="00883BCF">
              <w:rPr>
                <w:rFonts w:cs="Arial"/>
                <w:sz w:val="20"/>
                <w:szCs w:val="20"/>
              </w:rPr>
              <w:t>active</w:t>
            </w:r>
            <w:r>
              <w:rPr>
                <w:rFonts w:cs="Arial"/>
                <w:sz w:val="20"/>
                <w:szCs w:val="20"/>
              </w:rPr>
              <w:t>”</w:t>
            </w:r>
            <w:r w:rsidRPr="00883BCF">
              <w:rPr>
                <w:rFonts w:cs="Arial"/>
                <w:sz w:val="20"/>
                <w:szCs w:val="20"/>
              </w:rPr>
              <w:t xml:space="preserve"> in PPMS</w:t>
            </w:r>
          </w:p>
        </w:tc>
      </w:tr>
      <w:tr w:rsidR="00B02CD5" w:rsidRPr="00883BCF" w14:paraId="3CCB530B" w14:textId="77777777" w:rsidTr="006E3AF8">
        <w:trPr>
          <w:trHeight w:val="404"/>
        </w:trPr>
        <w:tc>
          <w:tcPr>
            <w:cnfStyle w:val="001000000000" w:firstRow="0" w:lastRow="0" w:firstColumn="1" w:lastColumn="0" w:oddVBand="0" w:evenVBand="0" w:oddHBand="0" w:evenHBand="0" w:firstRowFirstColumn="0" w:firstRowLastColumn="0" w:lastRowFirstColumn="0" w:lastRowLastColumn="0"/>
            <w:tcW w:w="903" w:type="pct"/>
          </w:tcPr>
          <w:p w14:paraId="1A70F2E5" w14:textId="553F9128" w:rsidR="00B02CD5" w:rsidRPr="006E3AF8" w:rsidRDefault="00B02CD5" w:rsidP="006E3AF8">
            <w:r w:rsidRPr="006E3AF8">
              <w:t xml:space="preserve">RM </w:t>
            </w:r>
            <w:r w:rsidR="00116B26" w:rsidRPr="006E3AF8">
              <w:t>User (Provider)</w:t>
            </w:r>
          </w:p>
        </w:tc>
        <w:tc>
          <w:tcPr>
            <w:tcW w:w="4097" w:type="pct"/>
          </w:tcPr>
          <w:p w14:paraId="7A22EF6A"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RM users are required to use their e-mail address</w:t>
            </w:r>
            <w:r>
              <w:rPr>
                <w:rFonts w:cs="Arial"/>
                <w:sz w:val="20"/>
                <w:szCs w:val="20"/>
              </w:rPr>
              <w:t xml:space="preserve"> (username</w:t>
            </w:r>
            <w:r w:rsidRPr="00883BCF">
              <w:rPr>
                <w:rFonts w:cs="Arial"/>
                <w:sz w:val="20"/>
                <w:szCs w:val="20"/>
              </w:rPr>
              <w:t>) and a password to log in</w:t>
            </w:r>
          </w:p>
          <w:p w14:paraId="2947A680" w14:textId="77777777" w:rsidR="00B02CD5" w:rsidRPr="00883BCF" w:rsidRDefault="00B02CD5" w:rsidP="00907606">
            <w:pPr>
              <w:pStyle w:val="BodyText"/>
              <w:numPr>
                <w:ilvl w:val="0"/>
                <w:numId w:val="5"/>
              </w:numPr>
              <w:spacing w:before="60" w:after="60"/>
              <w:ind w:left="288" w:hanging="327"/>
              <w:cnfStyle w:val="000000000000" w:firstRow="0" w:lastRow="0" w:firstColumn="0" w:lastColumn="0" w:oddVBand="0" w:evenVBand="0" w:oddHBand="0" w:evenHBand="0" w:firstRowFirstColumn="0" w:firstRowLastColumn="0" w:lastRowFirstColumn="0" w:lastRowLastColumn="0"/>
              <w:rPr>
                <w:rFonts w:cs="Arial"/>
                <w:sz w:val="20"/>
                <w:szCs w:val="20"/>
              </w:rPr>
            </w:pPr>
            <w:r w:rsidRPr="00883BCF">
              <w:rPr>
                <w:rFonts w:cs="Arial"/>
                <w:sz w:val="20"/>
                <w:szCs w:val="20"/>
              </w:rPr>
              <w:t xml:space="preserve">CV validates </w:t>
            </w:r>
            <w:r>
              <w:rPr>
                <w:rFonts w:cs="Arial"/>
                <w:sz w:val="20"/>
                <w:szCs w:val="20"/>
              </w:rPr>
              <w:t xml:space="preserve">their </w:t>
            </w:r>
            <w:r w:rsidRPr="00883BCF">
              <w:rPr>
                <w:rFonts w:cs="Arial"/>
                <w:sz w:val="20"/>
                <w:szCs w:val="20"/>
              </w:rPr>
              <w:t>credentials against the C_Provider table</w:t>
            </w:r>
          </w:p>
        </w:tc>
      </w:tr>
      <w:tr w:rsidR="00B02CD5" w:rsidRPr="00883BCF" w14:paraId="180CFA0A" w14:textId="77777777" w:rsidTr="006E3AF8">
        <w:trPr>
          <w:cnfStyle w:val="000000010000" w:firstRow="0" w:lastRow="0" w:firstColumn="0" w:lastColumn="0" w:oddVBand="0" w:evenVBand="0" w:oddHBand="0" w:evenHBand="1"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903" w:type="pct"/>
            <w:tcBorders>
              <w:top w:val="single" w:sz="4" w:space="0" w:color="auto"/>
              <w:left w:val="single" w:sz="4" w:space="0" w:color="auto"/>
              <w:bottom w:val="single" w:sz="4" w:space="0" w:color="auto"/>
              <w:right w:val="single" w:sz="4" w:space="0" w:color="auto"/>
            </w:tcBorders>
          </w:tcPr>
          <w:p w14:paraId="4D9147AA" w14:textId="4CAF1F06" w:rsidR="00B02CD5" w:rsidRPr="006E3AF8" w:rsidRDefault="00116B26" w:rsidP="006E3AF8">
            <w:r w:rsidRPr="006E3AF8">
              <w:t>RM VA Staff</w:t>
            </w:r>
          </w:p>
        </w:tc>
        <w:tc>
          <w:tcPr>
            <w:tcW w:w="4097" w:type="pct"/>
            <w:tcBorders>
              <w:top w:val="single" w:sz="4" w:space="0" w:color="auto"/>
              <w:left w:val="single" w:sz="4" w:space="0" w:color="auto"/>
              <w:bottom w:val="single" w:sz="4" w:space="0" w:color="auto"/>
              <w:right w:val="single" w:sz="4" w:space="0" w:color="auto"/>
            </w:tcBorders>
          </w:tcPr>
          <w:p w14:paraId="59771FF2" w14:textId="4BF67E67" w:rsidR="00B02CD5"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RMPMs</w:t>
            </w:r>
            <w:r w:rsidRPr="00883BCF">
              <w:rPr>
                <w:rFonts w:cs="Arial"/>
                <w:sz w:val="20"/>
                <w:szCs w:val="20"/>
              </w:rPr>
              <w:t xml:space="preserve"> must be added to the</w:t>
            </w:r>
            <w:r>
              <w:rPr>
                <w:rFonts w:cs="Arial"/>
                <w:sz w:val="20"/>
                <w:szCs w:val="20"/>
              </w:rPr>
              <w:t xml:space="preserve"> VAS_UserRole table</w:t>
            </w:r>
            <w:r w:rsidRPr="00883BCF">
              <w:rPr>
                <w:rFonts w:cs="Arial"/>
                <w:sz w:val="20"/>
                <w:szCs w:val="20"/>
              </w:rPr>
              <w:t xml:space="preserve"> as authorized users</w:t>
            </w:r>
          </w:p>
          <w:p w14:paraId="25EE75D8" w14:textId="77777777" w:rsidR="00B02CD5" w:rsidRDefault="00B02CD5"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RMPM </w:t>
            </w:r>
            <w:r w:rsidRPr="00883BCF">
              <w:rPr>
                <w:rFonts w:cs="Arial"/>
                <w:sz w:val="20"/>
                <w:szCs w:val="20"/>
              </w:rPr>
              <w:t>users must provide their PIV and PIN to log in, as well as their VistA Access and Verify codes</w:t>
            </w:r>
          </w:p>
          <w:p w14:paraId="4A1162ED" w14:textId="15451DE2" w:rsidR="00E05B6B" w:rsidRDefault="00E05B6B" w:rsidP="00907606">
            <w:pPr>
              <w:pStyle w:val="BodyText"/>
              <w:numPr>
                <w:ilvl w:val="0"/>
                <w:numId w:val="5"/>
              </w:numPr>
              <w:spacing w:before="60" w:after="60"/>
              <w:ind w:left="288" w:hanging="327"/>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UserRole field of VAS_UserRole set to “</w:t>
            </w:r>
            <w:r w:rsidR="00E33FCD">
              <w:rPr>
                <w:rFonts w:cs="Arial"/>
                <w:sz w:val="20"/>
                <w:szCs w:val="20"/>
              </w:rPr>
              <w:t>RMP</w:t>
            </w:r>
            <w:r w:rsidR="00EA681C">
              <w:rPr>
                <w:rFonts w:cs="Arial"/>
                <w:sz w:val="20"/>
                <w:szCs w:val="20"/>
              </w:rPr>
              <w:t>”</w:t>
            </w:r>
            <w:r>
              <w:rPr>
                <w:rFonts w:cs="Arial"/>
                <w:sz w:val="20"/>
                <w:szCs w:val="20"/>
              </w:rPr>
              <w:t xml:space="preserve"> </w:t>
            </w:r>
            <w:r w:rsidR="002E6288">
              <w:rPr>
                <w:rFonts w:cs="Arial"/>
                <w:sz w:val="20"/>
                <w:szCs w:val="20"/>
              </w:rPr>
              <w:t xml:space="preserve">provides RM VA Staff access to the RMP Management Widget </w:t>
            </w:r>
          </w:p>
        </w:tc>
      </w:tr>
    </w:tbl>
    <w:p w14:paraId="44E1003D" w14:textId="38748ADD" w:rsidR="00B02CD5" w:rsidRDefault="00B02CD5" w:rsidP="00B02CD5">
      <w:pPr>
        <w:pStyle w:val="BodyText"/>
      </w:pPr>
      <w:r>
        <w:t xml:space="preserve">A detailed overview of the login process from the user’s perspective is provided in the </w:t>
      </w:r>
      <w:r w:rsidRPr="00F0664E">
        <w:rPr>
          <w:rStyle w:val="Emphasis"/>
        </w:rPr>
        <w:t xml:space="preserve">CV </w:t>
      </w:r>
      <w:r w:rsidR="00C72A63">
        <w:rPr>
          <w:rStyle w:val="Emphasis"/>
        </w:rPr>
        <w:t>3.</w:t>
      </w:r>
      <w:r w:rsidR="00DA630B">
        <w:rPr>
          <w:rStyle w:val="Emphasis"/>
        </w:rPr>
        <w:t>8</w:t>
      </w:r>
      <w:r w:rsidRPr="00F0664E">
        <w:rPr>
          <w:rStyle w:val="Emphasis"/>
        </w:rPr>
        <w:t xml:space="preserve"> </w:t>
      </w:r>
      <w:r>
        <w:rPr>
          <w:rStyle w:val="Emphasis"/>
        </w:rPr>
        <w:t xml:space="preserve">VA Staff </w:t>
      </w:r>
      <w:r w:rsidRPr="00F0664E">
        <w:rPr>
          <w:rStyle w:val="Emphasis"/>
        </w:rPr>
        <w:t>User Guide</w:t>
      </w:r>
      <w:r w:rsidR="007B609B">
        <w:t xml:space="preserve">, </w:t>
      </w:r>
      <w:r>
        <w:t xml:space="preserve">the </w:t>
      </w:r>
      <w:r w:rsidRPr="00F0664E">
        <w:rPr>
          <w:rStyle w:val="Emphasis"/>
        </w:rPr>
        <w:t xml:space="preserve">CV </w:t>
      </w:r>
      <w:r w:rsidR="00C72A63">
        <w:rPr>
          <w:rStyle w:val="Emphasis"/>
        </w:rPr>
        <w:t>3.</w:t>
      </w:r>
      <w:r w:rsidR="00DA630B">
        <w:rPr>
          <w:rStyle w:val="Emphasis"/>
        </w:rPr>
        <w:t>8</w:t>
      </w:r>
      <w:r>
        <w:rPr>
          <w:rStyle w:val="Emphasis"/>
        </w:rPr>
        <w:t xml:space="preserve"> CCP</w:t>
      </w:r>
      <w:r w:rsidRPr="00F0664E">
        <w:rPr>
          <w:rStyle w:val="Emphasis"/>
        </w:rPr>
        <w:t xml:space="preserve"> User Guide</w:t>
      </w:r>
      <w:r w:rsidR="007B609B">
        <w:t xml:space="preserve">, and the </w:t>
      </w:r>
      <w:r w:rsidR="00267480">
        <w:t>CV 3.</w:t>
      </w:r>
      <w:r w:rsidR="00DA630B">
        <w:t>8</w:t>
      </w:r>
      <w:r w:rsidR="00267480">
        <w:t xml:space="preserve"> </w:t>
      </w:r>
      <w:r w:rsidR="007B609B" w:rsidRPr="00427CBF">
        <w:rPr>
          <w:i/>
          <w:iCs/>
        </w:rPr>
        <w:t>Risk Management VA Staff User Guide</w:t>
      </w:r>
      <w:r w:rsidR="007B609B">
        <w:rPr>
          <w:i/>
          <w:iCs/>
        </w:rPr>
        <w:t>.</w:t>
      </w:r>
      <w:r>
        <w:t xml:space="preserve">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520CE4" w:rsidRPr="00520CE4">
          <w:rPr>
            <w:rStyle w:val="Cross-Reference"/>
          </w:rPr>
          <w:t>Administrative Procedures</w:t>
        </w:r>
        <w:r w:rsidR="001128C1" w:rsidRPr="00F03E02">
          <w:rPr>
            <w:rStyle w:val="Cross-Reference"/>
          </w:rPr>
          <w:fldChar w:fldCharType="end"/>
        </w:r>
      </w:hyperlink>
      <w:r w:rsidR="001128C1">
        <w:t xml:space="preserve"> for </w:t>
      </w:r>
      <w:r w:rsidR="009664EA">
        <w:t>information on</w:t>
      </w:r>
      <w:r w:rsidR="001128C1">
        <w:t xml:space="preserve"> the repository.</w:t>
      </w:r>
    </w:p>
    <w:p w14:paraId="06D2FD41" w14:textId="77777777" w:rsidR="00B02CD5" w:rsidRDefault="00B02CD5" w:rsidP="00B02CD5">
      <w:pPr>
        <w:pStyle w:val="Heading4"/>
      </w:pPr>
      <w:bookmarkStart w:id="246" w:name="_Toc83033436"/>
      <w:r>
        <w:t>Logical and Physical Descriptions</w:t>
      </w:r>
      <w:bookmarkEnd w:id="246"/>
    </w:p>
    <w:p w14:paraId="674A58F7" w14:textId="23F6179B" w:rsidR="00B02CD5" w:rsidRPr="00BB1697" w:rsidRDefault="00B02CD5" w:rsidP="00B02CD5">
      <w:pPr>
        <w:pStyle w:val="BodyText"/>
      </w:pPr>
      <w:r w:rsidRPr="00BB1697">
        <w:t xml:space="preserve">System design specifications and diagrams can be found in the </w:t>
      </w:r>
      <w:r w:rsidR="006431C3" w:rsidRPr="000369DA">
        <w:t>VA CV Product Repository on GitHub</w:t>
      </w:r>
      <w:r w:rsidRPr="00BB1697">
        <w:t>.</w:t>
      </w:r>
      <w:r>
        <w:t xml:space="preserve"> </w:t>
      </w:r>
      <w:r w:rsidR="00D3275F">
        <w:t xml:space="preserve">See </w:t>
      </w:r>
      <w:hyperlink w:anchor="_System_Startup" w:history="1">
        <w:r w:rsidR="00D3275F" w:rsidRPr="00F03E02">
          <w:rPr>
            <w:rStyle w:val="Cross-Reference"/>
          </w:rPr>
          <w:fldChar w:fldCharType="begin"/>
        </w:r>
        <w:r w:rsidR="00D3275F" w:rsidRPr="00F03E02">
          <w:rPr>
            <w:rStyle w:val="Cross-Reference"/>
          </w:rPr>
          <w:instrText xml:space="preserve"> REF _Ref22730053 \h </w:instrText>
        </w:r>
        <w:r w:rsidR="00D3275F">
          <w:rPr>
            <w:rStyle w:val="Cross-Reference"/>
          </w:rPr>
          <w:instrText xml:space="preserve"> \* MERGEFORMAT </w:instrText>
        </w:r>
        <w:r w:rsidR="00D3275F" w:rsidRPr="00F03E02">
          <w:rPr>
            <w:rStyle w:val="Cross-Reference"/>
          </w:rPr>
        </w:r>
        <w:r w:rsidR="00D3275F" w:rsidRPr="00F03E02">
          <w:rPr>
            <w:rStyle w:val="Cross-Reference"/>
          </w:rPr>
          <w:fldChar w:fldCharType="separate"/>
        </w:r>
        <w:r w:rsidR="00520CE4" w:rsidRPr="00520CE4">
          <w:rPr>
            <w:rStyle w:val="Cross-Reference"/>
          </w:rPr>
          <w:t>Administrative Procedures</w:t>
        </w:r>
        <w:r w:rsidR="00D3275F" w:rsidRPr="00F03E02">
          <w:rPr>
            <w:rStyle w:val="Cross-Reference"/>
          </w:rPr>
          <w:fldChar w:fldCharType="end"/>
        </w:r>
      </w:hyperlink>
      <w:r w:rsidR="00D3275F">
        <w:t xml:space="preserve"> for </w:t>
      </w:r>
      <w:r w:rsidR="009664EA">
        <w:t>information on</w:t>
      </w:r>
      <w:r w:rsidR="00D3275F">
        <w:t xml:space="preserve"> the repository.</w:t>
      </w:r>
    </w:p>
    <w:p w14:paraId="2A43D7F8" w14:textId="77777777" w:rsidR="00B02CD5" w:rsidRDefault="00B02CD5" w:rsidP="00B02CD5">
      <w:pPr>
        <w:pStyle w:val="Heading2"/>
      </w:pPr>
      <w:bookmarkStart w:id="247" w:name="_Toc83033437"/>
      <w:r>
        <w:t>Dependent System(s)</w:t>
      </w:r>
      <w:bookmarkEnd w:id="247"/>
    </w:p>
    <w:p w14:paraId="07C10F94" w14:textId="53E183C0" w:rsidR="00B02CD5" w:rsidRDefault="000C7447" w:rsidP="00B02CD5">
      <w:pPr>
        <w:pStyle w:val="BodyText"/>
      </w:pPr>
      <w:r w:rsidRPr="000C7447">
        <w:rPr>
          <w:rStyle w:val="Cross-Reference"/>
        </w:rPr>
        <w:fldChar w:fldCharType="begin"/>
      </w:r>
      <w:r w:rsidRPr="000C7447">
        <w:rPr>
          <w:rStyle w:val="Cross-Reference"/>
        </w:rPr>
        <w:instrText xml:space="preserve"> REF _Ref470163190 \h </w:instrText>
      </w:r>
      <w:r>
        <w:rPr>
          <w:rStyle w:val="Cross-Reference"/>
        </w:rPr>
        <w:instrText xml:space="preserve"> \* MERGEFORMAT </w:instrText>
      </w:r>
      <w:r w:rsidRPr="000C7447">
        <w:rPr>
          <w:rStyle w:val="Cross-Reference"/>
        </w:rPr>
      </w:r>
      <w:r w:rsidRPr="000C7447">
        <w:rPr>
          <w:rStyle w:val="Cross-Reference"/>
        </w:rPr>
        <w:fldChar w:fldCharType="separate"/>
      </w:r>
      <w:r w:rsidR="00520CE4" w:rsidRPr="00520CE4">
        <w:rPr>
          <w:rStyle w:val="Cross-Reference"/>
        </w:rPr>
        <w:t>Table 12</w:t>
      </w:r>
      <w:r w:rsidRPr="000C7447">
        <w:rPr>
          <w:rStyle w:val="Cross-Reference"/>
        </w:rPr>
        <w:fldChar w:fldCharType="end"/>
      </w:r>
      <w:r w:rsidR="00B02CD5">
        <w:t xml:space="preserve"> lists the external VA systems upon which CV depends, and the errors related to each dependent system.</w:t>
      </w:r>
      <w:r w:rsidR="00414482">
        <w:t xml:space="preserve"> </w:t>
      </w:r>
      <w:r w:rsidR="00414482" w:rsidRPr="00F52977">
        <w:rPr>
          <w:rFonts w:cs="Arial"/>
        </w:rPr>
        <w:t xml:space="preserve">Tier 3 System Engineers follow a triage process to determine the root cause of the error and coordinate with the Point of Contact (POC) for </w:t>
      </w:r>
      <w:r w:rsidR="00414482">
        <w:rPr>
          <w:rFonts w:cs="Arial"/>
        </w:rPr>
        <w:t xml:space="preserve">the </w:t>
      </w:r>
      <w:r w:rsidR="00414482" w:rsidRPr="00F52977">
        <w:rPr>
          <w:rFonts w:cs="Arial"/>
        </w:rPr>
        <w:t>external systems, as needed.</w:t>
      </w:r>
    </w:p>
    <w:p w14:paraId="147F4303" w14:textId="6DFA7ADD" w:rsidR="00B02CD5" w:rsidRDefault="00B02CD5" w:rsidP="006F51A7">
      <w:pPr>
        <w:pStyle w:val="Caption"/>
      </w:pPr>
      <w:bookmarkStart w:id="248" w:name="_Ref470163190"/>
      <w:bookmarkStart w:id="249" w:name="_Toc510764643"/>
      <w:bookmarkStart w:id="250" w:name="_Toc83033476"/>
      <w:r>
        <w:t xml:space="preserve">Table </w:t>
      </w:r>
      <w:r>
        <w:rPr>
          <w:noProof/>
        </w:rPr>
        <w:fldChar w:fldCharType="begin"/>
      </w:r>
      <w:r>
        <w:rPr>
          <w:noProof/>
        </w:rPr>
        <w:instrText xml:space="preserve"> SEQ Table \* ARABIC </w:instrText>
      </w:r>
      <w:r>
        <w:rPr>
          <w:noProof/>
        </w:rPr>
        <w:fldChar w:fldCharType="separate"/>
      </w:r>
      <w:r w:rsidR="00520CE4">
        <w:rPr>
          <w:noProof/>
        </w:rPr>
        <w:t>12</w:t>
      </w:r>
      <w:r>
        <w:rPr>
          <w:noProof/>
        </w:rPr>
        <w:fldChar w:fldCharType="end"/>
      </w:r>
      <w:bookmarkEnd w:id="248"/>
      <w:r>
        <w:t xml:space="preserve">: </w:t>
      </w:r>
      <w:r w:rsidRPr="00157282">
        <w:t xml:space="preserve">CV </w:t>
      </w:r>
      <w:r>
        <w:t xml:space="preserve">External </w:t>
      </w:r>
      <w:r w:rsidRPr="00157282">
        <w:t>Dependent Systems</w:t>
      </w:r>
      <w:bookmarkEnd w:id="249"/>
      <w:bookmarkEnd w:id="250"/>
    </w:p>
    <w:tbl>
      <w:tblPr>
        <w:tblStyle w:val="JLV-CV"/>
        <w:tblW w:w="5000" w:type="pct"/>
        <w:tblLook w:val="04A0" w:firstRow="1" w:lastRow="0" w:firstColumn="1" w:lastColumn="0" w:noHBand="0" w:noVBand="1"/>
        <w:tblCaption w:val="CV External Dependent Systems"/>
        <w:tblDescription w:val="Table listing other VA services and related errors"/>
      </w:tblPr>
      <w:tblGrid>
        <w:gridCol w:w="2214"/>
        <w:gridCol w:w="7136"/>
      </w:tblGrid>
      <w:tr w:rsidR="00B02CD5" w:rsidRPr="00116B26" w14:paraId="17044241" w14:textId="77777777" w:rsidTr="00AA770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4" w:type="pct"/>
          </w:tcPr>
          <w:p w14:paraId="713A7DF0" w14:textId="77777777" w:rsidR="00B02CD5" w:rsidRPr="00116B26" w:rsidRDefault="00B02CD5" w:rsidP="001607D3">
            <w:pPr>
              <w:rPr>
                <w:rFonts w:cs="Arial"/>
                <w:szCs w:val="20"/>
              </w:rPr>
            </w:pPr>
            <w:r w:rsidRPr="00116B26">
              <w:rPr>
                <w:rFonts w:cs="Arial"/>
                <w:szCs w:val="20"/>
              </w:rPr>
              <w:t>Other VA System</w:t>
            </w:r>
          </w:p>
        </w:tc>
        <w:tc>
          <w:tcPr>
            <w:tcW w:w="3816" w:type="pct"/>
          </w:tcPr>
          <w:p w14:paraId="6BFE54B3" w14:textId="77777777" w:rsidR="00B02CD5" w:rsidRPr="00116B26" w:rsidRDefault="00B02CD5" w:rsidP="001607D3">
            <w:pPr>
              <w:cnfStyle w:val="100000000000" w:firstRow="1" w:lastRow="0" w:firstColumn="0" w:lastColumn="0" w:oddVBand="0" w:evenVBand="0" w:oddHBand="0" w:evenHBand="0" w:firstRowFirstColumn="0" w:firstRowLastColumn="0" w:lastRowFirstColumn="0" w:lastRowLastColumn="0"/>
              <w:rPr>
                <w:rFonts w:cs="Arial"/>
                <w:szCs w:val="20"/>
              </w:rPr>
            </w:pPr>
            <w:r w:rsidRPr="00116B26">
              <w:rPr>
                <w:rFonts w:cs="Arial"/>
                <w:szCs w:val="20"/>
              </w:rPr>
              <w:t>Related Error(s)</w:t>
            </w:r>
          </w:p>
        </w:tc>
      </w:tr>
      <w:tr w:rsidR="00B02CD5" w:rsidRPr="00116B26" w14:paraId="29D8B8DF" w14:textId="77777777" w:rsidTr="00CA7A3F">
        <w:tc>
          <w:tcPr>
            <w:cnfStyle w:val="001000000000" w:firstRow="0" w:lastRow="0" w:firstColumn="1" w:lastColumn="0" w:oddVBand="0" w:evenVBand="0" w:oddHBand="0" w:evenHBand="0" w:firstRowFirstColumn="0" w:firstRowLastColumn="0" w:lastRowFirstColumn="0" w:lastRowLastColumn="0"/>
            <w:tcW w:w="1184" w:type="pct"/>
          </w:tcPr>
          <w:p w14:paraId="196E6865" w14:textId="77777777" w:rsidR="00B02CD5" w:rsidRPr="00CA7A3F" w:rsidRDefault="00B02CD5" w:rsidP="00CA7A3F">
            <w:r w:rsidRPr="00CA7A3F">
              <w:t>Site VistA instances</w:t>
            </w:r>
          </w:p>
        </w:tc>
        <w:tc>
          <w:tcPr>
            <w:tcW w:w="3816" w:type="pct"/>
          </w:tcPr>
          <w:p w14:paraId="3BA7A7AF" w14:textId="6EB911E6"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 xml:space="preserve">If a VistA site is unavailable, CV displays the </w:t>
            </w:r>
            <w:r w:rsidRPr="00116B26">
              <w:rPr>
                <w:rFonts w:cs="Arial"/>
                <w:i/>
                <w:szCs w:val="20"/>
              </w:rPr>
              <w:t>Connection Unavailable</w:t>
            </w:r>
            <w:r w:rsidRPr="00116B26">
              <w:rPr>
                <w:rFonts w:cs="Arial"/>
                <w:szCs w:val="20"/>
              </w:rPr>
              <w:t xml:space="preserve"> row in the widgets as shown in </w:t>
            </w:r>
            <w:r w:rsidR="009D057F" w:rsidRPr="005836F6">
              <w:rPr>
                <w:rStyle w:val="Cross-Reference"/>
              </w:rPr>
              <w:fldChar w:fldCharType="begin"/>
            </w:r>
            <w:r w:rsidR="009D057F" w:rsidRPr="005836F6">
              <w:rPr>
                <w:rStyle w:val="Cross-Reference"/>
              </w:rPr>
              <w:instrText xml:space="preserve"> REF _Ref474963521 \h </w:instrText>
            </w:r>
            <w:r w:rsidR="005836F6">
              <w:rPr>
                <w:rStyle w:val="Cross-Reference"/>
              </w:rPr>
              <w:instrText xml:space="preserve"> \* MERGEFORMAT </w:instrText>
            </w:r>
            <w:r w:rsidR="009D057F" w:rsidRPr="005836F6">
              <w:rPr>
                <w:rStyle w:val="Cross-Reference"/>
              </w:rPr>
            </w:r>
            <w:r w:rsidR="009D057F" w:rsidRPr="005836F6">
              <w:rPr>
                <w:rStyle w:val="Cross-Reference"/>
              </w:rPr>
              <w:fldChar w:fldCharType="separate"/>
            </w:r>
            <w:r w:rsidR="00346ADF" w:rsidRPr="00346ADF">
              <w:rPr>
                <w:rStyle w:val="Cross-Reference"/>
              </w:rPr>
              <w:t>Figure 11</w:t>
            </w:r>
            <w:r w:rsidR="009D057F" w:rsidRPr="005836F6">
              <w:rPr>
                <w:rStyle w:val="Cross-Reference"/>
              </w:rPr>
              <w:fldChar w:fldCharType="end"/>
            </w:r>
            <w:r w:rsidRPr="00116B26">
              <w:rPr>
                <w:rFonts w:cs="Arial"/>
                <w:szCs w:val="20"/>
              </w:rPr>
              <w:t>.</w:t>
            </w:r>
          </w:p>
        </w:tc>
      </w:tr>
      <w:tr w:rsidR="00B02CD5" w:rsidRPr="00116B26" w14:paraId="717A94BD"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A3903BF" w14:textId="66BA2BC1" w:rsidR="00B02CD5" w:rsidRPr="00CA7A3F" w:rsidRDefault="005725BE" w:rsidP="00CA7A3F">
            <w:r>
              <w:t>MPI</w:t>
            </w:r>
          </w:p>
        </w:tc>
        <w:tc>
          <w:tcPr>
            <w:tcW w:w="3816" w:type="pct"/>
          </w:tcPr>
          <w:p w14:paraId="7851B430" w14:textId="53C4439C" w:rsidR="00B02CD5" w:rsidRPr="00116B26" w:rsidRDefault="00B02CD5" w:rsidP="001607D3">
            <w:pPr>
              <w:cnfStyle w:val="000000010000" w:firstRow="0" w:lastRow="0" w:firstColumn="0" w:lastColumn="0" w:oddVBand="0" w:evenVBand="0" w:oddHBand="0" w:evenHBand="1" w:firstRowFirstColumn="0" w:firstRowLastColumn="0" w:lastRowFirstColumn="0" w:lastRowLastColumn="0"/>
              <w:rPr>
                <w:rFonts w:cs="Arial"/>
                <w:szCs w:val="20"/>
              </w:rPr>
            </w:pPr>
            <w:r w:rsidRPr="00116B26">
              <w:rPr>
                <w:rFonts w:cs="Arial"/>
                <w:szCs w:val="20"/>
              </w:rPr>
              <w:t xml:space="preserve">If </w:t>
            </w:r>
            <w:r w:rsidR="005725BE">
              <w:rPr>
                <w:rFonts w:cs="Arial"/>
                <w:szCs w:val="20"/>
              </w:rPr>
              <w:t>MPI</w:t>
            </w:r>
            <w:r w:rsidRPr="00116B26">
              <w:rPr>
                <w:rFonts w:cs="Arial"/>
                <w:szCs w:val="20"/>
              </w:rPr>
              <w:t xml:space="preserve"> is unavailable, CV may display patient search errors or the </w:t>
            </w:r>
            <w:r w:rsidRPr="00116B26">
              <w:rPr>
                <w:rFonts w:cs="Arial"/>
                <w:i/>
                <w:szCs w:val="20"/>
              </w:rPr>
              <w:t>“Patient records unavailable”</w:t>
            </w:r>
            <w:r w:rsidRPr="00116B26">
              <w:rPr>
                <w:rFonts w:cs="Arial"/>
                <w:szCs w:val="20"/>
              </w:rPr>
              <w:t xml:space="preserve"> error message.</w:t>
            </w:r>
          </w:p>
        </w:tc>
      </w:tr>
      <w:tr w:rsidR="00B02CD5" w:rsidRPr="00116B26" w14:paraId="1F5BCF22"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06A907E1" w14:textId="77777777" w:rsidR="00B02CD5" w:rsidRPr="00CA7A3F" w:rsidRDefault="00B02CD5" w:rsidP="00CA7A3F">
            <w:r w:rsidRPr="00CA7A3F">
              <w:t>PPMS</w:t>
            </w:r>
          </w:p>
        </w:tc>
        <w:tc>
          <w:tcPr>
            <w:tcW w:w="3816" w:type="pct"/>
          </w:tcPr>
          <w:p w14:paraId="1DA007E6" w14:textId="77777777" w:rsidR="00B02CD5" w:rsidRPr="00116B26" w:rsidRDefault="00B02CD5" w:rsidP="001607D3">
            <w:pPr>
              <w:cnfStyle w:val="000000000000" w:firstRow="0" w:lastRow="0" w:firstColumn="0" w:lastColumn="0" w:oddVBand="0" w:evenVBand="0" w:oddHBand="0" w:evenHBand="0" w:firstRowFirstColumn="0" w:firstRowLastColumn="0" w:lastRowFirstColumn="0" w:lastRowLastColumn="0"/>
              <w:rPr>
                <w:rFonts w:cs="Arial"/>
                <w:szCs w:val="20"/>
              </w:rPr>
            </w:pPr>
            <w:r w:rsidRPr="00116B26">
              <w:rPr>
                <w:rFonts w:cs="Arial"/>
                <w:szCs w:val="20"/>
              </w:rPr>
              <w:t>If PPMS is unavailable, CV displays the “</w:t>
            </w:r>
            <w:r w:rsidRPr="00116B26">
              <w:rPr>
                <w:rFonts w:cs="Arial"/>
                <w:i/>
                <w:szCs w:val="20"/>
              </w:rPr>
              <w:t>Failed to retrieve a PPMS response.</w:t>
            </w:r>
            <w:r w:rsidRPr="00116B26">
              <w:rPr>
                <w:rFonts w:cs="Arial"/>
                <w:szCs w:val="20"/>
              </w:rPr>
              <w:t>” error message.</w:t>
            </w:r>
          </w:p>
        </w:tc>
      </w:tr>
      <w:tr w:rsidR="00B201BF" w:rsidRPr="00116B26" w14:paraId="733AA5B1"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83E6E2D" w14:textId="553397D6" w:rsidR="00B201BF" w:rsidRPr="00CA7A3F" w:rsidRDefault="006D5A34" w:rsidP="00CA7A3F">
            <w:r w:rsidRPr="00CA7A3F">
              <w:t>CVIX</w:t>
            </w:r>
          </w:p>
        </w:tc>
        <w:tc>
          <w:tcPr>
            <w:tcW w:w="3816" w:type="pct"/>
          </w:tcPr>
          <w:p w14:paraId="0E15BE85" w14:textId="564E966A" w:rsidR="00B201BF" w:rsidRPr="00116B26" w:rsidRDefault="00131B0B" w:rsidP="00116B26">
            <w:pPr>
              <w:spacing w:before="0" w:after="0"/>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5732E" w:rsidRPr="00116B26" w14:paraId="2FF6DA8C" w14:textId="77777777" w:rsidTr="00CA7A3F">
        <w:trPr>
          <w:trHeight w:val="404"/>
        </w:trPr>
        <w:tc>
          <w:tcPr>
            <w:cnfStyle w:val="001000000000" w:firstRow="0" w:lastRow="0" w:firstColumn="1" w:lastColumn="0" w:oddVBand="0" w:evenVBand="0" w:oddHBand="0" w:evenHBand="0" w:firstRowFirstColumn="0" w:firstRowLastColumn="0" w:lastRowFirstColumn="0" w:lastRowLastColumn="0"/>
            <w:tcW w:w="1184" w:type="pct"/>
          </w:tcPr>
          <w:p w14:paraId="5F0FCAAB" w14:textId="1BD0A961" w:rsidR="0055732E" w:rsidRPr="00CA7A3F" w:rsidRDefault="0055732E" w:rsidP="00CA7A3F">
            <w:r>
              <w:t>PCMM</w:t>
            </w:r>
          </w:p>
        </w:tc>
        <w:tc>
          <w:tcPr>
            <w:tcW w:w="3816" w:type="pct"/>
          </w:tcPr>
          <w:p w14:paraId="7BDEDDFB" w14:textId="66EC9507" w:rsidR="0055732E" w:rsidRPr="00F52977" w:rsidRDefault="00821DE3" w:rsidP="00116B26">
            <w:pPr>
              <w:spacing w:before="0" w:after="0"/>
              <w:cnfStyle w:val="000000000000" w:firstRow="0" w:lastRow="0" w:firstColumn="0" w:lastColumn="0" w:oddVBand="0" w:evenVBand="0" w:oddHBand="0" w:evenHBand="0" w:firstRowFirstColumn="0" w:firstRowLastColumn="0" w:lastRowFirstColumn="0" w:lastRowLastColumn="0"/>
              <w:rPr>
                <w:rFonts w:cs="Arial"/>
              </w:rPr>
            </w:pPr>
            <w:r w:rsidRPr="007C255D">
              <w:t>If</w:t>
            </w:r>
            <w:r w:rsidR="005D261A" w:rsidRPr="007C255D">
              <w:t xml:space="preserve"> PCMM is unavailable, CV displays</w:t>
            </w:r>
            <w:r w:rsidR="00F3549E" w:rsidRPr="007C255D">
              <w:t xml:space="preserve"> the error message: </w:t>
            </w:r>
            <w:r w:rsidR="007C255D" w:rsidRPr="007C255D">
              <w:t>“</w:t>
            </w:r>
            <w:r w:rsidR="0055732E">
              <w:rPr>
                <w:rStyle w:val="Strong"/>
              </w:rPr>
              <w:t>The connection to PCMM is unavailable.</w:t>
            </w:r>
            <w:r w:rsidR="0055732E" w:rsidRPr="002B6EB8">
              <w:t xml:space="preserve"> The patient’s assigned clinical teams may not display.</w:t>
            </w:r>
            <w:r w:rsidR="007C255D">
              <w:t>”</w:t>
            </w:r>
          </w:p>
        </w:tc>
      </w:tr>
      <w:tr w:rsidR="006C1726" w:rsidRPr="00116B26" w14:paraId="203B0D55" w14:textId="77777777" w:rsidTr="00CA7A3F">
        <w:trPr>
          <w:cnfStyle w:val="000000010000" w:firstRow="0" w:lastRow="0" w:firstColumn="0" w:lastColumn="0" w:oddVBand="0" w:evenVBand="0" w:oddHBand="0" w:evenHBand="1"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184" w:type="pct"/>
          </w:tcPr>
          <w:p w14:paraId="7097469A" w14:textId="4E6D0E51" w:rsidR="006C1726" w:rsidRDefault="006C1726" w:rsidP="00CA7A3F">
            <w:r>
              <w:t>Cerner FHIR APIs</w:t>
            </w:r>
          </w:p>
        </w:tc>
        <w:tc>
          <w:tcPr>
            <w:tcW w:w="3816" w:type="pct"/>
          </w:tcPr>
          <w:p w14:paraId="767C7901" w14:textId="32F4658F" w:rsidR="006C1726" w:rsidRPr="007C255D" w:rsidRDefault="006C1726" w:rsidP="00116B26">
            <w:pPr>
              <w:spacing w:before="0" w:after="0"/>
              <w:cnfStyle w:val="000000010000" w:firstRow="0" w:lastRow="0" w:firstColumn="0" w:lastColumn="0" w:oddVBand="0" w:evenVBand="0" w:oddHBand="0" w:evenHBand="1" w:firstRowFirstColumn="0" w:firstRowLastColumn="0" w:lastRowFirstColumn="0" w:lastRowLastColumn="0"/>
            </w:pPr>
            <w:r>
              <w:t>Federal EHR (Cerner) is currently unavailable. The source connection is down and some Federal E</w:t>
            </w:r>
            <w:r w:rsidR="00BF7DF1">
              <w:t>H</w:t>
            </w:r>
            <w:r>
              <w:t>R data may not display.</w:t>
            </w:r>
          </w:p>
        </w:tc>
      </w:tr>
    </w:tbl>
    <w:p w14:paraId="20261742" w14:textId="77777777" w:rsidR="00B02CD5" w:rsidRDefault="00B02CD5" w:rsidP="00B02CD5">
      <w:pPr>
        <w:pStyle w:val="Heading2"/>
      </w:pPr>
      <w:bookmarkStart w:id="251" w:name="_Toc83033438"/>
      <w:r>
        <w:lastRenderedPageBreak/>
        <w:t>Troubleshooting</w:t>
      </w:r>
      <w:bookmarkEnd w:id="251"/>
    </w:p>
    <w:p w14:paraId="7056F286" w14:textId="18BEBCBD" w:rsidR="00B02CD5" w:rsidRPr="00F142BD" w:rsidRDefault="00B02CD5" w:rsidP="00B02CD5">
      <w:pPr>
        <w:pStyle w:val="BodyText"/>
      </w:pPr>
      <w:r w:rsidRPr="00F142BD">
        <w:t xml:space="preserve">Tier 1 troubleshooting for VA users is handled through the ESD. </w:t>
      </w:r>
    </w:p>
    <w:p w14:paraId="52A2FDAF" w14:textId="77777777" w:rsidR="00B02CD5" w:rsidRPr="00F142BD" w:rsidRDefault="00B02CD5" w:rsidP="00B02CD5">
      <w:pPr>
        <w:pStyle w:val="BodyText"/>
      </w:pPr>
      <w:r w:rsidRPr="00F142BD">
        <w:t xml:space="preserve">Tier 2 issues are handled by </w:t>
      </w:r>
      <w:r>
        <w:t xml:space="preserve">Health </w:t>
      </w:r>
      <w:r w:rsidRPr="00F142BD">
        <w:t>Product Support</w:t>
      </w:r>
      <w:r>
        <w:t xml:space="preserve"> (HPS)</w:t>
      </w:r>
      <w:r w:rsidRPr="00F142BD">
        <w:t>.</w:t>
      </w:r>
    </w:p>
    <w:p w14:paraId="51EAF7EB" w14:textId="64E8E707" w:rsidR="00B02CD5" w:rsidRDefault="00B02CD5" w:rsidP="00B02CD5">
      <w:pPr>
        <w:pStyle w:val="BodyText"/>
      </w:pPr>
      <w:r>
        <w:t xml:space="preserve">Tier 3 support and troubleshooting is handled directly by </w:t>
      </w:r>
      <w:r w:rsidR="00B201BF">
        <w:t xml:space="preserve">the CV Support </w:t>
      </w:r>
      <w:r w:rsidR="00820A4C">
        <w:t>T</w:t>
      </w:r>
      <w:r w:rsidR="00B201BF">
        <w:t>eam</w:t>
      </w:r>
      <w:r>
        <w:t>.</w:t>
      </w:r>
    </w:p>
    <w:p w14:paraId="3E35C7F1" w14:textId="77777777" w:rsidR="00B02CD5" w:rsidRDefault="00B02CD5" w:rsidP="00B02CD5">
      <w:pPr>
        <w:pStyle w:val="Heading2"/>
      </w:pPr>
      <w:bookmarkStart w:id="252" w:name="_Toc83033439"/>
      <w:r>
        <w:t>System Recovery</w:t>
      </w:r>
      <w:bookmarkEnd w:id="252"/>
    </w:p>
    <w:p w14:paraId="30442CA9" w14:textId="77777777" w:rsidR="00B02CD5" w:rsidRDefault="00B02CD5" w:rsidP="00B02CD5">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2722D81" w14:textId="77777777" w:rsidR="00B02CD5" w:rsidRDefault="00B02CD5" w:rsidP="00B02CD5">
      <w:pPr>
        <w:pStyle w:val="Heading3"/>
      </w:pPr>
      <w:bookmarkStart w:id="253" w:name="_Toc83033440"/>
      <w:r>
        <w:t>Restart After Unscheduled System Interruption</w:t>
      </w:r>
      <w:bookmarkEnd w:id="253"/>
    </w:p>
    <w:p w14:paraId="31488D19" w14:textId="03E3206B" w:rsidR="00B02CD5" w:rsidRDefault="00B02CD5" w:rsidP="00B02CD5">
      <w:pPr>
        <w:pStyle w:val="BodyText"/>
      </w:pPr>
      <w:r>
        <w:t xml:space="preserve">The simplest way to bring the system back to normal operation after the crash of a component is to restart the affected server(s). See </w:t>
      </w:r>
      <w:r w:rsidRPr="00EB57F9">
        <w:rPr>
          <w:rStyle w:val="Cross-Reference"/>
        </w:rPr>
        <w:fldChar w:fldCharType="begin" w:fldLock="1"/>
      </w:r>
      <w:r w:rsidRPr="00EB57F9">
        <w:rPr>
          <w:rStyle w:val="Cross-Reference"/>
        </w:rPr>
        <w:instrText xml:space="preserve"> REF _Ref518302230 \h </w:instrText>
      </w:r>
      <w:r>
        <w:rPr>
          <w:rStyle w:val="Cross-Reference"/>
        </w:rPr>
        <w:instrText xml:space="preserve"> \* MERGEFORMAT </w:instrText>
      </w:r>
      <w:r w:rsidRPr="00EB57F9">
        <w:rPr>
          <w:rStyle w:val="Cross-Reference"/>
        </w:rPr>
      </w:r>
      <w:r w:rsidRPr="00EB57F9">
        <w:rPr>
          <w:rStyle w:val="Cross-Reference"/>
        </w:rPr>
        <w:fldChar w:fldCharType="separate"/>
      </w:r>
      <w:r w:rsidR="00D831EA" w:rsidRPr="00D831EA">
        <w:rPr>
          <w:rStyle w:val="Cross-Reference"/>
        </w:rPr>
        <w:t>System Startup from Emergency Shutdown</w:t>
      </w:r>
      <w:r w:rsidRPr="00EB57F9">
        <w:rPr>
          <w:rStyle w:val="Cross-Reference"/>
        </w:rPr>
        <w:fldChar w:fldCharType="end"/>
      </w:r>
      <w:r>
        <w:t xml:space="preserve"> for guidance.</w:t>
      </w:r>
    </w:p>
    <w:p w14:paraId="4759CCC0" w14:textId="77777777" w:rsidR="00B02CD5" w:rsidRDefault="00B02CD5" w:rsidP="00B02CD5">
      <w:pPr>
        <w:pStyle w:val="Heading3"/>
      </w:pPr>
      <w:bookmarkStart w:id="254" w:name="_Toc83033441"/>
      <w:r>
        <w:t>Restart After DB Restore</w:t>
      </w:r>
      <w:bookmarkEnd w:id="254"/>
    </w:p>
    <w:p w14:paraId="5B10C554" w14:textId="12FA1D87" w:rsidR="00B02CD5" w:rsidRDefault="00B02CD5" w:rsidP="00B02CD5">
      <w:pPr>
        <w:pStyle w:val="BodyText"/>
      </w:pPr>
      <w:r>
        <w:t xml:space="preserve">Refer to </w:t>
      </w:r>
      <w:r w:rsidRPr="00B3310B">
        <w:rPr>
          <w:rStyle w:val="Cross-Reference"/>
        </w:rPr>
        <w:fldChar w:fldCharType="begin" w:fldLock="1"/>
      </w:r>
      <w:r w:rsidRPr="00B3310B">
        <w:rPr>
          <w:rStyle w:val="Cross-Reference"/>
        </w:rPr>
        <w:instrText xml:space="preserve"> REF _Ref518302301 \h </w:instrText>
      </w:r>
      <w:r>
        <w:rPr>
          <w:rStyle w:val="Cross-Reference"/>
        </w:rPr>
        <w:instrText xml:space="preserve"> \* MERGEFORMAT </w:instrText>
      </w:r>
      <w:r w:rsidRPr="00B3310B">
        <w:rPr>
          <w:rStyle w:val="Cross-Reference"/>
        </w:rPr>
      </w:r>
      <w:r w:rsidRPr="00B3310B">
        <w:rPr>
          <w:rStyle w:val="Cross-Reference"/>
        </w:rPr>
        <w:fldChar w:fldCharType="separate"/>
      </w:r>
      <w:r w:rsidR="00D831EA" w:rsidRPr="00D831EA">
        <w:rPr>
          <w:rStyle w:val="Cross-Reference"/>
        </w:rPr>
        <w:t>System Startup</w:t>
      </w:r>
      <w:r w:rsidRPr="00B3310B">
        <w:rPr>
          <w:rStyle w:val="Cross-Reference"/>
        </w:rPr>
        <w:fldChar w:fldCharType="end"/>
      </w:r>
      <w:r>
        <w:t xml:space="preserve"> for system startup procedures.</w:t>
      </w:r>
    </w:p>
    <w:p w14:paraId="2D6F10B7" w14:textId="77777777" w:rsidR="00B02CD5" w:rsidRDefault="00B02CD5" w:rsidP="00B02CD5">
      <w:pPr>
        <w:pStyle w:val="Heading3"/>
      </w:pPr>
      <w:bookmarkStart w:id="255" w:name="_Toc83033442"/>
      <w:r>
        <w:t>Backout Procedures</w:t>
      </w:r>
      <w:bookmarkEnd w:id="255"/>
    </w:p>
    <w:p w14:paraId="18E11739" w14:textId="55F3EDB4" w:rsidR="00B02CD5" w:rsidRDefault="00B02CD5" w:rsidP="00B02CD5">
      <w:pPr>
        <w:pStyle w:val="BodyText"/>
      </w:pPr>
      <w:r>
        <w:t xml:space="preserve">Backout procedures vary depending on the specific release. Please see the </w:t>
      </w:r>
      <w:r w:rsidRPr="00D73E5D">
        <w:rPr>
          <w:rStyle w:val="Emphasis"/>
        </w:rPr>
        <w:t>CV DIBR</w:t>
      </w:r>
      <w:r w:rsidR="00267480">
        <w:rPr>
          <w:rStyle w:val="Emphasis"/>
        </w:rPr>
        <w:t>G</w:t>
      </w:r>
      <w:r>
        <w:t xml:space="preserve"> specific to the version to be backed out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520CE4" w:rsidRPr="00520CE4">
          <w:rPr>
            <w:rStyle w:val="Cross-Reference"/>
          </w:rPr>
          <w:t>Administrative Procedures</w:t>
        </w:r>
        <w:r w:rsidR="001128C1" w:rsidRPr="00F03E02">
          <w:rPr>
            <w:rStyle w:val="Cross-Reference"/>
          </w:rPr>
          <w:fldChar w:fldCharType="end"/>
        </w:r>
      </w:hyperlink>
      <w:r w:rsidR="001128C1">
        <w:t xml:space="preserve"> for </w:t>
      </w:r>
      <w:r w:rsidR="009664EA">
        <w:t xml:space="preserve">information on </w:t>
      </w:r>
      <w:r w:rsidR="001128C1">
        <w:t>the repository.</w:t>
      </w:r>
    </w:p>
    <w:p w14:paraId="0E4497EA" w14:textId="77777777" w:rsidR="00B02CD5" w:rsidRDefault="00B02CD5" w:rsidP="00B02CD5">
      <w:pPr>
        <w:pStyle w:val="Heading3"/>
      </w:pPr>
      <w:bookmarkStart w:id="256" w:name="_Toc83033443"/>
      <w:r>
        <w:t>Rollback Procedures</w:t>
      </w:r>
      <w:bookmarkEnd w:id="256"/>
    </w:p>
    <w:p w14:paraId="788493F1" w14:textId="09F2FD64" w:rsidR="00B02CD5" w:rsidRDefault="00B02CD5" w:rsidP="00B02CD5">
      <w:pPr>
        <w:pStyle w:val="BodyText"/>
      </w:pPr>
      <w:r>
        <w:t xml:space="preserve">Rollback procedures are dependent on each specific release. Please see the </w:t>
      </w:r>
      <w:r w:rsidRPr="00D73E5D">
        <w:rPr>
          <w:rStyle w:val="Emphasis"/>
        </w:rPr>
        <w:t>CV DIBR</w:t>
      </w:r>
      <w:r w:rsidR="00267480">
        <w:rPr>
          <w:rStyle w:val="Emphasis"/>
        </w:rPr>
        <w:t>G</w:t>
      </w:r>
      <w:r>
        <w:t xml:space="preserve"> specific to the version to be rolled back for more information. Once approved, all project documentation is available </w:t>
      </w:r>
      <w:r w:rsidR="001128C1" w:rsidRPr="001B4FC6">
        <w:t xml:space="preserve">in </w:t>
      </w:r>
      <w:r w:rsidR="001128C1">
        <w:t xml:space="preserve">the </w:t>
      </w:r>
      <w:r w:rsidR="001128C1" w:rsidRPr="000369DA">
        <w:t>VA CV Product Repository on GitHub</w:t>
      </w:r>
      <w:r w:rsidR="001128C1">
        <w:t xml:space="preserve">. See </w:t>
      </w:r>
      <w:hyperlink w:anchor="_System_Startup" w:history="1">
        <w:r w:rsidR="001128C1" w:rsidRPr="00F03E02">
          <w:rPr>
            <w:rStyle w:val="Cross-Reference"/>
          </w:rPr>
          <w:fldChar w:fldCharType="begin"/>
        </w:r>
        <w:r w:rsidR="001128C1" w:rsidRPr="00F03E02">
          <w:rPr>
            <w:rStyle w:val="Cross-Reference"/>
          </w:rPr>
          <w:instrText xml:space="preserve"> REF _Ref22730053 \h </w:instrText>
        </w:r>
        <w:r w:rsidR="001128C1">
          <w:rPr>
            <w:rStyle w:val="Cross-Reference"/>
          </w:rPr>
          <w:instrText xml:space="preserve"> \* MERGEFORMAT </w:instrText>
        </w:r>
        <w:r w:rsidR="001128C1" w:rsidRPr="00F03E02">
          <w:rPr>
            <w:rStyle w:val="Cross-Reference"/>
          </w:rPr>
        </w:r>
        <w:r w:rsidR="001128C1" w:rsidRPr="00F03E02">
          <w:rPr>
            <w:rStyle w:val="Cross-Reference"/>
          </w:rPr>
          <w:fldChar w:fldCharType="separate"/>
        </w:r>
        <w:r w:rsidR="00520CE4" w:rsidRPr="00520CE4">
          <w:rPr>
            <w:rStyle w:val="Cross-Reference"/>
          </w:rPr>
          <w:t>Administrative Procedures</w:t>
        </w:r>
        <w:r w:rsidR="001128C1" w:rsidRPr="00F03E02">
          <w:rPr>
            <w:rStyle w:val="Cross-Reference"/>
          </w:rPr>
          <w:fldChar w:fldCharType="end"/>
        </w:r>
      </w:hyperlink>
      <w:r w:rsidR="001128C1">
        <w:t xml:space="preserve"> for </w:t>
      </w:r>
      <w:r w:rsidR="004815CB">
        <w:t xml:space="preserve">information on </w:t>
      </w:r>
      <w:r w:rsidR="001128C1">
        <w:t>the repository.</w:t>
      </w:r>
    </w:p>
    <w:p w14:paraId="112C7DA3" w14:textId="77777777" w:rsidR="00B02CD5" w:rsidRDefault="00B02CD5" w:rsidP="00B02CD5">
      <w:pPr>
        <w:pStyle w:val="Heading1"/>
      </w:pPr>
      <w:bookmarkStart w:id="257" w:name="_Toc83033444"/>
      <w:r>
        <w:t>Operations and Maintenance Responsibilities</w:t>
      </w:r>
      <w:bookmarkEnd w:id="257"/>
    </w:p>
    <w:p w14:paraId="72DC9E11" w14:textId="7D04AF2D" w:rsidR="00B02CD5" w:rsidRDefault="000C7447" w:rsidP="00B02CD5">
      <w:pPr>
        <w:pStyle w:val="BodyText"/>
      </w:pPr>
      <w:r w:rsidRPr="000C7447">
        <w:rPr>
          <w:rStyle w:val="Cross-Reference"/>
        </w:rPr>
        <w:fldChar w:fldCharType="begin"/>
      </w:r>
      <w:r w:rsidRPr="000C7447">
        <w:rPr>
          <w:rStyle w:val="Cross-Reference"/>
        </w:rPr>
        <w:instrText xml:space="preserve"> REF _Ref470163308 \h </w:instrText>
      </w:r>
      <w:r>
        <w:rPr>
          <w:rStyle w:val="Cross-Reference"/>
        </w:rPr>
        <w:instrText xml:space="preserve"> \* MERGEFORMAT </w:instrText>
      </w:r>
      <w:r w:rsidRPr="000C7447">
        <w:rPr>
          <w:rStyle w:val="Cross-Reference"/>
        </w:rPr>
      </w:r>
      <w:r w:rsidRPr="000C7447">
        <w:rPr>
          <w:rStyle w:val="Cross-Reference"/>
        </w:rPr>
        <w:fldChar w:fldCharType="separate"/>
      </w:r>
      <w:r w:rsidR="00520CE4" w:rsidRPr="00520CE4">
        <w:rPr>
          <w:rStyle w:val="Cross-Reference"/>
        </w:rPr>
        <w:t>Table 13</w:t>
      </w:r>
      <w:r w:rsidRPr="000C7447">
        <w:rPr>
          <w:rStyle w:val="Cross-Reference"/>
        </w:rPr>
        <w:fldChar w:fldCharType="end"/>
      </w:r>
      <w:r w:rsidR="00B02CD5">
        <w:t xml:space="preserve"> represents the operational roles and responsibilities for CV.</w:t>
      </w:r>
    </w:p>
    <w:p w14:paraId="14A8F9CD" w14:textId="0F55812A" w:rsidR="00B02CD5" w:rsidRDefault="00B02CD5" w:rsidP="006F51A7">
      <w:pPr>
        <w:pStyle w:val="Caption"/>
      </w:pPr>
      <w:bookmarkStart w:id="258" w:name="_Ref470163308"/>
      <w:bookmarkStart w:id="259" w:name="_Toc83033477"/>
      <w:bookmarkStart w:id="260" w:name="_Toc510764644"/>
      <w:r w:rsidRPr="006F51A7">
        <w:t xml:space="preserve">Table </w:t>
      </w:r>
      <w:r>
        <w:fldChar w:fldCharType="begin"/>
      </w:r>
      <w:r>
        <w:instrText>SEQ Table \* ARABIC</w:instrText>
      </w:r>
      <w:r>
        <w:fldChar w:fldCharType="separate"/>
      </w:r>
      <w:r w:rsidR="00520CE4" w:rsidRPr="006F51A7">
        <w:t>13</w:t>
      </w:r>
      <w:r>
        <w:fldChar w:fldCharType="end"/>
      </w:r>
      <w:bookmarkEnd w:id="258"/>
      <w:r w:rsidRPr="006F51A7">
        <w:t xml:space="preserve">: </w:t>
      </w:r>
      <w:bookmarkStart w:id="261" w:name="_Hlk22728727"/>
      <w:r w:rsidR="003415F7" w:rsidRPr="006F51A7">
        <w:t>Operations and Maintenance</w:t>
      </w:r>
      <w:r w:rsidR="003415F7">
        <w:t xml:space="preserve"> </w:t>
      </w:r>
      <w:r w:rsidRPr="00CB5C6B">
        <w:t>Responsibility Matrix</w:t>
      </w:r>
      <w:bookmarkEnd w:id="259"/>
      <w:r w:rsidRPr="00CB5C6B">
        <w:t xml:space="preserve"> </w:t>
      </w:r>
      <w:bookmarkEnd w:id="260"/>
      <w:bookmarkEnd w:id="261"/>
    </w:p>
    <w:tbl>
      <w:tblPr>
        <w:tblStyle w:val="JLV-CV"/>
        <w:tblW w:w="9895" w:type="dxa"/>
        <w:tblLook w:val="0420" w:firstRow="1" w:lastRow="0" w:firstColumn="0" w:lastColumn="0" w:noHBand="0" w:noVBand="1"/>
        <w:tblCaption w:val="Responsibility Matrix (Operational Roles and Responsibilities"/>
        <w:tblDescription w:val="Table of operational roles and responsibilities."/>
      </w:tblPr>
      <w:tblGrid>
        <w:gridCol w:w="2077"/>
        <w:gridCol w:w="2121"/>
        <w:gridCol w:w="2007"/>
        <w:gridCol w:w="3690"/>
      </w:tblGrid>
      <w:tr w:rsidR="002902BF" w:rsidRPr="0095420C" w14:paraId="66541EA6" w14:textId="77777777" w:rsidTr="00266D28">
        <w:trPr>
          <w:cnfStyle w:val="100000000000" w:firstRow="1" w:lastRow="0" w:firstColumn="0" w:lastColumn="0" w:oddVBand="0" w:evenVBand="0" w:oddHBand="0" w:evenHBand="0" w:firstRowFirstColumn="0" w:firstRowLastColumn="0" w:lastRowFirstColumn="0" w:lastRowLastColumn="0"/>
          <w:tblHeader/>
        </w:trPr>
        <w:tc>
          <w:tcPr>
            <w:tcW w:w="0" w:type="auto"/>
          </w:tcPr>
          <w:p w14:paraId="2355A305" w14:textId="504B9863" w:rsidR="002902BF" w:rsidRPr="001A1EBC" w:rsidRDefault="002902BF" w:rsidP="001A1EBC">
            <w:r w:rsidRPr="001A1EBC">
              <w:t>Name/Organization</w:t>
            </w:r>
          </w:p>
        </w:tc>
        <w:tc>
          <w:tcPr>
            <w:tcW w:w="0" w:type="auto"/>
          </w:tcPr>
          <w:p w14:paraId="275BC7B4" w14:textId="6ACDEED1" w:rsidR="002902BF" w:rsidRPr="001A1EBC" w:rsidRDefault="002902BF" w:rsidP="001A1EBC">
            <w:r w:rsidRPr="001A1EBC">
              <w:t>Role/Responsibility</w:t>
            </w:r>
          </w:p>
        </w:tc>
        <w:tc>
          <w:tcPr>
            <w:tcW w:w="2007" w:type="dxa"/>
          </w:tcPr>
          <w:p w14:paraId="07090E29" w14:textId="20AA8D78" w:rsidR="002902BF" w:rsidRPr="001A1EBC" w:rsidRDefault="002902BF" w:rsidP="001A1EBC">
            <w:r w:rsidRPr="001A1EBC">
              <w:t>Phone Number</w:t>
            </w:r>
          </w:p>
        </w:tc>
        <w:tc>
          <w:tcPr>
            <w:tcW w:w="3690" w:type="dxa"/>
          </w:tcPr>
          <w:p w14:paraId="0170FADA" w14:textId="78DE67D5" w:rsidR="002902BF" w:rsidRPr="001A1EBC" w:rsidRDefault="002902BF" w:rsidP="001A1EBC">
            <w:r w:rsidRPr="001A1EBC">
              <w:t>E-mail Address</w:t>
            </w:r>
          </w:p>
        </w:tc>
      </w:tr>
      <w:tr w:rsidR="003415F7" w:rsidRPr="0095420C" w14:paraId="095F577B" w14:textId="77777777" w:rsidTr="00266D28">
        <w:tc>
          <w:tcPr>
            <w:tcW w:w="0" w:type="auto"/>
          </w:tcPr>
          <w:p w14:paraId="716B7C67" w14:textId="785E99FE" w:rsidR="003415F7" w:rsidRPr="001A1EBC" w:rsidRDefault="003415F7" w:rsidP="003415F7">
            <w:r w:rsidRPr="001A1EBC">
              <w:t>VA ESD</w:t>
            </w:r>
          </w:p>
        </w:tc>
        <w:tc>
          <w:tcPr>
            <w:tcW w:w="0" w:type="auto"/>
          </w:tcPr>
          <w:p w14:paraId="43906046" w14:textId="4B60FD83" w:rsidR="003415F7" w:rsidRPr="001A1EBC" w:rsidRDefault="003415F7" w:rsidP="003415F7">
            <w:r w:rsidRPr="001A1EBC">
              <w:t>N/A</w:t>
            </w:r>
          </w:p>
        </w:tc>
        <w:tc>
          <w:tcPr>
            <w:tcW w:w="2007" w:type="dxa"/>
          </w:tcPr>
          <w:p w14:paraId="14CA23CA" w14:textId="656F9EE5" w:rsidR="003415F7" w:rsidRPr="001A1EBC" w:rsidRDefault="00011568" w:rsidP="003415F7">
            <w:r>
              <w:t>REDACTED</w:t>
            </w:r>
          </w:p>
        </w:tc>
        <w:tc>
          <w:tcPr>
            <w:tcW w:w="3690" w:type="dxa"/>
          </w:tcPr>
          <w:p w14:paraId="29CBC55D" w14:textId="1E20D905" w:rsidR="003415F7" w:rsidRPr="001A1EBC" w:rsidRDefault="00011568" w:rsidP="003415F7">
            <w:r>
              <w:t>REDACTED</w:t>
            </w:r>
          </w:p>
        </w:tc>
      </w:tr>
      <w:tr w:rsidR="00B02CD5" w:rsidRPr="00AD7E21" w14:paraId="5FDC66CA"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hideMark/>
          </w:tcPr>
          <w:p w14:paraId="112CEE5B" w14:textId="77777777" w:rsidR="00B02CD5" w:rsidRPr="00AD7E21" w:rsidRDefault="00B02CD5" w:rsidP="001A1EBC">
            <w:pPr>
              <w:rPr>
                <w:b/>
              </w:rPr>
            </w:pPr>
            <w:r w:rsidRPr="00AD7E21">
              <w:rPr>
                <w:b/>
              </w:rPr>
              <w:t>VA CV Project Office</w:t>
            </w:r>
          </w:p>
        </w:tc>
        <w:tc>
          <w:tcPr>
            <w:tcW w:w="0" w:type="auto"/>
            <w:hideMark/>
          </w:tcPr>
          <w:p w14:paraId="03C0DFF2" w14:textId="1FB18125" w:rsidR="00B02CD5" w:rsidRPr="00AD7E21" w:rsidRDefault="00502FEC" w:rsidP="001A1EBC">
            <w:pPr>
              <w:rPr>
                <w:b/>
              </w:rPr>
            </w:pPr>
            <w:r w:rsidRPr="00AD7E21">
              <w:rPr>
                <w:b/>
              </w:rPr>
              <w:t>Office of Information Technology (</w:t>
            </w:r>
            <w:r w:rsidR="00B02CD5" w:rsidRPr="00AD7E21">
              <w:rPr>
                <w:b/>
              </w:rPr>
              <w:t>OIT</w:t>
            </w:r>
            <w:r w:rsidRPr="00AD7E21">
              <w:rPr>
                <w:b/>
              </w:rPr>
              <w:t>)</w:t>
            </w:r>
            <w:r w:rsidR="00B02CD5" w:rsidRPr="00AD7E21">
              <w:rPr>
                <w:b/>
              </w:rPr>
              <w:t xml:space="preserve"> and VHA Stakeholders</w:t>
            </w:r>
          </w:p>
        </w:tc>
        <w:tc>
          <w:tcPr>
            <w:tcW w:w="2007" w:type="dxa"/>
            <w:hideMark/>
          </w:tcPr>
          <w:p w14:paraId="195BF3F3" w14:textId="77777777" w:rsidR="00B02CD5" w:rsidRPr="00AD7E21" w:rsidRDefault="00B02CD5" w:rsidP="001A1EBC">
            <w:pPr>
              <w:rPr>
                <w:b/>
              </w:rPr>
            </w:pPr>
            <w:r w:rsidRPr="00AD7E21">
              <w:rPr>
                <w:b/>
              </w:rPr>
              <w:t>N/A</w:t>
            </w:r>
          </w:p>
        </w:tc>
        <w:tc>
          <w:tcPr>
            <w:tcW w:w="3690" w:type="dxa"/>
            <w:hideMark/>
          </w:tcPr>
          <w:p w14:paraId="77AA6B1E" w14:textId="77777777" w:rsidR="00B02CD5" w:rsidRPr="00AD7E21" w:rsidRDefault="00B02CD5" w:rsidP="001A1EBC">
            <w:pPr>
              <w:rPr>
                <w:b/>
              </w:rPr>
            </w:pPr>
            <w:r w:rsidRPr="00AD7E21">
              <w:rPr>
                <w:b/>
              </w:rPr>
              <w:t>N/A</w:t>
            </w:r>
          </w:p>
        </w:tc>
      </w:tr>
      <w:tr w:rsidR="00B02CD5" w:rsidRPr="0095420C" w14:paraId="56203376" w14:textId="466BC90B" w:rsidTr="00266D28">
        <w:tc>
          <w:tcPr>
            <w:tcW w:w="0" w:type="auto"/>
          </w:tcPr>
          <w:p w14:paraId="25604E31" w14:textId="318C6F65" w:rsidR="00B02CD5" w:rsidRPr="001A1EBC" w:rsidRDefault="00011568" w:rsidP="001A1EBC">
            <w:r>
              <w:t>REDACTED</w:t>
            </w:r>
          </w:p>
        </w:tc>
        <w:tc>
          <w:tcPr>
            <w:tcW w:w="0" w:type="auto"/>
          </w:tcPr>
          <w:p w14:paraId="7AA47C79" w14:textId="5EC17406" w:rsidR="00B02CD5" w:rsidRPr="001A1EBC" w:rsidRDefault="002E6116" w:rsidP="001A1EBC">
            <w:r>
              <w:t xml:space="preserve">CV </w:t>
            </w:r>
            <w:r w:rsidR="00B02CD5" w:rsidRPr="001A1EBC">
              <w:t>Program Manager (P</w:t>
            </w:r>
            <w:r w:rsidR="002A690F">
              <w:t>g</w:t>
            </w:r>
            <w:r w:rsidR="00B02CD5" w:rsidRPr="001A1EBC">
              <w:t>M)</w:t>
            </w:r>
          </w:p>
        </w:tc>
        <w:tc>
          <w:tcPr>
            <w:tcW w:w="2007" w:type="dxa"/>
          </w:tcPr>
          <w:p w14:paraId="13482386" w14:textId="3E08BAED" w:rsidR="00B02CD5" w:rsidRPr="001A1EBC" w:rsidRDefault="00011568" w:rsidP="001A1EBC">
            <w:r>
              <w:t>REDACTED</w:t>
            </w:r>
          </w:p>
        </w:tc>
        <w:tc>
          <w:tcPr>
            <w:tcW w:w="3690" w:type="dxa"/>
          </w:tcPr>
          <w:p w14:paraId="51877F01" w14:textId="7F7F1F28" w:rsidR="00B02CD5" w:rsidRPr="001A1EBC" w:rsidRDefault="00011568" w:rsidP="001A1EBC">
            <w:r>
              <w:t>REDACTED</w:t>
            </w:r>
          </w:p>
        </w:tc>
      </w:tr>
      <w:tr w:rsidR="00B02CD5" w:rsidRPr="0095420C" w14:paraId="79B749A6"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2E7203BC" w14:textId="476B3075" w:rsidR="00B02CD5" w:rsidRPr="001A1EBC" w:rsidRDefault="00011568" w:rsidP="001A1EBC">
            <w:r>
              <w:lastRenderedPageBreak/>
              <w:t>REDACTED</w:t>
            </w:r>
          </w:p>
        </w:tc>
        <w:tc>
          <w:tcPr>
            <w:tcW w:w="0" w:type="auto"/>
          </w:tcPr>
          <w:p w14:paraId="67060130" w14:textId="22B39C07" w:rsidR="00B02CD5" w:rsidRPr="001A1EBC" w:rsidRDefault="00B02CD5" w:rsidP="001A1EBC">
            <w:r w:rsidRPr="001A1EBC">
              <w:t>CV P</w:t>
            </w:r>
            <w:r w:rsidR="008F0AC4">
              <w:t xml:space="preserve">roject </w:t>
            </w:r>
            <w:r w:rsidRPr="001A1EBC">
              <w:t>M</w:t>
            </w:r>
            <w:r w:rsidR="008F0AC4">
              <w:t>anager</w:t>
            </w:r>
            <w:r w:rsidR="002A690F">
              <w:t xml:space="preserve"> (PM)</w:t>
            </w:r>
          </w:p>
        </w:tc>
        <w:tc>
          <w:tcPr>
            <w:tcW w:w="2007" w:type="dxa"/>
          </w:tcPr>
          <w:p w14:paraId="6C68699F" w14:textId="1E988873" w:rsidR="00B02CD5" w:rsidRPr="001A1EBC" w:rsidRDefault="00011568" w:rsidP="001A1EBC">
            <w:r>
              <w:t>REDACTED</w:t>
            </w:r>
          </w:p>
        </w:tc>
        <w:tc>
          <w:tcPr>
            <w:tcW w:w="3690" w:type="dxa"/>
          </w:tcPr>
          <w:p w14:paraId="7CA8FB22" w14:textId="12E6B24A" w:rsidR="00B02CD5" w:rsidRPr="001A1EBC" w:rsidRDefault="00011568" w:rsidP="001A1EBC">
            <w:r>
              <w:t>REDACTED</w:t>
            </w:r>
          </w:p>
        </w:tc>
      </w:tr>
      <w:tr w:rsidR="003415F7" w:rsidRPr="00AD7E21" w14:paraId="65D6A3EA" w14:textId="77777777" w:rsidTr="00266D28">
        <w:tc>
          <w:tcPr>
            <w:tcW w:w="0" w:type="auto"/>
          </w:tcPr>
          <w:p w14:paraId="24F73322" w14:textId="337F71A2" w:rsidR="003415F7" w:rsidRPr="00AD7E21" w:rsidRDefault="00C556B4" w:rsidP="003415F7">
            <w:pPr>
              <w:rPr>
                <w:b/>
              </w:rPr>
            </w:pPr>
            <w:r>
              <w:rPr>
                <w:b/>
              </w:rPr>
              <w:t>Liberty Team</w:t>
            </w:r>
          </w:p>
        </w:tc>
        <w:tc>
          <w:tcPr>
            <w:tcW w:w="0" w:type="auto"/>
          </w:tcPr>
          <w:p w14:paraId="3A71626A" w14:textId="604A56D2" w:rsidR="003415F7" w:rsidRPr="00AD7E21" w:rsidRDefault="003415F7" w:rsidP="003415F7">
            <w:pPr>
              <w:rPr>
                <w:b/>
              </w:rPr>
            </w:pPr>
            <w:r w:rsidRPr="00AD7E21">
              <w:rPr>
                <w:b/>
              </w:rPr>
              <w:t>CV Support</w:t>
            </w:r>
          </w:p>
        </w:tc>
        <w:tc>
          <w:tcPr>
            <w:tcW w:w="2007" w:type="dxa"/>
          </w:tcPr>
          <w:p w14:paraId="2AD945CA" w14:textId="6F2D31DD" w:rsidR="003415F7" w:rsidRPr="00AD7E21" w:rsidRDefault="003415F7" w:rsidP="003415F7">
            <w:pPr>
              <w:rPr>
                <w:b/>
              </w:rPr>
            </w:pPr>
            <w:r w:rsidRPr="00AD7E21">
              <w:rPr>
                <w:b/>
              </w:rPr>
              <w:t>N/A</w:t>
            </w:r>
          </w:p>
        </w:tc>
        <w:tc>
          <w:tcPr>
            <w:tcW w:w="3690" w:type="dxa"/>
          </w:tcPr>
          <w:p w14:paraId="6C572295" w14:textId="33DEE8A4" w:rsidR="003415F7" w:rsidRPr="00AD7E21" w:rsidRDefault="003415F7" w:rsidP="003415F7">
            <w:pPr>
              <w:rPr>
                <w:b/>
              </w:rPr>
            </w:pPr>
            <w:r w:rsidRPr="00AD7E21">
              <w:rPr>
                <w:b/>
              </w:rPr>
              <w:t>N/A</w:t>
            </w:r>
          </w:p>
        </w:tc>
      </w:tr>
      <w:tr w:rsidR="00011568" w:rsidRPr="0095420C" w14:paraId="60317A12"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18339A58" w14:textId="241F464C" w:rsidR="00011568" w:rsidRDefault="00011568" w:rsidP="00011568">
            <w:r w:rsidRPr="006117C4">
              <w:t>REDACTED</w:t>
            </w:r>
          </w:p>
        </w:tc>
        <w:tc>
          <w:tcPr>
            <w:tcW w:w="0" w:type="auto"/>
          </w:tcPr>
          <w:p w14:paraId="0EB4D6A6" w14:textId="0B761E5B" w:rsidR="00011568" w:rsidRDefault="00011568" w:rsidP="00011568">
            <w:r>
              <w:t>Contract Program Manager (PgM)</w:t>
            </w:r>
          </w:p>
        </w:tc>
        <w:tc>
          <w:tcPr>
            <w:tcW w:w="2007" w:type="dxa"/>
          </w:tcPr>
          <w:p w14:paraId="4A9B4604" w14:textId="11555B57" w:rsidR="00011568" w:rsidRPr="001A1EBC" w:rsidRDefault="00011568" w:rsidP="00011568">
            <w:r w:rsidRPr="0079205F">
              <w:t>REDACTED</w:t>
            </w:r>
          </w:p>
        </w:tc>
        <w:tc>
          <w:tcPr>
            <w:tcW w:w="3690" w:type="dxa"/>
          </w:tcPr>
          <w:p w14:paraId="41D9EBA2" w14:textId="74C7AF45" w:rsidR="00011568" w:rsidRPr="001A1EBC" w:rsidRDefault="00011568" w:rsidP="00011568">
            <w:r w:rsidRPr="00C15F43">
              <w:t>REDACTED</w:t>
            </w:r>
          </w:p>
        </w:tc>
      </w:tr>
      <w:tr w:rsidR="00011568" w:rsidRPr="0095420C" w14:paraId="5D7F182D" w14:textId="77777777" w:rsidTr="00266D28">
        <w:tc>
          <w:tcPr>
            <w:tcW w:w="0" w:type="auto"/>
          </w:tcPr>
          <w:p w14:paraId="4643F7BA" w14:textId="3756220C" w:rsidR="00011568" w:rsidRDefault="00011568" w:rsidP="00011568">
            <w:r w:rsidRPr="006117C4">
              <w:t>REDACTED</w:t>
            </w:r>
          </w:p>
        </w:tc>
        <w:tc>
          <w:tcPr>
            <w:tcW w:w="0" w:type="auto"/>
          </w:tcPr>
          <w:p w14:paraId="38836221" w14:textId="24A046AB" w:rsidR="00011568" w:rsidRDefault="00011568" w:rsidP="00011568">
            <w:r>
              <w:t>Contract PM</w:t>
            </w:r>
          </w:p>
        </w:tc>
        <w:tc>
          <w:tcPr>
            <w:tcW w:w="2007" w:type="dxa"/>
          </w:tcPr>
          <w:p w14:paraId="23585160" w14:textId="4BC1E6C1" w:rsidR="00011568" w:rsidRPr="001A1EBC" w:rsidRDefault="00011568" w:rsidP="00011568">
            <w:r w:rsidRPr="0079205F">
              <w:t>REDACTED</w:t>
            </w:r>
          </w:p>
        </w:tc>
        <w:tc>
          <w:tcPr>
            <w:tcW w:w="3690" w:type="dxa"/>
          </w:tcPr>
          <w:p w14:paraId="0E368AFF" w14:textId="16661707" w:rsidR="00011568" w:rsidRPr="001A1EBC" w:rsidRDefault="00011568" w:rsidP="00011568">
            <w:r w:rsidRPr="00C15F43">
              <w:t>REDACTED</w:t>
            </w:r>
          </w:p>
        </w:tc>
      </w:tr>
      <w:tr w:rsidR="00011568" w:rsidRPr="0095420C" w14:paraId="3AF7A0D7"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1CF195C6" w14:textId="035B1AFD" w:rsidR="00011568" w:rsidRDefault="00011568" w:rsidP="00011568">
            <w:r w:rsidRPr="006117C4">
              <w:t>REDACTED</w:t>
            </w:r>
          </w:p>
        </w:tc>
        <w:tc>
          <w:tcPr>
            <w:tcW w:w="0" w:type="auto"/>
          </w:tcPr>
          <w:p w14:paraId="7B0B9F33" w14:textId="632DCB6C" w:rsidR="00011568" w:rsidRDefault="00011568" w:rsidP="00011568">
            <w:r>
              <w:t>Contract PM</w:t>
            </w:r>
          </w:p>
        </w:tc>
        <w:tc>
          <w:tcPr>
            <w:tcW w:w="2007" w:type="dxa"/>
          </w:tcPr>
          <w:p w14:paraId="07E7524E" w14:textId="6BEC03AD" w:rsidR="00011568" w:rsidRPr="00CF482C" w:rsidRDefault="00011568" w:rsidP="00011568">
            <w:pPr>
              <w:rPr>
                <w:szCs w:val="20"/>
              </w:rPr>
            </w:pPr>
            <w:r w:rsidRPr="0079205F">
              <w:t>REDACTED</w:t>
            </w:r>
          </w:p>
        </w:tc>
        <w:tc>
          <w:tcPr>
            <w:tcW w:w="3690" w:type="dxa"/>
          </w:tcPr>
          <w:p w14:paraId="504D27AB" w14:textId="18CBF3B0" w:rsidR="00011568" w:rsidRDefault="00011568" w:rsidP="00011568">
            <w:r w:rsidRPr="00C15F43">
              <w:t>REDACTED</w:t>
            </w:r>
          </w:p>
        </w:tc>
      </w:tr>
      <w:tr w:rsidR="00011568" w:rsidRPr="0095420C" w14:paraId="2814D570" w14:textId="77777777" w:rsidTr="00266D28">
        <w:tc>
          <w:tcPr>
            <w:tcW w:w="0" w:type="auto"/>
          </w:tcPr>
          <w:p w14:paraId="75379247" w14:textId="4A525CF7" w:rsidR="00011568" w:rsidRPr="003415F7" w:rsidRDefault="00011568" w:rsidP="00011568">
            <w:r w:rsidRPr="006117C4">
              <w:t>REDACTED</w:t>
            </w:r>
          </w:p>
        </w:tc>
        <w:tc>
          <w:tcPr>
            <w:tcW w:w="0" w:type="auto"/>
          </w:tcPr>
          <w:p w14:paraId="6FF3B6E9" w14:textId="45D28221" w:rsidR="00011568" w:rsidRPr="00221031" w:rsidRDefault="00011568" w:rsidP="00011568">
            <w:r>
              <w:t xml:space="preserve">CV Operations </w:t>
            </w:r>
            <w:proofErr w:type="gramStart"/>
            <w:r>
              <w:t>Lead</w:t>
            </w:r>
            <w:proofErr w:type="gramEnd"/>
          </w:p>
        </w:tc>
        <w:tc>
          <w:tcPr>
            <w:tcW w:w="2007" w:type="dxa"/>
          </w:tcPr>
          <w:p w14:paraId="73BCF211" w14:textId="7556AA5E" w:rsidR="00011568" w:rsidRPr="00612F71" w:rsidRDefault="00011568" w:rsidP="00011568">
            <w:r w:rsidRPr="0079205F">
              <w:t>REDACTED</w:t>
            </w:r>
          </w:p>
        </w:tc>
        <w:tc>
          <w:tcPr>
            <w:tcW w:w="3690" w:type="dxa"/>
          </w:tcPr>
          <w:p w14:paraId="329F65E5" w14:textId="1EB1AEC6" w:rsidR="00011568" w:rsidRDefault="00011568" w:rsidP="00011568">
            <w:r w:rsidRPr="00C15F43">
              <w:t>REDACTED</w:t>
            </w:r>
          </w:p>
        </w:tc>
      </w:tr>
      <w:tr w:rsidR="00011568" w:rsidRPr="0095420C" w14:paraId="51C05D30"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504ECB3A" w14:textId="2F313CE3" w:rsidR="00011568" w:rsidRDefault="00011568" w:rsidP="00011568">
            <w:r w:rsidRPr="006117C4">
              <w:t>REDACTED</w:t>
            </w:r>
          </w:p>
        </w:tc>
        <w:tc>
          <w:tcPr>
            <w:tcW w:w="0" w:type="auto"/>
          </w:tcPr>
          <w:p w14:paraId="79D75EA9" w14:textId="319E655C" w:rsidR="00011568" w:rsidRDefault="00011568" w:rsidP="00011568">
            <w:r>
              <w:t>CV Operations</w:t>
            </w:r>
          </w:p>
        </w:tc>
        <w:tc>
          <w:tcPr>
            <w:tcW w:w="2007" w:type="dxa"/>
          </w:tcPr>
          <w:p w14:paraId="56577D7E" w14:textId="6B4CEBD1" w:rsidR="00011568" w:rsidRDefault="00011568" w:rsidP="00011568">
            <w:r w:rsidRPr="0079205F">
              <w:t>REDACTED</w:t>
            </w:r>
          </w:p>
        </w:tc>
        <w:tc>
          <w:tcPr>
            <w:tcW w:w="3690" w:type="dxa"/>
          </w:tcPr>
          <w:p w14:paraId="75762D9A" w14:textId="5FB4845F" w:rsidR="00011568" w:rsidRDefault="00011568" w:rsidP="00011568">
            <w:r w:rsidRPr="00C15F43">
              <w:t>REDACTED</w:t>
            </w:r>
          </w:p>
        </w:tc>
      </w:tr>
      <w:tr w:rsidR="00011568" w:rsidRPr="0095420C" w14:paraId="4B495C54" w14:textId="77777777" w:rsidTr="00266D28">
        <w:tc>
          <w:tcPr>
            <w:tcW w:w="0" w:type="auto"/>
          </w:tcPr>
          <w:p w14:paraId="6110FD03" w14:textId="16EB3358" w:rsidR="00011568" w:rsidRDefault="00011568" w:rsidP="00011568">
            <w:r w:rsidRPr="006117C4">
              <w:t>REDACTED</w:t>
            </w:r>
          </w:p>
        </w:tc>
        <w:tc>
          <w:tcPr>
            <w:tcW w:w="0" w:type="auto"/>
          </w:tcPr>
          <w:p w14:paraId="63C75493" w14:textId="101CD153" w:rsidR="00011568" w:rsidRDefault="00011568" w:rsidP="00011568">
            <w:r>
              <w:t>CV Operations</w:t>
            </w:r>
          </w:p>
        </w:tc>
        <w:tc>
          <w:tcPr>
            <w:tcW w:w="2007" w:type="dxa"/>
          </w:tcPr>
          <w:p w14:paraId="7104683C" w14:textId="6AD3C0F9" w:rsidR="00011568" w:rsidRDefault="00011568" w:rsidP="00011568">
            <w:r w:rsidRPr="0079205F">
              <w:t>REDACTED</w:t>
            </w:r>
          </w:p>
        </w:tc>
        <w:tc>
          <w:tcPr>
            <w:tcW w:w="3690" w:type="dxa"/>
          </w:tcPr>
          <w:p w14:paraId="511FC806" w14:textId="5F7ECF34" w:rsidR="00011568" w:rsidRDefault="00011568" w:rsidP="00011568">
            <w:r w:rsidRPr="00C15F43">
              <w:t>REDACTED</w:t>
            </w:r>
          </w:p>
        </w:tc>
      </w:tr>
      <w:tr w:rsidR="00F83295" w:rsidRPr="00AD7E21" w14:paraId="4A3BB429"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079160B7" w14:textId="1E9524CB" w:rsidR="00F83295" w:rsidRPr="00AD7E21" w:rsidRDefault="00F83295" w:rsidP="00F83295">
            <w:pPr>
              <w:keepNext/>
              <w:rPr>
                <w:b/>
              </w:rPr>
            </w:pPr>
            <w:r>
              <w:rPr>
                <w:b/>
              </w:rPr>
              <w:t>VAAFI</w:t>
            </w:r>
            <w:r w:rsidRPr="00AD7E21">
              <w:rPr>
                <w:b/>
              </w:rPr>
              <w:t xml:space="preserve"> Data Power</w:t>
            </w:r>
          </w:p>
        </w:tc>
        <w:tc>
          <w:tcPr>
            <w:tcW w:w="0" w:type="auto"/>
          </w:tcPr>
          <w:p w14:paraId="6F38063F" w14:textId="77777777" w:rsidR="00F83295" w:rsidRPr="00AD7E21" w:rsidRDefault="00F83295" w:rsidP="00F83295">
            <w:pPr>
              <w:keepNext/>
              <w:rPr>
                <w:b/>
              </w:rPr>
            </w:pPr>
            <w:r w:rsidRPr="00AD7E21">
              <w:rPr>
                <w:b/>
              </w:rPr>
              <w:t>Technical Issues/Support Contacts</w:t>
            </w:r>
          </w:p>
        </w:tc>
        <w:tc>
          <w:tcPr>
            <w:tcW w:w="2007" w:type="dxa"/>
          </w:tcPr>
          <w:p w14:paraId="5354A0D0" w14:textId="77777777" w:rsidR="00F83295" w:rsidRPr="00AD7E21" w:rsidRDefault="00F83295" w:rsidP="00F83295">
            <w:pPr>
              <w:keepNext/>
              <w:rPr>
                <w:b/>
              </w:rPr>
            </w:pPr>
            <w:r w:rsidRPr="00AD7E21">
              <w:rPr>
                <w:b/>
              </w:rPr>
              <w:t>N/A</w:t>
            </w:r>
          </w:p>
        </w:tc>
        <w:tc>
          <w:tcPr>
            <w:tcW w:w="3690" w:type="dxa"/>
          </w:tcPr>
          <w:p w14:paraId="70AA2433" w14:textId="77777777" w:rsidR="00F83295" w:rsidRPr="00AD7E21" w:rsidRDefault="00F83295" w:rsidP="00F83295">
            <w:pPr>
              <w:keepNext/>
              <w:rPr>
                <w:b/>
              </w:rPr>
            </w:pPr>
            <w:r w:rsidRPr="00AD7E21">
              <w:rPr>
                <w:b/>
              </w:rPr>
              <w:t>N/A</w:t>
            </w:r>
          </w:p>
        </w:tc>
      </w:tr>
      <w:tr w:rsidR="00011568" w:rsidRPr="0095420C" w14:paraId="25D9DF5B" w14:textId="77777777" w:rsidTr="00266D28">
        <w:tc>
          <w:tcPr>
            <w:tcW w:w="0" w:type="auto"/>
          </w:tcPr>
          <w:p w14:paraId="6F7B57A4" w14:textId="282D1C78" w:rsidR="00011568" w:rsidRPr="001A1EBC" w:rsidRDefault="00011568" w:rsidP="00011568">
            <w:r w:rsidRPr="0065087E">
              <w:t>REDACTED</w:t>
            </w:r>
          </w:p>
        </w:tc>
        <w:tc>
          <w:tcPr>
            <w:tcW w:w="0" w:type="auto"/>
          </w:tcPr>
          <w:p w14:paraId="69DE2B1B" w14:textId="77777777" w:rsidR="00011568" w:rsidRPr="001A1EBC" w:rsidRDefault="00011568" w:rsidP="00011568">
            <w:r w:rsidRPr="001A1EBC">
              <w:t>VAAFI Lead</w:t>
            </w:r>
          </w:p>
        </w:tc>
        <w:tc>
          <w:tcPr>
            <w:tcW w:w="2007" w:type="dxa"/>
          </w:tcPr>
          <w:p w14:paraId="0B28A6D2" w14:textId="5F84C4E1" w:rsidR="00011568" w:rsidRPr="001A1EBC" w:rsidRDefault="00011568" w:rsidP="00011568">
            <w:r w:rsidRPr="00006438">
              <w:t>REDACTED</w:t>
            </w:r>
          </w:p>
        </w:tc>
        <w:tc>
          <w:tcPr>
            <w:tcW w:w="3690" w:type="dxa"/>
          </w:tcPr>
          <w:p w14:paraId="31946B01" w14:textId="2203F3F5" w:rsidR="00011568" w:rsidRPr="001A1EBC" w:rsidRDefault="00011568" w:rsidP="00011568">
            <w:r w:rsidRPr="000D52AD">
              <w:t>REDACTED</w:t>
            </w:r>
          </w:p>
        </w:tc>
      </w:tr>
      <w:tr w:rsidR="00011568" w:rsidRPr="0095420C" w14:paraId="621E4DF5"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325A5F4E" w14:textId="44E09E30" w:rsidR="00011568" w:rsidRPr="001A1EBC" w:rsidRDefault="00011568" w:rsidP="00011568">
            <w:r w:rsidRPr="0065087E">
              <w:t>REDACTED</w:t>
            </w:r>
          </w:p>
        </w:tc>
        <w:tc>
          <w:tcPr>
            <w:tcW w:w="0" w:type="auto"/>
          </w:tcPr>
          <w:p w14:paraId="5007047C" w14:textId="58867222" w:rsidR="00011568" w:rsidRPr="001A1EBC" w:rsidRDefault="00011568" w:rsidP="00011568">
            <w:r w:rsidRPr="001A1EBC">
              <w:t>Deputy PM SSOi</w:t>
            </w:r>
          </w:p>
        </w:tc>
        <w:tc>
          <w:tcPr>
            <w:tcW w:w="2007" w:type="dxa"/>
          </w:tcPr>
          <w:p w14:paraId="3843D806" w14:textId="2662BAF9" w:rsidR="00011568" w:rsidRPr="001A1EBC" w:rsidRDefault="00011568" w:rsidP="00011568">
            <w:r w:rsidRPr="00006438">
              <w:t>REDACTED</w:t>
            </w:r>
          </w:p>
        </w:tc>
        <w:tc>
          <w:tcPr>
            <w:tcW w:w="3690" w:type="dxa"/>
          </w:tcPr>
          <w:p w14:paraId="1DC322E4" w14:textId="3FF625D9" w:rsidR="00011568" w:rsidRPr="001A1EBC" w:rsidRDefault="00011568" w:rsidP="00011568">
            <w:r w:rsidRPr="000D52AD">
              <w:t>REDACTED</w:t>
            </w:r>
          </w:p>
        </w:tc>
      </w:tr>
      <w:tr w:rsidR="00011568" w:rsidRPr="0095420C" w14:paraId="3324E52E" w14:textId="77777777" w:rsidTr="00266D28">
        <w:tc>
          <w:tcPr>
            <w:tcW w:w="0" w:type="auto"/>
          </w:tcPr>
          <w:p w14:paraId="3FA194A2" w14:textId="35B30616" w:rsidR="00011568" w:rsidRPr="001A1EBC" w:rsidRDefault="00011568" w:rsidP="00011568">
            <w:r w:rsidRPr="0065087E">
              <w:t>REDACTED</w:t>
            </w:r>
          </w:p>
        </w:tc>
        <w:tc>
          <w:tcPr>
            <w:tcW w:w="0" w:type="auto"/>
          </w:tcPr>
          <w:p w14:paraId="34CFE285" w14:textId="77777777" w:rsidR="00011568" w:rsidRPr="001A1EBC" w:rsidRDefault="00011568" w:rsidP="00011568">
            <w:r w:rsidRPr="001A1EBC">
              <w:t>VAAFI</w:t>
            </w:r>
          </w:p>
        </w:tc>
        <w:tc>
          <w:tcPr>
            <w:tcW w:w="2007" w:type="dxa"/>
          </w:tcPr>
          <w:p w14:paraId="2631CFBA" w14:textId="3689B927" w:rsidR="00011568" w:rsidRPr="001A1EBC" w:rsidRDefault="00011568" w:rsidP="00011568">
            <w:r w:rsidRPr="00006438">
              <w:t>REDACTED</w:t>
            </w:r>
          </w:p>
        </w:tc>
        <w:tc>
          <w:tcPr>
            <w:tcW w:w="3690" w:type="dxa"/>
          </w:tcPr>
          <w:p w14:paraId="5FFACA04" w14:textId="40BE56FD" w:rsidR="00011568" w:rsidRPr="001A1EBC" w:rsidRDefault="00011568" w:rsidP="00011568">
            <w:r w:rsidRPr="000D52AD">
              <w:t>REDACTED</w:t>
            </w:r>
          </w:p>
        </w:tc>
      </w:tr>
      <w:tr w:rsidR="00011568" w:rsidRPr="0095420C" w14:paraId="0640B862"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205C376E" w14:textId="2485E40E" w:rsidR="00011568" w:rsidRPr="001A1EBC" w:rsidRDefault="00011568" w:rsidP="00011568">
            <w:r w:rsidRPr="0065087E">
              <w:t>REDACTED</w:t>
            </w:r>
          </w:p>
        </w:tc>
        <w:tc>
          <w:tcPr>
            <w:tcW w:w="0" w:type="auto"/>
          </w:tcPr>
          <w:p w14:paraId="0CC74544" w14:textId="57F67CE9" w:rsidR="00011568" w:rsidRPr="001A1EBC" w:rsidRDefault="00011568" w:rsidP="00011568">
            <w:r>
              <w:t>VAAFI</w:t>
            </w:r>
          </w:p>
        </w:tc>
        <w:tc>
          <w:tcPr>
            <w:tcW w:w="2007" w:type="dxa"/>
          </w:tcPr>
          <w:p w14:paraId="53B8EE0F" w14:textId="3A7FF17D" w:rsidR="00011568" w:rsidRPr="001A1EBC" w:rsidRDefault="00011568" w:rsidP="00011568">
            <w:r w:rsidRPr="00006438">
              <w:t>REDACTED</w:t>
            </w:r>
          </w:p>
        </w:tc>
        <w:tc>
          <w:tcPr>
            <w:tcW w:w="3690" w:type="dxa"/>
          </w:tcPr>
          <w:p w14:paraId="7891A3AA" w14:textId="0AC0F152" w:rsidR="00011568" w:rsidRPr="001A1EBC" w:rsidRDefault="00011568" w:rsidP="00011568">
            <w:r w:rsidRPr="000D52AD">
              <w:t>REDACTED</w:t>
            </w:r>
          </w:p>
        </w:tc>
      </w:tr>
      <w:tr w:rsidR="00F83295" w:rsidRPr="00AD7E21" w14:paraId="46765178" w14:textId="77777777" w:rsidTr="00266D28">
        <w:tc>
          <w:tcPr>
            <w:tcW w:w="0" w:type="auto"/>
            <w:hideMark/>
          </w:tcPr>
          <w:p w14:paraId="7625F13F" w14:textId="77777777" w:rsidR="00F83295" w:rsidRPr="00AD7E21" w:rsidRDefault="00F83295" w:rsidP="00F83295">
            <w:pPr>
              <w:rPr>
                <w:b/>
              </w:rPr>
            </w:pPr>
            <w:r w:rsidRPr="00AD7E21">
              <w:rPr>
                <w:b/>
              </w:rPr>
              <w:t>IO</w:t>
            </w:r>
          </w:p>
        </w:tc>
        <w:tc>
          <w:tcPr>
            <w:tcW w:w="0" w:type="auto"/>
            <w:hideMark/>
          </w:tcPr>
          <w:p w14:paraId="28A4F15A" w14:textId="77777777" w:rsidR="00F83295" w:rsidRPr="00AD7E21" w:rsidRDefault="00F83295" w:rsidP="00F83295">
            <w:pPr>
              <w:rPr>
                <w:b/>
              </w:rPr>
            </w:pPr>
            <w:r w:rsidRPr="00AD7E21">
              <w:rPr>
                <w:b/>
              </w:rPr>
              <w:t>Technical Issues/ Support Contacts</w:t>
            </w:r>
          </w:p>
        </w:tc>
        <w:tc>
          <w:tcPr>
            <w:tcW w:w="2007" w:type="dxa"/>
            <w:hideMark/>
          </w:tcPr>
          <w:p w14:paraId="5ACBE016" w14:textId="77777777" w:rsidR="00F83295" w:rsidRPr="00AD7E21" w:rsidRDefault="00F83295" w:rsidP="00F83295">
            <w:pPr>
              <w:rPr>
                <w:b/>
              </w:rPr>
            </w:pPr>
            <w:r w:rsidRPr="00AD7E21">
              <w:rPr>
                <w:b/>
              </w:rPr>
              <w:t>N/A</w:t>
            </w:r>
          </w:p>
        </w:tc>
        <w:tc>
          <w:tcPr>
            <w:tcW w:w="3690" w:type="dxa"/>
            <w:hideMark/>
          </w:tcPr>
          <w:p w14:paraId="5A609664" w14:textId="77777777" w:rsidR="00F83295" w:rsidRPr="00AD7E21" w:rsidRDefault="00F83295" w:rsidP="00F83295">
            <w:pPr>
              <w:rPr>
                <w:b/>
              </w:rPr>
            </w:pPr>
            <w:r w:rsidRPr="00AD7E21">
              <w:rPr>
                <w:b/>
              </w:rPr>
              <w:t>N/A</w:t>
            </w:r>
          </w:p>
        </w:tc>
      </w:tr>
      <w:tr w:rsidR="00011568" w:rsidRPr="00F16D01" w14:paraId="7F395F6F"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405B0FA6" w14:textId="06ECBD5B" w:rsidR="00011568" w:rsidRPr="001A1EBC" w:rsidRDefault="00011568" w:rsidP="00011568">
            <w:r w:rsidRPr="00F90FA8">
              <w:t>REDACTED</w:t>
            </w:r>
          </w:p>
        </w:tc>
        <w:tc>
          <w:tcPr>
            <w:tcW w:w="0" w:type="auto"/>
          </w:tcPr>
          <w:p w14:paraId="00743876" w14:textId="77777777" w:rsidR="00011568" w:rsidRPr="001A1EBC" w:rsidRDefault="00011568" w:rsidP="00011568">
            <w:r w:rsidRPr="001A1EBC">
              <w:t>WebLogic / Java Admin</w:t>
            </w:r>
          </w:p>
        </w:tc>
        <w:tc>
          <w:tcPr>
            <w:tcW w:w="2007" w:type="dxa"/>
          </w:tcPr>
          <w:p w14:paraId="05A6C297" w14:textId="057F6CCA" w:rsidR="00011568" w:rsidRPr="001A1EBC" w:rsidRDefault="00011568" w:rsidP="00011568">
            <w:r w:rsidRPr="003A229B">
              <w:t>REDACTED</w:t>
            </w:r>
          </w:p>
        </w:tc>
        <w:tc>
          <w:tcPr>
            <w:tcW w:w="3690" w:type="dxa"/>
          </w:tcPr>
          <w:p w14:paraId="6983C56A" w14:textId="1AB1E85D" w:rsidR="00011568" w:rsidRPr="001A1EBC" w:rsidRDefault="00011568" w:rsidP="00011568">
            <w:r w:rsidRPr="001C20B0">
              <w:t>REDACTED</w:t>
            </w:r>
          </w:p>
        </w:tc>
      </w:tr>
      <w:tr w:rsidR="00011568" w:rsidRPr="00F16D01" w14:paraId="4FBDA92B" w14:textId="77777777" w:rsidTr="00266D28">
        <w:tc>
          <w:tcPr>
            <w:tcW w:w="0" w:type="auto"/>
          </w:tcPr>
          <w:p w14:paraId="570F23CD" w14:textId="146798E5" w:rsidR="00011568" w:rsidRPr="001A1EBC" w:rsidRDefault="00011568" w:rsidP="00011568">
            <w:r w:rsidRPr="00F90FA8">
              <w:t>REDACTED</w:t>
            </w:r>
          </w:p>
        </w:tc>
        <w:tc>
          <w:tcPr>
            <w:tcW w:w="0" w:type="auto"/>
          </w:tcPr>
          <w:p w14:paraId="7ADD60B0" w14:textId="77777777" w:rsidR="00011568" w:rsidRPr="001A1EBC" w:rsidRDefault="00011568" w:rsidP="00011568">
            <w:r w:rsidRPr="001A1EBC">
              <w:t>Windows Admin</w:t>
            </w:r>
          </w:p>
        </w:tc>
        <w:tc>
          <w:tcPr>
            <w:tcW w:w="2007" w:type="dxa"/>
          </w:tcPr>
          <w:p w14:paraId="19D32B63" w14:textId="5175F833" w:rsidR="00011568" w:rsidRPr="001A1EBC" w:rsidRDefault="00011568" w:rsidP="00011568">
            <w:r w:rsidRPr="003A229B">
              <w:t>REDACTED</w:t>
            </w:r>
          </w:p>
        </w:tc>
        <w:tc>
          <w:tcPr>
            <w:tcW w:w="3690" w:type="dxa"/>
          </w:tcPr>
          <w:p w14:paraId="55343AB9" w14:textId="4E465701" w:rsidR="00011568" w:rsidRPr="001A1EBC" w:rsidRDefault="00011568" w:rsidP="00011568">
            <w:r w:rsidRPr="001C20B0">
              <w:t>REDACTED</w:t>
            </w:r>
          </w:p>
        </w:tc>
      </w:tr>
      <w:tr w:rsidR="00011568" w:rsidRPr="00F16D01" w14:paraId="3D42F0F8"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3A0FA7EB" w14:textId="61F354AA" w:rsidR="00011568" w:rsidRPr="001A1EBC" w:rsidRDefault="00011568" w:rsidP="00011568">
            <w:r w:rsidRPr="00F90FA8">
              <w:t>REDACTED</w:t>
            </w:r>
          </w:p>
        </w:tc>
        <w:tc>
          <w:tcPr>
            <w:tcW w:w="0" w:type="auto"/>
          </w:tcPr>
          <w:p w14:paraId="05A9BF49" w14:textId="34DCACC5" w:rsidR="00011568" w:rsidRPr="001A1EBC" w:rsidRDefault="00011568" w:rsidP="00011568">
            <w:r>
              <w:rPr>
                <w:szCs w:val="20"/>
              </w:rPr>
              <w:t>Linux Admin (Saturday patching)</w:t>
            </w:r>
          </w:p>
        </w:tc>
        <w:tc>
          <w:tcPr>
            <w:tcW w:w="2007" w:type="dxa"/>
          </w:tcPr>
          <w:p w14:paraId="5C1C0FFC" w14:textId="10CD7346" w:rsidR="00011568" w:rsidRPr="001A1EBC" w:rsidRDefault="00011568" w:rsidP="00011568">
            <w:r w:rsidRPr="003A229B">
              <w:t>REDACTED</w:t>
            </w:r>
          </w:p>
        </w:tc>
        <w:tc>
          <w:tcPr>
            <w:tcW w:w="3690" w:type="dxa"/>
          </w:tcPr>
          <w:p w14:paraId="3B9E26CA" w14:textId="274BE232" w:rsidR="00011568" w:rsidRPr="001A1EBC" w:rsidRDefault="00011568" w:rsidP="00011568">
            <w:r w:rsidRPr="001C20B0">
              <w:t>REDACTED</w:t>
            </w:r>
          </w:p>
        </w:tc>
      </w:tr>
      <w:tr w:rsidR="00011568" w:rsidRPr="00F16D01" w14:paraId="00AB2BA4" w14:textId="77777777" w:rsidTr="00266D28">
        <w:tc>
          <w:tcPr>
            <w:tcW w:w="0" w:type="auto"/>
          </w:tcPr>
          <w:p w14:paraId="31942145" w14:textId="6635A36B" w:rsidR="00011568" w:rsidRPr="00DC4088" w:rsidRDefault="00011568" w:rsidP="00011568">
            <w:pPr>
              <w:rPr>
                <w:szCs w:val="20"/>
              </w:rPr>
            </w:pPr>
            <w:r w:rsidRPr="00F90FA8">
              <w:t>REDACTED</w:t>
            </w:r>
          </w:p>
        </w:tc>
        <w:tc>
          <w:tcPr>
            <w:tcW w:w="0" w:type="auto"/>
          </w:tcPr>
          <w:p w14:paraId="1ACD25F7" w14:textId="66568A87" w:rsidR="00011568" w:rsidRDefault="00011568" w:rsidP="00011568">
            <w:pPr>
              <w:rPr>
                <w:szCs w:val="20"/>
              </w:rPr>
            </w:pPr>
            <w:r>
              <w:rPr>
                <w:szCs w:val="20"/>
              </w:rPr>
              <w:t>Linux Admin (Sunday patching)</w:t>
            </w:r>
          </w:p>
        </w:tc>
        <w:tc>
          <w:tcPr>
            <w:tcW w:w="2007" w:type="dxa"/>
          </w:tcPr>
          <w:p w14:paraId="4B363CA9" w14:textId="10DE065A" w:rsidR="00011568" w:rsidRDefault="00011568" w:rsidP="00011568">
            <w:pPr>
              <w:rPr>
                <w:szCs w:val="20"/>
              </w:rPr>
            </w:pPr>
            <w:r w:rsidRPr="003A229B">
              <w:t>REDACTED</w:t>
            </w:r>
          </w:p>
        </w:tc>
        <w:tc>
          <w:tcPr>
            <w:tcW w:w="3690" w:type="dxa"/>
          </w:tcPr>
          <w:p w14:paraId="7AC2079E" w14:textId="73B8F000" w:rsidR="00011568" w:rsidRDefault="00011568" w:rsidP="00011568">
            <w:pPr>
              <w:rPr>
                <w:szCs w:val="20"/>
              </w:rPr>
            </w:pPr>
            <w:r w:rsidRPr="001C20B0">
              <w:t>REDACTED</w:t>
            </w:r>
          </w:p>
        </w:tc>
      </w:tr>
      <w:tr w:rsidR="00F83295" w:rsidRPr="00AD7E21" w14:paraId="29EF3E18"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731E43F5" w14:textId="531D9AE8" w:rsidR="00F83295" w:rsidRPr="00AD7E21" w:rsidRDefault="005725BE" w:rsidP="00F83295">
            <w:pPr>
              <w:rPr>
                <w:b/>
              </w:rPr>
            </w:pPr>
            <w:r>
              <w:rPr>
                <w:b/>
              </w:rPr>
              <w:t>MPI</w:t>
            </w:r>
            <w:r w:rsidR="00F83295" w:rsidRPr="00AD7E21">
              <w:rPr>
                <w:b/>
              </w:rPr>
              <w:t xml:space="preserve"> (VA)</w:t>
            </w:r>
          </w:p>
        </w:tc>
        <w:tc>
          <w:tcPr>
            <w:tcW w:w="0" w:type="auto"/>
          </w:tcPr>
          <w:p w14:paraId="6B220C55" w14:textId="77777777" w:rsidR="00F83295" w:rsidRPr="00AD7E21" w:rsidRDefault="00F83295" w:rsidP="00F83295">
            <w:pPr>
              <w:rPr>
                <w:b/>
              </w:rPr>
            </w:pPr>
            <w:r w:rsidRPr="00AD7E21">
              <w:rPr>
                <w:b/>
              </w:rPr>
              <w:t>Technical Issues/ Support Contacts</w:t>
            </w:r>
          </w:p>
        </w:tc>
        <w:tc>
          <w:tcPr>
            <w:tcW w:w="2007" w:type="dxa"/>
          </w:tcPr>
          <w:p w14:paraId="143FFC50" w14:textId="77777777" w:rsidR="00F83295" w:rsidRPr="00AD7E21" w:rsidRDefault="00F83295" w:rsidP="00F83295">
            <w:pPr>
              <w:rPr>
                <w:b/>
              </w:rPr>
            </w:pPr>
            <w:r w:rsidRPr="00AD7E21">
              <w:rPr>
                <w:b/>
              </w:rPr>
              <w:t>N/A</w:t>
            </w:r>
          </w:p>
        </w:tc>
        <w:tc>
          <w:tcPr>
            <w:tcW w:w="3690" w:type="dxa"/>
          </w:tcPr>
          <w:p w14:paraId="75BF3E09" w14:textId="77777777" w:rsidR="00F83295" w:rsidRPr="00AD7E21" w:rsidRDefault="00F83295" w:rsidP="00F83295">
            <w:pPr>
              <w:rPr>
                <w:b/>
              </w:rPr>
            </w:pPr>
            <w:r w:rsidRPr="00AD7E21">
              <w:rPr>
                <w:b/>
              </w:rPr>
              <w:t>In VA ServiceNow assigned under: VA—Development—DEV-Person Service</w:t>
            </w:r>
          </w:p>
          <w:p w14:paraId="73233D30" w14:textId="4D8B6C47" w:rsidR="00F83295" w:rsidRPr="00AD7E21" w:rsidRDefault="00011568" w:rsidP="00F83295">
            <w:pPr>
              <w:rPr>
                <w:b/>
              </w:rPr>
            </w:pPr>
            <w:r>
              <w:t>REDACTED</w:t>
            </w:r>
          </w:p>
        </w:tc>
      </w:tr>
      <w:tr w:rsidR="00011568" w:rsidRPr="0095420C" w14:paraId="030B6A39" w14:textId="77777777" w:rsidTr="00266D28">
        <w:tc>
          <w:tcPr>
            <w:tcW w:w="0" w:type="auto"/>
          </w:tcPr>
          <w:p w14:paraId="5A2DE8AC" w14:textId="02FA9ED1" w:rsidR="00011568" w:rsidRPr="001A1EBC" w:rsidRDefault="00011568" w:rsidP="00011568">
            <w:r w:rsidRPr="00A64A40">
              <w:t>REDACTED</w:t>
            </w:r>
          </w:p>
        </w:tc>
        <w:tc>
          <w:tcPr>
            <w:tcW w:w="0" w:type="auto"/>
          </w:tcPr>
          <w:p w14:paraId="2E43F30A" w14:textId="5B5AE739" w:rsidR="00011568" w:rsidRPr="001A1EBC" w:rsidRDefault="00011568" w:rsidP="00011568">
            <w:r>
              <w:t>MPI</w:t>
            </w:r>
            <w:r w:rsidRPr="001A1EBC">
              <w:t>/VAAFI Lead Developer/Architect</w:t>
            </w:r>
          </w:p>
        </w:tc>
        <w:tc>
          <w:tcPr>
            <w:tcW w:w="2007" w:type="dxa"/>
          </w:tcPr>
          <w:p w14:paraId="7FCF9754" w14:textId="56778A6A" w:rsidR="00011568" w:rsidRPr="001A1EBC" w:rsidRDefault="00011568" w:rsidP="00011568">
            <w:r w:rsidRPr="007033F9">
              <w:t>REDACTED</w:t>
            </w:r>
          </w:p>
        </w:tc>
        <w:tc>
          <w:tcPr>
            <w:tcW w:w="3690" w:type="dxa"/>
          </w:tcPr>
          <w:p w14:paraId="59ED6368" w14:textId="6C4CCCD3" w:rsidR="00011568" w:rsidRPr="001A1EBC" w:rsidRDefault="00011568" w:rsidP="00011568">
            <w:r w:rsidRPr="00610CD2">
              <w:t>REDACTED</w:t>
            </w:r>
          </w:p>
        </w:tc>
      </w:tr>
      <w:tr w:rsidR="00011568" w:rsidRPr="0095420C" w14:paraId="7EF92217"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67F6AD39" w14:textId="3F47997D" w:rsidR="00011568" w:rsidRPr="001A1EBC" w:rsidRDefault="00011568" w:rsidP="00011568">
            <w:r w:rsidRPr="00A64A40">
              <w:t>REDACTED</w:t>
            </w:r>
          </w:p>
        </w:tc>
        <w:tc>
          <w:tcPr>
            <w:tcW w:w="0" w:type="auto"/>
          </w:tcPr>
          <w:p w14:paraId="7D605D77" w14:textId="2D3FDA2C" w:rsidR="00011568" w:rsidRPr="001A1EBC" w:rsidRDefault="00011568" w:rsidP="00011568">
            <w:r>
              <w:t>MPI</w:t>
            </w:r>
            <w:r w:rsidRPr="001A1EBC">
              <w:t xml:space="preserve"> Point of Contact (POC)</w:t>
            </w:r>
          </w:p>
        </w:tc>
        <w:tc>
          <w:tcPr>
            <w:tcW w:w="2007" w:type="dxa"/>
          </w:tcPr>
          <w:p w14:paraId="74EE9570" w14:textId="555A950B" w:rsidR="00011568" w:rsidRPr="001A1EBC" w:rsidRDefault="00011568" w:rsidP="00011568">
            <w:r w:rsidRPr="007033F9">
              <w:t>REDACTED</w:t>
            </w:r>
          </w:p>
        </w:tc>
        <w:tc>
          <w:tcPr>
            <w:tcW w:w="3690" w:type="dxa"/>
          </w:tcPr>
          <w:p w14:paraId="7FE7E996" w14:textId="064F7173" w:rsidR="00011568" w:rsidRPr="001A1EBC" w:rsidRDefault="00011568" w:rsidP="00011568">
            <w:r w:rsidRPr="00610CD2">
              <w:t>REDACTED</w:t>
            </w:r>
          </w:p>
        </w:tc>
      </w:tr>
      <w:tr w:rsidR="00011568" w:rsidRPr="0095420C" w14:paraId="30F6895F" w14:textId="77777777" w:rsidTr="00266D28">
        <w:tc>
          <w:tcPr>
            <w:tcW w:w="0" w:type="auto"/>
          </w:tcPr>
          <w:p w14:paraId="369DBD46" w14:textId="58948284" w:rsidR="00011568" w:rsidRPr="001A1EBC" w:rsidRDefault="00011568" w:rsidP="00011568">
            <w:r w:rsidRPr="00A64A40">
              <w:t>REDACTED</w:t>
            </w:r>
          </w:p>
        </w:tc>
        <w:tc>
          <w:tcPr>
            <w:tcW w:w="0" w:type="auto"/>
          </w:tcPr>
          <w:p w14:paraId="5C72F614" w14:textId="04FDD681" w:rsidR="00011568" w:rsidRPr="001A1EBC" w:rsidRDefault="00011568" w:rsidP="00011568">
            <w:r>
              <w:t>MPI</w:t>
            </w:r>
            <w:r w:rsidRPr="001A1EBC">
              <w:t xml:space="preserve"> POC</w:t>
            </w:r>
          </w:p>
        </w:tc>
        <w:tc>
          <w:tcPr>
            <w:tcW w:w="2007" w:type="dxa"/>
          </w:tcPr>
          <w:p w14:paraId="41573A54" w14:textId="26E39279" w:rsidR="00011568" w:rsidRPr="001A1EBC" w:rsidRDefault="00011568" w:rsidP="00011568">
            <w:r w:rsidRPr="007033F9">
              <w:t>REDACTED</w:t>
            </w:r>
          </w:p>
        </w:tc>
        <w:tc>
          <w:tcPr>
            <w:tcW w:w="3690" w:type="dxa"/>
          </w:tcPr>
          <w:p w14:paraId="4A6572EB" w14:textId="4E4BD1A8" w:rsidR="00011568" w:rsidRPr="001A1EBC" w:rsidRDefault="00011568" w:rsidP="00011568">
            <w:r w:rsidRPr="00610CD2">
              <w:t>REDACTED</w:t>
            </w:r>
          </w:p>
        </w:tc>
      </w:tr>
      <w:tr w:rsidR="00011568" w:rsidRPr="0095420C" w14:paraId="1092EED2"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48128312" w14:textId="7C886C07" w:rsidR="00011568" w:rsidRPr="001A1EBC" w:rsidRDefault="00011568" w:rsidP="00011568">
            <w:r w:rsidRPr="00A64A40">
              <w:t>REDACTED</w:t>
            </w:r>
          </w:p>
        </w:tc>
        <w:tc>
          <w:tcPr>
            <w:tcW w:w="0" w:type="auto"/>
          </w:tcPr>
          <w:p w14:paraId="093B2149" w14:textId="77777777" w:rsidR="00011568" w:rsidRPr="001A1EBC" w:rsidRDefault="00011568" w:rsidP="00011568"/>
        </w:tc>
        <w:tc>
          <w:tcPr>
            <w:tcW w:w="2007" w:type="dxa"/>
          </w:tcPr>
          <w:p w14:paraId="3C789588" w14:textId="07AA9A59" w:rsidR="00011568" w:rsidRPr="001A1EBC" w:rsidRDefault="00011568" w:rsidP="00011568">
            <w:r w:rsidRPr="007033F9">
              <w:t>REDACTED</w:t>
            </w:r>
          </w:p>
        </w:tc>
        <w:tc>
          <w:tcPr>
            <w:tcW w:w="3690" w:type="dxa"/>
          </w:tcPr>
          <w:p w14:paraId="790D5C18" w14:textId="0200BDCC" w:rsidR="00011568" w:rsidRPr="001A1EBC" w:rsidRDefault="00011568" w:rsidP="00011568">
            <w:r w:rsidRPr="00610CD2">
              <w:t>REDACTED</w:t>
            </w:r>
          </w:p>
        </w:tc>
      </w:tr>
      <w:tr w:rsidR="00011568" w:rsidRPr="0095420C" w14:paraId="78C7E718" w14:textId="77777777" w:rsidTr="00266D28">
        <w:tc>
          <w:tcPr>
            <w:tcW w:w="0" w:type="auto"/>
          </w:tcPr>
          <w:p w14:paraId="7D00DFD8" w14:textId="15F90F2D" w:rsidR="00011568" w:rsidRPr="001A1EBC" w:rsidRDefault="00011568" w:rsidP="00011568">
            <w:r w:rsidRPr="00A64A40">
              <w:t>REDACTED</w:t>
            </w:r>
          </w:p>
        </w:tc>
        <w:tc>
          <w:tcPr>
            <w:tcW w:w="0" w:type="auto"/>
          </w:tcPr>
          <w:p w14:paraId="2598559C" w14:textId="22462597" w:rsidR="00011568" w:rsidRPr="001A1EBC" w:rsidRDefault="00011568" w:rsidP="00011568">
            <w:r>
              <w:t>MPI</w:t>
            </w:r>
            <w:r w:rsidRPr="001A1EBC">
              <w:t xml:space="preserve"> POC</w:t>
            </w:r>
          </w:p>
        </w:tc>
        <w:tc>
          <w:tcPr>
            <w:tcW w:w="2007" w:type="dxa"/>
          </w:tcPr>
          <w:p w14:paraId="60190A20" w14:textId="2D5A3FDE" w:rsidR="00011568" w:rsidRPr="001A1EBC" w:rsidRDefault="00011568" w:rsidP="00011568">
            <w:r w:rsidRPr="007033F9">
              <w:t>REDACTED</w:t>
            </w:r>
          </w:p>
        </w:tc>
        <w:tc>
          <w:tcPr>
            <w:tcW w:w="3690" w:type="dxa"/>
          </w:tcPr>
          <w:p w14:paraId="3BA66044" w14:textId="046B025F" w:rsidR="00011568" w:rsidRPr="001A1EBC" w:rsidRDefault="00011568" w:rsidP="00011568">
            <w:r w:rsidRPr="00610CD2">
              <w:t>REDACTED</w:t>
            </w:r>
          </w:p>
        </w:tc>
      </w:tr>
      <w:tr w:rsidR="00011568" w:rsidRPr="0095420C" w14:paraId="31C825FE"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27F96E1E" w14:textId="27B04CA9" w:rsidR="00011568" w:rsidRPr="001A1EBC" w:rsidRDefault="00011568" w:rsidP="00011568">
            <w:r w:rsidRPr="00A64A40">
              <w:t>REDACTED</w:t>
            </w:r>
          </w:p>
        </w:tc>
        <w:tc>
          <w:tcPr>
            <w:tcW w:w="0" w:type="auto"/>
          </w:tcPr>
          <w:p w14:paraId="27024C0B" w14:textId="77777777" w:rsidR="00011568" w:rsidRPr="001A1EBC" w:rsidRDefault="00011568" w:rsidP="00011568">
            <w:r w:rsidRPr="001A1EBC">
              <w:t>SSOi POC</w:t>
            </w:r>
          </w:p>
        </w:tc>
        <w:tc>
          <w:tcPr>
            <w:tcW w:w="2007" w:type="dxa"/>
          </w:tcPr>
          <w:p w14:paraId="1E2BFEFD" w14:textId="0E48E5E4" w:rsidR="00011568" w:rsidRPr="001A1EBC" w:rsidRDefault="00011568" w:rsidP="00011568">
            <w:r w:rsidRPr="007033F9">
              <w:t>REDACTED</w:t>
            </w:r>
          </w:p>
        </w:tc>
        <w:tc>
          <w:tcPr>
            <w:tcW w:w="3690" w:type="dxa"/>
          </w:tcPr>
          <w:p w14:paraId="18E20435" w14:textId="6BE28A56" w:rsidR="00011568" w:rsidRPr="001A1EBC" w:rsidRDefault="00011568" w:rsidP="00011568">
            <w:r w:rsidRPr="00610CD2">
              <w:t>REDACTED</w:t>
            </w:r>
          </w:p>
        </w:tc>
      </w:tr>
      <w:tr w:rsidR="00F83295" w:rsidRPr="00AD7E21" w14:paraId="3E955070" w14:textId="77777777" w:rsidTr="00266D28">
        <w:tc>
          <w:tcPr>
            <w:tcW w:w="0" w:type="auto"/>
          </w:tcPr>
          <w:p w14:paraId="666658B6" w14:textId="77777777" w:rsidR="00F83295" w:rsidRPr="00AD7E21" w:rsidRDefault="00F83295" w:rsidP="00F83295">
            <w:pPr>
              <w:rPr>
                <w:b/>
              </w:rPr>
            </w:pPr>
            <w:r w:rsidRPr="00AD7E21">
              <w:rPr>
                <w:b/>
              </w:rPr>
              <w:t>PPMS</w:t>
            </w:r>
          </w:p>
        </w:tc>
        <w:tc>
          <w:tcPr>
            <w:tcW w:w="0" w:type="auto"/>
          </w:tcPr>
          <w:p w14:paraId="7F663D58" w14:textId="77777777" w:rsidR="00F83295" w:rsidRPr="00AD7E21" w:rsidRDefault="00F83295" w:rsidP="00F83295">
            <w:pPr>
              <w:rPr>
                <w:b/>
              </w:rPr>
            </w:pPr>
            <w:r w:rsidRPr="00AD7E21">
              <w:rPr>
                <w:b/>
              </w:rPr>
              <w:t>Technical Issues/Support Contact</w:t>
            </w:r>
          </w:p>
        </w:tc>
        <w:tc>
          <w:tcPr>
            <w:tcW w:w="2007" w:type="dxa"/>
          </w:tcPr>
          <w:p w14:paraId="104C4325" w14:textId="77777777" w:rsidR="00F83295" w:rsidRPr="00AD7E21" w:rsidRDefault="00F83295" w:rsidP="00F83295">
            <w:pPr>
              <w:rPr>
                <w:b/>
              </w:rPr>
            </w:pPr>
            <w:r w:rsidRPr="00AD7E21">
              <w:rPr>
                <w:b/>
              </w:rPr>
              <w:t>N/A</w:t>
            </w:r>
          </w:p>
        </w:tc>
        <w:tc>
          <w:tcPr>
            <w:tcW w:w="3690" w:type="dxa"/>
          </w:tcPr>
          <w:p w14:paraId="58B8A4C0" w14:textId="77777777" w:rsidR="00F83295" w:rsidRPr="00AD7E21" w:rsidRDefault="00F83295" w:rsidP="00F83295">
            <w:pPr>
              <w:rPr>
                <w:b/>
              </w:rPr>
            </w:pPr>
            <w:r w:rsidRPr="00AD7E21">
              <w:rPr>
                <w:b/>
              </w:rPr>
              <w:t>N/A</w:t>
            </w:r>
          </w:p>
        </w:tc>
      </w:tr>
      <w:tr w:rsidR="00011568" w:rsidRPr="008122A1" w14:paraId="2A8406FE"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013BA7BE" w14:textId="3329187E" w:rsidR="00011568" w:rsidRPr="001A1EBC" w:rsidRDefault="00011568" w:rsidP="00011568">
            <w:r>
              <w:t>REDACTED</w:t>
            </w:r>
          </w:p>
        </w:tc>
        <w:tc>
          <w:tcPr>
            <w:tcW w:w="0" w:type="auto"/>
          </w:tcPr>
          <w:p w14:paraId="689EC956" w14:textId="77777777" w:rsidR="00011568" w:rsidRPr="001A1EBC" w:rsidRDefault="00011568" w:rsidP="00011568">
            <w:r w:rsidRPr="001A1EBC">
              <w:t>PPMS POC</w:t>
            </w:r>
          </w:p>
        </w:tc>
        <w:tc>
          <w:tcPr>
            <w:tcW w:w="2007" w:type="dxa"/>
          </w:tcPr>
          <w:p w14:paraId="2E9ED39E" w14:textId="2E387C8B" w:rsidR="00011568" w:rsidRPr="001A1EBC" w:rsidRDefault="00011568" w:rsidP="00011568">
            <w:r w:rsidRPr="004F7953">
              <w:t>REDACTED</w:t>
            </w:r>
          </w:p>
        </w:tc>
        <w:tc>
          <w:tcPr>
            <w:tcW w:w="3690" w:type="dxa"/>
          </w:tcPr>
          <w:p w14:paraId="1E291E81" w14:textId="738E9AC5" w:rsidR="00011568" w:rsidRPr="001A1EBC" w:rsidRDefault="00011568" w:rsidP="00011568">
            <w:r w:rsidRPr="004F7953">
              <w:t>REDACTED</w:t>
            </w:r>
          </w:p>
        </w:tc>
      </w:tr>
      <w:tr w:rsidR="00F83295" w:rsidRPr="00AD7E21" w14:paraId="5939F18F" w14:textId="77777777" w:rsidTr="00266D28">
        <w:tc>
          <w:tcPr>
            <w:tcW w:w="0" w:type="auto"/>
          </w:tcPr>
          <w:p w14:paraId="260D06BB" w14:textId="77777777" w:rsidR="00F83295" w:rsidRPr="00AD7E21" w:rsidRDefault="00F83295" w:rsidP="00F83295">
            <w:pPr>
              <w:keepNext/>
              <w:rPr>
                <w:b/>
              </w:rPr>
            </w:pPr>
            <w:r w:rsidRPr="00AD7E21">
              <w:rPr>
                <w:b/>
              </w:rPr>
              <w:lastRenderedPageBreak/>
              <w:t>VA Network Security Operations Center (NSOC)</w:t>
            </w:r>
          </w:p>
        </w:tc>
        <w:tc>
          <w:tcPr>
            <w:tcW w:w="0" w:type="auto"/>
          </w:tcPr>
          <w:p w14:paraId="5CC80036" w14:textId="77777777" w:rsidR="00F83295" w:rsidRPr="00AD7E21" w:rsidRDefault="00F83295" w:rsidP="00F83295">
            <w:pPr>
              <w:keepNext/>
              <w:rPr>
                <w:b/>
              </w:rPr>
            </w:pPr>
            <w:r w:rsidRPr="00AD7E21">
              <w:rPr>
                <w:b/>
              </w:rPr>
              <w:t>Technical Issues/Support Contacts</w:t>
            </w:r>
          </w:p>
        </w:tc>
        <w:tc>
          <w:tcPr>
            <w:tcW w:w="2007" w:type="dxa"/>
          </w:tcPr>
          <w:p w14:paraId="7FBCEE02" w14:textId="35278CEB" w:rsidR="00F83295" w:rsidRPr="00AD7E21" w:rsidRDefault="00011568" w:rsidP="00F83295">
            <w:pPr>
              <w:keepNext/>
              <w:rPr>
                <w:b/>
              </w:rPr>
            </w:pPr>
            <w:r>
              <w:t>REDACTED</w:t>
            </w:r>
          </w:p>
        </w:tc>
        <w:tc>
          <w:tcPr>
            <w:tcW w:w="3690" w:type="dxa"/>
          </w:tcPr>
          <w:p w14:paraId="0E03AD21" w14:textId="68A979F4" w:rsidR="00F83295" w:rsidRPr="00AD7E21" w:rsidRDefault="00F83295" w:rsidP="00F83295">
            <w:pPr>
              <w:keepNext/>
              <w:rPr>
                <w:b/>
              </w:rPr>
            </w:pPr>
            <w:r w:rsidRPr="00AD7E21">
              <w:rPr>
                <w:b/>
              </w:rPr>
              <w:t>In VA ServiceNow assigned under: VA NSOC Business Partner Extranet (BPE) Operations OR Network Support Center (NSC) BPE Operations</w:t>
            </w:r>
          </w:p>
          <w:p w14:paraId="3E157BC4" w14:textId="08503FE9" w:rsidR="00F83295" w:rsidRPr="00AD7E21" w:rsidRDefault="00011568" w:rsidP="00F83295">
            <w:pPr>
              <w:keepNext/>
              <w:rPr>
                <w:b/>
              </w:rPr>
            </w:pPr>
            <w:r>
              <w:t>REDACTED</w:t>
            </w:r>
          </w:p>
        </w:tc>
      </w:tr>
      <w:tr w:rsidR="00011568" w:rsidRPr="0095420C" w14:paraId="6B950C4E" w14:textId="77777777" w:rsidTr="00266D28">
        <w:trPr>
          <w:cnfStyle w:val="000000010000" w:firstRow="0" w:lastRow="0" w:firstColumn="0" w:lastColumn="0" w:oddVBand="0" w:evenVBand="0" w:oddHBand="0" w:evenHBand="1" w:firstRowFirstColumn="0" w:firstRowLastColumn="0" w:lastRowFirstColumn="0" w:lastRowLastColumn="0"/>
        </w:trPr>
        <w:tc>
          <w:tcPr>
            <w:tcW w:w="0" w:type="auto"/>
          </w:tcPr>
          <w:p w14:paraId="1EF4CF3F" w14:textId="3FFC617F" w:rsidR="00011568" w:rsidRPr="001A1EBC" w:rsidRDefault="00011568" w:rsidP="00011568">
            <w:r>
              <w:t>REDACTED</w:t>
            </w:r>
          </w:p>
        </w:tc>
        <w:tc>
          <w:tcPr>
            <w:tcW w:w="0" w:type="auto"/>
          </w:tcPr>
          <w:p w14:paraId="30BF64A0" w14:textId="77777777" w:rsidR="00011568" w:rsidRPr="001A1EBC" w:rsidRDefault="00011568" w:rsidP="00011568">
            <w:r w:rsidRPr="001A1EBC">
              <w:t>Triple-I/VA-NSOC</w:t>
            </w:r>
          </w:p>
        </w:tc>
        <w:tc>
          <w:tcPr>
            <w:tcW w:w="2007" w:type="dxa"/>
          </w:tcPr>
          <w:p w14:paraId="39842591" w14:textId="6764E877" w:rsidR="00011568" w:rsidRPr="001A1EBC" w:rsidRDefault="00011568" w:rsidP="00011568">
            <w:r w:rsidRPr="00217819">
              <w:t>REDACTED</w:t>
            </w:r>
          </w:p>
        </w:tc>
        <w:tc>
          <w:tcPr>
            <w:tcW w:w="3690" w:type="dxa"/>
          </w:tcPr>
          <w:p w14:paraId="1DA2048B" w14:textId="4E26405C" w:rsidR="00011568" w:rsidRPr="001A1EBC" w:rsidRDefault="00011568" w:rsidP="00011568">
            <w:r w:rsidRPr="00217819">
              <w:t>REDACTED</w:t>
            </w:r>
          </w:p>
        </w:tc>
      </w:tr>
    </w:tbl>
    <w:p w14:paraId="5005F4EF" w14:textId="77777777" w:rsidR="00B02CD5" w:rsidRDefault="00B02CD5" w:rsidP="00B02CD5">
      <w:pPr>
        <w:pStyle w:val="Heading1"/>
        <w:pageBreakBefore/>
        <w:autoSpaceDE w:val="0"/>
        <w:autoSpaceDN w:val="0"/>
        <w:adjustRightInd w:val="0"/>
        <w:spacing w:after="1200"/>
        <w:ind w:left="720" w:hanging="720"/>
      </w:pPr>
      <w:bookmarkStart w:id="262" w:name="_Toc510764631"/>
      <w:bookmarkStart w:id="263" w:name="_Toc83033445"/>
      <w:r w:rsidRPr="00E16743">
        <w:lastRenderedPageBreak/>
        <w:t>Approval</w:t>
      </w:r>
      <w:r>
        <w:t xml:space="preserve"> Signatures</w:t>
      </w:r>
      <w:bookmarkEnd w:id="262"/>
      <w:bookmarkEnd w:id="263"/>
    </w:p>
    <w:p w14:paraId="0F92648C" w14:textId="60A74CEF" w:rsidR="00B02CD5" w:rsidRDefault="00B02CD5" w:rsidP="00B02CD5">
      <w:pPr>
        <w:pStyle w:val="BodyText"/>
        <w:spacing w:after="0"/>
      </w:pPr>
    </w:p>
    <w:p w14:paraId="667305D6" w14:textId="77777777" w:rsidR="00A830D9" w:rsidRPr="00D25BD1" w:rsidRDefault="00A830D9" w:rsidP="00A830D9">
      <w:pPr>
        <w:pStyle w:val="BodyText"/>
        <w:spacing w:after="0"/>
      </w:pPr>
      <w:r>
        <w:t xml:space="preserve">Signed: </w:t>
      </w:r>
      <w:r w:rsidRPr="00D25BD1">
        <w:t>_______________________________________________________________________</w:t>
      </w:r>
    </w:p>
    <w:p w14:paraId="7E27FBAA" w14:textId="6BBB6FEE" w:rsidR="00B02CD5" w:rsidRDefault="00B57E7C" w:rsidP="00A830D9">
      <w:pPr>
        <w:pStyle w:val="BodyText"/>
        <w:tabs>
          <w:tab w:val="left" w:pos="8640"/>
        </w:tabs>
        <w:spacing w:before="0" w:after="1200"/>
        <w:ind w:left="806"/>
      </w:pPr>
      <w:r>
        <w:t>REDACTED</w:t>
      </w:r>
      <w:r w:rsidR="00A830D9">
        <w:t>, Project Manager/Receiving Organization</w:t>
      </w:r>
      <w:r w:rsidR="00B02CD5">
        <w:tab/>
      </w:r>
    </w:p>
    <w:p w14:paraId="5EEE9A6C" w14:textId="086386B6" w:rsidR="00B02CD5" w:rsidRPr="00D25BD1" w:rsidRDefault="00B02CD5" w:rsidP="00B02CD5">
      <w:pPr>
        <w:pStyle w:val="BodyText"/>
        <w:spacing w:after="0"/>
      </w:pPr>
      <w:r>
        <w:t xml:space="preserve">Signed: </w:t>
      </w:r>
      <w:bookmarkStart w:id="264" w:name="_Hlk80200915"/>
      <w:r w:rsidRPr="00D25BD1">
        <w:t>_______________________________________________________________________</w:t>
      </w:r>
      <w:bookmarkEnd w:id="264"/>
    </w:p>
    <w:p w14:paraId="02A71035" w14:textId="1DBE8899" w:rsidR="00B02CD5" w:rsidRDefault="00B57E7C" w:rsidP="00B02CD5">
      <w:pPr>
        <w:pStyle w:val="BodyText"/>
        <w:tabs>
          <w:tab w:val="left" w:pos="8640"/>
        </w:tabs>
        <w:spacing w:before="0" w:after="1200"/>
        <w:ind w:left="806"/>
      </w:pPr>
      <w:r>
        <w:t>REDACTED</w:t>
      </w:r>
      <w:r w:rsidR="00B02CD5">
        <w:t>, Product Owner</w:t>
      </w:r>
      <w:r w:rsidR="00B02CD5">
        <w:tab/>
      </w:r>
    </w:p>
    <w:p w14:paraId="5E25751A" w14:textId="77777777" w:rsidR="00B02CD5" w:rsidRDefault="00B02CD5" w:rsidP="00B02CD5">
      <w:pPr>
        <w:pStyle w:val="Appendix1"/>
      </w:pPr>
      <w:bookmarkStart w:id="265" w:name="_Toc510764632"/>
      <w:bookmarkStart w:id="266" w:name="_Toc83033446"/>
      <w:r>
        <w:lastRenderedPageBreak/>
        <w:t>Acronyms and Abbreviations</w:t>
      </w:r>
      <w:bookmarkEnd w:id="265"/>
      <w:bookmarkEnd w:id="266"/>
    </w:p>
    <w:p w14:paraId="5E0A5AF6" w14:textId="56E63CF1" w:rsidR="00B02CD5" w:rsidRPr="00465DDD" w:rsidRDefault="000C7447" w:rsidP="00B02CD5">
      <w:pPr>
        <w:pStyle w:val="BodyText"/>
      </w:pPr>
      <w:r w:rsidRPr="000C7447">
        <w:rPr>
          <w:rStyle w:val="Cross-Reference"/>
        </w:rPr>
        <w:fldChar w:fldCharType="begin"/>
      </w:r>
      <w:r w:rsidRPr="000C7447">
        <w:rPr>
          <w:rStyle w:val="Cross-Reference"/>
        </w:rPr>
        <w:instrText xml:space="preserve"> REF _Ref469044700 \h </w:instrText>
      </w:r>
      <w:r>
        <w:rPr>
          <w:rStyle w:val="Cross-Reference"/>
        </w:rPr>
        <w:instrText xml:space="preserve"> \* MERGEFORMAT </w:instrText>
      </w:r>
      <w:r w:rsidRPr="000C7447">
        <w:rPr>
          <w:rStyle w:val="Cross-Reference"/>
        </w:rPr>
      </w:r>
      <w:r w:rsidRPr="000C7447">
        <w:rPr>
          <w:rStyle w:val="Cross-Reference"/>
        </w:rPr>
        <w:fldChar w:fldCharType="separate"/>
      </w:r>
      <w:r w:rsidR="00520CE4" w:rsidRPr="00520CE4">
        <w:rPr>
          <w:rStyle w:val="Cross-Reference"/>
        </w:rPr>
        <w:t>Table 14</w:t>
      </w:r>
      <w:r w:rsidRPr="000C7447">
        <w:rPr>
          <w:rStyle w:val="Cross-Reference"/>
        </w:rPr>
        <w:fldChar w:fldCharType="end"/>
      </w:r>
      <w:r w:rsidR="00B02CD5">
        <w:t xml:space="preserve"> lists the acronyms and abbreviations used throughout this document and their descriptions.</w:t>
      </w:r>
    </w:p>
    <w:p w14:paraId="4E506B27" w14:textId="7C4B846A" w:rsidR="00B02CD5" w:rsidRDefault="00B02CD5" w:rsidP="006F51A7">
      <w:pPr>
        <w:pStyle w:val="Caption"/>
      </w:pPr>
      <w:bookmarkStart w:id="267" w:name="_Ref469044700"/>
      <w:bookmarkStart w:id="268" w:name="_Toc510764645"/>
      <w:bookmarkStart w:id="269" w:name="_Toc83033478"/>
      <w:r>
        <w:t xml:space="preserve">Table </w:t>
      </w:r>
      <w:r>
        <w:rPr>
          <w:noProof/>
        </w:rPr>
        <w:fldChar w:fldCharType="begin"/>
      </w:r>
      <w:r>
        <w:rPr>
          <w:noProof/>
        </w:rPr>
        <w:instrText xml:space="preserve"> SEQ Table \* ARABIC </w:instrText>
      </w:r>
      <w:r>
        <w:rPr>
          <w:noProof/>
        </w:rPr>
        <w:fldChar w:fldCharType="separate"/>
      </w:r>
      <w:r w:rsidR="00520CE4">
        <w:rPr>
          <w:noProof/>
        </w:rPr>
        <w:t>14</w:t>
      </w:r>
      <w:r>
        <w:rPr>
          <w:noProof/>
        </w:rPr>
        <w:fldChar w:fldCharType="end"/>
      </w:r>
      <w:bookmarkEnd w:id="267"/>
      <w:r>
        <w:t>: Acronyms and Abbreviations</w:t>
      </w:r>
      <w:bookmarkEnd w:id="268"/>
      <w:bookmarkEnd w:id="269"/>
    </w:p>
    <w:tbl>
      <w:tblPr>
        <w:tblStyle w:val="JLV-CV"/>
        <w:tblW w:w="4851" w:type="pct"/>
        <w:tblLook w:val="04A0" w:firstRow="1" w:lastRow="0" w:firstColumn="1" w:lastColumn="0" w:noHBand="0" w:noVBand="1"/>
        <w:tblCaption w:val="Acronyms and Abbreviations"/>
        <w:tblDescription w:val="List of acronyms used throughout the document, and their descriptions"/>
      </w:tblPr>
      <w:tblGrid>
        <w:gridCol w:w="1693"/>
        <w:gridCol w:w="7378"/>
      </w:tblGrid>
      <w:tr w:rsidR="00175D05" w:rsidRPr="004271BF" w14:paraId="475147CC" w14:textId="77777777" w:rsidTr="004B33D7">
        <w:trPr>
          <w:cnfStyle w:val="100000000000" w:firstRow="1" w:lastRow="0" w:firstColumn="0" w:lastColumn="0" w:oddVBand="0" w:evenVBand="0" w:oddHBand="0" w:evenHBand="0" w:firstRowFirstColumn="0" w:firstRowLastColumn="0" w:lastRowFirstColumn="0" w:lastRowLastColumn="0"/>
          <w:trHeight w:val="268"/>
          <w:tblHeader/>
        </w:trPr>
        <w:tc>
          <w:tcPr>
            <w:cnfStyle w:val="001000000000" w:firstRow="0" w:lastRow="0" w:firstColumn="1" w:lastColumn="0" w:oddVBand="0" w:evenVBand="0" w:oddHBand="0" w:evenHBand="0" w:firstRowFirstColumn="0" w:firstRowLastColumn="0" w:lastRowFirstColumn="0" w:lastRowLastColumn="0"/>
            <w:tcW w:w="933" w:type="pct"/>
            <w:noWrap/>
            <w:hideMark/>
          </w:tcPr>
          <w:p w14:paraId="532FBA8B" w14:textId="77777777" w:rsidR="00175D05" w:rsidRPr="004271BF" w:rsidRDefault="00175D05" w:rsidP="001607D3">
            <w:r w:rsidRPr="004271BF">
              <w:t>Acronym</w:t>
            </w:r>
          </w:p>
        </w:tc>
        <w:tc>
          <w:tcPr>
            <w:tcW w:w="4067" w:type="pct"/>
            <w:noWrap/>
            <w:hideMark/>
          </w:tcPr>
          <w:p w14:paraId="69143565" w14:textId="77777777" w:rsidR="00175D05" w:rsidRPr="004271BF" w:rsidRDefault="00175D05" w:rsidP="001607D3">
            <w:pPr>
              <w:cnfStyle w:val="100000000000" w:firstRow="1" w:lastRow="0" w:firstColumn="0" w:lastColumn="0" w:oddVBand="0" w:evenVBand="0" w:oddHBand="0" w:evenHBand="0" w:firstRowFirstColumn="0" w:firstRowLastColumn="0" w:lastRowFirstColumn="0" w:lastRowLastColumn="0"/>
            </w:pPr>
            <w:r w:rsidRPr="004271BF">
              <w:t>Definition</w:t>
            </w:r>
          </w:p>
        </w:tc>
      </w:tr>
      <w:tr w:rsidR="00175D05" w:rsidRPr="004271BF" w14:paraId="0DC49B0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43C2A5D" w14:textId="77777777" w:rsidR="00175D05" w:rsidRPr="004271BF" w:rsidRDefault="00175D05" w:rsidP="001607D3">
            <w:r w:rsidRPr="004271BF">
              <w:t>A&amp;A</w:t>
            </w:r>
          </w:p>
        </w:tc>
        <w:tc>
          <w:tcPr>
            <w:tcW w:w="4067" w:type="pct"/>
            <w:noWrap/>
          </w:tcPr>
          <w:p w14:paraId="6331EFA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Authentication and Authorization</w:t>
            </w:r>
          </w:p>
        </w:tc>
      </w:tr>
      <w:tr w:rsidR="00175D05" w:rsidRPr="004271BF" w14:paraId="5A835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A7C8448" w14:textId="77777777" w:rsidR="00175D05" w:rsidRPr="004271BF" w:rsidRDefault="00175D05" w:rsidP="001607D3">
            <w:r w:rsidRPr="004271BF">
              <w:t>AITC</w:t>
            </w:r>
          </w:p>
        </w:tc>
        <w:tc>
          <w:tcPr>
            <w:tcW w:w="4067" w:type="pct"/>
            <w:noWrap/>
            <w:hideMark/>
          </w:tcPr>
          <w:p w14:paraId="25EB9A1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Austin Information Technology Center</w:t>
            </w:r>
          </w:p>
        </w:tc>
      </w:tr>
      <w:tr w:rsidR="00175D05" w:rsidRPr="004271BF" w14:paraId="00CA8D38"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CFABC06" w14:textId="77777777" w:rsidR="00175D05" w:rsidRPr="004271BF" w:rsidRDefault="00175D05" w:rsidP="001607D3">
            <w:r>
              <w:t>API</w:t>
            </w:r>
          </w:p>
        </w:tc>
        <w:tc>
          <w:tcPr>
            <w:tcW w:w="4067" w:type="pct"/>
            <w:noWrap/>
          </w:tcPr>
          <w:p w14:paraId="3A0C3142"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Application Programming Interface</w:t>
            </w:r>
          </w:p>
        </w:tc>
      </w:tr>
      <w:tr w:rsidR="00175D05" w:rsidRPr="004271BF" w14:paraId="36624BC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984175" w14:textId="77777777" w:rsidR="00175D05" w:rsidRPr="004271BF" w:rsidRDefault="00175D05" w:rsidP="001607D3">
            <w:r w:rsidRPr="004271BF">
              <w:t>APM</w:t>
            </w:r>
          </w:p>
        </w:tc>
        <w:tc>
          <w:tcPr>
            <w:tcW w:w="4067" w:type="pct"/>
            <w:noWrap/>
            <w:hideMark/>
          </w:tcPr>
          <w:p w14:paraId="6D141479"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Application Performance Management</w:t>
            </w:r>
          </w:p>
        </w:tc>
      </w:tr>
      <w:tr w:rsidR="00175D05" w:rsidRPr="004271BF" w14:paraId="4B0C651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4023229" w14:textId="77777777" w:rsidR="00175D05" w:rsidRPr="004271BF" w:rsidRDefault="00175D05" w:rsidP="001607D3">
            <w:r w:rsidRPr="004271BF">
              <w:t>BPE</w:t>
            </w:r>
          </w:p>
        </w:tc>
        <w:tc>
          <w:tcPr>
            <w:tcW w:w="4067" w:type="pct"/>
            <w:noWrap/>
            <w:hideMark/>
          </w:tcPr>
          <w:p w14:paraId="134B4E6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Business Partner Extranet</w:t>
            </w:r>
          </w:p>
        </w:tc>
      </w:tr>
      <w:tr w:rsidR="00175D05" w:rsidRPr="004271BF" w14:paraId="4033FF3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58E233B" w14:textId="77777777" w:rsidR="00175D05" w:rsidRPr="004271BF" w:rsidRDefault="00175D05" w:rsidP="001607D3">
            <w:r>
              <w:t>BSE</w:t>
            </w:r>
          </w:p>
        </w:tc>
        <w:tc>
          <w:tcPr>
            <w:tcW w:w="4067" w:type="pct"/>
            <w:noWrap/>
          </w:tcPr>
          <w:p w14:paraId="28EA510C"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C955C0">
              <w:t>Broker Security Enhancement</w:t>
            </w:r>
          </w:p>
        </w:tc>
      </w:tr>
      <w:tr w:rsidR="00175D05" w:rsidRPr="004271BF" w14:paraId="0CA2CD7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D1DFBB" w14:textId="77777777" w:rsidR="00175D05" w:rsidRPr="004271BF" w:rsidRDefault="00175D05" w:rsidP="001607D3">
            <w:r w:rsidRPr="004271BF">
              <w:t>CA</w:t>
            </w:r>
          </w:p>
        </w:tc>
        <w:tc>
          <w:tcPr>
            <w:tcW w:w="4067" w:type="pct"/>
            <w:noWrap/>
          </w:tcPr>
          <w:p w14:paraId="7F80D61B"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Computer Associates</w:t>
            </w:r>
          </w:p>
        </w:tc>
      </w:tr>
      <w:tr w:rsidR="00175D05" w:rsidRPr="004271BF" w14:paraId="6DA358E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B0E0E3" w14:textId="77777777" w:rsidR="00175D05" w:rsidRPr="004271BF" w:rsidRDefault="00175D05" w:rsidP="001607D3">
            <w:r w:rsidRPr="004271BF">
              <w:t>CCP</w:t>
            </w:r>
          </w:p>
        </w:tc>
        <w:tc>
          <w:tcPr>
            <w:tcW w:w="4067" w:type="pct"/>
            <w:noWrap/>
          </w:tcPr>
          <w:p w14:paraId="08B04713"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Community Care Provider</w:t>
            </w:r>
          </w:p>
        </w:tc>
      </w:tr>
      <w:tr w:rsidR="00175D05" w:rsidRPr="004271BF" w14:paraId="6990BC4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957353" w14:textId="77777777" w:rsidR="00175D05" w:rsidRPr="004271BF" w:rsidRDefault="00175D05" w:rsidP="001607D3">
            <w:r>
              <w:t>CHG</w:t>
            </w:r>
          </w:p>
        </w:tc>
        <w:tc>
          <w:tcPr>
            <w:tcW w:w="4067" w:type="pct"/>
            <w:noWrap/>
          </w:tcPr>
          <w:p w14:paraId="36760AFF"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Change Order</w:t>
            </w:r>
          </w:p>
        </w:tc>
      </w:tr>
      <w:tr w:rsidR="00175D05" w:rsidRPr="004271BF" w14:paraId="740B128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94530C" w14:textId="77777777" w:rsidR="00175D05" w:rsidRPr="008C1E43" w:rsidRDefault="00175D05" w:rsidP="001607D3">
            <w:r w:rsidRPr="008C1E43">
              <w:t>CPU</w:t>
            </w:r>
          </w:p>
        </w:tc>
        <w:tc>
          <w:tcPr>
            <w:tcW w:w="4067" w:type="pct"/>
            <w:noWrap/>
          </w:tcPr>
          <w:p w14:paraId="0542F058" w14:textId="77777777" w:rsidR="00175D05" w:rsidRPr="008C1E43" w:rsidRDefault="00175D05" w:rsidP="001607D3">
            <w:pPr>
              <w:cnfStyle w:val="000000010000" w:firstRow="0" w:lastRow="0" w:firstColumn="0" w:lastColumn="0" w:oddVBand="0" w:evenVBand="0" w:oddHBand="0" w:evenHBand="1" w:firstRowFirstColumn="0" w:firstRowLastColumn="0" w:lastRowFirstColumn="0" w:lastRowLastColumn="0"/>
            </w:pPr>
            <w:r w:rsidRPr="008C1E43">
              <w:t>Central Processing Unit</w:t>
            </w:r>
          </w:p>
        </w:tc>
      </w:tr>
      <w:tr w:rsidR="003C17DD" w:rsidRPr="004271BF" w14:paraId="0CDD0345"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9BD221E" w14:textId="6085376D" w:rsidR="003C17DD" w:rsidRPr="008C1E43" w:rsidRDefault="003C17DD" w:rsidP="001607D3">
            <w:r>
              <w:t>CRI</w:t>
            </w:r>
            <w:r w:rsidR="00722A82">
              <w:t>SP</w:t>
            </w:r>
          </w:p>
        </w:tc>
        <w:tc>
          <w:tcPr>
            <w:tcW w:w="4067" w:type="pct"/>
            <w:noWrap/>
          </w:tcPr>
          <w:p w14:paraId="17D2CBB1" w14:textId="5A4A0ADD" w:rsidR="003C17DD" w:rsidRPr="008C1E43" w:rsidRDefault="002078E6" w:rsidP="001607D3">
            <w:pPr>
              <w:cnfStyle w:val="000000000000" w:firstRow="0" w:lastRow="0" w:firstColumn="0" w:lastColumn="0" w:oddVBand="0" w:evenVBand="0" w:oddHBand="0" w:evenHBand="0" w:firstRowFirstColumn="0" w:firstRowLastColumn="0" w:lastRowFirstColumn="0" w:lastRowLastColumn="0"/>
            </w:pPr>
            <w:r>
              <w:t xml:space="preserve">Continuous Readiness in </w:t>
            </w:r>
            <w:r w:rsidR="00722A82">
              <w:t>Information Security Program</w:t>
            </w:r>
          </w:p>
        </w:tc>
      </w:tr>
      <w:tr w:rsidR="00175D05" w:rsidRPr="004271BF" w14:paraId="78FDAA22"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7D34FA3" w14:textId="77777777" w:rsidR="00175D05" w:rsidRPr="004271BF" w:rsidRDefault="00175D05" w:rsidP="001607D3">
            <w:r w:rsidRPr="004271BF">
              <w:t>CV</w:t>
            </w:r>
          </w:p>
        </w:tc>
        <w:tc>
          <w:tcPr>
            <w:tcW w:w="4067" w:type="pct"/>
            <w:noWrap/>
          </w:tcPr>
          <w:p w14:paraId="30A304D8"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Community Viewer</w:t>
            </w:r>
          </w:p>
        </w:tc>
      </w:tr>
      <w:tr w:rsidR="00175D05" w:rsidRPr="004271BF" w14:paraId="3B3A1B2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74C81F" w14:textId="77777777" w:rsidR="00175D05" w:rsidRPr="004271BF" w:rsidRDefault="00175D05" w:rsidP="00F17D78">
            <w:r>
              <w:t>CVIX</w:t>
            </w:r>
          </w:p>
        </w:tc>
        <w:tc>
          <w:tcPr>
            <w:tcW w:w="4067" w:type="pct"/>
            <w:noWrap/>
          </w:tcPr>
          <w:p w14:paraId="392E2B26" w14:textId="77777777" w:rsidR="00175D05" w:rsidRPr="004271BF" w:rsidRDefault="00175D05" w:rsidP="00F17D78">
            <w:pPr>
              <w:cnfStyle w:val="000000000000" w:firstRow="0" w:lastRow="0" w:firstColumn="0" w:lastColumn="0" w:oddVBand="0" w:evenVBand="0" w:oddHBand="0" w:evenHBand="0" w:firstRowFirstColumn="0" w:firstRowLastColumn="0" w:lastRowFirstColumn="0" w:lastRowLastColumn="0"/>
            </w:pPr>
            <w:r>
              <w:t xml:space="preserve">Central </w:t>
            </w:r>
            <w:r w:rsidRPr="00F72F68">
              <w:t>VistA Imaging Exchange</w:t>
            </w:r>
          </w:p>
        </w:tc>
      </w:tr>
      <w:tr w:rsidR="00175D05" w:rsidRPr="004271BF" w14:paraId="26EB1EDA"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F2FC862" w14:textId="77777777" w:rsidR="00175D05" w:rsidRDefault="00175D05" w:rsidP="00F17D78">
            <w:r>
              <w:t>DAP</w:t>
            </w:r>
          </w:p>
        </w:tc>
        <w:tc>
          <w:tcPr>
            <w:tcW w:w="4067" w:type="pct"/>
            <w:noWrap/>
          </w:tcPr>
          <w:p w14:paraId="27273A0F" w14:textId="77777777" w:rsidR="00175D05" w:rsidRDefault="00175D05" w:rsidP="00F17D78">
            <w:pPr>
              <w:cnfStyle w:val="000000010000" w:firstRow="0" w:lastRow="0" w:firstColumn="0" w:lastColumn="0" w:oddVBand="0" w:evenVBand="0" w:oddHBand="0" w:evenHBand="1" w:firstRowFirstColumn="0" w:firstRowLastColumn="0" w:lastRowFirstColumn="0" w:lastRowLastColumn="0"/>
            </w:pPr>
            <w:r>
              <w:t>Digital Analytics Program</w:t>
            </w:r>
          </w:p>
        </w:tc>
      </w:tr>
      <w:tr w:rsidR="00175D05" w:rsidRPr="004271BF" w14:paraId="5518E263"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50B5D06" w14:textId="77777777" w:rsidR="00175D05" w:rsidRPr="004271BF" w:rsidRDefault="00175D05" w:rsidP="001607D3">
            <w:r w:rsidRPr="004271BF">
              <w:t>DB</w:t>
            </w:r>
          </w:p>
        </w:tc>
        <w:tc>
          <w:tcPr>
            <w:tcW w:w="4067" w:type="pct"/>
            <w:noWrap/>
          </w:tcPr>
          <w:p w14:paraId="3FFC8220"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Database</w:t>
            </w:r>
          </w:p>
        </w:tc>
      </w:tr>
      <w:tr w:rsidR="00175D05" w:rsidRPr="004271BF" w14:paraId="31F3C8D5"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B1C4DC" w14:textId="195F8525" w:rsidR="00175D05" w:rsidRPr="004271BF" w:rsidRDefault="00175D05" w:rsidP="001607D3">
            <w:r w:rsidRPr="004271BF">
              <w:t>DIBR</w:t>
            </w:r>
            <w:r w:rsidR="00267480">
              <w:t>G</w:t>
            </w:r>
          </w:p>
        </w:tc>
        <w:tc>
          <w:tcPr>
            <w:tcW w:w="4067" w:type="pct"/>
            <w:noWrap/>
          </w:tcPr>
          <w:p w14:paraId="5CD9FE0B" w14:textId="3269C742"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 xml:space="preserve">Deployment, Installation, Backout, and Rollback </w:t>
            </w:r>
            <w:r w:rsidR="00267480">
              <w:t>Guide</w:t>
            </w:r>
          </w:p>
        </w:tc>
      </w:tr>
      <w:tr w:rsidR="007D6B42" w:rsidRPr="004271BF" w14:paraId="175C30E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81FFC95" w14:textId="5F978273" w:rsidR="007D6B42" w:rsidRPr="004271BF" w:rsidRDefault="007D6B42" w:rsidP="001607D3">
            <w:r>
              <w:t>DoD</w:t>
            </w:r>
          </w:p>
        </w:tc>
        <w:tc>
          <w:tcPr>
            <w:tcW w:w="4067" w:type="pct"/>
            <w:noWrap/>
          </w:tcPr>
          <w:p w14:paraId="2E29DEFC" w14:textId="444D0AA8" w:rsidR="007D6B42" w:rsidRPr="004271BF" w:rsidRDefault="002B3685" w:rsidP="001607D3">
            <w:pPr>
              <w:cnfStyle w:val="000000000000" w:firstRow="0" w:lastRow="0" w:firstColumn="0" w:lastColumn="0" w:oddVBand="0" w:evenVBand="0" w:oddHBand="0" w:evenHBand="0" w:firstRowFirstColumn="0" w:firstRowLastColumn="0" w:lastRowFirstColumn="0" w:lastRowLastColumn="0"/>
            </w:pPr>
            <w:r>
              <w:t>Department of Defense</w:t>
            </w:r>
          </w:p>
        </w:tc>
      </w:tr>
      <w:tr w:rsidR="00175D05" w:rsidRPr="004271BF" w14:paraId="5DCDD0F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06C6F3D" w14:textId="77777777" w:rsidR="00175D05" w:rsidRPr="004271BF" w:rsidRDefault="00175D05" w:rsidP="001607D3">
            <w:r>
              <w:t>DWS</w:t>
            </w:r>
          </w:p>
        </w:tc>
        <w:tc>
          <w:tcPr>
            <w:tcW w:w="4067" w:type="pct"/>
            <w:noWrap/>
          </w:tcPr>
          <w:p w14:paraId="0AF46B8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Data Web Service</w:t>
            </w:r>
          </w:p>
        </w:tc>
      </w:tr>
      <w:tr w:rsidR="00175D05" w:rsidRPr="004271BF" w14:paraId="2C17908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BD6730A" w14:textId="77777777" w:rsidR="00175D05" w:rsidRPr="004271BF" w:rsidRDefault="00175D05" w:rsidP="001607D3">
            <w:r w:rsidRPr="004271BF">
              <w:t>EHR</w:t>
            </w:r>
          </w:p>
        </w:tc>
        <w:tc>
          <w:tcPr>
            <w:tcW w:w="4067" w:type="pct"/>
            <w:noWrap/>
            <w:hideMark/>
          </w:tcPr>
          <w:p w14:paraId="2D082246"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Electronic Health Record</w:t>
            </w:r>
          </w:p>
        </w:tc>
      </w:tr>
      <w:tr w:rsidR="007F5C6C" w:rsidRPr="004271BF" w14:paraId="08AA98C5"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4490179" w14:textId="17A46057" w:rsidR="007F5C6C" w:rsidRPr="004271BF" w:rsidRDefault="007F5C6C" w:rsidP="001607D3">
            <w:r>
              <w:t>EHRM</w:t>
            </w:r>
          </w:p>
        </w:tc>
        <w:tc>
          <w:tcPr>
            <w:tcW w:w="4067" w:type="pct"/>
            <w:noWrap/>
          </w:tcPr>
          <w:p w14:paraId="7FCA22EB" w14:textId="27B1DAEB" w:rsidR="007F5C6C" w:rsidRPr="004271BF" w:rsidRDefault="000356E6" w:rsidP="001607D3">
            <w:pPr>
              <w:cnfStyle w:val="000000010000" w:firstRow="0" w:lastRow="0" w:firstColumn="0" w:lastColumn="0" w:oddVBand="0" w:evenVBand="0" w:oddHBand="0" w:evenHBand="1" w:firstRowFirstColumn="0" w:firstRowLastColumn="0" w:lastRowFirstColumn="0" w:lastRowLastColumn="0"/>
            </w:pPr>
            <w:r w:rsidRPr="004271BF">
              <w:t>Electronic Health Record</w:t>
            </w:r>
            <w:r>
              <w:t xml:space="preserve"> Modernization</w:t>
            </w:r>
          </w:p>
        </w:tc>
      </w:tr>
      <w:tr w:rsidR="00175D05" w:rsidRPr="004271BF" w14:paraId="6BBBB15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104E42" w14:textId="77777777" w:rsidR="00175D05" w:rsidRPr="004271BF" w:rsidRDefault="00175D05" w:rsidP="001607D3">
            <w:r w:rsidRPr="004271BF">
              <w:t>ESD</w:t>
            </w:r>
          </w:p>
        </w:tc>
        <w:tc>
          <w:tcPr>
            <w:tcW w:w="4067" w:type="pct"/>
            <w:noWrap/>
          </w:tcPr>
          <w:p w14:paraId="4F96EAD4"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Enterprise Service Desk</w:t>
            </w:r>
          </w:p>
        </w:tc>
      </w:tr>
      <w:tr w:rsidR="007F5C6C" w:rsidRPr="004271BF" w14:paraId="653144E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850143D" w14:textId="04566E11" w:rsidR="007F5C6C" w:rsidRPr="004271BF" w:rsidRDefault="007F5C6C" w:rsidP="001607D3">
            <w:r>
              <w:t>ET</w:t>
            </w:r>
          </w:p>
        </w:tc>
        <w:tc>
          <w:tcPr>
            <w:tcW w:w="4067" w:type="pct"/>
            <w:noWrap/>
          </w:tcPr>
          <w:p w14:paraId="23253364" w14:textId="0D5AD6AC" w:rsidR="007F5C6C" w:rsidRPr="004271BF" w:rsidRDefault="000356E6" w:rsidP="001607D3">
            <w:pPr>
              <w:cnfStyle w:val="000000010000" w:firstRow="0" w:lastRow="0" w:firstColumn="0" w:lastColumn="0" w:oddVBand="0" w:evenVBand="0" w:oddHBand="0" w:evenHBand="1" w:firstRowFirstColumn="0" w:firstRowLastColumn="0" w:lastRowFirstColumn="0" w:lastRowLastColumn="0"/>
            </w:pPr>
            <w:r>
              <w:t>Eastern Time</w:t>
            </w:r>
          </w:p>
        </w:tc>
      </w:tr>
      <w:tr w:rsidR="00175D05" w:rsidRPr="004271BF" w14:paraId="349E243A"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A8F26C8" w14:textId="77777777" w:rsidR="00175D05" w:rsidRDefault="00175D05" w:rsidP="001607D3">
            <w:r w:rsidRPr="00F73805">
              <w:t>FEHR</w:t>
            </w:r>
          </w:p>
        </w:tc>
        <w:tc>
          <w:tcPr>
            <w:tcW w:w="4067" w:type="pct"/>
            <w:noWrap/>
          </w:tcPr>
          <w:p w14:paraId="00CF87EC"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175D05" w:rsidRPr="004271BF" w14:paraId="0E6EBA8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1E0A774" w14:textId="77777777" w:rsidR="00175D05" w:rsidRDefault="00175D05" w:rsidP="001607D3">
            <w:r>
              <w:t>FHIR</w:t>
            </w:r>
          </w:p>
        </w:tc>
        <w:tc>
          <w:tcPr>
            <w:tcW w:w="4067" w:type="pct"/>
            <w:noWrap/>
          </w:tcPr>
          <w:p w14:paraId="1284DF14"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rsidRPr="005B7E9C">
              <w:t>Fast Healthcare Interoperability Resources</w:t>
            </w:r>
          </w:p>
        </w:tc>
      </w:tr>
      <w:tr w:rsidR="00175D05" w:rsidRPr="004271BF" w14:paraId="615B1D3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F5937C" w14:textId="77777777" w:rsidR="00175D05" w:rsidRPr="004271BF" w:rsidRDefault="00175D05" w:rsidP="001607D3">
            <w:r>
              <w:t>GB</w:t>
            </w:r>
          </w:p>
        </w:tc>
        <w:tc>
          <w:tcPr>
            <w:tcW w:w="4067" w:type="pct"/>
            <w:noWrap/>
          </w:tcPr>
          <w:p w14:paraId="1027C91D"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Gigabyte</w:t>
            </w:r>
          </w:p>
        </w:tc>
      </w:tr>
      <w:tr w:rsidR="000B6B73" w:rsidRPr="004271BF" w14:paraId="4119B9E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46F0077" w14:textId="5BA2CFA5" w:rsidR="000B6B73" w:rsidRPr="004271BF" w:rsidRDefault="000B6B73" w:rsidP="001607D3">
            <w:r>
              <w:t>GTM</w:t>
            </w:r>
          </w:p>
        </w:tc>
        <w:tc>
          <w:tcPr>
            <w:tcW w:w="4067" w:type="pct"/>
            <w:noWrap/>
          </w:tcPr>
          <w:p w14:paraId="4171AD7F" w14:textId="49FD71F3" w:rsidR="000B6B73" w:rsidRPr="004271BF" w:rsidRDefault="00634088" w:rsidP="001607D3">
            <w:pPr>
              <w:cnfStyle w:val="000000010000" w:firstRow="0" w:lastRow="0" w:firstColumn="0" w:lastColumn="0" w:oddVBand="0" w:evenVBand="0" w:oddHBand="0" w:evenHBand="1" w:firstRowFirstColumn="0" w:firstRowLastColumn="0" w:lastRowFirstColumn="0" w:lastRowLastColumn="0"/>
            </w:pPr>
            <w:r>
              <w:t>Global Traffic Manager</w:t>
            </w:r>
          </w:p>
        </w:tc>
      </w:tr>
      <w:tr w:rsidR="00175D05" w:rsidRPr="004271BF" w14:paraId="254EF9B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F7CFCAE" w14:textId="77777777" w:rsidR="00175D05" w:rsidRPr="004271BF" w:rsidRDefault="00175D05" w:rsidP="001607D3">
            <w:r w:rsidRPr="004271BF">
              <w:t>GUI</w:t>
            </w:r>
          </w:p>
        </w:tc>
        <w:tc>
          <w:tcPr>
            <w:tcW w:w="4067" w:type="pct"/>
            <w:noWrap/>
            <w:hideMark/>
          </w:tcPr>
          <w:p w14:paraId="78F68B67"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Graphical User Interface</w:t>
            </w:r>
          </w:p>
        </w:tc>
      </w:tr>
      <w:tr w:rsidR="00175D05" w:rsidRPr="004271BF" w14:paraId="3295E49B"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1CE885E" w14:textId="77777777" w:rsidR="00175D05" w:rsidRPr="004271BF" w:rsidRDefault="00175D05" w:rsidP="001607D3">
            <w:r>
              <w:t>HPS</w:t>
            </w:r>
          </w:p>
        </w:tc>
        <w:tc>
          <w:tcPr>
            <w:tcW w:w="4067" w:type="pct"/>
            <w:noWrap/>
          </w:tcPr>
          <w:p w14:paraId="4B526267"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Health Product Support</w:t>
            </w:r>
          </w:p>
        </w:tc>
      </w:tr>
      <w:tr w:rsidR="00175D05" w:rsidRPr="004271BF" w14:paraId="0F69DF8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6FEA52" w14:textId="77777777" w:rsidR="00175D05" w:rsidRDefault="00175D05" w:rsidP="001607D3">
            <w:r>
              <w:t>HSTS</w:t>
            </w:r>
          </w:p>
        </w:tc>
        <w:tc>
          <w:tcPr>
            <w:tcW w:w="4067" w:type="pct"/>
            <w:noWrap/>
          </w:tcPr>
          <w:p w14:paraId="4F7D27BA" w14:textId="77777777" w:rsidR="00175D05" w:rsidRDefault="00175D05" w:rsidP="001607D3">
            <w:pPr>
              <w:cnfStyle w:val="000000000000" w:firstRow="0" w:lastRow="0" w:firstColumn="0" w:lastColumn="0" w:oddVBand="0" w:evenVBand="0" w:oddHBand="0" w:evenHBand="0" w:firstRowFirstColumn="0" w:firstRowLastColumn="0" w:lastRowFirstColumn="0" w:lastRowLastColumn="0"/>
            </w:pPr>
            <w:r>
              <w:t>HTTP Strict Transport Security</w:t>
            </w:r>
          </w:p>
        </w:tc>
      </w:tr>
      <w:tr w:rsidR="00175D05" w:rsidRPr="004271BF" w14:paraId="35DB5C7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BB18A38" w14:textId="77777777" w:rsidR="00175D05" w:rsidRPr="004271BF" w:rsidRDefault="00175D05" w:rsidP="001607D3">
            <w:r>
              <w:t>HTML</w:t>
            </w:r>
          </w:p>
        </w:tc>
        <w:tc>
          <w:tcPr>
            <w:tcW w:w="4067" w:type="pct"/>
            <w:noWrap/>
          </w:tcPr>
          <w:p w14:paraId="1510856D"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Hypertext Markup Language</w:t>
            </w:r>
          </w:p>
        </w:tc>
      </w:tr>
      <w:tr w:rsidR="00175D05" w:rsidRPr="004271BF" w14:paraId="4D07DC76"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B775870" w14:textId="77777777" w:rsidR="00175D05" w:rsidRDefault="00175D05" w:rsidP="001607D3">
            <w:r>
              <w:t>HTTP</w:t>
            </w:r>
          </w:p>
        </w:tc>
        <w:tc>
          <w:tcPr>
            <w:tcW w:w="4067" w:type="pct"/>
            <w:noWrap/>
          </w:tcPr>
          <w:p w14:paraId="6C88894A" w14:textId="77777777" w:rsidR="00175D05" w:rsidRPr="00FE345D" w:rsidRDefault="00175D05" w:rsidP="001607D3">
            <w:pPr>
              <w:cnfStyle w:val="000000000000" w:firstRow="0" w:lastRow="0" w:firstColumn="0" w:lastColumn="0" w:oddVBand="0" w:evenVBand="0" w:oddHBand="0" w:evenHBand="0" w:firstRowFirstColumn="0" w:firstRowLastColumn="0" w:lastRowFirstColumn="0" w:lastRowLastColumn="0"/>
            </w:pPr>
            <w:r>
              <w:t>HyperText Transfer Protocol</w:t>
            </w:r>
          </w:p>
        </w:tc>
      </w:tr>
      <w:tr w:rsidR="00175D05" w:rsidRPr="004271BF" w14:paraId="79E5490A"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1A16905" w14:textId="77777777" w:rsidR="00175D05" w:rsidRPr="004271BF" w:rsidRDefault="00175D05" w:rsidP="001607D3">
            <w:r>
              <w:t>ICD</w:t>
            </w:r>
          </w:p>
        </w:tc>
        <w:tc>
          <w:tcPr>
            <w:tcW w:w="4067" w:type="pct"/>
            <w:noWrap/>
          </w:tcPr>
          <w:p w14:paraId="6846A999"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t>Interface Control Document</w:t>
            </w:r>
          </w:p>
        </w:tc>
      </w:tr>
      <w:tr w:rsidR="00175D05" w:rsidRPr="004271BF" w14:paraId="5B3F273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C300B80" w14:textId="77777777" w:rsidR="00175D05" w:rsidRPr="004271BF" w:rsidRDefault="00175D05" w:rsidP="001607D3">
            <w:r w:rsidRPr="004271BF">
              <w:t>ICN</w:t>
            </w:r>
          </w:p>
        </w:tc>
        <w:tc>
          <w:tcPr>
            <w:tcW w:w="4067" w:type="pct"/>
            <w:noWrap/>
          </w:tcPr>
          <w:p w14:paraId="0A362BE8"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rsidRPr="004271BF">
              <w:t>Integration Control Number</w:t>
            </w:r>
          </w:p>
        </w:tc>
      </w:tr>
      <w:tr w:rsidR="00175D05" w:rsidRPr="004271BF" w14:paraId="17AB2A0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D145B3" w14:textId="77777777" w:rsidR="00175D05" w:rsidRPr="004271BF" w:rsidRDefault="00175D05" w:rsidP="001607D3">
            <w:r w:rsidRPr="004271BF">
              <w:t>ID</w:t>
            </w:r>
          </w:p>
        </w:tc>
        <w:tc>
          <w:tcPr>
            <w:tcW w:w="4067" w:type="pct"/>
            <w:noWrap/>
            <w:hideMark/>
          </w:tcPr>
          <w:p w14:paraId="176BA525" w14:textId="77777777" w:rsidR="00175D05" w:rsidRPr="004271BF" w:rsidRDefault="00175D05" w:rsidP="001607D3">
            <w:pPr>
              <w:cnfStyle w:val="000000010000" w:firstRow="0" w:lastRow="0" w:firstColumn="0" w:lastColumn="0" w:oddVBand="0" w:evenVBand="0" w:oddHBand="0" w:evenHBand="1" w:firstRowFirstColumn="0" w:firstRowLastColumn="0" w:lastRowFirstColumn="0" w:lastRowLastColumn="0"/>
            </w:pPr>
            <w:r w:rsidRPr="004271BF">
              <w:t>Identification</w:t>
            </w:r>
          </w:p>
        </w:tc>
      </w:tr>
      <w:tr w:rsidR="00175D05" w:rsidRPr="004271BF" w14:paraId="0819032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770643" w14:textId="77777777" w:rsidR="00175D05" w:rsidRPr="004271BF" w:rsidRDefault="00175D05" w:rsidP="001607D3">
            <w:r>
              <w:lastRenderedPageBreak/>
              <w:t>IEN</w:t>
            </w:r>
          </w:p>
        </w:tc>
        <w:tc>
          <w:tcPr>
            <w:tcW w:w="4067" w:type="pct"/>
            <w:noWrap/>
          </w:tcPr>
          <w:p w14:paraId="1D37FE07" w14:textId="77777777" w:rsidR="00175D05" w:rsidRPr="004271BF" w:rsidRDefault="00175D05" w:rsidP="001607D3">
            <w:pPr>
              <w:cnfStyle w:val="000000000000" w:firstRow="0" w:lastRow="0" w:firstColumn="0" w:lastColumn="0" w:oddVBand="0" w:evenVBand="0" w:oddHBand="0" w:evenHBand="0" w:firstRowFirstColumn="0" w:firstRowLastColumn="0" w:lastRowFirstColumn="0" w:lastRowLastColumn="0"/>
            </w:pPr>
            <w:r>
              <w:t>Internal Entry Number</w:t>
            </w:r>
          </w:p>
        </w:tc>
      </w:tr>
      <w:tr w:rsidR="00175D05" w:rsidRPr="004271BF" w14:paraId="402959F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29B8467" w14:textId="77777777" w:rsidR="00175D05" w:rsidRDefault="00175D05" w:rsidP="001607D3">
            <w:r>
              <w:t>IO</w:t>
            </w:r>
          </w:p>
        </w:tc>
        <w:tc>
          <w:tcPr>
            <w:tcW w:w="4067" w:type="pct"/>
            <w:noWrap/>
          </w:tcPr>
          <w:p w14:paraId="63333FF4" w14:textId="77777777" w:rsidR="00175D05" w:rsidRDefault="00175D05" w:rsidP="001607D3">
            <w:pPr>
              <w:cnfStyle w:val="000000010000" w:firstRow="0" w:lastRow="0" w:firstColumn="0" w:lastColumn="0" w:oddVBand="0" w:evenVBand="0" w:oddHBand="0" w:evenHBand="1" w:firstRowFirstColumn="0" w:firstRowLastColumn="0" w:lastRowFirstColumn="0" w:lastRowLastColumn="0"/>
            </w:pPr>
            <w:r>
              <w:t>Infrastructure Operations</w:t>
            </w:r>
          </w:p>
        </w:tc>
      </w:tr>
      <w:tr w:rsidR="00E97D6D" w:rsidRPr="004271BF" w14:paraId="0B4D046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D4FAC20" w14:textId="7B21B649" w:rsidR="00E97D6D" w:rsidRDefault="00E97D6D" w:rsidP="001607D3">
            <w:r>
              <w:t>IT</w:t>
            </w:r>
          </w:p>
        </w:tc>
        <w:tc>
          <w:tcPr>
            <w:tcW w:w="4067" w:type="pct"/>
            <w:noWrap/>
          </w:tcPr>
          <w:p w14:paraId="248B33C0" w14:textId="503C932B" w:rsidR="00E97D6D" w:rsidRDefault="005E7F4A" w:rsidP="001607D3">
            <w:pPr>
              <w:cnfStyle w:val="000000000000" w:firstRow="0" w:lastRow="0" w:firstColumn="0" w:lastColumn="0" w:oddVBand="0" w:evenVBand="0" w:oddHBand="0" w:evenHBand="0" w:firstRowFirstColumn="0" w:firstRowLastColumn="0" w:lastRowFirstColumn="0" w:lastRowLastColumn="0"/>
            </w:pPr>
            <w:r>
              <w:t>Information Technology</w:t>
            </w:r>
          </w:p>
        </w:tc>
      </w:tr>
      <w:tr w:rsidR="00175D05" w:rsidRPr="004271BF" w14:paraId="22AD28D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D6E43C3" w14:textId="77777777" w:rsidR="00175D05" w:rsidRDefault="00175D05" w:rsidP="00D94CFC">
            <w:r>
              <w:t>JDBC</w:t>
            </w:r>
          </w:p>
        </w:tc>
        <w:tc>
          <w:tcPr>
            <w:tcW w:w="4067" w:type="pct"/>
            <w:noWrap/>
          </w:tcPr>
          <w:p w14:paraId="5A2A4530" w14:textId="77777777" w:rsidR="00175D05" w:rsidRDefault="00175D05" w:rsidP="00D94CFC">
            <w:pPr>
              <w:cnfStyle w:val="000000010000" w:firstRow="0" w:lastRow="0" w:firstColumn="0" w:lastColumn="0" w:oddVBand="0" w:evenVBand="0" w:oddHBand="0" w:evenHBand="1" w:firstRowFirstColumn="0" w:firstRowLastColumn="0" w:lastRowFirstColumn="0" w:lastRowLastColumn="0"/>
            </w:pPr>
            <w:r>
              <w:t>Java Database Connectivity</w:t>
            </w:r>
          </w:p>
        </w:tc>
      </w:tr>
      <w:tr w:rsidR="00175D05" w:rsidRPr="004271BF" w14:paraId="0E3FE30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8058BBC" w14:textId="77777777" w:rsidR="00175D05" w:rsidRDefault="00175D05" w:rsidP="006E716A">
            <w:r>
              <w:t>JLV</w:t>
            </w:r>
          </w:p>
        </w:tc>
        <w:tc>
          <w:tcPr>
            <w:tcW w:w="4067" w:type="pct"/>
            <w:noWrap/>
          </w:tcPr>
          <w:p w14:paraId="37CEA941" w14:textId="2622E850" w:rsidR="00175D05" w:rsidRDefault="00175D05" w:rsidP="006E716A">
            <w:pPr>
              <w:cnfStyle w:val="000000000000" w:firstRow="0" w:lastRow="0" w:firstColumn="0" w:lastColumn="0" w:oddVBand="0" w:evenVBand="0" w:oddHBand="0" w:evenHBand="0" w:firstRowFirstColumn="0" w:firstRowLastColumn="0" w:lastRowFirstColumn="0" w:lastRowLastColumn="0"/>
            </w:pPr>
            <w:r>
              <w:t xml:space="preserve">Joint </w:t>
            </w:r>
            <w:r w:rsidR="00247B4A">
              <w:t xml:space="preserve">Longitudinal </w:t>
            </w:r>
            <w:r>
              <w:t>Viewer</w:t>
            </w:r>
          </w:p>
        </w:tc>
      </w:tr>
      <w:tr w:rsidR="00175D05" w:rsidRPr="004271BF" w14:paraId="40359521"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3F64BA7" w14:textId="77777777" w:rsidR="00175D05" w:rsidRPr="004271BF" w:rsidRDefault="00175D05" w:rsidP="006E716A">
            <w:r>
              <w:t>JPEG</w:t>
            </w:r>
          </w:p>
        </w:tc>
        <w:tc>
          <w:tcPr>
            <w:tcW w:w="4067" w:type="pct"/>
            <w:noWrap/>
          </w:tcPr>
          <w:p w14:paraId="5AC12F0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Joint Photographic Experts Group</w:t>
            </w:r>
          </w:p>
        </w:tc>
      </w:tr>
      <w:tr w:rsidR="00175D05" w:rsidRPr="004271BF" w14:paraId="28FA7B3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62A6E34F" w14:textId="77777777" w:rsidR="00175D05" w:rsidRDefault="00175D05" w:rsidP="006E716A">
            <w:r>
              <w:t>JSON</w:t>
            </w:r>
          </w:p>
        </w:tc>
        <w:tc>
          <w:tcPr>
            <w:tcW w:w="4067" w:type="pct"/>
            <w:noWrap/>
          </w:tcPr>
          <w:p w14:paraId="376B431D"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JavaScript Object Notation</w:t>
            </w:r>
          </w:p>
        </w:tc>
      </w:tr>
      <w:tr w:rsidR="00175D05" w:rsidRPr="004271BF" w14:paraId="292DB427"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C55B1FE" w14:textId="77777777" w:rsidR="00175D05" w:rsidRDefault="00175D05" w:rsidP="006E716A">
            <w:r>
              <w:t>LTM</w:t>
            </w:r>
          </w:p>
        </w:tc>
        <w:tc>
          <w:tcPr>
            <w:tcW w:w="4067" w:type="pct"/>
            <w:noWrap/>
          </w:tcPr>
          <w:p w14:paraId="6E9A1BE9"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Local Traffic Manager</w:t>
            </w:r>
          </w:p>
        </w:tc>
      </w:tr>
      <w:tr w:rsidR="00175D05" w:rsidRPr="004271BF" w14:paraId="2ABCFF5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9651568" w14:textId="77777777" w:rsidR="00175D05" w:rsidRPr="004271BF" w:rsidRDefault="00175D05" w:rsidP="006E716A">
            <w:r>
              <w:t>MPI</w:t>
            </w:r>
          </w:p>
        </w:tc>
        <w:tc>
          <w:tcPr>
            <w:tcW w:w="4067" w:type="pct"/>
            <w:noWrap/>
            <w:hideMark/>
          </w:tcPr>
          <w:p w14:paraId="15F31D70" w14:textId="7A59E3E8"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 xml:space="preserve">Master </w:t>
            </w:r>
            <w:r>
              <w:t>P</w:t>
            </w:r>
            <w:r w:rsidR="00C101D5">
              <w:t>erson</w:t>
            </w:r>
            <w:r w:rsidRPr="004271BF">
              <w:t xml:space="preserve"> Index</w:t>
            </w:r>
          </w:p>
        </w:tc>
      </w:tr>
      <w:tr w:rsidR="00175D05" w:rsidRPr="004271BF" w14:paraId="1044B59C"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F9BB805" w14:textId="77777777" w:rsidR="00175D05" w:rsidRPr="004271BF" w:rsidRDefault="00175D05" w:rsidP="006E716A">
            <w:r w:rsidRPr="004271BF">
              <w:t>MS</w:t>
            </w:r>
          </w:p>
        </w:tc>
        <w:tc>
          <w:tcPr>
            <w:tcW w:w="4067" w:type="pct"/>
            <w:noWrap/>
            <w:hideMark/>
          </w:tcPr>
          <w:p w14:paraId="03EF5962"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Microsoft</w:t>
            </w:r>
          </w:p>
        </w:tc>
      </w:tr>
      <w:tr w:rsidR="00175D05" w:rsidRPr="004271BF" w14:paraId="12FA1D4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6F7CD35" w14:textId="77777777" w:rsidR="00175D05" w:rsidRPr="004271BF" w:rsidRDefault="00175D05" w:rsidP="006E716A">
            <w:r>
              <w:t>NPI</w:t>
            </w:r>
          </w:p>
        </w:tc>
        <w:tc>
          <w:tcPr>
            <w:tcW w:w="4067" w:type="pct"/>
            <w:noWrap/>
          </w:tcPr>
          <w:p w14:paraId="5B88322F"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National Provider Identifier</w:t>
            </w:r>
          </w:p>
        </w:tc>
      </w:tr>
      <w:tr w:rsidR="00175D05" w:rsidRPr="004271BF" w14:paraId="4CD07D1A"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042DFDA" w14:textId="77777777" w:rsidR="00175D05" w:rsidRPr="004271BF" w:rsidRDefault="00175D05" w:rsidP="006E716A">
            <w:r w:rsidRPr="004271BF">
              <w:t>NSC</w:t>
            </w:r>
          </w:p>
        </w:tc>
        <w:tc>
          <w:tcPr>
            <w:tcW w:w="4067" w:type="pct"/>
            <w:noWrap/>
            <w:hideMark/>
          </w:tcPr>
          <w:p w14:paraId="40926F9C"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Network Support Center</w:t>
            </w:r>
          </w:p>
        </w:tc>
      </w:tr>
      <w:tr w:rsidR="00175D05" w:rsidRPr="004271BF" w14:paraId="397EBAE7" w14:textId="77777777" w:rsidTr="004B33D7">
        <w:trPr>
          <w:trHeight w:val="281"/>
        </w:trPr>
        <w:tc>
          <w:tcPr>
            <w:cnfStyle w:val="001000000000" w:firstRow="0" w:lastRow="0" w:firstColumn="1" w:lastColumn="0" w:oddVBand="0" w:evenVBand="0" w:oddHBand="0" w:evenHBand="0" w:firstRowFirstColumn="0" w:firstRowLastColumn="0" w:lastRowFirstColumn="0" w:lastRowLastColumn="0"/>
            <w:tcW w:w="933" w:type="pct"/>
            <w:noWrap/>
            <w:hideMark/>
          </w:tcPr>
          <w:p w14:paraId="755C2895" w14:textId="77777777" w:rsidR="00175D05" w:rsidRPr="004271BF" w:rsidRDefault="00175D05" w:rsidP="006E716A">
            <w:r w:rsidRPr="004271BF">
              <w:t>NSOC</w:t>
            </w:r>
          </w:p>
        </w:tc>
        <w:tc>
          <w:tcPr>
            <w:tcW w:w="4067" w:type="pct"/>
            <w:noWrap/>
            <w:hideMark/>
          </w:tcPr>
          <w:p w14:paraId="6B8DC9A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Network Security Operations Center</w:t>
            </w:r>
          </w:p>
        </w:tc>
      </w:tr>
      <w:tr w:rsidR="00175D05" w:rsidRPr="004271BF" w14:paraId="3258F283"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DD50DA7" w14:textId="77777777" w:rsidR="00175D05" w:rsidRPr="004271BF" w:rsidRDefault="00175D05" w:rsidP="006E716A">
            <w:r w:rsidRPr="004271BF">
              <w:t>OIT</w:t>
            </w:r>
          </w:p>
        </w:tc>
        <w:tc>
          <w:tcPr>
            <w:tcW w:w="4067" w:type="pct"/>
            <w:noWrap/>
            <w:hideMark/>
          </w:tcPr>
          <w:p w14:paraId="0179A26D"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Office of Information and Technology</w:t>
            </w:r>
          </w:p>
        </w:tc>
      </w:tr>
      <w:tr w:rsidR="00175D05" w14:paraId="791B48E3" w14:textId="77777777" w:rsidTr="004B33D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76"/>
        </w:trPr>
        <w:tc>
          <w:tcPr>
            <w:cnfStyle w:val="001000000000" w:firstRow="0" w:lastRow="0" w:firstColumn="1" w:lastColumn="0" w:oddVBand="0" w:evenVBand="0" w:oddHBand="0" w:evenHBand="0" w:firstRowFirstColumn="0" w:firstRowLastColumn="0" w:lastRowFirstColumn="0" w:lastRowLastColumn="0"/>
            <w:tcW w:w="933" w:type="pct"/>
          </w:tcPr>
          <w:p w14:paraId="195C46F0" w14:textId="77777777" w:rsidR="00175D05" w:rsidRDefault="00175D05" w:rsidP="00E47C21">
            <w:r>
              <w:t>PCMM</w:t>
            </w:r>
          </w:p>
        </w:tc>
        <w:tc>
          <w:tcPr>
            <w:tcW w:w="4067" w:type="pct"/>
          </w:tcPr>
          <w:p w14:paraId="041A1EC6" w14:textId="77777777" w:rsidR="00175D05" w:rsidRDefault="00175D05" w:rsidP="00E47C21">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175D05" w:rsidRPr="004271BF" w14:paraId="7007B7D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6C82271" w14:textId="77777777" w:rsidR="00175D05" w:rsidRPr="004271BF" w:rsidRDefault="00175D05" w:rsidP="006E716A">
            <w:r>
              <w:t>PDF</w:t>
            </w:r>
          </w:p>
        </w:tc>
        <w:tc>
          <w:tcPr>
            <w:tcW w:w="4067" w:type="pct"/>
            <w:noWrap/>
          </w:tcPr>
          <w:p w14:paraId="66DE0F8E"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Portable Document Format</w:t>
            </w:r>
          </w:p>
        </w:tc>
      </w:tr>
      <w:tr w:rsidR="00175D05" w:rsidRPr="004271BF" w14:paraId="7C225994"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73258E18" w14:textId="77777777" w:rsidR="00175D05" w:rsidRPr="004271BF" w:rsidRDefault="00175D05" w:rsidP="006E716A">
            <w:r w:rsidRPr="004271BF">
              <w:t>PIN</w:t>
            </w:r>
          </w:p>
        </w:tc>
        <w:tc>
          <w:tcPr>
            <w:tcW w:w="4067" w:type="pct"/>
            <w:noWrap/>
            <w:hideMark/>
          </w:tcPr>
          <w:p w14:paraId="02C935D2"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Identification Number</w:t>
            </w:r>
          </w:p>
        </w:tc>
      </w:tr>
      <w:tr w:rsidR="00175D05" w:rsidRPr="004271BF" w14:paraId="34839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CD38DFC" w14:textId="77777777" w:rsidR="00175D05" w:rsidRPr="004271BF" w:rsidRDefault="00175D05" w:rsidP="006E716A">
            <w:r>
              <w:t>PITC</w:t>
            </w:r>
          </w:p>
        </w:tc>
        <w:tc>
          <w:tcPr>
            <w:tcW w:w="4067" w:type="pct"/>
            <w:noWrap/>
          </w:tcPr>
          <w:p w14:paraId="6AFAD9D5"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C04C54">
              <w:t>Philadelphia Information Technology Center</w:t>
            </w:r>
          </w:p>
        </w:tc>
      </w:tr>
      <w:tr w:rsidR="00175D05" w:rsidRPr="004271BF" w14:paraId="5A25DD7F"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891FE93" w14:textId="77777777" w:rsidR="00175D05" w:rsidRPr="004271BF" w:rsidRDefault="00175D05" w:rsidP="006E716A">
            <w:r w:rsidRPr="004271BF">
              <w:t>PIV</w:t>
            </w:r>
          </w:p>
        </w:tc>
        <w:tc>
          <w:tcPr>
            <w:tcW w:w="4067" w:type="pct"/>
            <w:noWrap/>
            <w:hideMark/>
          </w:tcPr>
          <w:p w14:paraId="53E02CDC"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Personal Identity Verification</w:t>
            </w:r>
          </w:p>
        </w:tc>
      </w:tr>
      <w:tr w:rsidR="008E4FC6" w:rsidRPr="004271BF" w14:paraId="2CB9BFA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1C23ED6" w14:textId="4397E58D" w:rsidR="008E4FC6" w:rsidRDefault="008E4FC6" w:rsidP="006E716A">
            <w:r>
              <w:t>PgM</w:t>
            </w:r>
          </w:p>
        </w:tc>
        <w:tc>
          <w:tcPr>
            <w:tcW w:w="4067" w:type="pct"/>
            <w:noWrap/>
          </w:tcPr>
          <w:p w14:paraId="13F15796" w14:textId="7B65126A" w:rsidR="008E4FC6" w:rsidRDefault="008E4FC6" w:rsidP="006E716A">
            <w:pPr>
              <w:cnfStyle w:val="000000010000" w:firstRow="0" w:lastRow="0" w:firstColumn="0" w:lastColumn="0" w:oddVBand="0" w:evenVBand="0" w:oddHBand="0" w:evenHBand="1" w:firstRowFirstColumn="0" w:firstRowLastColumn="0" w:lastRowFirstColumn="0" w:lastRowLastColumn="0"/>
            </w:pPr>
            <w:r>
              <w:t>Program Manager</w:t>
            </w:r>
          </w:p>
        </w:tc>
      </w:tr>
      <w:tr w:rsidR="00175D05" w:rsidRPr="004271BF" w14:paraId="11FD631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9AF285A" w14:textId="77777777" w:rsidR="00175D05" w:rsidRPr="004271BF" w:rsidRDefault="00175D05" w:rsidP="006E716A">
            <w:r>
              <w:t>PM</w:t>
            </w:r>
          </w:p>
        </w:tc>
        <w:tc>
          <w:tcPr>
            <w:tcW w:w="4067" w:type="pct"/>
            <w:noWrap/>
          </w:tcPr>
          <w:p w14:paraId="4FABEF05" w14:textId="577159FF"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Pro</w:t>
            </w:r>
            <w:r w:rsidR="001E0C9E">
              <w:t>ject</w:t>
            </w:r>
            <w:r>
              <w:t xml:space="preserve"> Manager</w:t>
            </w:r>
          </w:p>
        </w:tc>
      </w:tr>
      <w:tr w:rsidR="00175D05" w:rsidRPr="004271BF" w14:paraId="755380E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0CE4B42" w14:textId="77777777" w:rsidR="00175D05" w:rsidRDefault="00175D05" w:rsidP="006E716A">
            <w:r>
              <w:t>POC</w:t>
            </w:r>
          </w:p>
        </w:tc>
        <w:tc>
          <w:tcPr>
            <w:tcW w:w="4067" w:type="pct"/>
            <w:noWrap/>
          </w:tcPr>
          <w:p w14:paraId="4529F2C6"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Point of Contact</w:t>
            </w:r>
          </w:p>
        </w:tc>
      </w:tr>
      <w:tr w:rsidR="00175D05" w:rsidRPr="004271BF" w14:paraId="1EC5F0C1"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F85ECA0" w14:textId="77777777" w:rsidR="00175D05" w:rsidRDefault="00175D05" w:rsidP="006E716A">
            <w:r>
              <w:t>POM</w:t>
            </w:r>
          </w:p>
        </w:tc>
        <w:tc>
          <w:tcPr>
            <w:tcW w:w="4067" w:type="pct"/>
            <w:noWrap/>
          </w:tcPr>
          <w:p w14:paraId="6FD37895" w14:textId="77777777" w:rsidR="00175D05" w:rsidRPr="00C3479E" w:rsidRDefault="00175D05" w:rsidP="006E716A">
            <w:pPr>
              <w:cnfStyle w:val="000000000000" w:firstRow="0" w:lastRow="0" w:firstColumn="0" w:lastColumn="0" w:oddVBand="0" w:evenVBand="0" w:oddHBand="0" w:evenHBand="0" w:firstRowFirstColumn="0" w:firstRowLastColumn="0" w:lastRowFirstColumn="0" w:lastRowLastColumn="0"/>
            </w:pPr>
            <w:r>
              <w:t>Production Operations Manual</w:t>
            </w:r>
          </w:p>
        </w:tc>
      </w:tr>
      <w:tr w:rsidR="00175D05" w:rsidRPr="004271BF" w14:paraId="75DF910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AB1E312" w14:textId="77777777" w:rsidR="00175D05" w:rsidRPr="004271BF" w:rsidRDefault="00175D05" w:rsidP="006E716A">
            <w:r>
              <w:t>PPMS</w:t>
            </w:r>
          </w:p>
        </w:tc>
        <w:tc>
          <w:tcPr>
            <w:tcW w:w="4067" w:type="pct"/>
            <w:noWrap/>
          </w:tcPr>
          <w:p w14:paraId="056103E8"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C3479E">
              <w:t>Provider Profile Management System</w:t>
            </w:r>
          </w:p>
        </w:tc>
      </w:tr>
      <w:tr w:rsidR="00175D05" w:rsidRPr="004271BF" w14:paraId="6FE9FB78"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CCAB645" w14:textId="77777777" w:rsidR="00175D05" w:rsidRPr="004271BF" w:rsidRDefault="00175D05" w:rsidP="006E716A">
            <w:r w:rsidRPr="004271BF">
              <w:t>QoS</w:t>
            </w:r>
          </w:p>
        </w:tc>
        <w:tc>
          <w:tcPr>
            <w:tcW w:w="4067" w:type="pct"/>
            <w:noWrap/>
          </w:tcPr>
          <w:p w14:paraId="27BF45EA"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Quality of Service</w:t>
            </w:r>
          </w:p>
        </w:tc>
      </w:tr>
      <w:tr w:rsidR="00175D05" w:rsidRPr="004271BF" w14:paraId="01E0FDC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612626" w14:textId="77777777" w:rsidR="00175D05" w:rsidRPr="004271BF" w:rsidRDefault="00175D05" w:rsidP="006E716A">
            <w:r>
              <w:t>RAM</w:t>
            </w:r>
          </w:p>
        </w:tc>
        <w:tc>
          <w:tcPr>
            <w:tcW w:w="4067" w:type="pct"/>
            <w:noWrap/>
          </w:tcPr>
          <w:p w14:paraId="70016DDF"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Random Access Memory</w:t>
            </w:r>
          </w:p>
        </w:tc>
      </w:tr>
      <w:tr w:rsidR="00175D05" w:rsidRPr="004271BF" w14:paraId="0AD5D822"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F744EDA" w14:textId="77777777" w:rsidR="00175D05" w:rsidRDefault="00175D05" w:rsidP="006E716A">
            <w:r>
              <w:t>REST</w:t>
            </w:r>
          </w:p>
        </w:tc>
        <w:tc>
          <w:tcPr>
            <w:tcW w:w="4067" w:type="pct"/>
            <w:noWrap/>
          </w:tcPr>
          <w:p w14:paraId="1C01C456"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Representational State Transfer</w:t>
            </w:r>
          </w:p>
        </w:tc>
      </w:tr>
      <w:tr w:rsidR="00175D05" w:rsidRPr="004271BF" w14:paraId="16BE057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48D14F5E" w14:textId="77777777" w:rsidR="00175D05" w:rsidRDefault="00175D05" w:rsidP="006E716A">
            <w:r>
              <w:t>RM</w:t>
            </w:r>
          </w:p>
        </w:tc>
        <w:tc>
          <w:tcPr>
            <w:tcW w:w="4067" w:type="pct"/>
            <w:noWrap/>
          </w:tcPr>
          <w:p w14:paraId="20DE99C6"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Risk Management</w:t>
            </w:r>
          </w:p>
        </w:tc>
      </w:tr>
      <w:tr w:rsidR="00175D05" w:rsidRPr="004271BF" w14:paraId="7083AFDC"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12E56DF8" w14:textId="77777777" w:rsidR="00175D05" w:rsidRDefault="00175D05" w:rsidP="006E716A">
            <w:r>
              <w:t>RMPM</w:t>
            </w:r>
          </w:p>
        </w:tc>
        <w:tc>
          <w:tcPr>
            <w:tcW w:w="4067" w:type="pct"/>
            <w:noWrap/>
          </w:tcPr>
          <w:p w14:paraId="06B8899B"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Risk Management Provider Manager</w:t>
            </w:r>
          </w:p>
        </w:tc>
      </w:tr>
      <w:tr w:rsidR="00175D05" w:rsidRPr="004271BF" w14:paraId="337A697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6FE7FBD" w14:textId="77777777" w:rsidR="00175D05" w:rsidRDefault="00175D05" w:rsidP="006E716A">
            <w:r>
              <w:t>RPC</w:t>
            </w:r>
          </w:p>
        </w:tc>
        <w:tc>
          <w:tcPr>
            <w:tcW w:w="4067" w:type="pct"/>
            <w:noWrap/>
          </w:tcPr>
          <w:p w14:paraId="6C773007"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Remote Procedure Call</w:t>
            </w:r>
          </w:p>
        </w:tc>
      </w:tr>
      <w:tr w:rsidR="00D80848" w:rsidRPr="004271BF" w14:paraId="12C55D8E"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1DFE53A" w14:textId="494AD7E4" w:rsidR="00D80848" w:rsidRDefault="00D80848" w:rsidP="006E716A">
            <w:r>
              <w:t>SDD</w:t>
            </w:r>
          </w:p>
        </w:tc>
        <w:tc>
          <w:tcPr>
            <w:tcW w:w="4067" w:type="pct"/>
            <w:noWrap/>
          </w:tcPr>
          <w:p w14:paraId="1569B159" w14:textId="0A560D29" w:rsidR="00D80848" w:rsidRDefault="00683500" w:rsidP="006E716A">
            <w:pPr>
              <w:cnfStyle w:val="000000000000" w:firstRow="0" w:lastRow="0" w:firstColumn="0" w:lastColumn="0" w:oddVBand="0" w:evenVBand="0" w:oddHBand="0" w:evenHBand="0" w:firstRowFirstColumn="0" w:firstRowLastColumn="0" w:lastRowFirstColumn="0" w:lastRowLastColumn="0"/>
            </w:pPr>
            <w:r>
              <w:t>System Design Document</w:t>
            </w:r>
          </w:p>
        </w:tc>
      </w:tr>
      <w:tr w:rsidR="00175D05" w:rsidRPr="004271BF" w14:paraId="5B643326"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A2DBE71" w14:textId="77777777" w:rsidR="00175D05" w:rsidRPr="008C1E43" w:rsidRDefault="00175D05" w:rsidP="006E716A">
            <w:r>
              <w:t>SDU</w:t>
            </w:r>
          </w:p>
        </w:tc>
        <w:tc>
          <w:tcPr>
            <w:tcW w:w="4067" w:type="pct"/>
            <w:noWrap/>
          </w:tcPr>
          <w:p w14:paraId="47EFF3AE" w14:textId="77777777" w:rsidR="00175D05" w:rsidRPr="008C1E43" w:rsidRDefault="00175D05" w:rsidP="006E716A">
            <w:pPr>
              <w:cnfStyle w:val="000000010000" w:firstRow="0" w:lastRow="0" w:firstColumn="0" w:lastColumn="0" w:oddVBand="0" w:evenVBand="0" w:oddHBand="0" w:evenHBand="1" w:firstRowFirstColumn="0" w:firstRowLastColumn="0" w:lastRowFirstColumn="0" w:lastRowLastColumn="0"/>
            </w:pPr>
            <w:r>
              <w:t>Service Desk User</w:t>
            </w:r>
          </w:p>
        </w:tc>
      </w:tr>
      <w:tr w:rsidR="00175D05" w:rsidRPr="004271BF" w14:paraId="42EFA56C"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E0B29F3" w14:textId="77777777" w:rsidR="00175D05" w:rsidRPr="004271BF" w:rsidRDefault="00175D05" w:rsidP="006E716A">
            <w:r>
              <w:t>SMS</w:t>
            </w:r>
          </w:p>
        </w:tc>
        <w:tc>
          <w:tcPr>
            <w:tcW w:w="4067" w:type="pct"/>
            <w:noWrap/>
          </w:tcPr>
          <w:p w14:paraId="7D550D64"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t>Systems Made Simple</w:t>
            </w:r>
          </w:p>
        </w:tc>
      </w:tr>
      <w:tr w:rsidR="00175D05" w:rsidRPr="004271BF" w14:paraId="24AEABD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7EA9EFE1" w14:textId="77777777" w:rsidR="00175D05" w:rsidRDefault="00175D05" w:rsidP="006E716A">
            <w:r>
              <w:t>SNOW</w:t>
            </w:r>
          </w:p>
        </w:tc>
        <w:tc>
          <w:tcPr>
            <w:tcW w:w="4067" w:type="pct"/>
            <w:noWrap/>
          </w:tcPr>
          <w:p w14:paraId="58648E29" w14:textId="77777777" w:rsidR="00175D05" w:rsidRDefault="00175D05" w:rsidP="006E716A">
            <w:pPr>
              <w:cnfStyle w:val="000000010000" w:firstRow="0" w:lastRow="0" w:firstColumn="0" w:lastColumn="0" w:oddVBand="0" w:evenVBand="0" w:oddHBand="0" w:evenHBand="1" w:firstRowFirstColumn="0" w:firstRowLastColumn="0" w:lastRowFirstColumn="0" w:lastRowLastColumn="0"/>
            </w:pPr>
            <w:r>
              <w:t>Service Now</w:t>
            </w:r>
          </w:p>
        </w:tc>
      </w:tr>
      <w:tr w:rsidR="00175D05" w:rsidRPr="004271BF" w14:paraId="508D81B9"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C021A23" w14:textId="77777777" w:rsidR="00175D05" w:rsidRDefault="00175D05" w:rsidP="006E716A">
            <w:r>
              <w:t>SOAP</w:t>
            </w:r>
          </w:p>
        </w:tc>
        <w:tc>
          <w:tcPr>
            <w:tcW w:w="4067" w:type="pct"/>
            <w:noWrap/>
          </w:tcPr>
          <w:p w14:paraId="57B186CE" w14:textId="77777777" w:rsidR="00175D05" w:rsidRDefault="00175D05" w:rsidP="006E716A">
            <w:pPr>
              <w:cnfStyle w:val="000000000000" w:firstRow="0" w:lastRow="0" w:firstColumn="0" w:lastColumn="0" w:oddVBand="0" w:evenVBand="0" w:oddHBand="0" w:evenHBand="0" w:firstRowFirstColumn="0" w:firstRowLastColumn="0" w:lastRowFirstColumn="0" w:lastRowLastColumn="0"/>
            </w:pPr>
            <w:r>
              <w:t>Simple Object Access Protocol</w:t>
            </w:r>
          </w:p>
        </w:tc>
      </w:tr>
      <w:tr w:rsidR="00175D05" w:rsidRPr="004271BF" w14:paraId="445B7E2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5FB67DD5" w14:textId="77777777" w:rsidR="00175D05" w:rsidRPr="008C1E43" w:rsidRDefault="00175D05" w:rsidP="006E716A">
            <w:r w:rsidRPr="008C1E43">
              <w:t>SQL</w:t>
            </w:r>
          </w:p>
        </w:tc>
        <w:tc>
          <w:tcPr>
            <w:tcW w:w="4067" w:type="pct"/>
            <w:noWrap/>
            <w:hideMark/>
          </w:tcPr>
          <w:p w14:paraId="7706363B" w14:textId="77777777" w:rsidR="00175D05" w:rsidRPr="008C1E43" w:rsidRDefault="00175D05" w:rsidP="006E716A">
            <w:pPr>
              <w:cnfStyle w:val="000000010000" w:firstRow="0" w:lastRow="0" w:firstColumn="0" w:lastColumn="0" w:oddVBand="0" w:evenVBand="0" w:oddHBand="0" w:evenHBand="1" w:firstRowFirstColumn="0" w:firstRowLastColumn="0" w:lastRowFirstColumn="0" w:lastRowLastColumn="0"/>
            </w:pPr>
            <w:r w:rsidRPr="008C1E43">
              <w:t>Structured Query Language</w:t>
            </w:r>
          </w:p>
        </w:tc>
      </w:tr>
      <w:tr w:rsidR="00175D05" w:rsidRPr="004271BF" w14:paraId="1F7900C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5047139" w14:textId="77777777" w:rsidR="00175D05" w:rsidRPr="004271BF" w:rsidRDefault="00175D05" w:rsidP="006E716A">
            <w:r w:rsidRPr="004271BF">
              <w:t>SSMS</w:t>
            </w:r>
          </w:p>
        </w:tc>
        <w:tc>
          <w:tcPr>
            <w:tcW w:w="4067" w:type="pct"/>
            <w:noWrap/>
          </w:tcPr>
          <w:p w14:paraId="16784843"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SQL Server Management Studio</w:t>
            </w:r>
          </w:p>
        </w:tc>
      </w:tr>
      <w:tr w:rsidR="00175D05" w:rsidRPr="004271BF" w14:paraId="41A8C9AE"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20260B" w14:textId="77777777" w:rsidR="00175D05" w:rsidRPr="004271BF" w:rsidRDefault="00175D05" w:rsidP="006E716A">
            <w:r w:rsidRPr="004271BF">
              <w:t>SSOi</w:t>
            </w:r>
          </w:p>
        </w:tc>
        <w:tc>
          <w:tcPr>
            <w:tcW w:w="4067" w:type="pct"/>
            <w:noWrap/>
          </w:tcPr>
          <w:p w14:paraId="6C60339C"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Single Sign</w:t>
            </w:r>
            <w:r>
              <w:t>-O</w:t>
            </w:r>
            <w:r w:rsidRPr="004271BF">
              <w:t>n Internal</w:t>
            </w:r>
          </w:p>
        </w:tc>
      </w:tr>
      <w:tr w:rsidR="00175D05" w:rsidRPr="004271BF" w14:paraId="34EDEC45"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034DF08E" w14:textId="77777777" w:rsidR="00175D05" w:rsidRPr="004271BF" w:rsidRDefault="00175D05" w:rsidP="006E716A">
            <w:r w:rsidRPr="004271BF">
              <w:t>URL</w:t>
            </w:r>
          </w:p>
        </w:tc>
        <w:tc>
          <w:tcPr>
            <w:tcW w:w="4067" w:type="pct"/>
            <w:noWrap/>
            <w:hideMark/>
          </w:tcPr>
          <w:p w14:paraId="601230FB"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Uniform Resource Locator</w:t>
            </w:r>
          </w:p>
        </w:tc>
      </w:tr>
      <w:tr w:rsidR="00175D05" w:rsidRPr="004271BF" w14:paraId="12905959"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268DF0CE" w14:textId="77777777" w:rsidR="00175D05" w:rsidRPr="004271BF" w:rsidRDefault="00175D05" w:rsidP="006E716A">
            <w:r w:rsidRPr="004271BF">
              <w:lastRenderedPageBreak/>
              <w:t>VA</w:t>
            </w:r>
          </w:p>
        </w:tc>
        <w:tc>
          <w:tcPr>
            <w:tcW w:w="4067" w:type="pct"/>
            <w:noWrap/>
            <w:hideMark/>
          </w:tcPr>
          <w:p w14:paraId="2E5BCB3B"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Department of Veterans Affairs</w:t>
            </w:r>
          </w:p>
        </w:tc>
      </w:tr>
      <w:tr w:rsidR="00175D05" w:rsidRPr="004271BF" w14:paraId="6B303EEB"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46C066AD" w14:textId="77777777" w:rsidR="00175D05" w:rsidRPr="004271BF" w:rsidRDefault="00175D05" w:rsidP="006E716A">
            <w:r w:rsidRPr="004271BF">
              <w:t>VAAFI</w:t>
            </w:r>
          </w:p>
        </w:tc>
        <w:tc>
          <w:tcPr>
            <w:tcW w:w="4067" w:type="pct"/>
            <w:noWrap/>
            <w:hideMark/>
          </w:tcPr>
          <w:p w14:paraId="5E2FCF4A"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VA Authentication Federation Infrastructure</w:t>
            </w:r>
          </w:p>
        </w:tc>
      </w:tr>
      <w:tr w:rsidR="00175D05" w:rsidRPr="004271BF" w14:paraId="54BA0FB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34EAB2EF" w14:textId="77777777" w:rsidR="00175D05" w:rsidRPr="004271BF" w:rsidRDefault="00175D05" w:rsidP="006E716A">
            <w:r>
              <w:t>VAS</w:t>
            </w:r>
          </w:p>
        </w:tc>
        <w:tc>
          <w:tcPr>
            <w:tcW w:w="4067" w:type="pct"/>
            <w:noWrap/>
          </w:tcPr>
          <w:p w14:paraId="2ADF5484"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VA Staff</w:t>
            </w:r>
          </w:p>
        </w:tc>
      </w:tr>
      <w:tr w:rsidR="001775EC" w:rsidRPr="004271BF" w14:paraId="40821AC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591B3967" w14:textId="48CF23EC" w:rsidR="001775EC" w:rsidRPr="004271BF" w:rsidRDefault="001775EC" w:rsidP="006E716A">
            <w:r>
              <w:t>VDD</w:t>
            </w:r>
          </w:p>
        </w:tc>
        <w:tc>
          <w:tcPr>
            <w:tcW w:w="4067" w:type="pct"/>
            <w:noWrap/>
          </w:tcPr>
          <w:p w14:paraId="0476114B" w14:textId="31351639" w:rsidR="001775EC" w:rsidRPr="004271BF" w:rsidRDefault="00FA611B" w:rsidP="006E716A">
            <w:pPr>
              <w:cnfStyle w:val="000000000000" w:firstRow="0" w:lastRow="0" w:firstColumn="0" w:lastColumn="0" w:oddVBand="0" w:evenVBand="0" w:oddHBand="0" w:evenHBand="0" w:firstRowFirstColumn="0" w:firstRowLastColumn="0" w:lastRowFirstColumn="0" w:lastRowLastColumn="0"/>
            </w:pPr>
            <w:r>
              <w:t>Version Description Document</w:t>
            </w:r>
          </w:p>
        </w:tc>
      </w:tr>
      <w:tr w:rsidR="00175D05" w:rsidRPr="004271BF" w14:paraId="48B724C0"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00F8B493" w14:textId="77777777" w:rsidR="00175D05" w:rsidRPr="004271BF" w:rsidRDefault="00175D05" w:rsidP="006E716A">
            <w:r w:rsidRPr="004271BF">
              <w:t>VDS</w:t>
            </w:r>
          </w:p>
        </w:tc>
        <w:tc>
          <w:tcPr>
            <w:tcW w:w="4067" w:type="pct"/>
            <w:noWrap/>
          </w:tcPr>
          <w:p w14:paraId="60341283"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VistA Data Service</w:t>
            </w:r>
          </w:p>
        </w:tc>
      </w:tr>
      <w:tr w:rsidR="00175D05" w:rsidRPr="004271BF" w14:paraId="2A5884C7"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509B40A" w14:textId="77777777" w:rsidR="00175D05" w:rsidRPr="004271BF" w:rsidRDefault="00175D05" w:rsidP="006E716A">
            <w:r w:rsidRPr="004271BF">
              <w:t>VHA</w:t>
            </w:r>
          </w:p>
        </w:tc>
        <w:tc>
          <w:tcPr>
            <w:tcW w:w="4067" w:type="pct"/>
            <w:noWrap/>
            <w:hideMark/>
          </w:tcPr>
          <w:p w14:paraId="504CB8C0"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Veterans Health Administration</w:t>
            </w:r>
          </w:p>
        </w:tc>
      </w:tr>
      <w:tr w:rsidR="00175D05" w:rsidRPr="004271BF" w14:paraId="3141AD3D" w14:textId="77777777" w:rsidTr="004B33D7">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33" w:type="pct"/>
            <w:noWrap/>
          </w:tcPr>
          <w:p w14:paraId="20EA96C5" w14:textId="77777777" w:rsidR="00175D05" w:rsidRPr="004271BF" w:rsidRDefault="00175D05" w:rsidP="006E716A">
            <w:r>
              <w:t>VI</w:t>
            </w:r>
          </w:p>
        </w:tc>
        <w:tc>
          <w:tcPr>
            <w:tcW w:w="4067" w:type="pct"/>
            <w:noWrap/>
          </w:tcPr>
          <w:p w14:paraId="62A6BA30"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t>VistA Imaging</w:t>
            </w:r>
          </w:p>
        </w:tc>
      </w:tr>
      <w:tr w:rsidR="00175D05" w:rsidRPr="004271BF" w14:paraId="4358812D" w14:textId="77777777" w:rsidTr="004B33D7">
        <w:trPr>
          <w:trHeight w:val="268"/>
        </w:trPr>
        <w:tc>
          <w:tcPr>
            <w:cnfStyle w:val="001000000000" w:firstRow="0" w:lastRow="0" w:firstColumn="1" w:lastColumn="0" w:oddVBand="0" w:evenVBand="0" w:oddHBand="0" w:evenHBand="0" w:firstRowFirstColumn="0" w:firstRowLastColumn="0" w:lastRowFirstColumn="0" w:lastRowLastColumn="0"/>
            <w:tcW w:w="933" w:type="pct"/>
            <w:noWrap/>
            <w:hideMark/>
          </w:tcPr>
          <w:p w14:paraId="3F9FC2EB" w14:textId="77777777" w:rsidR="00175D05" w:rsidRPr="004271BF" w:rsidRDefault="00175D05" w:rsidP="006E716A">
            <w:r w:rsidRPr="004271BF">
              <w:t>VistA</w:t>
            </w:r>
          </w:p>
        </w:tc>
        <w:tc>
          <w:tcPr>
            <w:tcW w:w="4067" w:type="pct"/>
            <w:noWrap/>
            <w:hideMark/>
          </w:tcPr>
          <w:p w14:paraId="6F058F54" w14:textId="77777777" w:rsidR="00175D05" w:rsidRPr="004271BF" w:rsidRDefault="00175D05" w:rsidP="006E716A">
            <w:pPr>
              <w:cnfStyle w:val="000000000000" w:firstRow="0" w:lastRow="0" w:firstColumn="0" w:lastColumn="0" w:oddVBand="0" w:evenVBand="0" w:oddHBand="0" w:evenHBand="0" w:firstRowFirstColumn="0" w:firstRowLastColumn="0" w:lastRowFirstColumn="0" w:lastRowLastColumn="0"/>
            </w:pPr>
            <w:r w:rsidRPr="004271BF">
              <w:t>Veterans Information Systems and Technology Architecture</w:t>
            </w:r>
          </w:p>
        </w:tc>
      </w:tr>
      <w:tr w:rsidR="00175D05" w:rsidRPr="004271BF" w14:paraId="6B725EF8" w14:textId="77777777" w:rsidTr="004B33D7">
        <w:trPr>
          <w:cnfStyle w:val="000000010000" w:firstRow="0" w:lastRow="0" w:firstColumn="0" w:lastColumn="0" w:oddVBand="0" w:evenVBand="0" w:oddHBand="0" w:evenHBand="1" w:firstRowFirstColumn="0" w:firstRowLastColumn="0" w:lastRowFirstColumn="0" w:lastRowLastColumn="0"/>
          <w:trHeight w:val="44"/>
        </w:trPr>
        <w:tc>
          <w:tcPr>
            <w:cnfStyle w:val="001000000000" w:firstRow="0" w:lastRow="0" w:firstColumn="1" w:lastColumn="0" w:oddVBand="0" w:evenVBand="0" w:oddHBand="0" w:evenHBand="0" w:firstRowFirstColumn="0" w:firstRowLastColumn="0" w:lastRowFirstColumn="0" w:lastRowLastColumn="0"/>
            <w:tcW w:w="933" w:type="pct"/>
            <w:noWrap/>
          </w:tcPr>
          <w:p w14:paraId="35607856" w14:textId="77777777" w:rsidR="00175D05" w:rsidRPr="004271BF" w:rsidRDefault="00175D05" w:rsidP="006E716A">
            <w:r w:rsidRPr="004271BF">
              <w:t>VM</w:t>
            </w:r>
          </w:p>
        </w:tc>
        <w:tc>
          <w:tcPr>
            <w:tcW w:w="4067" w:type="pct"/>
            <w:noWrap/>
          </w:tcPr>
          <w:p w14:paraId="50F53EAD" w14:textId="77777777" w:rsidR="00175D05" w:rsidRPr="004271BF" w:rsidRDefault="00175D05" w:rsidP="006E716A">
            <w:pPr>
              <w:cnfStyle w:val="000000010000" w:firstRow="0" w:lastRow="0" w:firstColumn="0" w:lastColumn="0" w:oddVBand="0" w:evenVBand="0" w:oddHBand="0" w:evenHBand="1" w:firstRowFirstColumn="0" w:firstRowLastColumn="0" w:lastRowFirstColumn="0" w:lastRowLastColumn="0"/>
            </w:pPr>
            <w:r w:rsidRPr="004271BF">
              <w:t>Virtual Machine</w:t>
            </w:r>
          </w:p>
        </w:tc>
      </w:tr>
    </w:tbl>
    <w:p w14:paraId="05F38646" w14:textId="77777777" w:rsidR="00683C8E" w:rsidRPr="00683C8E" w:rsidRDefault="00683C8E" w:rsidP="00B02CD5">
      <w:pPr>
        <w:pStyle w:val="BodyText"/>
        <w:rPr>
          <w:sz w:val="20"/>
          <w:szCs w:val="20"/>
        </w:rPr>
      </w:pPr>
    </w:p>
    <w:sectPr w:rsidR="00683C8E" w:rsidRPr="00683C8E" w:rsidSect="006F7253">
      <w:headerReference w:type="even" r:id="rId34"/>
      <w:headerReference w:type="default" r:id="rId35"/>
      <w:headerReference w:type="first" r:id="rId36"/>
      <w:pgSz w:w="12240" w:h="15840"/>
      <w:pgMar w:top="1440" w:right="1440" w:bottom="1440" w:left="1440" w:header="720" w:footer="720" w:gutter="0"/>
      <w:pgNumType w:start="1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830DDC" w14:textId="77777777" w:rsidR="00453837" w:rsidRDefault="00453837" w:rsidP="00AE1DED">
      <w:pPr>
        <w:spacing w:before="0" w:after="0"/>
      </w:pPr>
      <w:r>
        <w:separator/>
      </w:r>
    </w:p>
  </w:endnote>
  <w:endnote w:type="continuationSeparator" w:id="0">
    <w:p w14:paraId="18A4ADF4" w14:textId="77777777" w:rsidR="00453837" w:rsidRDefault="00453837" w:rsidP="00AE1DED">
      <w:pPr>
        <w:spacing w:before="0" w:after="0"/>
      </w:pPr>
      <w:r>
        <w:continuationSeparator/>
      </w:r>
    </w:p>
  </w:endnote>
  <w:endnote w:type="continuationNotice" w:id="1">
    <w:p w14:paraId="4E0DC2CF" w14:textId="77777777" w:rsidR="00453837" w:rsidRDefault="004538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0DC0F" w14:textId="0889B419" w:rsidR="004B119C" w:rsidRDefault="004B119C" w:rsidP="00B65CB3">
    <w:pPr>
      <w:pStyle w:val="Footer"/>
    </w:pPr>
    <w:r>
      <w:t>Community Viewer 3.8</w:t>
    </w:r>
  </w:p>
  <w:p w14:paraId="71E7116D" w14:textId="6BBCBC83" w:rsidR="004B119C" w:rsidRDefault="004B119C">
    <w:pPr>
      <w:pStyle w:val="Footer"/>
    </w:pPr>
    <w:r>
      <w:t>Production Operations Manual</w:t>
    </w:r>
    <w:r>
      <w:tab/>
    </w:r>
    <w:r>
      <w:fldChar w:fldCharType="begin"/>
    </w:r>
    <w:r>
      <w:instrText xml:space="preserve"> PAGE  \* MERGEFORMAT </w:instrText>
    </w:r>
    <w:r>
      <w:fldChar w:fldCharType="separate"/>
    </w:r>
    <w:r>
      <w:rPr>
        <w:noProof/>
      </w:rPr>
      <w:t>i</w:t>
    </w:r>
    <w:r>
      <w:fldChar w:fldCharType="end"/>
    </w:r>
    <w:r>
      <w:tab/>
    </w:r>
    <w:r w:rsidR="00C217AF">
      <w:rPr>
        <w:noProof/>
      </w:rPr>
      <w:t>October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AD510" w14:textId="77777777" w:rsidR="00453837" w:rsidRDefault="00453837" w:rsidP="00AE1DED">
      <w:pPr>
        <w:spacing w:before="0" w:after="0"/>
      </w:pPr>
      <w:r>
        <w:separator/>
      </w:r>
    </w:p>
  </w:footnote>
  <w:footnote w:type="continuationSeparator" w:id="0">
    <w:p w14:paraId="68C6FB71" w14:textId="77777777" w:rsidR="00453837" w:rsidRDefault="00453837" w:rsidP="00AE1DED">
      <w:pPr>
        <w:spacing w:before="0" w:after="0"/>
      </w:pPr>
      <w:r>
        <w:continuationSeparator/>
      </w:r>
    </w:p>
  </w:footnote>
  <w:footnote w:type="continuationNotice" w:id="1">
    <w:p w14:paraId="547C51FF" w14:textId="77777777" w:rsidR="00453837" w:rsidRDefault="00453837">
      <w:pPr>
        <w:spacing w:before="0" w:after="0"/>
      </w:pPr>
    </w:p>
  </w:footnote>
  <w:footnote w:id="2">
    <w:p w14:paraId="3B6CDD4C" w14:textId="3F3105B7" w:rsidR="004B119C" w:rsidRDefault="004B119C" w:rsidP="0072659A">
      <w:pPr>
        <w:pStyle w:val="FootnoteText"/>
      </w:pPr>
      <w:r>
        <w:rPr>
          <w:rStyle w:val="FootnoteReference"/>
        </w:rPr>
        <w:footnoteRef/>
      </w:r>
      <w:r>
        <w:t xml:space="preserve"> </w:t>
      </w:r>
      <w:r w:rsidRPr="004F4D56">
        <w:rPr>
          <w:b/>
        </w:rPr>
        <w:t>NOTE:</w:t>
      </w:r>
      <w:r w:rsidRPr="004F4D56">
        <w:t xml:space="preserve"> Access to </w:t>
      </w:r>
      <w:r>
        <w:t xml:space="preserve">the VA CV Product Repository on GitHub </w:t>
      </w:r>
      <w:r w:rsidRPr="004F4D56">
        <w:t>is restricted and must be requested.</w:t>
      </w:r>
    </w:p>
  </w:footnote>
  <w:footnote w:id="3">
    <w:p w14:paraId="03491A5F" w14:textId="0FEF774F" w:rsidR="004B119C" w:rsidRDefault="004B119C" w:rsidP="00875803">
      <w:pPr>
        <w:pStyle w:val="FootnoteText"/>
      </w:pPr>
      <w:r>
        <w:rPr>
          <w:rStyle w:val="FootnoteReference"/>
        </w:rPr>
        <w:footnoteRef/>
      </w:r>
      <w:r>
        <w:t>Central VistA Imaging Exchange (CVIX), Java Database Connectivity (JDBC), Digital Analytics Program (DAP), Primary Care Management Module (PCMM), Remote Procedure Calls (RPCs), REpresentational State Transfer (REST), Simple Object Access Protocol (SOAP).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E88F4" w14:textId="7FAD7541" w:rsidR="004B119C" w:rsidRDefault="00453837">
    <w:pPr>
      <w:pStyle w:val="Header"/>
    </w:pPr>
    <w:r>
      <w:rPr>
        <w:noProof/>
      </w:rPr>
      <w:pict w14:anchorId="00526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471.3pt;height:188.5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95F2A" w14:textId="3C782843" w:rsidR="004B119C" w:rsidRDefault="004B11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73834" w14:textId="5E76692B" w:rsidR="004B119C" w:rsidRDefault="00453837">
    <w:pPr>
      <w:pStyle w:val="Header"/>
    </w:pPr>
    <w:r>
      <w:rPr>
        <w:noProof/>
      </w:rPr>
      <w:pict w14:anchorId="00997E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71.3pt;height:188.5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A09AB" w14:textId="6F7F3074" w:rsidR="004B119C" w:rsidRDefault="004B119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75375" w14:textId="7D72C96D" w:rsidR="004B119C" w:rsidRDefault="004B11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D421C" w14:textId="016DE1E1" w:rsidR="004B119C" w:rsidRDefault="004B1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5BA246C"/>
    <w:multiLevelType w:val="multilevel"/>
    <w:tmpl w:val="3F2E3CDA"/>
    <w:lvl w:ilvl="0">
      <w:start w:val="1"/>
      <w:numFmt w:val="decimal"/>
      <w:pStyle w:val="TableNumbered"/>
      <w:lvlText w:val="%1)"/>
      <w:lvlJc w:val="left"/>
      <w:pPr>
        <w:ind w:left="0" w:firstLine="0"/>
      </w:pPr>
      <w:rPr>
        <w:rFonts w:hint="default"/>
      </w:rPr>
    </w:lvl>
    <w:lvl w:ilvl="1">
      <w:start w:val="1"/>
      <w:numFmt w:val="lowerLetter"/>
      <w:pStyle w:val="TableNumbered2"/>
      <w:lvlText w:val="%2)"/>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15:restartNumberingAfterBreak="0">
    <w:nsid w:val="1A7111E5"/>
    <w:multiLevelType w:val="hybridMultilevel"/>
    <w:tmpl w:val="67C8D5C6"/>
    <w:numStyleLink w:val="ListNumbered"/>
  </w:abstractNum>
  <w:abstractNum w:abstractNumId="3" w15:restartNumberingAfterBreak="0">
    <w:nsid w:val="248125CC"/>
    <w:multiLevelType w:val="hybridMultilevel"/>
    <w:tmpl w:val="9A74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01116"/>
    <w:multiLevelType w:val="multilevel"/>
    <w:tmpl w:val="5B96E272"/>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8201D34"/>
    <w:multiLevelType w:val="hybridMultilevel"/>
    <w:tmpl w:val="FF3C4378"/>
    <w:styleLink w:val="TableNumbering"/>
    <w:lvl w:ilvl="0" w:tplc="719A85A0">
      <w:start w:val="1"/>
      <w:numFmt w:val="decimal"/>
      <w:lvlText w:val="%1)"/>
      <w:lvlJc w:val="left"/>
      <w:pPr>
        <w:ind w:left="360" w:hanging="360"/>
      </w:pPr>
      <w:rPr>
        <w:rFonts w:hint="default"/>
      </w:rPr>
    </w:lvl>
    <w:lvl w:ilvl="1" w:tplc="E8861B56">
      <w:start w:val="1"/>
      <w:numFmt w:val="lowerLetter"/>
      <w:lvlText w:val="%2)"/>
      <w:lvlJc w:val="left"/>
      <w:pPr>
        <w:ind w:left="792" w:hanging="432"/>
      </w:pPr>
      <w:rPr>
        <w:rFonts w:hint="default"/>
      </w:rPr>
    </w:lvl>
    <w:lvl w:ilvl="2" w:tplc="09660344">
      <w:start w:val="1"/>
      <w:numFmt w:val="lowerRoman"/>
      <w:lvlText w:val="%3."/>
      <w:lvlJc w:val="right"/>
      <w:pPr>
        <w:ind w:left="2160" w:hanging="180"/>
      </w:pPr>
      <w:rPr>
        <w:rFonts w:hint="default"/>
      </w:rPr>
    </w:lvl>
    <w:lvl w:ilvl="3" w:tplc="CB0C2DA2">
      <w:start w:val="1"/>
      <w:numFmt w:val="decimal"/>
      <w:lvlText w:val="%4."/>
      <w:lvlJc w:val="left"/>
      <w:pPr>
        <w:ind w:left="2880" w:hanging="360"/>
      </w:pPr>
      <w:rPr>
        <w:rFonts w:hint="default"/>
      </w:rPr>
    </w:lvl>
    <w:lvl w:ilvl="4" w:tplc="FD5C5CBE">
      <w:start w:val="1"/>
      <w:numFmt w:val="lowerLetter"/>
      <w:lvlText w:val="%5."/>
      <w:lvlJc w:val="left"/>
      <w:pPr>
        <w:ind w:left="3600" w:hanging="360"/>
      </w:pPr>
      <w:rPr>
        <w:rFonts w:hint="default"/>
      </w:rPr>
    </w:lvl>
    <w:lvl w:ilvl="5" w:tplc="643CD960">
      <w:start w:val="1"/>
      <w:numFmt w:val="lowerRoman"/>
      <w:lvlText w:val="%6."/>
      <w:lvlJc w:val="right"/>
      <w:pPr>
        <w:ind w:left="4320" w:hanging="180"/>
      </w:pPr>
      <w:rPr>
        <w:rFonts w:hint="default"/>
      </w:rPr>
    </w:lvl>
    <w:lvl w:ilvl="6" w:tplc="DA9626D4">
      <w:start w:val="1"/>
      <w:numFmt w:val="decimal"/>
      <w:lvlText w:val="%7."/>
      <w:lvlJc w:val="left"/>
      <w:pPr>
        <w:ind w:left="5040" w:hanging="360"/>
      </w:pPr>
      <w:rPr>
        <w:rFonts w:hint="default"/>
      </w:rPr>
    </w:lvl>
    <w:lvl w:ilvl="7" w:tplc="F2A2E0A0">
      <w:start w:val="1"/>
      <w:numFmt w:val="lowerLetter"/>
      <w:lvlText w:val="%8."/>
      <w:lvlJc w:val="left"/>
      <w:pPr>
        <w:ind w:left="5760" w:hanging="360"/>
      </w:pPr>
      <w:rPr>
        <w:rFonts w:hint="default"/>
      </w:rPr>
    </w:lvl>
    <w:lvl w:ilvl="8" w:tplc="EB40B59A">
      <w:start w:val="1"/>
      <w:numFmt w:val="lowerRoman"/>
      <w:lvlText w:val="%9."/>
      <w:lvlJc w:val="right"/>
      <w:pPr>
        <w:ind w:left="6480" w:hanging="180"/>
      </w:pPr>
      <w:rPr>
        <w:rFonts w:hint="default"/>
      </w:rPr>
    </w:lvl>
  </w:abstractNum>
  <w:abstractNum w:abstractNumId="6"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7" w15:restartNumberingAfterBreak="0">
    <w:nsid w:val="30CF4423"/>
    <w:multiLevelType w:val="multilevel"/>
    <w:tmpl w:val="DAFEBFB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E3E58D3"/>
    <w:multiLevelType w:val="hybridMultilevel"/>
    <w:tmpl w:val="D0F4BE8C"/>
    <w:lvl w:ilvl="0" w:tplc="B3CA0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4824"/>
    <w:multiLevelType w:val="hybridMultilevel"/>
    <w:tmpl w:val="67C8D5C6"/>
    <w:styleLink w:val="ListNumbered"/>
    <w:lvl w:ilvl="0" w:tplc="AC143190">
      <w:start w:val="1"/>
      <w:numFmt w:val="decimal"/>
      <w:pStyle w:val="ListNumber"/>
      <w:lvlText w:val="%1."/>
      <w:lvlJc w:val="left"/>
      <w:pPr>
        <w:ind w:left="360" w:hanging="360"/>
      </w:pPr>
      <w:rPr>
        <w:rFonts w:hint="default"/>
      </w:rPr>
    </w:lvl>
    <w:lvl w:ilvl="1" w:tplc="E93AF8BC">
      <w:start w:val="1"/>
      <w:numFmt w:val="lowerLetter"/>
      <w:pStyle w:val="ListNumber2"/>
      <w:lvlText w:val="%2."/>
      <w:lvlJc w:val="left"/>
      <w:pPr>
        <w:ind w:left="720" w:hanging="360"/>
      </w:pPr>
      <w:rPr>
        <w:rFonts w:hint="default"/>
      </w:rPr>
    </w:lvl>
    <w:lvl w:ilvl="2" w:tplc="FAB6C4CC">
      <w:start w:val="1"/>
      <w:numFmt w:val="lowerRoman"/>
      <w:pStyle w:val="ListNumber3"/>
      <w:lvlText w:val="%3."/>
      <w:lvlJc w:val="left"/>
      <w:pPr>
        <w:ind w:left="1267" w:hanging="547"/>
      </w:pPr>
      <w:rPr>
        <w:rFonts w:hint="default"/>
      </w:rPr>
    </w:lvl>
    <w:lvl w:ilvl="3" w:tplc="44FAB2F2">
      <w:start w:val="1"/>
      <w:numFmt w:val="decimal"/>
      <w:pStyle w:val="ListNumber4"/>
      <w:lvlText w:val="(%4)"/>
      <w:lvlJc w:val="left"/>
      <w:pPr>
        <w:ind w:left="1944" w:hanging="677"/>
      </w:pPr>
      <w:rPr>
        <w:rFonts w:hint="default"/>
      </w:rPr>
    </w:lvl>
    <w:lvl w:ilvl="4" w:tplc="9E8CE42C">
      <w:start w:val="1"/>
      <w:numFmt w:val="lowerLetter"/>
      <w:pStyle w:val="ListNumber5"/>
      <w:lvlText w:val="(%5)"/>
      <w:lvlJc w:val="left"/>
      <w:pPr>
        <w:ind w:left="2520" w:hanging="576"/>
      </w:pPr>
      <w:rPr>
        <w:rFonts w:hint="default"/>
      </w:rPr>
    </w:lvl>
    <w:lvl w:ilvl="5" w:tplc="31305B6E">
      <w:start w:val="1"/>
      <w:numFmt w:val="lowerRoman"/>
      <w:lvlText w:val="(%6)"/>
      <w:lvlJc w:val="left"/>
      <w:pPr>
        <w:ind w:left="2160" w:hanging="360"/>
      </w:pPr>
      <w:rPr>
        <w:rFonts w:hint="default"/>
      </w:rPr>
    </w:lvl>
    <w:lvl w:ilvl="6" w:tplc="0890EBEC">
      <w:start w:val="1"/>
      <w:numFmt w:val="decimal"/>
      <w:lvlText w:val="%7."/>
      <w:lvlJc w:val="left"/>
      <w:pPr>
        <w:ind w:left="2520" w:hanging="360"/>
      </w:pPr>
      <w:rPr>
        <w:rFonts w:hint="default"/>
      </w:rPr>
    </w:lvl>
    <w:lvl w:ilvl="7" w:tplc="5D167E94">
      <w:start w:val="1"/>
      <w:numFmt w:val="lowerLetter"/>
      <w:lvlText w:val="%8."/>
      <w:lvlJc w:val="left"/>
      <w:pPr>
        <w:ind w:left="2880" w:hanging="360"/>
      </w:pPr>
      <w:rPr>
        <w:rFonts w:hint="default"/>
      </w:rPr>
    </w:lvl>
    <w:lvl w:ilvl="8" w:tplc="79F4E242">
      <w:start w:val="1"/>
      <w:numFmt w:val="lowerRoman"/>
      <w:lvlText w:val="%9."/>
      <w:lvlJc w:val="left"/>
      <w:pPr>
        <w:ind w:left="3240" w:hanging="360"/>
      </w:pPr>
      <w:rPr>
        <w:rFonts w:hint="default"/>
      </w:rPr>
    </w:lvl>
  </w:abstractNum>
  <w:abstractNum w:abstractNumId="10" w15:restartNumberingAfterBreak="0">
    <w:nsid w:val="581571F7"/>
    <w:multiLevelType w:val="hybridMultilevel"/>
    <w:tmpl w:val="A1BC39FA"/>
    <w:lvl w:ilvl="0" w:tplc="92F695E8">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866898"/>
    <w:multiLevelType w:val="hybridMultilevel"/>
    <w:tmpl w:val="ECCCD478"/>
    <w:styleLink w:val="ListBullets"/>
    <w:lvl w:ilvl="0" w:tplc="8EDAB528">
      <w:start w:val="1"/>
      <w:numFmt w:val="bullet"/>
      <w:pStyle w:val="ListBullet"/>
      <w:lvlText w:val=""/>
      <w:lvlJc w:val="left"/>
      <w:pPr>
        <w:tabs>
          <w:tab w:val="num" w:pos="360"/>
        </w:tabs>
        <w:ind w:left="360" w:hanging="360"/>
      </w:pPr>
      <w:rPr>
        <w:rFonts w:ascii="Symbol" w:hAnsi="Symbol" w:hint="default"/>
      </w:rPr>
    </w:lvl>
    <w:lvl w:ilvl="1" w:tplc="455AFE5E">
      <w:start w:val="1"/>
      <w:numFmt w:val="bullet"/>
      <w:pStyle w:val="ListBullet2"/>
      <w:lvlText w:val=""/>
      <w:lvlJc w:val="left"/>
      <w:pPr>
        <w:tabs>
          <w:tab w:val="num" w:pos="720"/>
        </w:tabs>
        <w:ind w:left="720" w:hanging="360"/>
      </w:pPr>
      <w:rPr>
        <w:rFonts w:ascii="Symbol" w:hAnsi="Symbol" w:hint="default"/>
      </w:rPr>
    </w:lvl>
    <w:lvl w:ilvl="2" w:tplc="17A80702">
      <w:start w:val="1"/>
      <w:numFmt w:val="bullet"/>
      <w:pStyle w:val="ListBullet3"/>
      <w:lvlText w:val=""/>
      <w:lvlJc w:val="left"/>
      <w:pPr>
        <w:tabs>
          <w:tab w:val="num" w:pos="1080"/>
        </w:tabs>
        <w:ind w:left="1080" w:hanging="360"/>
      </w:pPr>
      <w:rPr>
        <w:rFonts w:ascii="Symbol" w:hAnsi="Symbol" w:hint="default"/>
      </w:rPr>
    </w:lvl>
    <w:lvl w:ilvl="3" w:tplc="17A0DC64">
      <w:start w:val="1"/>
      <w:numFmt w:val="bullet"/>
      <w:pStyle w:val="ListBullet4"/>
      <w:lvlText w:val=""/>
      <w:lvlJc w:val="left"/>
      <w:pPr>
        <w:tabs>
          <w:tab w:val="num" w:pos="1440"/>
        </w:tabs>
        <w:ind w:left="1440" w:hanging="360"/>
      </w:pPr>
      <w:rPr>
        <w:rFonts w:ascii="Symbol" w:hAnsi="Symbol" w:hint="default"/>
        <w:color w:val="auto"/>
      </w:rPr>
    </w:lvl>
    <w:lvl w:ilvl="4" w:tplc="A5BED618">
      <w:start w:val="1"/>
      <w:numFmt w:val="bullet"/>
      <w:pStyle w:val="ListBullet5"/>
      <w:lvlText w:val=""/>
      <w:lvlJc w:val="left"/>
      <w:pPr>
        <w:ind w:left="1800" w:hanging="360"/>
      </w:pPr>
      <w:rPr>
        <w:rFonts w:ascii="Symbol" w:hAnsi="Symbol" w:hint="default"/>
      </w:rPr>
    </w:lvl>
    <w:lvl w:ilvl="5" w:tplc="EF6EE290">
      <w:start w:val="1"/>
      <w:numFmt w:val="bullet"/>
      <w:lvlText w:val=""/>
      <w:lvlJc w:val="left"/>
      <w:pPr>
        <w:ind w:left="4320" w:hanging="360"/>
      </w:pPr>
      <w:rPr>
        <w:rFonts w:ascii="Wingdings" w:hAnsi="Wingdings" w:hint="default"/>
      </w:rPr>
    </w:lvl>
    <w:lvl w:ilvl="6" w:tplc="60DC3C2E">
      <w:start w:val="1"/>
      <w:numFmt w:val="bullet"/>
      <w:lvlText w:val=""/>
      <w:lvlJc w:val="left"/>
      <w:pPr>
        <w:ind w:left="5040" w:hanging="360"/>
      </w:pPr>
      <w:rPr>
        <w:rFonts w:ascii="Symbol" w:hAnsi="Symbol" w:hint="default"/>
      </w:rPr>
    </w:lvl>
    <w:lvl w:ilvl="7" w:tplc="42843AC4">
      <w:start w:val="1"/>
      <w:numFmt w:val="bullet"/>
      <w:lvlText w:val="o"/>
      <w:lvlJc w:val="left"/>
      <w:pPr>
        <w:ind w:left="5760" w:hanging="360"/>
      </w:pPr>
      <w:rPr>
        <w:rFonts w:ascii="Courier New" w:hAnsi="Courier New" w:cs="Courier New" w:hint="default"/>
      </w:rPr>
    </w:lvl>
    <w:lvl w:ilvl="8" w:tplc="CDF85D12">
      <w:start w:val="1"/>
      <w:numFmt w:val="bullet"/>
      <w:lvlText w:val=""/>
      <w:lvlJc w:val="left"/>
      <w:pPr>
        <w:ind w:left="6480" w:hanging="360"/>
      </w:pPr>
      <w:rPr>
        <w:rFonts w:ascii="Wingdings" w:hAnsi="Wingdings" w:hint="default"/>
      </w:rPr>
    </w:lvl>
  </w:abstractNum>
  <w:abstractNum w:abstractNumId="12"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3" w15:restartNumberingAfterBreak="0">
    <w:nsid w:val="59C824BE"/>
    <w:multiLevelType w:val="hybridMultilevel"/>
    <w:tmpl w:val="7B0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279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5" w15:restartNumberingAfterBreak="0">
    <w:nsid w:val="6F182A87"/>
    <w:multiLevelType w:val="hybridMultilevel"/>
    <w:tmpl w:val="5B4CFB32"/>
    <w:lvl w:ilvl="0" w:tplc="72CC93A0">
      <w:start w:val="1"/>
      <w:numFmt w:val="decimal"/>
      <w:pStyle w:val="BodyTextNumbered1"/>
      <w:lvlText w:val="%1."/>
      <w:lvlJc w:val="left"/>
      <w:pPr>
        <w:tabs>
          <w:tab w:val="num" w:pos="720"/>
        </w:tabs>
        <w:ind w:left="720" w:hanging="360"/>
      </w:pPr>
    </w:lvl>
    <w:lvl w:ilvl="1" w:tplc="39862548">
      <w:start w:val="1"/>
      <w:numFmt w:val="lowerLetter"/>
      <w:lvlText w:val="%2."/>
      <w:lvlJc w:val="left"/>
      <w:pPr>
        <w:tabs>
          <w:tab w:val="num" w:pos="1440"/>
        </w:tabs>
        <w:ind w:left="1440" w:hanging="360"/>
      </w:pPr>
      <w:rPr>
        <w:rFonts w:ascii="Times New Roman" w:eastAsia="Times New Roman" w:hAnsi="Times New Roman" w:cs="Times New Roman"/>
        <w:color w:val="000000" w:themeColor="text1"/>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7" w15:restartNumberingAfterBreak="0">
    <w:nsid w:val="75951557"/>
    <w:multiLevelType w:val="hybridMultilevel"/>
    <w:tmpl w:val="F736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19"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5"/>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7">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8">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9">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10">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11">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12">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13">
    <w:abstractNumId w:val="4"/>
  </w:num>
  <w:num w:numId="14">
    <w:abstractNumId w:val="14"/>
  </w:num>
  <w:num w:numId="15">
    <w:abstractNumId w:val="11"/>
  </w:num>
  <w:num w:numId="16">
    <w:abstractNumId w:val="9"/>
  </w:num>
  <w:num w:numId="17">
    <w:abstractNumId w:val="12"/>
  </w:num>
  <w:num w:numId="18">
    <w:abstractNumId w:val="1"/>
  </w:num>
  <w:num w:numId="19">
    <w:abstractNumId w:val="5"/>
  </w:num>
  <w:num w:numId="20">
    <w:abstractNumId w:val="16"/>
  </w:num>
  <w:num w:numId="21">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22">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23">
    <w:abstractNumId w:val="0"/>
  </w:num>
  <w:num w:numId="24">
    <w:abstractNumId w:val="19"/>
  </w:num>
  <w:num w:numId="25">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26">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27">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28">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29">
    <w:abstractNumId w:val="10"/>
  </w:num>
  <w:num w:numId="30">
    <w:abstractNumId w:val="2"/>
    <w:lvlOverride w:ilvl="0">
      <w:lvl w:ilvl="0" w:tplc="FC108C4A">
        <w:start w:val="1"/>
        <w:numFmt w:val="decimal"/>
        <w:pStyle w:val="ListNumber"/>
        <w:lvlText w:val="%1."/>
        <w:lvlJc w:val="left"/>
        <w:pPr>
          <w:ind w:left="360" w:hanging="360"/>
        </w:pPr>
        <w:rPr>
          <w:rFonts w:hint="default"/>
        </w:rPr>
      </w:lvl>
    </w:lvlOverride>
    <w:lvlOverride w:ilvl="1">
      <w:lvl w:ilvl="1" w:tplc="95EC1A76">
        <w:start w:val="1"/>
        <w:numFmt w:val="lowerLetter"/>
        <w:pStyle w:val="ListNumber2"/>
        <w:lvlText w:val="%2."/>
        <w:lvlJc w:val="left"/>
        <w:pPr>
          <w:ind w:left="720" w:hanging="360"/>
        </w:pPr>
        <w:rPr>
          <w:rFonts w:hint="default"/>
        </w:rPr>
      </w:lvl>
    </w:lvlOverride>
    <w:lvlOverride w:ilvl="2">
      <w:lvl w:ilvl="2" w:tplc="6DD4F234">
        <w:start w:val="1"/>
        <w:numFmt w:val="lowerRoman"/>
        <w:pStyle w:val="ListNumber3"/>
        <w:lvlText w:val="%3."/>
        <w:lvlJc w:val="left"/>
        <w:pPr>
          <w:ind w:left="1267" w:hanging="547"/>
        </w:pPr>
        <w:rPr>
          <w:rFonts w:hint="default"/>
        </w:rPr>
      </w:lvl>
    </w:lvlOverride>
    <w:lvlOverride w:ilvl="3">
      <w:lvl w:ilvl="3" w:tplc="49A830C2">
        <w:start w:val="1"/>
        <w:numFmt w:val="decimal"/>
        <w:pStyle w:val="ListNumber4"/>
        <w:lvlText w:val="(%4)"/>
        <w:lvlJc w:val="left"/>
        <w:pPr>
          <w:ind w:left="1944" w:hanging="677"/>
        </w:pPr>
        <w:rPr>
          <w:rFonts w:hint="default"/>
        </w:rPr>
      </w:lvl>
    </w:lvlOverride>
    <w:lvlOverride w:ilvl="4">
      <w:lvl w:ilvl="4" w:tplc="F954B8D0">
        <w:start w:val="1"/>
        <w:numFmt w:val="lowerLetter"/>
        <w:pStyle w:val="ListNumber5"/>
        <w:lvlText w:val="(%5)"/>
        <w:lvlJc w:val="left"/>
        <w:pPr>
          <w:ind w:left="2520" w:hanging="576"/>
        </w:pPr>
        <w:rPr>
          <w:rFonts w:hint="default"/>
        </w:rPr>
      </w:lvl>
    </w:lvlOverride>
    <w:lvlOverride w:ilvl="5">
      <w:lvl w:ilvl="5" w:tplc="73C24C9E">
        <w:start w:val="1"/>
        <w:numFmt w:val="lowerRoman"/>
        <w:lvlText w:val="(%6)"/>
        <w:lvlJc w:val="left"/>
        <w:pPr>
          <w:ind w:left="2160" w:hanging="360"/>
        </w:pPr>
        <w:rPr>
          <w:rFonts w:hint="default"/>
        </w:rPr>
      </w:lvl>
    </w:lvlOverride>
    <w:lvlOverride w:ilvl="6">
      <w:lvl w:ilvl="6" w:tplc="DE82C2A8">
        <w:start w:val="1"/>
        <w:numFmt w:val="decimal"/>
        <w:lvlText w:val="%7."/>
        <w:lvlJc w:val="left"/>
        <w:pPr>
          <w:ind w:left="2520" w:hanging="360"/>
        </w:pPr>
        <w:rPr>
          <w:rFonts w:hint="default"/>
        </w:rPr>
      </w:lvl>
    </w:lvlOverride>
    <w:lvlOverride w:ilvl="7">
      <w:lvl w:ilvl="7" w:tplc="595C9EE8">
        <w:start w:val="1"/>
        <w:numFmt w:val="lowerLetter"/>
        <w:lvlText w:val="%8."/>
        <w:lvlJc w:val="left"/>
        <w:pPr>
          <w:ind w:left="2880" w:hanging="360"/>
        </w:pPr>
        <w:rPr>
          <w:rFonts w:hint="default"/>
        </w:rPr>
      </w:lvl>
    </w:lvlOverride>
    <w:lvlOverride w:ilvl="8">
      <w:lvl w:ilvl="8" w:tplc="A4806BFC">
        <w:start w:val="1"/>
        <w:numFmt w:val="lowerRoman"/>
        <w:lvlText w:val="%9."/>
        <w:lvlJc w:val="left"/>
        <w:pPr>
          <w:ind w:left="3240" w:hanging="360"/>
        </w:pPr>
        <w:rPr>
          <w:rFonts w:hint="default"/>
        </w:rPr>
      </w:lvl>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3">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4">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5">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6">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7">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8">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39">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40">
    <w:abstractNumId w:val="2"/>
    <w:lvlOverride w:ilvl="0">
      <w:startOverride w:val="1"/>
      <w:lvl w:ilvl="0" w:tplc="FC108C4A">
        <w:start w:val="1"/>
        <w:numFmt w:val="decimal"/>
        <w:pStyle w:val="ListNumber"/>
        <w:lvlText w:val="%1."/>
        <w:lvlJc w:val="left"/>
        <w:pPr>
          <w:ind w:left="360" w:hanging="360"/>
        </w:pPr>
        <w:rPr>
          <w:rFonts w:hint="default"/>
        </w:rPr>
      </w:lvl>
    </w:lvlOverride>
    <w:lvlOverride w:ilvl="1">
      <w:startOverride w:val="1"/>
      <w:lvl w:ilvl="1" w:tplc="95EC1A76">
        <w:start w:val="1"/>
        <w:numFmt w:val="lowerLetter"/>
        <w:pStyle w:val="ListNumber2"/>
        <w:lvlText w:val="%2."/>
        <w:lvlJc w:val="left"/>
        <w:pPr>
          <w:ind w:left="720" w:hanging="360"/>
        </w:pPr>
        <w:rPr>
          <w:rFonts w:hint="default"/>
        </w:rPr>
      </w:lvl>
    </w:lvlOverride>
    <w:lvlOverride w:ilvl="2">
      <w:startOverride w:val="1"/>
      <w:lvl w:ilvl="2" w:tplc="6DD4F234">
        <w:start w:val="1"/>
        <w:numFmt w:val="lowerRoman"/>
        <w:pStyle w:val="ListNumber3"/>
        <w:lvlText w:val="%3."/>
        <w:lvlJc w:val="left"/>
        <w:pPr>
          <w:ind w:left="1267" w:hanging="547"/>
        </w:pPr>
        <w:rPr>
          <w:rFonts w:hint="default"/>
        </w:rPr>
      </w:lvl>
    </w:lvlOverride>
    <w:lvlOverride w:ilvl="3">
      <w:startOverride w:val="1"/>
      <w:lvl w:ilvl="3" w:tplc="49A830C2">
        <w:start w:val="1"/>
        <w:numFmt w:val="decimal"/>
        <w:pStyle w:val="ListNumber4"/>
        <w:lvlText w:val="(%4)"/>
        <w:lvlJc w:val="left"/>
        <w:pPr>
          <w:ind w:left="1944" w:hanging="677"/>
        </w:pPr>
        <w:rPr>
          <w:rFonts w:hint="default"/>
        </w:rPr>
      </w:lvl>
    </w:lvlOverride>
    <w:lvlOverride w:ilvl="4">
      <w:startOverride w:val="1"/>
      <w:lvl w:ilvl="4" w:tplc="F954B8D0">
        <w:start w:val="1"/>
        <w:numFmt w:val="lowerLetter"/>
        <w:pStyle w:val="ListNumber5"/>
        <w:lvlText w:val="(%5)"/>
        <w:lvlJc w:val="left"/>
        <w:pPr>
          <w:ind w:left="2520" w:hanging="576"/>
        </w:pPr>
        <w:rPr>
          <w:rFonts w:hint="default"/>
        </w:rPr>
      </w:lvl>
    </w:lvlOverride>
    <w:lvlOverride w:ilvl="5">
      <w:startOverride w:val="1"/>
      <w:lvl w:ilvl="5" w:tplc="73C24C9E">
        <w:start w:val="1"/>
        <w:numFmt w:val="lowerRoman"/>
        <w:lvlText w:val="(%6)"/>
        <w:lvlJc w:val="left"/>
        <w:pPr>
          <w:ind w:left="2160" w:hanging="360"/>
        </w:pPr>
        <w:rPr>
          <w:rFonts w:hint="default"/>
        </w:rPr>
      </w:lvl>
    </w:lvlOverride>
    <w:lvlOverride w:ilvl="6">
      <w:startOverride w:val="1"/>
      <w:lvl w:ilvl="6" w:tplc="DE82C2A8">
        <w:start w:val="1"/>
        <w:numFmt w:val="decimal"/>
        <w:lvlText w:val="%7."/>
        <w:lvlJc w:val="left"/>
        <w:pPr>
          <w:ind w:left="2520" w:hanging="360"/>
        </w:pPr>
        <w:rPr>
          <w:rFonts w:hint="default"/>
        </w:rPr>
      </w:lvl>
    </w:lvlOverride>
    <w:lvlOverride w:ilvl="7">
      <w:startOverride w:val="1"/>
      <w:lvl w:ilvl="7" w:tplc="595C9EE8">
        <w:start w:val="1"/>
        <w:numFmt w:val="lowerLetter"/>
        <w:lvlText w:val="%8."/>
        <w:lvlJc w:val="left"/>
        <w:pPr>
          <w:ind w:left="2880" w:hanging="360"/>
        </w:pPr>
        <w:rPr>
          <w:rFonts w:hint="default"/>
        </w:rPr>
      </w:lvl>
    </w:lvlOverride>
    <w:lvlOverride w:ilvl="8">
      <w:startOverride w:val="1"/>
      <w:lvl w:ilvl="8" w:tplc="A4806BFC">
        <w:start w:val="1"/>
        <w:numFmt w:val="lowerRoman"/>
        <w:lvlText w:val="%9."/>
        <w:lvlJc w:val="left"/>
        <w:pPr>
          <w:ind w:left="3240" w:hanging="360"/>
        </w:pPr>
        <w:rPr>
          <w:rFonts w:hint="default"/>
        </w:rPr>
      </w:lvl>
    </w:lvlOverride>
  </w:num>
  <w:num w:numId="41">
    <w:abstractNumId w:val="3"/>
  </w:num>
  <w:num w:numId="42">
    <w:abstractNumId w:val="18"/>
  </w:num>
  <w:num w:numId="43">
    <w:abstractNumId w:val="2"/>
  </w:num>
  <w:num w:numId="44">
    <w:abstractNumId w:val="8"/>
  </w:num>
  <w:num w:numId="45">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CE2"/>
    <w:rsid w:val="0000356C"/>
    <w:rsid w:val="000037A7"/>
    <w:rsid w:val="00003A67"/>
    <w:rsid w:val="00003AA7"/>
    <w:rsid w:val="00004BEE"/>
    <w:rsid w:val="00004C85"/>
    <w:rsid w:val="00005281"/>
    <w:rsid w:val="00006408"/>
    <w:rsid w:val="00006978"/>
    <w:rsid w:val="00007D04"/>
    <w:rsid w:val="000109A7"/>
    <w:rsid w:val="00011568"/>
    <w:rsid w:val="00011972"/>
    <w:rsid w:val="0001339F"/>
    <w:rsid w:val="000133DC"/>
    <w:rsid w:val="00013B9F"/>
    <w:rsid w:val="00015C0D"/>
    <w:rsid w:val="00015D45"/>
    <w:rsid w:val="00016D46"/>
    <w:rsid w:val="00020A69"/>
    <w:rsid w:val="0002127B"/>
    <w:rsid w:val="00021776"/>
    <w:rsid w:val="0002230F"/>
    <w:rsid w:val="00022F89"/>
    <w:rsid w:val="000244ED"/>
    <w:rsid w:val="000250D7"/>
    <w:rsid w:val="000250FA"/>
    <w:rsid w:val="000268C4"/>
    <w:rsid w:val="000272AE"/>
    <w:rsid w:val="00030CE6"/>
    <w:rsid w:val="000315A9"/>
    <w:rsid w:val="00031C2C"/>
    <w:rsid w:val="00034D39"/>
    <w:rsid w:val="000356E6"/>
    <w:rsid w:val="000369DA"/>
    <w:rsid w:val="00037077"/>
    <w:rsid w:val="000378EE"/>
    <w:rsid w:val="00037A7B"/>
    <w:rsid w:val="00040069"/>
    <w:rsid w:val="00040556"/>
    <w:rsid w:val="00041701"/>
    <w:rsid w:val="00042304"/>
    <w:rsid w:val="000426FE"/>
    <w:rsid w:val="00042DDE"/>
    <w:rsid w:val="00042E8E"/>
    <w:rsid w:val="00042EF1"/>
    <w:rsid w:val="000470FA"/>
    <w:rsid w:val="00047493"/>
    <w:rsid w:val="0004766F"/>
    <w:rsid w:val="00047A5B"/>
    <w:rsid w:val="000514A6"/>
    <w:rsid w:val="00051CE2"/>
    <w:rsid w:val="00051D0F"/>
    <w:rsid w:val="00053A25"/>
    <w:rsid w:val="0005434B"/>
    <w:rsid w:val="000544BF"/>
    <w:rsid w:val="0005516B"/>
    <w:rsid w:val="00055540"/>
    <w:rsid w:val="0005561F"/>
    <w:rsid w:val="00056CC7"/>
    <w:rsid w:val="000579B6"/>
    <w:rsid w:val="00060433"/>
    <w:rsid w:val="00062116"/>
    <w:rsid w:val="00062C5D"/>
    <w:rsid w:val="00062DF8"/>
    <w:rsid w:val="0006364C"/>
    <w:rsid w:val="00063B07"/>
    <w:rsid w:val="0006442D"/>
    <w:rsid w:val="00065CEB"/>
    <w:rsid w:val="000670AA"/>
    <w:rsid w:val="0006764F"/>
    <w:rsid w:val="00070127"/>
    <w:rsid w:val="0007029D"/>
    <w:rsid w:val="00070440"/>
    <w:rsid w:val="00071126"/>
    <w:rsid w:val="00072D7A"/>
    <w:rsid w:val="000730BF"/>
    <w:rsid w:val="00074C9C"/>
    <w:rsid w:val="000752C5"/>
    <w:rsid w:val="00075935"/>
    <w:rsid w:val="00075D2A"/>
    <w:rsid w:val="00075ED9"/>
    <w:rsid w:val="0007657D"/>
    <w:rsid w:val="000776F4"/>
    <w:rsid w:val="00077EF4"/>
    <w:rsid w:val="00080B56"/>
    <w:rsid w:val="00081D7F"/>
    <w:rsid w:val="000824BE"/>
    <w:rsid w:val="00083AAD"/>
    <w:rsid w:val="00083D12"/>
    <w:rsid w:val="00084236"/>
    <w:rsid w:val="00087E5E"/>
    <w:rsid w:val="0009177D"/>
    <w:rsid w:val="00091925"/>
    <w:rsid w:val="00091955"/>
    <w:rsid w:val="00091E8F"/>
    <w:rsid w:val="0009530E"/>
    <w:rsid w:val="000A14DA"/>
    <w:rsid w:val="000A3D36"/>
    <w:rsid w:val="000A424B"/>
    <w:rsid w:val="000A5496"/>
    <w:rsid w:val="000A5DF0"/>
    <w:rsid w:val="000A617A"/>
    <w:rsid w:val="000A7463"/>
    <w:rsid w:val="000B246B"/>
    <w:rsid w:val="000B344C"/>
    <w:rsid w:val="000B4A0A"/>
    <w:rsid w:val="000B65CE"/>
    <w:rsid w:val="000B6B73"/>
    <w:rsid w:val="000C02E4"/>
    <w:rsid w:val="000C0C56"/>
    <w:rsid w:val="000C10F4"/>
    <w:rsid w:val="000C17C5"/>
    <w:rsid w:val="000C1942"/>
    <w:rsid w:val="000C1AED"/>
    <w:rsid w:val="000C2F82"/>
    <w:rsid w:val="000C3572"/>
    <w:rsid w:val="000C43A9"/>
    <w:rsid w:val="000C51F7"/>
    <w:rsid w:val="000C58DC"/>
    <w:rsid w:val="000C5931"/>
    <w:rsid w:val="000C6BA9"/>
    <w:rsid w:val="000C6FD4"/>
    <w:rsid w:val="000C7447"/>
    <w:rsid w:val="000C7F28"/>
    <w:rsid w:val="000D08B4"/>
    <w:rsid w:val="000D0F03"/>
    <w:rsid w:val="000D2835"/>
    <w:rsid w:val="000D29B8"/>
    <w:rsid w:val="000D5D7D"/>
    <w:rsid w:val="000D5E10"/>
    <w:rsid w:val="000D649D"/>
    <w:rsid w:val="000D64FB"/>
    <w:rsid w:val="000D67F1"/>
    <w:rsid w:val="000E1B3B"/>
    <w:rsid w:val="000E321D"/>
    <w:rsid w:val="000E4FE4"/>
    <w:rsid w:val="000E51E0"/>
    <w:rsid w:val="000E53E3"/>
    <w:rsid w:val="000E5B20"/>
    <w:rsid w:val="000E630B"/>
    <w:rsid w:val="000E64BE"/>
    <w:rsid w:val="000E772A"/>
    <w:rsid w:val="000F0A5A"/>
    <w:rsid w:val="000F12F0"/>
    <w:rsid w:val="000F1449"/>
    <w:rsid w:val="000F2BBC"/>
    <w:rsid w:val="000F30B2"/>
    <w:rsid w:val="000F34B8"/>
    <w:rsid w:val="000F4F06"/>
    <w:rsid w:val="000F5A11"/>
    <w:rsid w:val="000F61B8"/>
    <w:rsid w:val="000F6D53"/>
    <w:rsid w:val="000F6F56"/>
    <w:rsid w:val="001013C6"/>
    <w:rsid w:val="00102337"/>
    <w:rsid w:val="0010292D"/>
    <w:rsid w:val="00104026"/>
    <w:rsid w:val="001045E8"/>
    <w:rsid w:val="001049A9"/>
    <w:rsid w:val="00105215"/>
    <w:rsid w:val="00105775"/>
    <w:rsid w:val="001064A3"/>
    <w:rsid w:val="001069D6"/>
    <w:rsid w:val="00107D7C"/>
    <w:rsid w:val="00107F1F"/>
    <w:rsid w:val="00110135"/>
    <w:rsid w:val="00112497"/>
    <w:rsid w:val="00112531"/>
    <w:rsid w:val="001128C1"/>
    <w:rsid w:val="00114708"/>
    <w:rsid w:val="0011574A"/>
    <w:rsid w:val="00116B26"/>
    <w:rsid w:val="00117149"/>
    <w:rsid w:val="0011740B"/>
    <w:rsid w:val="001207F9"/>
    <w:rsid w:val="00120A77"/>
    <w:rsid w:val="00120F87"/>
    <w:rsid w:val="001226E7"/>
    <w:rsid w:val="00123112"/>
    <w:rsid w:val="001239F5"/>
    <w:rsid w:val="00123FFF"/>
    <w:rsid w:val="00124998"/>
    <w:rsid w:val="001259AA"/>
    <w:rsid w:val="00125F60"/>
    <w:rsid w:val="00127A2B"/>
    <w:rsid w:val="00130A7B"/>
    <w:rsid w:val="0013108B"/>
    <w:rsid w:val="00131137"/>
    <w:rsid w:val="00131B0B"/>
    <w:rsid w:val="001328CA"/>
    <w:rsid w:val="001335F7"/>
    <w:rsid w:val="00133DFA"/>
    <w:rsid w:val="00134512"/>
    <w:rsid w:val="0013625E"/>
    <w:rsid w:val="00137188"/>
    <w:rsid w:val="00140C11"/>
    <w:rsid w:val="001415E0"/>
    <w:rsid w:val="00141713"/>
    <w:rsid w:val="00142010"/>
    <w:rsid w:val="00142058"/>
    <w:rsid w:val="001445E3"/>
    <w:rsid w:val="0014581C"/>
    <w:rsid w:val="001458ED"/>
    <w:rsid w:val="0014608A"/>
    <w:rsid w:val="001462F7"/>
    <w:rsid w:val="0014653B"/>
    <w:rsid w:val="001469C8"/>
    <w:rsid w:val="00147DBF"/>
    <w:rsid w:val="00150A4B"/>
    <w:rsid w:val="00150A9D"/>
    <w:rsid w:val="001513B0"/>
    <w:rsid w:val="00151F27"/>
    <w:rsid w:val="0015255E"/>
    <w:rsid w:val="00152802"/>
    <w:rsid w:val="001562B9"/>
    <w:rsid w:val="00157C11"/>
    <w:rsid w:val="00160478"/>
    <w:rsid w:val="00160556"/>
    <w:rsid w:val="001607D3"/>
    <w:rsid w:val="001615DA"/>
    <w:rsid w:val="00162031"/>
    <w:rsid w:val="00163EFF"/>
    <w:rsid w:val="001653E2"/>
    <w:rsid w:val="0016546F"/>
    <w:rsid w:val="00165583"/>
    <w:rsid w:val="00165902"/>
    <w:rsid w:val="00165E82"/>
    <w:rsid w:val="00167129"/>
    <w:rsid w:val="001671BD"/>
    <w:rsid w:val="00167541"/>
    <w:rsid w:val="00167686"/>
    <w:rsid w:val="001715D0"/>
    <w:rsid w:val="00171B5A"/>
    <w:rsid w:val="00171C4B"/>
    <w:rsid w:val="00172A42"/>
    <w:rsid w:val="0017308A"/>
    <w:rsid w:val="001735B8"/>
    <w:rsid w:val="001753EC"/>
    <w:rsid w:val="00175D05"/>
    <w:rsid w:val="00175F5A"/>
    <w:rsid w:val="00176926"/>
    <w:rsid w:val="001775EC"/>
    <w:rsid w:val="0017762A"/>
    <w:rsid w:val="00180C5D"/>
    <w:rsid w:val="00181C42"/>
    <w:rsid w:val="00184A90"/>
    <w:rsid w:val="00184F70"/>
    <w:rsid w:val="00185A96"/>
    <w:rsid w:val="00186137"/>
    <w:rsid w:val="00186CD7"/>
    <w:rsid w:val="001909AE"/>
    <w:rsid w:val="001913C4"/>
    <w:rsid w:val="00192650"/>
    <w:rsid w:val="00192B8B"/>
    <w:rsid w:val="00192E95"/>
    <w:rsid w:val="00193A94"/>
    <w:rsid w:val="00193F10"/>
    <w:rsid w:val="00195998"/>
    <w:rsid w:val="00195B3F"/>
    <w:rsid w:val="00196011"/>
    <w:rsid w:val="0019616F"/>
    <w:rsid w:val="0019645C"/>
    <w:rsid w:val="0019763E"/>
    <w:rsid w:val="00197734"/>
    <w:rsid w:val="001A08CD"/>
    <w:rsid w:val="001A13F2"/>
    <w:rsid w:val="001A1EBC"/>
    <w:rsid w:val="001A3758"/>
    <w:rsid w:val="001A3B3E"/>
    <w:rsid w:val="001A60D4"/>
    <w:rsid w:val="001A7AC1"/>
    <w:rsid w:val="001A7B26"/>
    <w:rsid w:val="001A7C8D"/>
    <w:rsid w:val="001B0730"/>
    <w:rsid w:val="001B0B89"/>
    <w:rsid w:val="001B1853"/>
    <w:rsid w:val="001B29EC"/>
    <w:rsid w:val="001B327D"/>
    <w:rsid w:val="001B4047"/>
    <w:rsid w:val="001B45CB"/>
    <w:rsid w:val="001B4A5E"/>
    <w:rsid w:val="001B4FC6"/>
    <w:rsid w:val="001B61F2"/>
    <w:rsid w:val="001B623D"/>
    <w:rsid w:val="001B7C88"/>
    <w:rsid w:val="001C1D28"/>
    <w:rsid w:val="001C2B7D"/>
    <w:rsid w:val="001C2F20"/>
    <w:rsid w:val="001C3563"/>
    <w:rsid w:val="001C3C69"/>
    <w:rsid w:val="001C4D63"/>
    <w:rsid w:val="001D0BFB"/>
    <w:rsid w:val="001D1DCD"/>
    <w:rsid w:val="001D2275"/>
    <w:rsid w:val="001D2A45"/>
    <w:rsid w:val="001D3715"/>
    <w:rsid w:val="001D4159"/>
    <w:rsid w:val="001D48D9"/>
    <w:rsid w:val="001D4AF5"/>
    <w:rsid w:val="001D69CC"/>
    <w:rsid w:val="001D74C6"/>
    <w:rsid w:val="001E075D"/>
    <w:rsid w:val="001E0783"/>
    <w:rsid w:val="001E0C9E"/>
    <w:rsid w:val="001E21C6"/>
    <w:rsid w:val="001E37CF"/>
    <w:rsid w:val="001E3FA3"/>
    <w:rsid w:val="001E5C98"/>
    <w:rsid w:val="001E623F"/>
    <w:rsid w:val="001E6325"/>
    <w:rsid w:val="001F0243"/>
    <w:rsid w:val="001F08A4"/>
    <w:rsid w:val="001F15AA"/>
    <w:rsid w:val="001F170A"/>
    <w:rsid w:val="001F1DDC"/>
    <w:rsid w:val="001F2F19"/>
    <w:rsid w:val="001F3206"/>
    <w:rsid w:val="001F33BE"/>
    <w:rsid w:val="001F43CB"/>
    <w:rsid w:val="001F6A3A"/>
    <w:rsid w:val="001F6FC3"/>
    <w:rsid w:val="001F7C9D"/>
    <w:rsid w:val="00200AAC"/>
    <w:rsid w:val="00201255"/>
    <w:rsid w:val="00201E16"/>
    <w:rsid w:val="00201EAC"/>
    <w:rsid w:val="0020225F"/>
    <w:rsid w:val="00202300"/>
    <w:rsid w:val="00202656"/>
    <w:rsid w:val="002031DB"/>
    <w:rsid w:val="002054A1"/>
    <w:rsid w:val="00205D5A"/>
    <w:rsid w:val="002078E6"/>
    <w:rsid w:val="002100EF"/>
    <w:rsid w:val="00211573"/>
    <w:rsid w:val="002116AF"/>
    <w:rsid w:val="00211EB4"/>
    <w:rsid w:val="002122DC"/>
    <w:rsid w:val="00212600"/>
    <w:rsid w:val="0021313F"/>
    <w:rsid w:val="00214029"/>
    <w:rsid w:val="00214770"/>
    <w:rsid w:val="002152B4"/>
    <w:rsid w:val="00215C9F"/>
    <w:rsid w:val="00215D29"/>
    <w:rsid w:val="00216153"/>
    <w:rsid w:val="00217061"/>
    <w:rsid w:val="00217921"/>
    <w:rsid w:val="00217E00"/>
    <w:rsid w:val="00220CDD"/>
    <w:rsid w:val="00222095"/>
    <w:rsid w:val="002252A0"/>
    <w:rsid w:val="00225786"/>
    <w:rsid w:val="00227323"/>
    <w:rsid w:val="00230182"/>
    <w:rsid w:val="002304C1"/>
    <w:rsid w:val="0023213C"/>
    <w:rsid w:val="002321CD"/>
    <w:rsid w:val="00232D63"/>
    <w:rsid w:val="00232F7A"/>
    <w:rsid w:val="00233652"/>
    <w:rsid w:val="002359EB"/>
    <w:rsid w:val="00235A0F"/>
    <w:rsid w:val="00235B62"/>
    <w:rsid w:val="00235EF5"/>
    <w:rsid w:val="00237E23"/>
    <w:rsid w:val="0024071B"/>
    <w:rsid w:val="00240B7B"/>
    <w:rsid w:val="00241BD4"/>
    <w:rsid w:val="00243CCB"/>
    <w:rsid w:val="00244C4A"/>
    <w:rsid w:val="00244F8A"/>
    <w:rsid w:val="00246475"/>
    <w:rsid w:val="002470A2"/>
    <w:rsid w:val="0024719C"/>
    <w:rsid w:val="002473CA"/>
    <w:rsid w:val="00247B4A"/>
    <w:rsid w:val="0025042D"/>
    <w:rsid w:val="002508E8"/>
    <w:rsid w:val="00250A0B"/>
    <w:rsid w:val="00250B85"/>
    <w:rsid w:val="00250EEC"/>
    <w:rsid w:val="0025149A"/>
    <w:rsid w:val="00251587"/>
    <w:rsid w:val="002522CC"/>
    <w:rsid w:val="002526D1"/>
    <w:rsid w:val="00252F36"/>
    <w:rsid w:val="00253887"/>
    <w:rsid w:val="0025390A"/>
    <w:rsid w:val="00253AE5"/>
    <w:rsid w:val="002547F3"/>
    <w:rsid w:val="00254BB8"/>
    <w:rsid w:val="0025571A"/>
    <w:rsid w:val="00257152"/>
    <w:rsid w:val="00257BE9"/>
    <w:rsid w:val="00260A94"/>
    <w:rsid w:val="00261301"/>
    <w:rsid w:val="00261785"/>
    <w:rsid w:val="00263191"/>
    <w:rsid w:val="00263CCF"/>
    <w:rsid w:val="00265AD2"/>
    <w:rsid w:val="00265CD8"/>
    <w:rsid w:val="00265DAE"/>
    <w:rsid w:val="00266B2D"/>
    <w:rsid w:val="00266D28"/>
    <w:rsid w:val="00266DD2"/>
    <w:rsid w:val="00266DEF"/>
    <w:rsid w:val="002670CC"/>
    <w:rsid w:val="00267480"/>
    <w:rsid w:val="00270FCD"/>
    <w:rsid w:val="002718FA"/>
    <w:rsid w:val="00271C29"/>
    <w:rsid w:val="00271F46"/>
    <w:rsid w:val="00272606"/>
    <w:rsid w:val="002733FD"/>
    <w:rsid w:val="002759D9"/>
    <w:rsid w:val="00275E82"/>
    <w:rsid w:val="00276A42"/>
    <w:rsid w:val="00276A89"/>
    <w:rsid w:val="00277D4B"/>
    <w:rsid w:val="00277D58"/>
    <w:rsid w:val="00277FDC"/>
    <w:rsid w:val="002802D7"/>
    <w:rsid w:val="002806FF"/>
    <w:rsid w:val="00280CF9"/>
    <w:rsid w:val="0028233D"/>
    <w:rsid w:val="00282754"/>
    <w:rsid w:val="00282EFF"/>
    <w:rsid w:val="00283094"/>
    <w:rsid w:val="00283E12"/>
    <w:rsid w:val="00283FB6"/>
    <w:rsid w:val="00284425"/>
    <w:rsid w:val="002871A5"/>
    <w:rsid w:val="00287B17"/>
    <w:rsid w:val="002902BF"/>
    <w:rsid w:val="002921B7"/>
    <w:rsid w:val="00292E24"/>
    <w:rsid w:val="002933DC"/>
    <w:rsid w:val="0029508E"/>
    <w:rsid w:val="00295E70"/>
    <w:rsid w:val="00296821"/>
    <w:rsid w:val="00297655"/>
    <w:rsid w:val="00297ABE"/>
    <w:rsid w:val="00297ADB"/>
    <w:rsid w:val="002A11F0"/>
    <w:rsid w:val="002A14EF"/>
    <w:rsid w:val="002A286E"/>
    <w:rsid w:val="002A2B6D"/>
    <w:rsid w:val="002A2CBB"/>
    <w:rsid w:val="002A31AB"/>
    <w:rsid w:val="002A35D9"/>
    <w:rsid w:val="002A3708"/>
    <w:rsid w:val="002A40D8"/>
    <w:rsid w:val="002A511A"/>
    <w:rsid w:val="002A5162"/>
    <w:rsid w:val="002A5718"/>
    <w:rsid w:val="002A6666"/>
    <w:rsid w:val="002A690F"/>
    <w:rsid w:val="002A6C80"/>
    <w:rsid w:val="002A6F78"/>
    <w:rsid w:val="002A77F0"/>
    <w:rsid w:val="002A7CB0"/>
    <w:rsid w:val="002B2A3F"/>
    <w:rsid w:val="002B3614"/>
    <w:rsid w:val="002B3685"/>
    <w:rsid w:val="002B41CC"/>
    <w:rsid w:val="002B5548"/>
    <w:rsid w:val="002B611D"/>
    <w:rsid w:val="002B6E87"/>
    <w:rsid w:val="002B711C"/>
    <w:rsid w:val="002C054B"/>
    <w:rsid w:val="002C05AE"/>
    <w:rsid w:val="002C1728"/>
    <w:rsid w:val="002C415B"/>
    <w:rsid w:val="002C4D1D"/>
    <w:rsid w:val="002C4E3E"/>
    <w:rsid w:val="002C5127"/>
    <w:rsid w:val="002C53D0"/>
    <w:rsid w:val="002C5539"/>
    <w:rsid w:val="002C643F"/>
    <w:rsid w:val="002C7585"/>
    <w:rsid w:val="002C763B"/>
    <w:rsid w:val="002D1394"/>
    <w:rsid w:val="002D1900"/>
    <w:rsid w:val="002D1F2D"/>
    <w:rsid w:val="002D2971"/>
    <w:rsid w:val="002D2F9E"/>
    <w:rsid w:val="002D4000"/>
    <w:rsid w:val="002D47B9"/>
    <w:rsid w:val="002D602B"/>
    <w:rsid w:val="002D79C1"/>
    <w:rsid w:val="002D7EAE"/>
    <w:rsid w:val="002E0116"/>
    <w:rsid w:val="002E0981"/>
    <w:rsid w:val="002E29E2"/>
    <w:rsid w:val="002E55E2"/>
    <w:rsid w:val="002E55EE"/>
    <w:rsid w:val="002E5B40"/>
    <w:rsid w:val="002E5C91"/>
    <w:rsid w:val="002E6116"/>
    <w:rsid w:val="002E6288"/>
    <w:rsid w:val="002E63DB"/>
    <w:rsid w:val="002E6C96"/>
    <w:rsid w:val="002F01B4"/>
    <w:rsid w:val="002F13C2"/>
    <w:rsid w:val="002F1AC7"/>
    <w:rsid w:val="002F1DD4"/>
    <w:rsid w:val="002F1E52"/>
    <w:rsid w:val="002F25B4"/>
    <w:rsid w:val="002F29D7"/>
    <w:rsid w:val="002F556E"/>
    <w:rsid w:val="002F5BF1"/>
    <w:rsid w:val="002F7F95"/>
    <w:rsid w:val="003034B1"/>
    <w:rsid w:val="00304C17"/>
    <w:rsid w:val="003051C2"/>
    <w:rsid w:val="0030642D"/>
    <w:rsid w:val="00310EFC"/>
    <w:rsid w:val="003114C4"/>
    <w:rsid w:val="00312338"/>
    <w:rsid w:val="003142C0"/>
    <w:rsid w:val="003142D1"/>
    <w:rsid w:val="0031457F"/>
    <w:rsid w:val="00314666"/>
    <w:rsid w:val="003148A3"/>
    <w:rsid w:val="0031687B"/>
    <w:rsid w:val="003172D1"/>
    <w:rsid w:val="003178A7"/>
    <w:rsid w:val="00320982"/>
    <w:rsid w:val="003217B1"/>
    <w:rsid w:val="00322007"/>
    <w:rsid w:val="003222CB"/>
    <w:rsid w:val="003224B7"/>
    <w:rsid w:val="003225EC"/>
    <w:rsid w:val="003243FD"/>
    <w:rsid w:val="003250E8"/>
    <w:rsid w:val="0032514C"/>
    <w:rsid w:val="00325A54"/>
    <w:rsid w:val="00325D01"/>
    <w:rsid w:val="00326021"/>
    <w:rsid w:val="0032690E"/>
    <w:rsid w:val="00327066"/>
    <w:rsid w:val="003272E4"/>
    <w:rsid w:val="00330C11"/>
    <w:rsid w:val="0033237D"/>
    <w:rsid w:val="0033252B"/>
    <w:rsid w:val="00332A91"/>
    <w:rsid w:val="00332BBB"/>
    <w:rsid w:val="00332FC3"/>
    <w:rsid w:val="003364FA"/>
    <w:rsid w:val="003365F7"/>
    <w:rsid w:val="0033736A"/>
    <w:rsid w:val="00340214"/>
    <w:rsid w:val="00340C20"/>
    <w:rsid w:val="003410C1"/>
    <w:rsid w:val="003411A7"/>
    <w:rsid w:val="003415F7"/>
    <w:rsid w:val="00341ABF"/>
    <w:rsid w:val="00343110"/>
    <w:rsid w:val="00343649"/>
    <w:rsid w:val="00343D2F"/>
    <w:rsid w:val="00346ADF"/>
    <w:rsid w:val="00347A5F"/>
    <w:rsid w:val="00353006"/>
    <w:rsid w:val="00354D14"/>
    <w:rsid w:val="003556A6"/>
    <w:rsid w:val="003556A8"/>
    <w:rsid w:val="00355711"/>
    <w:rsid w:val="003567CE"/>
    <w:rsid w:val="0036097E"/>
    <w:rsid w:val="00360EE0"/>
    <w:rsid w:val="003612FC"/>
    <w:rsid w:val="00364016"/>
    <w:rsid w:val="00364B47"/>
    <w:rsid w:val="00364E5F"/>
    <w:rsid w:val="003656A9"/>
    <w:rsid w:val="00365CA9"/>
    <w:rsid w:val="00365DD0"/>
    <w:rsid w:val="00365E1F"/>
    <w:rsid w:val="003662F0"/>
    <w:rsid w:val="003669C6"/>
    <w:rsid w:val="00371F80"/>
    <w:rsid w:val="003727F6"/>
    <w:rsid w:val="00373723"/>
    <w:rsid w:val="003749F6"/>
    <w:rsid w:val="00374AC9"/>
    <w:rsid w:val="00381A5A"/>
    <w:rsid w:val="00382A47"/>
    <w:rsid w:val="0038656D"/>
    <w:rsid w:val="00386718"/>
    <w:rsid w:val="003871DB"/>
    <w:rsid w:val="0039031E"/>
    <w:rsid w:val="0039077A"/>
    <w:rsid w:val="0039091D"/>
    <w:rsid w:val="00391305"/>
    <w:rsid w:val="00391693"/>
    <w:rsid w:val="003938CA"/>
    <w:rsid w:val="00395632"/>
    <w:rsid w:val="00395922"/>
    <w:rsid w:val="00396911"/>
    <w:rsid w:val="00396A0E"/>
    <w:rsid w:val="00396EB2"/>
    <w:rsid w:val="00396EB4"/>
    <w:rsid w:val="00397216"/>
    <w:rsid w:val="00397985"/>
    <w:rsid w:val="00397C8A"/>
    <w:rsid w:val="003A0EBF"/>
    <w:rsid w:val="003A1FD0"/>
    <w:rsid w:val="003A4255"/>
    <w:rsid w:val="003A5B6D"/>
    <w:rsid w:val="003A666F"/>
    <w:rsid w:val="003A75BB"/>
    <w:rsid w:val="003B12E8"/>
    <w:rsid w:val="003B2818"/>
    <w:rsid w:val="003B4905"/>
    <w:rsid w:val="003B4FD4"/>
    <w:rsid w:val="003B536C"/>
    <w:rsid w:val="003B6AA4"/>
    <w:rsid w:val="003C000B"/>
    <w:rsid w:val="003C0398"/>
    <w:rsid w:val="003C0938"/>
    <w:rsid w:val="003C17DD"/>
    <w:rsid w:val="003C1CE7"/>
    <w:rsid w:val="003C378D"/>
    <w:rsid w:val="003C4347"/>
    <w:rsid w:val="003C4670"/>
    <w:rsid w:val="003C6E41"/>
    <w:rsid w:val="003D0B07"/>
    <w:rsid w:val="003D1382"/>
    <w:rsid w:val="003D29CA"/>
    <w:rsid w:val="003D2D32"/>
    <w:rsid w:val="003D339E"/>
    <w:rsid w:val="003D43B8"/>
    <w:rsid w:val="003D4E97"/>
    <w:rsid w:val="003D5697"/>
    <w:rsid w:val="003D71E2"/>
    <w:rsid w:val="003D7245"/>
    <w:rsid w:val="003E12B2"/>
    <w:rsid w:val="003E1397"/>
    <w:rsid w:val="003E1440"/>
    <w:rsid w:val="003E151C"/>
    <w:rsid w:val="003E2747"/>
    <w:rsid w:val="003E298D"/>
    <w:rsid w:val="003E39B4"/>
    <w:rsid w:val="003E3FBE"/>
    <w:rsid w:val="003E572D"/>
    <w:rsid w:val="003E5855"/>
    <w:rsid w:val="003E6015"/>
    <w:rsid w:val="003E6C1E"/>
    <w:rsid w:val="003E7C0C"/>
    <w:rsid w:val="003F051D"/>
    <w:rsid w:val="003F0FC4"/>
    <w:rsid w:val="003F231D"/>
    <w:rsid w:val="003F2459"/>
    <w:rsid w:val="003F2BEA"/>
    <w:rsid w:val="003F372C"/>
    <w:rsid w:val="003F4044"/>
    <w:rsid w:val="003F45D0"/>
    <w:rsid w:val="003F6C94"/>
    <w:rsid w:val="003F7FC4"/>
    <w:rsid w:val="004006CA"/>
    <w:rsid w:val="004008FC"/>
    <w:rsid w:val="00400CF8"/>
    <w:rsid w:val="00401D1B"/>
    <w:rsid w:val="00402991"/>
    <w:rsid w:val="00404A21"/>
    <w:rsid w:val="0041235E"/>
    <w:rsid w:val="00414482"/>
    <w:rsid w:val="0041461E"/>
    <w:rsid w:val="00415BB2"/>
    <w:rsid w:val="00415E57"/>
    <w:rsid w:val="00415FF3"/>
    <w:rsid w:val="0041613E"/>
    <w:rsid w:val="00416538"/>
    <w:rsid w:val="00417017"/>
    <w:rsid w:val="00417E23"/>
    <w:rsid w:val="004229A7"/>
    <w:rsid w:val="00423382"/>
    <w:rsid w:val="00423B1B"/>
    <w:rsid w:val="00424128"/>
    <w:rsid w:val="00424A78"/>
    <w:rsid w:val="00425074"/>
    <w:rsid w:val="004253D9"/>
    <w:rsid w:val="004271BF"/>
    <w:rsid w:val="00427CBF"/>
    <w:rsid w:val="00430D4E"/>
    <w:rsid w:val="004310EE"/>
    <w:rsid w:val="00432DC0"/>
    <w:rsid w:val="0043334D"/>
    <w:rsid w:val="00435087"/>
    <w:rsid w:val="00436165"/>
    <w:rsid w:val="0043666D"/>
    <w:rsid w:val="00437941"/>
    <w:rsid w:val="004401B9"/>
    <w:rsid w:val="0044020D"/>
    <w:rsid w:val="0044114D"/>
    <w:rsid w:val="004414B4"/>
    <w:rsid w:val="0044285A"/>
    <w:rsid w:val="00442964"/>
    <w:rsid w:val="0044401E"/>
    <w:rsid w:val="004440B0"/>
    <w:rsid w:val="00444AB2"/>
    <w:rsid w:val="00444F3A"/>
    <w:rsid w:val="00445739"/>
    <w:rsid w:val="00446484"/>
    <w:rsid w:val="004467C9"/>
    <w:rsid w:val="00446C12"/>
    <w:rsid w:val="00447B39"/>
    <w:rsid w:val="00450173"/>
    <w:rsid w:val="00450707"/>
    <w:rsid w:val="00450881"/>
    <w:rsid w:val="004512CB"/>
    <w:rsid w:val="00451324"/>
    <w:rsid w:val="00451F5F"/>
    <w:rsid w:val="00452201"/>
    <w:rsid w:val="004533BD"/>
    <w:rsid w:val="00453837"/>
    <w:rsid w:val="00453F60"/>
    <w:rsid w:val="0045453A"/>
    <w:rsid w:val="00454C78"/>
    <w:rsid w:val="0045557B"/>
    <w:rsid w:val="0045670F"/>
    <w:rsid w:val="0045731D"/>
    <w:rsid w:val="00462CF9"/>
    <w:rsid w:val="00463591"/>
    <w:rsid w:val="00464636"/>
    <w:rsid w:val="00464A7C"/>
    <w:rsid w:val="00464D45"/>
    <w:rsid w:val="00464F32"/>
    <w:rsid w:val="00465FC2"/>
    <w:rsid w:val="0046672F"/>
    <w:rsid w:val="0046753C"/>
    <w:rsid w:val="004676D4"/>
    <w:rsid w:val="00467CF3"/>
    <w:rsid w:val="0047303E"/>
    <w:rsid w:val="004735B2"/>
    <w:rsid w:val="0047413B"/>
    <w:rsid w:val="00475D30"/>
    <w:rsid w:val="0047690F"/>
    <w:rsid w:val="004801C3"/>
    <w:rsid w:val="004815CB"/>
    <w:rsid w:val="00482F89"/>
    <w:rsid w:val="00483845"/>
    <w:rsid w:val="00484AB0"/>
    <w:rsid w:val="00484D55"/>
    <w:rsid w:val="00485D30"/>
    <w:rsid w:val="0048697D"/>
    <w:rsid w:val="0049191A"/>
    <w:rsid w:val="00492C67"/>
    <w:rsid w:val="00494F5C"/>
    <w:rsid w:val="00495A20"/>
    <w:rsid w:val="00496024"/>
    <w:rsid w:val="00496DA2"/>
    <w:rsid w:val="004977D7"/>
    <w:rsid w:val="0049782B"/>
    <w:rsid w:val="004979D8"/>
    <w:rsid w:val="00497A53"/>
    <w:rsid w:val="004A06C2"/>
    <w:rsid w:val="004A0721"/>
    <w:rsid w:val="004A14BA"/>
    <w:rsid w:val="004A1D76"/>
    <w:rsid w:val="004A23C9"/>
    <w:rsid w:val="004A47BE"/>
    <w:rsid w:val="004A518D"/>
    <w:rsid w:val="004A5C63"/>
    <w:rsid w:val="004A5EBE"/>
    <w:rsid w:val="004A759C"/>
    <w:rsid w:val="004A76F8"/>
    <w:rsid w:val="004B119C"/>
    <w:rsid w:val="004B1B51"/>
    <w:rsid w:val="004B286A"/>
    <w:rsid w:val="004B303D"/>
    <w:rsid w:val="004B3108"/>
    <w:rsid w:val="004B311B"/>
    <w:rsid w:val="004B33D7"/>
    <w:rsid w:val="004B3996"/>
    <w:rsid w:val="004B4378"/>
    <w:rsid w:val="004B50CE"/>
    <w:rsid w:val="004B63E5"/>
    <w:rsid w:val="004B6420"/>
    <w:rsid w:val="004B6B74"/>
    <w:rsid w:val="004C0B86"/>
    <w:rsid w:val="004C0FBD"/>
    <w:rsid w:val="004C1284"/>
    <w:rsid w:val="004C1712"/>
    <w:rsid w:val="004C29DC"/>
    <w:rsid w:val="004C3885"/>
    <w:rsid w:val="004C6038"/>
    <w:rsid w:val="004C7049"/>
    <w:rsid w:val="004C7CDB"/>
    <w:rsid w:val="004D019B"/>
    <w:rsid w:val="004D2792"/>
    <w:rsid w:val="004D3293"/>
    <w:rsid w:val="004D3522"/>
    <w:rsid w:val="004D3A4A"/>
    <w:rsid w:val="004D3C3E"/>
    <w:rsid w:val="004D3D9C"/>
    <w:rsid w:val="004D428B"/>
    <w:rsid w:val="004D51FD"/>
    <w:rsid w:val="004D6413"/>
    <w:rsid w:val="004E0B95"/>
    <w:rsid w:val="004E0C39"/>
    <w:rsid w:val="004E1FDA"/>
    <w:rsid w:val="004E36E7"/>
    <w:rsid w:val="004E59F0"/>
    <w:rsid w:val="004E64C5"/>
    <w:rsid w:val="004E6FF9"/>
    <w:rsid w:val="004F0766"/>
    <w:rsid w:val="004F2762"/>
    <w:rsid w:val="004F28F1"/>
    <w:rsid w:val="004F378F"/>
    <w:rsid w:val="004F4045"/>
    <w:rsid w:val="004F4D56"/>
    <w:rsid w:val="004F52C6"/>
    <w:rsid w:val="004F58BE"/>
    <w:rsid w:val="004F6B89"/>
    <w:rsid w:val="004F6C7A"/>
    <w:rsid w:val="004F7AF2"/>
    <w:rsid w:val="004F7B36"/>
    <w:rsid w:val="00501196"/>
    <w:rsid w:val="00501ECD"/>
    <w:rsid w:val="00502059"/>
    <w:rsid w:val="00502FEC"/>
    <w:rsid w:val="0050480E"/>
    <w:rsid w:val="0050512D"/>
    <w:rsid w:val="0050570B"/>
    <w:rsid w:val="005058EC"/>
    <w:rsid w:val="00505B2D"/>
    <w:rsid w:val="00505E0D"/>
    <w:rsid w:val="00506685"/>
    <w:rsid w:val="00506B0D"/>
    <w:rsid w:val="0050765D"/>
    <w:rsid w:val="0051106D"/>
    <w:rsid w:val="005127DC"/>
    <w:rsid w:val="0051321D"/>
    <w:rsid w:val="00513F81"/>
    <w:rsid w:val="0051429D"/>
    <w:rsid w:val="00515E3A"/>
    <w:rsid w:val="00516298"/>
    <w:rsid w:val="0052091E"/>
    <w:rsid w:val="00520CE4"/>
    <w:rsid w:val="0052139C"/>
    <w:rsid w:val="0052142A"/>
    <w:rsid w:val="00521864"/>
    <w:rsid w:val="005220B2"/>
    <w:rsid w:val="00522297"/>
    <w:rsid w:val="00522AC6"/>
    <w:rsid w:val="005238F9"/>
    <w:rsid w:val="00523A84"/>
    <w:rsid w:val="00524A62"/>
    <w:rsid w:val="0052587F"/>
    <w:rsid w:val="00526D1A"/>
    <w:rsid w:val="0052715F"/>
    <w:rsid w:val="0053242B"/>
    <w:rsid w:val="0053282B"/>
    <w:rsid w:val="00532CAF"/>
    <w:rsid w:val="0053447B"/>
    <w:rsid w:val="00534BA1"/>
    <w:rsid w:val="005358FD"/>
    <w:rsid w:val="005359FD"/>
    <w:rsid w:val="00536160"/>
    <w:rsid w:val="0053633F"/>
    <w:rsid w:val="00536816"/>
    <w:rsid w:val="00536A7A"/>
    <w:rsid w:val="00536B05"/>
    <w:rsid w:val="00536C04"/>
    <w:rsid w:val="00536E06"/>
    <w:rsid w:val="005400D1"/>
    <w:rsid w:val="005407A1"/>
    <w:rsid w:val="0054158C"/>
    <w:rsid w:val="00541B62"/>
    <w:rsid w:val="00542440"/>
    <w:rsid w:val="00542ECB"/>
    <w:rsid w:val="00543DFB"/>
    <w:rsid w:val="00543EE7"/>
    <w:rsid w:val="00544ACF"/>
    <w:rsid w:val="00545B75"/>
    <w:rsid w:val="005463CC"/>
    <w:rsid w:val="00547A88"/>
    <w:rsid w:val="00547AF8"/>
    <w:rsid w:val="005506FB"/>
    <w:rsid w:val="0055175A"/>
    <w:rsid w:val="00554575"/>
    <w:rsid w:val="005548B4"/>
    <w:rsid w:val="00554BF3"/>
    <w:rsid w:val="005563AE"/>
    <w:rsid w:val="0055732E"/>
    <w:rsid w:val="00557F6B"/>
    <w:rsid w:val="005601A7"/>
    <w:rsid w:val="00562101"/>
    <w:rsid w:val="00563647"/>
    <w:rsid w:val="00563A20"/>
    <w:rsid w:val="00564389"/>
    <w:rsid w:val="0056591C"/>
    <w:rsid w:val="005659C6"/>
    <w:rsid w:val="00565B22"/>
    <w:rsid w:val="005667B6"/>
    <w:rsid w:val="0056745F"/>
    <w:rsid w:val="00567C05"/>
    <w:rsid w:val="00567D46"/>
    <w:rsid w:val="00570070"/>
    <w:rsid w:val="0057034D"/>
    <w:rsid w:val="005706E9"/>
    <w:rsid w:val="00571030"/>
    <w:rsid w:val="005725BE"/>
    <w:rsid w:val="00573A5C"/>
    <w:rsid w:val="00574963"/>
    <w:rsid w:val="00576532"/>
    <w:rsid w:val="005776FF"/>
    <w:rsid w:val="00577DD3"/>
    <w:rsid w:val="005836F6"/>
    <w:rsid w:val="005848CD"/>
    <w:rsid w:val="005870B0"/>
    <w:rsid w:val="00587BE5"/>
    <w:rsid w:val="00592582"/>
    <w:rsid w:val="005931F9"/>
    <w:rsid w:val="0059342E"/>
    <w:rsid w:val="00593519"/>
    <w:rsid w:val="0059351B"/>
    <w:rsid w:val="005947AA"/>
    <w:rsid w:val="0059517A"/>
    <w:rsid w:val="005951E2"/>
    <w:rsid w:val="0059799F"/>
    <w:rsid w:val="005A0304"/>
    <w:rsid w:val="005A1661"/>
    <w:rsid w:val="005A17FA"/>
    <w:rsid w:val="005A2E7C"/>
    <w:rsid w:val="005A3203"/>
    <w:rsid w:val="005A32D6"/>
    <w:rsid w:val="005A3933"/>
    <w:rsid w:val="005A3942"/>
    <w:rsid w:val="005A3EB3"/>
    <w:rsid w:val="005A4683"/>
    <w:rsid w:val="005A5B36"/>
    <w:rsid w:val="005A6342"/>
    <w:rsid w:val="005A6983"/>
    <w:rsid w:val="005A706D"/>
    <w:rsid w:val="005B1890"/>
    <w:rsid w:val="005B33CB"/>
    <w:rsid w:val="005B387D"/>
    <w:rsid w:val="005B3951"/>
    <w:rsid w:val="005B4CFA"/>
    <w:rsid w:val="005B508C"/>
    <w:rsid w:val="005B6964"/>
    <w:rsid w:val="005B7E9C"/>
    <w:rsid w:val="005C1C57"/>
    <w:rsid w:val="005C2BA7"/>
    <w:rsid w:val="005C3020"/>
    <w:rsid w:val="005C4F15"/>
    <w:rsid w:val="005C56C3"/>
    <w:rsid w:val="005C71DC"/>
    <w:rsid w:val="005D0A96"/>
    <w:rsid w:val="005D1183"/>
    <w:rsid w:val="005D1D72"/>
    <w:rsid w:val="005D261A"/>
    <w:rsid w:val="005D3AE8"/>
    <w:rsid w:val="005D4BA0"/>
    <w:rsid w:val="005D501B"/>
    <w:rsid w:val="005D52EB"/>
    <w:rsid w:val="005D5D22"/>
    <w:rsid w:val="005D5D28"/>
    <w:rsid w:val="005D5E57"/>
    <w:rsid w:val="005D5E7F"/>
    <w:rsid w:val="005D7B9B"/>
    <w:rsid w:val="005E1362"/>
    <w:rsid w:val="005E3962"/>
    <w:rsid w:val="005E4B9D"/>
    <w:rsid w:val="005E53CD"/>
    <w:rsid w:val="005E5E07"/>
    <w:rsid w:val="005E6974"/>
    <w:rsid w:val="005E7F4A"/>
    <w:rsid w:val="005F0249"/>
    <w:rsid w:val="005F0334"/>
    <w:rsid w:val="005F05F4"/>
    <w:rsid w:val="005F0734"/>
    <w:rsid w:val="005F0F2C"/>
    <w:rsid w:val="005F1540"/>
    <w:rsid w:val="005F1740"/>
    <w:rsid w:val="005F1E5D"/>
    <w:rsid w:val="005F2C20"/>
    <w:rsid w:val="005F3D8D"/>
    <w:rsid w:val="005F4840"/>
    <w:rsid w:val="005F4941"/>
    <w:rsid w:val="005F5E69"/>
    <w:rsid w:val="00600D00"/>
    <w:rsid w:val="00601032"/>
    <w:rsid w:val="00601A38"/>
    <w:rsid w:val="00603D4A"/>
    <w:rsid w:val="00604880"/>
    <w:rsid w:val="00605A13"/>
    <w:rsid w:val="00605C51"/>
    <w:rsid w:val="00606014"/>
    <w:rsid w:val="006067AB"/>
    <w:rsid w:val="006067B9"/>
    <w:rsid w:val="00606A3F"/>
    <w:rsid w:val="00606CF5"/>
    <w:rsid w:val="00610137"/>
    <w:rsid w:val="00611746"/>
    <w:rsid w:val="00611A33"/>
    <w:rsid w:val="00612695"/>
    <w:rsid w:val="006137D2"/>
    <w:rsid w:val="00613AEE"/>
    <w:rsid w:val="0061632A"/>
    <w:rsid w:val="00616D9C"/>
    <w:rsid w:val="00616E6F"/>
    <w:rsid w:val="006203C0"/>
    <w:rsid w:val="00620623"/>
    <w:rsid w:val="00620E69"/>
    <w:rsid w:val="0062238D"/>
    <w:rsid w:val="006225B5"/>
    <w:rsid w:val="00623A33"/>
    <w:rsid w:val="00624012"/>
    <w:rsid w:val="0062425A"/>
    <w:rsid w:val="00625569"/>
    <w:rsid w:val="0062607C"/>
    <w:rsid w:val="0062630E"/>
    <w:rsid w:val="00626B89"/>
    <w:rsid w:val="00626EFF"/>
    <w:rsid w:val="00627621"/>
    <w:rsid w:val="0063020C"/>
    <w:rsid w:val="00631923"/>
    <w:rsid w:val="006319F3"/>
    <w:rsid w:val="006326A8"/>
    <w:rsid w:val="00634088"/>
    <w:rsid w:val="00634440"/>
    <w:rsid w:val="006359B8"/>
    <w:rsid w:val="00635BE9"/>
    <w:rsid w:val="0063615F"/>
    <w:rsid w:val="00636BE7"/>
    <w:rsid w:val="00640583"/>
    <w:rsid w:val="0064289D"/>
    <w:rsid w:val="006431C3"/>
    <w:rsid w:val="00643E0E"/>
    <w:rsid w:val="006447BF"/>
    <w:rsid w:val="006455DA"/>
    <w:rsid w:val="00645FDD"/>
    <w:rsid w:val="00646A18"/>
    <w:rsid w:val="00646ACA"/>
    <w:rsid w:val="00651533"/>
    <w:rsid w:val="00651759"/>
    <w:rsid w:val="00652F10"/>
    <w:rsid w:val="006533B6"/>
    <w:rsid w:val="00653F90"/>
    <w:rsid w:val="0065473C"/>
    <w:rsid w:val="006547DA"/>
    <w:rsid w:val="006557D1"/>
    <w:rsid w:val="006565CB"/>
    <w:rsid w:val="00657F7A"/>
    <w:rsid w:val="006606F4"/>
    <w:rsid w:val="00661918"/>
    <w:rsid w:val="00662BCF"/>
    <w:rsid w:val="0066336E"/>
    <w:rsid w:val="00663D84"/>
    <w:rsid w:val="00663E3B"/>
    <w:rsid w:val="006644C9"/>
    <w:rsid w:val="0066628C"/>
    <w:rsid w:val="0067016E"/>
    <w:rsid w:val="00670511"/>
    <w:rsid w:val="00670E10"/>
    <w:rsid w:val="00671966"/>
    <w:rsid w:val="0067263E"/>
    <w:rsid w:val="00673207"/>
    <w:rsid w:val="00674300"/>
    <w:rsid w:val="0067446A"/>
    <w:rsid w:val="00675831"/>
    <w:rsid w:val="00675F89"/>
    <w:rsid w:val="006761BC"/>
    <w:rsid w:val="00680632"/>
    <w:rsid w:val="00681224"/>
    <w:rsid w:val="006823C7"/>
    <w:rsid w:val="00682F6A"/>
    <w:rsid w:val="0068330F"/>
    <w:rsid w:val="00683500"/>
    <w:rsid w:val="00683A39"/>
    <w:rsid w:val="00683A99"/>
    <w:rsid w:val="00683C8E"/>
    <w:rsid w:val="00684918"/>
    <w:rsid w:val="006849D4"/>
    <w:rsid w:val="00686274"/>
    <w:rsid w:val="006875FF"/>
    <w:rsid w:val="0069057F"/>
    <w:rsid w:val="00691F4F"/>
    <w:rsid w:val="00692208"/>
    <w:rsid w:val="006924CB"/>
    <w:rsid w:val="00693937"/>
    <w:rsid w:val="00695CD5"/>
    <w:rsid w:val="006A05CC"/>
    <w:rsid w:val="006A0B51"/>
    <w:rsid w:val="006A0F6D"/>
    <w:rsid w:val="006A3E11"/>
    <w:rsid w:val="006A48B9"/>
    <w:rsid w:val="006A4D98"/>
    <w:rsid w:val="006A5550"/>
    <w:rsid w:val="006A5CA8"/>
    <w:rsid w:val="006A70B8"/>
    <w:rsid w:val="006A7BE5"/>
    <w:rsid w:val="006B0454"/>
    <w:rsid w:val="006B2BF5"/>
    <w:rsid w:val="006B2FB2"/>
    <w:rsid w:val="006B301C"/>
    <w:rsid w:val="006B3098"/>
    <w:rsid w:val="006B367E"/>
    <w:rsid w:val="006B3AFD"/>
    <w:rsid w:val="006B42E0"/>
    <w:rsid w:val="006B46C0"/>
    <w:rsid w:val="006B4E85"/>
    <w:rsid w:val="006B651E"/>
    <w:rsid w:val="006B6C1F"/>
    <w:rsid w:val="006B748D"/>
    <w:rsid w:val="006C000D"/>
    <w:rsid w:val="006C1726"/>
    <w:rsid w:val="006C1845"/>
    <w:rsid w:val="006C2B3F"/>
    <w:rsid w:val="006C2CF4"/>
    <w:rsid w:val="006C3886"/>
    <w:rsid w:val="006C4355"/>
    <w:rsid w:val="006C494F"/>
    <w:rsid w:val="006C4BA9"/>
    <w:rsid w:val="006C4E1B"/>
    <w:rsid w:val="006C6F4C"/>
    <w:rsid w:val="006C7328"/>
    <w:rsid w:val="006C7FD8"/>
    <w:rsid w:val="006D03D2"/>
    <w:rsid w:val="006D100C"/>
    <w:rsid w:val="006D19E4"/>
    <w:rsid w:val="006D2B6A"/>
    <w:rsid w:val="006D3990"/>
    <w:rsid w:val="006D3F87"/>
    <w:rsid w:val="006D5A34"/>
    <w:rsid w:val="006D5CFB"/>
    <w:rsid w:val="006D5E00"/>
    <w:rsid w:val="006D66D1"/>
    <w:rsid w:val="006D716B"/>
    <w:rsid w:val="006E0133"/>
    <w:rsid w:val="006E0562"/>
    <w:rsid w:val="006E16B6"/>
    <w:rsid w:val="006E30DA"/>
    <w:rsid w:val="006E3AF8"/>
    <w:rsid w:val="006E4412"/>
    <w:rsid w:val="006E5538"/>
    <w:rsid w:val="006E56C6"/>
    <w:rsid w:val="006E6031"/>
    <w:rsid w:val="006E716A"/>
    <w:rsid w:val="006E7785"/>
    <w:rsid w:val="006F0381"/>
    <w:rsid w:val="006F092E"/>
    <w:rsid w:val="006F1CD6"/>
    <w:rsid w:val="006F3AD9"/>
    <w:rsid w:val="006F3B76"/>
    <w:rsid w:val="006F4639"/>
    <w:rsid w:val="006F51A7"/>
    <w:rsid w:val="006F6001"/>
    <w:rsid w:val="006F7253"/>
    <w:rsid w:val="006F7367"/>
    <w:rsid w:val="00700B2C"/>
    <w:rsid w:val="0070257B"/>
    <w:rsid w:val="00703238"/>
    <w:rsid w:val="007039EF"/>
    <w:rsid w:val="00703EF9"/>
    <w:rsid w:val="0070412E"/>
    <w:rsid w:val="00704B66"/>
    <w:rsid w:val="007050A7"/>
    <w:rsid w:val="00705108"/>
    <w:rsid w:val="00705A6C"/>
    <w:rsid w:val="007071D7"/>
    <w:rsid w:val="007074E6"/>
    <w:rsid w:val="00707601"/>
    <w:rsid w:val="00707612"/>
    <w:rsid w:val="00707D45"/>
    <w:rsid w:val="0071029A"/>
    <w:rsid w:val="00712AC6"/>
    <w:rsid w:val="007132CF"/>
    <w:rsid w:val="007142B2"/>
    <w:rsid w:val="007144DA"/>
    <w:rsid w:val="007147CA"/>
    <w:rsid w:val="007158A8"/>
    <w:rsid w:val="00716DF3"/>
    <w:rsid w:val="0071730F"/>
    <w:rsid w:val="00720168"/>
    <w:rsid w:val="0072156F"/>
    <w:rsid w:val="00721B5E"/>
    <w:rsid w:val="00722165"/>
    <w:rsid w:val="00722788"/>
    <w:rsid w:val="00722A82"/>
    <w:rsid w:val="00724EB5"/>
    <w:rsid w:val="0072633C"/>
    <w:rsid w:val="0072659A"/>
    <w:rsid w:val="0072726E"/>
    <w:rsid w:val="007277C6"/>
    <w:rsid w:val="00730DC2"/>
    <w:rsid w:val="007316E5"/>
    <w:rsid w:val="007320CA"/>
    <w:rsid w:val="007321AF"/>
    <w:rsid w:val="007332BD"/>
    <w:rsid w:val="00733883"/>
    <w:rsid w:val="00733BE8"/>
    <w:rsid w:val="007340D9"/>
    <w:rsid w:val="00734A1B"/>
    <w:rsid w:val="00734D73"/>
    <w:rsid w:val="00734FA1"/>
    <w:rsid w:val="00736037"/>
    <w:rsid w:val="007365CF"/>
    <w:rsid w:val="00736677"/>
    <w:rsid w:val="0073698F"/>
    <w:rsid w:val="007373FD"/>
    <w:rsid w:val="007376D7"/>
    <w:rsid w:val="007379A3"/>
    <w:rsid w:val="00741201"/>
    <w:rsid w:val="00742373"/>
    <w:rsid w:val="00743311"/>
    <w:rsid w:val="00743F54"/>
    <w:rsid w:val="007450D0"/>
    <w:rsid w:val="00745724"/>
    <w:rsid w:val="007457E0"/>
    <w:rsid w:val="00746903"/>
    <w:rsid w:val="00746EE9"/>
    <w:rsid w:val="007476F4"/>
    <w:rsid w:val="00747B2C"/>
    <w:rsid w:val="007500B1"/>
    <w:rsid w:val="007510B2"/>
    <w:rsid w:val="00751777"/>
    <w:rsid w:val="00751F9D"/>
    <w:rsid w:val="0075470E"/>
    <w:rsid w:val="00755675"/>
    <w:rsid w:val="00756738"/>
    <w:rsid w:val="00756BB6"/>
    <w:rsid w:val="00757372"/>
    <w:rsid w:val="00760E35"/>
    <w:rsid w:val="00762E29"/>
    <w:rsid w:val="007661BB"/>
    <w:rsid w:val="0076670C"/>
    <w:rsid w:val="00766A04"/>
    <w:rsid w:val="0077049E"/>
    <w:rsid w:val="00770939"/>
    <w:rsid w:val="00770B20"/>
    <w:rsid w:val="00771561"/>
    <w:rsid w:val="00771CAF"/>
    <w:rsid w:val="00773014"/>
    <w:rsid w:val="00773042"/>
    <w:rsid w:val="0077409F"/>
    <w:rsid w:val="00774EB2"/>
    <w:rsid w:val="00774F78"/>
    <w:rsid w:val="00775BF4"/>
    <w:rsid w:val="00775E56"/>
    <w:rsid w:val="00776100"/>
    <w:rsid w:val="00776766"/>
    <w:rsid w:val="0077690C"/>
    <w:rsid w:val="0077749D"/>
    <w:rsid w:val="00780D4D"/>
    <w:rsid w:val="0078204E"/>
    <w:rsid w:val="00783F70"/>
    <w:rsid w:val="00784795"/>
    <w:rsid w:val="00784F70"/>
    <w:rsid w:val="0078756B"/>
    <w:rsid w:val="00787DC3"/>
    <w:rsid w:val="00792347"/>
    <w:rsid w:val="0079409C"/>
    <w:rsid w:val="00794A3B"/>
    <w:rsid w:val="00795238"/>
    <w:rsid w:val="00795C47"/>
    <w:rsid w:val="00796978"/>
    <w:rsid w:val="00797C2A"/>
    <w:rsid w:val="007A1007"/>
    <w:rsid w:val="007A1349"/>
    <w:rsid w:val="007A218A"/>
    <w:rsid w:val="007A40FF"/>
    <w:rsid w:val="007A443D"/>
    <w:rsid w:val="007A4A20"/>
    <w:rsid w:val="007B00C8"/>
    <w:rsid w:val="007B32F8"/>
    <w:rsid w:val="007B38D9"/>
    <w:rsid w:val="007B3910"/>
    <w:rsid w:val="007B4068"/>
    <w:rsid w:val="007B5A26"/>
    <w:rsid w:val="007B609B"/>
    <w:rsid w:val="007B7912"/>
    <w:rsid w:val="007B7FE5"/>
    <w:rsid w:val="007C1015"/>
    <w:rsid w:val="007C255D"/>
    <w:rsid w:val="007C3591"/>
    <w:rsid w:val="007C43C4"/>
    <w:rsid w:val="007C51FC"/>
    <w:rsid w:val="007C54CF"/>
    <w:rsid w:val="007C7A2C"/>
    <w:rsid w:val="007C7DEF"/>
    <w:rsid w:val="007D00D1"/>
    <w:rsid w:val="007D0F48"/>
    <w:rsid w:val="007D1F5C"/>
    <w:rsid w:val="007D20DB"/>
    <w:rsid w:val="007D2FD5"/>
    <w:rsid w:val="007D3E82"/>
    <w:rsid w:val="007D456D"/>
    <w:rsid w:val="007D4F4A"/>
    <w:rsid w:val="007D515C"/>
    <w:rsid w:val="007D6091"/>
    <w:rsid w:val="007D618C"/>
    <w:rsid w:val="007D6B42"/>
    <w:rsid w:val="007D6B88"/>
    <w:rsid w:val="007E0A9A"/>
    <w:rsid w:val="007E0FEE"/>
    <w:rsid w:val="007E4F47"/>
    <w:rsid w:val="007E5E6E"/>
    <w:rsid w:val="007E6FAB"/>
    <w:rsid w:val="007E701B"/>
    <w:rsid w:val="007E725B"/>
    <w:rsid w:val="007E7CAA"/>
    <w:rsid w:val="007F0336"/>
    <w:rsid w:val="007F068C"/>
    <w:rsid w:val="007F27D7"/>
    <w:rsid w:val="007F2B0C"/>
    <w:rsid w:val="007F2F52"/>
    <w:rsid w:val="007F3459"/>
    <w:rsid w:val="007F3BDB"/>
    <w:rsid w:val="007F454E"/>
    <w:rsid w:val="007F5528"/>
    <w:rsid w:val="007F5C6C"/>
    <w:rsid w:val="007F5DE7"/>
    <w:rsid w:val="007F6B82"/>
    <w:rsid w:val="008011FF"/>
    <w:rsid w:val="00801378"/>
    <w:rsid w:val="00801CF4"/>
    <w:rsid w:val="0080250A"/>
    <w:rsid w:val="008031CC"/>
    <w:rsid w:val="0080335C"/>
    <w:rsid w:val="00803725"/>
    <w:rsid w:val="00803EDE"/>
    <w:rsid w:val="00806234"/>
    <w:rsid w:val="008104F5"/>
    <w:rsid w:val="0081080E"/>
    <w:rsid w:val="008122A1"/>
    <w:rsid w:val="008125D7"/>
    <w:rsid w:val="00812F41"/>
    <w:rsid w:val="00812FE1"/>
    <w:rsid w:val="00813921"/>
    <w:rsid w:val="00813E15"/>
    <w:rsid w:val="00814D3F"/>
    <w:rsid w:val="008160F1"/>
    <w:rsid w:val="00816308"/>
    <w:rsid w:val="00816414"/>
    <w:rsid w:val="00817322"/>
    <w:rsid w:val="0082003C"/>
    <w:rsid w:val="008203D1"/>
    <w:rsid w:val="00820A4C"/>
    <w:rsid w:val="008215CA"/>
    <w:rsid w:val="0082181F"/>
    <w:rsid w:val="008218C2"/>
    <w:rsid w:val="00821DE3"/>
    <w:rsid w:val="008225C0"/>
    <w:rsid w:val="0082585D"/>
    <w:rsid w:val="00827051"/>
    <w:rsid w:val="008272BB"/>
    <w:rsid w:val="008275AB"/>
    <w:rsid w:val="00827912"/>
    <w:rsid w:val="00830D34"/>
    <w:rsid w:val="0083140C"/>
    <w:rsid w:val="00831467"/>
    <w:rsid w:val="00831675"/>
    <w:rsid w:val="00833E85"/>
    <w:rsid w:val="00834FA7"/>
    <w:rsid w:val="00840F54"/>
    <w:rsid w:val="00841185"/>
    <w:rsid w:val="0084192B"/>
    <w:rsid w:val="0084470C"/>
    <w:rsid w:val="00845AA2"/>
    <w:rsid w:val="00845C0B"/>
    <w:rsid w:val="008460E6"/>
    <w:rsid w:val="0084669E"/>
    <w:rsid w:val="00847953"/>
    <w:rsid w:val="00850358"/>
    <w:rsid w:val="008526D0"/>
    <w:rsid w:val="00852E33"/>
    <w:rsid w:val="00852F3A"/>
    <w:rsid w:val="0085391E"/>
    <w:rsid w:val="00853A19"/>
    <w:rsid w:val="0085418D"/>
    <w:rsid w:val="00857E01"/>
    <w:rsid w:val="008610DC"/>
    <w:rsid w:val="008641A4"/>
    <w:rsid w:val="00864295"/>
    <w:rsid w:val="00865629"/>
    <w:rsid w:val="00867228"/>
    <w:rsid w:val="00867665"/>
    <w:rsid w:val="00867B34"/>
    <w:rsid w:val="00867D29"/>
    <w:rsid w:val="00870221"/>
    <w:rsid w:val="008712AD"/>
    <w:rsid w:val="008726E6"/>
    <w:rsid w:val="00872C84"/>
    <w:rsid w:val="00873716"/>
    <w:rsid w:val="008739D2"/>
    <w:rsid w:val="00873E0E"/>
    <w:rsid w:val="00875058"/>
    <w:rsid w:val="00875086"/>
    <w:rsid w:val="00875803"/>
    <w:rsid w:val="00876FB3"/>
    <w:rsid w:val="0088034D"/>
    <w:rsid w:val="00880701"/>
    <w:rsid w:val="008808B0"/>
    <w:rsid w:val="0088105F"/>
    <w:rsid w:val="00882449"/>
    <w:rsid w:val="008863FB"/>
    <w:rsid w:val="00887F8C"/>
    <w:rsid w:val="008901B8"/>
    <w:rsid w:val="00892AB4"/>
    <w:rsid w:val="0089430F"/>
    <w:rsid w:val="00895952"/>
    <w:rsid w:val="00896CB8"/>
    <w:rsid w:val="00896DFF"/>
    <w:rsid w:val="00896E4A"/>
    <w:rsid w:val="00896FDF"/>
    <w:rsid w:val="00897A5A"/>
    <w:rsid w:val="008A0DC6"/>
    <w:rsid w:val="008A2BE9"/>
    <w:rsid w:val="008A2D1E"/>
    <w:rsid w:val="008A3786"/>
    <w:rsid w:val="008A3E30"/>
    <w:rsid w:val="008A5D83"/>
    <w:rsid w:val="008A66F4"/>
    <w:rsid w:val="008A6A09"/>
    <w:rsid w:val="008A6D8C"/>
    <w:rsid w:val="008B0FF8"/>
    <w:rsid w:val="008B1384"/>
    <w:rsid w:val="008B194B"/>
    <w:rsid w:val="008B1B1E"/>
    <w:rsid w:val="008B1FF6"/>
    <w:rsid w:val="008B2497"/>
    <w:rsid w:val="008B3158"/>
    <w:rsid w:val="008B42FC"/>
    <w:rsid w:val="008B43E0"/>
    <w:rsid w:val="008B5E04"/>
    <w:rsid w:val="008B6E7E"/>
    <w:rsid w:val="008B73A4"/>
    <w:rsid w:val="008B7670"/>
    <w:rsid w:val="008C16D2"/>
    <w:rsid w:val="008C1E43"/>
    <w:rsid w:val="008C3152"/>
    <w:rsid w:val="008C3A99"/>
    <w:rsid w:val="008C4DA6"/>
    <w:rsid w:val="008C4DA9"/>
    <w:rsid w:val="008D0292"/>
    <w:rsid w:val="008D05B5"/>
    <w:rsid w:val="008D375D"/>
    <w:rsid w:val="008D3E88"/>
    <w:rsid w:val="008D3F2D"/>
    <w:rsid w:val="008D4650"/>
    <w:rsid w:val="008D5003"/>
    <w:rsid w:val="008D522B"/>
    <w:rsid w:val="008D5438"/>
    <w:rsid w:val="008D5EF6"/>
    <w:rsid w:val="008D6784"/>
    <w:rsid w:val="008E0F1D"/>
    <w:rsid w:val="008E16ED"/>
    <w:rsid w:val="008E1FF8"/>
    <w:rsid w:val="008E4640"/>
    <w:rsid w:val="008E47F2"/>
    <w:rsid w:val="008E4FC6"/>
    <w:rsid w:val="008E56D5"/>
    <w:rsid w:val="008E577D"/>
    <w:rsid w:val="008E6435"/>
    <w:rsid w:val="008F0AC4"/>
    <w:rsid w:val="008F21C5"/>
    <w:rsid w:val="008F293A"/>
    <w:rsid w:val="008F3B22"/>
    <w:rsid w:val="008F7983"/>
    <w:rsid w:val="008F7C23"/>
    <w:rsid w:val="0090050D"/>
    <w:rsid w:val="00900981"/>
    <w:rsid w:val="009019C3"/>
    <w:rsid w:val="009025CA"/>
    <w:rsid w:val="00903B96"/>
    <w:rsid w:val="00905AB6"/>
    <w:rsid w:val="00905B9E"/>
    <w:rsid w:val="00905CCC"/>
    <w:rsid w:val="00906ADF"/>
    <w:rsid w:val="00907606"/>
    <w:rsid w:val="00907AE4"/>
    <w:rsid w:val="009104D9"/>
    <w:rsid w:val="00910AF7"/>
    <w:rsid w:val="00911A6F"/>
    <w:rsid w:val="00911CE1"/>
    <w:rsid w:val="00913AEF"/>
    <w:rsid w:val="009148C4"/>
    <w:rsid w:val="009165FB"/>
    <w:rsid w:val="00916D13"/>
    <w:rsid w:val="00917006"/>
    <w:rsid w:val="009174B6"/>
    <w:rsid w:val="0091796D"/>
    <w:rsid w:val="0092036F"/>
    <w:rsid w:val="009223FD"/>
    <w:rsid w:val="00923191"/>
    <w:rsid w:val="00923EC8"/>
    <w:rsid w:val="00925412"/>
    <w:rsid w:val="009261CA"/>
    <w:rsid w:val="009267FE"/>
    <w:rsid w:val="00926AD3"/>
    <w:rsid w:val="00927FEB"/>
    <w:rsid w:val="0093021A"/>
    <w:rsid w:val="00930EFD"/>
    <w:rsid w:val="0093328B"/>
    <w:rsid w:val="0093332A"/>
    <w:rsid w:val="00933C4C"/>
    <w:rsid w:val="009343CB"/>
    <w:rsid w:val="009347B2"/>
    <w:rsid w:val="009347E7"/>
    <w:rsid w:val="00934AAC"/>
    <w:rsid w:val="00934BB0"/>
    <w:rsid w:val="00934CDD"/>
    <w:rsid w:val="00935394"/>
    <w:rsid w:val="0093563B"/>
    <w:rsid w:val="009362AF"/>
    <w:rsid w:val="00936DF2"/>
    <w:rsid w:val="00937A18"/>
    <w:rsid w:val="00942F43"/>
    <w:rsid w:val="0094459D"/>
    <w:rsid w:val="00945C78"/>
    <w:rsid w:val="00945DEF"/>
    <w:rsid w:val="00946ED9"/>
    <w:rsid w:val="00952E66"/>
    <w:rsid w:val="0095345A"/>
    <w:rsid w:val="0095373F"/>
    <w:rsid w:val="0095420C"/>
    <w:rsid w:val="009547F9"/>
    <w:rsid w:val="00956AF9"/>
    <w:rsid w:val="00957DCE"/>
    <w:rsid w:val="0096069E"/>
    <w:rsid w:val="00960F9A"/>
    <w:rsid w:val="00961299"/>
    <w:rsid w:val="00961AE4"/>
    <w:rsid w:val="0096285C"/>
    <w:rsid w:val="00964FD6"/>
    <w:rsid w:val="009664EA"/>
    <w:rsid w:val="0097056F"/>
    <w:rsid w:val="009706F0"/>
    <w:rsid w:val="009722FC"/>
    <w:rsid w:val="0097273D"/>
    <w:rsid w:val="00972A75"/>
    <w:rsid w:val="00974033"/>
    <w:rsid w:val="0097493F"/>
    <w:rsid w:val="00975735"/>
    <w:rsid w:val="009758C7"/>
    <w:rsid w:val="00975B34"/>
    <w:rsid w:val="00975F72"/>
    <w:rsid w:val="00975F7A"/>
    <w:rsid w:val="00977104"/>
    <w:rsid w:val="009776DF"/>
    <w:rsid w:val="0097796B"/>
    <w:rsid w:val="00980F89"/>
    <w:rsid w:val="009816CF"/>
    <w:rsid w:val="00981DF8"/>
    <w:rsid w:val="00981EA6"/>
    <w:rsid w:val="009832AB"/>
    <w:rsid w:val="00983D1F"/>
    <w:rsid w:val="00984E4E"/>
    <w:rsid w:val="009851BD"/>
    <w:rsid w:val="009854B3"/>
    <w:rsid w:val="00985A40"/>
    <w:rsid w:val="00985DEC"/>
    <w:rsid w:val="00987CF1"/>
    <w:rsid w:val="00990D85"/>
    <w:rsid w:val="00990DDC"/>
    <w:rsid w:val="0099121B"/>
    <w:rsid w:val="00992BAB"/>
    <w:rsid w:val="00993107"/>
    <w:rsid w:val="009957BA"/>
    <w:rsid w:val="00995BB7"/>
    <w:rsid w:val="00995EBE"/>
    <w:rsid w:val="009978D6"/>
    <w:rsid w:val="00997A3C"/>
    <w:rsid w:val="009A0271"/>
    <w:rsid w:val="009A03EE"/>
    <w:rsid w:val="009A18E3"/>
    <w:rsid w:val="009A1D9A"/>
    <w:rsid w:val="009A2424"/>
    <w:rsid w:val="009A371C"/>
    <w:rsid w:val="009A687C"/>
    <w:rsid w:val="009A6DE6"/>
    <w:rsid w:val="009A724D"/>
    <w:rsid w:val="009A770C"/>
    <w:rsid w:val="009B06E3"/>
    <w:rsid w:val="009B0A45"/>
    <w:rsid w:val="009B0F33"/>
    <w:rsid w:val="009B5917"/>
    <w:rsid w:val="009B5D89"/>
    <w:rsid w:val="009B641E"/>
    <w:rsid w:val="009B6DD3"/>
    <w:rsid w:val="009C1076"/>
    <w:rsid w:val="009C21E8"/>
    <w:rsid w:val="009C268B"/>
    <w:rsid w:val="009C409D"/>
    <w:rsid w:val="009C43B4"/>
    <w:rsid w:val="009C5797"/>
    <w:rsid w:val="009C5D5D"/>
    <w:rsid w:val="009C6A65"/>
    <w:rsid w:val="009C6AB7"/>
    <w:rsid w:val="009D057F"/>
    <w:rsid w:val="009D130D"/>
    <w:rsid w:val="009D32C2"/>
    <w:rsid w:val="009D4E0E"/>
    <w:rsid w:val="009D56BF"/>
    <w:rsid w:val="009D5A82"/>
    <w:rsid w:val="009D5DCA"/>
    <w:rsid w:val="009D61C6"/>
    <w:rsid w:val="009E017F"/>
    <w:rsid w:val="009E1B4B"/>
    <w:rsid w:val="009E241A"/>
    <w:rsid w:val="009E34AB"/>
    <w:rsid w:val="009E4FEB"/>
    <w:rsid w:val="009F143D"/>
    <w:rsid w:val="009F339C"/>
    <w:rsid w:val="009F3852"/>
    <w:rsid w:val="009F3BA0"/>
    <w:rsid w:val="009F44A2"/>
    <w:rsid w:val="009F45F6"/>
    <w:rsid w:val="009F5BDD"/>
    <w:rsid w:val="009F5D87"/>
    <w:rsid w:val="009F662E"/>
    <w:rsid w:val="009F7694"/>
    <w:rsid w:val="00A04D63"/>
    <w:rsid w:val="00A04F15"/>
    <w:rsid w:val="00A05E91"/>
    <w:rsid w:val="00A07D8E"/>
    <w:rsid w:val="00A1123F"/>
    <w:rsid w:val="00A112B7"/>
    <w:rsid w:val="00A117B4"/>
    <w:rsid w:val="00A146B9"/>
    <w:rsid w:val="00A14BBD"/>
    <w:rsid w:val="00A15473"/>
    <w:rsid w:val="00A1673A"/>
    <w:rsid w:val="00A201FC"/>
    <w:rsid w:val="00A24FB4"/>
    <w:rsid w:val="00A277B7"/>
    <w:rsid w:val="00A27CB5"/>
    <w:rsid w:val="00A30576"/>
    <w:rsid w:val="00A3090C"/>
    <w:rsid w:val="00A31B86"/>
    <w:rsid w:val="00A31EE9"/>
    <w:rsid w:val="00A32D1D"/>
    <w:rsid w:val="00A32FAA"/>
    <w:rsid w:val="00A33EC4"/>
    <w:rsid w:val="00A36734"/>
    <w:rsid w:val="00A400F4"/>
    <w:rsid w:val="00A40409"/>
    <w:rsid w:val="00A40582"/>
    <w:rsid w:val="00A41322"/>
    <w:rsid w:val="00A428A8"/>
    <w:rsid w:val="00A442DB"/>
    <w:rsid w:val="00A45202"/>
    <w:rsid w:val="00A45C2D"/>
    <w:rsid w:val="00A46522"/>
    <w:rsid w:val="00A4789C"/>
    <w:rsid w:val="00A50836"/>
    <w:rsid w:val="00A50D76"/>
    <w:rsid w:val="00A513A2"/>
    <w:rsid w:val="00A525C1"/>
    <w:rsid w:val="00A528F2"/>
    <w:rsid w:val="00A52E95"/>
    <w:rsid w:val="00A541AF"/>
    <w:rsid w:val="00A5666C"/>
    <w:rsid w:val="00A56727"/>
    <w:rsid w:val="00A57606"/>
    <w:rsid w:val="00A60931"/>
    <w:rsid w:val="00A62259"/>
    <w:rsid w:val="00A6295B"/>
    <w:rsid w:val="00A63EC2"/>
    <w:rsid w:val="00A648DC"/>
    <w:rsid w:val="00A66287"/>
    <w:rsid w:val="00A675FC"/>
    <w:rsid w:val="00A70C79"/>
    <w:rsid w:val="00A7157B"/>
    <w:rsid w:val="00A73C7E"/>
    <w:rsid w:val="00A74F45"/>
    <w:rsid w:val="00A750C7"/>
    <w:rsid w:val="00A756F4"/>
    <w:rsid w:val="00A75E65"/>
    <w:rsid w:val="00A75FC5"/>
    <w:rsid w:val="00A7791A"/>
    <w:rsid w:val="00A80861"/>
    <w:rsid w:val="00A80CC7"/>
    <w:rsid w:val="00A80F9D"/>
    <w:rsid w:val="00A830D9"/>
    <w:rsid w:val="00A860E7"/>
    <w:rsid w:val="00A86726"/>
    <w:rsid w:val="00A86E37"/>
    <w:rsid w:val="00A90140"/>
    <w:rsid w:val="00A9099A"/>
    <w:rsid w:val="00A90ADD"/>
    <w:rsid w:val="00A910B5"/>
    <w:rsid w:val="00A910EF"/>
    <w:rsid w:val="00A91A64"/>
    <w:rsid w:val="00A91E55"/>
    <w:rsid w:val="00A9221E"/>
    <w:rsid w:val="00A930E8"/>
    <w:rsid w:val="00A93A32"/>
    <w:rsid w:val="00A946AF"/>
    <w:rsid w:val="00A95406"/>
    <w:rsid w:val="00A95B46"/>
    <w:rsid w:val="00A95DDC"/>
    <w:rsid w:val="00A95FE3"/>
    <w:rsid w:val="00A967CA"/>
    <w:rsid w:val="00A96E54"/>
    <w:rsid w:val="00AA1E1C"/>
    <w:rsid w:val="00AA2F7B"/>
    <w:rsid w:val="00AA3300"/>
    <w:rsid w:val="00AA4300"/>
    <w:rsid w:val="00AA5DC1"/>
    <w:rsid w:val="00AA683C"/>
    <w:rsid w:val="00AA75FD"/>
    <w:rsid w:val="00AA762F"/>
    <w:rsid w:val="00AA770A"/>
    <w:rsid w:val="00AB016B"/>
    <w:rsid w:val="00AB2A37"/>
    <w:rsid w:val="00AB48D5"/>
    <w:rsid w:val="00AB5F68"/>
    <w:rsid w:val="00AB5FD1"/>
    <w:rsid w:val="00AB63A2"/>
    <w:rsid w:val="00AB67B9"/>
    <w:rsid w:val="00AB6DE8"/>
    <w:rsid w:val="00AC0E30"/>
    <w:rsid w:val="00AC1202"/>
    <w:rsid w:val="00AC374D"/>
    <w:rsid w:val="00AC3B9F"/>
    <w:rsid w:val="00AC4E0A"/>
    <w:rsid w:val="00AC4F32"/>
    <w:rsid w:val="00AC4FB8"/>
    <w:rsid w:val="00AC5AFD"/>
    <w:rsid w:val="00AC7089"/>
    <w:rsid w:val="00AC7C1F"/>
    <w:rsid w:val="00AD15F0"/>
    <w:rsid w:val="00AD2BAE"/>
    <w:rsid w:val="00AD302F"/>
    <w:rsid w:val="00AD4256"/>
    <w:rsid w:val="00AD592B"/>
    <w:rsid w:val="00AD6623"/>
    <w:rsid w:val="00AD6BC0"/>
    <w:rsid w:val="00AD7E21"/>
    <w:rsid w:val="00AE023E"/>
    <w:rsid w:val="00AE0E44"/>
    <w:rsid w:val="00AE1DED"/>
    <w:rsid w:val="00AE22C4"/>
    <w:rsid w:val="00AE3543"/>
    <w:rsid w:val="00AE48DD"/>
    <w:rsid w:val="00AE4AF8"/>
    <w:rsid w:val="00AE4CFB"/>
    <w:rsid w:val="00AE71B5"/>
    <w:rsid w:val="00AE77F2"/>
    <w:rsid w:val="00AE7A98"/>
    <w:rsid w:val="00AE7DA6"/>
    <w:rsid w:val="00AF0269"/>
    <w:rsid w:val="00AF0D73"/>
    <w:rsid w:val="00AF2A4D"/>
    <w:rsid w:val="00AF2CFA"/>
    <w:rsid w:val="00AF40B9"/>
    <w:rsid w:val="00AF5175"/>
    <w:rsid w:val="00AF541E"/>
    <w:rsid w:val="00AF5926"/>
    <w:rsid w:val="00AF5AD8"/>
    <w:rsid w:val="00AF5DBC"/>
    <w:rsid w:val="00AF68D4"/>
    <w:rsid w:val="00B010FB"/>
    <w:rsid w:val="00B01AA8"/>
    <w:rsid w:val="00B02CD5"/>
    <w:rsid w:val="00B03459"/>
    <w:rsid w:val="00B03BB3"/>
    <w:rsid w:val="00B03F6F"/>
    <w:rsid w:val="00B0481B"/>
    <w:rsid w:val="00B04B09"/>
    <w:rsid w:val="00B05E7C"/>
    <w:rsid w:val="00B10006"/>
    <w:rsid w:val="00B113F9"/>
    <w:rsid w:val="00B11BDF"/>
    <w:rsid w:val="00B11C00"/>
    <w:rsid w:val="00B1223D"/>
    <w:rsid w:val="00B132D2"/>
    <w:rsid w:val="00B1386A"/>
    <w:rsid w:val="00B138AD"/>
    <w:rsid w:val="00B1514F"/>
    <w:rsid w:val="00B15824"/>
    <w:rsid w:val="00B1720B"/>
    <w:rsid w:val="00B17568"/>
    <w:rsid w:val="00B201BF"/>
    <w:rsid w:val="00B22F34"/>
    <w:rsid w:val="00B24927"/>
    <w:rsid w:val="00B24FB1"/>
    <w:rsid w:val="00B2538B"/>
    <w:rsid w:val="00B259E8"/>
    <w:rsid w:val="00B25F33"/>
    <w:rsid w:val="00B260C6"/>
    <w:rsid w:val="00B26443"/>
    <w:rsid w:val="00B26EF6"/>
    <w:rsid w:val="00B30EA3"/>
    <w:rsid w:val="00B3310B"/>
    <w:rsid w:val="00B33B53"/>
    <w:rsid w:val="00B3585C"/>
    <w:rsid w:val="00B35B37"/>
    <w:rsid w:val="00B35C5C"/>
    <w:rsid w:val="00B36F06"/>
    <w:rsid w:val="00B4044D"/>
    <w:rsid w:val="00B4109E"/>
    <w:rsid w:val="00B4126B"/>
    <w:rsid w:val="00B442E1"/>
    <w:rsid w:val="00B449AA"/>
    <w:rsid w:val="00B44AC5"/>
    <w:rsid w:val="00B44E72"/>
    <w:rsid w:val="00B4641F"/>
    <w:rsid w:val="00B507F6"/>
    <w:rsid w:val="00B52C43"/>
    <w:rsid w:val="00B53940"/>
    <w:rsid w:val="00B53C8D"/>
    <w:rsid w:val="00B53FEF"/>
    <w:rsid w:val="00B56C2E"/>
    <w:rsid w:val="00B56C76"/>
    <w:rsid w:val="00B57E7C"/>
    <w:rsid w:val="00B60A7E"/>
    <w:rsid w:val="00B616EA"/>
    <w:rsid w:val="00B63DA1"/>
    <w:rsid w:val="00B64D10"/>
    <w:rsid w:val="00B65CB3"/>
    <w:rsid w:val="00B6633E"/>
    <w:rsid w:val="00B66812"/>
    <w:rsid w:val="00B703C7"/>
    <w:rsid w:val="00B70CC8"/>
    <w:rsid w:val="00B731C1"/>
    <w:rsid w:val="00B73CC1"/>
    <w:rsid w:val="00B7585D"/>
    <w:rsid w:val="00B76099"/>
    <w:rsid w:val="00B8039C"/>
    <w:rsid w:val="00B80B81"/>
    <w:rsid w:val="00B828CC"/>
    <w:rsid w:val="00B84829"/>
    <w:rsid w:val="00B85015"/>
    <w:rsid w:val="00B85212"/>
    <w:rsid w:val="00B85267"/>
    <w:rsid w:val="00B8710C"/>
    <w:rsid w:val="00B91389"/>
    <w:rsid w:val="00B9175A"/>
    <w:rsid w:val="00B93341"/>
    <w:rsid w:val="00B93F02"/>
    <w:rsid w:val="00B94304"/>
    <w:rsid w:val="00B94ECC"/>
    <w:rsid w:val="00B9526A"/>
    <w:rsid w:val="00B9633C"/>
    <w:rsid w:val="00B96376"/>
    <w:rsid w:val="00B963F7"/>
    <w:rsid w:val="00B9721B"/>
    <w:rsid w:val="00B97789"/>
    <w:rsid w:val="00B97EBF"/>
    <w:rsid w:val="00BA049C"/>
    <w:rsid w:val="00BA084E"/>
    <w:rsid w:val="00BA13FB"/>
    <w:rsid w:val="00BA4E41"/>
    <w:rsid w:val="00BA5398"/>
    <w:rsid w:val="00BA602B"/>
    <w:rsid w:val="00BA7013"/>
    <w:rsid w:val="00BB0197"/>
    <w:rsid w:val="00BB086E"/>
    <w:rsid w:val="00BB0921"/>
    <w:rsid w:val="00BB1697"/>
    <w:rsid w:val="00BB17FA"/>
    <w:rsid w:val="00BB3EE8"/>
    <w:rsid w:val="00BB4773"/>
    <w:rsid w:val="00BB5C13"/>
    <w:rsid w:val="00BC0433"/>
    <w:rsid w:val="00BC1032"/>
    <w:rsid w:val="00BC22C2"/>
    <w:rsid w:val="00BC5185"/>
    <w:rsid w:val="00BC57E9"/>
    <w:rsid w:val="00BC6580"/>
    <w:rsid w:val="00BD11F5"/>
    <w:rsid w:val="00BD1C93"/>
    <w:rsid w:val="00BD28DE"/>
    <w:rsid w:val="00BD359C"/>
    <w:rsid w:val="00BD3F04"/>
    <w:rsid w:val="00BD46DD"/>
    <w:rsid w:val="00BD49A4"/>
    <w:rsid w:val="00BD4DA2"/>
    <w:rsid w:val="00BD4F2B"/>
    <w:rsid w:val="00BD5055"/>
    <w:rsid w:val="00BD51D8"/>
    <w:rsid w:val="00BD616C"/>
    <w:rsid w:val="00BD661D"/>
    <w:rsid w:val="00BD6879"/>
    <w:rsid w:val="00BD7A63"/>
    <w:rsid w:val="00BD7B7B"/>
    <w:rsid w:val="00BE0481"/>
    <w:rsid w:val="00BE12C3"/>
    <w:rsid w:val="00BE13BB"/>
    <w:rsid w:val="00BE166F"/>
    <w:rsid w:val="00BE3053"/>
    <w:rsid w:val="00BE30FB"/>
    <w:rsid w:val="00BE3F8C"/>
    <w:rsid w:val="00BE50C7"/>
    <w:rsid w:val="00BE66BA"/>
    <w:rsid w:val="00BE71C7"/>
    <w:rsid w:val="00BE7736"/>
    <w:rsid w:val="00BF0495"/>
    <w:rsid w:val="00BF0506"/>
    <w:rsid w:val="00BF0C97"/>
    <w:rsid w:val="00BF2F34"/>
    <w:rsid w:val="00BF4AD4"/>
    <w:rsid w:val="00BF5193"/>
    <w:rsid w:val="00BF6542"/>
    <w:rsid w:val="00BF7DF1"/>
    <w:rsid w:val="00BF7ED6"/>
    <w:rsid w:val="00C00128"/>
    <w:rsid w:val="00C00171"/>
    <w:rsid w:val="00C00F60"/>
    <w:rsid w:val="00C00FBD"/>
    <w:rsid w:val="00C012FB"/>
    <w:rsid w:val="00C01C78"/>
    <w:rsid w:val="00C01EB2"/>
    <w:rsid w:val="00C023C0"/>
    <w:rsid w:val="00C023EC"/>
    <w:rsid w:val="00C028F8"/>
    <w:rsid w:val="00C02CA3"/>
    <w:rsid w:val="00C03AAC"/>
    <w:rsid w:val="00C04B97"/>
    <w:rsid w:val="00C04C54"/>
    <w:rsid w:val="00C04F60"/>
    <w:rsid w:val="00C06670"/>
    <w:rsid w:val="00C10067"/>
    <w:rsid w:val="00C101D5"/>
    <w:rsid w:val="00C12DAE"/>
    <w:rsid w:val="00C1346A"/>
    <w:rsid w:val="00C13D79"/>
    <w:rsid w:val="00C14786"/>
    <w:rsid w:val="00C1523D"/>
    <w:rsid w:val="00C15734"/>
    <w:rsid w:val="00C163B2"/>
    <w:rsid w:val="00C1646A"/>
    <w:rsid w:val="00C20F59"/>
    <w:rsid w:val="00C213D7"/>
    <w:rsid w:val="00C213E4"/>
    <w:rsid w:val="00C217AF"/>
    <w:rsid w:val="00C2191A"/>
    <w:rsid w:val="00C219D1"/>
    <w:rsid w:val="00C22166"/>
    <w:rsid w:val="00C231C3"/>
    <w:rsid w:val="00C239EE"/>
    <w:rsid w:val="00C24AAB"/>
    <w:rsid w:val="00C25FE0"/>
    <w:rsid w:val="00C267BC"/>
    <w:rsid w:val="00C30950"/>
    <w:rsid w:val="00C3479E"/>
    <w:rsid w:val="00C35EC5"/>
    <w:rsid w:val="00C36383"/>
    <w:rsid w:val="00C36B4C"/>
    <w:rsid w:val="00C377C5"/>
    <w:rsid w:val="00C37803"/>
    <w:rsid w:val="00C378DB"/>
    <w:rsid w:val="00C37903"/>
    <w:rsid w:val="00C37F48"/>
    <w:rsid w:val="00C40266"/>
    <w:rsid w:val="00C40498"/>
    <w:rsid w:val="00C40891"/>
    <w:rsid w:val="00C408AB"/>
    <w:rsid w:val="00C40D88"/>
    <w:rsid w:val="00C4169C"/>
    <w:rsid w:val="00C4248F"/>
    <w:rsid w:val="00C4254F"/>
    <w:rsid w:val="00C429CA"/>
    <w:rsid w:val="00C443E4"/>
    <w:rsid w:val="00C448BB"/>
    <w:rsid w:val="00C4598C"/>
    <w:rsid w:val="00C46DED"/>
    <w:rsid w:val="00C47F69"/>
    <w:rsid w:val="00C503B6"/>
    <w:rsid w:val="00C50E15"/>
    <w:rsid w:val="00C51071"/>
    <w:rsid w:val="00C5371D"/>
    <w:rsid w:val="00C53CB4"/>
    <w:rsid w:val="00C54895"/>
    <w:rsid w:val="00C556B4"/>
    <w:rsid w:val="00C56B1D"/>
    <w:rsid w:val="00C56E7C"/>
    <w:rsid w:val="00C60415"/>
    <w:rsid w:val="00C60721"/>
    <w:rsid w:val="00C60B84"/>
    <w:rsid w:val="00C62B26"/>
    <w:rsid w:val="00C62F43"/>
    <w:rsid w:val="00C64E88"/>
    <w:rsid w:val="00C65852"/>
    <w:rsid w:val="00C66339"/>
    <w:rsid w:val="00C6780D"/>
    <w:rsid w:val="00C67837"/>
    <w:rsid w:val="00C71879"/>
    <w:rsid w:val="00C71D02"/>
    <w:rsid w:val="00C72444"/>
    <w:rsid w:val="00C724D4"/>
    <w:rsid w:val="00C72A63"/>
    <w:rsid w:val="00C73D97"/>
    <w:rsid w:val="00C73E11"/>
    <w:rsid w:val="00C74256"/>
    <w:rsid w:val="00C76084"/>
    <w:rsid w:val="00C76879"/>
    <w:rsid w:val="00C76AC8"/>
    <w:rsid w:val="00C774C7"/>
    <w:rsid w:val="00C77D5C"/>
    <w:rsid w:val="00C8038E"/>
    <w:rsid w:val="00C8055A"/>
    <w:rsid w:val="00C81587"/>
    <w:rsid w:val="00C81BA3"/>
    <w:rsid w:val="00C8283B"/>
    <w:rsid w:val="00C82912"/>
    <w:rsid w:val="00C83956"/>
    <w:rsid w:val="00C84013"/>
    <w:rsid w:val="00C84487"/>
    <w:rsid w:val="00C85119"/>
    <w:rsid w:val="00C859FA"/>
    <w:rsid w:val="00C871DB"/>
    <w:rsid w:val="00C8727E"/>
    <w:rsid w:val="00C900A1"/>
    <w:rsid w:val="00C93055"/>
    <w:rsid w:val="00C9544C"/>
    <w:rsid w:val="00C955C0"/>
    <w:rsid w:val="00C962ED"/>
    <w:rsid w:val="00C9645D"/>
    <w:rsid w:val="00C966B1"/>
    <w:rsid w:val="00C97480"/>
    <w:rsid w:val="00CA03F1"/>
    <w:rsid w:val="00CA2843"/>
    <w:rsid w:val="00CA45B2"/>
    <w:rsid w:val="00CA51F4"/>
    <w:rsid w:val="00CA61B8"/>
    <w:rsid w:val="00CA6DA2"/>
    <w:rsid w:val="00CA7A3F"/>
    <w:rsid w:val="00CB16E8"/>
    <w:rsid w:val="00CB194C"/>
    <w:rsid w:val="00CB223E"/>
    <w:rsid w:val="00CB3A17"/>
    <w:rsid w:val="00CB3C09"/>
    <w:rsid w:val="00CB654F"/>
    <w:rsid w:val="00CB6D8F"/>
    <w:rsid w:val="00CB7262"/>
    <w:rsid w:val="00CB72C9"/>
    <w:rsid w:val="00CC1070"/>
    <w:rsid w:val="00CC1472"/>
    <w:rsid w:val="00CC16F4"/>
    <w:rsid w:val="00CC1975"/>
    <w:rsid w:val="00CC338D"/>
    <w:rsid w:val="00CC396D"/>
    <w:rsid w:val="00CC3C04"/>
    <w:rsid w:val="00CC3E25"/>
    <w:rsid w:val="00CC474D"/>
    <w:rsid w:val="00CC4B3A"/>
    <w:rsid w:val="00CC62AA"/>
    <w:rsid w:val="00CC65C4"/>
    <w:rsid w:val="00CC6DFD"/>
    <w:rsid w:val="00CC6F70"/>
    <w:rsid w:val="00CC78ED"/>
    <w:rsid w:val="00CD034B"/>
    <w:rsid w:val="00CD0B8C"/>
    <w:rsid w:val="00CD33B5"/>
    <w:rsid w:val="00CD4125"/>
    <w:rsid w:val="00CD5309"/>
    <w:rsid w:val="00CD5D64"/>
    <w:rsid w:val="00CD6795"/>
    <w:rsid w:val="00CD6A02"/>
    <w:rsid w:val="00CD7375"/>
    <w:rsid w:val="00CD789C"/>
    <w:rsid w:val="00CD7BF0"/>
    <w:rsid w:val="00CD7F6D"/>
    <w:rsid w:val="00CE00C3"/>
    <w:rsid w:val="00CE138C"/>
    <w:rsid w:val="00CE1C3B"/>
    <w:rsid w:val="00CE2E93"/>
    <w:rsid w:val="00CE35C5"/>
    <w:rsid w:val="00CE49F5"/>
    <w:rsid w:val="00CE4F55"/>
    <w:rsid w:val="00CE4FC7"/>
    <w:rsid w:val="00CE553D"/>
    <w:rsid w:val="00CE5897"/>
    <w:rsid w:val="00CE5E12"/>
    <w:rsid w:val="00CF03B1"/>
    <w:rsid w:val="00CF164B"/>
    <w:rsid w:val="00CF21F4"/>
    <w:rsid w:val="00CF36BC"/>
    <w:rsid w:val="00CF3FF8"/>
    <w:rsid w:val="00CF4037"/>
    <w:rsid w:val="00CF50CB"/>
    <w:rsid w:val="00CF5233"/>
    <w:rsid w:val="00CF7229"/>
    <w:rsid w:val="00CF7D11"/>
    <w:rsid w:val="00D00134"/>
    <w:rsid w:val="00D01033"/>
    <w:rsid w:val="00D01AB1"/>
    <w:rsid w:val="00D02067"/>
    <w:rsid w:val="00D02295"/>
    <w:rsid w:val="00D02D71"/>
    <w:rsid w:val="00D0354E"/>
    <w:rsid w:val="00D03F98"/>
    <w:rsid w:val="00D05ED3"/>
    <w:rsid w:val="00D07404"/>
    <w:rsid w:val="00D10BF3"/>
    <w:rsid w:val="00D113AC"/>
    <w:rsid w:val="00D125B2"/>
    <w:rsid w:val="00D128F8"/>
    <w:rsid w:val="00D13039"/>
    <w:rsid w:val="00D13365"/>
    <w:rsid w:val="00D1458E"/>
    <w:rsid w:val="00D1469A"/>
    <w:rsid w:val="00D1517F"/>
    <w:rsid w:val="00D16969"/>
    <w:rsid w:val="00D176B1"/>
    <w:rsid w:val="00D17A98"/>
    <w:rsid w:val="00D2015B"/>
    <w:rsid w:val="00D21932"/>
    <w:rsid w:val="00D22BB9"/>
    <w:rsid w:val="00D23D93"/>
    <w:rsid w:val="00D25BD1"/>
    <w:rsid w:val="00D26091"/>
    <w:rsid w:val="00D2634F"/>
    <w:rsid w:val="00D26633"/>
    <w:rsid w:val="00D26AF0"/>
    <w:rsid w:val="00D271E9"/>
    <w:rsid w:val="00D27FB8"/>
    <w:rsid w:val="00D30AA4"/>
    <w:rsid w:val="00D30DD4"/>
    <w:rsid w:val="00D30E22"/>
    <w:rsid w:val="00D31E84"/>
    <w:rsid w:val="00D3275F"/>
    <w:rsid w:val="00D34197"/>
    <w:rsid w:val="00D344A2"/>
    <w:rsid w:val="00D3485C"/>
    <w:rsid w:val="00D3515B"/>
    <w:rsid w:val="00D35892"/>
    <w:rsid w:val="00D36BB0"/>
    <w:rsid w:val="00D40115"/>
    <w:rsid w:val="00D40356"/>
    <w:rsid w:val="00D403C5"/>
    <w:rsid w:val="00D404FC"/>
    <w:rsid w:val="00D40A9C"/>
    <w:rsid w:val="00D43AAC"/>
    <w:rsid w:val="00D45630"/>
    <w:rsid w:val="00D459FF"/>
    <w:rsid w:val="00D46357"/>
    <w:rsid w:val="00D47145"/>
    <w:rsid w:val="00D47729"/>
    <w:rsid w:val="00D50737"/>
    <w:rsid w:val="00D5086E"/>
    <w:rsid w:val="00D50C7C"/>
    <w:rsid w:val="00D51527"/>
    <w:rsid w:val="00D515CB"/>
    <w:rsid w:val="00D51EA5"/>
    <w:rsid w:val="00D527E6"/>
    <w:rsid w:val="00D53094"/>
    <w:rsid w:val="00D543ED"/>
    <w:rsid w:val="00D54F68"/>
    <w:rsid w:val="00D56B15"/>
    <w:rsid w:val="00D5732F"/>
    <w:rsid w:val="00D57357"/>
    <w:rsid w:val="00D57B62"/>
    <w:rsid w:val="00D60815"/>
    <w:rsid w:val="00D60E46"/>
    <w:rsid w:val="00D614CC"/>
    <w:rsid w:val="00D619E2"/>
    <w:rsid w:val="00D62E37"/>
    <w:rsid w:val="00D6356F"/>
    <w:rsid w:val="00D63708"/>
    <w:rsid w:val="00D64718"/>
    <w:rsid w:val="00D658F5"/>
    <w:rsid w:val="00D67108"/>
    <w:rsid w:val="00D70025"/>
    <w:rsid w:val="00D70F14"/>
    <w:rsid w:val="00D72D2C"/>
    <w:rsid w:val="00D7377B"/>
    <w:rsid w:val="00D73888"/>
    <w:rsid w:val="00D73E5D"/>
    <w:rsid w:val="00D74C7D"/>
    <w:rsid w:val="00D75294"/>
    <w:rsid w:val="00D75F1C"/>
    <w:rsid w:val="00D77F4E"/>
    <w:rsid w:val="00D80490"/>
    <w:rsid w:val="00D80688"/>
    <w:rsid w:val="00D80848"/>
    <w:rsid w:val="00D80B03"/>
    <w:rsid w:val="00D831EA"/>
    <w:rsid w:val="00D83EEB"/>
    <w:rsid w:val="00D8419B"/>
    <w:rsid w:val="00D8450D"/>
    <w:rsid w:val="00D84F05"/>
    <w:rsid w:val="00D85261"/>
    <w:rsid w:val="00D856A8"/>
    <w:rsid w:val="00D85C05"/>
    <w:rsid w:val="00D85ECF"/>
    <w:rsid w:val="00D865A0"/>
    <w:rsid w:val="00D91062"/>
    <w:rsid w:val="00D92193"/>
    <w:rsid w:val="00D92B1B"/>
    <w:rsid w:val="00D94648"/>
    <w:rsid w:val="00D94CFC"/>
    <w:rsid w:val="00D96B8D"/>
    <w:rsid w:val="00D9736A"/>
    <w:rsid w:val="00D97812"/>
    <w:rsid w:val="00DA0194"/>
    <w:rsid w:val="00DA0D20"/>
    <w:rsid w:val="00DA1FBE"/>
    <w:rsid w:val="00DA36EC"/>
    <w:rsid w:val="00DA3E6D"/>
    <w:rsid w:val="00DA50EC"/>
    <w:rsid w:val="00DA5414"/>
    <w:rsid w:val="00DA5649"/>
    <w:rsid w:val="00DA630B"/>
    <w:rsid w:val="00DA6FBD"/>
    <w:rsid w:val="00DB0CF8"/>
    <w:rsid w:val="00DB1555"/>
    <w:rsid w:val="00DB17E9"/>
    <w:rsid w:val="00DB1BF0"/>
    <w:rsid w:val="00DB213C"/>
    <w:rsid w:val="00DB35EF"/>
    <w:rsid w:val="00DB646D"/>
    <w:rsid w:val="00DB6973"/>
    <w:rsid w:val="00DC1CFF"/>
    <w:rsid w:val="00DC22DE"/>
    <w:rsid w:val="00DC2B2B"/>
    <w:rsid w:val="00DC326F"/>
    <w:rsid w:val="00DC3B13"/>
    <w:rsid w:val="00DC3B4B"/>
    <w:rsid w:val="00DC3F80"/>
    <w:rsid w:val="00DC4088"/>
    <w:rsid w:val="00DD03A4"/>
    <w:rsid w:val="00DD3263"/>
    <w:rsid w:val="00DD3361"/>
    <w:rsid w:val="00DD3377"/>
    <w:rsid w:val="00DD367D"/>
    <w:rsid w:val="00DD3B35"/>
    <w:rsid w:val="00DD5B8E"/>
    <w:rsid w:val="00DD7623"/>
    <w:rsid w:val="00DD7824"/>
    <w:rsid w:val="00DD7B01"/>
    <w:rsid w:val="00DE2998"/>
    <w:rsid w:val="00DE2D1D"/>
    <w:rsid w:val="00DE354A"/>
    <w:rsid w:val="00DE3B85"/>
    <w:rsid w:val="00DE4D4A"/>
    <w:rsid w:val="00DE53AA"/>
    <w:rsid w:val="00DE5443"/>
    <w:rsid w:val="00DE5486"/>
    <w:rsid w:val="00DE77B0"/>
    <w:rsid w:val="00DF0AEA"/>
    <w:rsid w:val="00DF11A6"/>
    <w:rsid w:val="00DF1BEA"/>
    <w:rsid w:val="00DF49CA"/>
    <w:rsid w:val="00DF670C"/>
    <w:rsid w:val="00DF72F6"/>
    <w:rsid w:val="00DF7EAA"/>
    <w:rsid w:val="00E004A7"/>
    <w:rsid w:val="00E00B0C"/>
    <w:rsid w:val="00E00BF4"/>
    <w:rsid w:val="00E018E8"/>
    <w:rsid w:val="00E01B04"/>
    <w:rsid w:val="00E029EF"/>
    <w:rsid w:val="00E02DE0"/>
    <w:rsid w:val="00E03CC3"/>
    <w:rsid w:val="00E05B6B"/>
    <w:rsid w:val="00E05E6F"/>
    <w:rsid w:val="00E07B2D"/>
    <w:rsid w:val="00E10611"/>
    <w:rsid w:val="00E11CEE"/>
    <w:rsid w:val="00E145BB"/>
    <w:rsid w:val="00E147CA"/>
    <w:rsid w:val="00E14CFF"/>
    <w:rsid w:val="00E14D85"/>
    <w:rsid w:val="00E15B22"/>
    <w:rsid w:val="00E1640C"/>
    <w:rsid w:val="00E166B8"/>
    <w:rsid w:val="00E2084F"/>
    <w:rsid w:val="00E20B18"/>
    <w:rsid w:val="00E21DBC"/>
    <w:rsid w:val="00E222B2"/>
    <w:rsid w:val="00E241DF"/>
    <w:rsid w:val="00E261FF"/>
    <w:rsid w:val="00E26DB6"/>
    <w:rsid w:val="00E317C7"/>
    <w:rsid w:val="00E31B7C"/>
    <w:rsid w:val="00E32012"/>
    <w:rsid w:val="00E339CD"/>
    <w:rsid w:val="00E33E7C"/>
    <w:rsid w:val="00E33FCD"/>
    <w:rsid w:val="00E34C98"/>
    <w:rsid w:val="00E36A1A"/>
    <w:rsid w:val="00E36D56"/>
    <w:rsid w:val="00E40029"/>
    <w:rsid w:val="00E41C0C"/>
    <w:rsid w:val="00E428A3"/>
    <w:rsid w:val="00E437C8"/>
    <w:rsid w:val="00E463D5"/>
    <w:rsid w:val="00E46533"/>
    <w:rsid w:val="00E46A30"/>
    <w:rsid w:val="00E4708F"/>
    <w:rsid w:val="00E47C21"/>
    <w:rsid w:val="00E51072"/>
    <w:rsid w:val="00E534A1"/>
    <w:rsid w:val="00E54932"/>
    <w:rsid w:val="00E563B4"/>
    <w:rsid w:val="00E56AE6"/>
    <w:rsid w:val="00E579C7"/>
    <w:rsid w:val="00E57AFA"/>
    <w:rsid w:val="00E60635"/>
    <w:rsid w:val="00E60BF8"/>
    <w:rsid w:val="00E60F03"/>
    <w:rsid w:val="00E6135E"/>
    <w:rsid w:val="00E630A4"/>
    <w:rsid w:val="00E64385"/>
    <w:rsid w:val="00E647D1"/>
    <w:rsid w:val="00E651D0"/>
    <w:rsid w:val="00E676BF"/>
    <w:rsid w:val="00E67F32"/>
    <w:rsid w:val="00E711BA"/>
    <w:rsid w:val="00E71872"/>
    <w:rsid w:val="00E71D26"/>
    <w:rsid w:val="00E71F9D"/>
    <w:rsid w:val="00E72ABB"/>
    <w:rsid w:val="00E72D31"/>
    <w:rsid w:val="00E73FC4"/>
    <w:rsid w:val="00E747B7"/>
    <w:rsid w:val="00E775CD"/>
    <w:rsid w:val="00E77964"/>
    <w:rsid w:val="00E77D35"/>
    <w:rsid w:val="00E814F2"/>
    <w:rsid w:val="00E819B7"/>
    <w:rsid w:val="00E82A50"/>
    <w:rsid w:val="00E83F5D"/>
    <w:rsid w:val="00E84F2D"/>
    <w:rsid w:val="00E86D03"/>
    <w:rsid w:val="00E86F9B"/>
    <w:rsid w:val="00E87065"/>
    <w:rsid w:val="00E87668"/>
    <w:rsid w:val="00E91032"/>
    <w:rsid w:val="00E9212A"/>
    <w:rsid w:val="00E93F63"/>
    <w:rsid w:val="00E94DAB"/>
    <w:rsid w:val="00E94FF2"/>
    <w:rsid w:val="00E97D6D"/>
    <w:rsid w:val="00EA011D"/>
    <w:rsid w:val="00EA0F8E"/>
    <w:rsid w:val="00EA2F6E"/>
    <w:rsid w:val="00EA30BB"/>
    <w:rsid w:val="00EA5155"/>
    <w:rsid w:val="00EA57BE"/>
    <w:rsid w:val="00EA59F2"/>
    <w:rsid w:val="00EA5E53"/>
    <w:rsid w:val="00EA636C"/>
    <w:rsid w:val="00EA681C"/>
    <w:rsid w:val="00EA7197"/>
    <w:rsid w:val="00EA773F"/>
    <w:rsid w:val="00EB2612"/>
    <w:rsid w:val="00EB2D90"/>
    <w:rsid w:val="00EB3674"/>
    <w:rsid w:val="00EB37AE"/>
    <w:rsid w:val="00EB37F1"/>
    <w:rsid w:val="00EB3A91"/>
    <w:rsid w:val="00EB3CA8"/>
    <w:rsid w:val="00EB412C"/>
    <w:rsid w:val="00EB532D"/>
    <w:rsid w:val="00EB5353"/>
    <w:rsid w:val="00EB5356"/>
    <w:rsid w:val="00EB5794"/>
    <w:rsid w:val="00EB57F9"/>
    <w:rsid w:val="00EB63E6"/>
    <w:rsid w:val="00EB6734"/>
    <w:rsid w:val="00EB7067"/>
    <w:rsid w:val="00EB7189"/>
    <w:rsid w:val="00EC088B"/>
    <w:rsid w:val="00EC0CE6"/>
    <w:rsid w:val="00EC127F"/>
    <w:rsid w:val="00EC1DF8"/>
    <w:rsid w:val="00EC3127"/>
    <w:rsid w:val="00EC39D1"/>
    <w:rsid w:val="00EC3C8E"/>
    <w:rsid w:val="00EC6299"/>
    <w:rsid w:val="00EC67FF"/>
    <w:rsid w:val="00EC6953"/>
    <w:rsid w:val="00EC6DF2"/>
    <w:rsid w:val="00EC7012"/>
    <w:rsid w:val="00ED0095"/>
    <w:rsid w:val="00ED070C"/>
    <w:rsid w:val="00ED09BA"/>
    <w:rsid w:val="00ED0D61"/>
    <w:rsid w:val="00ED0E71"/>
    <w:rsid w:val="00ED1199"/>
    <w:rsid w:val="00ED1369"/>
    <w:rsid w:val="00ED19AD"/>
    <w:rsid w:val="00ED1A4F"/>
    <w:rsid w:val="00ED31E8"/>
    <w:rsid w:val="00ED3E62"/>
    <w:rsid w:val="00ED7163"/>
    <w:rsid w:val="00ED7548"/>
    <w:rsid w:val="00ED7699"/>
    <w:rsid w:val="00ED79BD"/>
    <w:rsid w:val="00EE17BA"/>
    <w:rsid w:val="00EE1936"/>
    <w:rsid w:val="00EE2A1C"/>
    <w:rsid w:val="00EE4918"/>
    <w:rsid w:val="00EE5FEE"/>
    <w:rsid w:val="00EE6742"/>
    <w:rsid w:val="00EF127E"/>
    <w:rsid w:val="00EF31BF"/>
    <w:rsid w:val="00EF365E"/>
    <w:rsid w:val="00EF3930"/>
    <w:rsid w:val="00EF50DC"/>
    <w:rsid w:val="00EF6CD1"/>
    <w:rsid w:val="00F01276"/>
    <w:rsid w:val="00F01531"/>
    <w:rsid w:val="00F0157E"/>
    <w:rsid w:val="00F01A35"/>
    <w:rsid w:val="00F024BB"/>
    <w:rsid w:val="00F03D26"/>
    <w:rsid w:val="00F03E02"/>
    <w:rsid w:val="00F04EC5"/>
    <w:rsid w:val="00F0564C"/>
    <w:rsid w:val="00F062A7"/>
    <w:rsid w:val="00F0664E"/>
    <w:rsid w:val="00F118E0"/>
    <w:rsid w:val="00F121D6"/>
    <w:rsid w:val="00F12530"/>
    <w:rsid w:val="00F13AB3"/>
    <w:rsid w:val="00F13F4A"/>
    <w:rsid w:val="00F142BD"/>
    <w:rsid w:val="00F14982"/>
    <w:rsid w:val="00F153A5"/>
    <w:rsid w:val="00F1736D"/>
    <w:rsid w:val="00F17D78"/>
    <w:rsid w:val="00F17D96"/>
    <w:rsid w:val="00F2101F"/>
    <w:rsid w:val="00F2163A"/>
    <w:rsid w:val="00F22C10"/>
    <w:rsid w:val="00F22CDC"/>
    <w:rsid w:val="00F23182"/>
    <w:rsid w:val="00F24DFE"/>
    <w:rsid w:val="00F27082"/>
    <w:rsid w:val="00F30308"/>
    <w:rsid w:val="00F30849"/>
    <w:rsid w:val="00F30BD6"/>
    <w:rsid w:val="00F31930"/>
    <w:rsid w:val="00F3200E"/>
    <w:rsid w:val="00F323FE"/>
    <w:rsid w:val="00F32A1E"/>
    <w:rsid w:val="00F335B6"/>
    <w:rsid w:val="00F33CE5"/>
    <w:rsid w:val="00F33D2D"/>
    <w:rsid w:val="00F344D7"/>
    <w:rsid w:val="00F3549E"/>
    <w:rsid w:val="00F357BC"/>
    <w:rsid w:val="00F359AF"/>
    <w:rsid w:val="00F3603B"/>
    <w:rsid w:val="00F36056"/>
    <w:rsid w:val="00F37C99"/>
    <w:rsid w:val="00F37DEF"/>
    <w:rsid w:val="00F37E77"/>
    <w:rsid w:val="00F41788"/>
    <w:rsid w:val="00F424DF"/>
    <w:rsid w:val="00F42C65"/>
    <w:rsid w:val="00F43CA8"/>
    <w:rsid w:val="00F44319"/>
    <w:rsid w:val="00F44371"/>
    <w:rsid w:val="00F44B67"/>
    <w:rsid w:val="00F44DF0"/>
    <w:rsid w:val="00F450B7"/>
    <w:rsid w:val="00F46902"/>
    <w:rsid w:val="00F510CA"/>
    <w:rsid w:val="00F52D57"/>
    <w:rsid w:val="00F537DF"/>
    <w:rsid w:val="00F5675F"/>
    <w:rsid w:val="00F56838"/>
    <w:rsid w:val="00F570DC"/>
    <w:rsid w:val="00F601E4"/>
    <w:rsid w:val="00F60387"/>
    <w:rsid w:val="00F60A21"/>
    <w:rsid w:val="00F62821"/>
    <w:rsid w:val="00F64DFD"/>
    <w:rsid w:val="00F64FBD"/>
    <w:rsid w:val="00F6514D"/>
    <w:rsid w:val="00F65176"/>
    <w:rsid w:val="00F657A6"/>
    <w:rsid w:val="00F7017B"/>
    <w:rsid w:val="00F717F9"/>
    <w:rsid w:val="00F72F68"/>
    <w:rsid w:val="00F73805"/>
    <w:rsid w:val="00F73C9F"/>
    <w:rsid w:val="00F75196"/>
    <w:rsid w:val="00F75CBA"/>
    <w:rsid w:val="00F767BA"/>
    <w:rsid w:val="00F767D3"/>
    <w:rsid w:val="00F76836"/>
    <w:rsid w:val="00F76F15"/>
    <w:rsid w:val="00F77AF9"/>
    <w:rsid w:val="00F77D48"/>
    <w:rsid w:val="00F77EFC"/>
    <w:rsid w:val="00F77F09"/>
    <w:rsid w:val="00F81A1A"/>
    <w:rsid w:val="00F82FEE"/>
    <w:rsid w:val="00F83295"/>
    <w:rsid w:val="00F84170"/>
    <w:rsid w:val="00F8419C"/>
    <w:rsid w:val="00F87573"/>
    <w:rsid w:val="00F9011E"/>
    <w:rsid w:val="00F90436"/>
    <w:rsid w:val="00F904FA"/>
    <w:rsid w:val="00F90645"/>
    <w:rsid w:val="00F9185B"/>
    <w:rsid w:val="00F94362"/>
    <w:rsid w:val="00F95130"/>
    <w:rsid w:val="00F956A2"/>
    <w:rsid w:val="00FA05F4"/>
    <w:rsid w:val="00FA25C8"/>
    <w:rsid w:val="00FA29E1"/>
    <w:rsid w:val="00FA334B"/>
    <w:rsid w:val="00FA3CEA"/>
    <w:rsid w:val="00FA4C47"/>
    <w:rsid w:val="00FA521B"/>
    <w:rsid w:val="00FA611B"/>
    <w:rsid w:val="00FA660E"/>
    <w:rsid w:val="00FA76D6"/>
    <w:rsid w:val="00FA79E4"/>
    <w:rsid w:val="00FB026F"/>
    <w:rsid w:val="00FB0273"/>
    <w:rsid w:val="00FB0AD7"/>
    <w:rsid w:val="00FB0CFD"/>
    <w:rsid w:val="00FB1C0A"/>
    <w:rsid w:val="00FB207E"/>
    <w:rsid w:val="00FB2413"/>
    <w:rsid w:val="00FB2890"/>
    <w:rsid w:val="00FB3D0F"/>
    <w:rsid w:val="00FB4102"/>
    <w:rsid w:val="00FB4387"/>
    <w:rsid w:val="00FB5857"/>
    <w:rsid w:val="00FB60FF"/>
    <w:rsid w:val="00FB6649"/>
    <w:rsid w:val="00FB7498"/>
    <w:rsid w:val="00FC0A40"/>
    <w:rsid w:val="00FC205C"/>
    <w:rsid w:val="00FC24F1"/>
    <w:rsid w:val="00FC26BB"/>
    <w:rsid w:val="00FC2B9C"/>
    <w:rsid w:val="00FC3141"/>
    <w:rsid w:val="00FC37E9"/>
    <w:rsid w:val="00FC3B47"/>
    <w:rsid w:val="00FC3B93"/>
    <w:rsid w:val="00FC5128"/>
    <w:rsid w:val="00FC5B96"/>
    <w:rsid w:val="00FC5DE3"/>
    <w:rsid w:val="00FC68BF"/>
    <w:rsid w:val="00FC6E06"/>
    <w:rsid w:val="00FC7B51"/>
    <w:rsid w:val="00FC7B6C"/>
    <w:rsid w:val="00FD05CC"/>
    <w:rsid w:val="00FD09E9"/>
    <w:rsid w:val="00FD3451"/>
    <w:rsid w:val="00FD4200"/>
    <w:rsid w:val="00FD43EF"/>
    <w:rsid w:val="00FD4433"/>
    <w:rsid w:val="00FD511A"/>
    <w:rsid w:val="00FD52BE"/>
    <w:rsid w:val="00FD651A"/>
    <w:rsid w:val="00FD6FF8"/>
    <w:rsid w:val="00FE104A"/>
    <w:rsid w:val="00FE2F8B"/>
    <w:rsid w:val="00FE345D"/>
    <w:rsid w:val="00FE34D5"/>
    <w:rsid w:val="00FE47AF"/>
    <w:rsid w:val="00FE517B"/>
    <w:rsid w:val="00FE582B"/>
    <w:rsid w:val="00FE66A4"/>
    <w:rsid w:val="00FF0166"/>
    <w:rsid w:val="00FF01D4"/>
    <w:rsid w:val="00FF03C9"/>
    <w:rsid w:val="00FF07A4"/>
    <w:rsid w:val="00FF0FC7"/>
    <w:rsid w:val="00FF108F"/>
    <w:rsid w:val="00FF115E"/>
    <w:rsid w:val="00FF1387"/>
    <w:rsid w:val="00FF17D0"/>
    <w:rsid w:val="00FF28AE"/>
    <w:rsid w:val="00FF3B86"/>
    <w:rsid w:val="00FF3D5E"/>
    <w:rsid w:val="00FF5106"/>
    <w:rsid w:val="00FF5386"/>
    <w:rsid w:val="00FF53CB"/>
    <w:rsid w:val="00FF5630"/>
    <w:rsid w:val="00FF6D1D"/>
    <w:rsid w:val="00FF767C"/>
    <w:rsid w:val="00FF7E3D"/>
    <w:rsid w:val="01974217"/>
    <w:rsid w:val="0258EF09"/>
    <w:rsid w:val="031426B4"/>
    <w:rsid w:val="03B2FA5F"/>
    <w:rsid w:val="03F4ACED"/>
    <w:rsid w:val="045605B9"/>
    <w:rsid w:val="086E6880"/>
    <w:rsid w:val="09045E2B"/>
    <w:rsid w:val="09926CDC"/>
    <w:rsid w:val="0CB74F53"/>
    <w:rsid w:val="106CCB02"/>
    <w:rsid w:val="137BE99F"/>
    <w:rsid w:val="13AF8F6D"/>
    <w:rsid w:val="13D457C7"/>
    <w:rsid w:val="16960D21"/>
    <w:rsid w:val="1833BD6C"/>
    <w:rsid w:val="1FBAF44F"/>
    <w:rsid w:val="22875BA7"/>
    <w:rsid w:val="24A42FA6"/>
    <w:rsid w:val="24E4E4EC"/>
    <w:rsid w:val="2C6C6598"/>
    <w:rsid w:val="2F3B276F"/>
    <w:rsid w:val="3125EBB8"/>
    <w:rsid w:val="32BD54BB"/>
    <w:rsid w:val="36E3D1B4"/>
    <w:rsid w:val="381330D5"/>
    <w:rsid w:val="393FA10F"/>
    <w:rsid w:val="39DF03F8"/>
    <w:rsid w:val="39F4EEC4"/>
    <w:rsid w:val="3BCFCB8C"/>
    <w:rsid w:val="3E2CEAA2"/>
    <w:rsid w:val="446B56CE"/>
    <w:rsid w:val="44FDD129"/>
    <w:rsid w:val="47AE75C0"/>
    <w:rsid w:val="47C4EF56"/>
    <w:rsid w:val="4B46F21D"/>
    <w:rsid w:val="4D9F34A0"/>
    <w:rsid w:val="4F588E86"/>
    <w:rsid w:val="52A1CE91"/>
    <w:rsid w:val="568FE5F9"/>
    <w:rsid w:val="5B71B11D"/>
    <w:rsid w:val="5CA17F2B"/>
    <w:rsid w:val="5F640AA6"/>
    <w:rsid w:val="614390BA"/>
    <w:rsid w:val="62057195"/>
    <w:rsid w:val="621B98E9"/>
    <w:rsid w:val="62F34A9F"/>
    <w:rsid w:val="69B38DA9"/>
    <w:rsid w:val="69CAEC8D"/>
    <w:rsid w:val="6D7CEB90"/>
    <w:rsid w:val="6E35749C"/>
    <w:rsid w:val="6E6749F6"/>
    <w:rsid w:val="6F0D511A"/>
    <w:rsid w:val="6F3FD5A5"/>
    <w:rsid w:val="70F0B4E4"/>
    <w:rsid w:val="74718C85"/>
    <w:rsid w:val="75DFFEAC"/>
    <w:rsid w:val="794B719A"/>
    <w:rsid w:val="798EB5A9"/>
    <w:rsid w:val="7A280B00"/>
    <w:rsid w:val="7CEAEA76"/>
    <w:rsid w:val="7E1F4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69FE5DC"/>
  <w15:chartTrackingRefBased/>
  <w15:docId w15:val="{7CCA5DF7-9AC2-4EE6-8952-D17C61994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182"/>
    <w:pPr>
      <w:spacing w:before="40" w:after="40" w:line="240" w:lineRule="auto"/>
      <w:ind w:firstLine="0"/>
    </w:pPr>
    <w:rPr>
      <w:sz w:val="20"/>
    </w:rPr>
  </w:style>
  <w:style w:type="paragraph" w:styleId="Heading1">
    <w:name w:val="heading 1"/>
    <w:basedOn w:val="Normal"/>
    <w:next w:val="BodyText"/>
    <w:link w:val="Heading1Char"/>
    <w:uiPriority w:val="9"/>
    <w:qFormat/>
    <w:rsid w:val="00230182"/>
    <w:pPr>
      <w:keepNext/>
      <w:numPr>
        <w:numId w:val="14"/>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230182"/>
    <w:pPr>
      <w:keepNext/>
      <w:numPr>
        <w:ilvl w:val="1"/>
        <w:numId w:val="14"/>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230182"/>
    <w:pPr>
      <w:keepNext/>
      <w:numPr>
        <w:ilvl w:val="2"/>
        <w:numId w:val="14"/>
      </w:numPr>
      <w:tabs>
        <w:tab w:val="left" w:pos="1080"/>
      </w:tabs>
      <w:spacing w:before="240" w:after="60"/>
      <w:ind w:left="108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230182"/>
    <w:pPr>
      <w:keepNext/>
      <w:numPr>
        <w:ilvl w:val="3"/>
        <w:numId w:val="14"/>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230182"/>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230182"/>
    <w:pPr>
      <w:keepNext/>
      <w:numPr>
        <w:ilvl w:val="5"/>
        <w:numId w:val="14"/>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230182"/>
    <w:pPr>
      <w:numPr>
        <w:ilvl w:val="6"/>
        <w:numId w:val="14"/>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230182"/>
    <w:pPr>
      <w:numPr>
        <w:ilvl w:val="7"/>
        <w:numId w:val="14"/>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230182"/>
    <w:pPr>
      <w:numPr>
        <w:ilvl w:val="8"/>
        <w:numId w:val="14"/>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182"/>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230182"/>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230182"/>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230182"/>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230182"/>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23018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230182"/>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230182"/>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230182"/>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51A7"/>
    <w:pPr>
      <w:keepNext/>
      <w:spacing w:before="240" w:after="60"/>
      <w:jc w:val="center"/>
    </w:pPr>
    <w:rPr>
      <w:rFonts w:asciiTheme="majorHAnsi" w:hAnsiTheme="majorHAnsi"/>
      <w:b/>
      <w:bCs/>
      <w:szCs w:val="18"/>
    </w:rPr>
  </w:style>
  <w:style w:type="paragraph" w:styleId="Title">
    <w:name w:val="Title"/>
    <w:basedOn w:val="Normal"/>
    <w:next w:val="Normal"/>
    <w:link w:val="TitleChar"/>
    <w:uiPriority w:val="10"/>
    <w:qFormat/>
    <w:rsid w:val="00230182"/>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230182"/>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230182"/>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230182"/>
    <w:rPr>
      <w:rFonts w:asciiTheme="majorHAnsi" w:hAnsiTheme="majorHAnsi"/>
      <w:b/>
      <w:iCs/>
      <w:spacing w:val="10"/>
      <w:sz w:val="28"/>
      <w:szCs w:val="24"/>
    </w:rPr>
  </w:style>
  <w:style w:type="character" w:styleId="Strong">
    <w:name w:val="Strong"/>
    <w:basedOn w:val="DefaultParagraphFont"/>
    <w:uiPriority w:val="22"/>
    <w:qFormat/>
    <w:rsid w:val="00230182"/>
    <w:rPr>
      <w:b/>
      <w:bCs/>
      <w:spacing w:val="0"/>
    </w:rPr>
  </w:style>
  <w:style w:type="character" w:styleId="Emphasis">
    <w:name w:val="Emphasis"/>
    <w:uiPriority w:val="20"/>
    <w:qFormat/>
    <w:rsid w:val="00230182"/>
    <w:rPr>
      <w:b w:val="0"/>
      <w:bCs/>
      <w:i/>
      <w:iCs/>
      <w:color w:val="auto"/>
    </w:rPr>
  </w:style>
  <w:style w:type="paragraph" w:styleId="NoSpacing">
    <w:name w:val="No Spacing"/>
    <w:basedOn w:val="Normal"/>
    <w:uiPriority w:val="1"/>
    <w:qFormat/>
    <w:rsid w:val="00230182"/>
    <w:pPr>
      <w:spacing w:after="0"/>
    </w:pPr>
  </w:style>
  <w:style w:type="character" w:customStyle="1" w:styleId="InactiveLink">
    <w:name w:val="Inactive Link"/>
    <w:basedOn w:val="DefaultParagraphFont"/>
    <w:uiPriority w:val="1"/>
    <w:qFormat/>
    <w:rsid w:val="00230182"/>
    <w:rPr>
      <w:b/>
      <w:u w:val="single"/>
    </w:rPr>
  </w:style>
  <w:style w:type="paragraph" w:customStyle="1" w:styleId="TableNumbered">
    <w:name w:val="Table Numbered"/>
    <w:basedOn w:val="Normal"/>
    <w:qFormat/>
    <w:rsid w:val="00230182"/>
    <w:pPr>
      <w:numPr>
        <w:numId w:val="18"/>
      </w:numPr>
    </w:pPr>
    <w:rPr>
      <w:rFonts w:ascii="Arial" w:hAnsi="Arial" w:cs="Times New Roman (Body CS)"/>
    </w:rPr>
  </w:style>
  <w:style w:type="paragraph" w:customStyle="1" w:styleId="CoverImage">
    <w:name w:val="Cover Image"/>
    <w:basedOn w:val="Picture"/>
    <w:qFormat/>
    <w:rsid w:val="00230182"/>
    <w:pPr>
      <w:spacing w:before="960" w:after="960"/>
    </w:pPr>
  </w:style>
  <w:style w:type="character" w:styleId="UnresolvedMention">
    <w:name w:val="Unresolved Mention"/>
    <w:basedOn w:val="DefaultParagraphFont"/>
    <w:uiPriority w:val="99"/>
    <w:semiHidden/>
    <w:unhideWhenUsed/>
    <w:rsid w:val="00230182"/>
    <w:rPr>
      <w:color w:val="808080"/>
      <w:shd w:val="clear" w:color="auto" w:fill="E6E6E6"/>
    </w:rPr>
  </w:style>
  <w:style w:type="paragraph" w:styleId="TOCHeading">
    <w:name w:val="TOC Heading"/>
    <w:basedOn w:val="Title2"/>
    <w:next w:val="Normal"/>
    <w:uiPriority w:val="39"/>
    <w:unhideWhenUsed/>
    <w:qFormat/>
    <w:rsid w:val="00230182"/>
    <w:pPr>
      <w:pageBreakBefore/>
    </w:pPr>
  </w:style>
  <w:style w:type="paragraph" w:customStyle="1" w:styleId="Title2">
    <w:name w:val="Title 2"/>
    <w:basedOn w:val="Title"/>
    <w:next w:val="Subtitle"/>
    <w:qFormat/>
    <w:rsid w:val="00230182"/>
    <w:pPr>
      <w:spacing w:after="120"/>
      <w:contextualSpacing/>
    </w:pPr>
    <w:rPr>
      <w:sz w:val="28"/>
    </w:rPr>
  </w:style>
  <w:style w:type="paragraph" w:customStyle="1" w:styleId="Picture">
    <w:name w:val="Picture"/>
    <w:basedOn w:val="Normal"/>
    <w:next w:val="Normal"/>
    <w:qFormat/>
    <w:rsid w:val="00230182"/>
    <w:pPr>
      <w:spacing w:before="0" w:after="360"/>
      <w:contextualSpacing/>
      <w:jc w:val="center"/>
    </w:pPr>
  </w:style>
  <w:style w:type="paragraph" w:customStyle="1" w:styleId="PubDate">
    <w:name w:val="PubDate"/>
    <w:basedOn w:val="Title2"/>
    <w:next w:val="Title2"/>
    <w:qFormat/>
    <w:rsid w:val="00230182"/>
  </w:style>
  <w:style w:type="paragraph" w:styleId="Footer">
    <w:name w:val="footer"/>
    <w:basedOn w:val="Normal"/>
    <w:link w:val="FooterChar"/>
    <w:unhideWhenUsed/>
    <w:rsid w:val="00230182"/>
    <w:pPr>
      <w:tabs>
        <w:tab w:val="center" w:pos="4680"/>
        <w:tab w:val="right" w:pos="9360"/>
      </w:tabs>
      <w:spacing w:before="0" w:after="0"/>
    </w:pPr>
  </w:style>
  <w:style w:type="character" w:customStyle="1" w:styleId="FooterChar">
    <w:name w:val="Footer Char"/>
    <w:basedOn w:val="DefaultParagraphFont"/>
    <w:link w:val="Footer"/>
    <w:rsid w:val="00230182"/>
    <w:rPr>
      <w:sz w:val="20"/>
    </w:rPr>
  </w:style>
  <w:style w:type="table" w:styleId="TableGrid">
    <w:name w:val="Table Grid"/>
    <w:basedOn w:val="TableNormal"/>
    <w:uiPriority w:val="39"/>
    <w:rsid w:val="00230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ED1199"/>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23018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795C47"/>
    <w:pPr>
      <w:tabs>
        <w:tab w:val="left" w:pos="216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30182"/>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B93F02"/>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230182"/>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230182"/>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230182"/>
    <w:pPr>
      <w:numPr>
        <w:numId w:val="15"/>
      </w:numPr>
      <w:spacing w:before="60" w:after="60"/>
    </w:pPr>
    <w:rPr>
      <w:sz w:val="24"/>
    </w:rPr>
  </w:style>
  <w:style w:type="paragraph" w:styleId="ListNumber">
    <w:name w:val="List Number"/>
    <w:basedOn w:val="Normal"/>
    <w:uiPriority w:val="99"/>
    <w:unhideWhenUsed/>
    <w:qFormat/>
    <w:rsid w:val="00230182"/>
    <w:pPr>
      <w:numPr>
        <w:numId w:val="6"/>
      </w:numPr>
      <w:spacing w:before="60" w:after="60"/>
    </w:pPr>
    <w:rPr>
      <w:sz w:val="24"/>
    </w:rPr>
  </w:style>
  <w:style w:type="paragraph" w:styleId="ListNumber2">
    <w:name w:val="List Number 2"/>
    <w:basedOn w:val="Normal"/>
    <w:uiPriority w:val="99"/>
    <w:unhideWhenUsed/>
    <w:rsid w:val="00230182"/>
    <w:pPr>
      <w:numPr>
        <w:ilvl w:val="1"/>
        <w:numId w:val="7"/>
      </w:numPr>
      <w:spacing w:before="60" w:after="60"/>
    </w:pPr>
    <w:rPr>
      <w:sz w:val="24"/>
    </w:rPr>
  </w:style>
  <w:style w:type="paragraph" w:styleId="ListNumber3">
    <w:name w:val="List Number 3"/>
    <w:basedOn w:val="Normal"/>
    <w:uiPriority w:val="99"/>
    <w:unhideWhenUsed/>
    <w:rsid w:val="00230182"/>
    <w:pPr>
      <w:numPr>
        <w:ilvl w:val="2"/>
        <w:numId w:val="7"/>
      </w:numPr>
      <w:spacing w:before="60" w:after="60"/>
    </w:pPr>
    <w:rPr>
      <w:sz w:val="24"/>
    </w:rPr>
  </w:style>
  <w:style w:type="paragraph" w:styleId="ListNumber4">
    <w:name w:val="List Number 4"/>
    <w:basedOn w:val="Normal"/>
    <w:uiPriority w:val="99"/>
    <w:unhideWhenUsed/>
    <w:rsid w:val="00230182"/>
    <w:pPr>
      <w:numPr>
        <w:ilvl w:val="3"/>
        <w:numId w:val="7"/>
      </w:numPr>
      <w:spacing w:before="60" w:after="60"/>
    </w:pPr>
    <w:rPr>
      <w:sz w:val="24"/>
    </w:rPr>
  </w:style>
  <w:style w:type="paragraph" w:styleId="ListNumber5">
    <w:name w:val="List Number 5"/>
    <w:basedOn w:val="Normal"/>
    <w:uiPriority w:val="99"/>
    <w:unhideWhenUsed/>
    <w:rsid w:val="00230182"/>
    <w:pPr>
      <w:numPr>
        <w:ilvl w:val="4"/>
        <w:numId w:val="7"/>
      </w:numPr>
      <w:spacing w:before="60" w:after="60"/>
    </w:pPr>
    <w:rPr>
      <w:sz w:val="24"/>
    </w:rPr>
  </w:style>
  <w:style w:type="paragraph" w:styleId="FootnoteText">
    <w:name w:val="footnote text"/>
    <w:basedOn w:val="Normal"/>
    <w:link w:val="FootnoteTextChar"/>
    <w:uiPriority w:val="99"/>
    <w:semiHidden/>
    <w:unhideWhenUsed/>
    <w:rsid w:val="00230182"/>
    <w:pPr>
      <w:spacing w:before="0" w:after="0"/>
    </w:pPr>
    <w:rPr>
      <w:szCs w:val="20"/>
    </w:rPr>
  </w:style>
  <w:style w:type="character" w:customStyle="1" w:styleId="FootnoteTextChar">
    <w:name w:val="Footnote Text Char"/>
    <w:basedOn w:val="DefaultParagraphFont"/>
    <w:link w:val="FootnoteText"/>
    <w:uiPriority w:val="99"/>
    <w:semiHidden/>
    <w:rsid w:val="00230182"/>
    <w:rPr>
      <w:sz w:val="20"/>
      <w:szCs w:val="20"/>
    </w:rPr>
  </w:style>
  <w:style w:type="character" w:styleId="FootnoteReference">
    <w:name w:val="footnote reference"/>
    <w:basedOn w:val="DefaultParagraphFont"/>
    <w:uiPriority w:val="99"/>
    <w:semiHidden/>
    <w:unhideWhenUsed/>
    <w:rsid w:val="00230182"/>
    <w:rPr>
      <w:vertAlign w:val="superscript"/>
    </w:rPr>
  </w:style>
  <w:style w:type="character" w:styleId="Hyperlink">
    <w:name w:val="Hyperlink"/>
    <w:basedOn w:val="DefaultParagraphFont"/>
    <w:uiPriority w:val="99"/>
    <w:unhideWhenUsed/>
    <w:qFormat/>
    <w:rsid w:val="00230182"/>
    <w:rPr>
      <w:color w:val="0000FF"/>
      <w:u w:val="single"/>
    </w:rPr>
  </w:style>
  <w:style w:type="paragraph" w:styleId="BodyText">
    <w:name w:val="Body Text"/>
    <w:basedOn w:val="Normal"/>
    <w:link w:val="BodyTextChar"/>
    <w:uiPriority w:val="99"/>
    <w:unhideWhenUsed/>
    <w:qFormat/>
    <w:rsid w:val="00230182"/>
    <w:pPr>
      <w:spacing w:before="120" w:after="120"/>
    </w:pPr>
    <w:rPr>
      <w:sz w:val="24"/>
    </w:rPr>
  </w:style>
  <w:style w:type="character" w:customStyle="1" w:styleId="BodyTextChar">
    <w:name w:val="Body Text Char"/>
    <w:basedOn w:val="DefaultParagraphFont"/>
    <w:link w:val="BodyText"/>
    <w:uiPriority w:val="99"/>
    <w:rsid w:val="00230182"/>
    <w:rPr>
      <w:sz w:val="24"/>
    </w:rPr>
  </w:style>
  <w:style w:type="paragraph" w:customStyle="1" w:styleId="TableBullet">
    <w:name w:val="Table Bullet"/>
    <w:basedOn w:val="Normal"/>
    <w:qFormat/>
    <w:rsid w:val="00230182"/>
    <w:pPr>
      <w:numPr>
        <w:numId w:val="17"/>
      </w:numPr>
      <w:contextualSpacing/>
    </w:pPr>
    <w:rPr>
      <w:rFonts w:ascii="Arial" w:hAnsi="Arial" w:cs="Times New Roman (Body CS)"/>
    </w:rPr>
  </w:style>
  <w:style w:type="paragraph" w:customStyle="1" w:styleId="Appendix1">
    <w:name w:val="Appendix 1"/>
    <w:basedOn w:val="Heading1"/>
    <w:next w:val="BodyText"/>
    <w:qFormat/>
    <w:rsid w:val="00230182"/>
    <w:pPr>
      <w:pageBreakBefore/>
      <w:numPr>
        <w:numId w:val="13"/>
      </w:numPr>
    </w:pPr>
  </w:style>
  <w:style w:type="paragraph" w:customStyle="1" w:styleId="Appendix2">
    <w:name w:val="Appendix 2"/>
    <w:basedOn w:val="Heading2"/>
    <w:next w:val="BodyText"/>
    <w:qFormat/>
    <w:rsid w:val="00230182"/>
    <w:pPr>
      <w:numPr>
        <w:numId w:val="13"/>
      </w:numPr>
      <w:tabs>
        <w:tab w:val="clear" w:pos="1152"/>
      </w:tabs>
    </w:pPr>
  </w:style>
  <w:style w:type="paragraph" w:styleId="TableofFigures">
    <w:name w:val="table of figures"/>
    <w:basedOn w:val="Normal"/>
    <w:next w:val="Normal"/>
    <w:uiPriority w:val="99"/>
    <w:unhideWhenUsed/>
    <w:rsid w:val="00230182"/>
    <w:pPr>
      <w:spacing w:after="0"/>
    </w:pPr>
    <w:rPr>
      <w:sz w:val="22"/>
    </w:rPr>
  </w:style>
  <w:style w:type="numbering" w:customStyle="1" w:styleId="ListNumbered">
    <w:name w:val="List Numbered"/>
    <w:uiPriority w:val="99"/>
    <w:rsid w:val="00230182"/>
    <w:pPr>
      <w:numPr>
        <w:numId w:val="16"/>
      </w:numPr>
    </w:pPr>
  </w:style>
  <w:style w:type="character" w:styleId="FollowedHyperlink">
    <w:name w:val="FollowedHyperlink"/>
    <w:basedOn w:val="DefaultParagraphFont"/>
    <w:uiPriority w:val="99"/>
    <w:semiHidden/>
    <w:unhideWhenUsed/>
    <w:rsid w:val="00230182"/>
    <w:rPr>
      <w:color w:val="7030A0"/>
      <w:u w:val="single"/>
    </w:rPr>
  </w:style>
  <w:style w:type="paragraph" w:customStyle="1" w:styleId="Note">
    <w:name w:val="Note"/>
    <w:basedOn w:val="BodyText"/>
    <w:qFormat/>
    <w:rsid w:val="00230182"/>
    <w:pPr>
      <w:tabs>
        <w:tab w:val="left" w:pos="1457"/>
      </w:tabs>
      <w:spacing w:before="240" w:after="240"/>
      <w:ind w:left="1440" w:right="720" w:hanging="720"/>
    </w:pPr>
  </w:style>
  <w:style w:type="paragraph" w:styleId="ListBullet2">
    <w:name w:val="List Bullet 2"/>
    <w:basedOn w:val="ListBullet"/>
    <w:uiPriority w:val="99"/>
    <w:unhideWhenUsed/>
    <w:rsid w:val="00230182"/>
    <w:pPr>
      <w:numPr>
        <w:ilvl w:val="1"/>
      </w:numPr>
    </w:pPr>
  </w:style>
  <w:style w:type="paragraph" w:styleId="ListBullet3">
    <w:name w:val="List Bullet 3"/>
    <w:basedOn w:val="ListBullet"/>
    <w:uiPriority w:val="99"/>
    <w:unhideWhenUsed/>
    <w:rsid w:val="00230182"/>
    <w:pPr>
      <w:numPr>
        <w:ilvl w:val="2"/>
      </w:numPr>
    </w:pPr>
  </w:style>
  <w:style w:type="paragraph" w:styleId="ListBullet4">
    <w:name w:val="List Bullet 4"/>
    <w:basedOn w:val="ListBullet"/>
    <w:uiPriority w:val="99"/>
    <w:unhideWhenUsed/>
    <w:rsid w:val="00230182"/>
    <w:pPr>
      <w:numPr>
        <w:ilvl w:val="3"/>
      </w:numPr>
    </w:pPr>
  </w:style>
  <w:style w:type="paragraph" w:styleId="ListBullet5">
    <w:name w:val="List Bullet 5"/>
    <w:basedOn w:val="ListBullet"/>
    <w:uiPriority w:val="99"/>
    <w:unhideWhenUsed/>
    <w:rsid w:val="00230182"/>
    <w:pPr>
      <w:numPr>
        <w:ilvl w:val="4"/>
      </w:numPr>
    </w:pPr>
  </w:style>
  <w:style w:type="numbering" w:customStyle="1" w:styleId="ListBullets">
    <w:name w:val="List Bullets"/>
    <w:uiPriority w:val="99"/>
    <w:rsid w:val="00230182"/>
    <w:pPr>
      <w:numPr>
        <w:numId w:val="15"/>
      </w:numPr>
    </w:pPr>
  </w:style>
  <w:style w:type="character" w:customStyle="1" w:styleId="Cross-Reference">
    <w:name w:val="Cross-Reference"/>
    <w:basedOn w:val="Hyperlink"/>
    <w:uiPriority w:val="1"/>
    <w:qFormat/>
    <w:rsid w:val="006D5A34"/>
    <w:rPr>
      <w:color w:val="0000FF"/>
      <w:u w:val="single"/>
    </w:rPr>
  </w:style>
  <w:style w:type="paragraph" w:styleId="Header">
    <w:name w:val="header"/>
    <w:basedOn w:val="Normal"/>
    <w:link w:val="HeaderChar"/>
    <w:unhideWhenUsed/>
    <w:rsid w:val="00230182"/>
    <w:pPr>
      <w:tabs>
        <w:tab w:val="center" w:pos="4680"/>
        <w:tab w:val="right" w:pos="9360"/>
      </w:tabs>
      <w:spacing w:before="0" w:after="0"/>
    </w:pPr>
  </w:style>
  <w:style w:type="character" w:customStyle="1" w:styleId="HeaderChar">
    <w:name w:val="Header Char"/>
    <w:basedOn w:val="DefaultParagraphFont"/>
    <w:link w:val="Header"/>
    <w:uiPriority w:val="99"/>
    <w:rsid w:val="00230182"/>
    <w:rPr>
      <w:sz w:val="20"/>
    </w:rPr>
  </w:style>
  <w:style w:type="paragraph" w:customStyle="1" w:styleId="TableText">
    <w:name w:val="Table Text"/>
    <w:link w:val="TableTextChar"/>
    <w:qFormat/>
    <w:rsid w:val="00EC67FF"/>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EC67FF"/>
    <w:rPr>
      <w:rFonts w:ascii="Arial" w:eastAsia="Times New Roman" w:hAnsi="Arial" w:cs="Arial"/>
      <w:sz w:val="20"/>
      <w:szCs w:val="20"/>
    </w:rPr>
  </w:style>
  <w:style w:type="paragraph" w:customStyle="1" w:styleId="BulletInstructions">
    <w:name w:val="Bullet Instructions"/>
    <w:basedOn w:val="Normal"/>
    <w:rsid w:val="00EC67FF"/>
    <w:pPr>
      <w:numPr>
        <w:numId w:val="1"/>
      </w:numPr>
      <w:tabs>
        <w:tab w:val="num" w:pos="720"/>
      </w:tabs>
      <w:spacing w:before="60" w:after="60"/>
      <w:ind w:left="720"/>
    </w:pPr>
    <w:rPr>
      <w:rFonts w:ascii="Times New Roman" w:eastAsia="Times New Roman" w:hAnsi="Times New Roman" w:cs="Times New Roman"/>
      <w:i/>
      <w:color w:val="0000FF"/>
      <w:sz w:val="22"/>
      <w:szCs w:val="24"/>
    </w:rPr>
  </w:style>
  <w:style w:type="numbering" w:customStyle="1" w:styleId="Headings">
    <w:name w:val="Headings"/>
    <w:uiPriority w:val="99"/>
    <w:rsid w:val="00230182"/>
  </w:style>
  <w:style w:type="paragraph" w:customStyle="1" w:styleId="TableHeading">
    <w:name w:val="Table Heading"/>
    <w:rsid w:val="00587BE5"/>
    <w:pPr>
      <w:spacing w:before="60" w:after="60" w:line="240" w:lineRule="auto"/>
      <w:ind w:firstLine="0"/>
    </w:pPr>
    <w:rPr>
      <w:rFonts w:ascii="Arial" w:eastAsia="Times New Roman" w:hAnsi="Arial" w:cs="Arial"/>
      <w:b/>
      <w:sz w:val="20"/>
    </w:rPr>
  </w:style>
  <w:style w:type="character" w:styleId="CommentReference">
    <w:name w:val="annotation reference"/>
    <w:basedOn w:val="DefaultParagraphFont"/>
    <w:uiPriority w:val="99"/>
    <w:rsid w:val="002921B7"/>
    <w:rPr>
      <w:sz w:val="16"/>
      <w:szCs w:val="16"/>
    </w:rPr>
  </w:style>
  <w:style w:type="paragraph" w:styleId="CommentText">
    <w:name w:val="annotation text"/>
    <w:basedOn w:val="Normal"/>
    <w:link w:val="CommentTextChar"/>
    <w:uiPriority w:val="99"/>
    <w:rsid w:val="002921B7"/>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uiPriority w:val="99"/>
    <w:rsid w:val="002921B7"/>
    <w:rPr>
      <w:rFonts w:ascii="Times New Roman" w:eastAsia="Times New Roman" w:hAnsi="Times New Roman" w:cs="Times New Roman"/>
      <w:color w:val="000000" w:themeColor="text1"/>
      <w:sz w:val="20"/>
      <w:szCs w:val="20"/>
    </w:rPr>
  </w:style>
  <w:style w:type="table" w:customStyle="1" w:styleId="GridTable1Light1">
    <w:name w:val="Grid Table 1 Light1"/>
    <w:basedOn w:val="TableNormal"/>
    <w:uiPriority w:val="46"/>
    <w:rsid w:val="00107F1F"/>
    <w:pPr>
      <w:spacing w:after="0" w:line="240" w:lineRule="auto"/>
      <w:ind w:firstLine="0"/>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InstructionalNote">
    <w:name w:val="Instructional Note"/>
    <w:basedOn w:val="Normal"/>
    <w:rsid w:val="0095420C"/>
    <w:pPr>
      <w:numPr>
        <w:numId w:val="2"/>
      </w:numPr>
      <w:tabs>
        <w:tab w:val="clear" w:pos="1512"/>
      </w:tabs>
      <w:autoSpaceDE w:val="0"/>
      <w:autoSpaceDN w:val="0"/>
      <w:adjustRightInd w:val="0"/>
      <w:spacing w:before="60" w:after="60"/>
      <w:ind w:left="1260" w:hanging="900"/>
    </w:pPr>
    <w:rPr>
      <w:rFonts w:ascii="Times New Roman" w:eastAsia="Times New Roman" w:hAnsi="Times New Roman" w:cs="Times New Roman"/>
      <w:i/>
      <w:iCs/>
      <w:color w:val="0000FF"/>
      <w:sz w:val="22"/>
    </w:rPr>
  </w:style>
  <w:style w:type="paragraph" w:customStyle="1" w:styleId="BodyTextNumbered1">
    <w:name w:val="Body Text Numbered 1"/>
    <w:rsid w:val="004271BF"/>
    <w:pPr>
      <w:numPr>
        <w:numId w:val="3"/>
      </w:numPr>
      <w:spacing w:before="120" w:after="120" w:line="240" w:lineRule="auto"/>
    </w:pPr>
    <w:rPr>
      <w:rFonts w:ascii="Times New Roman" w:eastAsia="Times New Roman" w:hAnsi="Times New Roman" w:cs="Times New Roman"/>
      <w:color w:val="000000" w:themeColor="text1"/>
      <w:sz w:val="24"/>
      <w:szCs w:val="20"/>
    </w:rPr>
  </w:style>
  <w:style w:type="paragraph" w:customStyle="1" w:styleId="TableNumbered2">
    <w:name w:val="Table Numbered 2"/>
    <w:basedOn w:val="TableNumbered"/>
    <w:qFormat/>
    <w:rsid w:val="00230182"/>
    <w:pPr>
      <w:numPr>
        <w:ilvl w:val="1"/>
      </w:numPr>
    </w:pPr>
  </w:style>
  <w:style w:type="numbering" w:customStyle="1" w:styleId="TableNumbering">
    <w:name w:val="Table Numbering"/>
    <w:uiPriority w:val="99"/>
    <w:rsid w:val="00230182"/>
    <w:pPr>
      <w:numPr>
        <w:numId w:val="19"/>
      </w:numPr>
    </w:pPr>
  </w:style>
  <w:style w:type="paragraph" w:styleId="BalloonText">
    <w:name w:val="Balloon Text"/>
    <w:basedOn w:val="Normal"/>
    <w:link w:val="BalloonTextChar"/>
    <w:uiPriority w:val="99"/>
    <w:semiHidden/>
    <w:unhideWhenUsed/>
    <w:rsid w:val="00230182"/>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30182"/>
    <w:rPr>
      <w:rFonts w:ascii="Times New Roman" w:hAnsi="Times New Roman" w:cs="Times New Roman"/>
      <w:sz w:val="18"/>
      <w:szCs w:val="18"/>
    </w:rPr>
  </w:style>
  <w:style w:type="paragraph" w:styleId="Revision">
    <w:name w:val="Revision"/>
    <w:hidden/>
    <w:uiPriority w:val="99"/>
    <w:semiHidden/>
    <w:rsid w:val="002304C1"/>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2304C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2304C1"/>
    <w:rPr>
      <w:rFonts w:ascii="Times New Roman" w:eastAsia="Times New Roman" w:hAnsi="Times New Roman" w:cs="Times New Roman"/>
      <w:b/>
      <w:bCs/>
      <w:color w:val="000000" w:themeColor="text1"/>
      <w:sz w:val="20"/>
      <w:szCs w:val="20"/>
    </w:rPr>
  </w:style>
  <w:style w:type="character" w:styleId="IntenseEmphasis">
    <w:name w:val="Intense Emphasis"/>
    <w:basedOn w:val="DefaultParagraphFont"/>
    <w:uiPriority w:val="21"/>
    <w:qFormat/>
    <w:rsid w:val="00230182"/>
    <w:rPr>
      <w:b/>
      <w:i/>
      <w:iCs/>
      <w:color w:val="000000" w:themeColor="text1"/>
    </w:rPr>
  </w:style>
  <w:style w:type="paragraph" w:styleId="NormalWeb">
    <w:name w:val="Normal (Web)"/>
    <w:basedOn w:val="Normal"/>
    <w:uiPriority w:val="99"/>
    <w:unhideWhenUsed/>
    <w:rsid w:val="00196011"/>
    <w:pPr>
      <w:spacing w:before="0" w:after="0"/>
    </w:pPr>
    <w:rPr>
      <w:rFonts w:ascii="Calibri" w:eastAsiaTheme="minorHAnsi" w:hAnsi="Calibri" w:cs="Calibri"/>
      <w:sz w:val="22"/>
    </w:rPr>
  </w:style>
  <w:style w:type="table" w:customStyle="1" w:styleId="JLV-CV1">
    <w:name w:val="JLV-CV1"/>
    <w:basedOn w:val="TableNormal"/>
    <w:uiPriority w:val="99"/>
    <w:rsid w:val="00F767D3"/>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 w:type="paragraph" w:styleId="ListParagraph">
    <w:name w:val="List Paragraph"/>
    <w:basedOn w:val="Normal"/>
    <w:uiPriority w:val="1"/>
    <w:qFormat/>
    <w:rsid w:val="00C6780D"/>
    <w:pPr>
      <w:ind w:left="720"/>
      <w:contextualSpacing/>
    </w:pPr>
  </w:style>
  <w:style w:type="paragraph" w:styleId="Bibliography">
    <w:name w:val="Bibliography"/>
    <w:basedOn w:val="Normal"/>
    <w:next w:val="Normal"/>
    <w:uiPriority w:val="37"/>
    <w:semiHidden/>
    <w:unhideWhenUsed/>
    <w:rsid w:val="00BF4AD4"/>
  </w:style>
  <w:style w:type="paragraph" w:styleId="BlockText">
    <w:name w:val="Block Text"/>
    <w:basedOn w:val="Normal"/>
    <w:uiPriority w:val="99"/>
    <w:semiHidden/>
    <w:unhideWhenUsed/>
    <w:rsid w:val="00BF4AD4"/>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2">
    <w:name w:val="Body Text 2"/>
    <w:basedOn w:val="Normal"/>
    <w:link w:val="BodyText2Char"/>
    <w:uiPriority w:val="99"/>
    <w:semiHidden/>
    <w:unhideWhenUsed/>
    <w:rsid w:val="00BF4AD4"/>
    <w:pPr>
      <w:spacing w:after="120" w:line="480" w:lineRule="auto"/>
    </w:pPr>
  </w:style>
  <w:style w:type="character" w:customStyle="1" w:styleId="BodyText2Char">
    <w:name w:val="Body Text 2 Char"/>
    <w:basedOn w:val="DefaultParagraphFont"/>
    <w:link w:val="BodyText2"/>
    <w:uiPriority w:val="99"/>
    <w:semiHidden/>
    <w:rsid w:val="00BF4AD4"/>
    <w:rPr>
      <w:sz w:val="20"/>
    </w:rPr>
  </w:style>
  <w:style w:type="paragraph" w:styleId="BodyText3">
    <w:name w:val="Body Text 3"/>
    <w:basedOn w:val="Normal"/>
    <w:link w:val="BodyText3Char"/>
    <w:uiPriority w:val="99"/>
    <w:semiHidden/>
    <w:unhideWhenUsed/>
    <w:rsid w:val="00BF4AD4"/>
    <w:pPr>
      <w:spacing w:after="120"/>
    </w:pPr>
    <w:rPr>
      <w:sz w:val="16"/>
      <w:szCs w:val="16"/>
    </w:rPr>
  </w:style>
  <w:style w:type="character" w:customStyle="1" w:styleId="BodyText3Char">
    <w:name w:val="Body Text 3 Char"/>
    <w:basedOn w:val="DefaultParagraphFont"/>
    <w:link w:val="BodyText3"/>
    <w:uiPriority w:val="99"/>
    <w:semiHidden/>
    <w:rsid w:val="00BF4AD4"/>
    <w:rPr>
      <w:sz w:val="16"/>
      <w:szCs w:val="16"/>
    </w:rPr>
  </w:style>
  <w:style w:type="paragraph" w:styleId="BodyTextFirstIndent">
    <w:name w:val="Body Text First Indent"/>
    <w:basedOn w:val="BodyText"/>
    <w:link w:val="BodyTextFirstIndentChar"/>
    <w:uiPriority w:val="99"/>
    <w:semiHidden/>
    <w:unhideWhenUsed/>
    <w:rsid w:val="00BF4AD4"/>
    <w:pPr>
      <w:spacing w:before="40" w:after="40"/>
      <w:ind w:firstLine="360"/>
    </w:pPr>
    <w:rPr>
      <w:sz w:val="20"/>
    </w:rPr>
  </w:style>
  <w:style w:type="character" w:customStyle="1" w:styleId="BodyTextFirstIndentChar">
    <w:name w:val="Body Text First Indent Char"/>
    <w:basedOn w:val="BodyTextChar"/>
    <w:link w:val="BodyTextFirstIndent"/>
    <w:uiPriority w:val="99"/>
    <w:semiHidden/>
    <w:rsid w:val="00BF4AD4"/>
    <w:rPr>
      <w:sz w:val="20"/>
    </w:rPr>
  </w:style>
  <w:style w:type="paragraph" w:styleId="BodyTextIndent">
    <w:name w:val="Body Text Indent"/>
    <w:basedOn w:val="Normal"/>
    <w:link w:val="BodyTextIndentChar"/>
    <w:uiPriority w:val="99"/>
    <w:semiHidden/>
    <w:unhideWhenUsed/>
    <w:rsid w:val="00BF4AD4"/>
    <w:pPr>
      <w:spacing w:after="120"/>
      <w:ind w:left="360"/>
    </w:pPr>
  </w:style>
  <w:style w:type="character" w:customStyle="1" w:styleId="BodyTextIndentChar">
    <w:name w:val="Body Text Indent Char"/>
    <w:basedOn w:val="DefaultParagraphFont"/>
    <w:link w:val="BodyTextIndent"/>
    <w:uiPriority w:val="99"/>
    <w:semiHidden/>
    <w:rsid w:val="00BF4AD4"/>
    <w:rPr>
      <w:sz w:val="20"/>
    </w:rPr>
  </w:style>
  <w:style w:type="paragraph" w:styleId="BodyTextFirstIndent2">
    <w:name w:val="Body Text First Indent 2"/>
    <w:basedOn w:val="BodyTextIndent"/>
    <w:link w:val="BodyTextFirstIndent2Char"/>
    <w:uiPriority w:val="99"/>
    <w:semiHidden/>
    <w:unhideWhenUsed/>
    <w:rsid w:val="00BF4AD4"/>
    <w:pPr>
      <w:spacing w:after="40"/>
      <w:ind w:firstLine="360"/>
    </w:pPr>
  </w:style>
  <w:style w:type="character" w:customStyle="1" w:styleId="BodyTextFirstIndent2Char">
    <w:name w:val="Body Text First Indent 2 Char"/>
    <w:basedOn w:val="BodyTextIndentChar"/>
    <w:link w:val="BodyTextFirstIndent2"/>
    <w:uiPriority w:val="99"/>
    <w:semiHidden/>
    <w:rsid w:val="00BF4AD4"/>
    <w:rPr>
      <w:sz w:val="20"/>
    </w:rPr>
  </w:style>
  <w:style w:type="paragraph" w:styleId="BodyTextIndent2">
    <w:name w:val="Body Text Indent 2"/>
    <w:basedOn w:val="Normal"/>
    <w:link w:val="BodyTextIndent2Char"/>
    <w:uiPriority w:val="99"/>
    <w:semiHidden/>
    <w:unhideWhenUsed/>
    <w:rsid w:val="00BF4AD4"/>
    <w:pPr>
      <w:spacing w:after="120" w:line="480" w:lineRule="auto"/>
      <w:ind w:left="360"/>
    </w:pPr>
  </w:style>
  <w:style w:type="character" w:customStyle="1" w:styleId="BodyTextIndent2Char">
    <w:name w:val="Body Text Indent 2 Char"/>
    <w:basedOn w:val="DefaultParagraphFont"/>
    <w:link w:val="BodyTextIndent2"/>
    <w:uiPriority w:val="99"/>
    <w:semiHidden/>
    <w:rsid w:val="00BF4AD4"/>
    <w:rPr>
      <w:sz w:val="20"/>
    </w:rPr>
  </w:style>
  <w:style w:type="paragraph" w:styleId="BodyTextIndent3">
    <w:name w:val="Body Text Indent 3"/>
    <w:basedOn w:val="Normal"/>
    <w:link w:val="BodyTextIndent3Char"/>
    <w:uiPriority w:val="99"/>
    <w:semiHidden/>
    <w:unhideWhenUsed/>
    <w:rsid w:val="00BF4AD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F4AD4"/>
    <w:rPr>
      <w:sz w:val="16"/>
      <w:szCs w:val="16"/>
    </w:rPr>
  </w:style>
  <w:style w:type="paragraph" w:styleId="Closing">
    <w:name w:val="Closing"/>
    <w:basedOn w:val="Normal"/>
    <w:link w:val="ClosingChar"/>
    <w:uiPriority w:val="99"/>
    <w:semiHidden/>
    <w:unhideWhenUsed/>
    <w:rsid w:val="00BF4AD4"/>
    <w:pPr>
      <w:spacing w:before="0" w:after="0"/>
      <w:ind w:left="4320"/>
    </w:pPr>
  </w:style>
  <w:style w:type="character" w:customStyle="1" w:styleId="ClosingChar">
    <w:name w:val="Closing Char"/>
    <w:basedOn w:val="DefaultParagraphFont"/>
    <w:link w:val="Closing"/>
    <w:uiPriority w:val="99"/>
    <w:semiHidden/>
    <w:rsid w:val="00BF4AD4"/>
    <w:rPr>
      <w:sz w:val="20"/>
    </w:rPr>
  </w:style>
  <w:style w:type="paragraph" w:styleId="Date">
    <w:name w:val="Date"/>
    <w:basedOn w:val="Normal"/>
    <w:next w:val="Normal"/>
    <w:link w:val="DateChar"/>
    <w:uiPriority w:val="99"/>
    <w:semiHidden/>
    <w:unhideWhenUsed/>
    <w:rsid w:val="00BF4AD4"/>
  </w:style>
  <w:style w:type="character" w:customStyle="1" w:styleId="DateChar">
    <w:name w:val="Date Char"/>
    <w:basedOn w:val="DefaultParagraphFont"/>
    <w:link w:val="Date"/>
    <w:uiPriority w:val="99"/>
    <w:semiHidden/>
    <w:rsid w:val="00BF4AD4"/>
    <w:rPr>
      <w:sz w:val="20"/>
    </w:rPr>
  </w:style>
  <w:style w:type="paragraph" w:styleId="DocumentMap">
    <w:name w:val="Document Map"/>
    <w:basedOn w:val="Normal"/>
    <w:link w:val="DocumentMapChar"/>
    <w:uiPriority w:val="99"/>
    <w:semiHidden/>
    <w:unhideWhenUsed/>
    <w:rsid w:val="00BF4AD4"/>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F4AD4"/>
    <w:rPr>
      <w:rFonts w:ascii="Segoe UI" w:hAnsi="Segoe UI" w:cs="Segoe UI"/>
      <w:sz w:val="16"/>
      <w:szCs w:val="16"/>
    </w:rPr>
  </w:style>
  <w:style w:type="paragraph" w:styleId="E-mailSignature">
    <w:name w:val="E-mail Signature"/>
    <w:basedOn w:val="Normal"/>
    <w:link w:val="E-mailSignatureChar"/>
    <w:uiPriority w:val="99"/>
    <w:semiHidden/>
    <w:unhideWhenUsed/>
    <w:rsid w:val="00BF4AD4"/>
    <w:pPr>
      <w:spacing w:before="0" w:after="0"/>
    </w:pPr>
  </w:style>
  <w:style w:type="character" w:customStyle="1" w:styleId="E-mailSignatureChar">
    <w:name w:val="E-mail Signature Char"/>
    <w:basedOn w:val="DefaultParagraphFont"/>
    <w:link w:val="E-mailSignature"/>
    <w:uiPriority w:val="99"/>
    <w:semiHidden/>
    <w:rsid w:val="00BF4AD4"/>
    <w:rPr>
      <w:sz w:val="20"/>
    </w:rPr>
  </w:style>
  <w:style w:type="paragraph" w:styleId="EndnoteText">
    <w:name w:val="endnote text"/>
    <w:basedOn w:val="Normal"/>
    <w:link w:val="EndnoteTextChar"/>
    <w:uiPriority w:val="99"/>
    <w:semiHidden/>
    <w:unhideWhenUsed/>
    <w:rsid w:val="00BF4AD4"/>
    <w:pPr>
      <w:spacing w:before="0" w:after="0"/>
    </w:pPr>
    <w:rPr>
      <w:szCs w:val="20"/>
    </w:rPr>
  </w:style>
  <w:style w:type="character" w:customStyle="1" w:styleId="EndnoteTextChar">
    <w:name w:val="Endnote Text Char"/>
    <w:basedOn w:val="DefaultParagraphFont"/>
    <w:link w:val="EndnoteText"/>
    <w:uiPriority w:val="99"/>
    <w:semiHidden/>
    <w:rsid w:val="00BF4AD4"/>
    <w:rPr>
      <w:sz w:val="20"/>
      <w:szCs w:val="20"/>
    </w:rPr>
  </w:style>
  <w:style w:type="paragraph" w:styleId="EnvelopeAddress">
    <w:name w:val="envelope address"/>
    <w:basedOn w:val="Normal"/>
    <w:uiPriority w:val="99"/>
    <w:semiHidden/>
    <w:unhideWhenUsed/>
    <w:rsid w:val="00BF4AD4"/>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F4AD4"/>
    <w:pPr>
      <w:spacing w:before="0" w:after="0"/>
    </w:pPr>
    <w:rPr>
      <w:rFonts w:asciiTheme="majorHAnsi" w:eastAsiaTheme="majorEastAsia" w:hAnsiTheme="majorHAnsi" w:cstheme="majorBidi"/>
      <w:szCs w:val="20"/>
    </w:rPr>
  </w:style>
  <w:style w:type="paragraph" w:styleId="HTMLAddress">
    <w:name w:val="HTML Address"/>
    <w:basedOn w:val="Normal"/>
    <w:link w:val="HTMLAddressChar"/>
    <w:uiPriority w:val="99"/>
    <w:semiHidden/>
    <w:unhideWhenUsed/>
    <w:rsid w:val="00BF4AD4"/>
    <w:pPr>
      <w:spacing w:before="0" w:after="0"/>
    </w:pPr>
    <w:rPr>
      <w:i/>
      <w:iCs/>
    </w:rPr>
  </w:style>
  <w:style w:type="character" w:customStyle="1" w:styleId="HTMLAddressChar">
    <w:name w:val="HTML Address Char"/>
    <w:basedOn w:val="DefaultParagraphFont"/>
    <w:link w:val="HTMLAddress"/>
    <w:uiPriority w:val="99"/>
    <w:semiHidden/>
    <w:rsid w:val="00BF4AD4"/>
    <w:rPr>
      <w:i/>
      <w:iCs/>
      <w:sz w:val="20"/>
    </w:rPr>
  </w:style>
  <w:style w:type="paragraph" w:styleId="HTMLPreformatted">
    <w:name w:val="HTML Preformatted"/>
    <w:basedOn w:val="Normal"/>
    <w:link w:val="HTMLPreformattedChar"/>
    <w:uiPriority w:val="99"/>
    <w:semiHidden/>
    <w:unhideWhenUsed/>
    <w:rsid w:val="00BF4AD4"/>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BF4AD4"/>
    <w:rPr>
      <w:rFonts w:ascii="Consolas" w:hAnsi="Consolas"/>
      <w:sz w:val="20"/>
      <w:szCs w:val="20"/>
    </w:rPr>
  </w:style>
  <w:style w:type="paragraph" w:styleId="Index1">
    <w:name w:val="index 1"/>
    <w:basedOn w:val="Normal"/>
    <w:next w:val="Normal"/>
    <w:autoRedefine/>
    <w:uiPriority w:val="99"/>
    <w:semiHidden/>
    <w:unhideWhenUsed/>
    <w:rsid w:val="00BF4AD4"/>
    <w:pPr>
      <w:spacing w:before="0" w:after="0"/>
      <w:ind w:left="200" w:hanging="200"/>
    </w:pPr>
  </w:style>
  <w:style w:type="paragraph" w:styleId="Index2">
    <w:name w:val="index 2"/>
    <w:basedOn w:val="Normal"/>
    <w:next w:val="Normal"/>
    <w:autoRedefine/>
    <w:uiPriority w:val="99"/>
    <w:semiHidden/>
    <w:unhideWhenUsed/>
    <w:rsid w:val="00BF4AD4"/>
    <w:pPr>
      <w:spacing w:before="0" w:after="0"/>
      <w:ind w:left="400" w:hanging="200"/>
    </w:pPr>
  </w:style>
  <w:style w:type="paragraph" w:styleId="Index3">
    <w:name w:val="index 3"/>
    <w:basedOn w:val="Normal"/>
    <w:next w:val="Normal"/>
    <w:autoRedefine/>
    <w:uiPriority w:val="99"/>
    <w:semiHidden/>
    <w:unhideWhenUsed/>
    <w:rsid w:val="00BF4AD4"/>
    <w:pPr>
      <w:spacing w:before="0" w:after="0"/>
      <w:ind w:left="600" w:hanging="200"/>
    </w:pPr>
  </w:style>
  <w:style w:type="paragraph" w:styleId="Index4">
    <w:name w:val="index 4"/>
    <w:basedOn w:val="Normal"/>
    <w:next w:val="Normal"/>
    <w:autoRedefine/>
    <w:uiPriority w:val="99"/>
    <w:semiHidden/>
    <w:unhideWhenUsed/>
    <w:rsid w:val="00BF4AD4"/>
    <w:pPr>
      <w:spacing w:before="0" w:after="0"/>
      <w:ind w:left="800" w:hanging="200"/>
    </w:pPr>
  </w:style>
  <w:style w:type="paragraph" w:styleId="Index5">
    <w:name w:val="index 5"/>
    <w:basedOn w:val="Normal"/>
    <w:next w:val="Normal"/>
    <w:autoRedefine/>
    <w:uiPriority w:val="99"/>
    <w:semiHidden/>
    <w:unhideWhenUsed/>
    <w:rsid w:val="00BF4AD4"/>
    <w:pPr>
      <w:spacing w:before="0" w:after="0"/>
      <w:ind w:left="1000" w:hanging="200"/>
    </w:pPr>
  </w:style>
  <w:style w:type="paragraph" w:styleId="Index6">
    <w:name w:val="index 6"/>
    <w:basedOn w:val="Normal"/>
    <w:next w:val="Normal"/>
    <w:autoRedefine/>
    <w:uiPriority w:val="99"/>
    <w:semiHidden/>
    <w:unhideWhenUsed/>
    <w:rsid w:val="00BF4AD4"/>
    <w:pPr>
      <w:spacing w:before="0" w:after="0"/>
      <w:ind w:left="1200" w:hanging="200"/>
    </w:pPr>
  </w:style>
  <w:style w:type="paragraph" w:styleId="Index7">
    <w:name w:val="index 7"/>
    <w:basedOn w:val="Normal"/>
    <w:next w:val="Normal"/>
    <w:autoRedefine/>
    <w:uiPriority w:val="99"/>
    <w:semiHidden/>
    <w:unhideWhenUsed/>
    <w:rsid w:val="00BF4AD4"/>
    <w:pPr>
      <w:spacing w:before="0" w:after="0"/>
      <w:ind w:left="1400" w:hanging="200"/>
    </w:pPr>
  </w:style>
  <w:style w:type="paragraph" w:styleId="Index8">
    <w:name w:val="index 8"/>
    <w:basedOn w:val="Normal"/>
    <w:next w:val="Normal"/>
    <w:autoRedefine/>
    <w:uiPriority w:val="99"/>
    <w:semiHidden/>
    <w:unhideWhenUsed/>
    <w:rsid w:val="00BF4AD4"/>
    <w:pPr>
      <w:spacing w:before="0" w:after="0"/>
      <w:ind w:left="1600" w:hanging="200"/>
    </w:pPr>
  </w:style>
  <w:style w:type="paragraph" w:styleId="Index9">
    <w:name w:val="index 9"/>
    <w:basedOn w:val="Normal"/>
    <w:next w:val="Normal"/>
    <w:autoRedefine/>
    <w:uiPriority w:val="99"/>
    <w:semiHidden/>
    <w:unhideWhenUsed/>
    <w:rsid w:val="00BF4AD4"/>
    <w:pPr>
      <w:spacing w:before="0" w:after="0"/>
      <w:ind w:left="1800" w:hanging="200"/>
    </w:pPr>
  </w:style>
  <w:style w:type="paragraph" w:styleId="IndexHeading">
    <w:name w:val="index heading"/>
    <w:basedOn w:val="Normal"/>
    <w:next w:val="Index1"/>
    <w:uiPriority w:val="99"/>
    <w:semiHidden/>
    <w:unhideWhenUsed/>
    <w:rsid w:val="00BF4AD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BF4AD4"/>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BF4AD4"/>
    <w:rPr>
      <w:i/>
      <w:iCs/>
      <w:color w:val="DDDDDD" w:themeColor="accent1"/>
      <w:sz w:val="20"/>
    </w:rPr>
  </w:style>
  <w:style w:type="paragraph" w:styleId="List">
    <w:name w:val="List"/>
    <w:basedOn w:val="Normal"/>
    <w:uiPriority w:val="99"/>
    <w:semiHidden/>
    <w:unhideWhenUsed/>
    <w:rsid w:val="00BF4AD4"/>
    <w:pPr>
      <w:ind w:left="360" w:hanging="360"/>
      <w:contextualSpacing/>
    </w:pPr>
  </w:style>
  <w:style w:type="paragraph" w:styleId="List2">
    <w:name w:val="List 2"/>
    <w:basedOn w:val="Normal"/>
    <w:uiPriority w:val="99"/>
    <w:semiHidden/>
    <w:unhideWhenUsed/>
    <w:rsid w:val="00BF4AD4"/>
    <w:pPr>
      <w:ind w:left="720" w:hanging="360"/>
      <w:contextualSpacing/>
    </w:pPr>
  </w:style>
  <w:style w:type="paragraph" w:styleId="List3">
    <w:name w:val="List 3"/>
    <w:basedOn w:val="Normal"/>
    <w:uiPriority w:val="99"/>
    <w:semiHidden/>
    <w:unhideWhenUsed/>
    <w:rsid w:val="00BF4AD4"/>
    <w:pPr>
      <w:ind w:left="1080" w:hanging="360"/>
      <w:contextualSpacing/>
    </w:pPr>
  </w:style>
  <w:style w:type="paragraph" w:styleId="List4">
    <w:name w:val="List 4"/>
    <w:basedOn w:val="Normal"/>
    <w:uiPriority w:val="99"/>
    <w:semiHidden/>
    <w:unhideWhenUsed/>
    <w:rsid w:val="00BF4AD4"/>
    <w:pPr>
      <w:ind w:left="1440" w:hanging="360"/>
      <w:contextualSpacing/>
    </w:pPr>
  </w:style>
  <w:style w:type="paragraph" w:styleId="List5">
    <w:name w:val="List 5"/>
    <w:basedOn w:val="Normal"/>
    <w:uiPriority w:val="99"/>
    <w:semiHidden/>
    <w:unhideWhenUsed/>
    <w:rsid w:val="00BF4AD4"/>
    <w:pPr>
      <w:ind w:left="1800" w:hanging="360"/>
      <w:contextualSpacing/>
    </w:pPr>
  </w:style>
  <w:style w:type="paragraph" w:styleId="ListContinue">
    <w:name w:val="List Continue"/>
    <w:basedOn w:val="Normal"/>
    <w:uiPriority w:val="99"/>
    <w:semiHidden/>
    <w:unhideWhenUsed/>
    <w:rsid w:val="00BF4AD4"/>
    <w:pPr>
      <w:spacing w:after="120"/>
      <w:ind w:left="360"/>
      <w:contextualSpacing/>
    </w:pPr>
  </w:style>
  <w:style w:type="paragraph" w:styleId="ListContinue2">
    <w:name w:val="List Continue 2"/>
    <w:basedOn w:val="Normal"/>
    <w:uiPriority w:val="99"/>
    <w:semiHidden/>
    <w:unhideWhenUsed/>
    <w:rsid w:val="00BF4AD4"/>
    <w:pPr>
      <w:spacing w:after="120"/>
      <w:ind w:left="720"/>
      <w:contextualSpacing/>
    </w:pPr>
  </w:style>
  <w:style w:type="paragraph" w:styleId="ListContinue3">
    <w:name w:val="List Continue 3"/>
    <w:basedOn w:val="Normal"/>
    <w:uiPriority w:val="99"/>
    <w:semiHidden/>
    <w:unhideWhenUsed/>
    <w:rsid w:val="00BF4AD4"/>
    <w:pPr>
      <w:spacing w:after="120"/>
      <w:ind w:left="1080"/>
      <w:contextualSpacing/>
    </w:pPr>
  </w:style>
  <w:style w:type="paragraph" w:styleId="ListContinue4">
    <w:name w:val="List Continue 4"/>
    <w:basedOn w:val="Normal"/>
    <w:uiPriority w:val="99"/>
    <w:semiHidden/>
    <w:unhideWhenUsed/>
    <w:rsid w:val="00BF4AD4"/>
    <w:pPr>
      <w:spacing w:after="120"/>
      <w:ind w:left="1440"/>
      <w:contextualSpacing/>
    </w:pPr>
  </w:style>
  <w:style w:type="paragraph" w:styleId="ListContinue5">
    <w:name w:val="List Continue 5"/>
    <w:basedOn w:val="Normal"/>
    <w:uiPriority w:val="99"/>
    <w:semiHidden/>
    <w:unhideWhenUsed/>
    <w:rsid w:val="00BF4AD4"/>
    <w:pPr>
      <w:spacing w:after="120"/>
      <w:ind w:left="1800"/>
      <w:contextualSpacing/>
    </w:pPr>
  </w:style>
  <w:style w:type="paragraph" w:styleId="MacroText">
    <w:name w:val="macro"/>
    <w:link w:val="MacroTextChar"/>
    <w:uiPriority w:val="99"/>
    <w:semiHidden/>
    <w:unhideWhenUsed/>
    <w:rsid w:val="00BF4AD4"/>
    <w:pPr>
      <w:tabs>
        <w:tab w:val="left" w:pos="480"/>
        <w:tab w:val="left" w:pos="960"/>
        <w:tab w:val="left" w:pos="1440"/>
        <w:tab w:val="left" w:pos="1920"/>
        <w:tab w:val="left" w:pos="2400"/>
        <w:tab w:val="left" w:pos="2880"/>
        <w:tab w:val="left" w:pos="3360"/>
        <w:tab w:val="left" w:pos="3840"/>
        <w:tab w:val="left" w:pos="4320"/>
      </w:tabs>
      <w:spacing w:before="40" w:after="0" w:line="240" w:lineRule="auto"/>
      <w:ind w:firstLine="0"/>
    </w:pPr>
    <w:rPr>
      <w:rFonts w:ascii="Consolas" w:hAnsi="Consolas"/>
      <w:sz w:val="20"/>
      <w:szCs w:val="20"/>
    </w:rPr>
  </w:style>
  <w:style w:type="character" w:customStyle="1" w:styleId="MacroTextChar">
    <w:name w:val="Macro Text Char"/>
    <w:basedOn w:val="DefaultParagraphFont"/>
    <w:link w:val="MacroText"/>
    <w:uiPriority w:val="99"/>
    <w:semiHidden/>
    <w:rsid w:val="00BF4AD4"/>
    <w:rPr>
      <w:rFonts w:ascii="Consolas" w:hAnsi="Consolas"/>
      <w:sz w:val="20"/>
      <w:szCs w:val="20"/>
    </w:rPr>
  </w:style>
  <w:style w:type="paragraph" w:styleId="MessageHeader">
    <w:name w:val="Message Header"/>
    <w:basedOn w:val="Normal"/>
    <w:link w:val="MessageHeaderChar"/>
    <w:uiPriority w:val="99"/>
    <w:semiHidden/>
    <w:unhideWhenUsed/>
    <w:rsid w:val="00BF4AD4"/>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F4AD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BF4AD4"/>
    <w:pPr>
      <w:ind w:left="720"/>
    </w:pPr>
  </w:style>
  <w:style w:type="paragraph" w:styleId="NoteHeading">
    <w:name w:val="Note Heading"/>
    <w:basedOn w:val="Normal"/>
    <w:next w:val="Normal"/>
    <w:link w:val="NoteHeadingChar"/>
    <w:uiPriority w:val="99"/>
    <w:semiHidden/>
    <w:unhideWhenUsed/>
    <w:rsid w:val="00BF4AD4"/>
    <w:pPr>
      <w:spacing w:before="0" w:after="0"/>
    </w:pPr>
  </w:style>
  <w:style w:type="character" w:customStyle="1" w:styleId="NoteHeadingChar">
    <w:name w:val="Note Heading Char"/>
    <w:basedOn w:val="DefaultParagraphFont"/>
    <w:link w:val="NoteHeading"/>
    <w:uiPriority w:val="99"/>
    <w:semiHidden/>
    <w:rsid w:val="00BF4AD4"/>
    <w:rPr>
      <w:sz w:val="20"/>
    </w:rPr>
  </w:style>
  <w:style w:type="paragraph" w:styleId="PlainText">
    <w:name w:val="Plain Text"/>
    <w:basedOn w:val="Normal"/>
    <w:link w:val="PlainTextChar"/>
    <w:uiPriority w:val="99"/>
    <w:semiHidden/>
    <w:unhideWhenUsed/>
    <w:rsid w:val="00BF4AD4"/>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BF4AD4"/>
    <w:rPr>
      <w:rFonts w:ascii="Consolas" w:hAnsi="Consolas"/>
      <w:sz w:val="21"/>
      <w:szCs w:val="21"/>
    </w:rPr>
  </w:style>
  <w:style w:type="paragraph" w:styleId="Quote">
    <w:name w:val="Quote"/>
    <w:basedOn w:val="Normal"/>
    <w:next w:val="Normal"/>
    <w:link w:val="QuoteChar"/>
    <w:uiPriority w:val="29"/>
    <w:qFormat/>
    <w:rsid w:val="00BF4AD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4AD4"/>
    <w:rPr>
      <w:i/>
      <w:iCs/>
      <w:color w:val="404040" w:themeColor="text1" w:themeTint="BF"/>
      <w:sz w:val="20"/>
    </w:rPr>
  </w:style>
  <w:style w:type="paragraph" w:styleId="Salutation">
    <w:name w:val="Salutation"/>
    <w:basedOn w:val="Normal"/>
    <w:next w:val="Normal"/>
    <w:link w:val="SalutationChar"/>
    <w:uiPriority w:val="99"/>
    <w:semiHidden/>
    <w:unhideWhenUsed/>
    <w:rsid w:val="00BF4AD4"/>
  </w:style>
  <w:style w:type="character" w:customStyle="1" w:styleId="SalutationChar">
    <w:name w:val="Salutation Char"/>
    <w:basedOn w:val="DefaultParagraphFont"/>
    <w:link w:val="Salutation"/>
    <w:uiPriority w:val="99"/>
    <w:semiHidden/>
    <w:rsid w:val="00BF4AD4"/>
    <w:rPr>
      <w:sz w:val="20"/>
    </w:rPr>
  </w:style>
  <w:style w:type="paragraph" w:styleId="Signature">
    <w:name w:val="Signature"/>
    <w:basedOn w:val="Normal"/>
    <w:link w:val="SignatureChar"/>
    <w:uiPriority w:val="99"/>
    <w:semiHidden/>
    <w:unhideWhenUsed/>
    <w:rsid w:val="00BF4AD4"/>
    <w:pPr>
      <w:spacing w:before="0" w:after="0"/>
      <w:ind w:left="4320"/>
    </w:pPr>
  </w:style>
  <w:style w:type="character" w:customStyle="1" w:styleId="SignatureChar">
    <w:name w:val="Signature Char"/>
    <w:basedOn w:val="DefaultParagraphFont"/>
    <w:link w:val="Signature"/>
    <w:uiPriority w:val="99"/>
    <w:semiHidden/>
    <w:rsid w:val="00BF4AD4"/>
    <w:rPr>
      <w:sz w:val="20"/>
    </w:rPr>
  </w:style>
  <w:style w:type="paragraph" w:styleId="TableofAuthorities">
    <w:name w:val="table of authorities"/>
    <w:basedOn w:val="Normal"/>
    <w:next w:val="Normal"/>
    <w:uiPriority w:val="99"/>
    <w:semiHidden/>
    <w:unhideWhenUsed/>
    <w:rsid w:val="00BF4AD4"/>
    <w:pPr>
      <w:spacing w:after="0"/>
      <w:ind w:left="200" w:hanging="200"/>
    </w:pPr>
  </w:style>
  <w:style w:type="paragraph" w:styleId="TOC6">
    <w:name w:val="toc 6"/>
    <w:basedOn w:val="Normal"/>
    <w:next w:val="Normal"/>
    <w:autoRedefine/>
    <w:uiPriority w:val="39"/>
    <w:semiHidden/>
    <w:unhideWhenUsed/>
    <w:rsid w:val="00BF4AD4"/>
    <w:pPr>
      <w:spacing w:after="100"/>
      <w:ind w:left="1000"/>
    </w:pPr>
  </w:style>
  <w:style w:type="paragraph" w:styleId="TOC7">
    <w:name w:val="toc 7"/>
    <w:basedOn w:val="Normal"/>
    <w:next w:val="Normal"/>
    <w:autoRedefine/>
    <w:uiPriority w:val="39"/>
    <w:semiHidden/>
    <w:unhideWhenUsed/>
    <w:rsid w:val="00BF4AD4"/>
    <w:pPr>
      <w:spacing w:after="100"/>
      <w:ind w:left="1200"/>
    </w:pPr>
  </w:style>
  <w:style w:type="paragraph" w:styleId="TOC8">
    <w:name w:val="toc 8"/>
    <w:basedOn w:val="Normal"/>
    <w:next w:val="Normal"/>
    <w:autoRedefine/>
    <w:uiPriority w:val="39"/>
    <w:semiHidden/>
    <w:unhideWhenUsed/>
    <w:rsid w:val="00BF4AD4"/>
    <w:pPr>
      <w:spacing w:after="100"/>
      <w:ind w:left="1400"/>
    </w:pPr>
  </w:style>
  <w:style w:type="paragraph" w:styleId="TOC9">
    <w:name w:val="toc 9"/>
    <w:basedOn w:val="Normal"/>
    <w:next w:val="Normal"/>
    <w:autoRedefine/>
    <w:uiPriority w:val="39"/>
    <w:semiHidden/>
    <w:unhideWhenUsed/>
    <w:rsid w:val="00BF4AD4"/>
    <w:pPr>
      <w:spacing w:after="100"/>
      <w:ind w:left="1600"/>
    </w:pPr>
  </w:style>
  <w:style w:type="paragraph" w:customStyle="1" w:styleId="BodyTextLettered2">
    <w:name w:val="Body Text Lettered 2"/>
    <w:rsid w:val="00492C67"/>
    <w:pPr>
      <w:numPr>
        <w:numId w:val="20"/>
      </w:numPr>
      <w:tabs>
        <w:tab w:val="clear" w:pos="1440"/>
        <w:tab w:val="num" w:pos="1080"/>
      </w:tabs>
      <w:spacing w:before="60" w:after="60" w:line="240" w:lineRule="auto"/>
      <w:ind w:left="1080"/>
    </w:pPr>
    <w:rPr>
      <w:rFonts w:ascii="Times New Roman" w:eastAsia="Times New Roman" w:hAnsi="Times New Roman" w:cs="Times New Roman"/>
      <w:color w:val="000000" w:themeColor="text1"/>
      <w:sz w:val="24"/>
      <w:szCs w:val="20"/>
    </w:rPr>
  </w:style>
  <w:style w:type="paragraph" w:customStyle="1" w:styleId="BodyTextLettered1">
    <w:name w:val="Body Text Lettered 1"/>
    <w:rsid w:val="0030642D"/>
    <w:pPr>
      <w:numPr>
        <w:numId w:val="23"/>
      </w:numPr>
      <w:tabs>
        <w:tab w:val="clear" w:pos="1080"/>
        <w:tab w:val="num" w:pos="720"/>
      </w:tabs>
      <w:spacing w:before="60" w:after="60" w:line="240" w:lineRule="auto"/>
      <w:ind w:left="720"/>
    </w:pPr>
    <w:rPr>
      <w:rFonts w:ascii="Times New Roman" w:eastAsia="Times New Roman" w:hAnsi="Times New Roman" w:cs="Times New Roman"/>
      <w:color w:val="000000" w:themeColor="text1"/>
      <w:sz w:val="24"/>
      <w:szCs w:val="20"/>
    </w:rPr>
  </w:style>
  <w:style w:type="paragraph" w:customStyle="1" w:styleId="BodyTextBullet1">
    <w:name w:val="Body Text Bullet 1"/>
    <w:uiPriority w:val="99"/>
    <w:rsid w:val="00C60B84"/>
    <w:pPr>
      <w:numPr>
        <w:numId w:val="24"/>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2">
    <w:name w:val="JLV-CV2"/>
    <w:basedOn w:val="TableNormal"/>
    <w:uiPriority w:val="99"/>
    <w:rsid w:val="002902BF"/>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paragraph" w:customStyle="1" w:styleId="BodyTextBullet2">
    <w:name w:val="Body Text Bullet 2"/>
    <w:rsid w:val="00B1514F"/>
    <w:pPr>
      <w:numPr>
        <w:numId w:val="29"/>
      </w:numPr>
      <w:spacing w:before="60" w:after="60" w:line="240" w:lineRule="auto"/>
    </w:pPr>
    <w:rPr>
      <w:rFonts w:ascii="Times New Roman" w:eastAsia="Times New Roman" w:hAnsi="Times New Roman" w:cs="Times New Roman"/>
      <w:color w:val="000000" w:themeColor="text1"/>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817437">
      <w:bodyDiv w:val="1"/>
      <w:marLeft w:val="0"/>
      <w:marRight w:val="0"/>
      <w:marTop w:val="0"/>
      <w:marBottom w:val="0"/>
      <w:divBdr>
        <w:top w:val="none" w:sz="0" w:space="0" w:color="auto"/>
        <w:left w:val="none" w:sz="0" w:space="0" w:color="auto"/>
        <w:bottom w:val="none" w:sz="0" w:space="0" w:color="auto"/>
        <w:right w:val="none" w:sz="0" w:space="0" w:color="auto"/>
      </w:divBdr>
      <w:divsChild>
        <w:div w:id="435760782">
          <w:marLeft w:val="0"/>
          <w:marRight w:val="0"/>
          <w:marTop w:val="0"/>
          <w:marBottom w:val="0"/>
          <w:divBdr>
            <w:top w:val="none" w:sz="0" w:space="0" w:color="auto"/>
            <w:left w:val="none" w:sz="0" w:space="0" w:color="auto"/>
            <w:bottom w:val="none" w:sz="0" w:space="0" w:color="auto"/>
            <w:right w:val="none" w:sz="0" w:space="0" w:color="auto"/>
          </w:divBdr>
        </w:div>
      </w:divsChild>
    </w:div>
    <w:div w:id="418797924">
      <w:bodyDiv w:val="1"/>
      <w:marLeft w:val="0"/>
      <w:marRight w:val="0"/>
      <w:marTop w:val="0"/>
      <w:marBottom w:val="0"/>
      <w:divBdr>
        <w:top w:val="none" w:sz="0" w:space="0" w:color="auto"/>
        <w:left w:val="none" w:sz="0" w:space="0" w:color="auto"/>
        <w:bottom w:val="none" w:sz="0" w:space="0" w:color="auto"/>
        <w:right w:val="none" w:sz="0" w:space="0" w:color="auto"/>
      </w:divBdr>
    </w:div>
    <w:div w:id="765075546">
      <w:bodyDiv w:val="1"/>
      <w:marLeft w:val="0"/>
      <w:marRight w:val="0"/>
      <w:marTop w:val="0"/>
      <w:marBottom w:val="0"/>
      <w:divBdr>
        <w:top w:val="none" w:sz="0" w:space="0" w:color="auto"/>
        <w:left w:val="none" w:sz="0" w:space="0" w:color="auto"/>
        <w:bottom w:val="none" w:sz="0" w:space="0" w:color="auto"/>
        <w:right w:val="none" w:sz="0" w:space="0" w:color="auto"/>
      </w:divBdr>
      <w:divsChild>
        <w:div w:id="772550624">
          <w:marLeft w:val="0"/>
          <w:marRight w:val="0"/>
          <w:marTop w:val="0"/>
          <w:marBottom w:val="0"/>
          <w:divBdr>
            <w:top w:val="none" w:sz="0" w:space="0" w:color="auto"/>
            <w:left w:val="none" w:sz="0" w:space="0" w:color="auto"/>
            <w:bottom w:val="none" w:sz="0" w:space="0" w:color="auto"/>
            <w:right w:val="none" w:sz="0" w:space="0" w:color="auto"/>
          </w:divBdr>
        </w:div>
      </w:divsChild>
    </w:div>
    <w:div w:id="864059359">
      <w:bodyDiv w:val="1"/>
      <w:marLeft w:val="0"/>
      <w:marRight w:val="0"/>
      <w:marTop w:val="0"/>
      <w:marBottom w:val="0"/>
      <w:divBdr>
        <w:top w:val="none" w:sz="0" w:space="0" w:color="auto"/>
        <w:left w:val="none" w:sz="0" w:space="0" w:color="auto"/>
        <w:bottom w:val="none" w:sz="0" w:space="0" w:color="auto"/>
        <w:right w:val="none" w:sz="0" w:space="0" w:color="auto"/>
      </w:divBdr>
    </w:div>
    <w:div w:id="959845696">
      <w:bodyDiv w:val="1"/>
      <w:marLeft w:val="0"/>
      <w:marRight w:val="0"/>
      <w:marTop w:val="0"/>
      <w:marBottom w:val="0"/>
      <w:divBdr>
        <w:top w:val="none" w:sz="0" w:space="0" w:color="auto"/>
        <w:left w:val="none" w:sz="0" w:space="0" w:color="auto"/>
        <w:bottom w:val="none" w:sz="0" w:space="0" w:color="auto"/>
        <w:right w:val="none" w:sz="0" w:space="0" w:color="auto"/>
      </w:divBdr>
    </w:div>
    <w:div w:id="1475295054">
      <w:bodyDiv w:val="1"/>
      <w:marLeft w:val="0"/>
      <w:marRight w:val="0"/>
      <w:marTop w:val="0"/>
      <w:marBottom w:val="0"/>
      <w:divBdr>
        <w:top w:val="none" w:sz="0" w:space="0" w:color="auto"/>
        <w:left w:val="none" w:sz="0" w:space="0" w:color="auto"/>
        <w:bottom w:val="none" w:sz="0" w:space="0" w:color="auto"/>
        <w:right w:val="none" w:sz="0" w:space="0" w:color="auto"/>
      </w:divBdr>
    </w:div>
    <w:div w:id="1840732866">
      <w:bodyDiv w:val="1"/>
      <w:marLeft w:val="0"/>
      <w:marRight w:val="0"/>
      <w:marTop w:val="0"/>
      <w:marBottom w:val="0"/>
      <w:divBdr>
        <w:top w:val="none" w:sz="0" w:space="0" w:color="auto"/>
        <w:left w:val="none" w:sz="0" w:space="0" w:color="auto"/>
        <w:bottom w:val="none" w:sz="0" w:space="0" w:color="auto"/>
        <w:right w:val="none" w:sz="0" w:space="0" w:color="auto"/>
      </w:divBdr>
    </w:div>
    <w:div w:id="2059470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6F350-5C47-4762-9564-6543AC720E23}">
  <ds:schemaRefs>
    <ds:schemaRef ds:uri="http://schemas.microsoft.com/sharepoint/v3/contenttype/forms"/>
  </ds:schemaRefs>
</ds:datastoreItem>
</file>

<file path=customXml/itemProps2.xml><?xml version="1.0" encoding="utf-8"?>
<ds:datastoreItem xmlns:ds="http://schemas.openxmlformats.org/officeDocument/2006/customXml" ds:itemID="{D7A4A945-C881-4613-966E-8FE368856C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F79E0D-2C94-49DF-AFF2-EAD8984767C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8FB7197-3723-4906-8441-3557D68BF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12445</Words>
  <Characters>70942</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Community Viewer Production Operations Manual (POM)</vt:lpstr>
    </vt:vector>
  </TitlesOfParts>
  <Manager/>
  <Company>Liberty ITS</Company>
  <LinksUpToDate>false</LinksUpToDate>
  <CharactersWithSpaces>83221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Viewer Production Operations Manual (POM)</dc:title>
  <dc:subject>Community Viewer</dc:subject>
  <dc:creator>Liberty ITS</dc:creator>
  <cp:keywords/>
  <dc:description/>
  <cp:lastModifiedBy>Liberty ITS</cp:lastModifiedBy>
  <cp:revision>2</cp:revision>
  <cp:lastPrinted>2019-08-23T03:52:00Z</cp:lastPrinted>
  <dcterms:created xsi:type="dcterms:W3CDTF">2021-10-19T19:45:00Z</dcterms:created>
  <dcterms:modified xsi:type="dcterms:W3CDTF">2021-10-19T19:45:00Z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3">
    <vt:lpwstr>13</vt:lpwstr>
  </property>
  <property fmtid="{D5CDD505-2E9C-101B-9397-08002B2CF9AE}" pid="4" name="AuthorIds_UIVersion_4">
    <vt:lpwstr>13</vt:lpwstr>
  </property>
  <property fmtid="{D5CDD505-2E9C-101B-9397-08002B2CF9AE}" pid="5" name="AuthorIds_UIVersion_11">
    <vt:lpwstr>13</vt:lpwstr>
  </property>
  <property fmtid="{D5CDD505-2E9C-101B-9397-08002B2CF9AE}" pid="6" name="AuthorIds_UIVersion_16">
    <vt:lpwstr>13</vt:lpwstr>
  </property>
  <property fmtid="{D5CDD505-2E9C-101B-9397-08002B2CF9AE}" pid="7" name="AuthorIds_UIVersion_17">
    <vt:lpwstr>13</vt:lpwstr>
  </property>
  <property fmtid="{D5CDD505-2E9C-101B-9397-08002B2CF9AE}" pid="8" name="AuthorIds_UIVersion_2">
    <vt:lpwstr>13</vt:lpwstr>
  </property>
</Properties>
</file>