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91F01" w14:textId="0C281FF0" w:rsidR="0076795B" w:rsidRPr="00473774" w:rsidRDefault="00AA3C7E" w:rsidP="000F55EE">
      <w:pPr>
        <w:pStyle w:val="Title"/>
        <w:spacing w:before="1200"/>
        <w:rPr>
          <w:spacing w:val="0"/>
        </w:rPr>
      </w:pPr>
      <w:bookmarkStart w:id="0" w:name="_GoBack"/>
      <w:bookmarkEnd w:id="0"/>
      <w:r w:rsidRPr="00473774">
        <w:rPr>
          <w:spacing w:val="0"/>
        </w:rPr>
        <w:t xml:space="preserve">Community Viewer (CV) Version </w:t>
      </w:r>
      <w:r w:rsidR="009734D8">
        <w:rPr>
          <w:spacing w:val="0"/>
        </w:rPr>
        <w:t>3.</w:t>
      </w:r>
      <w:r w:rsidR="00B27C5C">
        <w:rPr>
          <w:spacing w:val="0"/>
        </w:rPr>
        <w:t>5</w:t>
      </w:r>
    </w:p>
    <w:p w14:paraId="4AA73DBB" w14:textId="17D7ECD8" w:rsidR="00AE1DED" w:rsidRPr="00473774" w:rsidRDefault="005F6BBD" w:rsidP="00AE1DED">
      <w:pPr>
        <w:pStyle w:val="Title"/>
        <w:rPr>
          <w:spacing w:val="0"/>
        </w:rPr>
      </w:pPr>
      <w:r w:rsidRPr="00473774">
        <w:rPr>
          <w:spacing w:val="0"/>
        </w:rPr>
        <w:t xml:space="preserve">Risk Management </w:t>
      </w:r>
      <w:r w:rsidR="002F53A7" w:rsidRPr="00473774">
        <w:rPr>
          <w:spacing w:val="0"/>
        </w:rPr>
        <w:t>VA Staff</w:t>
      </w:r>
      <w:r w:rsidR="001F4128">
        <w:rPr>
          <w:spacing w:val="0"/>
        </w:rPr>
        <w:t xml:space="preserve"> User Guide</w:t>
      </w:r>
    </w:p>
    <w:p w14:paraId="0CF81D02" w14:textId="77777777" w:rsidR="00AE1DED" w:rsidRPr="00473774" w:rsidRDefault="00AE1DED" w:rsidP="00060433">
      <w:pPr>
        <w:pStyle w:val="CoverImage"/>
      </w:pPr>
      <w:r>
        <w:rPr>
          <w:noProof/>
          <w:color w:val="2B579A"/>
          <w:shd w:val="clear" w:color="auto" w:fill="E6E6E6"/>
        </w:rPr>
        <w:drawing>
          <wp:inline distT="0" distB="0" distL="0" distR="0" wp14:anchorId="30E42A57" wp14:editId="5F192CFE">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0B68BA23" w:rsidR="00AE1DED" w:rsidRPr="00473774" w:rsidRDefault="00E86A46" w:rsidP="00AE1DED">
      <w:pPr>
        <w:pStyle w:val="PubDate"/>
        <w:rPr>
          <w:spacing w:val="0"/>
        </w:rPr>
      </w:pPr>
      <w:r>
        <w:rPr>
          <w:spacing w:val="0"/>
        </w:rPr>
        <w:t>Dec</w:t>
      </w:r>
      <w:r w:rsidR="00B27C5C">
        <w:rPr>
          <w:spacing w:val="0"/>
        </w:rPr>
        <w:t>ember</w:t>
      </w:r>
      <w:r w:rsidR="0087625E" w:rsidRPr="00473774">
        <w:rPr>
          <w:spacing w:val="0"/>
        </w:rPr>
        <w:t xml:space="preserve"> </w:t>
      </w:r>
      <w:r w:rsidR="45F51656" w:rsidRPr="00473774">
        <w:rPr>
          <w:spacing w:val="0"/>
        </w:rPr>
        <w:t>20</w:t>
      </w:r>
      <w:r w:rsidR="00BF776B">
        <w:rPr>
          <w:spacing w:val="0"/>
        </w:rPr>
        <w:t>20</w:t>
      </w:r>
    </w:p>
    <w:p w14:paraId="7D360B31" w14:textId="356AC2F5" w:rsidR="00747697" w:rsidRPr="00473774" w:rsidRDefault="00747697" w:rsidP="00747697">
      <w:pPr>
        <w:pStyle w:val="Title2"/>
        <w:rPr>
          <w:spacing w:val="0"/>
        </w:rPr>
      </w:pPr>
      <w:r w:rsidRPr="00473774">
        <w:rPr>
          <w:spacing w:val="0"/>
        </w:rPr>
        <w:t>Version</w:t>
      </w:r>
      <w:r w:rsidR="005F33B0" w:rsidRPr="00473774">
        <w:rPr>
          <w:spacing w:val="0"/>
        </w:rPr>
        <w:t xml:space="preserve"> </w:t>
      </w:r>
      <w:r w:rsidR="000F55EE">
        <w:rPr>
          <w:spacing w:val="0"/>
        </w:rPr>
        <w:t>2.0</w:t>
      </w:r>
    </w:p>
    <w:p w14:paraId="5B0B4CD0" w14:textId="71AA3FDB" w:rsidR="00AA3C7E" w:rsidRPr="00473774" w:rsidRDefault="00105215" w:rsidP="00105215">
      <w:pPr>
        <w:pStyle w:val="Subtitle"/>
        <w:rPr>
          <w:spacing w:val="0"/>
        </w:rPr>
      </w:pPr>
      <w:r w:rsidRPr="00473774">
        <w:rPr>
          <w:spacing w:val="0"/>
        </w:rPr>
        <w:t>Department of Veterans Affairs</w:t>
      </w:r>
      <w:r w:rsidR="00AA3C7E" w:rsidRPr="00473774">
        <w:rPr>
          <w:spacing w:val="0"/>
        </w:rPr>
        <w:t xml:space="preserve"> (VA)</w:t>
      </w:r>
    </w:p>
    <w:p w14:paraId="5B8EAE37" w14:textId="77777777" w:rsidR="00105215" w:rsidRPr="00473774" w:rsidRDefault="00AA3C7E" w:rsidP="00105215">
      <w:pPr>
        <w:pStyle w:val="Subtitle"/>
        <w:rPr>
          <w:spacing w:val="0"/>
        </w:rPr>
      </w:pPr>
      <w:r w:rsidRPr="00473774">
        <w:rPr>
          <w:spacing w:val="0"/>
        </w:rPr>
        <w:t>Office of Information and Technology (OIT)</w:t>
      </w:r>
    </w:p>
    <w:p w14:paraId="0BBE47FB" w14:textId="77777777" w:rsidR="009A1D9A" w:rsidRPr="00473774" w:rsidRDefault="009A1D9A" w:rsidP="009A1D9A"/>
    <w:p w14:paraId="1DDC0D0D" w14:textId="77777777" w:rsidR="009A1D9A" w:rsidRPr="00473774" w:rsidRDefault="009A1D9A" w:rsidP="009A1D9A">
      <w:pPr>
        <w:sectPr w:rsidR="009A1D9A" w:rsidRPr="00473774" w:rsidSect="000F55EE">
          <w:pgSz w:w="12240" w:h="15840"/>
          <w:pgMar w:top="1440" w:right="1440" w:bottom="1440" w:left="1440" w:header="720" w:footer="720" w:gutter="0"/>
          <w:cols w:space="720"/>
          <w:docGrid w:linePitch="360"/>
        </w:sectPr>
      </w:pPr>
    </w:p>
    <w:p w14:paraId="1DED6D4A" w14:textId="77777777" w:rsidR="009A1D9A" w:rsidRPr="00473774" w:rsidRDefault="009A1D9A" w:rsidP="009A1D9A">
      <w:pPr>
        <w:pStyle w:val="Title2"/>
        <w:rPr>
          <w:spacing w:val="0"/>
        </w:rPr>
      </w:pPr>
      <w:r w:rsidRPr="00473774">
        <w:rPr>
          <w:spacing w:val="0"/>
        </w:rPr>
        <w:lastRenderedPageBreak/>
        <w:t>Revision History</w:t>
      </w:r>
    </w:p>
    <w:tbl>
      <w:tblPr>
        <w:tblStyle w:val="JLV-CV"/>
        <w:tblW w:w="0" w:type="auto"/>
        <w:tblLook w:val="0420" w:firstRow="1" w:lastRow="0" w:firstColumn="0" w:lastColumn="0" w:noHBand="0" w:noVBand="1"/>
      </w:tblPr>
      <w:tblGrid>
        <w:gridCol w:w="1255"/>
        <w:gridCol w:w="990"/>
        <w:gridCol w:w="5670"/>
        <w:gridCol w:w="1435"/>
      </w:tblGrid>
      <w:tr w:rsidR="009A1D9A" w:rsidRPr="00473774" w14:paraId="36C9ADA2" w14:textId="77777777" w:rsidTr="00B27C5C">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473774" w:rsidRDefault="009A1D9A" w:rsidP="00AC0E30">
            <w:r w:rsidRPr="00473774">
              <w:t>Date</w:t>
            </w:r>
          </w:p>
        </w:tc>
        <w:tc>
          <w:tcPr>
            <w:tcW w:w="990" w:type="dxa"/>
          </w:tcPr>
          <w:p w14:paraId="163FB65D" w14:textId="77777777" w:rsidR="009A1D9A" w:rsidRPr="00473774" w:rsidRDefault="009A1D9A" w:rsidP="00AC0E30">
            <w:r w:rsidRPr="00473774">
              <w:t>Version</w:t>
            </w:r>
          </w:p>
        </w:tc>
        <w:tc>
          <w:tcPr>
            <w:tcW w:w="5670" w:type="dxa"/>
          </w:tcPr>
          <w:p w14:paraId="2543D5B8" w14:textId="77777777" w:rsidR="009A1D9A" w:rsidRPr="00473774" w:rsidRDefault="009A1D9A" w:rsidP="00AC0E30">
            <w:r w:rsidRPr="00473774">
              <w:t>Description</w:t>
            </w:r>
          </w:p>
        </w:tc>
        <w:tc>
          <w:tcPr>
            <w:tcW w:w="1435" w:type="dxa"/>
          </w:tcPr>
          <w:p w14:paraId="366AB5B5" w14:textId="77777777" w:rsidR="009A1D9A" w:rsidRPr="00473774" w:rsidRDefault="009A1D9A" w:rsidP="00AC0E30">
            <w:r w:rsidRPr="00473774">
              <w:t>Author</w:t>
            </w:r>
          </w:p>
        </w:tc>
      </w:tr>
      <w:tr w:rsidR="000F55EE" w:rsidRPr="00473774" w14:paraId="54393BC1" w14:textId="77777777" w:rsidTr="00B27C5C">
        <w:tc>
          <w:tcPr>
            <w:tcW w:w="1255" w:type="dxa"/>
          </w:tcPr>
          <w:p w14:paraId="42727217" w14:textId="1D24AF5D" w:rsidR="000F55EE" w:rsidRDefault="000F55EE" w:rsidP="00AC0E30">
            <w:r>
              <w:t>12/15/2020</w:t>
            </w:r>
          </w:p>
        </w:tc>
        <w:tc>
          <w:tcPr>
            <w:tcW w:w="990" w:type="dxa"/>
          </w:tcPr>
          <w:p w14:paraId="3B8FAACE" w14:textId="22D092D3" w:rsidR="000F55EE" w:rsidRDefault="000F55EE" w:rsidP="00AC0E30">
            <w:r>
              <w:t>2.0</w:t>
            </w:r>
          </w:p>
        </w:tc>
        <w:tc>
          <w:tcPr>
            <w:tcW w:w="5670" w:type="dxa"/>
          </w:tcPr>
          <w:p w14:paraId="1198817F" w14:textId="4569C3EF" w:rsidR="000F55EE" w:rsidRPr="006167BA" w:rsidRDefault="000F55EE" w:rsidP="00AC0E30">
            <w:r>
              <w:t>Addressed feedback and delivered for approval</w:t>
            </w:r>
          </w:p>
        </w:tc>
        <w:tc>
          <w:tcPr>
            <w:tcW w:w="1435" w:type="dxa"/>
          </w:tcPr>
          <w:p w14:paraId="22ACA4C1" w14:textId="5483EE1C" w:rsidR="000F55EE" w:rsidRDefault="000F55EE" w:rsidP="00AC0E30">
            <w:r>
              <w:t>Liberty ITS</w:t>
            </w:r>
          </w:p>
        </w:tc>
      </w:tr>
      <w:tr w:rsidR="0045639D" w:rsidRPr="00473774" w14:paraId="0C486545" w14:textId="77777777" w:rsidTr="00B27C5C">
        <w:trPr>
          <w:cnfStyle w:val="000000010000" w:firstRow="0" w:lastRow="0" w:firstColumn="0" w:lastColumn="0" w:oddVBand="0" w:evenVBand="0" w:oddHBand="0" w:evenHBand="1" w:firstRowFirstColumn="0" w:firstRowLastColumn="0" w:lastRowFirstColumn="0" w:lastRowLastColumn="0"/>
        </w:trPr>
        <w:tc>
          <w:tcPr>
            <w:tcW w:w="1255" w:type="dxa"/>
          </w:tcPr>
          <w:p w14:paraId="5542CCD3" w14:textId="7EC71DFB" w:rsidR="0045639D" w:rsidRDefault="006167BA" w:rsidP="00AC0E30">
            <w:r>
              <w:t>12/</w:t>
            </w:r>
            <w:r w:rsidR="00CD0182">
              <w:t>10</w:t>
            </w:r>
            <w:r>
              <w:t>/2020</w:t>
            </w:r>
          </w:p>
        </w:tc>
        <w:tc>
          <w:tcPr>
            <w:tcW w:w="990" w:type="dxa"/>
          </w:tcPr>
          <w:p w14:paraId="7EB89BAE" w14:textId="66C90CA9" w:rsidR="0045639D" w:rsidRDefault="006167BA" w:rsidP="00AC0E30">
            <w:r>
              <w:t>1.4</w:t>
            </w:r>
          </w:p>
        </w:tc>
        <w:tc>
          <w:tcPr>
            <w:tcW w:w="5670" w:type="dxa"/>
          </w:tcPr>
          <w:p w14:paraId="0B396B09" w14:textId="379211DC" w:rsidR="0045639D" w:rsidRDefault="006167BA" w:rsidP="00AC0E30">
            <w:r w:rsidRPr="006167BA">
              <w:t>Addressed initial feedback and submitting for second review</w:t>
            </w:r>
          </w:p>
        </w:tc>
        <w:tc>
          <w:tcPr>
            <w:tcW w:w="1435" w:type="dxa"/>
          </w:tcPr>
          <w:p w14:paraId="34CBDF75" w14:textId="57D38042" w:rsidR="0045639D" w:rsidRDefault="0045639D" w:rsidP="00AC0E30">
            <w:r>
              <w:t>Liberty ITS</w:t>
            </w:r>
          </w:p>
        </w:tc>
      </w:tr>
      <w:tr w:rsidR="00B27C5C" w:rsidRPr="00473774" w14:paraId="20D784F1" w14:textId="77777777" w:rsidTr="00B27C5C">
        <w:tc>
          <w:tcPr>
            <w:tcW w:w="1255" w:type="dxa"/>
          </w:tcPr>
          <w:p w14:paraId="5148B8F3" w14:textId="6190D345" w:rsidR="00B27C5C" w:rsidRDefault="00B27C5C" w:rsidP="00AC0E30">
            <w:r>
              <w:t>11/16/2020</w:t>
            </w:r>
          </w:p>
        </w:tc>
        <w:tc>
          <w:tcPr>
            <w:tcW w:w="990" w:type="dxa"/>
          </w:tcPr>
          <w:p w14:paraId="6DEC11A0" w14:textId="229A90C9" w:rsidR="00B27C5C" w:rsidRDefault="00B27C5C" w:rsidP="00AC0E30">
            <w:r>
              <w:t>1.3</w:t>
            </w:r>
          </w:p>
        </w:tc>
        <w:tc>
          <w:tcPr>
            <w:tcW w:w="5670" w:type="dxa"/>
          </w:tcPr>
          <w:p w14:paraId="146D1A25" w14:textId="2FBAC30C" w:rsidR="00B27C5C" w:rsidRDefault="00B27C5C" w:rsidP="00AC0E30">
            <w:r>
              <w:t>Delivered for Review</w:t>
            </w:r>
          </w:p>
        </w:tc>
        <w:tc>
          <w:tcPr>
            <w:tcW w:w="1435" w:type="dxa"/>
          </w:tcPr>
          <w:p w14:paraId="3890AA06" w14:textId="040699AB" w:rsidR="00B27C5C" w:rsidRDefault="00B27C5C" w:rsidP="00AC0E30">
            <w:r>
              <w:t>Liberty ITS</w:t>
            </w:r>
          </w:p>
        </w:tc>
      </w:tr>
      <w:tr w:rsidR="00D82014" w:rsidRPr="00473774" w14:paraId="7E054F37" w14:textId="77777777" w:rsidTr="00B27C5C">
        <w:trPr>
          <w:cnfStyle w:val="000000010000" w:firstRow="0" w:lastRow="0" w:firstColumn="0" w:lastColumn="0" w:oddVBand="0" w:evenVBand="0" w:oddHBand="0" w:evenHBand="1" w:firstRowFirstColumn="0" w:firstRowLastColumn="0" w:lastRowFirstColumn="0" w:lastRowLastColumn="0"/>
        </w:trPr>
        <w:tc>
          <w:tcPr>
            <w:tcW w:w="1255" w:type="dxa"/>
          </w:tcPr>
          <w:p w14:paraId="7986867F" w14:textId="1E80B146" w:rsidR="00D82014" w:rsidRPr="00473774" w:rsidRDefault="004F162F" w:rsidP="00AC0E30">
            <w:r>
              <w:t>05/26/2020</w:t>
            </w:r>
          </w:p>
        </w:tc>
        <w:tc>
          <w:tcPr>
            <w:tcW w:w="990" w:type="dxa"/>
          </w:tcPr>
          <w:p w14:paraId="38E2B717" w14:textId="338749CC" w:rsidR="00D82014" w:rsidRPr="00473774" w:rsidRDefault="004F162F" w:rsidP="00AC0E30">
            <w:r>
              <w:t>1.2</w:t>
            </w:r>
          </w:p>
        </w:tc>
        <w:tc>
          <w:tcPr>
            <w:tcW w:w="5670" w:type="dxa"/>
          </w:tcPr>
          <w:p w14:paraId="6C96B80E" w14:textId="3B4BB9D1" w:rsidR="00D82014" w:rsidRPr="00473774" w:rsidRDefault="004F162F" w:rsidP="00AC0E30">
            <w:r>
              <w:t>Delivered for approval</w:t>
            </w:r>
          </w:p>
        </w:tc>
        <w:tc>
          <w:tcPr>
            <w:tcW w:w="1435" w:type="dxa"/>
          </w:tcPr>
          <w:p w14:paraId="6D1FF4F5" w14:textId="2BF461CE" w:rsidR="00D82014" w:rsidRPr="00473774" w:rsidRDefault="004F162F" w:rsidP="00AC0E30">
            <w:r>
              <w:t>AbleVets</w:t>
            </w:r>
          </w:p>
        </w:tc>
      </w:tr>
      <w:tr w:rsidR="000C1752" w:rsidRPr="00473774" w14:paraId="5476E13D" w14:textId="77777777" w:rsidTr="00B27C5C">
        <w:tc>
          <w:tcPr>
            <w:tcW w:w="1255" w:type="dxa"/>
          </w:tcPr>
          <w:p w14:paraId="50AB126D" w14:textId="35E779AB" w:rsidR="000C1752" w:rsidRPr="00473774" w:rsidRDefault="000C1752" w:rsidP="00AC0E30">
            <w:r>
              <w:t>05/18/2020</w:t>
            </w:r>
          </w:p>
        </w:tc>
        <w:tc>
          <w:tcPr>
            <w:tcW w:w="990" w:type="dxa"/>
          </w:tcPr>
          <w:p w14:paraId="4DEEAFFF" w14:textId="16E8DD31" w:rsidR="000C1752" w:rsidRPr="00473774" w:rsidRDefault="000C1752" w:rsidP="00AC0E30">
            <w:r>
              <w:t>1.1</w:t>
            </w:r>
          </w:p>
        </w:tc>
        <w:tc>
          <w:tcPr>
            <w:tcW w:w="5670" w:type="dxa"/>
          </w:tcPr>
          <w:p w14:paraId="58E29FA7" w14:textId="23171E58" w:rsidR="000C1752" w:rsidRPr="00473774" w:rsidRDefault="000C1752" w:rsidP="00AC0E30">
            <w:r>
              <w:t>Addressed feedback</w:t>
            </w:r>
          </w:p>
        </w:tc>
        <w:tc>
          <w:tcPr>
            <w:tcW w:w="1435" w:type="dxa"/>
          </w:tcPr>
          <w:p w14:paraId="0913B797" w14:textId="707289B0" w:rsidR="000C1752" w:rsidRPr="00473774" w:rsidRDefault="000C1752" w:rsidP="00AC0E30">
            <w:r>
              <w:t>AbleVets</w:t>
            </w:r>
          </w:p>
        </w:tc>
      </w:tr>
      <w:tr w:rsidR="00663DB9" w:rsidRPr="00473774" w14:paraId="5E4B8FB6" w14:textId="77777777" w:rsidTr="00B27C5C">
        <w:trPr>
          <w:cnfStyle w:val="000000010000" w:firstRow="0" w:lastRow="0" w:firstColumn="0" w:lastColumn="0" w:oddVBand="0" w:evenVBand="0" w:oddHBand="0" w:evenHBand="1" w:firstRowFirstColumn="0" w:firstRowLastColumn="0" w:lastRowFirstColumn="0" w:lastRowLastColumn="0"/>
        </w:trPr>
        <w:tc>
          <w:tcPr>
            <w:tcW w:w="1255" w:type="dxa"/>
          </w:tcPr>
          <w:p w14:paraId="3DAF2561" w14:textId="72CE2A33" w:rsidR="00663DB9" w:rsidRDefault="00663DB9" w:rsidP="00E0646D">
            <w:r>
              <w:t>05/12/2020</w:t>
            </w:r>
          </w:p>
        </w:tc>
        <w:tc>
          <w:tcPr>
            <w:tcW w:w="990" w:type="dxa"/>
          </w:tcPr>
          <w:p w14:paraId="0339D74E" w14:textId="3F9C54D5" w:rsidR="00663DB9" w:rsidRPr="00473774" w:rsidRDefault="00663DB9" w:rsidP="00E0646D">
            <w:r>
              <w:t>1.0</w:t>
            </w:r>
          </w:p>
        </w:tc>
        <w:tc>
          <w:tcPr>
            <w:tcW w:w="5670" w:type="dxa"/>
          </w:tcPr>
          <w:p w14:paraId="5D056F60" w14:textId="5A65BAF5" w:rsidR="00663DB9" w:rsidRPr="00473774" w:rsidRDefault="005B336F" w:rsidP="00E0646D">
            <w:r>
              <w:t>Delivered for Review</w:t>
            </w:r>
          </w:p>
        </w:tc>
        <w:tc>
          <w:tcPr>
            <w:tcW w:w="1435" w:type="dxa"/>
          </w:tcPr>
          <w:p w14:paraId="348E9DE1" w14:textId="71F0EC70" w:rsidR="00663DB9" w:rsidRPr="00473774" w:rsidRDefault="005B336F" w:rsidP="00E0646D">
            <w:r>
              <w:t>AbleVets</w:t>
            </w:r>
          </w:p>
        </w:tc>
      </w:tr>
      <w:tr w:rsidR="00E0646D" w:rsidRPr="00473774" w14:paraId="395CFCC8" w14:textId="77777777" w:rsidTr="00B27C5C">
        <w:tc>
          <w:tcPr>
            <w:tcW w:w="1255" w:type="dxa"/>
          </w:tcPr>
          <w:p w14:paraId="7216E143" w14:textId="1C64CD08" w:rsidR="00E0646D" w:rsidRPr="00E03E08" w:rsidRDefault="00CD32B9" w:rsidP="00E0646D">
            <w:r>
              <w:t>0</w:t>
            </w:r>
            <w:r w:rsidR="009734D8">
              <w:t>2</w:t>
            </w:r>
            <w:r>
              <w:t>/26</w:t>
            </w:r>
            <w:r w:rsidR="00E0646D" w:rsidRPr="00E03E08">
              <w:t>/20</w:t>
            </w:r>
            <w:r w:rsidR="009734D8">
              <w:t>20</w:t>
            </w:r>
          </w:p>
        </w:tc>
        <w:tc>
          <w:tcPr>
            <w:tcW w:w="990" w:type="dxa"/>
          </w:tcPr>
          <w:p w14:paraId="72CCB721" w14:textId="2D24D78E" w:rsidR="00E0646D" w:rsidRPr="00473774" w:rsidRDefault="00E0646D" w:rsidP="00E0646D">
            <w:r w:rsidRPr="00473774">
              <w:t>0.1</w:t>
            </w:r>
          </w:p>
        </w:tc>
        <w:tc>
          <w:tcPr>
            <w:tcW w:w="5670" w:type="dxa"/>
          </w:tcPr>
          <w:p w14:paraId="329A6D7E" w14:textId="2B279A6A" w:rsidR="00E0646D" w:rsidRPr="00473774" w:rsidRDefault="00E0646D" w:rsidP="00E0646D">
            <w:r w:rsidRPr="00473774">
              <w:t xml:space="preserve">Initial draft </w:t>
            </w:r>
            <w:r>
              <w:t>of document created</w:t>
            </w:r>
            <w:r w:rsidR="009734D8">
              <w:t xml:space="preserve"> from last approved</w:t>
            </w:r>
          </w:p>
        </w:tc>
        <w:tc>
          <w:tcPr>
            <w:tcW w:w="1435" w:type="dxa"/>
          </w:tcPr>
          <w:p w14:paraId="69674207" w14:textId="77777777" w:rsidR="00E0646D" w:rsidRPr="00473774" w:rsidRDefault="00E0646D" w:rsidP="00E0646D">
            <w:r w:rsidRPr="00473774">
              <w:t>AbleVets</w:t>
            </w:r>
          </w:p>
        </w:tc>
      </w:tr>
    </w:tbl>
    <w:p w14:paraId="3F5A5042" w14:textId="77777777" w:rsidR="00B4126B" w:rsidRPr="00473774" w:rsidRDefault="00B4126B" w:rsidP="00B4126B"/>
    <w:p w14:paraId="06C5D862" w14:textId="77777777" w:rsidR="00B4126B" w:rsidRPr="00473774" w:rsidRDefault="00B4126B" w:rsidP="00B4126B">
      <w:pPr>
        <w:pStyle w:val="TOCHeading"/>
        <w:rPr>
          <w:spacing w:val="0"/>
        </w:rPr>
      </w:pPr>
      <w:r w:rsidRPr="00473774">
        <w:rPr>
          <w:spacing w:val="0"/>
        </w:rPr>
        <w:lastRenderedPageBreak/>
        <w:t>Table of Contents</w:t>
      </w:r>
    </w:p>
    <w:p w14:paraId="580CB60D" w14:textId="1A2C4F95" w:rsidR="000F55EE" w:rsidRDefault="002A14EF">
      <w:pPr>
        <w:pStyle w:val="TOC1"/>
        <w:rPr>
          <w:rFonts w:asciiTheme="minorHAnsi" w:hAnsiTheme="minorHAnsi"/>
          <w:b w:val="0"/>
          <w:sz w:val="22"/>
        </w:rPr>
      </w:pPr>
      <w:r w:rsidRPr="00473774">
        <w:rPr>
          <w:color w:val="2B579A"/>
          <w:shd w:val="clear" w:color="auto" w:fill="E6E6E6"/>
        </w:rPr>
        <w:fldChar w:fldCharType="begin"/>
      </w:r>
      <w:r w:rsidRPr="00473774">
        <w:instrText xml:space="preserve"> TOC \o "1-5" \h \z \u </w:instrText>
      </w:r>
      <w:r w:rsidRPr="00473774">
        <w:rPr>
          <w:color w:val="2B579A"/>
          <w:shd w:val="clear" w:color="auto" w:fill="E6E6E6"/>
        </w:rPr>
        <w:fldChar w:fldCharType="separate"/>
      </w:r>
      <w:hyperlink w:anchor="_Toc58951488" w:history="1">
        <w:r w:rsidR="000F55EE" w:rsidRPr="00B22E5F">
          <w:rPr>
            <w:rStyle w:val="Hyperlink"/>
          </w:rPr>
          <w:t>1.</w:t>
        </w:r>
        <w:r w:rsidR="000F55EE">
          <w:rPr>
            <w:rFonts w:asciiTheme="minorHAnsi" w:hAnsiTheme="minorHAnsi"/>
            <w:b w:val="0"/>
            <w:sz w:val="22"/>
          </w:rPr>
          <w:tab/>
        </w:r>
        <w:r w:rsidR="000F55EE" w:rsidRPr="00B22E5F">
          <w:rPr>
            <w:rStyle w:val="Hyperlink"/>
          </w:rPr>
          <w:t>Introduction</w:t>
        </w:r>
        <w:r w:rsidR="000F55EE">
          <w:rPr>
            <w:webHidden/>
          </w:rPr>
          <w:tab/>
        </w:r>
        <w:r w:rsidR="000F55EE">
          <w:rPr>
            <w:webHidden/>
          </w:rPr>
          <w:fldChar w:fldCharType="begin"/>
        </w:r>
        <w:r w:rsidR="000F55EE">
          <w:rPr>
            <w:webHidden/>
          </w:rPr>
          <w:instrText xml:space="preserve"> PAGEREF _Toc58951488 \h </w:instrText>
        </w:r>
        <w:r w:rsidR="000F55EE">
          <w:rPr>
            <w:webHidden/>
          </w:rPr>
        </w:r>
        <w:r w:rsidR="000F55EE">
          <w:rPr>
            <w:webHidden/>
          </w:rPr>
          <w:fldChar w:fldCharType="separate"/>
        </w:r>
        <w:r w:rsidR="007B78FC">
          <w:rPr>
            <w:webHidden/>
          </w:rPr>
          <w:t>1</w:t>
        </w:r>
        <w:r w:rsidR="000F55EE">
          <w:rPr>
            <w:webHidden/>
          </w:rPr>
          <w:fldChar w:fldCharType="end"/>
        </w:r>
      </w:hyperlink>
    </w:p>
    <w:p w14:paraId="7AB1036F" w14:textId="0DD74799" w:rsidR="000F55EE" w:rsidRDefault="005470F1">
      <w:pPr>
        <w:pStyle w:val="TOC2"/>
        <w:rPr>
          <w:rFonts w:asciiTheme="minorHAnsi" w:hAnsiTheme="minorHAnsi"/>
          <w:b w:val="0"/>
          <w:sz w:val="22"/>
        </w:rPr>
      </w:pPr>
      <w:hyperlink w:anchor="_Toc58951489" w:history="1">
        <w:r w:rsidR="000F55EE" w:rsidRPr="00B22E5F">
          <w:rPr>
            <w:rStyle w:val="Hyperlink"/>
          </w:rPr>
          <w:t>1.1.</w:t>
        </w:r>
        <w:r w:rsidR="000F55EE">
          <w:rPr>
            <w:rFonts w:asciiTheme="minorHAnsi" w:hAnsiTheme="minorHAnsi"/>
            <w:b w:val="0"/>
            <w:sz w:val="22"/>
          </w:rPr>
          <w:tab/>
        </w:r>
        <w:r w:rsidR="000F55EE" w:rsidRPr="00B22E5F">
          <w:rPr>
            <w:rStyle w:val="Hyperlink"/>
          </w:rPr>
          <w:t>Purpose of the Guide</w:t>
        </w:r>
        <w:r w:rsidR="000F55EE">
          <w:rPr>
            <w:webHidden/>
          </w:rPr>
          <w:tab/>
        </w:r>
        <w:r w:rsidR="000F55EE">
          <w:rPr>
            <w:webHidden/>
          </w:rPr>
          <w:fldChar w:fldCharType="begin"/>
        </w:r>
        <w:r w:rsidR="000F55EE">
          <w:rPr>
            <w:webHidden/>
          </w:rPr>
          <w:instrText xml:space="preserve"> PAGEREF _Toc58951489 \h </w:instrText>
        </w:r>
        <w:r w:rsidR="000F55EE">
          <w:rPr>
            <w:webHidden/>
          </w:rPr>
        </w:r>
        <w:r w:rsidR="000F55EE">
          <w:rPr>
            <w:webHidden/>
          </w:rPr>
          <w:fldChar w:fldCharType="separate"/>
        </w:r>
        <w:r w:rsidR="007B78FC">
          <w:rPr>
            <w:webHidden/>
          </w:rPr>
          <w:t>2</w:t>
        </w:r>
        <w:r w:rsidR="000F55EE">
          <w:rPr>
            <w:webHidden/>
          </w:rPr>
          <w:fldChar w:fldCharType="end"/>
        </w:r>
      </w:hyperlink>
    </w:p>
    <w:p w14:paraId="73DDBD0C" w14:textId="081EA434" w:rsidR="000F55EE" w:rsidRDefault="005470F1">
      <w:pPr>
        <w:pStyle w:val="TOC3"/>
        <w:rPr>
          <w:rFonts w:asciiTheme="minorHAnsi" w:hAnsiTheme="minorHAnsi"/>
          <w:b w:val="0"/>
          <w:sz w:val="22"/>
        </w:rPr>
      </w:pPr>
      <w:hyperlink w:anchor="_Toc58951490" w:history="1">
        <w:r w:rsidR="000F55EE" w:rsidRPr="00B22E5F">
          <w:rPr>
            <w:rStyle w:val="Hyperlink"/>
          </w:rPr>
          <w:t>1.1.1.</w:t>
        </w:r>
        <w:r w:rsidR="000F55EE">
          <w:rPr>
            <w:rFonts w:asciiTheme="minorHAnsi" w:hAnsiTheme="minorHAnsi"/>
            <w:b w:val="0"/>
            <w:sz w:val="22"/>
          </w:rPr>
          <w:tab/>
        </w:r>
        <w:r w:rsidR="000F55EE" w:rsidRPr="00B22E5F">
          <w:rPr>
            <w:rStyle w:val="Hyperlink"/>
          </w:rPr>
          <w:t>Guide Conventions</w:t>
        </w:r>
        <w:r w:rsidR="000F55EE">
          <w:rPr>
            <w:webHidden/>
          </w:rPr>
          <w:tab/>
        </w:r>
        <w:r w:rsidR="000F55EE">
          <w:rPr>
            <w:webHidden/>
          </w:rPr>
          <w:fldChar w:fldCharType="begin"/>
        </w:r>
        <w:r w:rsidR="000F55EE">
          <w:rPr>
            <w:webHidden/>
          </w:rPr>
          <w:instrText xml:space="preserve"> PAGEREF _Toc58951490 \h </w:instrText>
        </w:r>
        <w:r w:rsidR="000F55EE">
          <w:rPr>
            <w:webHidden/>
          </w:rPr>
        </w:r>
        <w:r w:rsidR="000F55EE">
          <w:rPr>
            <w:webHidden/>
          </w:rPr>
          <w:fldChar w:fldCharType="separate"/>
        </w:r>
        <w:r w:rsidR="007B78FC">
          <w:rPr>
            <w:webHidden/>
          </w:rPr>
          <w:t>2</w:t>
        </w:r>
        <w:r w:rsidR="000F55EE">
          <w:rPr>
            <w:webHidden/>
          </w:rPr>
          <w:fldChar w:fldCharType="end"/>
        </w:r>
      </w:hyperlink>
    </w:p>
    <w:p w14:paraId="1CAA5BCA" w14:textId="54F3ADE2" w:rsidR="000F55EE" w:rsidRDefault="005470F1">
      <w:pPr>
        <w:pStyle w:val="TOC3"/>
        <w:rPr>
          <w:rFonts w:asciiTheme="minorHAnsi" w:hAnsiTheme="minorHAnsi"/>
          <w:b w:val="0"/>
          <w:sz w:val="22"/>
        </w:rPr>
      </w:pPr>
      <w:hyperlink w:anchor="_Toc58951491" w:history="1">
        <w:r w:rsidR="000F55EE" w:rsidRPr="00B22E5F">
          <w:rPr>
            <w:rStyle w:val="Hyperlink"/>
          </w:rPr>
          <w:t>1.1.2.</w:t>
        </w:r>
        <w:r w:rsidR="000F55EE">
          <w:rPr>
            <w:rFonts w:asciiTheme="minorHAnsi" w:hAnsiTheme="minorHAnsi"/>
            <w:b w:val="0"/>
            <w:sz w:val="22"/>
          </w:rPr>
          <w:tab/>
        </w:r>
        <w:r w:rsidR="000F55EE" w:rsidRPr="00B22E5F">
          <w:rPr>
            <w:rStyle w:val="Hyperlink"/>
          </w:rPr>
          <w:t>Terminology</w:t>
        </w:r>
        <w:r w:rsidR="000F55EE">
          <w:rPr>
            <w:webHidden/>
          </w:rPr>
          <w:tab/>
        </w:r>
        <w:r w:rsidR="000F55EE">
          <w:rPr>
            <w:webHidden/>
          </w:rPr>
          <w:fldChar w:fldCharType="begin"/>
        </w:r>
        <w:r w:rsidR="000F55EE">
          <w:rPr>
            <w:webHidden/>
          </w:rPr>
          <w:instrText xml:space="preserve"> PAGEREF _Toc58951491 \h </w:instrText>
        </w:r>
        <w:r w:rsidR="000F55EE">
          <w:rPr>
            <w:webHidden/>
          </w:rPr>
        </w:r>
        <w:r w:rsidR="000F55EE">
          <w:rPr>
            <w:webHidden/>
          </w:rPr>
          <w:fldChar w:fldCharType="separate"/>
        </w:r>
        <w:r w:rsidR="007B78FC">
          <w:rPr>
            <w:webHidden/>
          </w:rPr>
          <w:t>3</w:t>
        </w:r>
        <w:r w:rsidR="000F55EE">
          <w:rPr>
            <w:webHidden/>
          </w:rPr>
          <w:fldChar w:fldCharType="end"/>
        </w:r>
      </w:hyperlink>
    </w:p>
    <w:p w14:paraId="4E90138C" w14:textId="19170B70" w:rsidR="000F55EE" w:rsidRDefault="005470F1">
      <w:pPr>
        <w:pStyle w:val="TOC2"/>
        <w:rPr>
          <w:rFonts w:asciiTheme="minorHAnsi" w:hAnsiTheme="minorHAnsi"/>
          <w:b w:val="0"/>
          <w:sz w:val="22"/>
        </w:rPr>
      </w:pPr>
      <w:hyperlink w:anchor="_Toc58951492" w:history="1">
        <w:r w:rsidR="000F55EE" w:rsidRPr="00B22E5F">
          <w:rPr>
            <w:rStyle w:val="Hyperlink"/>
          </w:rPr>
          <w:t>1.2.</w:t>
        </w:r>
        <w:r w:rsidR="000F55EE">
          <w:rPr>
            <w:rFonts w:asciiTheme="minorHAnsi" w:hAnsiTheme="minorHAnsi"/>
            <w:b w:val="0"/>
            <w:sz w:val="22"/>
          </w:rPr>
          <w:tab/>
        </w:r>
        <w:r w:rsidR="000F55EE" w:rsidRPr="00B22E5F">
          <w:rPr>
            <w:rStyle w:val="Hyperlink"/>
          </w:rPr>
          <w:t>Assumptions</w:t>
        </w:r>
        <w:r w:rsidR="000F55EE">
          <w:rPr>
            <w:webHidden/>
          </w:rPr>
          <w:tab/>
        </w:r>
        <w:r w:rsidR="000F55EE">
          <w:rPr>
            <w:webHidden/>
          </w:rPr>
          <w:fldChar w:fldCharType="begin"/>
        </w:r>
        <w:r w:rsidR="000F55EE">
          <w:rPr>
            <w:webHidden/>
          </w:rPr>
          <w:instrText xml:space="preserve"> PAGEREF _Toc58951492 \h </w:instrText>
        </w:r>
        <w:r w:rsidR="000F55EE">
          <w:rPr>
            <w:webHidden/>
          </w:rPr>
        </w:r>
        <w:r w:rsidR="000F55EE">
          <w:rPr>
            <w:webHidden/>
          </w:rPr>
          <w:fldChar w:fldCharType="separate"/>
        </w:r>
        <w:r w:rsidR="007B78FC">
          <w:rPr>
            <w:webHidden/>
          </w:rPr>
          <w:t>3</w:t>
        </w:r>
        <w:r w:rsidR="000F55EE">
          <w:rPr>
            <w:webHidden/>
          </w:rPr>
          <w:fldChar w:fldCharType="end"/>
        </w:r>
      </w:hyperlink>
    </w:p>
    <w:p w14:paraId="084AC06C" w14:textId="43954755" w:rsidR="000F55EE" w:rsidRDefault="005470F1">
      <w:pPr>
        <w:pStyle w:val="TOC2"/>
        <w:rPr>
          <w:rFonts w:asciiTheme="minorHAnsi" w:hAnsiTheme="minorHAnsi"/>
          <w:b w:val="0"/>
          <w:sz w:val="22"/>
        </w:rPr>
      </w:pPr>
      <w:hyperlink w:anchor="_Toc58951493" w:history="1">
        <w:r w:rsidR="000F55EE" w:rsidRPr="00B22E5F">
          <w:rPr>
            <w:rStyle w:val="Hyperlink"/>
          </w:rPr>
          <w:t>1.3.</w:t>
        </w:r>
        <w:r w:rsidR="000F55EE">
          <w:rPr>
            <w:rFonts w:asciiTheme="minorHAnsi" w:hAnsiTheme="minorHAnsi"/>
            <w:b w:val="0"/>
            <w:sz w:val="22"/>
          </w:rPr>
          <w:tab/>
        </w:r>
        <w:r w:rsidR="000F55EE" w:rsidRPr="00B22E5F">
          <w:rPr>
            <w:rStyle w:val="Hyperlink"/>
          </w:rPr>
          <w:t>System Requirements</w:t>
        </w:r>
        <w:r w:rsidR="000F55EE">
          <w:rPr>
            <w:webHidden/>
          </w:rPr>
          <w:tab/>
        </w:r>
        <w:r w:rsidR="000F55EE">
          <w:rPr>
            <w:webHidden/>
          </w:rPr>
          <w:fldChar w:fldCharType="begin"/>
        </w:r>
        <w:r w:rsidR="000F55EE">
          <w:rPr>
            <w:webHidden/>
          </w:rPr>
          <w:instrText xml:space="preserve"> PAGEREF _Toc58951493 \h </w:instrText>
        </w:r>
        <w:r w:rsidR="000F55EE">
          <w:rPr>
            <w:webHidden/>
          </w:rPr>
        </w:r>
        <w:r w:rsidR="000F55EE">
          <w:rPr>
            <w:webHidden/>
          </w:rPr>
          <w:fldChar w:fldCharType="separate"/>
        </w:r>
        <w:r w:rsidR="007B78FC">
          <w:rPr>
            <w:webHidden/>
          </w:rPr>
          <w:t>3</w:t>
        </w:r>
        <w:r w:rsidR="000F55EE">
          <w:rPr>
            <w:webHidden/>
          </w:rPr>
          <w:fldChar w:fldCharType="end"/>
        </w:r>
      </w:hyperlink>
    </w:p>
    <w:p w14:paraId="36C4AB8D" w14:textId="7BF91CCD" w:rsidR="000F55EE" w:rsidRDefault="005470F1">
      <w:pPr>
        <w:pStyle w:val="TOC2"/>
        <w:rPr>
          <w:rFonts w:asciiTheme="minorHAnsi" w:hAnsiTheme="minorHAnsi"/>
          <w:b w:val="0"/>
          <w:sz w:val="22"/>
        </w:rPr>
      </w:pPr>
      <w:hyperlink w:anchor="_Toc58951494" w:history="1">
        <w:r w:rsidR="000F55EE" w:rsidRPr="00B22E5F">
          <w:rPr>
            <w:rStyle w:val="Hyperlink"/>
          </w:rPr>
          <w:t>1.4.</w:t>
        </w:r>
        <w:r w:rsidR="000F55EE">
          <w:rPr>
            <w:rFonts w:asciiTheme="minorHAnsi" w:hAnsiTheme="minorHAnsi"/>
            <w:b w:val="0"/>
            <w:sz w:val="22"/>
          </w:rPr>
          <w:tab/>
        </w:r>
        <w:r w:rsidR="000F55EE" w:rsidRPr="00B22E5F">
          <w:rPr>
            <w:rStyle w:val="Hyperlink"/>
          </w:rPr>
          <w:t>Getting Help</w:t>
        </w:r>
        <w:r w:rsidR="000F55EE">
          <w:rPr>
            <w:webHidden/>
          </w:rPr>
          <w:tab/>
        </w:r>
        <w:r w:rsidR="000F55EE">
          <w:rPr>
            <w:webHidden/>
          </w:rPr>
          <w:fldChar w:fldCharType="begin"/>
        </w:r>
        <w:r w:rsidR="000F55EE">
          <w:rPr>
            <w:webHidden/>
          </w:rPr>
          <w:instrText xml:space="preserve"> PAGEREF _Toc58951494 \h </w:instrText>
        </w:r>
        <w:r w:rsidR="000F55EE">
          <w:rPr>
            <w:webHidden/>
          </w:rPr>
        </w:r>
        <w:r w:rsidR="000F55EE">
          <w:rPr>
            <w:webHidden/>
          </w:rPr>
          <w:fldChar w:fldCharType="separate"/>
        </w:r>
        <w:r w:rsidR="007B78FC">
          <w:rPr>
            <w:webHidden/>
          </w:rPr>
          <w:t>3</w:t>
        </w:r>
        <w:r w:rsidR="000F55EE">
          <w:rPr>
            <w:webHidden/>
          </w:rPr>
          <w:fldChar w:fldCharType="end"/>
        </w:r>
      </w:hyperlink>
    </w:p>
    <w:p w14:paraId="31F62288" w14:textId="199EC990" w:rsidR="000F55EE" w:rsidRDefault="005470F1">
      <w:pPr>
        <w:pStyle w:val="TOC1"/>
        <w:rPr>
          <w:rFonts w:asciiTheme="minorHAnsi" w:hAnsiTheme="minorHAnsi"/>
          <w:b w:val="0"/>
          <w:sz w:val="22"/>
        </w:rPr>
      </w:pPr>
      <w:hyperlink w:anchor="_Toc58951495" w:history="1">
        <w:r w:rsidR="000F55EE" w:rsidRPr="00B22E5F">
          <w:rPr>
            <w:rStyle w:val="Hyperlink"/>
          </w:rPr>
          <w:t>2.</w:t>
        </w:r>
        <w:r w:rsidR="000F55EE">
          <w:rPr>
            <w:rFonts w:asciiTheme="minorHAnsi" w:hAnsiTheme="minorHAnsi"/>
            <w:b w:val="0"/>
            <w:sz w:val="22"/>
          </w:rPr>
          <w:tab/>
        </w:r>
        <w:r w:rsidR="000F55EE" w:rsidRPr="00B22E5F">
          <w:rPr>
            <w:rStyle w:val="Hyperlink"/>
          </w:rPr>
          <w:t>Logging in to CV</w:t>
        </w:r>
        <w:r w:rsidR="000F55EE">
          <w:rPr>
            <w:webHidden/>
          </w:rPr>
          <w:tab/>
        </w:r>
        <w:r w:rsidR="000F55EE">
          <w:rPr>
            <w:webHidden/>
          </w:rPr>
          <w:fldChar w:fldCharType="begin"/>
        </w:r>
        <w:r w:rsidR="000F55EE">
          <w:rPr>
            <w:webHidden/>
          </w:rPr>
          <w:instrText xml:space="preserve"> PAGEREF _Toc58951495 \h </w:instrText>
        </w:r>
        <w:r w:rsidR="000F55EE">
          <w:rPr>
            <w:webHidden/>
          </w:rPr>
        </w:r>
        <w:r w:rsidR="000F55EE">
          <w:rPr>
            <w:webHidden/>
          </w:rPr>
          <w:fldChar w:fldCharType="separate"/>
        </w:r>
        <w:r w:rsidR="007B78FC">
          <w:rPr>
            <w:webHidden/>
          </w:rPr>
          <w:t>4</w:t>
        </w:r>
        <w:r w:rsidR="000F55EE">
          <w:rPr>
            <w:webHidden/>
          </w:rPr>
          <w:fldChar w:fldCharType="end"/>
        </w:r>
      </w:hyperlink>
    </w:p>
    <w:p w14:paraId="4A977ADF" w14:textId="5E533ADF" w:rsidR="000F55EE" w:rsidRDefault="005470F1">
      <w:pPr>
        <w:pStyle w:val="TOC2"/>
        <w:rPr>
          <w:rFonts w:asciiTheme="minorHAnsi" w:hAnsiTheme="minorHAnsi"/>
          <w:b w:val="0"/>
          <w:sz w:val="22"/>
        </w:rPr>
      </w:pPr>
      <w:hyperlink w:anchor="_Toc58951496" w:history="1">
        <w:r w:rsidR="000F55EE" w:rsidRPr="00B22E5F">
          <w:rPr>
            <w:rStyle w:val="Hyperlink"/>
          </w:rPr>
          <w:t>2.1.</w:t>
        </w:r>
        <w:r w:rsidR="000F55EE">
          <w:rPr>
            <w:rFonts w:asciiTheme="minorHAnsi" w:hAnsiTheme="minorHAnsi"/>
            <w:b w:val="0"/>
            <w:sz w:val="22"/>
          </w:rPr>
          <w:tab/>
        </w:r>
        <w:r w:rsidR="000F55EE" w:rsidRPr="00B22E5F">
          <w:rPr>
            <w:rStyle w:val="Hyperlink"/>
          </w:rPr>
          <w:t>System Notifications</w:t>
        </w:r>
        <w:r w:rsidR="000F55EE">
          <w:rPr>
            <w:webHidden/>
          </w:rPr>
          <w:tab/>
        </w:r>
        <w:r w:rsidR="000F55EE">
          <w:rPr>
            <w:webHidden/>
          </w:rPr>
          <w:fldChar w:fldCharType="begin"/>
        </w:r>
        <w:r w:rsidR="000F55EE">
          <w:rPr>
            <w:webHidden/>
          </w:rPr>
          <w:instrText xml:space="preserve"> PAGEREF _Toc58951496 \h </w:instrText>
        </w:r>
        <w:r w:rsidR="000F55EE">
          <w:rPr>
            <w:webHidden/>
          </w:rPr>
        </w:r>
        <w:r w:rsidR="000F55EE">
          <w:rPr>
            <w:webHidden/>
          </w:rPr>
          <w:fldChar w:fldCharType="separate"/>
        </w:r>
        <w:r w:rsidR="007B78FC">
          <w:rPr>
            <w:webHidden/>
          </w:rPr>
          <w:t>6</w:t>
        </w:r>
        <w:r w:rsidR="000F55EE">
          <w:rPr>
            <w:webHidden/>
          </w:rPr>
          <w:fldChar w:fldCharType="end"/>
        </w:r>
      </w:hyperlink>
    </w:p>
    <w:p w14:paraId="30519115" w14:textId="1FAF0156" w:rsidR="000F55EE" w:rsidRDefault="005470F1">
      <w:pPr>
        <w:pStyle w:val="TOC3"/>
        <w:rPr>
          <w:rFonts w:asciiTheme="minorHAnsi" w:hAnsiTheme="minorHAnsi"/>
          <w:b w:val="0"/>
          <w:sz w:val="22"/>
        </w:rPr>
      </w:pPr>
      <w:hyperlink w:anchor="_Toc58951497" w:history="1">
        <w:r w:rsidR="000F55EE" w:rsidRPr="00B22E5F">
          <w:rPr>
            <w:rStyle w:val="Hyperlink"/>
          </w:rPr>
          <w:t>2.1.1.</w:t>
        </w:r>
        <w:r w:rsidR="000F55EE">
          <w:rPr>
            <w:rFonts w:asciiTheme="minorHAnsi" w:hAnsiTheme="minorHAnsi"/>
            <w:b w:val="0"/>
            <w:sz w:val="22"/>
          </w:rPr>
          <w:tab/>
        </w:r>
        <w:r w:rsidR="000F55EE" w:rsidRPr="00B22E5F">
          <w:rPr>
            <w:rStyle w:val="Hyperlink"/>
          </w:rPr>
          <w:t>Viewing System Status</w:t>
        </w:r>
        <w:r w:rsidR="000F55EE">
          <w:rPr>
            <w:webHidden/>
          </w:rPr>
          <w:tab/>
        </w:r>
        <w:r w:rsidR="000F55EE">
          <w:rPr>
            <w:webHidden/>
          </w:rPr>
          <w:fldChar w:fldCharType="begin"/>
        </w:r>
        <w:r w:rsidR="000F55EE">
          <w:rPr>
            <w:webHidden/>
          </w:rPr>
          <w:instrText xml:space="preserve"> PAGEREF _Toc58951497 \h </w:instrText>
        </w:r>
        <w:r w:rsidR="000F55EE">
          <w:rPr>
            <w:webHidden/>
          </w:rPr>
        </w:r>
        <w:r w:rsidR="000F55EE">
          <w:rPr>
            <w:webHidden/>
          </w:rPr>
          <w:fldChar w:fldCharType="separate"/>
        </w:r>
        <w:r w:rsidR="007B78FC">
          <w:rPr>
            <w:webHidden/>
          </w:rPr>
          <w:t>7</w:t>
        </w:r>
        <w:r w:rsidR="000F55EE">
          <w:rPr>
            <w:webHidden/>
          </w:rPr>
          <w:fldChar w:fldCharType="end"/>
        </w:r>
      </w:hyperlink>
    </w:p>
    <w:p w14:paraId="4437A4D3" w14:textId="14ED93B9" w:rsidR="000F55EE" w:rsidRDefault="005470F1">
      <w:pPr>
        <w:pStyle w:val="TOC3"/>
        <w:rPr>
          <w:rFonts w:asciiTheme="minorHAnsi" w:hAnsiTheme="minorHAnsi"/>
          <w:b w:val="0"/>
          <w:sz w:val="22"/>
        </w:rPr>
      </w:pPr>
      <w:hyperlink w:anchor="_Toc58951498" w:history="1">
        <w:r w:rsidR="000F55EE" w:rsidRPr="00B22E5F">
          <w:rPr>
            <w:rStyle w:val="Hyperlink"/>
          </w:rPr>
          <w:t>2.1.2.</w:t>
        </w:r>
        <w:r w:rsidR="000F55EE">
          <w:rPr>
            <w:rFonts w:asciiTheme="minorHAnsi" w:hAnsiTheme="minorHAnsi"/>
            <w:b w:val="0"/>
            <w:sz w:val="22"/>
          </w:rPr>
          <w:tab/>
        </w:r>
        <w:r w:rsidR="000F55EE" w:rsidRPr="00B22E5F">
          <w:rPr>
            <w:rStyle w:val="Hyperlink"/>
          </w:rPr>
          <w:t>Viewing Announcements</w:t>
        </w:r>
        <w:r w:rsidR="000F55EE">
          <w:rPr>
            <w:webHidden/>
          </w:rPr>
          <w:tab/>
        </w:r>
        <w:r w:rsidR="000F55EE">
          <w:rPr>
            <w:webHidden/>
          </w:rPr>
          <w:fldChar w:fldCharType="begin"/>
        </w:r>
        <w:r w:rsidR="000F55EE">
          <w:rPr>
            <w:webHidden/>
          </w:rPr>
          <w:instrText xml:space="preserve"> PAGEREF _Toc58951498 \h </w:instrText>
        </w:r>
        <w:r w:rsidR="000F55EE">
          <w:rPr>
            <w:webHidden/>
          </w:rPr>
        </w:r>
        <w:r w:rsidR="000F55EE">
          <w:rPr>
            <w:webHidden/>
          </w:rPr>
          <w:fldChar w:fldCharType="separate"/>
        </w:r>
        <w:r w:rsidR="007B78FC">
          <w:rPr>
            <w:webHidden/>
          </w:rPr>
          <w:t>7</w:t>
        </w:r>
        <w:r w:rsidR="000F55EE">
          <w:rPr>
            <w:webHidden/>
          </w:rPr>
          <w:fldChar w:fldCharType="end"/>
        </w:r>
      </w:hyperlink>
    </w:p>
    <w:p w14:paraId="25BB1675" w14:textId="7B356380" w:rsidR="000F55EE" w:rsidRDefault="005470F1">
      <w:pPr>
        <w:pStyle w:val="TOC2"/>
        <w:rPr>
          <w:rFonts w:asciiTheme="minorHAnsi" w:hAnsiTheme="minorHAnsi"/>
          <w:b w:val="0"/>
          <w:sz w:val="22"/>
        </w:rPr>
      </w:pPr>
      <w:hyperlink w:anchor="_Toc58951499" w:history="1">
        <w:r w:rsidR="000F55EE" w:rsidRPr="00B22E5F">
          <w:rPr>
            <w:rStyle w:val="Hyperlink"/>
          </w:rPr>
          <w:t>2.2.</w:t>
        </w:r>
        <w:r w:rsidR="000F55EE">
          <w:rPr>
            <w:rFonts w:asciiTheme="minorHAnsi" w:hAnsiTheme="minorHAnsi"/>
            <w:b w:val="0"/>
            <w:sz w:val="22"/>
          </w:rPr>
          <w:tab/>
        </w:r>
        <w:r w:rsidR="000F55EE" w:rsidRPr="00B22E5F">
          <w:rPr>
            <w:rStyle w:val="Hyperlink"/>
          </w:rPr>
          <w:t>Editing Your User Profile at Login</w:t>
        </w:r>
        <w:r w:rsidR="000F55EE">
          <w:rPr>
            <w:webHidden/>
          </w:rPr>
          <w:tab/>
        </w:r>
        <w:r w:rsidR="000F55EE">
          <w:rPr>
            <w:webHidden/>
          </w:rPr>
          <w:fldChar w:fldCharType="begin"/>
        </w:r>
        <w:r w:rsidR="000F55EE">
          <w:rPr>
            <w:webHidden/>
          </w:rPr>
          <w:instrText xml:space="preserve"> PAGEREF _Toc58951499 \h </w:instrText>
        </w:r>
        <w:r w:rsidR="000F55EE">
          <w:rPr>
            <w:webHidden/>
          </w:rPr>
        </w:r>
        <w:r w:rsidR="000F55EE">
          <w:rPr>
            <w:webHidden/>
          </w:rPr>
          <w:fldChar w:fldCharType="separate"/>
        </w:r>
        <w:r w:rsidR="007B78FC">
          <w:rPr>
            <w:webHidden/>
          </w:rPr>
          <w:t>7</w:t>
        </w:r>
        <w:r w:rsidR="000F55EE">
          <w:rPr>
            <w:webHidden/>
          </w:rPr>
          <w:fldChar w:fldCharType="end"/>
        </w:r>
      </w:hyperlink>
    </w:p>
    <w:p w14:paraId="15595E3F" w14:textId="3F32CD35" w:rsidR="000F55EE" w:rsidRDefault="005470F1">
      <w:pPr>
        <w:pStyle w:val="TOC2"/>
        <w:rPr>
          <w:rFonts w:asciiTheme="minorHAnsi" w:hAnsiTheme="minorHAnsi"/>
          <w:b w:val="0"/>
          <w:sz w:val="22"/>
        </w:rPr>
      </w:pPr>
      <w:hyperlink w:anchor="_Toc58951500" w:history="1">
        <w:r w:rsidR="000F55EE" w:rsidRPr="00B22E5F">
          <w:rPr>
            <w:rStyle w:val="Hyperlink"/>
          </w:rPr>
          <w:t>2.3.</w:t>
        </w:r>
        <w:r w:rsidR="000F55EE">
          <w:rPr>
            <w:rFonts w:asciiTheme="minorHAnsi" w:hAnsiTheme="minorHAnsi"/>
            <w:b w:val="0"/>
            <w:sz w:val="22"/>
          </w:rPr>
          <w:tab/>
        </w:r>
        <w:r w:rsidR="000F55EE" w:rsidRPr="00B22E5F">
          <w:rPr>
            <w:rStyle w:val="Hyperlink"/>
          </w:rPr>
          <w:t>The CV Portal Pages</w:t>
        </w:r>
        <w:r w:rsidR="000F55EE">
          <w:rPr>
            <w:webHidden/>
          </w:rPr>
          <w:tab/>
        </w:r>
        <w:r w:rsidR="000F55EE">
          <w:rPr>
            <w:webHidden/>
          </w:rPr>
          <w:fldChar w:fldCharType="begin"/>
        </w:r>
        <w:r w:rsidR="000F55EE">
          <w:rPr>
            <w:webHidden/>
          </w:rPr>
          <w:instrText xml:space="preserve"> PAGEREF _Toc58951500 \h </w:instrText>
        </w:r>
        <w:r w:rsidR="000F55EE">
          <w:rPr>
            <w:webHidden/>
          </w:rPr>
        </w:r>
        <w:r w:rsidR="000F55EE">
          <w:rPr>
            <w:webHidden/>
          </w:rPr>
          <w:fldChar w:fldCharType="separate"/>
        </w:r>
        <w:r w:rsidR="007B78FC">
          <w:rPr>
            <w:webHidden/>
          </w:rPr>
          <w:t>8</w:t>
        </w:r>
        <w:r w:rsidR="000F55EE">
          <w:rPr>
            <w:webHidden/>
          </w:rPr>
          <w:fldChar w:fldCharType="end"/>
        </w:r>
      </w:hyperlink>
    </w:p>
    <w:p w14:paraId="20816544" w14:textId="1CFEA73E" w:rsidR="000F55EE" w:rsidRDefault="005470F1">
      <w:pPr>
        <w:pStyle w:val="TOC3"/>
        <w:rPr>
          <w:rFonts w:asciiTheme="minorHAnsi" w:hAnsiTheme="minorHAnsi"/>
          <w:b w:val="0"/>
          <w:sz w:val="22"/>
        </w:rPr>
      </w:pPr>
      <w:hyperlink w:anchor="_Toc58951501" w:history="1">
        <w:r w:rsidR="000F55EE" w:rsidRPr="00B22E5F">
          <w:rPr>
            <w:rStyle w:val="Hyperlink"/>
          </w:rPr>
          <w:t>2.3.1.</w:t>
        </w:r>
        <w:r w:rsidR="000F55EE">
          <w:rPr>
            <w:rFonts w:asciiTheme="minorHAnsi" w:hAnsiTheme="minorHAnsi"/>
            <w:b w:val="0"/>
            <w:sz w:val="22"/>
          </w:rPr>
          <w:tab/>
        </w:r>
        <w:r w:rsidR="000F55EE" w:rsidRPr="00B22E5F">
          <w:rPr>
            <w:rStyle w:val="Hyperlink"/>
          </w:rPr>
          <w:t>Default View</w:t>
        </w:r>
        <w:r w:rsidR="000F55EE">
          <w:rPr>
            <w:webHidden/>
          </w:rPr>
          <w:tab/>
        </w:r>
        <w:r w:rsidR="000F55EE">
          <w:rPr>
            <w:webHidden/>
          </w:rPr>
          <w:fldChar w:fldCharType="begin"/>
        </w:r>
        <w:r w:rsidR="000F55EE">
          <w:rPr>
            <w:webHidden/>
          </w:rPr>
          <w:instrText xml:space="preserve"> PAGEREF _Toc58951501 \h </w:instrText>
        </w:r>
        <w:r w:rsidR="000F55EE">
          <w:rPr>
            <w:webHidden/>
          </w:rPr>
        </w:r>
        <w:r w:rsidR="000F55EE">
          <w:rPr>
            <w:webHidden/>
          </w:rPr>
          <w:fldChar w:fldCharType="separate"/>
        </w:r>
        <w:r w:rsidR="007B78FC">
          <w:rPr>
            <w:webHidden/>
          </w:rPr>
          <w:t>8</w:t>
        </w:r>
        <w:r w:rsidR="000F55EE">
          <w:rPr>
            <w:webHidden/>
          </w:rPr>
          <w:fldChar w:fldCharType="end"/>
        </w:r>
      </w:hyperlink>
    </w:p>
    <w:p w14:paraId="1F169508" w14:textId="1858645E" w:rsidR="000F55EE" w:rsidRDefault="005470F1">
      <w:pPr>
        <w:pStyle w:val="TOC3"/>
        <w:rPr>
          <w:rFonts w:asciiTheme="minorHAnsi" w:hAnsiTheme="minorHAnsi"/>
          <w:b w:val="0"/>
          <w:sz w:val="22"/>
        </w:rPr>
      </w:pPr>
      <w:hyperlink w:anchor="_Toc58951502" w:history="1">
        <w:r w:rsidR="000F55EE" w:rsidRPr="00B22E5F">
          <w:rPr>
            <w:rStyle w:val="Hyperlink"/>
          </w:rPr>
          <w:t>2.3.2.</w:t>
        </w:r>
        <w:r w:rsidR="000F55EE">
          <w:rPr>
            <w:rFonts w:asciiTheme="minorHAnsi" w:hAnsiTheme="minorHAnsi"/>
            <w:b w:val="0"/>
            <w:sz w:val="22"/>
          </w:rPr>
          <w:tab/>
        </w:r>
        <w:r w:rsidR="000F55EE" w:rsidRPr="00B22E5F">
          <w:rPr>
            <w:rStyle w:val="Hyperlink"/>
          </w:rPr>
          <w:t>Profile Settings</w:t>
        </w:r>
        <w:r w:rsidR="000F55EE">
          <w:rPr>
            <w:webHidden/>
          </w:rPr>
          <w:tab/>
        </w:r>
        <w:r w:rsidR="000F55EE">
          <w:rPr>
            <w:webHidden/>
          </w:rPr>
          <w:fldChar w:fldCharType="begin"/>
        </w:r>
        <w:r w:rsidR="000F55EE">
          <w:rPr>
            <w:webHidden/>
          </w:rPr>
          <w:instrText xml:space="preserve"> PAGEREF _Toc58951502 \h </w:instrText>
        </w:r>
        <w:r w:rsidR="000F55EE">
          <w:rPr>
            <w:webHidden/>
          </w:rPr>
        </w:r>
        <w:r w:rsidR="000F55EE">
          <w:rPr>
            <w:webHidden/>
          </w:rPr>
          <w:fldChar w:fldCharType="separate"/>
        </w:r>
        <w:r w:rsidR="007B78FC">
          <w:rPr>
            <w:webHidden/>
          </w:rPr>
          <w:t>9</w:t>
        </w:r>
        <w:r w:rsidR="000F55EE">
          <w:rPr>
            <w:webHidden/>
          </w:rPr>
          <w:fldChar w:fldCharType="end"/>
        </w:r>
      </w:hyperlink>
    </w:p>
    <w:p w14:paraId="406017A4" w14:textId="6A1B4758" w:rsidR="000F55EE" w:rsidRDefault="005470F1">
      <w:pPr>
        <w:pStyle w:val="TOC3"/>
        <w:rPr>
          <w:rFonts w:asciiTheme="minorHAnsi" w:hAnsiTheme="minorHAnsi"/>
          <w:b w:val="0"/>
          <w:sz w:val="22"/>
        </w:rPr>
      </w:pPr>
      <w:hyperlink w:anchor="_Toc58951503" w:history="1">
        <w:r w:rsidR="000F55EE" w:rsidRPr="00B22E5F">
          <w:rPr>
            <w:rStyle w:val="Hyperlink"/>
          </w:rPr>
          <w:t>2.3.3.</w:t>
        </w:r>
        <w:r w:rsidR="000F55EE">
          <w:rPr>
            <w:rFonts w:asciiTheme="minorHAnsi" w:hAnsiTheme="minorHAnsi"/>
            <w:b w:val="0"/>
            <w:sz w:val="22"/>
          </w:rPr>
          <w:tab/>
        </w:r>
        <w:r w:rsidR="000F55EE" w:rsidRPr="00B22E5F">
          <w:rPr>
            <w:rStyle w:val="Hyperlink"/>
          </w:rPr>
          <w:t>Using the Accessible Theme’s Functionality</w:t>
        </w:r>
        <w:r w:rsidR="000F55EE">
          <w:rPr>
            <w:webHidden/>
          </w:rPr>
          <w:tab/>
        </w:r>
        <w:r w:rsidR="000F55EE">
          <w:rPr>
            <w:webHidden/>
          </w:rPr>
          <w:fldChar w:fldCharType="begin"/>
        </w:r>
        <w:r w:rsidR="000F55EE">
          <w:rPr>
            <w:webHidden/>
          </w:rPr>
          <w:instrText xml:space="preserve"> PAGEREF _Toc58951503 \h </w:instrText>
        </w:r>
        <w:r w:rsidR="000F55EE">
          <w:rPr>
            <w:webHidden/>
          </w:rPr>
        </w:r>
        <w:r w:rsidR="000F55EE">
          <w:rPr>
            <w:webHidden/>
          </w:rPr>
          <w:fldChar w:fldCharType="separate"/>
        </w:r>
        <w:r w:rsidR="007B78FC">
          <w:rPr>
            <w:webHidden/>
          </w:rPr>
          <w:t>12</w:t>
        </w:r>
        <w:r w:rsidR="000F55EE">
          <w:rPr>
            <w:webHidden/>
          </w:rPr>
          <w:fldChar w:fldCharType="end"/>
        </w:r>
      </w:hyperlink>
    </w:p>
    <w:p w14:paraId="4177D036" w14:textId="417E64D0" w:rsidR="000F55EE" w:rsidRDefault="005470F1">
      <w:pPr>
        <w:pStyle w:val="TOC4"/>
        <w:rPr>
          <w:rFonts w:asciiTheme="minorHAnsi" w:hAnsiTheme="minorHAnsi"/>
          <w:b w:val="0"/>
          <w:sz w:val="22"/>
          <w:szCs w:val="22"/>
        </w:rPr>
      </w:pPr>
      <w:hyperlink w:anchor="_Toc58951504" w:history="1">
        <w:r w:rsidR="000F55EE" w:rsidRPr="00B22E5F">
          <w:rPr>
            <w:rStyle w:val="Hyperlink"/>
          </w:rPr>
          <w:t>2.3.3.1.</w:t>
        </w:r>
        <w:r w:rsidR="000F55EE">
          <w:rPr>
            <w:rFonts w:asciiTheme="minorHAnsi" w:hAnsiTheme="minorHAnsi"/>
            <w:b w:val="0"/>
            <w:sz w:val="22"/>
            <w:szCs w:val="22"/>
          </w:rPr>
          <w:tab/>
        </w:r>
        <w:r w:rsidR="000F55EE" w:rsidRPr="00B22E5F">
          <w:rPr>
            <w:rStyle w:val="Hyperlink"/>
          </w:rPr>
          <w:t>Keyboard Focus and Portal Navigation in the Accessible Theme</w:t>
        </w:r>
        <w:r w:rsidR="000F55EE">
          <w:rPr>
            <w:webHidden/>
          </w:rPr>
          <w:tab/>
        </w:r>
        <w:r w:rsidR="000F55EE">
          <w:rPr>
            <w:webHidden/>
          </w:rPr>
          <w:fldChar w:fldCharType="begin"/>
        </w:r>
        <w:r w:rsidR="000F55EE">
          <w:rPr>
            <w:webHidden/>
          </w:rPr>
          <w:instrText xml:space="preserve"> PAGEREF _Toc58951504 \h </w:instrText>
        </w:r>
        <w:r w:rsidR="000F55EE">
          <w:rPr>
            <w:webHidden/>
          </w:rPr>
        </w:r>
        <w:r w:rsidR="000F55EE">
          <w:rPr>
            <w:webHidden/>
          </w:rPr>
          <w:fldChar w:fldCharType="separate"/>
        </w:r>
        <w:r w:rsidR="007B78FC">
          <w:rPr>
            <w:webHidden/>
          </w:rPr>
          <w:t>12</w:t>
        </w:r>
        <w:r w:rsidR="000F55EE">
          <w:rPr>
            <w:webHidden/>
          </w:rPr>
          <w:fldChar w:fldCharType="end"/>
        </w:r>
      </w:hyperlink>
    </w:p>
    <w:p w14:paraId="2C7B7518" w14:textId="5B671066" w:rsidR="000F55EE" w:rsidRDefault="005470F1">
      <w:pPr>
        <w:pStyle w:val="TOC4"/>
        <w:rPr>
          <w:rFonts w:asciiTheme="minorHAnsi" w:hAnsiTheme="minorHAnsi"/>
          <w:b w:val="0"/>
          <w:sz w:val="22"/>
          <w:szCs w:val="22"/>
        </w:rPr>
      </w:pPr>
      <w:hyperlink w:anchor="_Toc58951505" w:history="1">
        <w:r w:rsidR="000F55EE" w:rsidRPr="00B22E5F">
          <w:rPr>
            <w:rStyle w:val="Hyperlink"/>
          </w:rPr>
          <w:t>2.3.3.2.</w:t>
        </w:r>
        <w:r w:rsidR="000F55EE">
          <w:rPr>
            <w:rFonts w:asciiTheme="minorHAnsi" w:hAnsiTheme="minorHAnsi"/>
            <w:b w:val="0"/>
            <w:sz w:val="22"/>
            <w:szCs w:val="22"/>
          </w:rPr>
          <w:tab/>
        </w:r>
        <w:r w:rsidR="000F55EE" w:rsidRPr="00B22E5F">
          <w:rPr>
            <w:rStyle w:val="Hyperlink"/>
          </w:rPr>
          <w:t>Accessible Theme Portal Navigation</w:t>
        </w:r>
        <w:r w:rsidR="000F55EE">
          <w:rPr>
            <w:webHidden/>
          </w:rPr>
          <w:tab/>
        </w:r>
        <w:r w:rsidR="000F55EE">
          <w:rPr>
            <w:webHidden/>
          </w:rPr>
          <w:fldChar w:fldCharType="begin"/>
        </w:r>
        <w:r w:rsidR="000F55EE">
          <w:rPr>
            <w:webHidden/>
          </w:rPr>
          <w:instrText xml:space="preserve"> PAGEREF _Toc58951505 \h </w:instrText>
        </w:r>
        <w:r w:rsidR="000F55EE">
          <w:rPr>
            <w:webHidden/>
          </w:rPr>
        </w:r>
        <w:r w:rsidR="000F55EE">
          <w:rPr>
            <w:webHidden/>
          </w:rPr>
          <w:fldChar w:fldCharType="separate"/>
        </w:r>
        <w:r w:rsidR="007B78FC">
          <w:rPr>
            <w:webHidden/>
          </w:rPr>
          <w:t>13</w:t>
        </w:r>
        <w:r w:rsidR="000F55EE">
          <w:rPr>
            <w:webHidden/>
          </w:rPr>
          <w:fldChar w:fldCharType="end"/>
        </w:r>
      </w:hyperlink>
    </w:p>
    <w:p w14:paraId="1747EC84" w14:textId="6DB03B88" w:rsidR="000F55EE" w:rsidRDefault="005470F1">
      <w:pPr>
        <w:pStyle w:val="TOC2"/>
        <w:rPr>
          <w:rFonts w:asciiTheme="minorHAnsi" w:hAnsiTheme="minorHAnsi"/>
          <w:b w:val="0"/>
          <w:sz w:val="22"/>
        </w:rPr>
      </w:pPr>
      <w:hyperlink w:anchor="_Toc58951506" w:history="1">
        <w:r w:rsidR="000F55EE" w:rsidRPr="00B22E5F">
          <w:rPr>
            <w:rStyle w:val="Hyperlink"/>
          </w:rPr>
          <w:t>2.4.</w:t>
        </w:r>
        <w:r w:rsidR="000F55EE">
          <w:rPr>
            <w:rFonts w:asciiTheme="minorHAnsi" w:hAnsiTheme="minorHAnsi"/>
            <w:b w:val="0"/>
            <w:sz w:val="22"/>
          </w:rPr>
          <w:tab/>
        </w:r>
        <w:r w:rsidR="000F55EE" w:rsidRPr="00B22E5F">
          <w:rPr>
            <w:rStyle w:val="Hyperlink"/>
          </w:rPr>
          <w:t>Logging Out of the Current CV Session</w:t>
        </w:r>
        <w:r w:rsidR="000F55EE">
          <w:rPr>
            <w:webHidden/>
          </w:rPr>
          <w:tab/>
        </w:r>
        <w:r w:rsidR="000F55EE">
          <w:rPr>
            <w:webHidden/>
          </w:rPr>
          <w:fldChar w:fldCharType="begin"/>
        </w:r>
        <w:r w:rsidR="000F55EE">
          <w:rPr>
            <w:webHidden/>
          </w:rPr>
          <w:instrText xml:space="preserve"> PAGEREF _Toc58951506 \h </w:instrText>
        </w:r>
        <w:r w:rsidR="000F55EE">
          <w:rPr>
            <w:webHidden/>
          </w:rPr>
        </w:r>
        <w:r w:rsidR="000F55EE">
          <w:rPr>
            <w:webHidden/>
          </w:rPr>
          <w:fldChar w:fldCharType="separate"/>
        </w:r>
        <w:r w:rsidR="007B78FC">
          <w:rPr>
            <w:webHidden/>
          </w:rPr>
          <w:t>14</w:t>
        </w:r>
        <w:r w:rsidR="000F55EE">
          <w:rPr>
            <w:webHidden/>
          </w:rPr>
          <w:fldChar w:fldCharType="end"/>
        </w:r>
      </w:hyperlink>
    </w:p>
    <w:p w14:paraId="3D4952C7" w14:textId="2841DD52" w:rsidR="000F55EE" w:rsidRDefault="005470F1">
      <w:pPr>
        <w:pStyle w:val="TOC1"/>
        <w:rPr>
          <w:rFonts w:asciiTheme="minorHAnsi" w:hAnsiTheme="minorHAnsi"/>
          <w:b w:val="0"/>
          <w:sz w:val="22"/>
        </w:rPr>
      </w:pPr>
      <w:hyperlink w:anchor="_Toc58951507" w:history="1">
        <w:r w:rsidR="000F55EE" w:rsidRPr="00B22E5F">
          <w:rPr>
            <w:rStyle w:val="Hyperlink"/>
          </w:rPr>
          <w:t>3.</w:t>
        </w:r>
        <w:r w:rsidR="000F55EE">
          <w:rPr>
            <w:rFonts w:asciiTheme="minorHAnsi" w:hAnsiTheme="minorHAnsi"/>
            <w:b w:val="0"/>
            <w:sz w:val="22"/>
          </w:rPr>
          <w:tab/>
        </w:r>
        <w:r w:rsidR="000F55EE" w:rsidRPr="00B22E5F">
          <w:rPr>
            <w:rStyle w:val="Hyperlink"/>
          </w:rPr>
          <w:t>Using CV</w:t>
        </w:r>
        <w:r w:rsidR="000F55EE">
          <w:rPr>
            <w:webHidden/>
          </w:rPr>
          <w:tab/>
        </w:r>
        <w:r w:rsidR="000F55EE">
          <w:rPr>
            <w:webHidden/>
          </w:rPr>
          <w:fldChar w:fldCharType="begin"/>
        </w:r>
        <w:r w:rsidR="000F55EE">
          <w:rPr>
            <w:webHidden/>
          </w:rPr>
          <w:instrText xml:space="preserve"> PAGEREF _Toc58951507 \h </w:instrText>
        </w:r>
        <w:r w:rsidR="000F55EE">
          <w:rPr>
            <w:webHidden/>
          </w:rPr>
        </w:r>
        <w:r w:rsidR="000F55EE">
          <w:rPr>
            <w:webHidden/>
          </w:rPr>
          <w:fldChar w:fldCharType="separate"/>
        </w:r>
        <w:r w:rsidR="007B78FC">
          <w:rPr>
            <w:webHidden/>
          </w:rPr>
          <w:t>15</w:t>
        </w:r>
        <w:r w:rsidR="000F55EE">
          <w:rPr>
            <w:webHidden/>
          </w:rPr>
          <w:fldChar w:fldCharType="end"/>
        </w:r>
      </w:hyperlink>
    </w:p>
    <w:p w14:paraId="40F9796E" w14:textId="4A8C6E5D" w:rsidR="000F55EE" w:rsidRDefault="005470F1">
      <w:pPr>
        <w:pStyle w:val="TOC2"/>
        <w:rPr>
          <w:rFonts w:asciiTheme="minorHAnsi" w:hAnsiTheme="minorHAnsi"/>
          <w:b w:val="0"/>
          <w:sz w:val="22"/>
        </w:rPr>
      </w:pPr>
      <w:hyperlink w:anchor="_Toc58951508" w:history="1">
        <w:r w:rsidR="000F55EE" w:rsidRPr="00B22E5F">
          <w:rPr>
            <w:rStyle w:val="Hyperlink"/>
          </w:rPr>
          <w:t>3.1.</w:t>
        </w:r>
        <w:r w:rsidR="000F55EE">
          <w:rPr>
            <w:rFonts w:asciiTheme="minorHAnsi" w:hAnsiTheme="minorHAnsi"/>
            <w:b w:val="0"/>
            <w:sz w:val="22"/>
          </w:rPr>
          <w:tab/>
        </w:r>
        <w:r w:rsidR="000F55EE" w:rsidRPr="00B22E5F">
          <w:rPr>
            <w:rStyle w:val="Hyperlink"/>
          </w:rPr>
          <w:t>The Widget Tray</w:t>
        </w:r>
        <w:r w:rsidR="000F55EE">
          <w:rPr>
            <w:webHidden/>
          </w:rPr>
          <w:tab/>
        </w:r>
        <w:r w:rsidR="000F55EE">
          <w:rPr>
            <w:webHidden/>
          </w:rPr>
          <w:fldChar w:fldCharType="begin"/>
        </w:r>
        <w:r w:rsidR="000F55EE">
          <w:rPr>
            <w:webHidden/>
          </w:rPr>
          <w:instrText xml:space="preserve"> PAGEREF _Toc58951508 \h </w:instrText>
        </w:r>
        <w:r w:rsidR="000F55EE">
          <w:rPr>
            <w:webHidden/>
          </w:rPr>
        </w:r>
        <w:r w:rsidR="000F55EE">
          <w:rPr>
            <w:webHidden/>
          </w:rPr>
          <w:fldChar w:fldCharType="separate"/>
        </w:r>
        <w:r w:rsidR="007B78FC">
          <w:rPr>
            <w:webHidden/>
          </w:rPr>
          <w:t>15</w:t>
        </w:r>
        <w:r w:rsidR="000F55EE">
          <w:rPr>
            <w:webHidden/>
          </w:rPr>
          <w:fldChar w:fldCharType="end"/>
        </w:r>
      </w:hyperlink>
    </w:p>
    <w:p w14:paraId="3DB44255" w14:textId="33AA3743" w:rsidR="000F55EE" w:rsidRDefault="005470F1">
      <w:pPr>
        <w:pStyle w:val="TOC2"/>
        <w:rPr>
          <w:rFonts w:asciiTheme="minorHAnsi" w:hAnsiTheme="minorHAnsi"/>
          <w:b w:val="0"/>
          <w:sz w:val="22"/>
        </w:rPr>
      </w:pPr>
      <w:hyperlink w:anchor="_Toc58951509" w:history="1">
        <w:r w:rsidR="000F55EE" w:rsidRPr="00B22E5F">
          <w:rPr>
            <w:rStyle w:val="Hyperlink"/>
          </w:rPr>
          <w:t>3.2.</w:t>
        </w:r>
        <w:r w:rsidR="000F55EE">
          <w:rPr>
            <w:rFonts w:asciiTheme="minorHAnsi" w:hAnsiTheme="minorHAnsi"/>
            <w:b w:val="0"/>
            <w:sz w:val="22"/>
          </w:rPr>
          <w:tab/>
        </w:r>
        <w:r w:rsidR="000F55EE" w:rsidRPr="00B22E5F">
          <w:rPr>
            <w:rStyle w:val="Hyperlink"/>
          </w:rPr>
          <w:t>About the Risk Management Provider Management Widget</w:t>
        </w:r>
        <w:r w:rsidR="000F55EE">
          <w:rPr>
            <w:webHidden/>
          </w:rPr>
          <w:tab/>
        </w:r>
        <w:r w:rsidR="000F55EE">
          <w:rPr>
            <w:webHidden/>
          </w:rPr>
          <w:fldChar w:fldCharType="begin"/>
        </w:r>
        <w:r w:rsidR="000F55EE">
          <w:rPr>
            <w:webHidden/>
          </w:rPr>
          <w:instrText xml:space="preserve"> PAGEREF _Toc58951509 \h </w:instrText>
        </w:r>
        <w:r w:rsidR="000F55EE">
          <w:rPr>
            <w:webHidden/>
          </w:rPr>
        </w:r>
        <w:r w:rsidR="000F55EE">
          <w:rPr>
            <w:webHidden/>
          </w:rPr>
          <w:fldChar w:fldCharType="separate"/>
        </w:r>
        <w:r w:rsidR="007B78FC">
          <w:rPr>
            <w:webHidden/>
          </w:rPr>
          <w:t>15</w:t>
        </w:r>
        <w:r w:rsidR="000F55EE">
          <w:rPr>
            <w:webHidden/>
          </w:rPr>
          <w:fldChar w:fldCharType="end"/>
        </w:r>
      </w:hyperlink>
    </w:p>
    <w:p w14:paraId="47619AC2" w14:textId="1832AACA" w:rsidR="000F55EE" w:rsidRDefault="005470F1">
      <w:pPr>
        <w:pStyle w:val="TOC2"/>
        <w:rPr>
          <w:rFonts w:asciiTheme="minorHAnsi" w:hAnsiTheme="minorHAnsi"/>
          <w:b w:val="0"/>
          <w:sz w:val="22"/>
        </w:rPr>
      </w:pPr>
      <w:hyperlink w:anchor="_Toc58951510" w:history="1">
        <w:r w:rsidR="000F55EE" w:rsidRPr="00B22E5F">
          <w:rPr>
            <w:rStyle w:val="Hyperlink"/>
          </w:rPr>
          <w:t>3.3.</w:t>
        </w:r>
        <w:r w:rsidR="000F55EE">
          <w:rPr>
            <w:rFonts w:asciiTheme="minorHAnsi" w:hAnsiTheme="minorHAnsi"/>
            <w:b w:val="0"/>
            <w:sz w:val="22"/>
          </w:rPr>
          <w:tab/>
        </w:r>
        <w:r w:rsidR="000F55EE" w:rsidRPr="00B22E5F">
          <w:rPr>
            <w:rStyle w:val="Hyperlink"/>
          </w:rPr>
          <w:t>About RMP Accounts</w:t>
        </w:r>
        <w:r w:rsidR="000F55EE">
          <w:rPr>
            <w:webHidden/>
          </w:rPr>
          <w:tab/>
        </w:r>
        <w:r w:rsidR="000F55EE">
          <w:rPr>
            <w:webHidden/>
          </w:rPr>
          <w:fldChar w:fldCharType="begin"/>
        </w:r>
        <w:r w:rsidR="000F55EE">
          <w:rPr>
            <w:webHidden/>
          </w:rPr>
          <w:instrText xml:space="preserve"> PAGEREF _Toc58951510 \h </w:instrText>
        </w:r>
        <w:r w:rsidR="000F55EE">
          <w:rPr>
            <w:webHidden/>
          </w:rPr>
        </w:r>
        <w:r w:rsidR="000F55EE">
          <w:rPr>
            <w:webHidden/>
          </w:rPr>
          <w:fldChar w:fldCharType="separate"/>
        </w:r>
        <w:r w:rsidR="007B78FC">
          <w:rPr>
            <w:webHidden/>
          </w:rPr>
          <w:t>16</w:t>
        </w:r>
        <w:r w:rsidR="000F55EE">
          <w:rPr>
            <w:webHidden/>
          </w:rPr>
          <w:fldChar w:fldCharType="end"/>
        </w:r>
      </w:hyperlink>
    </w:p>
    <w:p w14:paraId="067AE331" w14:textId="1805DA0B" w:rsidR="000F55EE" w:rsidRDefault="005470F1">
      <w:pPr>
        <w:pStyle w:val="TOC3"/>
        <w:rPr>
          <w:rFonts w:asciiTheme="minorHAnsi" w:hAnsiTheme="minorHAnsi"/>
          <w:b w:val="0"/>
          <w:sz w:val="22"/>
        </w:rPr>
      </w:pPr>
      <w:hyperlink w:anchor="_Toc58951511" w:history="1">
        <w:r w:rsidR="000F55EE" w:rsidRPr="00B22E5F">
          <w:rPr>
            <w:rStyle w:val="Hyperlink"/>
          </w:rPr>
          <w:t>3.3.1.</w:t>
        </w:r>
        <w:r w:rsidR="000F55EE">
          <w:rPr>
            <w:rFonts w:asciiTheme="minorHAnsi" w:hAnsiTheme="minorHAnsi"/>
            <w:b w:val="0"/>
            <w:sz w:val="22"/>
          </w:rPr>
          <w:tab/>
        </w:r>
        <w:r w:rsidR="000F55EE" w:rsidRPr="00B22E5F">
          <w:rPr>
            <w:rStyle w:val="Hyperlink"/>
          </w:rPr>
          <w:t>Creating RMP Accounts</w:t>
        </w:r>
        <w:r w:rsidR="000F55EE">
          <w:rPr>
            <w:webHidden/>
          </w:rPr>
          <w:tab/>
        </w:r>
        <w:r w:rsidR="000F55EE">
          <w:rPr>
            <w:webHidden/>
          </w:rPr>
          <w:fldChar w:fldCharType="begin"/>
        </w:r>
        <w:r w:rsidR="000F55EE">
          <w:rPr>
            <w:webHidden/>
          </w:rPr>
          <w:instrText xml:space="preserve"> PAGEREF _Toc58951511 \h </w:instrText>
        </w:r>
        <w:r w:rsidR="000F55EE">
          <w:rPr>
            <w:webHidden/>
          </w:rPr>
        </w:r>
        <w:r w:rsidR="000F55EE">
          <w:rPr>
            <w:webHidden/>
          </w:rPr>
          <w:fldChar w:fldCharType="separate"/>
        </w:r>
        <w:r w:rsidR="007B78FC">
          <w:rPr>
            <w:webHidden/>
          </w:rPr>
          <w:t>16</w:t>
        </w:r>
        <w:r w:rsidR="000F55EE">
          <w:rPr>
            <w:webHidden/>
          </w:rPr>
          <w:fldChar w:fldCharType="end"/>
        </w:r>
      </w:hyperlink>
    </w:p>
    <w:p w14:paraId="336A72B1" w14:textId="69204412" w:rsidR="000F55EE" w:rsidRDefault="005470F1">
      <w:pPr>
        <w:pStyle w:val="TOC3"/>
        <w:rPr>
          <w:rFonts w:asciiTheme="minorHAnsi" w:hAnsiTheme="minorHAnsi"/>
          <w:b w:val="0"/>
          <w:sz w:val="22"/>
        </w:rPr>
      </w:pPr>
      <w:hyperlink w:anchor="_Toc58951512" w:history="1">
        <w:r w:rsidR="000F55EE" w:rsidRPr="00B22E5F">
          <w:rPr>
            <w:rStyle w:val="Hyperlink"/>
          </w:rPr>
          <w:t>3.3.2.</w:t>
        </w:r>
        <w:r w:rsidR="000F55EE">
          <w:rPr>
            <w:rFonts w:asciiTheme="minorHAnsi" w:hAnsiTheme="minorHAnsi"/>
            <w:b w:val="0"/>
            <w:sz w:val="22"/>
          </w:rPr>
          <w:tab/>
        </w:r>
        <w:r w:rsidR="000F55EE" w:rsidRPr="00B22E5F">
          <w:rPr>
            <w:rStyle w:val="Hyperlink"/>
          </w:rPr>
          <w:t>Editing RMP Profiles</w:t>
        </w:r>
        <w:r w:rsidR="000F55EE">
          <w:rPr>
            <w:webHidden/>
          </w:rPr>
          <w:tab/>
        </w:r>
        <w:r w:rsidR="000F55EE">
          <w:rPr>
            <w:webHidden/>
          </w:rPr>
          <w:fldChar w:fldCharType="begin"/>
        </w:r>
        <w:r w:rsidR="000F55EE">
          <w:rPr>
            <w:webHidden/>
          </w:rPr>
          <w:instrText xml:space="preserve"> PAGEREF _Toc58951512 \h </w:instrText>
        </w:r>
        <w:r w:rsidR="000F55EE">
          <w:rPr>
            <w:webHidden/>
          </w:rPr>
        </w:r>
        <w:r w:rsidR="000F55EE">
          <w:rPr>
            <w:webHidden/>
          </w:rPr>
          <w:fldChar w:fldCharType="separate"/>
        </w:r>
        <w:r w:rsidR="007B78FC">
          <w:rPr>
            <w:webHidden/>
          </w:rPr>
          <w:t>19</w:t>
        </w:r>
        <w:r w:rsidR="000F55EE">
          <w:rPr>
            <w:webHidden/>
          </w:rPr>
          <w:fldChar w:fldCharType="end"/>
        </w:r>
      </w:hyperlink>
    </w:p>
    <w:p w14:paraId="15BECA5E" w14:textId="58E445F5" w:rsidR="000F55EE" w:rsidRDefault="005470F1">
      <w:pPr>
        <w:pStyle w:val="TOC3"/>
        <w:rPr>
          <w:rFonts w:asciiTheme="minorHAnsi" w:hAnsiTheme="minorHAnsi"/>
          <w:b w:val="0"/>
          <w:sz w:val="22"/>
        </w:rPr>
      </w:pPr>
      <w:hyperlink w:anchor="_Toc58951513" w:history="1">
        <w:r w:rsidR="000F55EE" w:rsidRPr="00B22E5F">
          <w:rPr>
            <w:rStyle w:val="Hyperlink"/>
          </w:rPr>
          <w:t>3.3.3.</w:t>
        </w:r>
        <w:r w:rsidR="000F55EE">
          <w:rPr>
            <w:rFonts w:asciiTheme="minorHAnsi" w:hAnsiTheme="minorHAnsi"/>
            <w:b w:val="0"/>
            <w:sz w:val="22"/>
          </w:rPr>
          <w:tab/>
        </w:r>
        <w:r w:rsidR="000F55EE" w:rsidRPr="00B22E5F">
          <w:rPr>
            <w:rStyle w:val="Hyperlink"/>
          </w:rPr>
          <w:t>Deleting RMP Accounts</w:t>
        </w:r>
        <w:r w:rsidR="000F55EE">
          <w:rPr>
            <w:webHidden/>
          </w:rPr>
          <w:tab/>
        </w:r>
        <w:r w:rsidR="000F55EE">
          <w:rPr>
            <w:webHidden/>
          </w:rPr>
          <w:fldChar w:fldCharType="begin"/>
        </w:r>
        <w:r w:rsidR="000F55EE">
          <w:rPr>
            <w:webHidden/>
          </w:rPr>
          <w:instrText xml:space="preserve"> PAGEREF _Toc58951513 \h </w:instrText>
        </w:r>
        <w:r w:rsidR="000F55EE">
          <w:rPr>
            <w:webHidden/>
          </w:rPr>
        </w:r>
        <w:r w:rsidR="000F55EE">
          <w:rPr>
            <w:webHidden/>
          </w:rPr>
          <w:fldChar w:fldCharType="separate"/>
        </w:r>
        <w:r w:rsidR="007B78FC">
          <w:rPr>
            <w:webHidden/>
          </w:rPr>
          <w:t>20</w:t>
        </w:r>
        <w:r w:rsidR="000F55EE">
          <w:rPr>
            <w:webHidden/>
          </w:rPr>
          <w:fldChar w:fldCharType="end"/>
        </w:r>
      </w:hyperlink>
    </w:p>
    <w:p w14:paraId="5366385C" w14:textId="28180658" w:rsidR="000F55EE" w:rsidRDefault="005470F1">
      <w:pPr>
        <w:pStyle w:val="TOC2"/>
        <w:rPr>
          <w:rFonts w:asciiTheme="minorHAnsi" w:hAnsiTheme="minorHAnsi"/>
          <w:b w:val="0"/>
          <w:sz w:val="22"/>
        </w:rPr>
      </w:pPr>
      <w:hyperlink w:anchor="_Toc58951514" w:history="1">
        <w:r w:rsidR="000F55EE" w:rsidRPr="00B22E5F">
          <w:rPr>
            <w:rStyle w:val="Hyperlink"/>
          </w:rPr>
          <w:t>3.4.</w:t>
        </w:r>
        <w:r w:rsidR="000F55EE">
          <w:rPr>
            <w:rFonts w:asciiTheme="minorHAnsi" w:hAnsiTheme="minorHAnsi"/>
            <w:b w:val="0"/>
            <w:sz w:val="22"/>
          </w:rPr>
          <w:tab/>
        </w:r>
        <w:r w:rsidR="000F55EE" w:rsidRPr="00B22E5F">
          <w:rPr>
            <w:rStyle w:val="Hyperlink"/>
          </w:rPr>
          <w:t>About Provider Groups and Facilities</w:t>
        </w:r>
        <w:r w:rsidR="000F55EE">
          <w:rPr>
            <w:webHidden/>
          </w:rPr>
          <w:tab/>
        </w:r>
        <w:r w:rsidR="000F55EE">
          <w:rPr>
            <w:webHidden/>
          </w:rPr>
          <w:fldChar w:fldCharType="begin"/>
        </w:r>
        <w:r w:rsidR="000F55EE">
          <w:rPr>
            <w:webHidden/>
          </w:rPr>
          <w:instrText xml:space="preserve"> PAGEREF _Toc58951514 \h </w:instrText>
        </w:r>
        <w:r w:rsidR="000F55EE">
          <w:rPr>
            <w:webHidden/>
          </w:rPr>
        </w:r>
        <w:r w:rsidR="000F55EE">
          <w:rPr>
            <w:webHidden/>
          </w:rPr>
          <w:fldChar w:fldCharType="separate"/>
        </w:r>
        <w:r w:rsidR="007B78FC">
          <w:rPr>
            <w:webHidden/>
          </w:rPr>
          <w:t>20</w:t>
        </w:r>
        <w:r w:rsidR="000F55EE">
          <w:rPr>
            <w:webHidden/>
          </w:rPr>
          <w:fldChar w:fldCharType="end"/>
        </w:r>
      </w:hyperlink>
    </w:p>
    <w:p w14:paraId="138D14D1" w14:textId="00E321A7" w:rsidR="000F55EE" w:rsidRDefault="005470F1">
      <w:pPr>
        <w:pStyle w:val="TOC3"/>
        <w:rPr>
          <w:rFonts w:asciiTheme="minorHAnsi" w:hAnsiTheme="minorHAnsi"/>
          <w:b w:val="0"/>
          <w:sz w:val="22"/>
        </w:rPr>
      </w:pPr>
      <w:hyperlink w:anchor="_Toc58951515" w:history="1">
        <w:r w:rsidR="000F55EE" w:rsidRPr="00B22E5F">
          <w:rPr>
            <w:rStyle w:val="Hyperlink"/>
          </w:rPr>
          <w:t>3.4.1.</w:t>
        </w:r>
        <w:r w:rsidR="000F55EE">
          <w:rPr>
            <w:rFonts w:asciiTheme="minorHAnsi" w:hAnsiTheme="minorHAnsi"/>
            <w:b w:val="0"/>
            <w:sz w:val="22"/>
          </w:rPr>
          <w:tab/>
        </w:r>
        <w:r w:rsidR="000F55EE" w:rsidRPr="00B22E5F">
          <w:rPr>
            <w:rStyle w:val="Hyperlink"/>
          </w:rPr>
          <w:t>Creating Provider Groups</w:t>
        </w:r>
        <w:r w:rsidR="000F55EE">
          <w:rPr>
            <w:webHidden/>
          </w:rPr>
          <w:tab/>
        </w:r>
        <w:r w:rsidR="000F55EE">
          <w:rPr>
            <w:webHidden/>
          </w:rPr>
          <w:fldChar w:fldCharType="begin"/>
        </w:r>
        <w:r w:rsidR="000F55EE">
          <w:rPr>
            <w:webHidden/>
          </w:rPr>
          <w:instrText xml:space="preserve"> PAGEREF _Toc58951515 \h </w:instrText>
        </w:r>
        <w:r w:rsidR="000F55EE">
          <w:rPr>
            <w:webHidden/>
          </w:rPr>
        </w:r>
        <w:r w:rsidR="000F55EE">
          <w:rPr>
            <w:webHidden/>
          </w:rPr>
          <w:fldChar w:fldCharType="separate"/>
        </w:r>
        <w:r w:rsidR="007B78FC">
          <w:rPr>
            <w:webHidden/>
          </w:rPr>
          <w:t>20</w:t>
        </w:r>
        <w:r w:rsidR="000F55EE">
          <w:rPr>
            <w:webHidden/>
          </w:rPr>
          <w:fldChar w:fldCharType="end"/>
        </w:r>
      </w:hyperlink>
    </w:p>
    <w:p w14:paraId="26643EEA" w14:textId="129ED1E9" w:rsidR="000F55EE" w:rsidRDefault="005470F1">
      <w:pPr>
        <w:pStyle w:val="TOC3"/>
        <w:rPr>
          <w:rFonts w:asciiTheme="minorHAnsi" w:hAnsiTheme="minorHAnsi"/>
          <w:b w:val="0"/>
          <w:sz w:val="22"/>
        </w:rPr>
      </w:pPr>
      <w:hyperlink w:anchor="_Toc58951516" w:history="1">
        <w:r w:rsidR="000F55EE" w:rsidRPr="00B22E5F">
          <w:rPr>
            <w:rStyle w:val="Hyperlink"/>
          </w:rPr>
          <w:t>3.4.2.</w:t>
        </w:r>
        <w:r w:rsidR="000F55EE">
          <w:rPr>
            <w:rFonts w:asciiTheme="minorHAnsi" w:hAnsiTheme="minorHAnsi"/>
            <w:b w:val="0"/>
            <w:sz w:val="22"/>
          </w:rPr>
          <w:tab/>
        </w:r>
        <w:r w:rsidR="000F55EE" w:rsidRPr="00B22E5F">
          <w:rPr>
            <w:rStyle w:val="Hyperlink"/>
          </w:rPr>
          <w:t>Editing Provider Groups</w:t>
        </w:r>
        <w:r w:rsidR="000F55EE">
          <w:rPr>
            <w:webHidden/>
          </w:rPr>
          <w:tab/>
        </w:r>
        <w:r w:rsidR="000F55EE">
          <w:rPr>
            <w:webHidden/>
          </w:rPr>
          <w:fldChar w:fldCharType="begin"/>
        </w:r>
        <w:r w:rsidR="000F55EE">
          <w:rPr>
            <w:webHidden/>
          </w:rPr>
          <w:instrText xml:space="preserve"> PAGEREF _Toc58951516 \h </w:instrText>
        </w:r>
        <w:r w:rsidR="000F55EE">
          <w:rPr>
            <w:webHidden/>
          </w:rPr>
        </w:r>
        <w:r w:rsidR="000F55EE">
          <w:rPr>
            <w:webHidden/>
          </w:rPr>
          <w:fldChar w:fldCharType="separate"/>
        </w:r>
        <w:r w:rsidR="007B78FC">
          <w:rPr>
            <w:webHidden/>
          </w:rPr>
          <w:t>21</w:t>
        </w:r>
        <w:r w:rsidR="000F55EE">
          <w:rPr>
            <w:webHidden/>
          </w:rPr>
          <w:fldChar w:fldCharType="end"/>
        </w:r>
      </w:hyperlink>
    </w:p>
    <w:p w14:paraId="6ECE5831" w14:textId="5B92FD34" w:rsidR="000F55EE" w:rsidRDefault="005470F1">
      <w:pPr>
        <w:pStyle w:val="TOC3"/>
        <w:rPr>
          <w:rFonts w:asciiTheme="minorHAnsi" w:hAnsiTheme="minorHAnsi"/>
          <w:b w:val="0"/>
          <w:sz w:val="22"/>
        </w:rPr>
      </w:pPr>
      <w:hyperlink w:anchor="_Toc58951517" w:history="1">
        <w:r w:rsidR="000F55EE" w:rsidRPr="00B22E5F">
          <w:rPr>
            <w:rStyle w:val="Hyperlink"/>
          </w:rPr>
          <w:t>3.4.3.</w:t>
        </w:r>
        <w:r w:rsidR="000F55EE">
          <w:rPr>
            <w:rFonts w:asciiTheme="minorHAnsi" w:hAnsiTheme="minorHAnsi"/>
            <w:b w:val="0"/>
            <w:sz w:val="22"/>
          </w:rPr>
          <w:tab/>
        </w:r>
        <w:r w:rsidR="000F55EE" w:rsidRPr="00B22E5F">
          <w:rPr>
            <w:rStyle w:val="Hyperlink"/>
          </w:rPr>
          <w:t>Deleting a Provider Group</w:t>
        </w:r>
        <w:r w:rsidR="000F55EE">
          <w:rPr>
            <w:webHidden/>
          </w:rPr>
          <w:tab/>
        </w:r>
        <w:r w:rsidR="000F55EE">
          <w:rPr>
            <w:webHidden/>
          </w:rPr>
          <w:fldChar w:fldCharType="begin"/>
        </w:r>
        <w:r w:rsidR="000F55EE">
          <w:rPr>
            <w:webHidden/>
          </w:rPr>
          <w:instrText xml:space="preserve"> PAGEREF _Toc58951517 \h </w:instrText>
        </w:r>
        <w:r w:rsidR="000F55EE">
          <w:rPr>
            <w:webHidden/>
          </w:rPr>
        </w:r>
        <w:r w:rsidR="000F55EE">
          <w:rPr>
            <w:webHidden/>
          </w:rPr>
          <w:fldChar w:fldCharType="separate"/>
        </w:r>
        <w:r w:rsidR="007B78FC">
          <w:rPr>
            <w:webHidden/>
          </w:rPr>
          <w:t>22</w:t>
        </w:r>
        <w:r w:rsidR="000F55EE">
          <w:rPr>
            <w:webHidden/>
          </w:rPr>
          <w:fldChar w:fldCharType="end"/>
        </w:r>
      </w:hyperlink>
    </w:p>
    <w:p w14:paraId="7D1A510C" w14:textId="3190C0D4" w:rsidR="000F55EE" w:rsidRDefault="005470F1">
      <w:pPr>
        <w:pStyle w:val="TOC2"/>
        <w:rPr>
          <w:rFonts w:asciiTheme="minorHAnsi" w:hAnsiTheme="minorHAnsi"/>
          <w:b w:val="0"/>
          <w:sz w:val="22"/>
        </w:rPr>
      </w:pPr>
      <w:hyperlink w:anchor="_Toc58951518" w:history="1">
        <w:r w:rsidR="000F55EE" w:rsidRPr="00B22E5F">
          <w:rPr>
            <w:rStyle w:val="Hyperlink"/>
          </w:rPr>
          <w:t>3.5.</w:t>
        </w:r>
        <w:r w:rsidR="000F55EE">
          <w:rPr>
            <w:rFonts w:asciiTheme="minorHAnsi" w:hAnsiTheme="minorHAnsi"/>
            <w:b w:val="0"/>
            <w:sz w:val="22"/>
          </w:rPr>
          <w:tab/>
        </w:r>
        <w:r w:rsidR="000F55EE" w:rsidRPr="00B22E5F">
          <w:rPr>
            <w:rStyle w:val="Hyperlink"/>
          </w:rPr>
          <w:t>About Search</w:t>
        </w:r>
        <w:r w:rsidR="000F55EE">
          <w:rPr>
            <w:webHidden/>
          </w:rPr>
          <w:tab/>
        </w:r>
        <w:r w:rsidR="000F55EE">
          <w:rPr>
            <w:webHidden/>
          </w:rPr>
          <w:fldChar w:fldCharType="begin"/>
        </w:r>
        <w:r w:rsidR="000F55EE">
          <w:rPr>
            <w:webHidden/>
          </w:rPr>
          <w:instrText xml:space="preserve"> PAGEREF _Toc58951518 \h </w:instrText>
        </w:r>
        <w:r w:rsidR="000F55EE">
          <w:rPr>
            <w:webHidden/>
          </w:rPr>
        </w:r>
        <w:r w:rsidR="000F55EE">
          <w:rPr>
            <w:webHidden/>
          </w:rPr>
          <w:fldChar w:fldCharType="separate"/>
        </w:r>
        <w:r w:rsidR="007B78FC">
          <w:rPr>
            <w:webHidden/>
          </w:rPr>
          <w:t>23</w:t>
        </w:r>
        <w:r w:rsidR="000F55EE">
          <w:rPr>
            <w:webHidden/>
          </w:rPr>
          <w:fldChar w:fldCharType="end"/>
        </w:r>
      </w:hyperlink>
    </w:p>
    <w:p w14:paraId="75A4464C" w14:textId="219150FE" w:rsidR="000F55EE" w:rsidRDefault="005470F1">
      <w:pPr>
        <w:pStyle w:val="TOC3"/>
        <w:rPr>
          <w:rFonts w:asciiTheme="minorHAnsi" w:hAnsiTheme="minorHAnsi"/>
          <w:b w:val="0"/>
          <w:sz w:val="22"/>
        </w:rPr>
      </w:pPr>
      <w:hyperlink w:anchor="_Toc58951519" w:history="1">
        <w:r w:rsidR="000F55EE" w:rsidRPr="00B22E5F">
          <w:rPr>
            <w:rStyle w:val="Hyperlink"/>
          </w:rPr>
          <w:t>3.5.1.</w:t>
        </w:r>
        <w:r w:rsidR="000F55EE">
          <w:rPr>
            <w:rFonts w:asciiTheme="minorHAnsi" w:hAnsiTheme="minorHAnsi"/>
            <w:b w:val="0"/>
            <w:sz w:val="22"/>
          </w:rPr>
          <w:tab/>
        </w:r>
        <w:r w:rsidR="000F55EE" w:rsidRPr="00B22E5F">
          <w:rPr>
            <w:rStyle w:val="Hyperlink"/>
          </w:rPr>
          <w:t>Searching Provider Groups</w:t>
        </w:r>
        <w:r w:rsidR="000F55EE">
          <w:rPr>
            <w:webHidden/>
          </w:rPr>
          <w:tab/>
        </w:r>
        <w:r w:rsidR="000F55EE">
          <w:rPr>
            <w:webHidden/>
          </w:rPr>
          <w:fldChar w:fldCharType="begin"/>
        </w:r>
        <w:r w:rsidR="000F55EE">
          <w:rPr>
            <w:webHidden/>
          </w:rPr>
          <w:instrText xml:space="preserve"> PAGEREF _Toc58951519 \h </w:instrText>
        </w:r>
        <w:r w:rsidR="000F55EE">
          <w:rPr>
            <w:webHidden/>
          </w:rPr>
        </w:r>
        <w:r w:rsidR="000F55EE">
          <w:rPr>
            <w:webHidden/>
          </w:rPr>
          <w:fldChar w:fldCharType="separate"/>
        </w:r>
        <w:r w:rsidR="007B78FC">
          <w:rPr>
            <w:webHidden/>
          </w:rPr>
          <w:t>23</w:t>
        </w:r>
        <w:r w:rsidR="000F55EE">
          <w:rPr>
            <w:webHidden/>
          </w:rPr>
          <w:fldChar w:fldCharType="end"/>
        </w:r>
      </w:hyperlink>
    </w:p>
    <w:p w14:paraId="3A29C513" w14:textId="5B3261B6" w:rsidR="000F55EE" w:rsidRDefault="005470F1">
      <w:pPr>
        <w:pStyle w:val="TOC3"/>
        <w:rPr>
          <w:rFonts w:asciiTheme="minorHAnsi" w:hAnsiTheme="minorHAnsi"/>
          <w:b w:val="0"/>
          <w:sz w:val="22"/>
        </w:rPr>
      </w:pPr>
      <w:hyperlink w:anchor="_Toc58951520" w:history="1">
        <w:r w:rsidR="000F55EE" w:rsidRPr="00B22E5F">
          <w:rPr>
            <w:rStyle w:val="Hyperlink"/>
          </w:rPr>
          <w:t>3.5.2.</w:t>
        </w:r>
        <w:r w:rsidR="000F55EE">
          <w:rPr>
            <w:rFonts w:asciiTheme="minorHAnsi" w:hAnsiTheme="minorHAnsi"/>
            <w:b w:val="0"/>
            <w:sz w:val="22"/>
          </w:rPr>
          <w:tab/>
        </w:r>
        <w:r w:rsidR="000F55EE" w:rsidRPr="00B22E5F">
          <w:rPr>
            <w:rStyle w:val="Hyperlink"/>
          </w:rPr>
          <w:t>Searching Providers</w:t>
        </w:r>
        <w:r w:rsidR="000F55EE">
          <w:rPr>
            <w:webHidden/>
          </w:rPr>
          <w:tab/>
        </w:r>
        <w:r w:rsidR="000F55EE">
          <w:rPr>
            <w:webHidden/>
          </w:rPr>
          <w:fldChar w:fldCharType="begin"/>
        </w:r>
        <w:r w:rsidR="000F55EE">
          <w:rPr>
            <w:webHidden/>
          </w:rPr>
          <w:instrText xml:space="preserve"> PAGEREF _Toc58951520 \h </w:instrText>
        </w:r>
        <w:r w:rsidR="000F55EE">
          <w:rPr>
            <w:webHidden/>
          </w:rPr>
        </w:r>
        <w:r w:rsidR="000F55EE">
          <w:rPr>
            <w:webHidden/>
          </w:rPr>
          <w:fldChar w:fldCharType="separate"/>
        </w:r>
        <w:r w:rsidR="007B78FC">
          <w:rPr>
            <w:webHidden/>
          </w:rPr>
          <w:t>25</w:t>
        </w:r>
        <w:r w:rsidR="000F55EE">
          <w:rPr>
            <w:webHidden/>
          </w:rPr>
          <w:fldChar w:fldCharType="end"/>
        </w:r>
      </w:hyperlink>
    </w:p>
    <w:p w14:paraId="6F7A404B" w14:textId="1958EB5E" w:rsidR="000F55EE" w:rsidRDefault="005470F1">
      <w:pPr>
        <w:pStyle w:val="TOC3"/>
        <w:rPr>
          <w:rFonts w:asciiTheme="minorHAnsi" w:hAnsiTheme="minorHAnsi"/>
          <w:b w:val="0"/>
          <w:sz w:val="22"/>
        </w:rPr>
      </w:pPr>
      <w:hyperlink w:anchor="_Toc58951521" w:history="1">
        <w:r w:rsidR="000F55EE" w:rsidRPr="00B22E5F">
          <w:rPr>
            <w:rStyle w:val="Hyperlink"/>
          </w:rPr>
          <w:t>3.5.3.</w:t>
        </w:r>
        <w:r w:rsidR="000F55EE">
          <w:rPr>
            <w:rFonts w:asciiTheme="minorHAnsi" w:hAnsiTheme="minorHAnsi"/>
            <w:b w:val="0"/>
            <w:sz w:val="22"/>
          </w:rPr>
          <w:tab/>
        </w:r>
        <w:r w:rsidR="000F55EE" w:rsidRPr="00B22E5F">
          <w:rPr>
            <w:rStyle w:val="Hyperlink"/>
          </w:rPr>
          <w:t>Searching Patients</w:t>
        </w:r>
        <w:r w:rsidR="000F55EE">
          <w:rPr>
            <w:webHidden/>
          </w:rPr>
          <w:tab/>
        </w:r>
        <w:r w:rsidR="000F55EE">
          <w:rPr>
            <w:webHidden/>
          </w:rPr>
          <w:fldChar w:fldCharType="begin"/>
        </w:r>
        <w:r w:rsidR="000F55EE">
          <w:rPr>
            <w:webHidden/>
          </w:rPr>
          <w:instrText xml:space="preserve"> PAGEREF _Toc58951521 \h </w:instrText>
        </w:r>
        <w:r w:rsidR="000F55EE">
          <w:rPr>
            <w:webHidden/>
          </w:rPr>
        </w:r>
        <w:r w:rsidR="000F55EE">
          <w:rPr>
            <w:webHidden/>
          </w:rPr>
          <w:fldChar w:fldCharType="separate"/>
        </w:r>
        <w:r w:rsidR="007B78FC">
          <w:rPr>
            <w:webHidden/>
          </w:rPr>
          <w:t>26</w:t>
        </w:r>
        <w:r w:rsidR="000F55EE">
          <w:rPr>
            <w:webHidden/>
          </w:rPr>
          <w:fldChar w:fldCharType="end"/>
        </w:r>
      </w:hyperlink>
    </w:p>
    <w:p w14:paraId="400167A5" w14:textId="507B02FC" w:rsidR="000F55EE" w:rsidRDefault="005470F1">
      <w:pPr>
        <w:pStyle w:val="TOC2"/>
        <w:rPr>
          <w:rFonts w:asciiTheme="minorHAnsi" w:hAnsiTheme="minorHAnsi"/>
          <w:b w:val="0"/>
          <w:sz w:val="22"/>
        </w:rPr>
      </w:pPr>
      <w:hyperlink w:anchor="_Toc58951522" w:history="1">
        <w:r w:rsidR="000F55EE" w:rsidRPr="00B22E5F">
          <w:rPr>
            <w:rStyle w:val="Hyperlink"/>
          </w:rPr>
          <w:t>3.6.</w:t>
        </w:r>
        <w:r w:rsidR="000F55EE">
          <w:rPr>
            <w:rFonts w:asciiTheme="minorHAnsi" w:hAnsiTheme="minorHAnsi"/>
            <w:b w:val="0"/>
            <w:sz w:val="22"/>
          </w:rPr>
          <w:tab/>
        </w:r>
        <w:r w:rsidR="000F55EE" w:rsidRPr="00B22E5F">
          <w:rPr>
            <w:rStyle w:val="Hyperlink"/>
          </w:rPr>
          <w:t>Managing Passwords</w:t>
        </w:r>
        <w:r w:rsidR="000F55EE">
          <w:rPr>
            <w:webHidden/>
          </w:rPr>
          <w:tab/>
        </w:r>
        <w:r w:rsidR="000F55EE">
          <w:rPr>
            <w:webHidden/>
          </w:rPr>
          <w:fldChar w:fldCharType="begin"/>
        </w:r>
        <w:r w:rsidR="000F55EE">
          <w:rPr>
            <w:webHidden/>
          </w:rPr>
          <w:instrText xml:space="preserve"> PAGEREF _Toc58951522 \h </w:instrText>
        </w:r>
        <w:r w:rsidR="000F55EE">
          <w:rPr>
            <w:webHidden/>
          </w:rPr>
        </w:r>
        <w:r w:rsidR="000F55EE">
          <w:rPr>
            <w:webHidden/>
          </w:rPr>
          <w:fldChar w:fldCharType="separate"/>
        </w:r>
        <w:r w:rsidR="007B78FC">
          <w:rPr>
            <w:webHidden/>
          </w:rPr>
          <w:t>28</w:t>
        </w:r>
        <w:r w:rsidR="000F55EE">
          <w:rPr>
            <w:webHidden/>
          </w:rPr>
          <w:fldChar w:fldCharType="end"/>
        </w:r>
      </w:hyperlink>
    </w:p>
    <w:p w14:paraId="10F1FC16" w14:textId="7EFDD816" w:rsidR="000F55EE" w:rsidRDefault="005470F1">
      <w:pPr>
        <w:pStyle w:val="TOC3"/>
        <w:rPr>
          <w:rFonts w:asciiTheme="minorHAnsi" w:hAnsiTheme="minorHAnsi"/>
          <w:b w:val="0"/>
          <w:sz w:val="22"/>
        </w:rPr>
      </w:pPr>
      <w:hyperlink w:anchor="_Toc58951523" w:history="1">
        <w:r w:rsidR="000F55EE" w:rsidRPr="00B22E5F">
          <w:rPr>
            <w:rStyle w:val="Hyperlink"/>
          </w:rPr>
          <w:t>3.6.1.</w:t>
        </w:r>
        <w:r w:rsidR="000F55EE">
          <w:rPr>
            <w:rFonts w:asciiTheme="minorHAnsi" w:hAnsiTheme="minorHAnsi"/>
            <w:b w:val="0"/>
            <w:sz w:val="22"/>
          </w:rPr>
          <w:tab/>
        </w:r>
        <w:r w:rsidR="000F55EE" w:rsidRPr="00B22E5F">
          <w:rPr>
            <w:rStyle w:val="Hyperlink"/>
          </w:rPr>
          <w:t>Resetting Provider Passwords</w:t>
        </w:r>
        <w:r w:rsidR="000F55EE">
          <w:rPr>
            <w:webHidden/>
          </w:rPr>
          <w:tab/>
        </w:r>
        <w:r w:rsidR="000F55EE">
          <w:rPr>
            <w:webHidden/>
          </w:rPr>
          <w:fldChar w:fldCharType="begin"/>
        </w:r>
        <w:r w:rsidR="000F55EE">
          <w:rPr>
            <w:webHidden/>
          </w:rPr>
          <w:instrText xml:space="preserve"> PAGEREF _Toc58951523 \h </w:instrText>
        </w:r>
        <w:r w:rsidR="000F55EE">
          <w:rPr>
            <w:webHidden/>
          </w:rPr>
        </w:r>
        <w:r w:rsidR="000F55EE">
          <w:rPr>
            <w:webHidden/>
          </w:rPr>
          <w:fldChar w:fldCharType="separate"/>
        </w:r>
        <w:r w:rsidR="007B78FC">
          <w:rPr>
            <w:webHidden/>
          </w:rPr>
          <w:t>29</w:t>
        </w:r>
        <w:r w:rsidR="000F55EE">
          <w:rPr>
            <w:webHidden/>
          </w:rPr>
          <w:fldChar w:fldCharType="end"/>
        </w:r>
      </w:hyperlink>
    </w:p>
    <w:p w14:paraId="2E6094FC" w14:textId="1DF80767" w:rsidR="000F55EE" w:rsidRDefault="005470F1">
      <w:pPr>
        <w:pStyle w:val="TOC2"/>
        <w:rPr>
          <w:rFonts w:asciiTheme="minorHAnsi" w:hAnsiTheme="minorHAnsi"/>
          <w:b w:val="0"/>
          <w:sz w:val="22"/>
        </w:rPr>
      </w:pPr>
      <w:hyperlink w:anchor="_Toc58951524" w:history="1">
        <w:r w:rsidR="000F55EE" w:rsidRPr="00B22E5F">
          <w:rPr>
            <w:rStyle w:val="Hyperlink"/>
          </w:rPr>
          <w:t>3.7.</w:t>
        </w:r>
        <w:r w:rsidR="000F55EE">
          <w:rPr>
            <w:rFonts w:asciiTheme="minorHAnsi" w:hAnsiTheme="minorHAnsi"/>
            <w:b w:val="0"/>
            <w:sz w:val="22"/>
          </w:rPr>
          <w:tab/>
        </w:r>
        <w:r w:rsidR="000F55EE" w:rsidRPr="00B22E5F">
          <w:rPr>
            <w:rStyle w:val="Hyperlink"/>
          </w:rPr>
          <w:t>Assigning and Unassigning Patients</w:t>
        </w:r>
        <w:r w:rsidR="000F55EE">
          <w:rPr>
            <w:webHidden/>
          </w:rPr>
          <w:tab/>
        </w:r>
        <w:r w:rsidR="000F55EE">
          <w:rPr>
            <w:webHidden/>
          </w:rPr>
          <w:fldChar w:fldCharType="begin"/>
        </w:r>
        <w:r w:rsidR="000F55EE">
          <w:rPr>
            <w:webHidden/>
          </w:rPr>
          <w:instrText xml:space="preserve"> PAGEREF _Toc58951524 \h </w:instrText>
        </w:r>
        <w:r w:rsidR="000F55EE">
          <w:rPr>
            <w:webHidden/>
          </w:rPr>
        </w:r>
        <w:r w:rsidR="000F55EE">
          <w:rPr>
            <w:webHidden/>
          </w:rPr>
          <w:fldChar w:fldCharType="separate"/>
        </w:r>
        <w:r w:rsidR="007B78FC">
          <w:rPr>
            <w:webHidden/>
          </w:rPr>
          <w:t>29</w:t>
        </w:r>
        <w:r w:rsidR="000F55EE">
          <w:rPr>
            <w:webHidden/>
          </w:rPr>
          <w:fldChar w:fldCharType="end"/>
        </w:r>
      </w:hyperlink>
    </w:p>
    <w:p w14:paraId="4A405BD7" w14:textId="0269D8B1" w:rsidR="000F55EE" w:rsidRDefault="005470F1">
      <w:pPr>
        <w:pStyle w:val="TOC3"/>
        <w:rPr>
          <w:rFonts w:asciiTheme="minorHAnsi" w:hAnsiTheme="minorHAnsi"/>
          <w:b w:val="0"/>
          <w:sz w:val="22"/>
        </w:rPr>
      </w:pPr>
      <w:hyperlink w:anchor="_Toc58951525" w:history="1">
        <w:r w:rsidR="000F55EE" w:rsidRPr="00B22E5F">
          <w:rPr>
            <w:rStyle w:val="Hyperlink"/>
          </w:rPr>
          <w:t>3.7.1.</w:t>
        </w:r>
        <w:r w:rsidR="000F55EE">
          <w:rPr>
            <w:rFonts w:asciiTheme="minorHAnsi" w:hAnsiTheme="minorHAnsi"/>
            <w:b w:val="0"/>
            <w:sz w:val="22"/>
          </w:rPr>
          <w:tab/>
        </w:r>
        <w:r w:rsidR="000F55EE" w:rsidRPr="00B22E5F">
          <w:rPr>
            <w:rStyle w:val="Hyperlink"/>
          </w:rPr>
          <w:t>Creating Patient Assignments</w:t>
        </w:r>
        <w:r w:rsidR="000F55EE">
          <w:rPr>
            <w:webHidden/>
          </w:rPr>
          <w:tab/>
        </w:r>
        <w:r w:rsidR="000F55EE">
          <w:rPr>
            <w:webHidden/>
          </w:rPr>
          <w:fldChar w:fldCharType="begin"/>
        </w:r>
        <w:r w:rsidR="000F55EE">
          <w:rPr>
            <w:webHidden/>
          </w:rPr>
          <w:instrText xml:space="preserve"> PAGEREF _Toc58951525 \h </w:instrText>
        </w:r>
        <w:r w:rsidR="000F55EE">
          <w:rPr>
            <w:webHidden/>
          </w:rPr>
        </w:r>
        <w:r w:rsidR="000F55EE">
          <w:rPr>
            <w:webHidden/>
          </w:rPr>
          <w:fldChar w:fldCharType="separate"/>
        </w:r>
        <w:r w:rsidR="007B78FC">
          <w:rPr>
            <w:webHidden/>
          </w:rPr>
          <w:t>30</w:t>
        </w:r>
        <w:r w:rsidR="000F55EE">
          <w:rPr>
            <w:webHidden/>
          </w:rPr>
          <w:fldChar w:fldCharType="end"/>
        </w:r>
      </w:hyperlink>
    </w:p>
    <w:p w14:paraId="22102E35" w14:textId="7B1FC039" w:rsidR="000F55EE" w:rsidRDefault="005470F1">
      <w:pPr>
        <w:pStyle w:val="TOC3"/>
        <w:rPr>
          <w:rFonts w:asciiTheme="minorHAnsi" w:hAnsiTheme="minorHAnsi"/>
          <w:b w:val="0"/>
          <w:sz w:val="22"/>
        </w:rPr>
      </w:pPr>
      <w:hyperlink w:anchor="_Toc58951526" w:history="1">
        <w:r w:rsidR="000F55EE" w:rsidRPr="00B22E5F">
          <w:rPr>
            <w:rStyle w:val="Hyperlink"/>
          </w:rPr>
          <w:t>3.7.2.</w:t>
        </w:r>
        <w:r w:rsidR="000F55EE">
          <w:rPr>
            <w:rFonts w:asciiTheme="minorHAnsi" w:hAnsiTheme="minorHAnsi"/>
            <w:b w:val="0"/>
            <w:sz w:val="22"/>
          </w:rPr>
          <w:tab/>
        </w:r>
        <w:r w:rsidR="000F55EE" w:rsidRPr="00B22E5F">
          <w:rPr>
            <w:rStyle w:val="Hyperlink"/>
          </w:rPr>
          <w:t>Removing Patient Assignments</w:t>
        </w:r>
        <w:r w:rsidR="000F55EE">
          <w:rPr>
            <w:webHidden/>
          </w:rPr>
          <w:tab/>
        </w:r>
        <w:r w:rsidR="000F55EE">
          <w:rPr>
            <w:webHidden/>
          </w:rPr>
          <w:fldChar w:fldCharType="begin"/>
        </w:r>
        <w:r w:rsidR="000F55EE">
          <w:rPr>
            <w:webHidden/>
          </w:rPr>
          <w:instrText xml:space="preserve"> PAGEREF _Toc58951526 \h </w:instrText>
        </w:r>
        <w:r w:rsidR="000F55EE">
          <w:rPr>
            <w:webHidden/>
          </w:rPr>
        </w:r>
        <w:r w:rsidR="000F55EE">
          <w:rPr>
            <w:webHidden/>
          </w:rPr>
          <w:fldChar w:fldCharType="separate"/>
        </w:r>
        <w:r w:rsidR="007B78FC">
          <w:rPr>
            <w:webHidden/>
          </w:rPr>
          <w:t>32</w:t>
        </w:r>
        <w:r w:rsidR="000F55EE">
          <w:rPr>
            <w:webHidden/>
          </w:rPr>
          <w:fldChar w:fldCharType="end"/>
        </w:r>
      </w:hyperlink>
    </w:p>
    <w:p w14:paraId="61C97EB2" w14:textId="02B0AD03" w:rsidR="000F55EE" w:rsidRDefault="005470F1">
      <w:pPr>
        <w:pStyle w:val="TOC3"/>
        <w:rPr>
          <w:rFonts w:asciiTheme="minorHAnsi" w:hAnsiTheme="minorHAnsi"/>
          <w:b w:val="0"/>
          <w:sz w:val="22"/>
        </w:rPr>
      </w:pPr>
      <w:hyperlink w:anchor="_Toc58951527" w:history="1">
        <w:r w:rsidR="000F55EE" w:rsidRPr="00B22E5F">
          <w:rPr>
            <w:rStyle w:val="Hyperlink"/>
          </w:rPr>
          <w:t>3.7.3.</w:t>
        </w:r>
        <w:r w:rsidR="000F55EE">
          <w:rPr>
            <w:rFonts w:asciiTheme="minorHAnsi" w:hAnsiTheme="minorHAnsi"/>
            <w:b w:val="0"/>
            <w:sz w:val="22"/>
          </w:rPr>
          <w:tab/>
        </w:r>
        <w:r w:rsidR="000F55EE" w:rsidRPr="00B22E5F">
          <w:rPr>
            <w:rStyle w:val="Hyperlink"/>
          </w:rPr>
          <w:t>Setting Record Display Limits</w:t>
        </w:r>
        <w:r w:rsidR="000F55EE">
          <w:rPr>
            <w:webHidden/>
          </w:rPr>
          <w:tab/>
        </w:r>
        <w:r w:rsidR="000F55EE">
          <w:rPr>
            <w:webHidden/>
          </w:rPr>
          <w:fldChar w:fldCharType="begin"/>
        </w:r>
        <w:r w:rsidR="000F55EE">
          <w:rPr>
            <w:webHidden/>
          </w:rPr>
          <w:instrText xml:space="preserve"> PAGEREF _Toc58951527 \h </w:instrText>
        </w:r>
        <w:r w:rsidR="000F55EE">
          <w:rPr>
            <w:webHidden/>
          </w:rPr>
        </w:r>
        <w:r w:rsidR="000F55EE">
          <w:rPr>
            <w:webHidden/>
          </w:rPr>
          <w:fldChar w:fldCharType="separate"/>
        </w:r>
        <w:r w:rsidR="007B78FC">
          <w:rPr>
            <w:webHidden/>
          </w:rPr>
          <w:t>32</w:t>
        </w:r>
        <w:r w:rsidR="000F55EE">
          <w:rPr>
            <w:webHidden/>
          </w:rPr>
          <w:fldChar w:fldCharType="end"/>
        </w:r>
      </w:hyperlink>
    </w:p>
    <w:p w14:paraId="0A0E4B88" w14:textId="0120D950" w:rsidR="000F55EE" w:rsidRDefault="005470F1">
      <w:pPr>
        <w:pStyle w:val="TOC1"/>
        <w:rPr>
          <w:rFonts w:asciiTheme="minorHAnsi" w:hAnsiTheme="minorHAnsi"/>
          <w:b w:val="0"/>
          <w:sz w:val="22"/>
        </w:rPr>
      </w:pPr>
      <w:hyperlink w:anchor="_Toc58951528" w:history="1">
        <w:r w:rsidR="000F55EE" w:rsidRPr="00B22E5F">
          <w:rPr>
            <w:rStyle w:val="Hyperlink"/>
          </w:rPr>
          <w:t>4.</w:t>
        </w:r>
        <w:r w:rsidR="000F55EE">
          <w:rPr>
            <w:rFonts w:asciiTheme="minorHAnsi" w:hAnsiTheme="minorHAnsi"/>
            <w:b w:val="0"/>
            <w:sz w:val="22"/>
          </w:rPr>
          <w:tab/>
        </w:r>
        <w:r w:rsidR="000F55EE" w:rsidRPr="00B22E5F">
          <w:rPr>
            <w:rStyle w:val="Hyperlink"/>
          </w:rPr>
          <w:t>Troubleshooting</w:t>
        </w:r>
        <w:r w:rsidR="000F55EE">
          <w:rPr>
            <w:webHidden/>
          </w:rPr>
          <w:tab/>
        </w:r>
        <w:r w:rsidR="000F55EE">
          <w:rPr>
            <w:webHidden/>
          </w:rPr>
          <w:fldChar w:fldCharType="begin"/>
        </w:r>
        <w:r w:rsidR="000F55EE">
          <w:rPr>
            <w:webHidden/>
          </w:rPr>
          <w:instrText xml:space="preserve"> PAGEREF _Toc58951528 \h </w:instrText>
        </w:r>
        <w:r w:rsidR="000F55EE">
          <w:rPr>
            <w:webHidden/>
          </w:rPr>
        </w:r>
        <w:r w:rsidR="000F55EE">
          <w:rPr>
            <w:webHidden/>
          </w:rPr>
          <w:fldChar w:fldCharType="separate"/>
        </w:r>
        <w:r w:rsidR="007B78FC">
          <w:rPr>
            <w:webHidden/>
          </w:rPr>
          <w:t>33</w:t>
        </w:r>
        <w:r w:rsidR="000F55EE">
          <w:rPr>
            <w:webHidden/>
          </w:rPr>
          <w:fldChar w:fldCharType="end"/>
        </w:r>
      </w:hyperlink>
    </w:p>
    <w:p w14:paraId="61746437" w14:textId="2669DA1F" w:rsidR="000F55EE" w:rsidRDefault="005470F1">
      <w:pPr>
        <w:pStyle w:val="TOC2"/>
        <w:rPr>
          <w:rFonts w:asciiTheme="minorHAnsi" w:hAnsiTheme="minorHAnsi"/>
          <w:b w:val="0"/>
          <w:sz w:val="22"/>
        </w:rPr>
      </w:pPr>
      <w:hyperlink w:anchor="_Toc58951529" w:history="1">
        <w:r w:rsidR="000F55EE" w:rsidRPr="00B22E5F">
          <w:rPr>
            <w:rStyle w:val="Hyperlink"/>
          </w:rPr>
          <w:t>4.1.</w:t>
        </w:r>
        <w:r w:rsidR="000F55EE">
          <w:rPr>
            <w:rFonts w:asciiTheme="minorHAnsi" w:hAnsiTheme="minorHAnsi"/>
            <w:b w:val="0"/>
            <w:sz w:val="22"/>
          </w:rPr>
          <w:tab/>
        </w:r>
        <w:r w:rsidR="000F55EE" w:rsidRPr="00B22E5F">
          <w:rPr>
            <w:rStyle w:val="Hyperlink"/>
          </w:rPr>
          <w:t>Login Page Errors</w:t>
        </w:r>
        <w:r w:rsidR="000F55EE">
          <w:rPr>
            <w:webHidden/>
          </w:rPr>
          <w:tab/>
        </w:r>
        <w:r w:rsidR="000F55EE">
          <w:rPr>
            <w:webHidden/>
          </w:rPr>
          <w:fldChar w:fldCharType="begin"/>
        </w:r>
        <w:r w:rsidR="000F55EE">
          <w:rPr>
            <w:webHidden/>
          </w:rPr>
          <w:instrText xml:space="preserve"> PAGEREF _Toc58951529 \h </w:instrText>
        </w:r>
        <w:r w:rsidR="000F55EE">
          <w:rPr>
            <w:webHidden/>
          </w:rPr>
        </w:r>
        <w:r w:rsidR="000F55EE">
          <w:rPr>
            <w:webHidden/>
          </w:rPr>
          <w:fldChar w:fldCharType="separate"/>
        </w:r>
        <w:r w:rsidR="007B78FC">
          <w:rPr>
            <w:webHidden/>
          </w:rPr>
          <w:t>33</w:t>
        </w:r>
        <w:r w:rsidR="000F55EE">
          <w:rPr>
            <w:webHidden/>
          </w:rPr>
          <w:fldChar w:fldCharType="end"/>
        </w:r>
      </w:hyperlink>
    </w:p>
    <w:p w14:paraId="49357A95" w14:textId="78B3E4E8" w:rsidR="000F55EE" w:rsidRDefault="005470F1">
      <w:pPr>
        <w:pStyle w:val="TOC2"/>
        <w:rPr>
          <w:rFonts w:asciiTheme="minorHAnsi" w:hAnsiTheme="minorHAnsi"/>
          <w:b w:val="0"/>
          <w:sz w:val="22"/>
        </w:rPr>
      </w:pPr>
      <w:hyperlink w:anchor="_Toc58951530" w:history="1">
        <w:r w:rsidR="000F55EE" w:rsidRPr="00B22E5F">
          <w:rPr>
            <w:rStyle w:val="Hyperlink"/>
          </w:rPr>
          <w:t>4.2.</w:t>
        </w:r>
        <w:r w:rsidR="000F55EE">
          <w:rPr>
            <w:rFonts w:asciiTheme="minorHAnsi" w:hAnsiTheme="minorHAnsi"/>
            <w:b w:val="0"/>
            <w:sz w:val="22"/>
          </w:rPr>
          <w:tab/>
        </w:r>
        <w:r w:rsidR="000F55EE" w:rsidRPr="00B22E5F">
          <w:rPr>
            <w:rStyle w:val="Hyperlink"/>
          </w:rPr>
          <w:t>Patient Search Errors</w:t>
        </w:r>
        <w:r w:rsidR="000F55EE">
          <w:rPr>
            <w:webHidden/>
          </w:rPr>
          <w:tab/>
        </w:r>
        <w:r w:rsidR="000F55EE">
          <w:rPr>
            <w:webHidden/>
          </w:rPr>
          <w:fldChar w:fldCharType="begin"/>
        </w:r>
        <w:r w:rsidR="000F55EE">
          <w:rPr>
            <w:webHidden/>
          </w:rPr>
          <w:instrText xml:space="preserve"> PAGEREF _Toc58951530 \h </w:instrText>
        </w:r>
        <w:r w:rsidR="000F55EE">
          <w:rPr>
            <w:webHidden/>
          </w:rPr>
        </w:r>
        <w:r w:rsidR="000F55EE">
          <w:rPr>
            <w:webHidden/>
          </w:rPr>
          <w:fldChar w:fldCharType="separate"/>
        </w:r>
        <w:r w:rsidR="007B78FC">
          <w:rPr>
            <w:webHidden/>
          </w:rPr>
          <w:t>34</w:t>
        </w:r>
        <w:r w:rsidR="000F55EE">
          <w:rPr>
            <w:webHidden/>
          </w:rPr>
          <w:fldChar w:fldCharType="end"/>
        </w:r>
      </w:hyperlink>
    </w:p>
    <w:p w14:paraId="23AC6F7C" w14:textId="42070B86" w:rsidR="000F55EE" w:rsidRDefault="005470F1">
      <w:pPr>
        <w:pStyle w:val="TOC1"/>
        <w:rPr>
          <w:rFonts w:asciiTheme="minorHAnsi" w:hAnsiTheme="minorHAnsi"/>
          <w:b w:val="0"/>
          <w:sz w:val="22"/>
        </w:rPr>
      </w:pPr>
      <w:hyperlink w:anchor="_Toc58951531" w:history="1">
        <w:r w:rsidR="000F55EE" w:rsidRPr="00B22E5F">
          <w:rPr>
            <w:rStyle w:val="Hyperlink"/>
          </w:rPr>
          <w:t>5.</w:t>
        </w:r>
        <w:r w:rsidR="000F55EE">
          <w:rPr>
            <w:rFonts w:asciiTheme="minorHAnsi" w:hAnsiTheme="minorHAnsi"/>
            <w:b w:val="0"/>
            <w:sz w:val="22"/>
          </w:rPr>
          <w:tab/>
        </w:r>
        <w:r w:rsidR="000F55EE" w:rsidRPr="00B22E5F">
          <w:rPr>
            <w:rStyle w:val="Hyperlink"/>
          </w:rPr>
          <w:t>Acronyms and Abbreviations</w:t>
        </w:r>
        <w:r w:rsidR="000F55EE">
          <w:rPr>
            <w:webHidden/>
          </w:rPr>
          <w:tab/>
        </w:r>
        <w:r w:rsidR="000F55EE">
          <w:rPr>
            <w:webHidden/>
          </w:rPr>
          <w:fldChar w:fldCharType="begin"/>
        </w:r>
        <w:r w:rsidR="000F55EE">
          <w:rPr>
            <w:webHidden/>
          </w:rPr>
          <w:instrText xml:space="preserve"> PAGEREF _Toc58951531 \h </w:instrText>
        </w:r>
        <w:r w:rsidR="000F55EE">
          <w:rPr>
            <w:webHidden/>
          </w:rPr>
        </w:r>
        <w:r w:rsidR="000F55EE">
          <w:rPr>
            <w:webHidden/>
          </w:rPr>
          <w:fldChar w:fldCharType="separate"/>
        </w:r>
        <w:r w:rsidR="007B78FC">
          <w:rPr>
            <w:webHidden/>
          </w:rPr>
          <w:t>36</w:t>
        </w:r>
        <w:r w:rsidR="000F55EE">
          <w:rPr>
            <w:webHidden/>
          </w:rPr>
          <w:fldChar w:fldCharType="end"/>
        </w:r>
      </w:hyperlink>
    </w:p>
    <w:p w14:paraId="480385FD" w14:textId="293DBB38" w:rsidR="00B4126B" w:rsidRPr="00473774" w:rsidRDefault="002A14EF" w:rsidP="00B4126B">
      <w:r w:rsidRPr="00473774">
        <w:rPr>
          <w:rFonts w:asciiTheme="majorHAnsi" w:hAnsiTheme="majorHAnsi"/>
          <w:color w:val="2B579A"/>
          <w:sz w:val="28"/>
          <w:shd w:val="clear" w:color="auto" w:fill="E6E6E6"/>
        </w:rPr>
        <w:fldChar w:fldCharType="end"/>
      </w:r>
    </w:p>
    <w:p w14:paraId="4A380A2F" w14:textId="77777777" w:rsidR="007F5DE7" w:rsidRPr="00473774" w:rsidRDefault="007F5DE7" w:rsidP="007F5DE7">
      <w:pPr>
        <w:pStyle w:val="TOAHeading"/>
      </w:pPr>
      <w:r w:rsidRPr="00473774">
        <w:t>Table of Figures</w:t>
      </w:r>
    </w:p>
    <w:p w14:paraId="244E8915" w14:textId="5AF01430" w:rsidR="00E560FC"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"Figure" </w:instrText>
      </w:r>
      <w:r w:rsidRPr="00473774">
        <w:rPr>
          <w:color w:val="2B579A"/>
          <w:shd w:val="clear" w:color="auto" w:fill="E6E6E6"/>
        </w:rPr>
        <w:fldChar w:fldCharType="separate"/>
      </w:r>
      <w:hyperlink w:anchor="_Toc58951784" w:history="1">
        <w:r w:rsidR="00E560FC" w:rsidRPr="00184ABD">
          <w:rPr>
            <w:rStyle w:val="Hyperlink"/>
            <w:noProof/>
          </w:rPr>
          <w:t>Figure 1: Mann-Grandstaff (Spokane) Announcement</w:t>
        </w:r>
        <w:r w:rsidR="00E560FC">
          <w:rPr>
            <w:noProof/>
            <w:webHidden/>
          </w:rPr>
          <w:tab/>
        </w:r>
        <w:r w:rsidR="00E560FC">
          <w:rPr>
            <w:noProof/>
            <w:webHidden/>
          </w:rPr>
          <w:fldChar w:fldCharType="begin"/>
        </w:r>
        <w:r w:rsidR="00E560FC">
          <w:rPr>
            <w:noProof/>
            <w:webHidden/>
          </w:rPr>
          <w:instrText xml:space="preserve"> PAGEREF _Toc58951784 \h </w:instrText>
        </w:r>
        <w:r w:rsidR="00E560FC">
          <w:rPr>
            <w:noProof/>
            <w:webHidden/>
          </w:rPr>
        </w:r>
        <w:r w:rsidR="00E560FC">
          <w:rPr>
            <w:noProof/>
            <w:webHidden/>
          </w:rPr>
          <w:fldChar w:fldCharType="separate"/>
        </w:r>
        <w:r w:rsidR="007B78FC">
          <w:rPr>
            <w:noProof/>
            <w:webHidden/>
          </w:rPr>
          <w:t>1</w:t>
        </w:r>
        <w:r w:rsidR="00E560FC">
          <w:rPr>
            <w:noProof/>
            <w:webHidden/>
          </w:rPr>
          <w:fldChar w:fldCharType="end"/>
        </w:r>
      </w:hyperlink>
    </w:p>
    <w:p w14:paraId="73EDB4F4" w14:textId="00A35629" w:rsidR="00E560FC" w:rsidRDefault="005470F1">
      <w:pPr>
        <w:pStyle w:val="TableofFigures"/>
        <w:tabs>
          <w:tab w:val="right" w:leader="dot" w:pos="9350"/>
        </w:tabs>
        <w:rPr>
          <w:noProof/>
        </w:rPr>
      </w:pPr>
      <w:hyperlink w:anchor="_Toc58951785" w:history="1">
        <w:r w:rsidR="00E560FC" w:rsidRPr="00184ABD">
          <w:rPr>
            <w:rStyle w:val="Hyperlink"/>
            <w:noProof/>
          </w:rPr>
          <w:t>Figure 2:  CV Authorized Use Only Warning</w:t>
        </w:r>
        <w:r w:rsidR="00E560FC">
          <w:rPr>
            <w:noProof/>
            <w:webHidden/>
          </w:rPr>
          <w:tab/>
        </w:r>
        <w:r w:rsidR="00E560FC">
          <w:rPr>
            <w:noProof/>
            <w:webHidden/>
          </w:rPr>
          <w:fldChar w:fldCharType="begin"/>
        </w:r>
        <w:r w:rsidR="00E560FC">
          <w:rPr>
            <w:noProof/>
            <w:webHidden/>
          </w:rPr>
          <w:instrText xml:space="preserve"> PAGEREF _Toc58951785 \h </w:instrText>
        </w:r>
        <w:r w:rsidR="00E560FC">
          <w:rPr>
            <w:noProof/>
            <w:webHidden/>
          </w:rPr>
        </w:r>
        <w:r w:rsidR="00E560FC">
          <w:rPr>
            <w:noProof/>
            <w:webHidden/>
          </w:rPr>
          <w:fldChar w:fldCharType="separate"/>
        </w:r>
        <w:r w:rsidR="007B78FC">
          <w:rPr>
            <w:noProof/>
            <w:webHidden/>
          </w:rPr>
          <w:t>2</w:t>
        </w:r>
        <w:r w:rsidR="00E560FC">
          <w:rPr>
            <w:noProof/>
            <w:webHidden/>
          </w:rPr>
          <w:fldChar w:fldCharType="end"/>
        </w:r>
      </w:hyperlink>
    </w:p>
    <w:p w14:paraId="0143FC0A" w14:textId="7EE81EDC" w:rsidR="00E560FC" w:rsidRDefault="005470F1">
      <w:pPr>
        <w:pStyle w:val="TableofFigures"/>
        <w:tabs>
          <w:tab w:val="right" w:leader="dot" w:pos="9350"/>
        </w:tabs>
        <w:rPr>
          <w:noProof/>
        </w:rPr>
      </w:pPr>
      <w:hyperlink w:anchor="_Toc58951786" w:history="1">
        <w:r w:rsidR="00E560FC" w:rsidRPr="00184ABD">
          <w:rPr>
            <w:rStyle w:val="Hyperlink"/>
            <w:noProof/>
          </w:rPr>
          <w:t>Figure 3:  VA SSOi Page</w:t>
        </w:r>
        <w:r w:rsidR="00E560FC">
          <w:rPr>
            <w:noProof/>
            <w:webHidden/>
          </w:rPr>
          <w:tab/>
        </w:r>
        <w:r w:rsidR="00E560FC">
          <w:rPr>
            <w:noProof/>
            <w:webHidden/>
          </w:rPr>
          <w:fldChar w:fldCharType="begin"/>
        </w:r>
        <w:r w:rsidR="00E560FC">
          <w:rPr>
            <w:noProof/>
            <w:webHidden/>
          </w:rPr>
          <w:instrText xml:space="preserve"> PAGEREF _Toc58951786 \h </w:instrText>
        </w:r>
        <w:r w:rsidR="00E560FC">
          <w:rPr>
            <w:noProof/>
            <w:webHidden/>
          </w:rPr>
        </w:r>
        <w:r w:rsidR="00E560FC">
          <w:rPr>
            <w:noProof/>
            <w:webHidden/>
          </w:rPr>
          <w:fldChar w:fldCharType="separate"/>
        </w:r>
        <w:r w:rsidR="007B78FC">
          <w:rPr>
            <w:noProof/>
            <w:webHidden/>
          </w:rPr>
          <w:t>5</w:t>
        </w:r>
        <w:r w:rsidR="00E560FC">
          <w:rPr>
            <w:noProof/>
            <w:webHidden/>
          </w:rPr>
          <w:fldChar w:fldCharType="end"/>
        </w:r>
      </w:hyperlink>
    </w:p>
    <w:p w14:paraId="2828C7CD" w14:textId="33436487" w:rsidR="00E560FC" w:rsidRDefault="005470F1">
      <w:pPr>
        <w:pStyle w:val="TableofFigures"/>
        <w:tabs>
          <w:tab w:val="right" w:leader="dot" w:pos="9350"/>
        </w:tabs>
        <w:rPr>
          <w:noProof/>
        </w:rPr>
      </w:pPr>
      <w:hyperlink w:anchor="_Toc58951787" w:history="1">
        <w:r w:rsidR="00E560FC" w:rsidRPr="00184ABD">
          <w:rPr>
            <w:rStyle w:val="Hyperlink"/>
            <w:noProof/>
          </w:rPr>
          <w:t>Figure 4:  Login Page</w:t>
        </w:r>
        <w:r w:rsidR="00E560FC">
          <w:rPr>
            <w:noProof/>
            <w:webHidden/>
          </w:rPr>
          <w:tab/>
        </w:r>
        <w:r w:rsidR="00E560FC">
          <w:rPr>
            <w:noProof/>
            <w:webHidden/>
          </w:rPr>
          <w:fldChar w:fldCharType="begin"/>
        </w:r>
        <w:r w:rsidR="00E560FC">
          <w:rPr>
            <w:noProof/>
            <w:webHidden/>
          </w:rPr>
          <w:instrText xml:space="preserve"> PAGEREF _Toc58951787 \h </w:instrText>
        </w:r>
        <w:r w:rsidR="00E560FC">
          <w:rPr>
            <w:noProof/>
            <w:webHidden/>
          </w:rPr>
        </w:r>
        <w:r w:rsidR="00E560FC">
          <w:rPr>
            <w:noProof/>
            <w:webHidden/>
          </w:rPr>
          <w:fldChar w:fldCharType="separate"/>
        </w:r>
        <w:r w:rsidR="007B78FC">
          <w:rPr>
            <w:noProof/>
            <w:webHidden/>
          </w:rPr>
          <w:t>6</w:t>
        </w:r>
        <w:r w:rsidR="00E560FC">
          <w:rPr>
            <w:noProof/>
            <w:webHidden/>
          </w:rPr>
          <w:fldChar w:fldCharType="end"/>
        </w:r>
      </w:hyperlink>
    </w:p>
    <w:p w14:paraId="3F85D7D8" w14:textId="7AA3A662" w:rsidR="00E560FC" w:rsidRDefault="005470F1">
      <w:pPr>
        <w:pStyle w:val="TableofFigures"/>
        <w:tabs>
          <w:tab w:val="right" w:leader="dot" w:pos="9350"/>
        </w:tabs>
        <w:rPr>
          <w:noProof/>
        </w:rPr>
      </w:pPr>
      <w:hyperlink w:anchor="_Toc58951788" w:history="1">
        <w:r w:rsidR="00E560FC" w:rsidRPr="00184ABD">
          <w:rPr>
            <w:rStyle w:val="Hyperlink"/>
            <w:noProof/>
          </w:rPr>
          <w:t>Figure 5:  System Status Indicator</w:t>
        </w:r>
        <w:r w:rsidR="00E560FC">
          <w:rPr>
            <w:noProof/>
            <w:webHidden/>
          </w:rPr>
          <w:tab/>
        </w:r>
        <w:r w:rsidR="00E560FC">
          <w:rPr>
            <w:noProof/>
            <w:webHidden/>
          </w:rPr>
          <w:fldChar w:fldCharType="begin"/>
        </w:r>
        <w:r w:rsidR="00E560FC">
          <w:rPr>
            <w:noProof/>
            <w:webHidden/>
          </w:rPr>
          <w:instrText xml:space="preserve"> PAGEREF _Toc58951788 \h </w:instrText>
        </w:r>
        <w:r w:rsidR="00E560FC">
          <w:rPr>
            <w:noProof/>
            <w:webHidden/>
          </w:rPr>
        </w:r>
        <w:r w:rsidR="00E560FC">
          <w:rPr>
            <w:noProof/>
            <w:webHidden/>
          </w:rPr>
          <w:fldChar w:fldCharType="separate"/>
        </w:r>
        <w:r w:rsidR="007B78FC">
          <w:rPr>
            <w:noProof/>
            <w:webHidden/>
          </w:rPr>
          <w:t>7</w:t>
        </w:r>
        <w:r w:rsidR="00E560FC">
          <w:rPr>
            <w:noProof/>
            <w:webHidden/>
          </w:rPr>
          <w:fldChar w:fldCharType="end"/>
        </w:r>
      </w:hyperlink>
    </w:p>
    <w:p w14:paraId="0CB64CAE" w14:textId="06FA711B" w:rsidR="00E560FC" w:rsidRDefault="005470F1">
      <w:pPr>
        <w:pStyle w:val="TableofFigures"/>
        <w:tabs>
          <w:tab w:val="right" w:leader="dot" w:pos="9350"/>
        </w:tabs>
        <w:rPr>
          <w:noProof/>
        </w:rPr>
      </w:pPr>
      <w:hyperlink w:anchor="_Toc58951789" w:history="1">
        <w:r w:rsidR="00E560FC" w:rsidRPr="00184ABD">
          <w:rPr>
            <w:rStyle w:val="Hyperlink"/>
            <w:noProof/>
          </w:rPr>
          <w:t>Figure 6:  CV Portal Tools</w:t>
        </w:r>
        <w:r w:rsidR="00E560FC">
          <w:rPr>
            <w:noProof/>
            <w:webHidden/>
          </w:rPr>
          <w:tab/>
        </w:r>
        <w:r w:rsidR="00E560FC">
          <w:rPr>
            <w:noProof/>
            <w:webHidden/>
          </w:rPr>
          <w:fldChar w:fldCharType="begin"/>
        </w:r>
        <w:r w:rsidR="00E560FC">
          <w:rPr>
            <w:noProof/>
            <w:webHidden/>
          </w:rPr>
          <w:instrText xml:space="preserve"> PAGEREF _Toc58951789 \h </w:instrText>
        </w:r>
        <w:r w:rsidR="00E560FC">
          <w:rPr>
            <w:noProof/>
            <w:webHidden/>
          </w:rPr>
        </w:r>
        <w:r w:rsidR="00E560FC">
          <w:rPr>
            <w:noProof/>
            <w:webHidden/>
          </w:rPr>
          <w:fldChar w:fldCharType="separate"/>
        </w:r>
        <w:r w:rsidR="007B78FC">
          <w:rPr>
            <w:noProof/>
            <w:webHidden/>
          </w:rPr>
          <w:t>8</w:t>
        </w:r>
        <w:r w:rsidR="00E560FC">
          <w:rPr>
            <w:noProof/>
            <w:webHidden/>
          </w:rPr>
          <w:fldChar w:fldCharType="end"/>
        </w:r>
      </w:hyperlink>
    </w:p>
    <w:p w14:paraId="48A86ADB" w14:textId="1BA25DAD" w:rsidR="00E560FC" w:rsidRDefault="005470F1">
      <w:pPr>
        <w:pStyle w:val="TableofFigures"/>
        <w:tabs>
          <w:tab w:val="right" w:leader="dot" w:pos="9350"/>
        </w:tabs>
        <w:rPr>
          <w:noProof/>
        </w:rPr>
      </w:pPr>
      <w:hyperlink w:anchor="_Toc58951790" w:history="1">
        <w:r w:rsidR="00E560FC" w:rsidRPr="00184ABD">
          <w:rPr>
            <w:rStyle w:val="Hyperlink"/>
            <w:noProof/>
          </w:rPr>
          <w:t>Figure 7:  Default View</w:t>
        </w:r>
        <w:r w:rsidR="00E560FC">
          <w:rPr>
            <w:noProof/>
            <w:webHidden/>
          </w:rPr>
          <w:tab/>
        </w:r>
        <w:r w:rsidR="00E560FC">
          <w:rPr>
            <w:noProof/>
            <w:webHidden/>
          </w:rPr>
          <w:fldChar w:fldCharType="begin"/>
        </w:r>
        <w:r w:rsidR="00E560FC">
          <w:rPr>
            <w:noProof/>
            <w:webHidden/>
          </w:rPr>
          <w:instrText xml:space="preserve"> PAGEREF _Toc58951790 \h </w:instrText>
        </w:r>
        <w:r w:rsidR="00E560FC">
          <w:rPr>
            <w:noProof/>
            <w:webHidden/>
          </w:rPr>
        </w:r>
        <w:r w:rsidR="00E560FC">
          <w:rPr>
            <w:noProof/>
            <w:webHidden/>
          </w:rPr>
          <w:fldChar w:fldCharType="separate"/>
        </w:r>
        <w:r w:rsidR="007B78FC">
          <w:rPr>
            <w:noProof/>
            <w:webHidden/>
          </w:rPr>
          <w:t>8</w:t>
        </w:r>
        <w:r w:rsidR="00E560FC">
          <w:rPr>
            <w:noProof/>
            <w:webHidden/>
          </w:rPr>
          <w:fldChar w:fldCharType="end"/>
        </w:r>
      </w:hyperlink>
    </w:p>
    <w:p w14:paraId="00181D84" w14:textId="2B3B81D7" w:rsidR="00E560FC" w:rsidRDefault="005470F1">
      <w:pPr>
        <w:pStyle w:val="TableofFigures"/>
        <w:tabs>
          <w:tab w:val="right" w:leader="dot" w:pos="9350"/>
        </w:tabs>
        <w:rPr>
          <w:noProof/>
        </w:rPr>
      </w:pPr>
      <w:hyperlink w:anchor="_Toc58951791" w:history="1">
        <w:r w:rsidR="00E560FC" w:rsidRPr="00184ABD">
          <w:rPr>
            <w:rStyle w:val="Hyperlink"/>
            <w:noProof/>
          </w:rPr>
          <w:t>Figure 8:  The CV Settings Dialog</w:t>
        </w:r>
        <w:r w:rsidR="00E560FC">
          <w:rPr>
            <w:noProof/>
            <w:webHidden/>
          </w:rPr>
          <w:tab/>
        </w:r>
        <w:r w:rsidR="00E560FC">
          <w:rPr>
            <w:noProof/>
            <w:webHidden/>
          </w:rPr>
          <w:fldChar w:fldCharType="begin"/>
        </w:r>
        <w:r w:rsidR="00E560FC">
          <w:rPr>
            <w:noProof/>
            <w:webHidden/>
          </w:rPr>
          <w:instrText xml:space="preserve"> PAGEREF _Toc58951791 \h </w:instrText>
        </w:r>
        <w:r w:rsidR="00E560FC">
          <w:rPr>
            <w:noProof/>
            <w:webHidden/>
          </w:rPr>
        </w:r>
        <w:r w:rsidR="00E560FC">
          <w:rPr>
            <w:noProof/>
            <w:webHidden/>
          </w:rPr>
          <w:fldChar w:fldCharType="separate"/>
        </w:r>
        <w:r w:rsidR="007B78FC">
          <w:rPr>
            <w:noProof/>
            <w:webHidden/>
          </w:rPr>
          <w:t>9</w:t>
        </w:r>
        <w:r w:rsidR="00E560FC">
          <w:rPr>
            <w:noProof/>
            <w:webHidden/>
          </w:rPr>
          <w:fldChar w:fldCharType="end"/>
        </w:r>
      </w:hyperlink>
    </w:p>
    <w:p w14:paraId="38310F25" w14:textId="45D2BC36" w:rsidR="00E560FC" w:rsidRDefault="005470F1">
      <w:pPr>
        <w:pStyle w:val="TableofFigures"/>
        <w:tabs>
          <w:tab w:val="right" w:leader="dot" w:pos="9350"/>
        </w:tabs>
        <w:rPr>
          <w:noProof/>
        </w:rPr>
      </w:pPr>
      <w:hyperlink w:anchor="_Toc58951792" w:history="1">
        <w:r w:rsidR="00E560FC" w:rsidRPr="00184ABD">
          <w:rPr>
            <w:rStyle w:val="Hyperlink"/>
            <w:noProof/>
          </w:rPr>
          <w:t>Figure 9:  Default Theme</w:t>
        </w:r>
        <w:r w:rsidR="00E560FC">
          <w:rPr>
            <w:noProof/>
            <w:webHidden/>
          </w:rPr>
          <w:tab/>
        </w:r>
        <w:r w:rsidR="00E560FC">
          <w:rPr>
            <w:noProof/>
            <w:webHidden/>
          </w:rPr>
          <w:fldChar w:fldCharType="begin"/>
        </w:r>
        <w:r w:rsidR="00E560FC">
          <w:rPr>
            <w:noProof/>
            <w:webHidden/>
          </w:rPr>
          <w:instrText xml:space="preserve"> PAGEREF _Toc58951792 \h </w:instrText>
        </w:r>
        <w:r w:rsidR="00E560FC">
          <w:rPr>
            <w:noProof/>
            <w:webHidden/>
          </w:rPr>
        </w:r>
        <w:r w:rsidR="00E560FC">
          <w:rPr>
            <w:noProof/>
            <w:webHidden/>
          </w:rPr>
          <w:fldChar w:fldCharType="separate"/>
        </w:r>
        <w:r w:rsidR="007B78FC">
          <w:rPr>
            <w:noProof/>
            <w:webHidden/>
          </w:rPr>
          <w:t>10</w:t>
        </w:r>
        <w:r w:rsidR="00E560FC">
          <w:rPr>
            <w:noProof/>
            <w:webHidden/>
          </w:rPr>
          <w:fldChar w:fldCharType="end"/>
        </w:r>
      </w:hyperlink>
    </w:p>
    <w:p w14:paraId="4D1ECF24" w14:textId="3AEF2A16" w:rsidR="00E560FC" w:rsidRDefault="005470F1">
      <w:pPr>
        <w:pStyle w:val="TableofFigures"/>
        <w:tabs>
          <w:tab w:val="right" w:leader="dot" w:pos="9350"/>
        </w:tabs>
        <w:rPr>
          <w:noProof/>
        </w:rPr>
      </w:pPr>
      <w:hyperlink w:anchor="_Toc58951793" w:history="1">
        <w:r w:rsidR="00E560FC" w:rsidRPr="00184ABD">
          <w:rPr>
            <w:rStyle w:val="Hyperlink"/>
            <w:noProof/>
          </w:rPr>
          <w:t>Figure 10:  Blue UI Theme</w:t>
        </w:r>
        <w:r w:rsidR="00E560FC">
          <w:rPr>
            <w:noProof/>
            <w:webHidden/>
          </w:rPr>
          <w:tab/>
        </w:r>
        <w:r w:rsidR="00E560FC">
          <w:rPr>
            <w:noProof/>
            <w:webHidden/>
          </w:rPr>
          <w:fldChar w:fldCharType="begin"/>
        </w:r>
        <w:r w:rsidR="00E560FC">
          <w:rPr>
            <w:noProof/>
            <w:webHidden/>
          </w:rPr>
          <w:instrText xml:space="preserve"> PAGEREF _Toc58951793 \h </w:instrText>
        </w:r>
        <w:r w:rsidR="00E560FC">
          <w:rPr>
            <w:noProof/>
            <w:webHidden/>
          </w:rPr>
        </w:r>
        <w:r w:rsidR="00E560FC">
          <w:rPr>
            <w:noProof/>
            <w:webHidden/>
          </w:rPr>
          <w:fldChar w:fldCharType="separate"/>
        </w:r>
        <w:r w:rsidR="007B78FC">
          <w:rPr>
            <w:noProof/>
            <w:webHidden/>
          </w:rPr>
          <w:t>10</w:t>
        </w:r>
        <w:r w:rsidR="00E560FC">
          <w:rPr>
            <w:noProof/>
            <w:webHidden/>
          </w:rPr>
          <w:fldChar w:fldCharType="end"/>
        </w:r>
      </w:hyperlink>
    </w:p>
    <w:p w14:paraId="31FD713E" w14:textId="042C9E3A" w:rsidR="00E560FC" w:rsidRDefault="005470F1">
      <w:pPr>
        <w:pStyle w:val="TableofFigures"/>
        <w:tabs>
          <w:tab w:val="right" w:leader="dot" w:pos="9350"/>
        </w:tabs>
        <w:rPr>
          <w:noProof/>
        </w:rPr>
      </w:pPr>
      <w:hyperlink w:anchor="_Toc58951794" w:history="1">
        <w:r w:rsidR="00E560FC" w:rsidRPr="00184ABD">
          <w:rPr>
            <w:rStyle w:val="Hyperlink"/>
            <w:noProof/>
          </w:rPr>
          <w:t>Figure 11:  Gray UI Theme</w:t>
        </w:r>
        <w:r w:rsidR="00E560FC">
          <w:rPr>
            <w:noProof/>
            <w:webHidden/>
          </w:rPr>
          <w:tab/>
        </w:r>
        <w:r w:rsidR="00E560FC">
          <w:rPr>
            <w:noProof/>
            <w:webHidden/>
          </w:rPr>
          <w:fldChar w:fldCharType="begin"/>
        </w:r>
        <w:r w:rsidR="00E560FC">
          <w:rPr>
            <w:noProof/>
            <w:webHidden/>
          </w:rPr>
          <w:instrText xml:space="preserve"> PAGEREF _Toc58951794 \h </w:instrText>
        </w:r>
        <w:r w:rsidR="00E560FC">
          <w:rPr>
            <w:noProof/>
            <w:webHidden/>
          </w:rPr>
        </w:r>
        <w:r w:rsidR="00E560FC">
          <w:rPr>
            <w:noProof/>
            <w:webHidden/>
          </w:rPr>
          <w:fldChar w:fldCharType="separate"/>
        </w:r>
        <w:r w:rsidR="007B78FC">
          <w:rPr>
            <w:noProof/>
            <w:webHidden/>
          </w:rPr>
          <w:t>11</w:t>
        </w:r>
        <w:r w:rsidR="00E560FC">
          <w:rPr>
            <w:noProof/>
            <w:webHidden/>
          </w:rPr>
          <w:fldChar w:fldCharType="end"/>
        </w:r>
      </w:hyperlink>
    </w:p>
    <w:p w14:paraId="62EE3734" w14:textId="376A7A2C" w:rsidR="00E560FC" w:rsidRDefault="005470F1">
      <w:pPr>
        <w:pStyle w:val="TableofFigures"/>
        <w:tabs>
          <w:tab w:val="right" w:leader="dot" w:pos="9350"/>
        </w:tabs>
        <w:rPr>
          <w:noProof/>
        </w:rPr>
      </w:pPr>
      <w:hyperlink w:anchor="_Toc58951795" w:history="1">
        <w:r w:rsidR="00E560FC" w:rsidRPr="00184ABD">
          <w:rPr>
            <w:rStyle w:val="Hyperlink"/>
            <w:noProof/>
          </w:rPr>
          <w:t>Figure 12:  Green UI Theme</w:t>
        </w:r>
        <w:r w:rsidR="00E560FC">
          <w:rPr>
            <w:noProof/>
            <w:webHidden/>
          </w:rPr>
          <w:tab/>
        </w:r>
        <w:r w:rsidR="00E560FC">
          <w:rPr>
            <w:noProof/>
            <w:webHidden/>
          </w:rPr>
          <w:fldChar w:fldCharType="begin"/>
        </w:r>
        <w:r w:rsidR="00E560FC">
          <w:rPr>
            <w:noProof/>
            <w:webHidden/>
          </w:rPr>
          <w:instrText xml:space="preserve"> PAGEREF _Toc58951795 \h </w:instrText>
        </w:r>
        <w:r w:rsidR="00E560FC">
          <w:rPr>
            <w:noProof/>
            <w:webHidden/>
          </w:rPr>
        </w:r>
        <w:r w:rsidR="00E560FC">
          <w:rPr>
            <w:noProof/>
            <w:webHidden/>
          </w:rPr>
          <w:fldChar w:fldCharType="separate"/>
        </w:r>
        <w:r w:rsidR="007B78FC">
          <w:rPr>
            <w:noProof/>
            <w:webHidden/>
          </w:rPr>
          <w:t>11</w:t>
        </w:r>
        <w:r w:rsidR="00E560FC">
          <w:rPr>
            <w:noProof/>
            <w:webHidden/>
          </w:rPr>
          <w:fldChar w:fldCharType="end"/>
        </w:r>
      </w:hyperlink>
    </w:p>
    <w:p w14:paraId="67C8C45E" w14:textId="76B45E15" w:rsidR="00E560FC" w:rsidRDefault="005470F1">
      <w:pPr>
        <w:pStyle w:val="TableofFigures"/>
        <w:tabs>
          <w:tab w:val="right" w:leader="dot" w:pos="9350"/>
        </w:tabs>
        <w:rPr>
          <w:noProof/>
        </w:rPr>
      </w:pPr>
      <w:hyperlink w:anchor="_Toc58951796" w:history="1">
        <w:r w:rsidR="00E560FC" w:rsidRPr="00184ABD">
          <w:rPr>
            <w:rStyle w:val="Hyperlink"/>
            <w:noProof/>
          </w:rPr>
          <w:t>Figure 13:  Accessible (508-Compliant) UI Theme</w:t>
        </w:r>
        <w:r w:rsidR="00E560FC">
          <w:rPr>
            <w:noProof/>
            <w:webHidden/>
          </w:rPr>
          <w:tab/>
        </w:r>
        <w:r w:rsidR="00E560FC">
          <w:rPr>
            <w:noProof/>
            <w:webHidden/>
          </w:rPr>
          <w:fldChar w:fldCharType="begin"/>
        </w:r>
        <w:r w:rsidR="00E560FC">
          <w:rPr>
            <w:noProof/>
            <w:webHidden/>
          </w:rPr>
          <w:instrText xml:space="preserve"> PAGEREF _Toc58951796 \h </w:instrText>
        </w:r>
        <w:r w:rsidR="00E560FC">
          <w:rPr>
            <w:noProof/>
            <w:webHidden/>
          </w:rPr>
        </w:r>
        <w:r w:rsidR="00E560FC">
          <w:rPr>
            <w:noProof/>
            <w:webHidden/>
          </w:rPr>
          <w:fldChar w:fldCharType="separate"/>
        </w:r>
        <w:r w:rsidR="007B78FC">
          <w:rPr>
            <w:noProof/>
            <w:webHidden/>
          </w:rPr>
          <w:t>12</w:t>
        </w:r>
        <w:r w:rsidR="00E560FC">
          <w:rPr>
            <w:noProof/>
            <w:webHidden/>
          </w:rPr>
          <w:fldChar w:fldCharType="end"/>
        </w:r>
      </w:hyperlink>
    </w:p>
    <w:p w14:paraId="1C223B5E" w14:textId="53F0C31C" w:rsidR="00E560FC" w:rsidRDefault="005470F1">
      <w:pPr>
        <w:pStyle w:val="TableofFigures"/>
        <w:tabs>
          <w:tab w:val="right" w:leader="dot" w:pos="9350"/>
        </w:tabs>
        <w:rPr>
          <w:noProof/>
        </w:rPr>
      </w:pPr>
      <w:hyperlink w:anchor="_Toc58951797" w:history="1">
        <w:r w:rsidR="00E560FC" w:rsidRPr="00184ABD">
          <w:rPr>
            <w:rStyle w:val="Hyperlink"/>
            <w:noProof/>
          </w:rPr>
          <w:t>Figure 14:  Navigation Using Elements with Keyboard Focus</w:t>
        </w:r>
        <w:r w:rsidR="00E560FC">
          <w:rPr>
            <w:noProof/>
            <w:webHidden/>
          </w:rPr>
          <w:tab/>
        </w:r>
        <w:r w:rsidR="00E560FC">
          <w:rPr>
            <w:noProof/>
            <w:webHidden/>
          </w:rPr>
          <w:fldChar w:fldCharType="begin"/>
        </w:r>
        <w:r w:rsidR="00E560FC">
          <w:rPr>
            <w:noProof/>
            <w:webHidden/>
          </w:rPr>
          <w:instrText xml:space="preserve"> PAGEREF _Toc58951797 \h </w:instrText>
        </w:r>
        <w:r w:rsidR="00E560FC">
          <w:rPr>
            <w:noProof/>
            <w:webHidden/>
          </w:rPr>
        </w:r>
        <w:r w:rsidR="00E560FC">
          <w:rPr>
            <w:noProof/>
            <w:webHidden/>
          </w:rPr>
          <w:fldChar w:fldCharType="separate"/>
        </w:r>
        <w:r w:rsidR="007B78FC">
          <w:rPr>
            <w:noProof/>
            <w:webHidden/>
          </w:rPr>
          <w:t>14</w:t>
        </w:r>
        <w:r w:rsidR="00E560FC">
          <w:rPr>
            <w:noProof/>
            <w:webHidden/>
          </w:rPr>
          <w:fldChar w:fldCharType="end"/>
        </w:r>
      </w:hyperlink>
    </w:p>
    <w:p w14:paraId="684C4A3B" w14:textId="1CDBA92B" w:rsidR="00E560FC" w:rsidRDefault="005470F1">
      <w:pPr>
        <w:pStyle w:val="TableofFigures"/>
        <w:tabs>
          <w:tab w:val="right" w:leader="dot" w:pos="9350"/>
        </w:tabs>
        <w:rPr>
          <w:noProof/>
        </w:rPr>
      </w:pPr>
      <w:hyperlink w:anchor="_Toc58951798" w:history="1">
        <w:r w:rsidR="00E560FC" w:rsidRPr="00184ABD">
          <w:rPr>
            <w:rStyle w:val="Hyperlink"/>
            <w:noProof/>
          </w:rPr>
          <w:t>Figure 15:  Widget Tray</w:t>
        </w:r>
        <w:r w:rsidR="00E560FC">
          <w:rPr>
            <w:noProof/>
            <w:webHidden/>
          </w:rPr>
          <w:tab/>
        </w:r>
        <w:r w:rsidR="00E560FC">
          <w:rPr>
            <w:noProof/>
            <w:webHidden/>
          </w:rPr>
          <w:fldChar w:fldCharType="begin"/>
        </w:r>
        <w:r w:rsidR="00E560FC">
          <w:rPr>
            <w:noProof/>
            <w:webHidden/>
          </w:rPr>
          <w:instrText xml:space="preserve"> PAGEREF _Toc58951798 \h </w:instrText>
        </w:r>
        <w:r w:rsidR="00E560FC">
          <w:rPr>
            <w:noProof/>
            <w:webHidden/>
          </w:rPr>
        </w:r>
        <w:r w:rsidR="00E560FC">
          <w:rPr>
            <w:noProof/>
            <w:webHidden/>
          </w:rPr>
          <w:fldChar w:fldCharType="separate"/>
        </w:r>
        <w:r w:rsidR="007B78FC">
          <w:rPr>
            <w:noProof/>
            <w:webHidden/>
          </w:rPr>
          <w:t>15</w:t>
        </w:r>
        <w:r w:rsidR="00E560FC">
          <w:rPr>
            <w:noProof/>
            <w:webHidden/>
          </w:rPr>
          <w:fldChar w:fldCharType="end"/>
        </w:r>
      </w:hyperlink>
    </w:p>
    <w:p w14:paraId="51C8A568" w14:textId="35FE98E4" w:rsidR="00E560FC" w:rsidRDefault="005470F1">
      <w:pPr>
        <w:pStyle w:val="TableofFigures"/>
        <w:tabs>
          <w:tab w:val="right" w:leader="dot" w:pos="9350"/>
        </w:tabs>
        <w:rPr>
          <w:noProof/>
        </w:rPr>
      </w:pPr>
      <w:hyperlink w:anchor="_Toc58951799" w:history="1">
        <w:r w:rsidR="00E560FC" w:rsidRPr="00184ABD">
          <w:rPr>
            <w:rStyle w:val="Hyperlink"/>
            <w:noProof/>
          </w:rPr>
          <w:t>Figure 16:  The Risk Management Provider Management Widget</w:t>
        </w:r>
        <w:r w:rsidR="00E560FC">
          <w:rPr>
            <w:noProof/>
            <w:webHidden/>
          </w:rPr>
          <w:tab/>
        </w:r>
        <w:r w:rsidR="00E560FC">
          <w:rPr>
            <w:noProof/>
            <w:webHidden/>
          </w:rPr>
          <w:fldChar w:fldCharType="begin"/>
        </w:r>
        <w:r w:rsidR="00E560FC">
          <w:rPr>
            <w:noProof/>
            <w:webHidden/>
          </w:rPr>
          <w:instrText xml:space="preserve"> PAGEREF _Toc58951799 \h </w:instrText>
        </w:r>
        <w:r w:rsidR="00E560FC">
          <w:rPr>
            <w:noProof/>
            <w:webHidden/>
          </w:rPr>
        </w:r>
        <w:r w:rsidR="00E560FC">
          <w:rPr>
            <w:noProof/>
            <w:webHidden/>
          </w:rPr>
          <w:fldChar w:fldCharType="separate"/>
        </w:r>
        <w:r w:rsidR="007B78FC">
          <w:rPr>
            <w:noProof/>
            <w:webHidden/>
          </w:rPr>
          <w:t>16</w:t>
        </w:r>
        <w:r w:rsidR="00E560FC">
          <w:rPr>
            <w:noProof/>
            <w:webHidden/>
          </w:rPr>
          <w:fldChar w:fldCharType="end"/>
        </w:r>
      </w:hyperlink>
    </w:p>
    <w:p w14:paraId="197E56CF" w14:textId="36161EA5" w:rsidR="00E560FC" w:rsidRDefault="005470F1">
      <w:pPr>
        <w:pStyle w:val="TableofFigures"/>
        <w:tabs>
          <w:tab w:val="right" w:leader="dot" w:pos="9350"/>
        </w:tabs>
        <w:rPr>
          <w:noProof/>
        </w:rPr>
      </w:pPr>
      <w:hyperlink w:anchor="_Toc58951800" w:history="1">
        <w:r w:rsidR="00E560FC" w:rsidRPr="00184ABD">
          <w:rPr>
            <w:rStyle w:val="Hyperlink"/>
            <w:noProof/>
          </w:rPr>
          <w:t>Figure 17:  Search Providers and Manage Providers Panes</w:t>
        </w:r>
        <w:r w:rsidR="00E560FC">
          <w:rPr>
            <w:noProof/>
            <w:webHidden/>
          </w:rPr>
          <w:tab/>
        </w:r>
        <w:r w:rsidR="00E560FC">
          <w:rPr>
            <w:noProof/>
            <w:webHidden/>
          </w:rPr>
          <w:fldChar w:fldCharType="begin"/>
        </w:r>
        <w:r w:rsidR="00E560FC">
          <w:rPr>
            <w:noProof/>
            <w:webHidden/>
          </w:rPr>
          <w:instrText xml:space="preserve"> PAGEREF _Toc58951800 \h </w:instrText>
        </w:r>
        <w:r w:rsidR="00E560FC">
          <w:rPr>
            <w:noProof/>
            <w:webHidden/>
          </w:rPr>
        </w:r>
        <w:r w:rsidR="00E560FC">
          <w:rPr>
            <w:noProof/>
            <w:webHidden/>
          </w:rPr>
          <w:fldChar w:fldCharType="separate"/>
        </w:r>
        <w:r w:rsidR="007B78FC">
          <w:rPr>
            <w:noProof/>
            <w:webHidden/>
          </w:rPr>
          <w:t>17</w:t>
        </w:r>
        <w:r w:rsidR="00E560FC">
          <w:rPr>
            <w:noProof/>
            <w:webHidden/>
          </w:rPr>
          <w:fldChar w:fldCharType="end"/>
        </w:r>
      </w:hyperlink>
    </w:p>
    <w:p w14:paraId="1ED4F661" w14:textId="34F98671" w:rsidR="00E560FC" w:rsidRDefault="005470F1">
      <w:pPr>
        <w:pStyle w:val="TableofFigures"/>
        <w:tabs>
          <w:tab w:val="right" w:leader="dot" w:pos="9350"/>
        </w:tabs>
        <w:rPr>
          <w:noProof/>
        </w:rPr>
      </w:pPr>
      <w:hyperlink w:anchor="_Toc58951801" w:history="1">
        <w:r w:rsidR="00E560FC" w:rsidRPr="00184ABD">
          <w:rPr>
            <w:rStyle w:val="Hyperlink"/>
            <w:noProof/>
          </w:rPr>
          <w:t>Figure 18:  Username Already Exists Error Message</w:t>
        </w:r>
        <w:r w:rsidR="00E560FC">
          <w:rPr>
            <w:noProof/>
            <w:webHidden/>
          </w:rPr>
          <w:tab/>
        </w:r>
        <w:r w:rsidR="00E560FC">
          <w:rPr>
            <w:noProof/>
            <w:webHidden/>
          </w:rPr>
          <w:fldChar w:fldCharType="begin"/>
        </w:r>
        <w:r w:rsidR="00E560FC">
          <w:rPr>
            <w:noProof/>
            <w:webHidden/>
          </w:rPr>
          <w:instrText xml:space="preserve"> PAGEREF _Toc58951801 \h </w:instrText>
        </w:r>
        <w:r w:rsidR="00E560FC">
          <w:rPr>
            <w:noProof/>
            <w:webHidden/>
          </w:rPr>
        </w:r>
        <w:r w:rsidR="00E560FC">
          <w:rPr>
            <w:noProof/>
            <w:webHidden/>
          </w:rPr>
          <w:fldChar w:fldCharType="separate"/>
        </w:r>
        <w:r w:rsidR="007B78FC">
          <w:rPr>
            <w:noProof/>
            <w:webHidden/>
          </w:rPr>
          <w:t>18</w:t>
        </w:r>
        <w:r w:rsidR="00E560FC">
          <w:rPr>
            <w:noProof/>
            <w:webHidden/>
          </w:rPr>
          <w:fldChar w:fldCharType="end"/>
        </w:r>
      </w:hyperlink>
    </w:p>
    <w:p w14:paraId="6AFC9D09" w14:textId="28E24D83" w:rsidR="00E560FC" w:rsidRDefault="005470F1">
      <w:pPr>
        <w:pStyle w:val="TableofFigures"/>
        <w:tabs>
          <w:tab w:val="right" w:leader="dot" w:pos="9350"/>
        </w:tabs>
        <w:rPr>
          <w:noProof/>
        </w:rPr>
      </w:pPr>
      <w:hyperlink w:anchor="_Toc58951802" w:history="1">
        <w:r w:rsidR="00E560FC" w:rsidRPr="00184ABD">
          <w:rPr>
            <w:rStyle w:val="Hyperlink"/>
            <w:noProof/>
          </w:rPr>
          <w:t>Figure 19:  Search Providers and Manage Providers Panes</w:t>
        </w:r>
        <w:r w:rsidR="00E560FC">
          <w:rPr>
            <w:noProof/>
            <w:webHidden/>
          </w:rPr>
          <w:tab/>
        </w:r>
        <w:r w:rsidR="00E560FC">
          <w:rPr>
            <w:noProof/>
            <w:webHidden/>
          </w:rPr>
          <w:fldChar w:fldCharType="begin"/>
        </w:r>
        <w:r w:rsidR="00E560FC">
          <w:rPr>
            <w:noProof/>
            <w:webHidden/>
          </w:rPr>
          <w:instrText xml:space="preserve"> PAGEREF _Toc58951802 \h </w:instrText>
        </w:r>
        <w:r w:rsidR="00E560FC">
          <w:rPr>
            <w:noProof/>
            <w:webHidden/>
          </w:rPr>
        </w:r>
        <w:r w:rsidR="00E560FC">
          <w:rPr>
            <w:noProof/>
            <w:webHidden/>
          </w:rPr>
          <w:fldChar w:fldCharType="separate"/>
        </w:r>
        <w:r w:rsidR="007B78FC">
          <w:rPr>
            <w:noProof/>
            <w:webHidden/>
          </w:rPr>
          <w:t>19</w:t>
        </w:r>
        <w:r w:rsidR="00E560FC">
          <w:rPr>
            <w:noProof/>
            <w:webHidden/>
          </w:rPr>
          <w:fldChar w:fldCharType="end"/>
        </w:r>
      </w:hyperlink>
    </w:p>
    <w:p w14:paraId="78214C24" w14:textId="666EA03F" w:rsidR="00E560FC" w:rsidRDefault="005470F1">
      <w:pPr>
        <w:pStyle w:val="TableofFigures"/>
        <w:tabs>
          <w:tab w:val="right" w:leader="dot" w:pos="9350"/>
        </w:tabs>
        <w:rPr>
          <w:noProof/>
        </w:rPr>
      </w:pPr>
      <w:hyperlink w:anchor="_Toc58951803" w:history="1">
        <w:r w:rsidR="00E560FC" w:rsidRPr="00184ABD">
          <w:rPr>
            <w:rStyle w:val="Hyperlink"/>
            <w:noProof/>
          </w:rPr>
          <w:t>Figure 20:  Search and Manage Community Care Provider Groups Panes</w:t>
        </w:r>
        <w:r w:rsidR="00E560FC">
          <w:rPr>
            <w:noProof/>
            <w:webHidden/>
          </w:rPr>
          <w:tab/>
        </w:r>
        <w:r w:rsidR="00E560FC">
          <w:rPr>
            <w:noProof/>
            <w:webHidden/>
          </w:rPr>
          <w:fldChar w:fldCharType="begin"/>
        </w:r>
        <w:r w:rsidR="00E560FC">
          <w:rPr>
            <w:noProof/>
            <w:webHidden/>
          </w:rPr>
          <w:instrText xml:space="preserve"> PAGEREF _Toc58951803 \h </w:instrText>
        </w:r>
        <w:r w:rsidR="00E560FC">
          <w:rPr>
            <w:noProof/>
            <w:webHidden/>
          </w:rPr>
        </w:r>
        <w:r w:rsidR="00E560FC">
          <w:rPr>
            <w:noProof/>
            <w:webHidden/>
          </w:rPr>
          <w:fldChar w:fldCharType="separate"/>
        </w:r>
        <w:r w:rsidR="007B78FC">
          <w:rPr>
            <w:noProof/>
            <w:webHidden/>
          </w:rPr>
          <w:t>21</w:t>
        </w:r>
        <w:r w:rsidR="00E560FC">
          <w:rPr>
            <w:noProof/>
            <w:webHidden/>
          </w:rPr>
          <w:fldChar w:fldCharType="end"/>
        </w:r>
      </w:hyperlink>
    </w:p>
    <w:p w14:paraId="3072F43F" w14:textId="3AF40AD6" w:rsidR="00E560FC" w:rsidRDefault="005470F1">
      <w:pPr>
        <w:pStyle w:val="TableofFigures"/>
        <w:tabs>
          <w:tab w:val="right" w:leader="dot" w:pos="9350"/>
        </w:tabs>
        <w:rPr>
          <w:noProof/>
        </w:rPr>
      </w:pPr>
      <w:hyperlink w:anchor="_Toc58951804" w:history="1">
        <w:r w:rsidR="00E560FC" w:rsidRPr="00184ABD">
          <w:rPr>
            <w:rStyle w:val="Hyperlink"/>
            <w:noProof/>
          </w:rPr>
          <w:t>Figure 21:  Assigned Providers Edit and Delete Links</w:t>
        </w:r>
        <w:r w:rsidR="00E560FC">
          <w:rPr>
            <w:noProof/>
            <w:webHidden/>
          </w:rPr>
          <w:tab/>
        </w:r>
        <w:r w:rsidR="00E560FC">
          <w:rPr>
            <w:noProof/>
            <w:webHidden/>
          </w:rPr>
          <w:fldChar w:fldCharType="begin"/>
        </w:r>
        <w:r w:rsidR="00E560FC">
          <w:rPr>
            <w:noProof/>
            <w:webHidden/>
          </w:rPr>
          <w:instrText xml:space="preserve"> PAGEREF _Toc58951804 \h </w:instrText>
        </w:r>
        <w:r w:rsidR="00E560FC">
          <w:rPr>
            <w:noProof/>
            <w:webHidden/>
          </w:rPr>
        </w:r>
        <w:r w:rsidR="00E560FC">
          <w:rPr>
            <w:noProof/>
            <w:webHidden/>
          </w:rPr>
          <w:fldChar w:fldCharType="separate"/>
        </w:r>
        <w:r w:rsidR="007B78FC">
          <w:rPr>
            <w:noProof/>
            <w:webHidden/>
          </w:rPr>
          <w:t>22</w:t>
        </w:r>
        <w:r w:rsidR="00E560FC">
          <w:rPr>
            <w:noProof/>
            <w:webHidden/>
          </w:rPr>
          <w:fldChar w:fldCharType="end"/>
        </w:r>
      </w:hyperlink>
    </w:p>
    <w:p w14:paraId="4510CF68" w14:textId="105CFE6A" w:rsidR="00E560FC" w:rsidRDefault="005470F1">
      <w:pPr>
        <w:pStyle w:val="TableofFigures"/>
        <w:tabs>
          <w:tab w:val="right" w:leader="dot" w:pos="9350"/>
        </w:tabs>
        <w:rPr>
          <w:noProof/>
        </w:rPr>
      </w:pPr>
      <w:hyperlink w:anchor="_Toc58951805" w:history="1">
        <w:r w:rsidR="00E560FC" w:rsidRPr="00184ABD">
          <w:rPr>
            <w:rStyle w:val="Hyperlink"/>
            <w:noProof/>
          </w:rPr>
          <w:t>Figure 22:  Provider Group Deletion Error Message</w:t>
        </w:r>
        <w:r w:rsidR="00E560FC">
          <w:rPr>
            <w:noProof/>
            <w:webHidden/>
          </w:rPr>
          <w:tab/>
        </w:r>
        <w:r w:rsidR="00E560FC">
          <w:rPr>
            <w:noProof/>
            <w:webHidden/>
          </w:rPr>
          <w:fldChar w:fldCharType="begin"/>
        </w:r>
        <w:r w:rsidR="00E560FC">
          <w:rPr>
            <w:noProof/>
            <w:webHidden/>
          </w:rPr>
          <w:instrText xml:space="preserve"> PAGEREF _Toc58951805 \h </w:instrText>
        </w:r>
        <w:r w:rsidR="00E560FC">
          <w:rPr>
            <w:noProof/>
            <w:webHidden/>
          </w:rPr>
        </w:r>
        <w:r w:rsidR="00E560FC">
          <w:rPr>
            <w:noProof/>
            <w:webHidden/>
          </w:rPr>
          <w:fldChar w:fldCharType="separate"/>
        </w:r>
        <w:r w:rsidR="007B78FC">
          <w:rPr>
            <w:noProof/>
            <w:webHidden/>
          </w:rPr>
          <w:t>23</w:t>
        </w:r>
        <w:r w:rsidR="00E560FC">
          <w:rPr>
            <w:noProof/>
            <w:webHidden/>
          </w:rPr>
          <w:fldChar w:fldCharType="end"/>
        </w:r>
      </w:hyperlink>
    </w:p>
    <w:p w14:paraId="30F19D4D" w14:textId="3910581F" w:rsidR="00E560FC" w:rsidRDefault="005470F1">
      <w:pPr>
        <w:pStyle w:val="TableofFigures"/>
        <w:tabs>
          <w:tab w:val="right" w:leader="dot" w:pos="9350"/>
        </w:tabs>
        <w:rPr>
          <w:noProof/>
        </w:rPr>
      </w:pPr>
      <w:hyperlink w:anchor="_Toc58951806" w:history="1">
        <w:r w:rsidR="00E560FC" w:rsidRPr="00184ABD">
          <w:rPr>
            <w:rStyle w:val="Hyperlink"/>
            <w:noProof/>
          </w:rPr>
          <w:t>Figure 23:  Provider Group Has Providers Without Patient Assignments</w:t>
        </w:r>
        <w:r w:rsidR="00E560FC">
          <w:rPr>
            <w:noProof/>
            <w:webHidden/>
          </w:rPr>
          <w:tab/>
        </w:r>
        <w:r w:rsidR="00E560FC">
          <w:rPr>
            <w:noProof/>
            <w:webHidden/>
          </w:rPr>
          <w:fldChar w:fldCharType="begin"/>
        </w:r>
        <w:r w:rsidR="00E560FC">
          <w:rPr>
            <w:noProof/>
            <w:webHidden/>
          </w:rPr>
          <w:instrText xml:space="preserve"> PAGEREF _Toc58951806 \h </w:instrText>
        </w:r>
        <w:r w:rsidR="00E560FC">
          <w:rPr>
            <w:noProof/>
            <w:webHidden/>
          </w:rPr>
        </w:r>
        <w:r w:rsidR="00E560FC">
          <w:rPr>
            <w:noProof/>
            <w:webHidden/>
          </w:rPr>
          <w:fldChar w:fldCharType="separate"/>
        </w:r>
        <w:r w:rsidR="007B78FC">
          <w:rPr>
            <w:noProof/>
            <w:webHidden/>
          </w:rPr>
          <w:t>23</w:t>
        </w:r>
        <w:r w:rsidR="00E560FC">
          <w:rPr>
            <w:noProof/>
            <w:webHidden/>
          </w:rPr>
          <w:fldChar w:fldCharType="end"/>
        </w:r>
      </w:hyperlink>
    </w:p>
    <w:p w14:paraId="402C689E" w14:textId="0C613CAB" w:rsidR="00E560FC" w:rsidRDefault="005470F1">
      <w:pPr>
        <w:pStyle w:val="TableofFigures"/>
        <w:tabs>
          <w:tab w:val="right" w:leader="dot" w:pos="9350"/>
        </w:tabs>
        <w:rPr>
          <w:noProof/>
        </w:rPr>
      </w:pPr>
      <w:hyperlink w:anchor="_Toc58951807" w:history="1">
        <w:r w:rsidR="00E560FC" w:rsidRPr="00184ABD">
          <w:rPr>
            <w:rStyle w:val="Hyperlink"/>
            <w:noProof/>
          </w:rPr>
          <w:t>Figure 24:  Browse Facilities Dialog Box–Community Care Provider Groups</w:t>
        </w:r>
        <w:r w:rsidR="00E560FC">
          <w:rPr>
            <w:noProof/>
            <w:webHidden/>
          </w:rPr>
          <w:tab/>
        </w:r>
        <w:r w:rsidR="00E560FC">
          <w:rPr>
            <w:noProof/>
            <w:webHidden/>
          </w:rPr>
          <w:fldChar w:fldCharType="begin"/>
        </w:r>
        <w:r w:rsidR="00E560FC">
          <w:rPr>
            <w:noProof/>
            <w:webHidden/>
          </w:rPr>
          <w:instrText xml:space="preserve"> PAGEREF _Toc58951807 \h </w:instrText>
        </w:r>
        <w:r w:rsidR="00E560FC">
          <w:rPr>
            <w:noProof/>
            <w:webHidden/>
          </w:rPr>
        </w:r>
        <w:r w:rsidR="00E560FC">
          <w:rPr>
            <w:noProof/>
            <w:webHidden/>
          </w:rPr>
          <w:fldChar w:fldCharType="separate"/>
        </w:r>
        <w:r w:rsidR="007B78FC">
          <w:rPr>
            <w:noProof/>
            <w:webHidden/>
          </w:rPr>
          <w:t>24</w:t>
        </w:r>
        <w:r w:rsidR="00E560FC">
          <w:rPr>
            <w:noProof/>
            <w:webHidden/>
          </w:rPr>
          <w:fldChar w:fldCharType="end"/>
        </w:r>
      </w:hyperlink>
    </w:p>
    <w:p w14:paraId="02B6407B" w14:textId="6FEBCC65" w:rsidR="00E560FC" w:rsidRDefault="005470F1">
      <w:pPr>
        <w:pStyle w:val="TableofFigures"/>
        <w:tabs>
          <w:tab w:val="right" w:leader="dot" w:pos="9350"/>
        </w:tabs>
        <w:rPr>
          <w:noProof/>
        </w:rPr>
      </w:pPr>
      <w:hyperlink w:anchor="_Toc58951808" w:history="1">
        <w:r w:rsidR="00E560FC" w:rsidRPr="00184ABD">
          <w:rPr>
            <w:rStyle w:val="Hyperlink"/>
            <w:noProof/>
          </w:rPr>
          <w:t>Figure 25:  CV Community Care Provider Group Search: Too Many Results Notification</w:t>
        </w:r>
        <w:r w:rsidR="00E560FC">
          <w:rPr>
            <w:noProof/>
            <w:webHidden/>
          </w:rPr>
          <w:tab/>
        </w:r>
        <w:r w:rsidR="00E560FC">
          <w:rPr>
            <w:noProof/>
            <w:webHidden/>
          </w:rPr>
          <w:fldChar w:fldCharType="begin"/>
        </w:r>
        <w:r w:rsidR="00E560FC">
          <w:rPr>
            <w:noProof/>
            <w:webHidden/>
          </w:rPr>
          <w:instrText xml:space="preserve"> PAGEREF _Toc58951808 \h </w:instrText>
        </w:r>
        <w:r w:rsidR="00E560FC">
          <w:rPr>
            <w:noProof/>
            <w:webHidden/>
          </w:rPr>
        </w:r>
        <w:r w:rsidR="00E560FC">
          <w:rPr>
            <w:noProof/>
            <w:webHidden/>
          </w:rPr>
          <w:fldChar w:fldCharType="separate"/>
        </w:r>
        <w:r w:rsidR="007B78FC">
          <w:rPr>
            <w:noProof/>
            <w:webHidden/>
          </w:rPr>
          <w:t>25</w:t>
        </w:r>
        <w:r w:rsidR="00E560FC">
          <w:rPr>
            <w:noProof/>
            <w:webHidden/>
          </w:rPr>
          <w:fldChar w:fldCharType="end"/>
        </w:r>
      </w:hyperlink>
    </w:p>
    <w:p w14:paraId="24D46250" w14:textId="4A3E5401" w:rsidR="00E560FC" w:rsidRDefault="005470F1">
      <w:pPr>
        <w:pStyle w:val="TableofFigures"/>
        <w:tabs>
          <w:tab w:val="right" w:leader="dot" w:pos="9350"/>
        </w:tabs>
        <w:rPr>
          <w:noProof/>
        </w:rPr>
      </w:pPr>
      <w:hyperlink w:anchor="_Toc58951809" w:history="1">
        <w:r w:rsidR="00E560FC" w:rsidRPr="00184ABD">
          <w:rPr>
            <w:rStyle w:val="Hyperlink"/>
            <w:noProof/>
          </w:rPr>
          <w:t>Figure 26:  Browse Facilities Dialog Box–Search Providers</w:t>
        </w:r>
        <w:r w:rsidR="00E560FC">
          <w:rPr>
            <w:noProof/>
            <w:webHidden/>
          </w:rPr>
          <w:tab/>
        </w:r>
        <w:r w:rsidR="00E560FC">
          <w:rPr>
            <w:noProof/>
            <w:webHidden/>
          </w:rPr>
          <w:fldChar w:fldCharType="begin"/>
        </w:r>
        <w:r w:rsidR="00E560FC">
          <w:rPr>
            <w:noProof/>
            <w:webHidden/>
          </w:rPr>
          <w:instrText xml:space="preserve"> PAGEREF _Toc58951809 \h </w:instrText>
        </w:r>
        <w:r w:rsidR="00E560FC">
          <w:rPr>
            <w:noProof/>
            <w:webHidden/>
          </w:rPr>
        </w:r>
        <w:r w:rsidR="00E560FC">
          <w:rPr>
            <w:noProof/>
            <w:webHidden/>
          </w:rPr>
          <w:fldChar w:fldCharType="separate"/>
        </w:r>
        <w:r w:rsidR="007B78FC">
          <w:rPr>
            <w:noProof/>
            <w:webHidden/>
          </w:rPr>
          <w:t>26</w:t>
        </w:r>
        <w:r w:rsidR="00E560FC">
          <w:rPr>
            <w:noProof/>
            <w:webHidden/>
          </w:rPr>
          <w:fldChar w:fldCharType="end"/>
        </w:r>
      </w:hyperlink>
    </w:p>
    <w:p w14:paraId="02CC5050" w14:textId="5A87909E" w:rsidR="00E560FC" w:rsidRDefault="005470F1">
      <w:pPr>
        <w:pStyle w:val="TableofFigures"/>
        <w:tabs>
          <w:tab w:val="right" w:leader="dot" w:pos="9350"/>
        </w:tabs>
        <w:rPr>
          <w:noProof/>
        </w:rPr>
      </w:pPr>
      <w:hyperlink w:anchor="_Toc58951810" w:history="1">
        <w:r w:rsidR="00E560FC" w:rsidRPr="00184ABD">
          <w:rPr>
            <w:rStyle w:val="Hyperlink"/>
            <w:noProof/>
          </w:rPr>
          <w:t>Figure 27:  My Site Patient Search</w:t>
        </w:r>
        <w:r w:rsidR="00E560FC">
          <w:rPr>
            <w:noProof/>
            <w:webHidden/>
          </w:rPr>
          <w:tab/>
        </w:r>
        <w:r w:rsidR="00E560FC">
          <w:rPr>
            <w:noProof/>
            <w:webHidden/>
          </w:rPr>
          <w:fldChar w:fldCharType="begin"/>
        </w:r>
        <w:r w:rsidR="00E560FC">
          <w:rPr>
            <w:noProof/>
            <w:webHidden/>
          </w:rPr>
          <w:instrText xml:space="preserve"> PAGEREF _Toc58951810 \h </w:instrText>
        </w:r>
        <w:r w:rsidR="00E560FC">
          <w:rPr>
            <w:noProof/>
            <w:webHidden/>
          </w:rPr>
        </w:r>
        <w:r w:rsidR="00E560FC">
          <w:rPr>
            <w:noProof/>
            <w:webHidden/>
          </w:rPr>
          <w:fldChar w:fldCharType="separate"/>
        </w:r>
        <w:r w:rsidR="007B78FC">
          <w:rPr>
            <w:noProof/>
            <w:webHidden/>
          </w:rPr>
          <w:t>27</w:t>
        </w:r>
        <w:r w:rsidR="00E560FC">
          <w:rPr>
            <w:noProof/>
            <w:webHidden/>
          </w:rPr>
          <w:fldChar w:fldCharType="end"/>
        </w:r>
      </w:hyperlink>
    </w:p>
    <w:p w14:paraId="7331CED9" w14:textId="7FC2D2B2" w:rsidR="00E560FC" w:rsidRDefault="005470F1">
      <w:pPr>
        <w:pStyle w:val="TableofFigures"/>
        <w:tabs>
          <w:tab w:val="right" w:leader="dot" w:pos="9350"/>
        </w:tabs>
        <w:rPr>
          <w:noProof/>
        </w:rPr>
      </w:pPr>
      <w:hyperlink w:anchor="_Toc58951811" w:history="1">
        <w:r w:rsidR="00E560FC" w:rsidRPr="00184ABD">
          <w:rPr>
            <w:rStyle w:val="Hyperlink"/>
            <w:noProof/>
          </w:rPr>
          <w:t>Figure 28:  Enterprise Patient Search</w:t>
        </w:r>
        <w:r w:rsidR="00E560FC">
          <w:rPr>
            <w:noProof/>
            <w:webHidden/>
          </w:rPr>
          <w:tab/>
        </w:r>
        <w:r w:rsidR="00E560FC">
          <w:rPr>
            <w:noProof/>
            <w:webHidden/>
          </w:rPr>
          <w:fldChar w:fldCharType="begin"/>
        </w:r>
        <w:r w:rsidR="00E560FC">
          <w:rPr>
            <w:noProof/>
            <w:webHidden/>
          </w:rPr>
          <w:instrText xml:space="preserve"> PAGEREF _Toc58951811 \h </w:instrText>
        </w:r>
        <w:r w:rsidR="00E560FC">
          <w:rPr>
            <w:noProof/>
            <w:webHidden/>
          </w:rPr>
        </w:r>
        <w:r w:rsidR="00E560FC">
          <w:rPr>
            <w:noProof/>
            <w:webHidden/>
          </w:rPr>
          <w:fldChar w:fldCharType="separate"/>
        </w:r>
        <w:r w:rsidR="007B78FC">
          <w:rPr>
            <w:noProof/>
            <w:webHidden/>
          </w:rPr>
          <w:t>28</w:t>
        </w:r>
        <w:r w:rsidR="00E560FC">
          <w:rPr>
            <w:noProof/>
            <w:webHidden/>
          </w:rPr>
          <w:fldChar w:fldCharType="end"/>
        </w:r>
      </w:hyperlink>
    </w:p>
    <w:p w14:paraId="58D9471B" w14:textId="2EE41730" w:rsidR="00E560FC" w:rsidRDefault="005470F1">
      <w:pPr>
        <w:pStyle w:val="TableofFigures"/>
        <w:tabs>
          <w:tab w:val="right" w:leader="dot" w:pos="9350"/>
        </w:tabs>
        <w:rPr>
          <w:noProof/>
        </w:rPr>
      </w:pPr>
      <w:hyperlink w:anchor="_Toc58951812" w:history="1">
        <w:r w:rsidR="00E560FC" w:rsidRPr="00184ABD">
          <w:rPr>
            <w:rStyle w:val="Hyperlink"/>
            <w:noProof/>
          </w:rPr>
          <w:t>Figure 29:  RMP Password Reset</w:t>
        </w:r>
        <w:r w:rsidR="00E560FC">
          <w:rPr>
            <w:noProof/>
            <w:webHidden/>
          </w:rPr>
          <w:tab/>
        </w:r>
        <w:r w:rsidR="00E560FC">
          <w:rPr>
            <w:noProof/>
            <w:webHidden/>
          </w:rPr>
          <w:fldChar w:fldCharType="begin"/>
        </w:r>
        <w:r w:rsidR="00E560FC">
          <w:rPr>
            <w:noProof/>
            <w:webHidden/>
          </w:rPr>
          <w:instrText xml:space="preserve"> PAGEREF _Toc58951812 \h </w:instrText>
        </w:r>
        <w:r w:rsidR="00E560FC">
          <w:rPr>
            <w:noProof/>
            <w:webHidden/>
          </w:rPr>
        </w:r>
        <w:r w:rsidR="00E560FC">
          <w:rPr>
            <w:noProof/>
            <w:webHidden/>
          </w:rPr>
          <w:fldChar w:fldCharType="separate"/>
        </w:r>
        <w:r w:rsidR="007B78FC">
          <w:rPr>
            <w:noProof/>
            <w:webHidden/>
          </w:rPr>
          <w:t>29</w:t>
        </w:r>
        <w:r w:rsidR="00E560FC">
          <w:rPr>
            <w:noProof/>
            <w:webHidden/>
          </w:rPr>
          <w:fldChar w:fldCharType="end"/>
        </w:r>
      </w:hyperlink>
    </w:p>
    <w:p w14:paraId="2289B359" w14:textId="47D39D54" w:rsidR="00E560FC" w:rsidRDefault="005470F1">
      <w:pPr>
        <w:pStyle w:val="TableofFigures"/>
        <w:tabs>
          <w:tab w:val="right" w:leader="dot" w:pos="9350"/>
        </w:tabs>
        <w:rPr>
          <w:noProof/>
        </w:rPr>
      </w:pPr>
      <w:hyperlink w:anchor="_Toc58951813" w:history="1">
        <w:r w:rsidR="00E560FC" w:rsidRPr="00184ABD">
          <w:rPr>
            <w:rStyle w:val="Hyperlink"/>
            <w:noProof/>
          </w:rPr>
          <w:t>Figure 30:  Search Providers Pane</w:t>
        </w:r>
        <w:r w:rsidR="00E560FC">
          <w:rPr>
            <w:noProof/>
            <w:webHidden/>
          </w:rPr>
          <w:tab/>
        </w:r>
        <w:r w:rsidR="00E560FC">
          <w:rPr>
            <w:noProof/>
            <w:webHidden/>
          </w:rPr>
          <w:fldChar w:fldCharType="begin"/>
        </w:r>
        <w:r w:rsidR="00E560FC">
          <w:rPr>
            <w:noProof/>
            <w:webHidden/>
          </w:rPr>
          <w:instrText xml:space="preserve"> PAGEREF _Toc58951813 \h </w:instrText>
        </w:r>
        <w:r w:rsidR="00E560FC">
          <w:rPr>
            <w:noProof/>
            <w:webHidden/>
          </w:rPr>
        </w:r>
        <w:r w:rsidR="00E560FC">
          <w:rPr>
            <w:noProof/>
            <w:webHidden/>
          </w:rPr>
          <w:fldChar w:fldCharType="separate"/>
        </w:r>
        <w:r w:rsidR="007B78FC">
          <w:rPr>
            <w:noProof/>
            <w:webHidden/>
          </w:rPr>
          <w:t>30</w:t>
        </w:r>
        <w:r w:rsidR="00E560FC">
          <w:rPr>
            <w:noProof/>
            <w:webHidden/>
          </w:rPr>
          <w:fldChar w:fldCharType="end"/>
        </w:r>
      </w:hyperlink>
    </w:p>
    <w:p w14:paraId="17B21D53" w14:textId="7FC4CA2C" w:rsidR="00E560FC" w:rsidRDefault="005470F1">
      <w:pPr>
        <w:pStyle w:val="TableofFigures"/>
        <w:tabs>
          <w:tab w:val="right" w:leader="dot" w:pos="9350"/>
        </w:tabs>
        <w:rPr>
          <w:noProof/>
        </w:rPr>
      </w:pPr>
      <w:hyperlink w:anchor="_Toc58951814" w:history="1">
        <w:r w:rsidR="00E560FC" w:rsidRPr="00184ABD">
          <w:rPr>
            <w:rStyle w:val="Hyperlink"/>
            <w:noProof/>
          </w:rPr>
          <w:t>Figure 31:  Manage Providers Fields Detail</w:t>
        </w:r>
        <w:r w:rsidR="00E560FC">
          <w:rPr>
            <w:noProof/>
            <w:webHidden/>
          </w:rPr>
          <w:tab/>
        </w:r>
        <w:r w:rsidR="00E560FC">
          <w:rPr>
            <w:noProof/>
            <w:webHidden/>
          </w:rPr>
          <w:fldChar w:fldCharType="begin"/>
        </w:r>
        <w:r w:rsidR="00E560FC">
          <w:rPr>
            <w:noProof/>
            <w:webHidden/>
          </w:rPr>
          <w:instrText xml:space="preserve"> PAGEREF _Toc58951814 \h </w:instrText>
        </w:r>
        <w:r w:rsidR="00E560FC">
          <w:rPr>
            <w:noProof/>
            <w:webHidden/>
          </w:rPr>
        </w:r>
        <w:r w:rsidR="00E560FC">
          <w:rPr>
            <w:noProof/>
            <w:webHidden/>
          </w:rPr>
          <w:fldChar w:fldCharType="separate"/>
        </w:r>
        <w:r w:rsidR="007B78FC">
          <w:rPr>
            <w:noProof/>
            <w:webHidden/>
          </w:rPr>
          <w:t>31</w:t>
        </w:r>
        <w:r w:rsidR="00E560FC">
          <w:rPr>
            <w:noProof/>
            <w:webHidden/>
          </w:rPr>
          <w:fldChar w:fldCharType="end"/>
        </w:r>
      </w:hyperlink>
    </w:p>
    <w:p w14:paraId="271BB147" w14:textId="291F23EE" w:rsidR="00E560FC" w:rsidRDefault="005470F1">
      <w:pPr>
        <w:pStyle w:val="TableofFigures"/>
        <w:tabs>
          <w:tab w:val="right" w:leader="dot" w:pos="9350"/>
        </w:tabs>
        <w:rPr>
          <w:noProof/>
        </w:rPr>
      </w:pPr>
      <w:hyperlink w:anchor="_Toc58951815" w:history="1">
        <w:r w:rsidR="00E560FC" w:rsidRPr="00184ABD">
          <w:rPr>
            <w:rStyle w:val="Hyperlink"/>
            <w:noProof/>
          </w:rPr>
          <w:t>Figure 32:  Patient Search Dialog Box</w:t>
        </w:r>
        <w:r w:rsidR="00E560FC">
          <w:rPr>
            <w:noProof/>
            <w:webHidden/>
          </w:rPr>
          <w:tab/>
        </w:r>
        <w:r w:rsidR="00E560FC">
          <w:rPr>
            <w:noProof/>
            <w:webHidden/>
          </w:rPr>
          <w:fldChar w:fldCharType="begin"/>
        </w:r>
        <w:r w:rsidR="00E560FC">
          <w:rPr>
            <w:noProof/>
            <w:webHidden/>
          </w:rPr>
          <w:instrText xml:space="preserve"> PAGEREF _Toc58951815 \h </w:instrText>
        </w:r>
        <w:r w:rsidR="00E560FC">
          <w:rPr>
            <w:noProof/>
            <w:webHidden/>
          </w:rPr>
        </w:r>
        <w:r w:rsidR="00E560FC">
          <w:rPr>
            <w:noProof/>
            <w:webHidden/>
          </w:rPr>
          <w:fldChar w:fldCharType="separate"/>
        </w:r>
        <w:r w:rsidR="007B78FC">
          <w:rPr>
            <w:noProof/>
            <w:webHidden/>
          </w:rPr>
          <w:t>31</w:t>
        </w:r>
        <w:r w:rsidR="00E560FC">
          <w:rPr>
            <w:noProof/>
            <w:webHidden/>
          </w:rPr>
          <w:fldChar w:fldCharType="end"/>
        </w:r>
      </w:hyperlink>
    </w:p>
    <w:p w14:paraId="6C6CA624" w14:textId="0F3E5151" w:rsidR="00E560FC" w:rsidRDefault="005470F1">
      <w:pPr>
        <w:pStyle w:val="TableofFigures"/>
        <w:tabs>
          <w:tab w:val="right" w:leader="dot" w:pos="9350"/>
        </w:tabs>
        <w:rPr>
          <w:noProof/>
        </w:rPr>
      </w:pPr>
      <w:hyperlink w:anchor="_Toc58951816" w:history="1">
        <w:r w:rsidR="00E560FC" w:rsidRPr="00184ABD">
          <w:rPr>
            <w:rStyle w:val="Hyperlink"/>
            <w:noProof/>
          </w:rPr>
          <w:t>Figure 33:  Data Access Controls</w:t>
        </w:r>
        <w:r w:rsidR="00E560FC">
          <w:rPr>
            <w:noProof/>
            <w:webHidden/>
          </w:rPr>
          <w:tab/>
        </w:r>
        <w:r w:rsidR="00E560FC">
          <w:rPr>
            <w:noProof/>
            <w:webHidden/>
          </w:rPr>
          <w:fldChar w:fldCharType="begin"/>
        </w:r>
        <w:r w:rsidR="00E560FC">
          <w:rPr>
            <w:noProof/>
            <w:webHidden/>
          </w:rPr>
          <w:instrText xml:space="preserve"> PAGEREF _Toc58951816 \h </w:instrText>
        </w:r>
        <w:r w:rsidR="00E560FC">
          <w:rPr>
            <w:noProof/>
            <w:webHidden/>
          </w:rPr>
        </w:r>
        <w:r w:rsidR="00E560FC">
          <w:rPr>
            <w:noProof/>
            <w:webHidden/>
          </w:rPr>
          <w:fldChar w:fldCharType="separate"/>
        </w:r>
        <w:r w:rsidR="007B78FC">
          <w:rPr>
            <w:noProof/>
            <w:webHidden/>
          </w:rPr>
          <w:t>33</w:t>
        </w:r>
        <w:r w:rsidR="00E560FC">
          <w:rPr>
            <w:noProof/>
            <w:webHidden/>
          </w:rPr>
          <w:fldChar w:fldCharType="end"/>
        </w:r>
      </w:hyperlink>
    </w:p>
    <w:p w14:paraId="0AB1CDA0" w14:textId="1F2E9982" w:rsidR="007F5DE7" w:rsidRPr="00473774" w:rsidRDefault="007F5DE7" w:rsidP="007F5DE7">
      <w:r w:rsidRPr="00473774">
        <w:rPr>
          <w:color w:val="2B579A"/>
          <w:shd w:val="clear" w:color="auto" w:fill="E6E6E6"/>
        </w:rPr>
        <w:fldChar w:fldCharType="end"/>
      </w:r>
    </w:p>
    <w:p w14:paraId="622A2E64" w14:textId="77777777" w:rsidR="007F5DE7" w:rsidRPr="00473774" w:rsidRDefault="007F5DE7" w:rsidP="004575C4">
      <w:pPr>
        <w:pStyle w:val="TOAHeading"/>
      </w:pPr>
      <w:r w:rsidRPr="00473774">
        <w:t>Table of Tables</w:t>
      </w:r>
    </w:p>
    <w:p w14:paraId="63216C63" w14:textId="0C51DF7B" w:rsidR="00E560FC"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"Table" </w:instrText>
      </w:r>
      <w:r w:rsidRPr="00473774">
        <w:rPr>
          <w:color w:val="2B579A"/>
          <w:shd w:val="clear" w:color="auto" w:fill="E6E6E6"/>
        </w:rPr>
        <w:fldChar w:fldCharType="separate"/>
      </w:r>
      <w:hyperlink w:anchor="_Toc58951769" w:history="1">
        <w:r w:rsidR="00E560FC" w:rsidRPr="00DC4018">
          <w:rPr>
            <w:rStyle w:val="Hyperlink"/>
            <w:noProof/>
          </w:rPr>
          <w:t>Table 1:  Accessible Keystrokes</w:t>
        </w:r>
        <w:r w:rsidR="00E560FC">
          <w:rPr>
            <w:noProof/>
            <w:webHidden/>
          </w:rPr>
          <w:tab/>
        </w:r>
        <w:r w:rsidR="00E560FC">
          <w:rPr>
            <w:noProof/>
            <w:webHidden/>
          </w:rPr>
          <w:fldChar w:fldCharType="begin"/>
        </w:r>
        <w:r w:rsidR="00E560FC">
          <w:rPr>
            <w:noProof/>
            <w:webHidden/>
          </w:rPr>
          <w:instrText xml:space="preserve"> PAGEREF _Toc58951769 \h </w:instrText>
        </w:r>
        <w:r w:rsidR="00E560FC">
          <w:rPr>
            <w:noProof/>
            <w:webHidden/>
          </w:rPr>
        </w:r>
        <w:r w:rsidR="00E560FC">
          <w:rPr>
            <w:noProof/>
            <w:webHidden/>
          </w:rPr>
          <w:fldChar w:fldCharType="separate"/>
        </w:r>
        <w:r w:rsidR="007B78FC">
          <w:rPr>
            <w:noProof/>
            <w:webHidden/>
          </w:rPr>
          <w:t>13</w:t>
        </w:r>
        <w:r w:rsidR="00E560FC">
          <w:rPr>
            <w:noProof/>
            <w:webHidden/>
          </w:rPr>
          <w:fldChar w:fldCharType="end"/>
        </w:r>
      </w:hyperlink>
    </w:p>
    <w:p w14:paraId="14480A3A" w14:textId="13CF4244" w:rsidR="00E560FC" w:rsidRDefault="005470F1">
      <w:pPr>
        <w:pStyle w:val="TableofFigures"/>
        <w:tabs>
          <w:tab w:val="right" w:leader="dot" w:pos="9350"/>
        </w:tabs>
        <w:rPr>
          <w:noProof/>
        </w:rPr>
      </w:pPr>
      <w:hyperlink w:anchor="_Toc58951770" w:history="1">
        <w:r w:rsidR="00E560FC" w:rsidRPr="00DC4018">
          <w:rPr>
            <w:rStyle w:val="Hyperlink"/>
            <w:noProof/>
          </w:rPr>
          <w:t>Table 2:  Login Page Error Message Troubleshooting</w:t>
        </w:r>
        <w:r w:rsidR="00E560FC">
          <w:rPr>
            <w:noProof/>
            <w:webHidden/>
          </w:rPr>
          <w:tab/>
        </w:r>
        <w:r w:rsidR="00E560FC">
          <w:rPr>
            <w:noProof/>
            <w:webHidden/>
          </w:rPr>
          <w:fldChar w:fldCharType="begin"/>
        </w:r>
        <w:r w:rsidR="00E560FC">
          <w:rPr>
            <w:noProof/>
            <w:webHidden/>
          </w:rPr>
          <w:instrText xml:space="preserve"> PAGEREF _Toc58951770 \h </w:instrText>
        </w:r>
        <w:r w:rsidR="00E560FC">
          <w:rPr>
            <w:noProof/>
            <w:webHidden/>
          </w:rPr>
        </w:r>
        <w:r w:rsidR="00E560FC">
          <w:rPr>
            <w:noProof/>
            <w:webHidden/>
          </w:rPr>
          <w:fldChar w:fldCharType="separate"/>
        </w:r>
        <w:r w:rsidR="007B78FC">
          <w:rPr>
            <w:noProof/>
            <w:webHidden/>
          </w:rPr>
          <w:t>33</w:t>
        </w:r>
        <w:r w:rsidR="00E560FC">
          <w:rPr>
            <w:noProof/>
            <w:webHidden/>
          </w:rPr>
          <w:fldChar w:fldCharType="end"/>
        </w:r>
      </w:hyperlink>
    </w:p>
    <w:p w14:paraId="2ABD1B01" w14:textId="2B0CD5B7" w:rsidR="00E560FC" w:rsidRDefault="005470F1">
      <w:pPr>
        <w:pStyle w:val="TableofFigures"/>
        <w:tabs>
          <w:tab w:val="right" w:leader="dot" w:pos="9350"/>
        </w:tabs>
        <w:rPr>
          <w:noProof/>
        </w:rPr>
      </w:pPr>
      <w:hyperlink w:anchor="_Toc58951771" w:history="1">
        <w:r w:rsidR="00E560FC" w:rsidRPr="00DC4018">
          <w:rPr>
            <w:rStyle w:val="Hyperlink"/>
            <w:noProof/>
          </w:rPr>
          <w:t>Table 3:  Patient Search Error Messages and Resolution Steps</w:t>
        </w:r>
        <w:r w:rsidR="00E560FC">
          <w:rPr>
            <w:noProof/>
            <w:webHidden/>
          </w:rPr>
          <w:tab/>
        </w:r>
        <w:r w:rsidR="00E560FC">
          <w:rPr>
            <w:noProof/>
            <w:webHidden/>
          </w:rPr>
          <w:fldChar w:fldCharType="begin"/>
        </w:r>
        <w:r w:rsidR="00E560FC">
          <w:rPr>
            <w:noProof/>
            <w:webHidden/>
          </w:rPr>
          <w:instrText xml:space="preserve"> PAGEREF _Toc58951771 \h </w:instrText>
        </w:r>
        <w:r w:rsidR="00E560FC">
          <w:rPr>
            <w:noProof/>
            <w:webHidden/>
          </w:rPr>
        </w:r>
        <w:r w:rsidR="00E560FC">
          <w:rPr>
            <w:noProof/>
            <w:webHidden/>
          </w:rPr>
          <w:fldChar w:fldCharType="separate"/>
        </w:r>
        <w:r w:rsidR="007B78FC">
          <w:rPr>
            <w:noProof/>
            <w:webHidden/>
          </w:rPr>
          <w:t>34</w:t>
        </w:r>
        <w:r w:rsidR="00E560FC">
          <w:rPr>
            <w:noProof/>
            <w:webHidden/>
          </w:rPr>
          <w:fldChar w:fldCharType="end"/>
        </w:r>
      </w:hyperlink>
    </w:p>
    <w:p w14:paraId="33C1B73A" w14:textId="23B22F21" w:rsidR="00E560FC" w:rsidRDefault="005470F1">
      <w:pPr>
        <w:pStyle w:val="TableofFigures"/>
        <w:tabs>
          <w:tab w:val="right" w:leader="dot" w:pos="9350"/>
        </w:tabs>
        <w:rPr>
          <w:noProof/>
        </w:rPr>
      </w:pPr>
      <w:hyperlink w:anchor="_Toc58951772" w:history="1">
        <w:r w:rsidR="00E560FC" w:rsidRPr="00DC4018">
          <w:rPr>
            <w:rStyle w:val="Hyperlink"/>
            <w:noProof/>
          </w:rPr>
          <w:t>Table 4:  Acronyms and Abbreviations</w:t>
        </w:r>
        <w:r w:rsidR="00E560FC">
          <w:rPr>
            <w:noProof/>
            <w:webHidden/>
          </w:rPr>
          <w:tab/>
        </w:r>
        <w:r w:rsidR="00E560FC">
          <w:rPr>
            <w:noProof/>
            <w:webHidden/>
          </w:rPr>
          <w:fldChar w:fldCharType="begin"/>
        </w:r>
        <w:r w:rsidR="00E560FC">
          <w:rPr>
            <w:noProof/>
            <w:webHidden/>
          </w:rPr>
          <w:instrText xml:space="preserve"> PAGEREF _Toc58951772 \h </w:instrText>
        </w:r>
        <w:r w:rsidR="00E560FC">
          <w:rPr>
            <w:noProof/>
            <w:webHidden/>
          </w:rPr>
        </w:r>
        <w:r w:rsidR="00E560FC">
          <w:rPr>
            <w:noProof/>
            <w:webHidden/>
          </w:rPr>
          <w:fldChar w:fldCharType="separate"/>
        </w:r>
        <w:r w:rsidR="007B78FC">
          <w:rPr>
            <w:noProof/>
            <w:webHidden/>
          </w:rPr>
          <w:t>36</w:t>
        </w:r>
        <w:r w:rsidR="00E560FC">
          <w:rPr>
            <w:noProof/>
            <w:webHidden/>
          </w:rPr>
          <w:fldChar w:fldCharType="end"/>
        </w:r>
      </w:hyperlink>
    </w:p>
    <w:p w14:paraId="47BDFD7F" w14:textId="299EF8F3" w:rsidR="00C36B4C" w:rsidRPr="00473774" w:rsidRDefault="007F5DE7" w:rsidP="007F5DE7">
      <w:r w:rsidRPr="00473774">
        <w:rPr>
          <w:color w:val="2B579A"/>
          <w:shd w:val="clear" w:color="auto" w:fill="E6E6E6"/>
        </w:rPr>
        <w:fldChar w:fldCharType="end"/>
      </w:r>
    </w:p>
    <w:p w14:paraId="5EB2DDDB" w14:textId="77777777" w:rsidR="00C36B4C" w:rsidRPr="00473774" w:rsidRDefault="00C36B4C" w:rsidP="007F5DE7">
      <w:pPr>
        <w:sectPr w:rsidR="00C36B4C" w:rsidRPr="00473774" w:rsidSect="00E560F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0EF609E8" w14:textId="77777777" w:rsidR="00C36B4C" w:rsidRPr="00473774" w:rsidRDefault="00AA3C7E" w:rsidP="00C815CB">
      <w:pPr>
        <w:pStyle w:val="Heading1"/>
      </w:pPr>
      <w:bookmarkStart w:id="1" w:name="_Introduction"/>
      <w:bookmarkStart w:id="2" w:name="_Ref521495391"/>
      <w:bookmarkStart w:id="3" w:name="_Toc58951488"/>
      <w:bookmarkEnd w:id="1"/>
      <w:r w:rsidRPr="00473774">
        <w:lastRenderedPageBreak/>
        <w:t>Introduction</w:t>
      </w:r>
      <w:bookmarkEnd w:id="2"/>
      <w:bookmarkEnd w:id="3"/>
    </w:p>
    <w:p w14:paraId="0FE6B99D" w14:textId="26EF637C" w:rsidR="00AA3C7E" w:rsidRDefault="00AA3C7E" w:rsidP="007E3EEC">
      <w:pPr>
        <w:pStyle w:val="BodyText"/>
      </w:pPr>
      <w:r w:rsidRPr="00473774">
        <w:t>Community Viewer (CV) is a browser-based software application that facilitates the secure exchange of data between Department of Veterans Affairs (VA) systems</w:t>
      </w:r>
      <w:r w:rsidR="000276CF" w:rsidRPr="00473774">
        <w:t xml:space="preserve"> and</w:t>
      </w:r>
      <w:r w:rsidRPr="00473774">
        <w:t xml:space="preserve"> </w:t>
      </w:r>
      <w:r w:rsidR="000276CF" w:rsidRPr="00473774">
        <w:t xml:space="preserve">Risk Management </w:t>
      </w:r>
      <w:r w:rsidR="00DA0200" w:rsidRPr="00473774">
        <w:t>Providers (RMPs)</w:t>
      </w:r>
      <w:r w:rsidR="000276CF" w:rsidRPr="00473774">
        <w:t xml:space="preserve">. </w:t>
      </w:r>
      <w:r w:rsidR="00A818B8" w:rsidRPr="00473774">
        <w:t xml:space="preserve">The exchange of data improves the coordination and </w:t>
      </w:r>
      <w:r w:rsidR="00A818B8">
        <w:t>quality</w:t>
      </w:r>
      <w:r w:rsidR="00A818B8" w:rsidRPr="00473774">
        <w:t xml:space="preserve"> of care for VA patients </w:t>
      </w:r>
      <w:r w:rsidR="00A818B8">
        <w:t>by allowing for quality assurance reviews to be performed</w:t>
      </w:r>
      <w:r w:rsidR="00A818B8" w:rsidRPr="00473774">
        <w:t xml:space="preserve"> outside of the VA network.</w:t>
      </w:r>
    </w:p>
    <w:p w14:paraId="5C7A95B4" w14:textId="77777777" w:rsidR="007923FF" w:rsidRDefault="004B6076" w:rsidP="007923FF">
      <w:pPr>
        <w:pStyle w:val="Note"/>
        <w:ind w:left="720" w:firstLine="0"/>
      </w:pPr>
      <w:r>
        <w:rPr>
          <w:noProof/>
          <w:color w:val="2B579A"/>
          <w:shd w:val="clear" w:color="auto" w:fill="E6E6E6"/>
        </w:rPr>
        <w:drawing>
          <wp:inline distT="0" distB="0" distL="0" distR="0" wp14:anchorId="7ECD2C13" wp14:editId="08742DD7">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Pr="00936B52">
        <w:tab/>
      </w:r>
      <w:r w:rsidRPr="3621BF7E">
        <w:rPr>
          <w:rStyle w:val="Strong"/>
        </w:rPr>
        <w:t>NOTE:</w:t>
      </w:r>
      <w:r>
        <w:t xml:space="preserve"> Health information for patients treated at Mann-Grandstaff (Spokane) after 10/23/2020 does not display in the following widgets: Allergies, Appointments, Inpatient Medications, Outpatient Medications, Orders, Progress Notes, Social, Family and Other Histories as well as demographic information.</w:t>
      </w:r>
      <w:r w:rsidR="007923FF">
        <w:t xml:space="preserve"> Please see the screenshot below for the Announcement information located on the login screen.</w:t>
      </w:r>
    </w:p>
    <w:p w14:paraId="6F7D8D2C" w14:textId="33D8B4FB" w:rsidR="007923FF" w:rsidRDefault="007923FF" w:rsidP="007923FF">
      <w:pPr>
        <w:pStyle w:val="Caption"/>
      </w:pPr>
      <w:bookmarkStart w:id="4" w:name="_Toc58951784"/>
      <w:r>
        <w:t xml:space="preserve">Figure </w:t>
      </w:r>
      <w:fldSimple w:instr=" SEQ Figure \* ARABIC ">
        <w:r w:rsidR="007B78FC">
          <w:rPr>
            <w:noProof/>
          </w:rPr>
          <w:t>1</w:t>
        </w:r>
      </w:fldSimple>
      <w:r>
        <w:t>: Mann-Grandstaff (Spokane) Announcement</w:t>
      </w:r>
      <w:bookmarkEnd w:id="4"/>
    </w:p>
    <w:p w14:paraId="27546E16" w14:textId="30975F94" w:rsidR="004B6076" w:rsidRPr="00936B52" w:rsidRDefault="007923FF" w:rsidP="007923FF">
      <w:pPr>
        <w:pStyle w:val="Note"/>
        <w:tabs>
          <w:tab w:val="clear" w:pos="1457"/>
          <w:tab w:val="left" w:pos="630"/>
          <w:tab w:val="left" w:pos="720"/>
          <w:tab w:val="left" w:pos="810"/>
        </w:tabs>
        <w:ind w:left="720"/>
        <w:jc w:val="center"/>
      </w:pPr>
      <w:r>
        <w:rPr>
          <w:noProof/>
          <w:color w:val="2B579A"/>
          <w:shd w:val="clear" w:color="auto" w:fill="E6E6E6"/>
        </w:rPr>
        <w:drawing>
          <wp:inline distT="0" distB="0" distL="0" distR="0" wp14:anchorId="5B13BA10" wp14:editId="2C2964BF">
            <wp:extent cx="5943600" cy="3311525"/>
            <wp:effectExtent l="19050" t="19050" r="19050" b="22225"/>
            <wp:docPr id="15" name="Picture 15"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943600" cy="3311525"/>
                    </a:xfrm>
                    <a:prstGeom prst="rect">
                      <a:avLst/>
                    </a:prstGeom>
                  </pic:spPr>
                </pic:pic>
              </a:graphicData>
            </a:graphic>
          </wp:inline>
        </w:drawing>
      </w:r>
    </w:p>
    <w:p w14:paraId="216B7595" w14:textId="5BB96D59" w:rsidR="00AA3C7E" w:rsidRPr="00473774" w:rsidRDefault="00AA3C7E" w:rsidP="007E3EEC">
      <w:pPr>
        <w:pStyle w:val="BodyText"/>
      </w:pPr>
      <w:r w:rsidRPr="00473774">
        <w:t xml:space="preserve">CV pulls information from VA health care systems in real time for viewing within a web browser. </w:t>
      </w:r>
      <w:r w:rsidR="00483C1C">
        <w:t>Risk Management (RM)</w:t>
      </w:r>
      <w:r w:rsidR="00013277">
        <w:t xml:space="preserve"> </w:t>
      </w:r>
      <w:r w:rsidR="000276CF" w:rsidRPr="00473774">
        <w:t>VA Staff</w:t>
      </w:r>
      <w:r w:rsidR="004263C6" w:rsidRPr="00473774">
        <w:t xml:space="preserve"> assign patients to </w:t>
      </w:r>
      <w:r w:rsidR="002F53A7" w:rsidRPr="00473774">
        <w:t>RM</w:t>
      </w:r>
      <w:r w:rsidR="00DA0200" w:rsidRPr="00473774">
        <w:t>Ps</w:t>
      </w:r>
      <w:r w:rsidR="002F53A7" w:rsidRPr="00473774">
        <w:t xml:space="preserve"> through CV</w:t>
      </w:r>
      <w:r w:rsidRPr="00473774">
        <w:t xml:space="preserve">, allowing </w:t>
      </w:r>
      <w:r w:rsidR="000276CF" w:rsidRPr="00473774">
        <w:t>them</w:t>
      </w:r>
      <w:r w:rsidR="004263C6" w:rsidRPr="00473774">
        <w:t xml:space="preserve"> </w:t>
      </w:r>
      <w:r w:rsidRPr="00473774">
        <w:t>access to view consolidated patient data from multiple Veterans Information Systems and Technology Architecture (VistA) systems.</w:t>
      </w:r>
    </w:p>
    <w:p w14:paraId="139288CB" w14:textId="072D65E6" w:rsidR="001168FD" w:rsidRPr="00473774" w:rsidRDefault="001168FD" w:rsidP="001168FD">
      <w:pPr>
        <w:pStyle w:val="BodyText"/>
      </w:pPr>
      <w:r w:rsidRPr="00473774">
        <w:t xml:space="preserve">This User Guide is intended for </w:t>
      </w:r>
      <w:r w:rsidR="00483C1C">
        <w:t xml:space="preserve">RM </w:t>
      </w:r>
      <w:r w:rsidR="002F53A7" w:rsidRPr="00473774">
        <w:t>VA Staff</w:t>
      </w:r>
      <w:r w:rsidR="007D20A8" w:rsidRPr="00473774">
        <w:t xml:space="preserve"> </w:t>
      </w:r>
      <w:r w:rsidRPr="00473774">
        <w:t xml:space="preserve">who use the functionality within the </w:t>
      </w:r>
      <w:r w:rsidRPr="00473774">
        <w:rPr>
          <w:b/>
        </w:rPr>
        <w:t>Risk Management Provider Management</w:t>
      </w:r>
      <w:r w:rsidR="00E41EF7" w:rsidRPr="00473774">
        <w:t xml:space="preserve"> </w:t>
      </w:r>
      <w:r w:rsidRPr="00473774">
        <w:t>widget of CV to view profile information and manage patient assignments for RM</w:t>
      </w:r>
      <w:r w:rsidR="00DA0200" w:rsidRPr="00473774">
        <w:t>P</w:t>
      </w:r>
      <w:r w:rsidR="00282ABB" w:rsidRPr="00473774">
        <w:t>s</w:t>
      </w:r>
      <w:r w:rsidR="00F61465" w:rsidRPr="00473774">
        <w:t>.</w:t>
      </w:r>
    </w:p>
    <w:p w14:paraId="18040203" w14:textId="796AF1C1" w:rsidR="001168FD" w:rsidRPr="00473774" w:rsidRDefault="001168FD" w:rsidP="003045FF">
      <w:pPr>
        <w:pStyle w:val="BodyText"/>
      </w:pPr>
      <w:r w:rsidRPr="00473774">
        <w:t xml:space="preserve">Please read and bear in mind the warning displayed in </w:t>
      </w:r>
      <w:r w:rsidR="003045FF" w:rsidRPr="00473774">
        <w:rPr>
          <w:rStyle w:val="Cross-Reference"/>
        </w:rPr>
        <w:fldChar w:fldCharType="begin"/>
      </w:r>
      <w:r w:rsidR="003045FF" w:rsidRPr="00473774">
        <w:rPr>
          <w:rStyle w:val="Cross-Reference"/>
        </w:rPr>
        <w:instrText xml:space="preserve"> REF _Ref3023254 \h  \* MERGEFORMAT </w:instrText>
      </w:r>
      <w:r w:rsidR="003045FF" w:rsidRPr="00473774">
        <w:rPr>
          <w:rStyle w:val="Cross-Reference"/>
        </w:rPr>
      </w:r>
      <w:r w:rsidR="003045FF" w:rsidRPr="00473774">
        <w:rPr>
          <w:rStyle w:val="Cross-Reference"/>
        </w:rPr>
        <w:fldChar w:fldCharType="separate"/>
      </w:r>
      <w:r w:rsidR="007B78FC" w:rsidRPr="007B78FC">
        <w:rPr>
          <w:rStyle w:val="Cross-Reference"/>
        </w:rPr>
        <w:t>Figure 2</w:t>
      </w:r>
      <w:r w:rsidR="003045FF" w:rsidRPr="00473774">
        <w:rPr>
          <w:rStyle w:val="Cross-Reference"/>
        </w:rPr>
        <w:fldChar w:fldCharType="end"/>
      </w:r>
      <w:r w:rsidRPr="00473774">
        <w:t xml:space="preserve"> before using CV.</w:t>
      </w:r>
    </w:p>
    <w:p w14:paraId="6CCDE73B" w14:textId="71E0526C" w:rsidR="001168FD" w:rsidRPr="00473774" w:rsidRDefault="001168FD" w:rsidP="00D37E4D">
      <w:pPr>
        <w:pStyle w:val="Caption"/>
      </w:pPr>
      <w:bookmarkStart w:id="5" w:name="_Ref36120987"/>
      <w:bookmarkStart w:id="6" w:name="_Ref3023254"/>
      <w:bookmarkStart w:id="7" w:name="_Toc58951785"/>
      <w:r w:rsidRPr="00473774">
        <w:lastRenderedPageBreak/>
        <w:t xml:space="preserve">Figure </w:t>
      </w:r>
      <w:r>
        <w:fldChar w:fldCharType="begin"/>
      </w:r>
      <w:r>
        <w:instrText>SEQ Figure \* ARABIC</w:instrText>
      </w:r>
      <w:r>
        <w:fldChar w:fldCharType="separate"/>
      </w:r>
      <w:r w:rsidR="007B78FC">
        <w:rPr>
          <w:noProof/>
        </w:rPr>
        <w:t>2</w:t>
      </w:r>
      <w:r>
        <w:fldChar w:fldCharType="end"/>
      </w:r>
      <w:bookmarkEnd w:id="5"/>
      <w:bookmarkEnd w:id="6"/>
      <w:r w:rsidRPr="00473774">
        <w:t>:  CV Authorized Use Only Warning</w:t>
      </w:r>
      <w:bookmarkEnd w:id="7"/>
    </w:p>
    <w:p w14:paraId="3A12F2BF" w14:textId="77777777" w:rsidR="001168FD" w:rsidRPr="00473774" w:rsidRDefault="001168FD" w:rsidP="001168FD">
      <w:pPr>
        <w:pStyle w:val="Picture"/>
      </w:pPr>
      <w:r w:rsidRPr="00473774">
        <w:rPr>
          <w:noProof/>
          <w:color w:val="2B579A"/>
          <w:shd w:val="clear" w:color="auto" w:fill="E6E6E6"/>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A35338" w14:textId="54D11545" w:rsidR="003F7B76" w:rsidRPr="00473774" w:rsidRDefault="00483C1C" w:rsidP="007E3EEC">
      <w:pPr>
        <w:pStyle w:val="BodyText"/>
      </w:pPr>
      <w:r>
        <w:t xml:space="preserve">RM </w:t>
      </w:r>
      <w:r w:rsidR="008E7AF7" w:rsidRPr="00473774">
        <w:t>VA Staff</w:t>
      </w:r>
      <w:r w:rsidR="003F7B76" w:rsidRPr="00473774">
        <w:t xml:space="preserve"> use the </w:t>
      </w:r>
      <w:r w:rsidR="00086EAA">
        <w:rPr>
          <w:b/>
        </w:rPr>
        <w:t>Risk Management Provider Management</w:t>
      </w:r>
      <w:r w:rsidR="003F7B76" w:rsidRPr="00473774">
        <w:rPr>
          <w:b/>
        </w:rPr>
        <w:t xml:space="preserve"> </w:t>
      </w:r>
      <w:r w:rsidR="003F7B76" w:rsidRPr="00473774">
        <w:t>widget to perform the following tasks for RM</w:t>
      </w:r>
      <w:r w:rsidR="00951175" w:rsidRPr="00473774">
        <w:t>Ps</w:t>
      </w:r>
      <w:r w:rsidR="003F7B76" w:rsidRPr="00473774">
        <w:t>:</w:t>
      </w:r>
    </w:p>
    <w:p w14:paraId="2CBC81CF" w14:textId="2BAD72FA" w:rsidR="003F7B76" w:rsidRPr="00473774" w:rsidRDefault="003F7B76" w:rsidP="003A3BBE">
      <w:pPr>
        <w:pStyle w:val="ListBullet"/>
      </w:pPr>
      <w:r w:rsidRPr="00473774">
        <w:t>Create</w:t>
      </w:r>
      <w:r w:rsidR="008C6DD6" w:rsidRPr="00473774">
        <w:t>,</w:t>
      </w:r>
      <w:r w:rsidRPr="00473774">
        <w:t xml:space="preserve"> edit</w:t>
      </w:r>
      <w:r w:rsidR="008C6DD6" w:rsidRPr="00473774">
        <w:t>, and delete individual</w:t>
      </w:r>
      <w:r w:rsidR="009110C0" w:rsidRPr="00473774">
        <w:t xml:space="preserve"> </w:t>
      </w:r>
      <w:r w:rsidR="0098771E">
        <w:t>R</w:t>
      </w:r>
      <w:r w:rsidR="009110C0" w:rsidRPr="00473774">
        <w:t>M</w:t>
      </w:r>
      <w:r w:rsidR="008B67F5">
        <w:t>P</w:t>
      </w:r>
      <w:r w:rsidRPr="00473774">
        <w:t xml:space="preserve"> profiles</w:t>
      </w:r>
    </w:p>
    <w:p w14:paraId="56CC9C6B" w14:textId="31CAD452" w:rsidR="003F7B76" w:rsidRPr="00473774" w:rsidRDefault="003F7B76" w:rsidP="003A3BBE">
      <w:pPr>
        <w:pStyle w:val="ListBullet"/>
      </w:pPr>
      <w:r w:rsidRPr="00473774">
        <w:t>Create</w:t>
      </w:r>
      <w:r w:rsidR="008C6DD6" w:rsidRPr="00473774">
        <w:t>,</w:t>
      </w:r>
      <w:r w:rsidRPr="00473774">
        <w:t xml:space="preserve"> </w:t>
      </w:r>
      <w:r w:rsidR="008C6DD6" w:rsidRPr="00473774">
        <w:t xml:space="preserve">edit, and delete </w:t>
      </w:r>
      <w:r w:rsidR="009110C0" w:rsidRPr="00473774">
        <w:t xml:space="preserve">RM </w:t>
      </w:r>
      <w:r w:rsidRPr="00473774">
        <w:t>community care provider groups</w:t>
      </w:r>
    </w:p>
    <w:p w14:paraId="029993E2" w14:textId="24E863EE" w:rsidR="003F7B76" w:rsidRPr="00473774" w:rsidRDefault="003F7B76" w:rsidP="003A3BBE">
      <w:pPr>
        <w:pStyle w:val="ListBullet"/>
      </w:pPr>
      <w:r w:rsidRPr="00473774">
        <w:t>Assign</w:t>
      </w:r>
      <w:r w:rsidR="007B60F1" w:rsidRPr="00473774">
        <w:t>/unassign</w:t>
      </w:r>
      <w:r w:rsidRPr="00473774">
        <w:t xml:space="preserve"> patients</w:t>
      </w:r>
    </w:p>
    <w:p w14:paraId="6C26DD10" w14:textId="77777777" w:rsidR="00AE4D5E" w:rsidRPr="00473774" w:rsidRDefault="00AE4D5E" w:rsidP="00AE4D5E">
      <w:pPr>
        <w:pStyle w:val="ListBullet"/>
      </w:pPr>
      <w:r w:rsidRPr="00473774">
        <w:t>Search patient assignments</w:t>
      </w:r>
    </w:p>
    <w:p w14:paraId="58CB04DD" w14:textId="77777777" w:rsidR="003F7B76" w:rsidRPr="00473774" w:rsidRDefault="003F7B76" w:rsidP="003A3BBE">
      <w:pPr>
        <w:pStyle w:val="ListBullet"/>
      </w:pPr>
      <w:r w:rsidRPr="00473774">
        <w:t>Manage access to patient data</w:t>
      </w:r>
    </w:p>
    <w:p w14:paraId="7F86823A" w14:textId="3E24090E" w:rsidR="003F7B76" w:rsidRPr="00473774" w:rsidRDefault="003F7B76" w:rsidP="003A3BBE">
      <w:pPr>
        <w:pStyle w:val="ListBullet"/>
      </w:pPr>
      <w:r w:rsidRPr="00473774">
        <w:t xml:space="preserve">Perform </w:t>
      </w:r>
      <w:r w:rsidR="00D34302" w:rsidRPr="00473774">
        <w:t>My Site and E</w:t>
      </w:r>
      <w:r w:rsidRPr="00473774">
        <w:t>nterprise patient searches</w:t>
      </w:r>
    </w:p>
    <w:p w14:paraId="16A9900B" w14:textId="77777777" w:rsidR="003F7B76" w:rsidRPr="00473774" w:rsidRDefault="003F7B76" w:rsidP="003A3BBE">
      <w:pPr>
        <w:pStyle w:val="ListBullet"/>
      </w:pPr>
      <w:r w:rsidRPr="00473774">
        <w:t>Generate or reset passwords</w:t>
      </w:r>
    </w:p>
    <w:p w14:paraId="0207C07B" w14:textId="77777777" w:rsidR="003F7B76" w:rsidRPr="00473774" w:rsidRDefault="003F7B76" w:rsidP="003A3BBE">
      <w:pPr>
        <w:pStyle w:val="ListBullet"/>
      </w:pPr>
      <w:r w:rsidRPr="00473774">
        <w:t>Generate system reports</w:t>
      </w:r>
    </w:p>
    <w:p w14:paraId="65C85445" w14:textId="77777777" w:rsidR="00AA3C7E" w:rsidRPr="00473774" w:rsidRDefault="00AA3C7E" w:rsidP="00C815CB">
      <w:pPr>
        <w:pStyle w:val="Heading2"/>
      </w:pPr>
      <w:bookmarkStart w:id="8" w:name="_Toc58951489"/>
      <w:r w:rsidRPr="00473774">
        <w:t>Purpose of the Guide</w:t>
      </w:r>
      <w:bookmarkEnd w:id="8"/>
    </w:p>
    <w:p w14:paraId="35F65042" w14:textId="793C4147" w:rsidR="008D12D1" w:rsidRPr="00473774" w:rsidRDefault="00AA3C7E" w:rsidP="007E3EEC">
      <w:pPr>
        <w:pStyle w:val="BodyText"/>
      </w:pPr>
      <w:r w:rsidRPr="00473774">
        <w:t xml:space="preserve">The purpose of this </w:t>
      </w:r>
      <w:r w:rsidR="00B9682B" w:rsidRPr="00473774">
        <w:t xml:space="preserve">user guide </w:t>
      </w:r>
      <w:r w:rsidRPr="00473774">
        <w:t xml:space="preserve">is to familiarize </w:t>
      </w:r>
      <w:r w:rsidR="007A5234">
        <w:t xml:space="preserve">RM </w:t>
      </w:r>
      <w:r w:rsidR="008D12D1" w:rsidRPr="00473774">
        <w:t>VA Staff</w:t>
      </w:r>
      <w:r w:rsidRPr="00473774">
        <w:t xml:space="preserve"> with the important features and navigational elements of CV.</w:t>
      </w:r>
      <w:r w:rsidR="008C6DD6" w:rsidRPr="00473774">
        <w:t xml:space="preserve"> This</w:t>
      </w:r>
      <w:r w:rsidR="008D12D1" w:rsidRPr="00473774">
        <w:t xml:space="preserve"> guide indicates when </w:t>
      </w:r>
      <w:r w:rsidR="00E96670" w:rsidRPr="00473774">
        <w:t xml:space="preserve">specific </w:t>
      </w:r>
      <w:r w:rsidR="008D12D1" w:rsidRPr="00473774">
        <w:t xml:space="preserve">features </w:t>
      </w:r>
      <w:r w:rsidR="00E96670" w:rsidRPr="00473774">
        <w:t xml:space="preserve">are </w:t>
      </w:r>
      <w:r w:rsidR="009E161F" w:rsidRPr="00473774">
        <w:t>restricted</w:t>
      </w:r>
      <w:r w:rsidR="008D12D1" w:rsidRPr="00473774">
        <w:t xml:space="preserve"> to specific user groups.</w:t>
      </w:r>
    </w:p>
    <w:p w14:paraId="602F5845" w14:textId="77777777" w:rsidR="00AA3C7E" w:rsidRPr="00473774" w:rsidRDefault="00AA3C7E" w:rsidP="00147187">
      <w:pPr>
        <w:pStyle w:val="Heading3"/>
      </w:pPr>
      <w:bookmarkStart w:id="9" w:name="_Toc58951490"/>
      <w:r w:rsidRPr="00473774">
        <w:t>Guide Conventions</w:t>
      </w:r>
      <w:bookmarkEnd w:id="9"/>
    </w:p>
    <w:p w14:paraId="135A3F9D" w14:textId="77777777" w:rsidR="00AA3C7E" w:rsidRPr="00473774" w:rsidRDefault="00AA3C7E" w:rsidP="007E3EEC">
      <w:pPr>
        <w:pStyle w:val="BodyText"/>
      </w:pPr>
      <w:r w:rsidRPr="00473774">
        <w:t>This document is designed for both online and hardcopy consumption.</w:t>
      </w:r>
    </w:p>
    <w:p w14:paraId="084716C5" w14:textId="77777777" w:rsidR="00AA3C7E" w:rsidRPr="00473774" w:rsidRDefault="00AA3C7E" w:rsidP="00AA3C7E">
      <w:pPr>
        <w:pStyle w:val="ListBullet"/>
      </w:pPr>
      <w:r w:rsidRPr="00473774">
        <w:rPr>
          <w:rStyle w:val="Cross-Reference"/>
        </w:rPr>
        <w:t>Cross-References</w:t>
      </w:r>
      <w:r w:rsidRPr="00473774">
        <w:t xml:space="preserve"> are indicated by blue, underlined text, and provide a hyperlink to figures, tables, and other sections within this guide</w:t>
      </w:r>
    </w:p>
    <w:p w14:paraId="2A4147E7" w14:textId="77777777" w:rsidR="00AA3C7E" w:rsidRPr="00473774" w:rsidRDefault="00AA3C7E" w:rsidP="00AA3C7E">
      <w:pPr>
        <w:pStyle w:val="ListBullet"/>
      </w:pPr>
      <w:r w:rsidRPr="00473774">
        <w:t xml:space="preserve">Emphasis is expressed by </w:t>
      </w:r>
      <w:r w:rsidRPr="00473774">
        <w:rPr>
          <w:rStyle w:val="Strong"/>
        </w:rPr>
        <w:t>bold</w:t>
      </w:r>
      <w:r w:rsidRPr="00473774">
        <w:t xml:space="preserve">, </w:t>
      </w:r>
      <w:r w:rsidRPr="00473774">
        <w:rPr>
          <w:u w:val="single"/>
        </w:rPr>
        <w:t>underlined</w:t>
      </w:r>
      <w:r w:rsidRPr="00473774">
        <w:t xml:space="preserve">, and </w:t>
      </w:r>
      <w:r w:rsidRPr="00473774">
        <w:rPr>
          <w:rStyle w:val="Emphasis"/>
        </w:rPr>
        <w:t>italicized</w:t>
      </w:r>
      <w:r w:rsidRPr="00473774">
        <w:t xml:space="preserve"> text</w:t>
      </w:r>
    </w:p>
    <w:p w14:paraId="25703592" w14:textId="6934D5E2" w:rsidR="00AA3C7E" w:rsidRPr="00473774" w:rsidRDefault="00AA3C7E" w:rsidP="00AA3C7E">
      <w:pPr>
        <w:pStyle w:val="ListBullet"/>
      </w:pPr>
      <w:r>
        <w:rPr>
          <w:noProof/>
          <w:color w:val="2B579A"/>
          <w:shd w:val="clear" w:color="auto" w:fill="E6E6E6"/>
        </w:rPr>
        <w:drawing>
          <wp:inline distT="0" distB="0" distL="0" distR="0" wp14:anchorId="230C19EE" wp14:editId="6C72F045">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Pr="00473774" w:rsidRDefault="00AA3C7E" w:rsidP="00147187">
      <w:pPr>
        <w:pStyle w:val="Heading3"/>
      </w:pPr>
      <w:bookmarkStart w:id="10" w:name="_Toc58951491"/>
      <w:r w:rsidRPr="00473774">
        <w:lastRenderedPageBreak/>
        <w:t>Terminology</w:t>
      </w:r>
      <w:bookmarkEnd w:id="10"/>
    </w:p>
    <w:p w14:paraId="6497646F" w14:textId="77777777" w:rsidR="00AA3C7E" w:rsidRPr="00473774" w:rsidRDefault="00AA3C7E" w:rsidP="007E3EEC">
      <w:pPr>
        <w:pStyle w:val="BodyText"/>
      </w:pPr>
      <w:r w:rsidRPr="00473774">
        <w:t>The following standard terms are used throughout this guide:</w:t>
      </w:r>
    </w:p>
    <w:p w14:paraId="1EF4F5B4" w14:textId="77777777" w:rsidR="00AA3C7E" w:rsidRPr="00473774" w:rsidRDefault="00AA3C7E" w:rsidP="00AA3C7E">
      <w:pPr>
        <w:pStyle w:val="ListBullet"/>
      </w:pPr>
      <w:r w:rsidRPr="00473774">
        <w:rPr>
          <w:rStyle w:val="Strong"/>
        </w:rPr>
        <w:t>VA Staff Portal:</w:t>
      </w:r>
      <w:r w:rsidRPr="00473774">
        <w:t xml:space="preserve">  The landing page, or default view, of CV that appears after logging in; the portal page displays widgets and the tools that enable quick access to basic features</w:t>
      </w:r>
    </w:p>
    <w:p w14:paraId="3682CC23" w14:textId="77777777" w:rsidR="00AA3C7E" w:rsidRPr="00473774" w:rsidRDefault="00AA3C7E" w:rsidP="00AA3C7E">
      <w:pPr>
        <w:pStyle w:val="ListBullet"/>
      </w:pPr>
      <w:r w:rsidRPr="00473774">
        <w:rPr>
          <w:rStyle w:val="Strong"/>
        </w:rPr>
        <w:t>Widget:</w:t>
      </w:r>
      <w:r w:rsidRPr="00473774">
        <w:t xml:space="preserve">  A component of the CV interface that enables a user to view information or perform a function</w:t>
      </w:r>
    </w:p>
    <w:p w14:paraId="52DE3B12" w14:textId="3A94B153" w:rsidR="00AA3C7E" w:rsidRPr="00473774" w:rsidRDefault="00AA3C7E" w:rsidP="00AA3C7E">
      <w:pPr>
        <w:pStyle w:val="ListBullet"/>
      </w:pPr>
      <w:r w:rsidRPr="00473774">
        <w:rPr>
          <w:rStyle w:val="Strong"/>
        </w:rPr>
        <w:t>Widget Tray:</w:t>
      </w:r>
      <w:r w:rsidRPr="00473774">
        <w:t xml:space="preserve">  An expandable and collapsible tray </w:t>
      </w:r>
      <w:r w:rsidR="00D87DE8">
        <w:t>on</w:t>
      </w:r>
      <w:r w:rsidRPr="00473774">
        <w:t xml:space="preserve"> the portal page that provides access to the widgets available for placement on the portal page</w:t>
      </w:r>
    </w:p>
    <w:p w14:paraId="328D1202" w14:textId="77777777" w:rsidR="00AA3C7E" w:rsidRPr="00473774" w:rsidRDefault="00AA3C7E" w:rsidP="00C815CB">
      <w:pPr>
        <w:pStyle w:val="Heading2"/>
      </w:pPr>
      <w:bookmarkStart w:id="11" w:name="_Toc58951492"/>
      <w:r w:rsidRPr="00473774">
        <w:t>Assumptions</w:t>
      </w:r>
      <w:bookmarkEnd w:id="11"/>
    </w:p>
    <w:p w14:paraId="68F8A2DA" w14:textId="2B4C5E7D" w:rsidR="00AA3C7E" w:rsidRPr="00473774" w:rsidRDefault="00AA3C7E" w:rsidP="007E3EEC">
      <w:pPr>
        <w:pStyle w:val="BodyText"/>
      </w:pPr>
      <w:r w:rsidRPr="00473774">
        <w:t xml:space="preserve">The </w:t>
      </w:r>
      <w:r w:rsidR="00525094" w:rsidRPr="00473774">
        <w:t xml:space="preserve">user guide </w:t>
      </w:r>
      <w:r w:rsidRPr="00473774">
        <w:t xml:space="preserve">is written from the perspective of </w:t>
      </w:r>
      <w:r w:rsidR="007A5234">
        <w:t xml:space="preserve">RM </w:t>
      </w:r>
      <w:r w:rsidRPr="00473774">
        <w:t>VA Staff and assumes that:</w:t>
      </w:r>
    </w:p>
    <w:p w14:paraId="258C7404" w14:textId="77777777" w:rsidR="00AA3C7E" w:rsidRPr="00473774" w:rsidRDefault="00AA3C7E" w:rsidP="00AA3C7E">
      <w:pPr>
        <w:pStyle w:val="ListBullet"/>
      </w:pPr>
      <w:r w:rsidRPr="00473774">
        <w:t>You can open, navigate, and use a web browser</w:t>
      </w:r>
    </w:p>
    <w:p w14:paraId="184B89BC" w14:textId="77777777" w:rsidR="00AA3C7E" w:rsidRPr="00473774" w:rsidRDefault="00AA3C7E" w:rsidP="00AA3C7E">
      <w:pPr>
        <w:pStyle w:val="ListBullet"/>
      </w:pPr>
      <w:r w:rsidRPr="00473774">
        <w:t>You can use web-based applications, their menu options, and navigation tools</w:t>
      </w:r>
    </w:p>
    <w:p w14:paraId="24EFA154" w14:textId="27E1DA32" w:rsidR="00AA3C7E" w:rsidRPr="00473774" w:rsidRDefault="00AA3C7E" w:rsidP="00AA3C7E">
      <w:pPr>
        <w:pStyle w:val="ListBullet"/>
      </w:pPr>
      <w:r w:rsidRPr="00473774">
        <w:t xml:space="preserve">You have the Uniform Resource Locator (URL) for the CV </w:t>
      </w:r>
      <w:r w:rsidRPr="00473774">
        <w:rPr>
          <w:rStyle w:val="Strong"/>
        </w:rPr>
        <w:t>Login</w:t>
      </w:r>
      <w:r w:rsidRPr="00473774">
        <w:t xml:space="preserve"> page, </w:t>
      </w:r>
      <w:r w:rsidR="002C1A84">
        <w:t xml:space="preserve">a </w:t>
      </w:r>
      <w:r w:rsidRPr="00473774">
        <w:t>system username, a Personal Identification Verification (PIV) card</w:t>
      </w:r>
      <w:r w:rsidR="0076369E">
        <w:t xml:space="preserve"> (also referred to as a Smart Card)</w:t>
      </w:r>
      <w:r w:rsidRPr="00473774">
        <w:t xml:space="preserve">, and </w:t>
      </w:r>
      <w:r w:rsidR="00C238F6" w:rsidRPr="00473774">
        <w:t xml:space="preserve">the </w:t>
      </w:r>
      <w:r w:rsidR="008B6607">
        <w:t>Orders</w:t>
      </w:r>
      <w:r w:rsidR="007137C4">
        <w:t xml:space="preserve"> (</w:t>
      </w:r>
      <w:r w:rsidR="00946EB3" w:rsidRPr="00946EB3">
        <w:t>OR</w:t>
      </w:r>
      <w:r w:rsidR="007137C4">
        <w:t>)</w:t>
      </w:r>
      <w:r w:rsidR="00946EB3" w:rsidRPr="00946EB3">
        <w:t xml:space="preserve"> </w:t>
      </w:r>
      <w:r w:rsidR="007137C4" w:rsidRPr="008D260F">
        <w:t xml:space="preserve">Computerized Patient Record System </w:t>
      </w:r>
      <w:r w:rsidR="007137C4">
        <w:t>(</w:t>
      </w:r>
      <w:r w:rsidR="00946EB3" w:rsidRPr="00946EB3">
        <w:t>CPRS</w:t>
      </w:r>
      <w:r w:rsidR="007137C4">
        <w:t>)</w:t>
      </w:r>
      <w:r w:rsidR="00946EB3" w:rsidRPr="00946EB3">
        <w:t xml:space="preserve"> </w:t>
      </w:r>
      <w:r w:rsidR="007137C4">
        <w:t>Graphical User Interface (</w:t>
      </w:r>
      <w:r w:rsidR="00946EB3" w:rsidRPr="00946EB3">
        <w:t>GUI</w:t>
      </w:r>
      <w:r w:rsidR="007137C4">
        <w:t>)</w:t>
      </w:r>
      <w:r w:rsidR="00946EB3" w:rsidRPr="00946EB3">
        <w:t xml:space="preserve"> Chart VistA option</w:t>
      </w:r>
      <w:r w:rsidR="007137C4">
        <w:t xml:space="preserve"> and</w:t>
      </w:r>
      <w:r w:rsidR="00C9366F">
        <w:t xml:space="preserve"> </w:t>
      </w:r>
      <w:r w:rsidR="00555D66" w:rsidRPr="00473774">
        <w:t xml:space="preserve">VistA </w:t>
      </w:r>
      <w:r w:rsidRPr="00473774">
        <w:t xml:space="preserve">Access/Verify codes required </w:t>
      </w:r>
      <w:r w:rsidR="00C238F6" w:rsidRPr="00473774">
        <w:t>to launch</w:t>
      </w:r>
      <w:r w:rsidRPr="00473774">
        <w:t xml:space="preserve"> CV</w:t>
      </w:r>
    </w:p>
    <w:p w14:paraId="3FB6135D" w14:textId="77777777" w:rsidR="00AA3C7E" w:rsidRPr="00473774" w:rsidRDefault="00AA3C7E" w:rsidP="00C815CB">
      <w:pPr>
        <w:pStyle w:val="Heading2"/>
      </w:pPr>
      <w:bookmarkStart w:id="12" w:name="_Toc58951493"/>
      <w:r w:rsidRPr="00473774">
        <w:t>System Requirements</w:t>
      </w:r>
      <w:bookmarkEnd w:id="12"/>
    </w:p>
    <w:p w14:paraId="4E6CE29D" w14:textId="08719457" w:rsidR="00AA3C7E" w:rsidRPr="00473774" w:rsidRDefault="00AA3C7E" w:rsidP="003F0F29">
      <w:pPr>
        <w:pStyle w:val="BodyText"/>
        <w:keepNext/>
        <w:keepLines/>
      </w:pPr>
      <w:r w:rsidRPr="00473774">
        <w:t xml:space="preserve">CV is a front-end web application, designed to run in a web browser on the VA network. </w:t>
      </w:r>
      <w:r w:rsidR="00690EAD" w:rsidRPr="00473774">
        <w:t>Mobile devices are not supported in this release.</w:t>
      </w:r>
      <w:r w:rsidR="00690EAD">
        <w:t xml:space="preserve"> </w:t>
      </w:r>
      <w:r w:rsidRPr="00473774">
        <w:t>Accessing CV through a browser or device that is not fully compatible with the application may result in certain features not working as expected.</w:t>
      </w:r>
      <w:r w:rsidR="00690EAD">
        <w:rPr>
          <w:rFonts w:cs="Arial"/>
          <w:sz w:val="20"/>
        </w:rPr>
        <w:t xml:space="preserve"> </w:t>
      </w:r>
      <w:r w:rsidR="00690EAD" w:rsidRPr="003F0F29">
        <w:t>Access CV</w:t>
      </w:r>
      <w:r w:rsidRPr="00690EAD">
        <w:t xml:space="preserve"> from</w:t>
      </w:r>
      <w:r w:rsidRPr="00473774">
        <w:t xml:space="preserve"> a desktop or laptop PC using </w:t>
      </w:r>
      <w:r w:rsidR="0078138E">
        <w:t>one of the</w:t>
      </w:r>
      <w:r w:rsidR="0078138E" w:rsidRPr="00473774">
        <w:t xml:space="preserve"> </w:t>
      </w:r>
      <w:r w:rsidRPr="00473774">
        <w:t>supported browser</w:t>
      </w:r>
      <w:r w:rsidR="0078138E">
        <w:t>s</w:t>
      </w:r>
      <w:r w:rsidRPr="00473774">
        <w:t>:</w:t>
      </w:r>
    </w:p>
    <w:p w14:paraId="22B3F834" w14:textId="5C667922" w:rsidR="00BF6519" w:rsidRDefault="00BF6519" w:rsidP="00BF6519">
      <w:pPr>
        <w:pStyle w:val="ListBullet"/>
        <w:keepNext/>
        <w:keepLines/>
      </w:pPr>
      <w:r w:rsidRPr="00473774">
        <w:t>Microsoft Edge v</w:t>
      </w:r>
      <w:r>
        <w:t>84</w:t>
      </w:r>
    </w:p>
    <w:p w14:paraId="6241FB32" w14:textId="0324F409" w:rsidR="002F1795" w:rsidRDefault="002F1795" w:rsidP="002F1795">
      <w:pPr>
        <w:pStyle w:val="ListBullet"/>
        <w:keepNext/>
        <w:keepLines/>
      </w:pPr>
      <w:r w:rsidRPr="00473774">
        <w:t>Chrome v</w:t>
      </w:r>
      <w:r>
        <w:t>86</w:t>
      </w:r>
    </w:p>
    <w:p w14:paraId="56E00F66" w14:textId="592605A9" w:rsidR="008009BD" w:rsidRPr="00473774" w:rsidRDefault="008009BD" w:rsidP="003F0F29">
      <w:pPr>
        <w:pStyle w:val="ListBullet"/>
        <w:keepNext/>
        <w:keepLines/>
      </w:pPr>
      <w:r w:rsidRPr="00473774">
        <w:t>Internet Explorer (IE) v11</w:t>
      </w:r>
    </w:p>
    <w:p w14:paraId="592E4343" w14:textId="77777777" w:rsidR="00AA3C7E" w:rsidRPr="00473774" w:rsidRDefault="00AA3C7E" w:rsidP="00C815CB">
      <w:pPr>
        <w:pStyle w:val="Heading2"/>
      </w:pPr>
      <w:bookmarkStart w:id="13" w:name="_Getting_Help"/>
      <w:bookmarkStart w:id="14" w:name="_Toc58951494"/>
      <w:bookmarkEnd w:id="13"/>
      <w:r w:rsidRPr="00473774">
        <w:t>Getting Help</w:t>
      </w:r>
      <w:bookmarkEnd w:id="14"/>
    </w:p>
    <w:p w14:paraId="5ED75361" w14:textId="70A5BD5D" w:rsidR="00AA3C7E" w:rsidRPr="00473774" w:rsidRDefault="00AA3C7E" w:rsidP="007E3EEC">
      <w:pPr>
        <w:pStyle w:val="BodyText"/>
      </w:pPr>
      <w:r w:rsidRPr="00473774">
        <w:t>Authorized users who have trouble logging in to CV or experience other application issues should call the Enterprise Service Desk (ESD) for assistance</w:t>
      </w:r>
      <w:bookmarkStart w:id="15" w:name="_Hlk526782867"/>
      <w:r w:rsidRPr="00473774">
        <w:t xml:space="preserve"> or create a ticket using the YourIT self-service portal.</w:t>
      </w:r>
      <w:bookmarkEnd w:id="15"/>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473774" w14:paraId="7A5DF184" w14:textId="77777777" w:rsidTr="3621BF7E">
        <w:trPr>
          <w:trHeight w:val="908"/>
          <w:jc w:val="center"/>
        </w:trPr>
        <w:tc>
          <w:tcPr>
            <w:tcW w:w="1165" w:type="dxa"/>
            <w:vAlign w:val="center"/>
          </w:tcPr>
          <w:p w14:paraId="05A69B9D" w14:textId="77777777" w:rsidR="00AA3C7E" w:rsidRPr="00473774" w:rsidRDefault="00AA3C7E" w:rsidP="0076795B">
            <w:pPr>
              <w:spacing w:before="120" w:after="120"/>
              <w:rPr>
                <w:rFonts w:ascii="Arial" w:hAnsi="Arial" w:cs="Arial"/>
                <w:szCs w:val="20"/>
              </w:rPr>
            </w:pPr>
            <w:r>
              <w:rPr>
                <w:noProof/>
                <w:color w:val="2B579A"/>
                <w:shd w:val="clear" w:color="auto" w:fill="E6E6E6"/>
              </w:rPr>
              <w:drawing>
                <wp:inline distT="0" distB="0" distL="0" distR="0" wp14:anchorId="062CF30C" wp14:editId="4699B6E4">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0">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473774" w:rsidRDefault="00AA3C7E" w:rsidP="0076795B">
            <w:pPr>
              <w:spacing w:before="60" w:after="60"/>
              <w:rPr>
                <w:rFonts w:ascii="Arial" w:hAnsi="Arial" w:cs="Arial"/>
                <w:b/>
                <w:szCs w:val="20"/>
              </w:rPr>
            </w:pPr>
            <w:r w:rsidRPr="00473774">
              <w:rPr>
                <w:rFonts w:ascii="Arial" w:hAnsi="Arial" w:cs="Arial"/>
                <w:b/>
                <w:szCs w:val="20"/>
              </w:rPr>
              <w:t>IT Enterprise Service Desk</w:t>
            </w:r>
          </w:p>
          <w:p w14:paraId="6ED084FD" w14:textId="6047F3C6" w:rsidR="00AA3C7E" w:rsidRPr="00473774" w:rsidRDefault="00AA3C7E" w:rsidP="0076795B">
            <w:pPr>
              <w:spacing w:before="60" w:after="60"/>
              <w:rPr>
                <w:rFonts w:ascii="Arial" w:hAnsi="Arial" w:cs="Arial"/>
                <w:szCs w:val="20"/>
              </w:rPr>
            </w:pPr>
            <w:r w:rsidRPr="00473774">
              <w:rPr>
                <w:rFonts w:ascii="Arial" w:hAnsi="Arial" w:cs="Arial"/>
                <w:szCs w:val="20"/>
              </w:rPr>
              <w:t xml:space="preserve">Phone:  </w:t>
            </w:r>
            <w:r w:rsidR="00A66709">
              <w:rPr>
                <w:rFonts w:ascii="Arial" w:hAnsi="Arial" w:cs="Arial"/>
                <w:szCs w:val="20"/>
              </w:rPr>
              <w:t>REDACTED</w:t>
            </w:r>
          </w:p>
          <w:p w14:paraId="508ADD70" w14:textId="2C203FC2" w:rsidR="00AA3C7E" w:rsidRPr="00473774" w:rsidRDefault="00AA3C7E" w:rsidP="0076795B">
            <w:pPr>
              <w:spacing w:before="60" w:after="60"/>
              <w:rPr>
                <w:rFonts w:ascii="Arial" w:hAnsi="Arial" w:cs="Arial"/>
                <w:szCs w:val="20"/>
              </w:rPr>
            </w:pPr>
            <w:r w:rsidRPr="00473774">
              <w:rPr>
                <w:rFonts w:ascii="Arial" w:hAnsi="Arial" w:cs="Arial"/>
                <w:szCs w:val="20"/>
              </w:rPr>
              <w:t xml:space="preserve">YourIT Self-Service Portal:  </w:t>
            </w:r>
            <w:r w:rsidR="003967A6">
              <w:rPr>
                <w:rFonts w:ascii="Arial" w:hAnsi="Arial" w:cs="Arial"/>
                <w:szCs w:val="20"/>
              </w:rPr>
              <w:t>REDACTED</w:t>
            </w:r>
          </w:p>
        </w:tc>
      </w:tr>
    </w:tbl>
    <w:p w14:paraId="0107615F" w14:textId="1D8BB922" w:rsidR="00AA3C7E" w:rsidRPr="00473774" w:rsidRDefault="00AA3C7E" w:rsidP="007E3EEC">
      <w:pPr>
        <w:pStyle w:val="BodyText"/>
      </w:pPr>
      <w:bookmarkStart w:id="16" w:name="_Hlk526867879"/>
      <w:r w:rsidRPr="00473774">
        <w:t xml:space="preserve">Prior to contacting the ESD for support, please refer to </w:t>
      </w:r>
      <w:r w:rsidR="00EB1298" w:rsidRPr="00473774">
        <w:rPr>
          <w:rStyle w:val="Cross-Reference"/>
        </w:rPr>
        <w:fldChar w:fldCharType="begin"/>
      </w:r>
      <w:r w:rsidR="00EB1298" w:rsidRPr="00473774">
        <w:rPr>
          <w:rStyle w:val="Cross-Reference"/>
        </w:rPr>
        <w:instrText xml:space="preserve"> REF _Ref521489856 \h  \* MERGEFORMAT </w:instrText>
      </w:r>
      <w:r w:rsidR="00EB1298" w:rsidRPr="00473774">
        <w:rPr>
          <w:rStyle w:val="Cross-Reference"/>
        </w:rPr>
      </w:r>
      <w:r w:rsidR="00EB1298" w:rsidRPr="00473774">
        <w:rPr>
          <w:rStyle w:val="Cross-Reference"/>
        </w:rPr>
        <w:fldChar w:fldCharType="separate"/>
      </w:r>
      <w:r w:rsidR="007B78FC" w:rsidRPr="007B78FC">
        <w:rPr>
          <w:rStyle w:val="Cross-Reference"/>
        </w:rPr>
        <w:t>Logging in to CV</w:t>
      </w:r>
      <w:r w:rsidR="00EB1298" w:rsidRPr="00473774">
        <w:rPr>
          <w:rStyle w:val="Cross-Reference"/>
        </w:rPr>
        <w:fldChar w:fldCharType="end"/>
      </w:r>
      <w:r w:rsidRPr="00473774">
        <w:t xml:space="preserve"> for detailed information about how to access CV, and to</w:t>
      </w:r>
      <w:r w:rsidR="0024745F" w:rsidRPr="00473774">
        <w:t xml:space="preserve"> </w:t>
      </w:r>
      <w:r w:rsidR="00EB1298" w:rsidRPr="00473774">
        <w:rPr>
          <w:rStyle w:val="Cross-Reference"/>
        </w:rPr>
        <w:fldChar w:fldCharType="begin"/>
      </w:r>
      <w:r w:rsidR="00EB1298" w:rsidRPr="00473774">
        <w:rPr>
          <w:rStyle w:val="Cross-Reference"/>
        </w:rPr>
        <w:instrText xml:space="preserve"> REF _Ref521489915 \h  \* MERGEFORMAT </w:instrText>
      </w:r>
      <w:r w:rsidR="00EB1298" w:rsidRPr="00473774">
        <w:rPr>
          <w:rStyle w:val="Cross-Reference"/>
        </w:rPr>
      </w:r>
      <w:r w:rsidR="00EB1298" w:rsidRPr="00473774">
        <w:rPr>
          <w:rStyle w:val="Cross-Reference"/>
        </w:rPr>
        <w:fldChar w:fldCharType="separate"/>
      </w:r>
      <w:r w:rsidR="007B78FC" w:rsidRPr="007B78FC">
        <w:rPr>
          <w:rStyle w:val="Cross-Reference"/>
        </w:rPr>
        <w:t>Troubleshooting</w:t>
      </w:r>
      <w:r w:rsidR="00EB1298" w:rsidRPr="00473774">
        <w:rPr>
          <w:rStyle w:val="Cross-Reference"/>
        </w:rPr>
        <w:fldChar w:fldCharType="end"/>
      </w:r>
      <w:r w:rsidRPr="00473774">
        <w:t xml:space="preserve"> for suggested resolution steps and troubleshooting information.</w:t>
      </w:r>
      <w:bookmarkEnd w:id="16"/>
    </w:p>
    <w:p w14:paraId="132F3C47" w14:textId="77777777" w:rsidR="00AA3C7E" w:rsidRPr="00473774" w:rsidRDefault="00AA3C7E" w:rsidP="00C815CB">
      <w:pPr>
        <w:pStyle w:val="Heading1"/>
      </w:pPr>
      <w:bookmarkStart w:id="17" w:name="_Logging_in_to"/>
      <w:bookmarkStart w:id="18" w:name="_Ref521489856"/>
      <w:bookmarkStart w:id="19" w:name="_Toc58951495"/>
      <w:bookmarkEnd w:id="17"/>
      <w:r w:rsidRPr="00473774">
        <w:lastRenderedPageBreak/>
        <w:t>Logging in to CV</w:t>
      </w:r>
      <w:bookmarkEnd w:id="18"/>
      <w:bookmarkEnd w:id="19"/>
    </w:p>
    <w:p w14:paraId="16281D34" w14:textId="1EF870F4" w:rsidR="00AA3C7E" w:rsidRPr="00473774" w:rsidRDefault="00AA3C7E" w:rsidP="007E3EEC">
      <w:pPr>
        <w:pStyle w:val="BodyText"/>
      </w:pPr>
      <w:bookmarkStart w:id="20" w:name="_Hlk526868158"/>
      <w:r w:rsidRPr="00473774">
        <w:t xml:space="preserve">Before logging in to and utilizing </w:t>
      </w:r>
      <w:r w:rsidR="00476AEF" w:rsidRPr="00473774">
        <w:t>CV</w:t>
      </w:r>
      <w:r w:rsidRPr="00473774">
        <w:t xml:space="preserve"> functionality, please read the Sensitive Information warning in</w:t>
      </w:r>
      <w:r w:rsidR="00C238F6" w:rsidRPr="00473774">
        <w:t xml:space="preserve"> </w:t>
      </w:r>
      <w:r w:rsidR="009F4015" w:rsidRPr="009F4015">
        <w:rPr>
          <w:rStyle w:val="Cross-Reference"/>
        </w:rPr>
        <w:fldChar w:fldCharType="begin"/>
      </w:r>
      <w:r w:rsidR="009F4015" w:rsidRPr="009F4015">
        <w:rPr>
          <w:rStyle w:val="Cross-Reference"/>
        </w:rPr>
        <w:instrText xml:space="preserve"> REF _Ref3023254 \h </w:instrText>
      </w:r>
      <w:r w:rsidR="009F4015">
        <w:rPr>
          <w:rStyle w:val="Cross-Reference"/>
        </w:rPr>
        <w:instrText xml:space="preserve"> \* MERGEFORMAT </w:instrText>
      </w:r>
      <w:r w:rsidR="009F4015" w:rsidRPr="009F4015">
        <w:rPr>
          <w:rStyle w:val="Cross-Reference"/>
        </w:rPr>
      </w:r>
      <w:r w:rsidR="009F4015" w:rsidRPr="009F4015">
        <w:rPr>
          <w:rStyle w:val="Cross-Reference"/>
        </w:rPr>
        <w:fldChar w:fldCharType="separate"/>
      </w:r>
      <w:r w:rsidR="007B78FC" w:rsidRPr="007B78FC">
        <w:rPr>
          <w:rStyle w:val="Cross-Reference"/>
        </w:rPr>
        <w:t>Figure 2</w:t>
      </w:r>
      <w:r w:rsidR="009F4015" w:rsidRPr="009F4015">
        <w:rPr>
          <w:rStyle w:val="Cross-Reference"/>
        </w:rPr>
        <w:fldChar w:fldCharType="end"/>
      </w:r>
      <w:r w:rsidRPr="00473774">
        <w:t>.</w:t>
      </w:r>
      <w:bookmarkEnd w:id="20"/>
    </w:p>
    <w:p w14:paraId="244EEA0E" w14:textId="0A25732E" w:rsidR="00AA3C7E" w:rsidRDefault="00AA3C7E" w:rsidP="007E3EEC">
      <w:pPr>
        <w:pStyle w:val="BodyText"/>
      </w:pPr>
      <w:r w:rsidRPr="00473774">
        <w:t>CV authenticates all VA users using their PIV card</w:t>
      </w:r>
      <w:r w:rsidR="008C54C2" w:rsidRPr="00473774">
        <w:t xml:space="preserve"> </w:t>
      </w:r>
      <w:r w:rsidR="00B25638">
        <w:t>(</w:t>
      </w:r>
      <w:r w:rsidR="005361CE">
        <w:t xml:space="preserve">also known as a </w:t>
      </w:r>
      <w:r w:rsidR="00B25638">
        <w:t xml:space="preserve">Smart Card) </w:t>
      </w:r>
      <w:r w:rsidR="008C54C2" w:rsidRPr="00473774">
        <w:t>and their VistA Access and Verify codes</w:t>
      </w:r>
      <w:r w:rsidRPr="00473774">
        <w:t>. During log in, first-time CV users are prompted to enter their agency, site, and user settings. This data is used to create a CV user profile, and it is utilized during future login sessions.</w:t>
      </w:r>
    </w:p>
    <w:p w14:paraId="6EE59710" w14:textId="77777777" w:rsidR="00450FF3" w:rsidRDefault="00450FF3" w:rsidP="00450FF3">
      <w:pPr>
        <w:pStyle w:val="BodyText"/>
      </w:pPr>
      <w:r>
        <w:t xml:space="preserve">You must sign in to and be authenticated by the SSOi system to access CV using your PIV card and PIN or, if you have a PIV exemption, any of the alternate authentication options available through the VA </w:t>
      </w:r>
      <w:r w:rsidRPr="004F6412">
        <w:rPr>
          <w:rStyle w:val="Strong"/>
        </w:rPr>
        <w:t>SSOi Login</w:t>
      </w:r>
      <w:r>
        <w:t xml:space="preserve"> page. When SSOi Bypass is enabled, you are also prompted for your Access and Verify codes. </w:t>
      </w:r>
    </w:p>
    <w:p w14:paraId="78E138FF" w14:textId="77777777" w:rsidR="00450FF3" w:rsidRDefault="00450FF3" w:rsidP="00450FF3">
      <w:pPr>
        <w:pStyle w:val="Note"/>
      </w:pPr>
      <w:r w:rsidRPr="005B59D1">
        <w:rPr>
          <w:rFonts w:cs="Times New Roman (Body CS)"/>
          <w:noProof/>
          <w:color w:val="2B579A"/>
          <w:position w:val="-6"/>
          <w:shd w:val="clear" w:color="auto" w:fill="E6E6E6"/>
        </w:rPr>
        <w:drawing>
          <wp:inline distT="0" distB="0" distL="0" distR="0" wp14:anchorId="0A3E4ACB" wp14:editId="1B86AFC1">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t xml:space="preserve">  PIV exemptions, if required, can be obtained from the ESD. </w:t>
      </w:r>
    </w:p>
    <w:p w14:paraId="59C06388" w14:textId="5EB697F8" w:rsidR="00450FF3" w:rsidRPr="00473774" w:rsidRDefault="00450FF3" w:rsidP="00450FF3">
      <w:pPr>
        <w:pStyle w:val="Note"/>
      </w:pPr>
      <w:r w:rsidRPr="005B59D1">
        <w:rPr>
          <w:rFonts w:cs="Times New Roman (Body CS)"/>
          <w:noProof/>
          <w:color w:val="2B579A"/>
          <w:position w:val="-6"/>
          <w:shd w:val="clear" w:color="auto" w:fill="E6E6E6"/>
        </w:rPr>
        <w:drawing>
          <wp:inline distT="0" distB="0" distL="0" distR="0" wp14:anchorId="1CF2443F" wp14:editId="7FFD86AD">
            <wp:extent cx="182880" cy="202410"/>
            <wp:effectExtent l="0" t="0" r="0" b="1270"/>
            <wp:docPr id="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t xml:space="preserve">  There is no functionality available to change a user ID and password in CV.</w:t>
      </w:r>
    </w:p>
    <w:p w14:paraId="01C7CF45" w14:textId="0F194007" w:rsidR="00AA3C7E" w:rsidRPr="00473774" w:rsidRDefault="00AA3C7E" w:rsidP="00FD3AB1">
      <w:pPr>
        <w:pStyle w:val="ListNumber"/>
      </w:pPr>
      <w:r w:rsidRPr="00473774">
        <w:t>Ensure your PIV card is inserted into your computer or card reader</w:t>
      </w:r>
    </w:p>
    <w:p w14:paraId="69673F9A" w14:textId="77777777" w:rsidR="00AA3C7E" w:rsidRPr="00473774" w:rsidRDefault="00AA3C7E" w:rsidP="00FD3AB1">
      <w:pPr>
        <w:pStyle w:val="ListNumber"/>
      </w:pPr>
      <w:r w:rsidRPr="00473774">
        <w:t>Open a supported Internet browser</w:t>
      </w:r>
    </w:p>
    <w:p w14:paraId="38FFF29C" w14:textId="53C1B442" w:rsidR="00AA3C7E" w:rsidRPr="00473774" w:rsidRDefault="00AA3C7E" w:rsidP="00FD3AB1">
      <w:pPr>
        <w:pStyle w:val="ListNumber"/>
      </w:pPr>
      <w:r w:rsidRPr="00473774">
        <w:t xml:space="preserve">Enter the URL for the </w:t>
      </w:r>
      <w:r w:rsidRPr="001B2834">
        <w:t>CV web application</w:t>
      </w:r>
      <w:r w:rsidRPr="00473774">
        <w:t xml:space="preserve"> into the address bar of the browser</w:t>
      </w:r>
    </w:p>
    <w:p w14:paraId="3A37038D" w14:textId="6E5C7FDE" w:rsidR="000B61D2" w:rsidRPr="00AE6F13" w:rsidRDefault="00470E63" w:rsidP="000B61D2">
      <w:pPr>
        <w:pStyle w:val="ListNumber"/>
      </w:pPr>
      <w:r>
        <w:t>Upon redirect</w:t>
      </w:r>
      <w:r w:rsidR="000B61D2" w:rsidRPr="00AE6F13">
        <w:t xml:space="preserve"> to the VA SSOi page </w:t>
      </w:r>
      <w:r w:rsidR="004738CE">
        <w:t>(</w:t>
      </w:r>
      <w:r w:rsidR="000127E9" w:rsidRPr="000001D7">
        <w:rPr>
          <w:rStyle w:val="Cross-Reference"/>
        </w:rPr>
        <w:fldChar w:fldCharType="begin"/>
      </w:r>
      <w:r w:rsidR="000127E9" w:rsidRPr="0090382A">
        <w:rPr>
          <w:rStyle w:val="Cross-Reference"/>
        </w:rPr>
        <w:instrText xml:space="preserve"> REF _Ref36121019 \h </w:instrText>
      </w:r>
      <w:r w:rsidR="000127E9">
        <w:rPr>
          <w:rStyle w:val="Cross-Reference"/>
        </w:rPr>
        <w:instrText xml:space="preserve"> \* MERGEFORMAT </w:instrText>
      </w:r>
      <w:r w:rsidR="000127E9" w:rsidRPr="000001D7">
        <w:rPr>
          <w:rStyle w:val="Cross-Reference"/>
        </w:rPr>
      </w:r>
      <w:r w:rsidR="000127E9" w:rsidRPr="000001D7">
        <w:rPr>
          <w:rStyle w:val="Cross-Reference"/>
        </w:rPr>
        <w:fldChar w:fldCharType="separate"/>
      </w:r>
      <w:r w:rsidR="007B78FC" w:rsidRPr="007B78FC">
        <w:rPr>
          <w:rStyle w:val="Cross-Reference"/>
        </w:rPr>
        <w:t>Figure 3</w:t>
      </w:r>
      <w:r w:rsidR="000127E9" w:rsidRPr="000001D7">
        <w:rPr>
          <w:rStyle w:val="Cross-Reference"/>
        </w:rPr>
        <w:fldChar w:fldCharType="end"/>
      </w:r>
      <w:r w:rsidR="004738CE">
        <w:t>)</w:t>
      </w:r>
      <w:r>
        <w:t>:</w:t>
      </w:r>
    </w:p>
    <w:p w14:paraId="6B8FF95E" w14:textId="77777777" w:rsidR="000B61D2" w:rsidRDefault="000B61D2" w:rsidP="000B61D2">
      <w:pPr>
        <w:pStyle w:val="ListNumber2"/>
      </w:pPr>
      <w:r>
        <w:t xml:space="preserve">Click the </w:t>
      </w:r>
      <w:r w:rsidRPr="004F6412">
        <w:rPr>
          <w:rStyle w:val="Strong"/>
        </w:rPr>
        <w:t>Sign In with VA PIV Card</w:t>
      </w:r>
      <w:r>
        <w:t xml:space="preserve"> graphic</w:t>
      </w:r>
    </w:p>
    <w:p w14:paraId="38FFCA8C" w14:textId="77777777" w:rsidR="00DA1FD9" w:rsidRPr="004C34E9" w:rsidRDefault="00DA1FD9" w:rsidP="00DA1FD9">
      <w:pPr>
        <w:pStyle w:val="ListNumber2"/>
        <w:rPr>
          <w:rStyle w:val="Strong"/>
          <w:b w:val="0"/>
          <w:bCs w:val="0"/>
        </w:rPr>
      </w:pPr>
      <w:r>
        <w:t>Select the authentication certificate</w:t>
      </w:r>
      <w:r w:rsidRPr="007B51E2">
        <w:t xml:space="preserve"> </w:t>
      </w:r>
      <w:r>
        <w:t xml:space="preserve">Veterans Affairs User CV B1, and click </w:t>
      </w:r>
      <w:r w:rsidRPr="00AE6F13">
        <w:rPr>
          <w:rStyle w:val="Strong"/>
        </w:rPr>
        <w:t>OK</w:t>
      </w:r>
    </w:p>
    <w:p w14:paraId="480A2DC8" w14:textId="77777777" w:rsidR="00DA1FD9" w:rsidRDefault="00DA1FD9" w:rsidP="00DA1FD9">
      <w:pPr>
        <w:pStyle w:val="ListNumber3"/>
      </w:pPr>
      <w:r>
        <w:t xml:space="preserve">If you have multiple certificates, you may need to select the </w:t>
      </w:r>
      <w:r w:rsidRPr="00383C17">
        <w:rPr>
          <w:rStyle w:val="InactiveLink"/>
        </w:rPr>
        <w:t>More Choices</w:t>
      </w:r>
      <w:r>
        <w:t xml:space="preserve"> link to locate the authentication certificate</w:t>
      </w:r>
    </w:p>
    <w:p w14:paraId="7AB3BFE0" w14:textId="77777777" w:rsidR="000B61D2" w:rsidRDefault="000B61D2" w:rsidP="000B61D2">
      <w:pPr>
        <w:pStyle w:val="ListNumber2"/>
      </w:pPr>
      <w:r>
        <w:t xml:space="preserve">Enter your PIN, and click </w:t>
      </w:r>
      <w:r w:rsidRPr="004F6412">
        <w:rPr>
          <w:rStyle w:val="Strong"/>
        </w:rPr>
        <w:t>OK</w:t>
      </w:r>
    </w:p>
    <w:p w14:paraId="0047298F" w14:textId="084B31C2" w:rsidR="004738CE" w:rsidRDefault="004738CE" w:rsidP="000001D7">
      <w:pPr>
        <w:pStyle w:val="Caption"/>
      </w:pPr>
      <w:bookmarkStart w:id="21" w:name="_Ref36121019"/>
      <w:bookmarkStart w:id="22" w:name="_Toc58951786"/>
      <w:r>
        <w:lastRenderedPageBreak/>
        <w:t xml:space="preserve">Figure </w:t>
      </w:r>
      <w:r>
        <w:fldChar w:fldCharType="begin"/>
      </w:r>
      <w:r>
        <w:instrText>SEQ Figure \* ARABIC</w:instrText>
      </w:r>
      <w:r>
        <w:fldChar w:fldCharType="separate"/>
      </w:r>
      <w:r w:rsidR="007B78FC">
        <w:rPr>
          <w:noProof/>
        </w:rPr>
        <w:t>3</w:t>
      </w:r>
      <w:r>
        <w:fldChar w:fldCharType="end"/>
      </w:r>
      <w:bookmarkEnd w:id="21"/>
      <w:r>
        <w:t>:  VA</w:t>
      </w:r>
      <w:r>
        <w:rPr>
          <w:noProof/>
        </w:rPr>
        <w:t xml:space="preserve"> SSOi Page</w:t>
      </w:r>
      <w:bookmarkEnd w:id="22"/>
    </w:p>
    <w:p w14:paraId="5CD4F70C" w14:textId="0927A79F" w:rsidR="000B61D2" w:rsidRDefault="00E9727F" w:rsidP="000B61D2">
      <w:pPr>
        <w:pStyle w:val="Picture"/>
      </w:pPr>
      <w:r>
        <w:rPr>
          <w:noProof/>
          <w:color w:val="2B579A"/>
          <w:shd w:val="clear" w:color="auto" w:fill="E6E6E6"/>
        </w:rPr>
        <w:drawing>
          <wp:inline distT="0" distB="0" distL="0" distR="0" wp14:anchorId="1AFF8237" wp14:editId="57332FCD">
            <wp:extent cx="5943600" cy="6160770"/>
            <wp:effectExtent l="19050" t="19050" r="19050" b="11430"/>
            <wp:docPr id="17" name="Picture 17"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160770"/>
                    </a:xfrm>
                    <a:prstGeom prst="rect">
                      <a:avLst/>
                    </a:prstGeom>
                    <a:ln>
                      <a:solidFill>
                        <a:srgbClr val="002060"/>
                      </a:solidFill>
                    </a:ln>
                  </pic:spPr>
                </pic:pic>
              </a:graphicData>
            </a:graphic>
          </wp:inline>
        </w:drawing>
      </w:r>
    </w:p>
    <w:p w14:paraId="71167F2B" w14:textId="77777777" w:rsidR="000B61D2" w:rsidRDefault="000B61D2" w:rsidP="00CE1C55">
      <w:pPr>
        <w:pStyle w:val="ListNumber"/>
        <w:keepNext/>
      </w:pPr>
      <w:r>
        <w:t>Once authenticated by the SSOi system, you are redirected to CV</w:t>
      </w:r>
    </w:p>
    <w:p w14:paraId="1B4D0728" w14:textId="5EFE5F8F" w:rsidR="00AA3C7E" w:rsidRPr="00473774" w:rsidRDefault="00AA3C7E" w:rsidP="00FD3AB1">
      <w:pPr>
        <w:pStyle w:val="ListNumber"/>
      </w:pPr>
      <w:r w:rsidRPr="00473774">
        <w:t xml:space="preserve">Click </w:t>
      </w:r>
      <w:r w:rsidRPr="00473774">
        <w:rPr>
          <w:rStyle w:val="Strong"/>
        </w:rPr>
        <w:t>I Accept</w:t>
      </w:r>
      <w:r w:rsidRPr="00473774">
        <w:t xml:space="preserve"> after reading the important user consent information regarding accessing a </w:t>
      </w:r>
      <w:r w:rsidR="00CB3E66" w:rsidRPr="00473774">
        <w:t xml:space="preserve">Government </w:t>
      </w:r>
      <w:r w:rsidRPr="00473774">
        <w:t>information system (</w:t>
      </w:r>
      <w:r w:rsidR="00C217F2" w:rsidRPr="00473774">
        <w:rPr>
          <w:rStyle w:val="Cross-Reference"/>
        </w:rPr>
        <w:fldChar w:fldCharType="begin"/>
      </w:r>
      <w:r w:rsidR="00C217F2" w:rsidRPr="00473774">
        <w:rPr>
          <w:rStyle w:val="Cross-Reference"/>
        </w:rPr>
        <w:instrText xml:space="preserve"> REF _Ref3023254 \h  \* MERGEFORMAT </w:instrText>
      </w:r>
      <w:r w:rsidR="00C217F2" w:rsidRPr="00473774">
        <w:rPr>
          <w:rStyle w:val="Cross-Reference"/>
        </w:rPr>
      </w:r>
      <w:r w:rsidR="00C217F2" w:rsidRPr="00473774">
        <w:rPr>
          <w:rStyle w:val="Cross-Reference"/>
        </w:rPr>
        <w:fldChar w:fldCharType="separate"/>
      </w:r>
      <w:r w:rsidR="007B78FC" w:rsidRPr="007B78FC">
        <w:rPr>
          <w:rStyle w:val="Cross-Reference"/>
        </w:rPr>
        <w:t>Figure 2</w:t>
      </w:r>
      <w:r w:rsidR="00C217F2" w:rsidRPr="00473774">
        <w:rPr>
          <w:rStyle w:val="Cross-Reference"/>
        </w:rPr>
        <w:fldChar w:fldCharType="end"/>
      </w:r>
      <w:r w:rsidRPr="00473774">
        <w:t>)</w:t>
      </w:r>
    </w:p>
    <w:p w14:paraId="7518447F" w14:textId="4CACB192" w:rsidR="00AA3C7E" w:rsidRPr="00473774" w:rsidRDefault="00AA3C7E" w:rsidP="00FD3AB1">
      <w:pPr>
        <w:pStyle w:val="ListNumber"/>
      </w:pPr>
      <w:r w:rsidRPr="00473774">
        <w:t xml:space="preserve">Enter the following information in the fields on the </w:t>
      </w:r>
      <w:r w:rsidRPr="00473774">
        <w:rPr>
          <w:rStyle w:val="Strong"/>
        </w:rPr>
        <w:t>Login</w:t>
      </w:r>
      <w:r w:rsidRPr="00473774">
        <w:t xml:space="preserve"> page (</w:t>
      </w:r>
      <w:r w:rsidR="00CC6207" w:rsidRPr="00473774">
        <w:rPr>
          <w:rStyle w:val="Cross-Reference"/>
        </w:rPr>
        <w:fldChar w:fldCharType="begin"/>
      </w:r>
      <w:r w:rsidR="00CC6207" w:rsidRPr="00473774">
        <w:rPr>
          <w:rStyle w:val="Cross-Reference"/>
        </w:rPr>
        <w:instrText xml:space="preserve"> REF _Ref510774200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Figure 4</w:t>
      </w:r>
      <w:r w:rsidR="00CC6207" w:rsidRPr="00473774">
        <w:rPr>
          <w:rStyle w:val="Cross-Reference"/>
        </w:rPr>
        <w:fldChar w:fldCharType="end"/>
      </w:r>
      <w:r w:rsidRPr="00473774">
        <w:t>):</w:t>
      </w:r>
    </w:p>
    <w:p w14:paraId="3F08BA77" w14:textId="75DAC76D" w:rsidR="00AA3C7E" w:rsidRPr="00473774" w:rsidRDefault="00F22D18" w:rsidP="00FD3AB1">
      <w:pPr>
        <w:pStyle w:val="ListNumber2"/>
      </w:pPr>
      <w:r w:rsidRPr="00473774">
        <w:t>VistA Access c</w:t>
      </w:r>
      <w:r w:rsidR="00AA3C7E" w:rsidRPr="00473774">
        <w:t>ode</w:t>
      </w:r>
    </w:p>
    <w:p w14:paraId="4CE64AA9" w14:textId="2018CB5A" w:rsidR="00AA3C7E" w:rsidRPr="00473774" w:rsidRDefault="00F22D18" w:rsidP="00FD3AB1">
      <w:pPr>
        <w:pStyle w:val="ListNumber2"/>
      </w:pPr>
      <w:r w:rsidRPr="00473774">
        <w:t>VistA Verify c</w:t>
      </w:r>
      <w:r w:rsidR="00AA3C7E" w:rsidRPr="00473774">
        <w:t>ode</w:t>
      </w:r>
    </w:p>
    <w:p w14:paraId="39CB10A8" w14:textId="0C91261E" w:rsidR="00AA3C7E" w:rsidRPr="00473774" w:rsidRDefault="00AA3C7E" w:rsidP="00FD3AB1">
      <w:pPr>
        <w:pStyle w:val="ListNumber2"/>
      </w:pPr>
      <w:r w:rsidRPr="00473774">
        <w:t xml:space="preserve">Select </w:t>
      </w:r>
      <w:r w:rsidR="00FC16CA" w:rsidRPr="00473774">
        <w:t>“</w:t>
      </w:r>
      <w:r w:rsidRPr="00473774">
        <w:t>VA</w:t>
      </w:r>
      <w:r w:rsidR="00FC16CA" w:rsidRPr="00473774">
        <w:t>”</w:t>
      </w:r>
      <w:r w:rsidRPr="00473774">
        <w:t xml:space="preserve"> from the </w:t>
      </w:r>
      <w:r w:rsidRPr="00473774">
        <w:rPr>
          <w:rStyle w:val="Strong"/>
        </w:rPr>
        <w:t>Agency</w:t>
      </w:r>
      <w:r w:rsidRPr="00473774">
        <w:t xml:space="preserve"> field</w:t>
      </w:r>
    </w:p>
    <w:p w14:paraId="3E4AE003" w14:textId="68B79ADB" w:rsidR="00AA3C7E" w:rsidRPr="00473774" w:rsidRDefault="0E4F18EC" w:rsidP="00FD3AB1">
      <w:pPr>
        <w:pStyle w:val="ListNumber2"/>
      </w:pPr>
      <w:r>
        <w:lastRenderedPageBreak/>
        <w:t xml:space="preserve">Select </w:t>
      </w:r>
      <w:r w:rsidR="000F55EE" w:rsidRPr="000F55EE">
        <w:t xml:space="preserve">Compensation and Pension Record Interchange </w:t>
      </w:r>
      <w:r w:rsidR="000F55EE">
        <w:t>(</w:t>
      </w:r>
      <w:r w:rsidR="0F7E3321">
        <w:t>CAPRI</w:t>
      </w:r>
      <w:r w:rsidR="000F55EE">
        <w:t>)</w:t>
      </w:r>
      <w:r w:rsidR="0F7E3321">
        <w:t xml:space="preserve">-Claims or </w:t>
      </w:r>
      <w:r>
        <w:t xml:space="preserve">your local VistA from the </w:t>
      </w:r>
      <w:r w:rsidRPr="68528C52">
        <w:rPr>
          <w:rStyle w:val="Strong"/>
        </w:rPr>
        <w:t>Site</w:t>
      </w:r>
      <w:r>
        <w:t xml:space="preserve"> dropdown</w:t>
      </w:r>
    </w:p>
    <w:p w14:paraId="1703F92F" w14:textId="0DB176D6" w:rsidR="00AB5280" w:rsidRPr="00473774" w:rsidRDefault="00AB5280" w:rsidP="007E3EEC">
      <w:pPr>
        <w:pStyle w:val="Note"/>
      </w:pPr>
      <w:r w:rsidRPr="00473774">
        <w:rPr>
          <w:rFonts w:cs="Times New Roman (Body CS)"/>
          <w:noProof/>
          <w:color w:val="2B579A"/>
          <w:position w:val="-6"/>
          <w:shd w:val="clear" w:color="auto" w:fill="E6E6E6"/>
        </w:rPr>
        <w:drawing>
          <wp:inline distT="0" distB="0" distL="0" distR="0" wp14:anchorId="31784A7F" wp14:editId="77EE27D2">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23" w:name="_Hlk526783683"/>
      <w:r w:rsidRPr="65E4EF93">
        <w:rPr>
          <w:b/>
          <w:bCs/>
        </w:rPr>
        <w:t>NOTE:</w:t>
      </w:r>
      <w:r w:rsidRPr="00473774">
        <w:t xml:space="preserve">  Users should review the Announcements and System Status </w:t>
      </w:r>
      <w:r w:rsidR="003830BB" w:rsidRPr="00473774">
        <w:t xml:space="preserve">panes </w:t>
      </w:r>
      <w:r w:rsidR="00E46707" w:rsidRPr="00473774">
        <w:t xml:space="preserve">on the </w:t>
      </w:r>
      <w:r w:rsidR="00E46707" w:rsidRPr="00473774">
        <w:rPr>
          <w:rStyle w:val="Strong"/>
        </w:rPr>
        <w:t>Login</w:t>
      </w:r>
      <w:r w:rsidR="00E46707" w:rsidRPr="00473774">
        <w:t xml:space="preserve"> page </w:t>
      </w:r>
      <w:r w:rsidR="003830BB" w:rsidRPr="00473774">
        <w:t>for information that may impact CV functionality</w:t>
      </w:r>
      <w:r w:rsidR="00E46707" w:rsidRPr="00473774">
        <w:t xml:space="preserve"> or data availability</w:t>
      </w:r>
      <w:r w:rsidR="003830BB" w:rsidRPr="00473774">
        <w:t xml:space="preserve">. See </w:t>
      </w:r>
      <w:r w:rsidR="003830BB" w:rsidRPr="00473774">
        <w:rPr>
          <w:rStyle w:val="Cross-Reference"/>
        </w:rPr>
        <w:fldChar w:fldCharType="begin"/>
      </w:r>
      <w:r w:rsidR="003830BB" w:rsidRPr="00473774">
        <w:rPr>
          <w:rStyle w:val="Cross-Reference"/>
        </w:rPr>
        <w:instrText xml:space="preserve"> REF _Ref521069036 \h </w:instrText>
      </w:r>
      <w:r w:rsidR="000D0061" w:rsidRPr="00473774">
        <w:rPr>
          <w:rStyle w:val="Cross-Reference"/>
        </w:rPr>
        <w:instrText xml:space="preserve"> \* MERGEFORMAT </w:instrText>
      </w:r>
      <w:r w:rsidR="003830BB" w:rsidRPr="00473774">
        <w:rPr>
          <w:rStyle w:val="Cross-Reference"/>
        </w:rPr>
      </w:r>
      <w:r w:rsidR="003830BB" w:rsidRPr="00473774">
        <w:rPr>
          <w:rStyle w:val="Cross-Reference"/>
        </w:rPr>
        <w:fldChar w:fldCharType="separate"/>
      </w:r>
      <w:r w:rsidR="007B78FC" w:rsidRPr="007B78FC">
        <w:rPr>
          <w:rStyle w:val="Cross-Reference"/>
        </w:rPr>
        <w:t>Viewing System Status</w:t>
      </w:r>
      <w:r w:rsidR="003830BB" w:rsidRPr="00473774">
        <w:rPr>
          <w:rStyle w:val="Cross-Reference"/>
        </w:rPr>
        <w:fldChar w:fldCharType="end"/>
      </w:r>
      <w:r w:rsidR="003830BB" w:rsidRPr="00473774">
        <w:t xml:space="preserve"> </w:t>
      </w:r>
      <w:r w:rsidR="005361CE" w:rsidRPr="00473774">
        <w:t xml:space="preserve">and </w:t>
      </w:r>
      <w:r w:rsidR="005361CE" w:rsidRPr="005361CE">
        <w:rPr>
          <w:rStyle w:val="Cross-Reference"/>
        </w:rPr>
        <w:fldChar w:fldCharType="begin"/>
      </w:r>
      <w:r w:rsidR="005361CE" w:rsidRPr="005361CE">
        <w:rPr>
          <w:rStyle w:val="Cross-Reference"/>
        </w:rPr>
        <w:instrText xml:space="preserve"> REF _Ref8724333 \h </w:instrText>
      </w:r>
      <w:r w:rsidR="005361CE">
        <w:rPr>
          <w:rStyle w:val="Cross-Reference"/>
        </w:rPr>
        <w:instrText xml:space="preserve"> \* MERGEFORMAT </w:instrText>
      </w:r>
      <w:r w:rsidR="005361CE" w:rsidRPr="005361CE">
        <w:rPr>
          <w:rStyle w:val="Cross-Reference"/>
        </w:rPr>
      </w:r>
      <w:r w:rsidR="005361CE" w:rsidRPr="005361CE">
        <w:rPr>
          <w:rStyle w:val="Cross-Reference"/>
        </w:rPr>
        <w:fldChar w:fldCharType="separate"/>
      </w:r>
      <w:r w:rsidR="007B78FC" w:rsidRPr="007B78FC">
        <w:rPr>
          <w:rStyle w:val="Cross-Reference"/>
        </w:rPr>
        <w:t>Viewing Announcements</w:t>
      </w:r>
      <w:r w:rsidR="005361CE" w:rsidRPr="005361CE">
        <w:rPr>
          <w:rStyle w:val="Cross-Reference"/>
        </w:rPr>
        <w:fldChar w:fldCharType="end"/>
      </w:r>
      <w:r w:rsidR="005361CE">
        <w:t xml:space="preserve"> </w:t>
      </w:r>
      <w:r w:rsidR="003830BB" w:rsidRPr="00473774">
        <w:t>for detailed information.</w:t>
      </w:r>
      <w:bookmarkEnd w:id="23"/>
    </w:p>
    <w:p w14:paraId="5980AAE8" w14:textId="77777777" w:rsidR="00AA3C7E" w:rsidRPr="00473774" w:rsidRDefault="00AA3C7E" w:rsidP="00FD3AB1">
      <w:pPr>
        <w:pStyle w:val="ListNumber"/>
      </w:pPr>
      <w:r w:rsidRPr="00473774">
        <w:t xml:space="preserve">Click </w:t>
      </w:r>
      <w:r w:rsidRPr="00473774">
        <w:rPr>
          <w:rStyle w:val="Strong"/>
        </w:rPr>
        <w:t>Login</w:t>
      </w:r>
    </w:p>
    <w:p w14:paraId="38295BA0" w14:textId="04A0A05F" w:rsidR="00FD3AB1" w:rsidRPr="00473774" w:rsidRDefault="00FD3AB1" w:rsidP="00FD3AB1">
      <w:pPr>
        <w:pStyle w:val="Caption"/>
      </w:pPr>
      <w:bookmarkStart w:id="24" w:name="_Ref510774200"/>
      <w:bookmarkStart w:id="25" w:name="_Ref464591453"/>
      <w:bookmarkStart w:id="26" w:name="_Ref511987969"/>
      <w:bookmarkStart w:id="27" w:name="_Toc512348221"/>
      <w:bookmarkStart w:id="28" w:name="_Toc58951787"/>
      <w:bookmarkStart w:id="29" w:name="_Hlk521068801"/>
      <w:r w:rsidRPr="00473774">
        <w:t xml:space="preserve">Figure </w:t>
      </w:r>
      <w:r>
        <w:fldChar w:fldCharType="begin"/>
      </w:r>
      <w:r>
        <w:instrText>SEQ Figure \* ARABIC</w:instrText>
      </w:r>
      <w:r>
        <w:fldChar w:fldCharType="separate"/>
      </w:r>
      <w:r w:rsidR="007B78FC">
        <w:rPr>
          <w:noProof/>
        </w:rPr>
        <w:t>4</w:t>
      </w:r>
      <w:r>
        <w:fldChar w:fldCharType="end"/>
      </w:r>
      <w:bookmarkEnd w:id="24"/>
      <w:bookmarkEnd w:id="25"/>
      <w:bookmarkEnd w:id="26"/>
      <w:r w:rsidRPr="00473774">
        <w:t>:  Login Page</w:t>
      </w:r>
      <w:bookmarkEnd w:id="27"/>
      <w:bookmarkEnd w:id="28"/>
    </w:p>
    <w:bookmarkEnd w:id="29"/>
    <w:p w14:paraId="25ACDEB2" w14:textId="54390A7F" w:rsidR="00FD3AB1" w:rsidRPr="00473774" w:rsidRDefault="001C4689" w:rsidP="00FD3AB1">
      <w:pPr>
        <w:pStyle w:val="Picture"/>
        <w:rPr>
          <w:rStyle w:val="BodyTextChar"/>
        </w:rPr>
      </w:pPr>
      <w:r>
        <w:rPr>
          <w:noProof/>
          <w:color w:val="2B579A"/>
          <w:shd w:val="clear" w:color="auto" w:fill="E6E6E6"/>
        </w:rPr>
        <w:drawing>
          <wp:inline distT="0" distB="0" distL="0" distR="0" wp14:anchorId="15CAC103" wp14:editId="41D3B2F0">
            <wp:extent cx="4297680" cy="4288536"/>
            <wp:effectExtent l="0" t="0" r="7620" b="0"/>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4297680" cy="4288536"/>
                    </a:xfrm>
                    <a:prstGeom prst="rect">
                      <a:avLst/>
                    </a:prstGeom>
                  </pic:spPr>
                </pic:pic>
              </a:graphicData>
            </a:graphic>
          </wp:inline>
        </w:drawing>
      </w:r>
    </w:p>
    <w:p w14:paraId="29BE880B" w14:textId="77777777" w:rsidR="00FD3AB1" w:rsidRPr="00473774" w:rsidRDefault="00FD3AB1" w:rsidP="00C815CB">
      <w:pPr>
        <w:pStyle w:val="Heading2"/>
      </w:pPr>
      <w:bookmarkStart w:id="30" w:name="_Toc58951496"/>
      <w:r w:rsidRPr="00473774">
        <w:t>System Notifications</w:t>
      </w:r>
      <w:bookmarkEnd w:id="30"/>
    </w:p>
    <w:p w14:paraId="0D75C6DF" w14:textId="614092BD" w:rsidR="00FD3AB1" w:rsidRDefault="00FD3AB1" w:rsidP="007E3EEC">
      <w:pPr>
        <w:pStyle w:val="BodyText"/>
      </w:pPr>
      <w:bookmarkStart w:id="31" w:name="_Hlk526868506"/>
      <w:r w:rsidRPr="00473774">
        <w:t xml:space="preserve">The CV </w:t>
      </w:r>
      <w:r w:rsidRPr="00473774">
        <w:rPr>
          <w:rStyle w:val="Strong"/>
        </w:rPr>
        <w:t>Login</w:t>
      </w:r>
      <w:r w:rsidRPr="00473774">
        <w:t xml:space="preserve"> page displays system notifications to alert you to system outages, scheduled system activities, and important upgrades. The </w:t>
      </w:r>
      <w:r w:rsidRPr="00473774">
        <w:rPr>
          <w:rStyle w:val="Strong"/>
        </w:rPr>
        <w:t>Login</w:t>
      </w:r>
      <w:r w:rsidRPr="00473774">
        <w:t xml:space="preserve"> page also displays a notification when your VistA Verify code must be reset. The </w:t>
      </w:r>
      <w:r w:rsidRPr="00473774">
        <w:rPr>
          <w:rStyle w:val="InactiveLink"/>
        </w:rPr>
        <w:t>CV Help</w:t>
      </w:r>
      <w:r w:rsidRPr="00473774">
        <w:t xml:space="preserve"> link opens CV online help, which guides you through the steps to reset your Verify code.</w:t>
      </w:r>
      <w:bookmarkEnd w:id="31"/>
    </w:p>
    <w:p w14:paraId="6DC734BC" w14:textId="77777777" w:rsidR="005361CE" w:rsidRPr="00473774" w:rsidRDefault="005361CE" w:rsidP="005361CE">
      <w:pPr>
        <w:pStyle w:val="Heading3"/>
      </w:pPr>
      <w:bookmarkStart w:id="32" w:name="_Ref521069036"/>
      <w:bookmarkStart w:id="33" w:name="_Toc58951497"/>
      <w:bookmarkStart w:id="34" w:name="_Ref522528918"/>
      <w:r w:rsidRPr="00473774">
        <w:lastRenderedPageBreak/>
        <w:t>Viewing System Status</w:t>
      </w:r>
      <w:bookmarkEnd w:id="32"/>
      <w:bookmarkEnd w:id="33"/>
    </w:p>
    <w:p w14:paraId="0E3EFC46" w14:textId="703AC94A" w:rsidR="005361CE" w:rsidRPr="00473774" w:rsidRDefault="411A3D57" w:rsidP="005361CE">
      <w:pPr>
        <w:pStyle w:val="BodyText"/>
      </w:pPr>
      <w:r>
        <w:t xml:space="preserve">CV’s Health Monitor provides system status updates and monitors the services CV uses to connect to VA data sources. The services that are monitored include: Master </w:t>
      </w:r>
      <w:r w:rsidR="4539236F">
        <w:t>Patient</w:t>
      </w:r>
      <w:r>
        <w:t xml:space="preserve"> Index (M</w:t>
      </w:r>
      <w:r w:rsidR="4539236F">
        <w:t>P</w:t>
      </w:r>
      <w:r>
        <w:t>I), VistA Data Service (VDS), and jMeadows Data Service.</w:t>
      </w:r>
      <w:bookmarkStart w:id="35" w:name="_Hlk8657220"/>
      <w:bookmarkEnd w:id="35"/>
    </w:p>
    <w:p w14:paraId="2160B32B" w14:textId="77777777" w:rsidR="005361CE" w:rsidRPr="00473774" w:rsidRDefault="005361CE" w:rsidP="005361CE">
      <w:pPr>
        <w:pStyle w:val="BodyText"/>
        <w:keepNext/>
      </w:pPr>
      <w:r w:rsidRPr="00473774">
        <w:t>The system status is displayed in two areas:</w:t>
      </w:r>
    </w:p>
    <w:p w14:paraId="15C632C5" w14:textId="00413BFA" w:rsidR="005361CE" w:rsidRPr="00473774" w:rsidRDefault="005361CE" w:rsidP="005361CE">
      <w:pPr>
        <w:pStyle w:val="ListNumber"/>
        <w:numPr>
          <w:ilvl w:val="0"/>
          <w:numId w:val="12"/>
        </w:numPr>
      </w:pPr>
      <w:r w:rsidRPr="00473774">
        <w:t xml:space="preserve">On the </w:t>
      </w:r>
      <w:r w:rsidRPr="00473774">
        <w:rPr>
          <w:rStyle w:val="Strong"/>
        </w:rPr>
        <w:t>Login</w:t>
      </w:r>
      <w:r w:rsidRPr="00473774">
        <w:t xml:space="preserve"> page (</w:t>
      </w:r>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7B78FC" w:rsidRPr="007B78FC">
        <w:rPr>
          <w:rStyle w:val="Cross-Reference"/>
        </w:rPr>
        <w:t>Figure 4</w:t>
      </w:r>
      <w:r w:rsidRPr="00473774">
        <w:rPr>
          <w:rStyle w:val="Cross-Reference"/>
        </w:rPr>
        <w:fldChar w:fldCharType="end"/>
      </w:r>
      <w:r w:rsidRPr="00473774">
        <w:t>)</w:t>
      </w:r>
    </w:p>
    <w:p w14:paraId="6F96613E" w14:textId="70724DEB" w:rsidR="005361CE" w:rsidRPr="00473774" w:rsidRDefault="00B16656" w:rsidP="005361CE">
      <w:pPr>
        <w:pStyle w:val="ListNumber"/>
      </w:pPr>
      <w:r>
        <w:t>On</w:t>
      </w:r>
      <w:r w:rsidR="005361CE" w:rsidRPr="00473774">
        <w:t xml:space="preserve"> the </w:t>
      </w:r>
      <w:r w:rsidR="005361CE" w:rsidRPr="00473774">
        <w:rPr>
          <w:rStyle w:val="Strong"/>
        </w:rPr>
        <w:t xml:space="preserve">VA Staff </w:t>
      </w:r>
      <w:r w:rsidR="00002321" w:rsidRPr="00002321">
        <w:rPr>
          <w:rStyle w:val="Strong"/>
        </w:rPr>
        <w:t>Portal</w:t>
      </w:r>
      <w:r w:rsidR="00002321" w:rsidRPr="00473774">
        <w:t xml:space="preserve"> </w:t>
      </w:r>
      <w:r w:rsidR="005361CE" w:rsidRPr="00473774">
        <w:t>(</w:t>
      </w:r>
      <w:r w:rsidR="005361CE" w:rsidRPr="00473774">
        <w:rPr>
          <w:rStyle w:val="Cross-Reference"/>
        </w:rPr>
        <w:fldChar w:fldCharType="begin"/>
      </w:r>
      <w:r w:rsidR="005361CE" w:rsidRPr="00473774">
        <w:rPr>
          <w:rStyle w:val="Cross-Reference"/>
        </w:rPr>
        <w:instrText xml:space="preserve"> REF _Ref470597862 \h  \* MERGEFORMAT </w:instrText>
      </w:r>
      <w:r w:rsidR="005361CE" w:rsidRPr="00473774">
        <w:rPr>
          <w:rStyle w:val="Cross-Reference"/>
        </w:rPr>
      </w:r>
      <w:r w:rsidR="005361CE" w:rsidRPr="00473774">
        <w:rPr>
          <w:rStyle w:val="Cross-Reference"/>
        </w:rPr>
        <w:fldChar w:fldCharType="separate"/>
      </w:r>
      <w:r w:rsidR="007B78FC" w:rsidRPr="007B78FC">
        <w:rPr>
          <w:rStyle w:val="Cross-Reference"/>
        </w:rPr>
        <w:t>Figure 5</w:t>
      </w:r>
      <w:r w:rsidR="005361CE" w:rsidRPr="00473774">
        <w:rPr>
          <w:rStyle w:val="Cross-Reference"/>
        </w:rPr>
        <w:fldChar w:fldCharType="end"/>
      </w:r>
      <w:r w:rsidR="005361CE" w:rsidRPr="00473774">
        <w:t>)</w:t>
      </w:r>
    </w:p>
    <w:p w14:paraId="771D71C5" w14:textId="202176FF" w:rsidR="005361CE" w:rsidRPr="00473774" w:rsidRDefault="005361CE" w:rsidP="005361CE">
      <w:pPr>
        <w:pStyle w:val="BodyText"/>
      </w:pPr>
      <w:r w:rsidRPr="00473774">
        <w:t xml:space="preserve">When all monitored systems and services are online and connected, </w:t>
      </w:r>
      <w:r w:rsidR="00A51B2A" w:rsidRPr="004305E3">
        <w:rPr>
          <w:noProof/>
          <w:color w:val="2B579A"/>
          <w:shd w:val="clear" w:color="auto" w:fill="E6E6E6"/>
        </w:rPr>
        <w:drawing>
          <wp:inline distT="0" distB="0" distL="0" distR="0" wp14:anchorId="6E47C81D" wp14:editId="52D4DFB1">
            <wp:extent cx="161925" cy="161925"/>
            <wp:effectExtent l="0" t="0" r="9525" b="9525"/>
            <wp:docPr id="22" name="Picture 22"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473774">
        <w:t xml:space="preserve"> appears next to the status with the message, </w:t>
      </w:r>
      <w:r w:rsidRPr="00473774">
        <w:rPr>
          <w:rStyle w:val="Emphasis"/>
        </w:rPr>
        <w:t>“CV data sources available”</w:t>
      </w:r>
      <w:r w:rsidRPr="00473774">
        <w:t xml:space="preserve"> (</w:t>
      </w:r>
      <w:bookmarkStart w:id="36" w:name="_Hlk56445100"/>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7B78FC" w:rsidRPr="007B78FC">
        <w:rPr>
          <w:rStyle w:val="Cross-Reference"/>
        </w:rPr>
        <w:t>Figure 4</w:t>
      </w:r>
      <w:r w:rsidRPr="00473774">
        <w:rPr>
          <w:rStyle w:val="Cross-Reference"/>
        </w:rPr>
        <w:fldChar w:fldCharType="end"/>
      </w:r>
      <w:bookmarkEnd w:id="36"/>
      <w:r w:rsidRPr="00473774">
        <w:t>).</w:t>
      </w:r>
    </w:p>
    <w:p w14:paraId="3FA28249" w14:textId="37B13A6D" w:rsidR="005361CE" w:rsidRPr="00473774" w:rsidRDefault="005361CE" w:rsidP="005361CE">
      <w:pPr>
        <w:pStyle w:val="BodyText"/>
      </w:pPr>
      <w:r>
        <w:t xml:space="preserve">When one or more monitored systems or services are offline or unavailable, </w:t>
      </w:r>
      <w:r w:rsidR="00161D4B">
        <w:rPr>
          <w:noProof/>
          <w:color w:val="2B579A"/>
          <w:shd w:val="clear" w:color="auto" w:fill="E6E6E6"/>
        </w:rPr>
        <w:drawing>
          <wp:inline distT="0" distB="0" distL="0" distR="0" wp14:anchorId="1FEC54EC" wp14:editId="2074371C">
            <wp:extent cx="180975" cy="174992"/>
            <wp:effectExtent l="0" t="0" r="0" b="0"/>
            <wp:docPr id="27" name="Picture 27"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with the message, </w:t>
      </w:r>
      <w:r w:rsidRPr="3621BF7E">
        <w:rPr>
          <w:rStyle w:val="Emphasis"/>
        </w:rPr>
        <w:t>“CV is having problems.”</w:t>
      </w:r>
    </w:p>
    <w:p w14:paraId="586CFDC4" w14:textId="782E9464" w:rsidR="005361CE" w:rsidRPr="00473774" w:rsidRDefault="005361CE" w:rsidP="005361CE">
      <w:pPr>
        <w:pStyle w:val="BodyText"/>
      </w:pPr>
      <w:r>
        <w:t xml:space="preserve">When CV’s Health Monitor is unable to retrieve and report system status information, </w:t>
      </w:r>
      <w:r w:rsidR="00555868">
        <w:rPr>
          <w:noProof/>
          <w:color w:val="2B579A"/>
          <w:shd w:val="clear" w:color="auto" w:fill="E6E6E6"/>
        </w:rPr>
        <w:drawing>
          <wp:inline distT="0" distB="0" distL="0" distR="0" wp14:anchorId="57982C07" wp14:editId="30A9EAB6">
            <wp:extent cx="180975" cy="180975"/>
            <wp:effectExtent l="0" t="0" r="9525" b="9525"/>
            <wp:docPr id="640751555" name="Picture 640751555"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3621BF7E">
        <w:rPr>
          <w:rStyle w:val="Emphasis"/>
        </w:rPr>
        <w:t>“System status is unavailable.”</w:t>
      </w:r>
      <w:r>
        <w:t xml:space="preserve"> When this status appears, you may not be able to log in to CV or view patient data until the connection is restored. See </w:t>
      </w:r>
      <w:r w:rsidRPr="3621BF7E">
        <w:rPr>
          <w:rStyle w:val="Hyperlink"/>
        </w:rPr>
        <w:t>Getting Help</w:t>
      </w:r>
      <w:r>
        <w:t xml:space="preserve"> for information on how to contact the ESD.</w:t>
      </w:r>
    </w:p>
    <w:p w14:paraId="68501A79" w14:textId="3A725097" w:rsidR="005361CE" w:rsidRPr="00473774" w:rsidRDefault="005361CE" w:rsidP="005361CE">
      <w:pPr>
        <w:pStyle w:val="Caption"/>
        <w:ind w:left="360"/>
      </w:pPr>
      <w:bookmarkStart w:id="37" w:name="_Ref470597862"/>
      <w:bookmarkStart w:id="38" w:name="_Toc512348224"/>
      <w:bookmarkStart w:id="39" w:name="_Toc58951788"/>
      <w:r w:rsidRPr="00473774">
        <w:t xml:space="preserve">Figure </w:t>
      </w:r>
      <w:r>
        <w:fldChar w:fldCharType="begin"/>
      </w:r>
      <w:r>
        <w:instrText>SEQ Figure \* ARABIC</w:instrText>
      </w:r>
      <w:r>
        <w:fldChar w:fldCharType="separate"/>
      </w:r>
      <w:r w:rsidR="007B78FC">
        <w:rPr>
          <w:noProof/>
        </w:rPr>
        <w:t>5</w:t>
      </w:r>
      <w:r>
        <w:fldChar w:fldCharType="end"/>
      </w:r>
      <w:bookmarkEnd w:id="37"/>
      <w:r w:rsidRPr="00473774">
        <w:t>:  System Status Indicator</w:t>
      </w:r>
      <w:bookmarkEnd w:id="38"/>
      <w:bookmarkEnd w:id="39"/>
    </w:p>
    <w:p w14:paraId="64147EBA" w14:textId="2DE84D76" w:rsidR="005361CE" w:rsidRPr="00473774" w:rsidRDefault="004049DB" w:rsidP="005361CE">
      <w:pPr>
        <w:pStyle w:val="Picture"/>
      </w:pPr>
      <w:r>
        <w:rPr>
          <w:noProof/>
          <w:color w:val="2B579A"/>
          <w:shd w:val="clear" w:color="auto" w:fill="E6E6E6"/>
        </w:rPr>
        <w:drawing>
          <wp:inline distT="0" distB="0" distL="0" distR="0" wp14:anchorId="43F084DA" wp14:editId="7D2588FE">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27">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03B1F930" w:rsidR="002304A7" w:rsidRPr="00473774" w:rsidRDefault="002304A7" w:rsidP="00147187">
      <w:pPr>
        <w:pStyle w:val="Heading3"/>
      </w:pPr>
      <w:bookmarkStart w:id="40" w:name="_Ref8724333"/>
      <w:bookmarkStart w:id="41" w:name="_Toc58951498"/>
      <w:r w:rsidRPr="00473774">
        <w:t>Viewing Announc</w:t>
      </w:r>
      <w:r w:rsidR="00E72B8F" w:rsidRPr="00473774">
        <w:t>e</w:t>
      </w:r>
      <w:r w:rsidRPr="00473774">
        <w:t>ments</w:t>
      </w:r>
      <w:bookmarkEnd w:id="34"/>
      <w:bookmarkEnd w:id="40"/>
      <w:bookmarkEnd w:id="41"/>
    </w:p>
    <w:p w14:paraId="7632DB6C" w14:textId="78D8A5B0" w:rsidR="002304A7" w:rsidRPr="00473774" w:rsidRDefault="00E72B8F" w:rsidP="007E3EEC">
      <w:pPr>
        <w:pStyle w:val="BodyText"/>
      </w:pPr>
      <w:r w:rsidRPr="00473774">
        <w:t xml:space="preserve">System </w:t>
      </w:r>
      <w:r w:rsidR="00543596" w:rsidRPr="00473774">
        <w:t xml:space="preserve">announcements </w:t>
      </w:r>
      <w:r w:rsidRPr="00473774">
        <w:t xml:space="preserve">are provided by VA and </w:t>
      </w:r>
      <w:r w:rsidR="002304A7" w:rsidRPr="00473774">
        <w:t xml:space="preserve">displayed </w:t>
      </w:r>
      <w:r w:rsidRPr="00473774">
        <w:t xml:space="preserve">on the </w:t>
      </w:r>
      <w:r w:rsidRPr="00473774">
        <w:rPr>
          <w:b/>
        </w:rPr>
        <w:t>Login</w:t>
      </w:r>
      <w:r w:rsidRPr="00473774">
        <w:t xml:space="preserve"> page </w:t>
      </w:r>
      <w:r w:rsidR="008A1666" w:rsidRPr="00473774">
        <w:t>(</w:t>
      </w:r>
      <w:r w:rsidR="008A1666" w:rsidRPr="00473774">
        <w:rPr>
          <w:rStyle w:val="Cross-Reference"/>
        </w:rPr>
        <w:fldChar w:fldCharType="begin"/>
      </w:r>
      <w:r w:rsidR="008A1666" w:rsidRPr="00473774">
        <w:rPr>
          <w:rStyle w:val="Cross-Reference"/>
        </w:rPr>
        <w:instrText xml:space="preserve"> REF _Ref510774200 \h  \* MERGEFORMAT </w:instrText>
      </w:r>
      <w:r w:rsidR="008A1666" w:rsidRPr="00473774">
        <w:rPr>
          <w:rStyle w:val="Cross-Reference"/>
        </w:rPr>
      </w:r>
      <w:r w:rsidR="008A1666" w:rsidRPr="00473774">
        <w:rPr>
          <w:rStyle w:val="Cross-Reference"/>
        </w:rPr>
        <w:fldChar w:fldCharType="separate"/>
      </w:r>
      <w:r w:rsidR="007B78FC" w:rsidRPr="007B78FC">
        <w:rPr>
          <w:rStyle w:val="Cross-Reference"/>
        </w:rPr>
        <w:t>Figure 4</w:t>
      </w:r>
      <w:r w:rsidR="008A1666" w:rsidRPr="00473774">
        <w:rPr>
          <w:rStyle w:val="Cross-Reference"/>
        </w:rPr>
        <w:fldChar w:fldCharType="end"/>
      </w:r>
      <w:r w:rsidR="008A1666" w:rsidRPr="00473774">
        <w:t>)</w:t>
      </w:r>
      <w:r w:rsidR="008A1666">
        <w:t xml:space="preserve"> </w:t>
      </w:r>
      <w:r w:rsidR="002304A7" w:rsidRPr="00473774">
        <w:t>when scheduled system activities may impact the user or CV system availability.</w:t>
      </w:r>
      <w:r w:rsidRPr="00473774">
        <w:t xml:space="preserve"> </w:t>
      </w:r>
      <w:r w:rsidR="002304A7" w:rsidRPr="00473774">
        <w:t xml:space="preserve">The </w:t>
      </w:r>
      <w:r w:rsidR="002304A7" w:rsidRPr="00473774">
        <w:rPr>
          <w:b/>
          <w:u w:val="single"/>
        </w:rPr>
        <w:t>View More Announcements</w:t>
      </w:r>
      <w:r w:rsidR="002304A7" w:rsidRPr="00473774">
        <w:t xml:space="preserve"> link opens additional announcement information.</w:t>
      </w:r>
    </w:p>
    <w:p w14:paraId="30057D8F" w14:textId="22867ECF" w:rsidR="002304A7" w:rsidRDefault="005470F1" w:rsidP="007E3EEC">
      <w:pPr>
        <w:pStyle w:val="Note"/>
      </w:pPr>
      <w:r>
        <w:rPr>
          <w:color w:val="2B579A"/>
          <w:shd w:val="clear" w:color="auto" w:fill="E6E6E6"/>
        </w:rPr>
        <w:pict w14:anchorId="26A67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5.png" o:spid="_x0000_i1025" type="#_x0000_t75" alt="the information icon" style="width:14.4pt;height:15.65pt;visibility:visible">
            <v:imagedata r:id="rId28" o:title="the information icon"/>
          </v:shape>
        </w:pict>
      </w:r>
      <w:r w:rsidR="00E72B8F" w:rsidRPr="00473774">
        <w:rPr>
          <w:rFonts w:cs="Arial"/>
          <w:sz w:val="20"/>
        </w:rPr>
        <w:tab/>
      </w:r>
      <w:r w:rsidR="00E72B8F" w:rsidRPr="65E4EF93">
        <w:rPr>
          <w:b/>
          <w:bCs/>
        </w:rPr>
        <w:t>NOTE:</w:t>
      </w:r>
      <w:r w:rsidR="00E72B8F" w:rsidRPr="00473774">
        <w:t xml:space="preserve">  Announcements are separate from the </w:t>
      </w:r>
      <w:r w:rsidR="00543596" w:rsidRPr="00473774">
        <w:t xml:space="preserve">system status </w:t>
      </w:r>
      <w:r w:rsidR="00E72B8F" w:rsidRPr="00473774">
        <w:t xml:space="preserve">messages displayed on the </w:t>
      </w:r>
      <w:r w:rsidR="00E72B8F" w:rsidRPr="65E4EF93">
        <w:rPr>
          <w:b/>
          <w:bCs/>
        </w:rPr>
        <w:t>Login</w:t>
      </w:r>
      <w:r w:rsidR="00E72B8F" w:rsidRPr="00473774">
        <w:t xml:space="preserve"> page. See </w:t>
      </w:r>
      <w:r w:rsidR="00E72B8F" w:rsidRPr="00473774">
        <w:rPr>
          <w:color w:val="0000FF"/>
          <w:u w:val="single"/>
          <w:shd w:val="clear" w:color="auto" w:fill="E6E6E6"/>
        </w:rPr>
        <w:fldChar w:fldCharType="begin"/>
      </w:r>
      <w:r w:rsidR="00E72B8F" w:rsidRPr="00473774">
        <w:rPr>
          <w:color w:val="0000FF"/>
          <w:u w:val="single"/>
        </w:rPr>
        <w:instrText xml:space="preserve"> REF _Ref521069036 \h  \* MERGEFORMAT </w:instrText>
      </w:r>
      <w:r w:rsidR="00E72B8F" w:rsidRPr="00473774">
        <w:rPr>
          <w:color w:val="0000FF"/>
          <w:u w:val="single"/>
          <w:shd w:val="clear" w:color="auto" w:fill="E6E6E6"/>
        </w:rPr>
      </w:r>
      <w:r w:rsidR="00E72B8F" w:rsidRPr="00473774">
        <w:rPr>
          <w:color w:val="0000FF"/>
          <w:u w:val="single"/>
          <w:shd w:val="clear" w:color="auto" w:fill="E6E6E6"/>
        </w:rPr>
        <w:fldChar w:fldCharType="separate"/>
      </w:r>
      <w:r w:rsidR="007B78FC" w:rsidRPr="007B78FC">
        <w:rPr>
          <w:color w:val="0000FF"/>
          <w:u w:val="single"/>
        </w:rPr>
        <w:t>Viewing System Status</w:t>
      </w:r>
      <w:r w:rsidR="00E72B8F" w:rsidRPr="00473774">
        <w:rPr>
          <w:color w:val="0000FF"/>
          <w:u w:val="single"/>
          <w:shd w:val="clear" w:color="auto" w:fill="E6E6E6"/>
        </w:rPr>
        <w:fldChar w:fldCharType="end"/>
      </w:r>
      <w:r w:rsidR="00E72B8F" w:rsidRPr="00473774">
        <w:t xml:space="preserve"> for details.</w:t>
      </w:r>
    </w:p>
    <w:p w14:paraId="7A5B0750" w14:textId="5539C36E" w:rsidR="00FD3AB1" w:rsidRPr="00473774" w:rsidRDefault="00FD3AB1" w:rsidP="00C815CB">
      <w:pPr>
        <w:pStyle w:val="Heading2"/>
      </w:pPr>
      <w:bookmarkStart w:id="42" w:name="_Toc58951499"/>
      <w:r w:rsidRPr="00473774">
        <w:t>Editing Your User Profile at Login</w:t>
      </w:r>
      <w:bookmarkEnd w:id="42"/>
    </w:p>
    <w:p w14:paraId="28D219A4" w14:textId="2B1C707C" w:rsidR="00FD3AB1" w:rsidRPr="00473774" w:rsidRDefault="00E7513F" w:rsidP="00CE22D2">
      <w:pPr>
        <w:pStyle w:val="BodyText"/>
        <w:keepNext/>
        <w:keepLines/>
      </w:pPr>
      <w:bookmarkStart w:id="43" w:name="_Hlk526783998"/>
      <w:r>
        <w:t>You</w:t>
      </w:r>
      <w:r w:rsidR="00FD3AB1" w:rsidRPr="00473774">
        <w:t xml:space="preserve"> can customize </w:t>
      </w:r>
      <w:r>
        <w:t>your</w:t>
      </w:r>
      <w:r w:rsidR="00FD3AB1" w:rsidRPr="00473774">
        <w:t xml:space="preserve"> profile from the </w:t>
      </w:r>
      <w:r w:rsidR="00FD3AB1" w:rsidRPr="00473774">
        <w:rPr>
          <w:rStyle w:val="Strong"/>
        </w:rPr>
        <w:t>Login</w:t>
      </w:r>
      <w:r w:rsidR="00FD3AB1" w:rsidRPr="00473774">
        <w:t xml:space="preserve"> page. </w:t>
      </w:r>
      <w:bookmarkEnd w:id="43"/>
      <w:r w:rsidR="00FD3AB1" w:rsidRPr="00473774">
        <w:t xml:space="preserve">First-time CV users </w:t>
      </w:r>
      <w:r w:rsidR="00BF465A" w:rsidRPr="00473774">
        <w:t>are</w:t>
      </w:r>
      <w:r w:rsidR="00FD3AB1" w:rsidRPr="00473774">
        <w:t xml:space="preserve"> prompted to enter their agency, site, and User Interface (UI) theme settings before logging in. Once saved, the profile information is used each time you log in to CV.</w:t>
      </w:r>
      <w:r w:rsidR="00CE22D2">
        <w:t xml:space="preserve"> </w:t>
      </w:r>
      <w:r w:rsidR="00FD3AB1" w:rsidRPr="00473774">
        <w:t xml:space="preserve">UI theme preferences can also be set within CV. See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7B78FC" w:rsidRPr="007B78FC">
        <w:rPr>
          <w:rStyle w:val="Cross-Reference"/>
        </w:rPr>
        <w:t>Profile Settings</w:t>
      </w:r>
      <w:r w:rsidR="003D490E" w:rsidRPr="00473774">
        <w:rPr>
          <w:rStyle w:val="Cross-Reference"/>
        </w:rPr>
        <w:fldChar w:fldCharType="end"/>
      </w:r>
      <w:r w:rsidR="00FD3AB1" w:rsidRPr="00473774">
        <w:t>.</w:t>
      </w:r>
    </w:p>
    <w:p w14:paraId="51BC292E" w14:textId="77777777" w:rsidR="00FD3AB1" w:rsidRPr="00473774" w:rsidRDefault="00FD3AB1" w:rsidP="00192375">
      <w:pPr>
        <w:pStyle w:val="ListNumber"/>
        <w:numPr>
          <w:ilvl w:val="0"/>
          <w:numId w:val="11"/>
        </w:numPr>
      </w:pPr>
      <w:r w:rsidRPr="00473774">
        <w:t xml:space="preserve">Click the </w:t>
      </w:r>
      <w:r w:rsidRPr="00473774">
        <w:rPr>
          <w:rStyle w:val="InactiveLink"/>
        </w:rPr>
        <w:t>Edit Profile</w:t>
      </w:r>
      <w:r w:rsidRPr="00473774">
        <w:t xml:space="preserve"> link on the </w:t>
      </w:r>
      <w:r w:rsidRPr="00473774">
        <w:rPr>
          <w:rStyle w:val="Strong"/>
        </w:rPr>
        <w:t>Login</w:t>
      </w:r>
      <w:r w:rsidRPr="00473774">
        <w:t xml:space="preserve"> page</w:t>
      </w:r>
    </w:p>
    <w:p w14:paraId="3A849863" w14:textId="77777777" w:rsidR="00FD3AB1" w:rsidRPr="00473774" w:rsidRDefault="00FD3AB1" w:rsidP="00676DB8">
      <w:pPr>
        <w:pStyle w:val="ListNumber2"/>
      </w:pPr>
      <w:r w:rsidRPr="00473774">
        <w:t>Profile options are presented</w:t>
      </w:r>
    </w:p>
    <w:p w14:paraId="12EF6CA3" w14:textId="77777777" w:rsidR="00D92AA0" w:rsidRPr="00473774" w:rsidRDefault="00D92AA0" w:rsidP="00676DB8">
      <w:pPr>
        <w:pStyle w:val="ListNumber"/>
      </w:pPr>
      <w:r w:rsidRPr="00473774">
        <w:t>Enter your VistA Access and Verify codes in the fields provided</w:t>
      </w:r>
    </w:p>
    <w:p w14:paraId="0BD6DD2B" w14:textId="06276E87" w:rsidR="00FD3AB1" w:rsidRPr="00473774" w:rsidRDefault="00FD3AB1" w:rsidP="00676DB8">
      <w:pPr>
        <w:pStyle w:val="ListNumber"/>
      </w:pPr>
      <w:r w:rsidRPr="00473774">
        <w:t>Enter your agency and site in the fields provided</w:t>
      </w:r>
    </w:p>
    <w:p w14:paraId="4CEF6DDF" w14:textId="77777777" w:rsidR="00FD3AB1" w:rsidRPr="00473774" w:rsidRDefault="00FD3AB1" w:rsidP="00676DB8">
      <w:pPr>
        <w:pStyle w:val="ListNumber"/>
      </w:pPr>
      <w:r w:rsidRPr="00473774">
        <w:t>Select the desired UI theme</w:t>
      </w:r>
    </w:p>
    <w:p w14:paraId="1856E725" w14:textId="77777777" w:rsidR="00FD3AB1" w:rsidRPr="00473774" w:rsidRDefault="00FD3AB1" w:rsidP="00676DB8">
      <w:pPr>
        <w:pStyle w:val="ListNumber"/>
      </w:pPr>
      <w:r w:rsidRPr="00473774">
        <w:lastRenderedPageBreak/>
        <w:t xml:space="preserve">Click </w:t>
      </w:r>
      <w:r w:rsidRPr="00473774">
        <w:rPr>
          <w:rStyle w:val="Strong"/>
        </w:rPr>
        <w:t>Save</w:t>
      </w:r>
      <w:r w:rsidRPr="00473774">
        <w:t xml:space="preserve"> and </w:t>
      </w:r>
      <w:r w:rsidRPr="00473774">
        <w:rPr>
          <w:rStyle w:val="Strong"/>
        </w:rPr>
        <w:t>Login</w:t>
      </w:r>
    </w:p>
    <w:p w14:paraId="58EE35D4" w14:textId="77777777" w:rsidR="00FD3AB1" w:rsidRPr="00473774" w:rsidRDefault="00FD3AB1" w:rsidP="00C815CB">
      <w:pPr>
        <w:pStyle w:val="Heading2"/>
      </w:pPr>
      <w:bookmarkStart w:id="44" w:name="_Toc58951500"/>
      <w:r w:rsidRPr="00473774">
        <w:t>The CV Portal Pages</w:t>
      </w:r>
      <w:bookmarkEnd w:id="44"/>
    </w:p>
    <w:p w14:paraId="4593F97B" w14:textId="35C7A333" w:rsidR="006C7328" w:rsidRPr="00473774" w:rsidRDefault="00FD3AB1" w:rsidP="007E3EEC">
      <w:pPr>
        <w:pStyle w:val="BodyText"/>
      </w:pPr>
      <w:r w:rsidRPr="00473774">
        <w:t>The CV portal pages have tools that enable quick access to basic features</w:t>
      </w:r>
      <w:r w:rsidR="00280C69">
        <w:t xml:space="preserve"> (</w:t>
      </w:r>
      <w:r w:rsidR="00CC6207" w:rsidRPr="00473774">
        <w:rPr>
          <w:rStyle w:val="Cross-Reference"/>
        </w:rPr>
        <w:fldChar w:fldCharType="begin"/>
      </w:r>
      <w:r w:rsidR="00CC6207" w:rsidRPr="00473774">
        <w:rPr>
          <w:rStyle w:val="Cross-Reference"/>
        </w:rPr>
        <w:instrText xml:space="preserve"> REF _Ref465347725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Figure 6</w:t>
      </w:r>
      <w:r w:rsidR="00CC6207" w:rsidRPr="00473774">
        <w:rPr>
          <w:rStyle w:val="Cross-Reference"/>
        </w:rPr>
        <w:fldChar w:fldCharType="end"/>
      </w:r>
      <w:r w:rsidRPr="00473774">
        <w:t>).</w:t>
      </w:r>
    </w:p>
    <w:p w14:paraId="58D6BA00" w14:textId="26519934" w:rsidR="00676DB8" w:rsidRPr="00473774" w:rsidRDefault="001208AC" w:rsidP="00676DB8">
      <w:pPr>
        <w:pStyle w:val="ListBullet"/>
      </w:pPr>
      <w:r>
        <w:rPr>
          <w:rStyle w:val="Strong"/>
        </w:rPr>
        <w:t>Settings</w:t>
      </w:r>
      <w:r w:rsidR="00676DB8" w:rsidRPr="00473774">
        <w:rPr>
          <w:rStyle w:val="Strong"/>
        </w:rPr>
        <w:t>:</w:t>
      </w:r>
      <w:r w:rsidR="00676DB8" w:rsidRPr="00473774">
        <w:t xml:space="preserve">  Click</w:t>
      </w:r>
      <w:r w:rsidR="00A818B8">
        <w:t xml:space="preserve"> </w:t>
      </w:r>
      <w:r w:rsidR="003E5549" w:rsidRPr="009859C5">
        <w:rPr>
          <w:noProof/>
          <w:color w:val="2B579A"/>
          <w:shd w:val="clear" w:color="auto" w:fill="E6E6E6"/>
        </w:rPr>
        <w:drawing>
          <wp:inline distT="0" distB="0" distL="0" distR="0" wp14:anchorId="60295A0D" wp14:editId="2D707D4A">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818B8">
        <w:t xml:space="preserve"> </w:t>
      </w:r>
      <w:r w:rsidR="00676DB8" w:rsidRPr="00473774">
        <w:t xml:space="preserve">to </w:t>
      </w:r>
      <w:r w:rsidR="00ED37ED">
        <w:t xml:space="preserve">set your preferences, including </w:t>
      </w:r>
      <w:r w:rsidR="00986AD6" w:rsidRPr="00473774">
        <w:t>the UI theme (See</w:t>
      </w:r>
      <w:r w:rsidR="00F47A0A" w:rsidRPr="00473774">
        <w:t xml:space="preserv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7B78FC" w:rsidRPr="007B78FC">
        <w:rPr>
          <w:rStyle w:val="Cross-Reference"/>
        </w:rPr>
        <w:t>Profile Settings</w:t>
      </w:r>
      <w:r w:rsidR="003D490E" w:rsidRPr="00473774">
        <w:rPr>
          <w:rStyle w:val="Cross-Reference"/>
        </w:rPr>
        <w:fldChar w:fldCharType="end"/>
      </w:r>
      <w:r w:rsidR="00676DB8" w:rsidRPr="00473774">
        <w:t>)</w:t>
      </w:r>
    </w:p>
    <w:p w14:paraId="40AA756E" w14:textId="5CBAC608" w:rsidR="00676DB8" w:rsidRPr="00473774" w:rsidRDefault="00676DB8" w:rsidP="00676DB8">
      <w:pPr>
        <w:pStyle w:val="ListBullet"/>
      </w:pPr>
      <w:r w:rsidRPr="3621BF7E">
        <w:rPr>
          <w:rStyle w:val="Strong"/>
        </w:rPr>
        <w:t>Access online help:</w:t>
      </w:r>
      <w:r>
        <w:t xml:space="preserve">  Click</w:t>
      </w:r>
      <w:r w:rsidR="00A818B8">
        <w:t xml:space="preserve"> </w:t>
      </w:r>
      <w:r w:rsidR="009673D4">
        <w:rPr>
          <w:noProof/>
          <w:color w:val="2B579A"/>
          <w:shd w:val="clear" w:color="auto" w:fill="E6E6E6"/>
        </w:rPr>
        <w:drawing>
          <wp:inline distT="0" distB="0" distL="0" distR="0" wp14:anchorId="40BF9BA8" wp14:editId="25F2E6E0">
            <wp:extent cx="182880" cy="182880"/>
            <wp:effectExtent l="0" t="0" r="7620" b="7620"/>
            <wp:docPr id="640751559" name="Picture 64075155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818B8">
        <w:t xml:space="preserve"> to open web-based </w:t>
      </w:r>
      <w:r>
        <w:t>help</w:t>
      </w:r>
    </w:p>
    <w:p w14:paraId="6667D839" w14:textId="4C7ACF83" w:rsidR="00676DB8" w:rsidRPr="00473774" w:rsidRDefault="00676DB8" w:rsidP="00676DB8">
      <w:pPr>
        <w:pStyle w:val="ListBullet"/>
      </w:pPr>
      <w:r w:rsidRPr="3621BF7E">
        <w:rPr>
          <w:rStyle w:val="Strong"/>
        </w:rPr>
        <w:t>Log out:</w:t>
      </w:r>
      <w:r>
        <w:t xml:space="preserve">  Click</w:t>
      </w:r>
      <w:r w:rsidR="00A818B8">
        <w:t xml:space="preserve"> </w:t>
      </w:r>
      <w:r w:rsidR="00B40108">
        <w:rPr>
          <w:noProof/>
          <w:color w:val="2B579A"/>
          <w:shd w:val="clear" w:color="auto" w:fill="E6E6E6"/>
        </w:rPr>
        <w:drawing>
          <wp:inline distT="0" distB="0" distL="0" distR="0" wp14:anchorId="4AAA5F1B" wp14:editId="288F0DDE">
            <wp:extent cx="182880" cy="192024"/>
            <wp:effectExtent l="0" t="0" r="7620" b="0"/>
            <wp:docPr id="640751560" name="Picture 640751560"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818B8">
        <w:t xml:space="preserve"> </w:t>
      </w:r>
      <w:r>
        <w:t>to terminate the current CV session</w:t>
      </w:r>
    </w:p>
    <w:p w14:paraId="38DEE5B0" w14:textId="16768711" w:rsidR="00676DB8" w:rsidRPr="00473774" w:rsidRDefault="00676DB8" w:rsidP="00676DB8">
      <w:pPr>
        <w:pStyle w:val="Caption"/>
      </w:pPr>
      <w:bookmarkStart w:id="45" w:name="_Ref465347725"/>
      <w:bookmarkStart w:id="46" w:name="_Toc512348222"/>
      <w:bookmarkStart w:id="47" w:name="_Toc58951789"/>
      <w:r w:rsidRPr="00473774">
        <w:t xml:space="preserve">Figure </w:t>
      </w:r>
      <w:r>
        <w:fldChar w:fldCharType="begin"/>
      </w:r>
      <w:r>
        <w:instrText>SEQ Figure \* ARABIC</w:instrText>
      </w:r>
      <w:r>
        <w:fldChar w:fldCharType="separate"/>
      </w:r>
      <w:r w:rsidR="007B78FC">
        <w:rPr>
          <w:noProof/>
        </w:rPr>
        <w:t>6</w:t>
      </w:r>
      <w:r>
        <w:fldChar w:fldCharType="end"/>
      </w:r>
      <w:bookmarkEnd w:id="45"/>
      <w:r w:rsidRPr="00473774">
        <w:t>:  CV Portal Tools</w:t>
      </w:r>
      <w:bookmarkEnd w:id="46"/>
      <w:bookmarkEnd w:id="47"/>
    </w:p>
    <w:p w14:paraId="5A1E68C1" w14:textId="1D969117" w:rsidR="00676DB8" w:rsidRPr="00473774" w:rsidRDefault="004049DB" w:rsidP="00676DB8">
      <w:pPr>
        <w:pStyle w:val="Picture"/>
      </w:pPr>
      <w:r>
        <w:rPr>
          <w:noProof/>
          <w:color w:val="2B579A"/>
          <w:shd w:val="clear" w:color="auto" w:fill="E6E6E6"/>
        </w:rPr>
        <w:drawing>
          <wp:inline distT="0" distB="0" distL="0" distR="0" wp14:anchorId="3448DDEC" wp14:editId="6A7673E9">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2">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Pr="00473774" w:rsidRDefault="002531D3" w:rsidP="00147187">
      <w:pPr>
        <w:pStyle w:val="Heading3"/>
      </w:pPr>
      <w:bookmarkStart w:id="48" w:name="_Default_View"/>
      <w:bookmarkStart w:id="49" w:name="_Toc58951501"/>
      <w:bookmarkEnd w:id="48"/>
      <w:r w:rsidRPr="00473774">
        <w:t>Default View</w:t>
      </w:r>
      <w:bookmarkEnd w:id="49"/>
    </w:p>
    <w:p w14:paraId="730AAF04" w14:textId="39D19104" w:rsidR="00280185" w:rsidRPr="00473774" w:rsidRDefault="002531D3" w:rsidP="007E3EEC">
      <w:pPr>
        <w:pStyle w:val="BodyText"/>
      </w:pPr>
      <w:r w:rsidRPr="00473774">
        <w:t xml:space="preserve">After logging in to CV, the </w:t>
      </w:r>
      <w:r w:rsidRPr="00473774">
        <w:rPr>
          <w:rStyle w:val="Strong"/>
        </w:rPr>
        <w:t>VA Staff Portal</w:t>
      </w:r>
      <w:r w:rsidRPr="00473774">
        <w:t xml:space="preserve"> opens</w:t>
      </w:r>
      <w:r w:rsidR="00A92141">
        <w:t xml:space="preserve">, displaying the </w:t>
      </w:r>
      <w:r w:rsidR="00A92141">
        <w:rPr>
          <w:b/>
        </w:rPr>
        <w:t>VA Staff Portal</w:t>
      </w:r>
      <w:r w:rsidR="00A92141">
        <w:t xml:space="preserve"> tab</w:t>
      </w:r>
      <w:r w:rsidRPr="00473774">
        <w:t xml:space="preserve">. </w:t>
      </w:r>
      <w:r w:rsidR="00280185" w:rsidRPr="00473774">
        <w:t xml:space="preserve">The default view of the </w:t>
      </w:r>
      <w:r w:rsidR="00280185" w:rsidRPr="00473774">
        <w:rPr>
          <w:b/>
        </w:rPr>
        <w:t xml:space="preserve">VA Staff Portal </w:t>
      </w:r>
      <w:r w:rsidR="001168FD" w:rsidRPr="00473774">
        <w:t>is</w:t>
      </w:r>
      <w:r w:rsidR="00280185" w:rsidRPr="00473774">
        <w:t xml:space="preserve"> </w:t>
      </w:r>
      <w:r w:rsidR="00456D91" w:rsidRPr="00473774">
        <w:t>blank</w:t>
      </w:r>
      <w:r w:rsidR="001168FD" w:rsidRPr="00473774">
        <w:t>.</w:t>
      </w:r>
      <w:r w:rsidR="00456D91" w:rsidRPr="00473774">
        <w:t xml:space="preserve"> </w:t>
      </w:r>
      <w:r w:rsidR="000A4C25">
        <w:t>T</w:t>
      </w:r>
      <w:r w:rsidR="001168FD" w:rsidRPr="00473774">
        <w:t>he</w:t>
      </w:r>
      <w:r w:rsidR="001168FD" w:rsidRPr="00473774">
        <w:rPr>
          <w:b/>
        </w:rPr>
        <w:t xml:space="preserve"> </w:t>
      </w:r>
      <w:r w:rsidR="00086EAA">
        <w:rPr>
          <w:b/>
        </w:rPr>
        <w:t>Risk Management Provider Management</w:t>
      </w:r>
      <w:r w:rsidR="001168FD" w:rsidRPr="00473774">
        <w:rPr>
          <w:b/>
        </w:rPr>
        <w:t xml:space="preserve"> </w:t>
      </w:r>
      <w:r w:rsidR="001168FD" w:rsidRPr="00473774">
        <w:t>widget</w:t>
      </w:r>
      <w:r w:rsidR="000A4C25">
        <w:t xml:space="preserve"> </w:t>
      </w:r>
      <w:r w:rsidR="00BA41CE">
        <w:t xml:space="preserve">is not open by default. You must launch it from the </w:t>
      </w:r>
      <w:r w:rsidR="00FA13D4" w:rsidRPr="00FA13D4">
        <w:t>widget tray</w:t>
      </w:r>
      <w:r w:rsidR="001168FD" w:rsidRPr="00473774">
        <w:t>.</w:t>
      </w:r>
    </w:p>
    <w:p w14:paraId="59295403" w14:textId="53F95A6B" w:rsidR="00846042" w:rsidRPr="00473774" w:rsidRDefault="00280185" w:rsidP="006160A5">
      <w:pPr>
        <w:pStyle w:val="BodyText"/>
        <w:rPr>
          <w:kern w:val="2"/>
        </w:rPr>
      </w:pPr>
      <w:r w:rsidRPr="00473774">
        <w:t>C</w:t>
      </w:r>
      <w:r w:rsidR="00846042" w:rsidRPr="00473774">
        <w:t xml:space="preserve">lick the </w:t>
      </w:r>
      <w:r w:rsidR="003769A3" w:rsidRPr="000D17BF">
        <w:rPr>
          <w:rStyle w:val="InactiveLink"/>
        </w:rPr>
        <w:t>Open Widget Tray</w:t>
      </w:r>
      <w:r w:rsidR="00846042" w:rsidRPr="00473774">
        <w:t xml:space="preserve"> </w:t>
      </w:r>
      <w:r w:rsidR="003769A3">
        <w:t>link</w:t>
      </w:r>
      <w:r w:rsidR="003769A3" w:rsidRPr="00473774">
        <w:t xml:space="preserve"> </w:t>
      </w:r>
      <w:r w:rsidR="00846042" w:rsidRPr="00473774">
        <w:t>(</w:t>
      </w:r>
      <w:r w:rsidR="00846042" w:rsidRPr="00473774">
        <w:rPr>
          <w:rStyle w:val="Cross-Reference"/>
        </w:rPr>
        <w:fldChar w:fldCharType="begin"/>
      </w:r>
      <w:r w:rsidR="00846042" w:rsidRPr="00473774">
        <w:rPr>
          <w:rStyle w:val="Cross-Reference"/>
        </w:rPr>
        <w:instrText xml:space="preserve"> REF _Ref479204810 \h  \* MERGEFORMAT </w:instrText>
      </w:r>
      <w:r w:rsidR="00846042" w:rsidRPr="00473774">
        <w:rPr>
          <w:rStyle w:val="Cross-Reference"/>
        </w:rPr>
      </w:r>
      <w:r w:rsidR="00846042" w:rsidRPr="00473774">
        <w:rPr>
          <w:rStyle w:val="Cross-Reference"/>
        </w:rPr>
        <w:fldChar w:fldCharType="separate"/>
      </w:r>
      <w:r w:rsidR="007B78FC" w:rsidRPr="007B78FC">
        <w:rPr>
          <w:rStyle w:val="Cross-Reference"/>
        </w:rPr>
        <w:t>Figure 7</w:t>
      </w:r>
      <w:r w:rsidR="00846042" w:rsidRPr="00473774">
        <w:rPr>
          <w:rStyle w:val="Cross-Reference"/>
        </w:rPr>
        <w:fldChar w:fldCharType="end"/>
      </w:r>
      <w:r w:rsidR="00846042" w:rsidRPr="00473774">
        <w:t xml:space="preserve">) to open the </w:t>
      </w:r>
      <w:r w:rsidR="0077494D" w:rsidRPr="00FA13D4">
        <w:t>widget tray</w:t>
      </w:r>
      <w:r w:rsidR="00846042" w:rsidRPr="00473774">
        <w:t xml:space="preserve">. Click, hold, and drag the icon from the </w:t>
      </w:r>
      <w:r w:rsidR="0077494D" w:rsidRPr="00FA13D4">
        <w:t>widget tray</w:t>
      </w:r>
      <w:r w:rsidR="00846042" w:rsidRPr="00473774">
        <w:t xml:space="preserve"> to the </w:t>
      </w:r>
      <w:r w:rsidR="00002321">
        <w:t>portal</w:t>
      </w:r>
      <w:r w:rsidR="00846042" w:rsidRPr="00473774">
        <w:t>, and drop the widget in the desired location.</w:t>
      </w:r>
      <w:r w:rsidR="001168FD" w:rsidRPr="00473774">
        <w:t xml:space="preserve"> Your widget configurations are saved to your profile and used each time you log in to CV.</w:t>
      </w:r>
    </w:p>
    <w:p w14:paraId="2188D547" w14:textId="31BCB841" w:rsidR="002531D3" w:rsidRPr="00473774" w:rsidRDefault="002531D3" w:rsidP="002531D3">
      <w:pPr>
        <w:pStyle w:val="Caption"/>
      </w:pPr>
      <w:bookmarkStart w:id="50" w:name="_Ref479204810"/>
      <w:bookmarkStart w:id="51" w:name="_Toc512348223"/>
      <w:bookmarkStart w:id="52" w:name="_Toc58951790"/>
      <w:r w:rsidRPr="00473774">
        <w:t xml:space="preserve">Figure </w:t>
      </w:r>
      <w:r>
        <w:fldChar w:fldCharType="begin"/>
      </w:r>
      <w:r>
        <w:instrText>SEQ Figure \* ARABIC</w:instrText>
      </w:r>
      <w:r>
        <w:fldChar w:fldCharType="separate"/>
      </w:r>
      <w:r w:rsidR="007B78FC">
        <w:rPr>
          <w:noProof/>
        </w:rPr>
        <w:t>7</w:t>
      </w:r>
      <w:r>
        <w:fldChar w:fldCharType="end"/>
      </w:r>
      <w:bookmarkEnd w:id="50"/>
      <w:r w:rsidRPr="00473774">
        <w:t>:  Default View</w:t>
      </w:r>
      <w:bookmarkEnd w:id="51"/>
      <w:bookmarkEnd w:id="52"/>
    </w:p>
    <w:p w14:paraId="33C5AEF8" w14:textId="23564B49" w:rsidR="00280185" w:rsidRPr="00473774" w:rsidRDefault="004049DB" w:rsidP="00280185">
      <w:pPr>
        <w:pStyle w:val="Picture"/>
      </w:pPr>
      <w:r>
        <w:rPr>
          <w:noProof/>
          <w:color w:val="2B579A"/>
          <w:shd w:val="clear" w:color="auto" w:fill="E6E6E6"/>
        </w:rPr>
        <w:drawing>
          <wp:inline distT="0" distB="0" distL="0" distR="0" wp14:anchorId="6C645A86" wp14:editId="08048410">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Pr="00473774" w:rsidRDefault="00B26533" w:rsidP="00147187">
      <w:pPr>
        <w:pStyle w:val="Heading3"/>
      </w:pPr>
      <w:bookmarkStart w:id="53" w:name="_Profile_Settings"/>
      <w:bookmarkStart w:id="54" w:name="_Ref2332067"/>
      <w:bookmarkStart w:id="55" w:name="_Toc58951502"/>
      <w:bookmarkEnd w:id="53"/>
      <w:r w:rsidRPr="00473774">
        <w:lastRenderedPageBreak/>
        <w:t>Profile Settings</w:t>
      </w:r>
      <w:bookmarkEnd w:id="54"/>
      <w:bookmarkEnd w:id="55"/>
    </w:p>
    <w:p w14:paraId="548F5350" w14:textId="08050E1F" w:rsidR="002531D3" w:rsidRPr="00473774" w:rsidRDefault="00B26533" w:rsidP="007E3EEC">
      <w:pPr>
        <w:pStyle w:val="BodyText"/>
      </w:pPr>
      <w:r w:rsidRPr="00473774">
        <w:t>Profile settings are accessible within CV by clicking</w:t>
      </w:r>
      <w:r w:rsidR="00CB263E">
        <w:t xml:space="preserve"> </w:t>
      </w:r>
      <w:r w:rsidR="003E5549" w:rsidRPr="009859C5">
        <w:rPr>
          <w:noProof/>
          <w:color w:val="2B579A"/>
          <w:shd w:val="clear" w:color="auto" w:fill="E6E6E6"/>
        </w:rPr>
        <w:drawing>
          <wp:inline distT="0" distB="0" distL="0" distR="0" wp14:anchorId="7D608864" wp14:editId="7B5D5BC3">
            <wp:extent cx="182880" cy="192024"/>
            <wp:effectExtent l="0" t="0" r="7620" b="0"/>
            <wp:docPr id="640751556" name="Picture 64075155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CB263E">
        <w:t xml:space="preserve"> </w:t>
      </w:r>
      <w:r w:rsidR="00280C69">
        <w:t>on</w:t>
      </w:r>
      <w:r w:rsidRPr="00473774">
        <w:t xml:space="preserve"> the portal </w:t>
      </w:r>
      <w:r w:rsidR="00280C69">
        <w:t>toolbar</w:t>
      </w:r>
      <w:r w:rsidRPr="00473774">
        <w:t xml:space="preserve"> (</w:t>
      </w:r>
      <w:r w:rsidR="00CC6207" w:rsidRPr="00473774">
        <w:rPr>
          <w:rStyle w:val="Cross-Reference"/>
        </w:rPr>
        <w:fldChar w:fldCharType="begin"/>
      </w:r>
      <w:r w:rsidR="00CC6207" w:rsidRPr="00473774">
        <w:rPr>
          <w:rStyle w:val="Cross-Reference"/>
        </w:rPr>
        <w:instrText xml:space="preserve"> REF _Ref479204810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Figure 7</w:t>
      </w:r>
      <w:r w:rsidR="00CC6207" w:rsidRPr="00473774">
        <w:rPr>
          <w:rStyle w:val="Cross-Reference"/>
        </w:rPr>
        <w:fldChar w:fldCharType="end"/>
      </w:r>
      <w:r w:rsidRPr="00473774">
        <w:t>).</w:t>
      </w:r>
    </w:p>
    <w:p w14:paraId="197BFC8E" w14:textId="241B21EA" w:rsidR="00DB196C" w:rsidRPr="00473774" w:rsidRDefault="00DB196C" w:rsidP="007E3EEC">
      <w:pPr>
        <w:pStyle w:val="Note"/>
        <w:rPr>
          <w:kern w:val="2"/>
        </w:rPr>
      </w:pPr>
      <w:r w:rsidRPr="00473774">
        <w:rPr>
          <w:rFonts w:cs="Times New Roman (Body CS)"/>
          <w:noProof/>
          <w:color w:val="2B579A"/>
          <w:position w:val="-6"/>
          <w:shd w:val="clear" w:color="auto" w:fill="E6E6E6"/>
        </w:rPr>
        <w:drawing>
          <wp:inline distT="0" distB="0" distL="0" distR="0" wp14:anchorId="723596D0" wp14:editId="5F6B2030">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Pr="00473774">
        <w:t xml:space="preserve">  </w:t>
      </w:r>
      <w:r w:rsidR="00782828" w:rsidRPr="00473774">
        <w:t>T</w:t>
      </w:r>
      <w:r w:rsidRPr="00473774">
        <w:t>he configuration options are limited to choosing a UI theme</w:t>
      </w:r>
      <w:r w:rsidR="00782828" w:rsidRPr="00473774">
        <w:t xml:space="preserve"> in this release</w:t>
      </w:r>
      <w:r w:rsidRPr="00473774">
        <w:t>.</w:t>
      </w:r>
    </w:p>
    <w:p w14:paraId="44949AEB" w14:textId="73706E21" w:rsidR="003D0E18" w:rsidRPr="00473774" w:rsidRDefault="003D0E18" w:rsidP="007E3EEC">
      <w:pPr>
        <w:pStyle w:val="BodyText"/>
      </w:pPr>
      <w:r w:rsidRPr="00473774">
        <w:t xml:space="preserve">Selecting a </w:t>
      </w:r>
      <w:r w:rsidRPr="00473774">
        <w:rPr>
          <w:rStyle w:val="Strong"/>
        </w:rPr>
        <w:t>UI Theme</w:t>
      </w:r>
      <w:r w:rsidRPr="00473774">
        <w:t xml:space="preserve"> sets the font color, foreground, and background colors of CV. Themes apply to all application elements, including widgets, toolbars, and dialog boxes. Theme choices are Default, Green, Blue, Gray, and Accessible. The Accessible theme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Figure 13</w:t>
      </w:r>
      <w:r w:rsidR="00CC6207" w:rsidRPr="00473774">
        <w:rPr>
          <w:rStyle w:val="Cross-Reference"/>
        </w:rPr>
        <w:fldChar w:fldCharType="end"/>
      </w:r>
      <w:r w:rsidRPr="00473774">
        <w:t xml:space="preserve">) is 508-compliant, and it is designed to work with the accessibility tools installed on </w:t>
      </w:r>
      <w:r w:rsidR="00CB263E">
        <w:t>your</w:t>
      </w:r>
      <w:r w:rsidRPr="00473774">
        <w:t xml:space="preserve"> device.</w:t>
      </w:r>
    </w:p>
    <w:p w14:paraId="11FD0577" w14:textId="253096B6" w:rsidR="003D0E18" w:rsidRPr="00473774" w:rsidRDefault="003D0E18" w:rsidP="00192375">
      <w:pPr>
        <w:pStyle w:val="ListNumber"/>
        <w:numPr>
          <w:ilvl w:val="0"/>
          <w:numId w:val="13"/>
        </w:numPr>
      </w:pPr>
      <w:r>
        <w:t>Click</w:t>
      </w:r>
      <w:r w:rsidR="00121CBE">
        <w:t xml:space="preserve"> </w:t>
      </w:r>
      <w:r w:rsidR="00711BEE">
        <w:rPr>
          <w:noProof/>
          <w:color w:val="2B579A"/>
          <w:shd w:val="clear" w:color="auto" w:fill="E6E6E6"/>
        </w:rPr>
        <w:drawing>
          <wp:inline distT="0" distB="0" distL="0" distR="0" wp14:anchorId="40427331" wp14:editId="41938D22">
            <wp:extent cx="182880" cy="192024"/>
            <wp:effectExtent l="0" t="0" r="7620" b="0"/>
            <wp:docPr id="640751557" name="Picture 64075155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29">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36DC955D" w:rsidR="003D0E18" w:rsidRPr="00473774" w:rsidRDefault="003D0E18" w:rsidP="009F7C75">
      <w:pPr>
        <w:pStyle w:val="ListNumber2"/>
      </w:pPr>
      <w:r w:rsidRPr="00473774">
        <w:t xml:space="preserve">The </w:t>
      </w:r>
      <w:r w:rsidRPr="00473774">
        <w:rPr>
          <w:rStyle w:val="Strong"/>
        </w:rPr>
        <w:t>CV Settings</w:t>
      </w:r>
      <w:r w:rsidRPr="00473774">
        <w:t xml:space="preserve"> dialog opens (</w:t>
      </w:r>
      <w:r w:rsidR="00CC6207" w:rsidRPr="00473774">
        <w:rPr>
          <w:rStyle w:val="Cross-Reference"/>
        </w:rPr>
        <w:fldChar w:fldCharType="begin"/>
      </w:r>
      <w:r w:rsidR="00CC6207" w:rsidRPr="00473774">
        <w:rPr>
          <w:rStyle w:val="Cross-Reference"/>
        </w:rPr>
        <w:instrText xml:space="preserve"> REF _Ref470597977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Figure 8</w:t>
      </w:r>
      <w:r w:rsidR="00CC6207" w:rsidRPr="00473774">
        <w:rPr>
          <w:rStyle w:val="Cross-Reference"/>
        </w:rPr>
        <w:fldChar w:fldCharType="end"/>
      </w:r>
      <w:r w:rsidRPr="00473774">
        <w:t>)</w:t>
      </w:r>
    </w:p>
    <w:p w14:paraId="266CF38C" w14:textId="77777777" w:rsidR="003D0E18" w:rsidRPr="00473774" w:rsidRDefault="003D0E18" w:rsidP="003D0E18">
      <w:pPr>
        <w:pStyle w:val="ListNumber"/>
      </w:pPr>
      <w:r w:rsidRPr="00473774">
        <w:t>Click the radio button next to the desired theme</w:t>
      </w:r>
    </w:p>
    <w:p w14:paraId="3CC80106" w14:textId="6FEA332E" w:rsidR="003D0E18" w:rsidRPr="00473774" w:rsidRDefault="003D0E18" w:rsidP="003D0E18">
      <w:pPr>
        <w:pStyle w:val="ListNumber"/>
      </w:pPr>
      <w:r w:rsidRPr="00473774">
        <w:t xml:space="preserve">Click </w:t>
      </w:r>
      <w:r w:rsidRPr="00473774">
        <w:rPr>
          <w:rStyle w:val="Strong"/>
        </w:rPr>
        <w:t>Save</w:t>
      </w:r>
      <w:r w:rsidR="00AB7D81">
        <w:rPr>
          <w:rStyle w:val="Strong"/>
        </w:rPr>
        <w:t xml:space="preserve"> </w:t>
      </w:r>
      <w:r w:rsidR="00AB7D81" w:rsidRPr="004744FB">
        <w:t xml:space="preserve">to apply the </w:t>
      </w:r>
      <w:r w:rsidR="00AB7D81">
        <w:t xml:space="preserve">selected </w:t>
      </w:r>
      <w:r w:rsidR="00AB7D81" w:rsidRPr="004744FB">
        <w:t>theme</w:t>
      </w:r>
      <w:r w:rsidR="00AB7D81">
        <w:t xml:space="preserve"> </w:t>
      </w:r>
      <w:r w:rsidR="00AB7D81" w:rsidRPr="0094100D">
        <w:rPr>
          <w:rStyle w:val="Strong"/>
        </w:rPr>
        <w:t>OR</w:t>
      </w:r>
    </w:p>
    <w:p w14:paraId="5FDC21BD" w14:textId="77777777" w:rsidR="00741203" w:rsidRPr="00473774" w:rsidRDefault="003D0E18" w:rsidP="003D0E18">
      <w:pPr>
        <w:pStyle w:val="ListNumber"/>
      </w:pPr>
      <w:r w:rsidRPr="00473774">
        <w:t xml:space="preserve">Click </w:t>
      </w:r>
      <w:r w:rsidRPr="00473774">
        <w:rPr>
          <w:rStyle w:val="Strong"/>
        </w:rPr>
        <w:t>Cancel</w:t>
      </w:r>
      <w:r w:rsidRPr="00473774">
        <w:t xml:space="preserve"> to exit the </w:t>
      </w:r>
      <w:r w:rsidRPr="00473774">
        <w:rPr>
          <w:rStyle w:val="Strong"/>
        </w:rPr>
        <w:t>CV Settings</w:t>
      </w:r>
      <w:r w:rsidRPr="00473774">
        <w:t xml:space="preserve"> dialog and restore the previous theme</w:t>
      </w:r>
    </w:p>
    <w:p w14:paraId="1B073258" w14:textId="794E3220" w:rsidR="003D0E18" w:rsidRPr="00473774" w:rsidRDefault="003D0E18" w:rsidP="003D0E18">
      <w:pPr>
        <w:pStyle w:val="Caption"/>
      </w:pPr>
      <w:bookmarkStart w:id="56" w:name="_Ref470597977"/>
      <w:bookmarkStart w:id="57" w:name="_Toc512348225"/>
      <w:bookmarkStart w:id="58" w:name="_Toc58951791"/>
      <w:r w:rsidRPr="00473774">
        <w:t xml:space="preserve">Figure </w:t>
      </w:r>
      <w:r>
        <w:fldChar w:fldCharType="begin"/>
      </w:r>
      <w:r>
        <w:instrText>SEQ Figure \* ARABIC</w:instrText>
      </w:r>
      <w:r>
        <w:fldChar w:fldCharType="separate"/>
      </w:r>
      <w:r w:rsidR="007B78FC">
        <w:rPr>
          <w:noProof/>
        </w:rPr>
        <w:t>8</w:t>
      </w:r>
      <w:r>
        <w:fldChar w:fldCharType="end"/>
      </w:r>
      <w:bookmarkEnd w:id="56"/>
      <w:r w:rsidRPr="00473774">
        <w:t>:  The CV Settings Dialog</w:t>
      </w:r>
      <w:bookmarkEnd w:id="57"/>
      <w:bookmarkEnd w:id="58"/>
    </w:p>
    <w:p w14:paraId="7E2315E8" w14:textId="77777777" w:rsidR="003D0E18" w:rsidRPr="00473774" w:rsidRDefault="003D0E18" w:rsidP="003D0E18">
      <w:pPr>
        <w:pStyle w:val="Picture"/>
      </w:pPr>
      <w:r w:rsidRPr="00473774">
        <w:rPr>
          <w:noProof/>
          <w:color w:val="2B579A"/>
          <w:shd w:val="clear" w:color="auto" w:fill="E6E6E6"/>
        </w:rPr>
        <w:drawing>
          <wp:inline distT="0" distB="0" distL="0" distR="0" wp14:anchorId="226A0FC2" wp14:editId="4C6F2C63">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746A9AF0" w:rsidR="003D0E18" w:rsidRPr="00473774" w:rsidRDefault="003918DE" w:rsidP="007E3EEC">
      <w:pPr>
        <w:pStyle w:val="BodyText"/>
      </w:pPr>
      <w:bookmarkStart w:id="59" w:name="_Hlk526843673"/>
      <w:r w:rsidRPr="00473774">
        <w:t xml:space="preserve">UI theme choices are displayed in the </w:t>
      </w:r>
      <w:r w:rsidR="00684B67" w:rsidRPr="00473774">
        <w:t xml:space="preserve">following </w:t>
      </w:r>
      <w:r w:rsidRPr="00473774">
        <w:t>figures.</w:t>
      </w:r>
      <w:bookmarkEnd w:id="59"/>
    </w:p>
    <w:p w14:paraId="3C0BF818" w14:textId="6E469654" w:rsidR="00C66D46" w:rsidRPr="00473774" w:rsidRDefault="00C66D46" w:rsidP="00C66D46">
      <w:pPr>
        <w:pStyle w:val="Caption"/>
      </w:pPr>
      <w:bookmarkStart w:id="60" w:name="_Toc58951792"/>
      <w:r w:rsidRPr="00473774">
        <w:lastRenderedPageBreak/>
        <w:t xml:space="preserve">Figure </w:t>
      </w:r>
      <w:r>
        <w:fldChar w:fldCharType="begin"/>
      </w:r>
      <w:r>
        <w:instrText>SEQ Figure \* ARABIC</w:instrText>
      </w:r>
      <w:r>
        <w:fldChar w:fldCharType="separate"/>
      </w:r>
      <w:r w:rsidR="007B78FC">
        <w:rPr>
          <w:noProof/>
        </w:rPr>
        <w:t>9</w:t>
      </w:r>
      <w:r>
        <w:fldChar w:fldCharType="end"/>
      </w:r>
      <w:r w:rsidRPr="00473774">
        <w:t xml:space="preserve">: </w:t>
      </w:r>
      <w:r w:rsidR="00985604" w:rsidRPr="00473774">
        <w:t xml:space="preserve"> </w:t>
      </w:r>
      <w:r w:rsidRPr="00473774">
        <w:t>Default Theme</w:t>
      </w:r>
      <w:bookmarkEnd w:id="60"/>
    </w:p>
    <w:p w14:paraId="010B81A7" w14:textId="14F93DA3" w:rsidR="00C66D46" w:rsidRPr="00473774" w:rsidRDefault="003769A3" w:rsidP="00C66D46">
      <w:pPr>
        <w:pStyle w:val="Picture"/>
      </w:pPr>
      <w:r>
        <w:rPr>
          <w:noProof/>
          <w:color w:val="2B579A"/>
          <w:shd w:val="clear" w:color="auto" w:fill="E6E6E6"/>
        </w:rPr>
        <w:drawing>
          <wp:inline distT="0" distB="0" distL="0" distR="0" wp14:anchorId="363173C0" wp14:editId="4C55F5A2">
            <wp:extent cx="5943600" cy="2977372"/>
            <wp:effectExtent l="19050" t="19050" r="19050" b="13970"/>
            <wp:docPr id="23" name="Picture 23" descr="Screenshot of the VA Staff portal in the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2F6A031A" w14:textId="123B44B6" w:rsidR="009A7F93" w:rsidRPr="00473774" w:rsidRDefault="009A7F93" w:rsidP="009A7F93">
      <w:pPr>
        <w:pStyle w:val="Caption"/>
        <w:ind w:left="360"/>
      </w:pPr>
      <w:bookmarkStart w:id="61" w:name="_Ref423904904"/>
      <w:bookmarkStart w:id="62" w:name="_Toc450049904"/>
      <w:bookmarkStart w:id="63" w:name="_Toc452647559"/>
      <w:bookmarkStart w:id="64" w:name="_Toc452712133"/>
      <w:bookmarkStart w:id="65" w:name="_Toc460941512"/>
      <w:bookmarkStart w:id="66" w:name="_Toc512348226"/>
      <w:bookmarkStart w:id="67" w:name="_Toc58951793"/>
      <w:bookmarkStart w:id="68" w:name="_Hlk526843700"/>
      <w:r w:rsidRPr="00473774">
        <w:t xml:space="preserve">Figure </w:t>
      </w:r>
      <w:r>
        <w:fldChar w:fldCharType="begin"/>
      </w:r>
      <w:r>
        <w:instrText>SEQ Figure \* ARABIC</w:instrText>
      </w:r>
      <w:r>
        <w:fldChar w:fldCharType="separate"/>
      </w:r>
      <w:r w:rsidR="007B78FC">
        <w:rPr>
          <w:noProof/>
        </w:rPr>
        <w:t>10</w:t>
      </w:r>
      <w:r>
        <w:fldChar w:fldCharType="end"/>
      </w:r>
      <w:bookmarkEnd w:id="61"/>
      <w:r w:rsidRPr="00473774">
        <w:t xml:space="preserve">: </w:t>
      </w:r>
      <w:bookmarkEnd w:id="62"/>
      <w:bookmarkEnd w:id="63"/>
      <w:bookmarkEnd w:id="64"/>
      <w:bookmarkEnd w:id="65"/>
      <w:r w:rsidRPr="00473774">
        <w:t xml:space="preserve"> Blue UI Theme</w:t>
      </w:r>
      <w:bookmarkEnd w:id="66"/>
      <w:bookmarkEnd w:id="67"/>
    </w:p>
    <w:p w14:paraId="6587E443" w14:textId="12DC0320" w:rsidR="009951E5" w:rsidRPr="00473774" w:rsidRDefault="003769A3" w:rsidP="009951E5">
      <w:pPr>
        <w:pStyle w:val="Picture"/>
      </w:pPr>
      <w:r>
        <w:rPr>
          <w:noProof/>
          <w:color w:val="2B579A"/>
          <w:shd w:val="clear" w:color="auto" w:fill="E6E6E6"/>
        </w:rPr>
        <w:drawing>
          <wp:inline distT="0" distB="0" distL="0" distR="0" wp14:anchorId="6D464483" wp14:editId="1216AF5E">
            <wp:extent cx="5943600" cy="2981293"/>
            <wp:effectExtent l="19050" t="19050" r="19050" b="10160"/>
            <wp:docPr id="640751552" name="Picture 640751552" descr="Screenshot of the VA Staff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E0A15B" w14:textId="445100CE" w:rsidR="009A7F93" w:rsidRPr="00473774" w:rsidRDefault="009A7F93" w:rsidP="009A7F93">
      <w:pPr>
        <w:pStyle w:val="Caption"/>
      </w:pPr>
      <w:bookmarkStart w:id="69" w:name="_Toc512348227"/>
      <w:bookmarkStart w:id="70" w:name="_Toc58951794"/>
      <w:r w:rsidRPr="00473774">
        <w:lastRenderedPageBreak/>
        <w:t xml:space="preserve">Figure </w:t>
      </w:r>
      <w:r>
        <w:fldChar w:fldCharType="begin"/>
      </w:r>
      <w:r>
        <w:instrText>SEQ Figure \* ARABIC</w:instrText>
      </w:r>
      <w:r>
        <w:fldChar w:fldCharType="separate"/>
      </w:r>
      <w:r w:rsidR="007B78FC">
        <w:rPr>
          <w:noProof/>
        </w:rPr>
        <w:t>11</w:t>
      </w:r>
      <w:r>
        <w:fldChar w:fldCharType="end"/>
      </w:r>
      <w:r w:rsidRPr="00473774">
        <w:t>:  Gray UI Theme</w:t>
      </w:r>
      <w:bookmarkEnd w:id="69"/>
      <w:bookmarkEnd w:id="70"/>
    </w:p>
    <w:p w14:paraId="6F9AF82C" w14:textId="1C88DCE0" w:rsidR="009A7F93" w:rsidRPr="00473774" w:rsidRDefault="003769A3" w:rsidP="00783254">
      <w:pPr>
        <w:pStyle w:val="Picture"/>
      </w:pPr>
      <w:r>
        <w:rPr>
          <w:noProof/>
          <w:color w:val="2B579A"/>
          <w:shd w:val="clear" w:color="auto" w:fill="E6E6E6"/>
        </w:rPr>
        <w:drawing>
          <wp:inline distT="0" distB="0" distL="0" distR="0" wp14:anchorId="77942CF2" wp14:editId="773EBB52">
            <wp:extent cx="5943600" cy="2981293"/>
            <wp:effectExtent l="19050" t="19050" r="19050" b="10160"/>
            <wp:docPr id="24" name="Picture 24" descr="Screenshot of the VA Staff portal in the gra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2FA134" w14:textId="171A9D36" w:rsidR="009A7F93" w:rsidRPr="00473774" w:rsidRDefault="009A7F93" w:rsidP="009A7F93">
      <w:pPr>
        <w:pStyle w:val="Caption"/>
      </w:pPr>
      <w:bookmarkStart w:id="71" w:name="_Toc512348228"/>
      <w:bookmarkStart w:id="72" w:name="_Toc58951795"/>
      <w:r w:rsidRPr="00473774">
        <w:t xml:space="preserve">Figure </w:t>
      </w:r>
      <w:r>
        <w:fldChar w:fldCharType="begin"/>
      </w:r>
      <w:r>
        <w:instrText>SEQ Figure \* ARABIC</w:instrText>
      </w:r>
      <w:r>
        <w:fldChar w:fldCharType="separate"/>
      </w:r>
      <w:r w:rsidR="007B78FC">
        <w:rPr>
          <w:noProof/>
        </w:rPr>
        <w:t>12</w:t>
      </w:r>
      <w:r>
        <w:fldChar w:fldCharType="end"/>
      </w:r>
      <w:r w:rsidRPr="00473774">
        <w:t>:  Green UI Theme</w:t>
      </w:r>
      <w:bookmarkEnd w:id="71"/>
      <w:bookmarkEnd w:id="72"/>
    </w:p>
    <w:p w14:paraId="69480D0C" w14:textId="6558F1E6" w:rsidR="009A7F93" w:rsidRPr="00473774" w:rsidRDefault="003769A3" w:rsidP="009A7F93">
      <w:pPr>
        <w:pStyle w:val="Picture"/>
      </w:pPr>
      <w:bookmarkStart w:id="73" w:name="_Ref423785734"/>
      <w:bookmarkStart w:id="74" w:name="_Toc450049906"/>
      <w:bookmarkStart w:id="75" w:name="_Toc452647561"/>
      <w:bookmarkStart w:id="76" w:name="_Toc452712135"/>
      <w:bookmarkStart w:id="77" w:name="_Toc460941514"/>
      <w:r>
        <w:rPr>
          <w:noProof/>
          <w:color w:val="2B579A"/>
          <w:shd w:val="clear" w:color="auto" w:fill="E6E6E6"/>
        </w:rPr>
        <w:drawing>
          <wp:inline distT="0" distB="0" distL="0" distR="0" wp14:anchorId="24703F1A" wp14:editId="28208F77">
            <wp:extent cx="5943600" cy="2977372"/>
            <wp:effectExtent l="19050" t="19050" r="19050" b="13970"/>
            <wp:docPr id="25" name="Picture 25" descr="Screenshot of the VA Staff portal in the green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0C29784E" w14:textId="1E912401" w:rsidR="009A7F93" w:rsidRDefault="009A7F93" w:rsidP="009A7F93">
      <w:pPr>
        <w:pStyle w:val="Caption"/>
      </w:pPr>
      <w:bookmarkStart w:id="78" w:name="_Ref489550464"/>
      <w:bookmarkStart w:id="79" w:name="_Toc512348229"/>
      <w:bookmarkStart w:id="80" w:name="_Toc58951796"/>
      <w:r w:rsidRPr="00473774">
        <w:lastRenderedPageBreak/>
        <w:t xml:space="preserve">Figure </w:t>
      </w:r>
      <w:r>
        <w:fldChar w:fldCharType="begin"/>
      </w:r>
      <w:r>
        <w:instrText>SEQ Figure \* ARABIC</w:instrText>
      </w:r>
      <w:r>
        <w:fldChar w:fldCharType="separate"/>
      </w:r>
      <w:r w:rsidR="007B78FC">
        <w:rPr>
          <w:noProof/>
        </w:rPr>
        <w:t>13</w:t>
      </w:r>
      <w:r>
        <w:fldChar w:fldCharType="end"/>
      </w:r>
      <w:bookmarkEnd w:id="73"/>
      <w:bookmarkEnd w:id="78"/>
      <w:r w:rsidRPr="00473774">
        <w:t xml:space="preserve">:  </w:t>
      </w:r>
      <w:bookmarkEnd w:id="74"/>
      <w:bookmarkEnd w:id="75"/>
      <w:bookmarkEnd w:id="76"/>
      <w:bookmarkEnd w:id="77"/>
      <w:r w:rsidRPr="00473774">
        <w:t>Accessible (508-Compliant) UI Theme</w:t>
      </w:r>
      <w:bookmarkEnd w:id="79"/>
      <w:bookmarkEnd w:id="80"/>
    </w:p>
    <w:p w14:paraId="4C04C0CC" w14:textId="7EFBB3FA" w:rsidR="00783254" w:rsidRPr="00473774" w:rsidRDefault="003769A3" w:rsidP="00783254">
      <w:pPr>
        <w:pStyle w:val="Picture"/>
      </w:pPr>
      <w:r>
        <w:rPr>
          <w:noProof/>
          <w:color w:val="2B579A"/>
          <w:shd w:val="clear" w:color="auto" w:fill="E6E6E6"/>
        </w:rPr>
        <w:drawing>
          <wp:inline distT="0" distB="0" distL="0" distR="0" wp14:anchorId="34BDB1D0" wp14:editId="37EE1F60">
            <wp:extent cx="5943600" cy="2977372"/>
            <wp:effectExtent l="19050" t="19050" r="19050" b="13970"/>
            <wp:docPr id="26" name="Picture 26" descr="Screenshot of the Accessible theme with the Risk Management Provider Management widget open and focus on the Open Widget Tra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41CA844A" w14:textId="32CD017F" w:rsidR="00D820ED" w:rsidRPr="00473774" w:rsidRDefault="00D820ED" w:rsidP="00147187">
      <w:pPr>
        <w:pStyle w:val="Heading3"/>
      </w:pPr>
      <w:bookmarkStart w:id="81" w:name="_Toc58951503"/>
      <w:bookmarkEnd w:id="68"/>
      <w:r w:rsidRPr="00473774">
        <w:t>Using the Accessible Theme’s Functionality</w:t>
      </w:r>
      <w:bookmarkEnd w:id="81"/>
    </w:p>
    <w:p w14:paraId="1141E387" w14:textId="371CB33D" w:rsidR="00D820ED" w:rsidRPr="00473774" w:rsidRDefault="00D820ED" w:rsidP="007E3EEC">
      <w:pPr>
        <w:pStyle w:val="BodyText"/>
      </w:pPr>
      <w:r w:rsidRPr="00473774">
        <w:t>The Accessible theme includes larger fonts, enhanced tab and keystroke functionality, and screen reader compatibility to support Federal accessibility requirements and Section 508 compliance.</w:t>
      </w:r>
    </w:p>
    <w:p w14:paraId="7A807D76" w14:textId="77777777" w:rsidR="002845A3" w:rsidRPr="00473774" w:rsidRDefault="002845A3" w:rsidP="007E3EEC">
      <w:pPr>
        <w:pStyle w:val="Note"/>
        <w:rPr>
          <w:kern w:val="2"/>
        </w:rPr>
      </w:pPr>
      <w:bookmarkStart w:id="82" w:name="_Hlk2256061"/>
      <w:r w:rsidRPr="00473774">
        <w:rPr>
          <w:rFonts w:cs="Times New Roman (Body CS)"/>
          <w:noProof/>
          <w:color w:val="2B579A"/>
          <w:position w:val="-6"/>
          <w:shd w:val="clear" w:color="auto" w:fill="E6E6E6"/>
        </w:rPr>
        <w:drawing>
          <wp:inline distT="0" distB="0" distL="0" distR="0" wp14:anchorId="2E5A0244" wp14:editId="7E016B7E">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83" w:name="_Hlk526844264"/>
      <w:bookmarkEnd w:id="82"/>
      <w:r w:rsidRPr="65E4EF93">
        <w:rPr>
          <w:b/>
          <w:bCs/>
        </w:rPr>
        <w:t>NOTE:</w:t>
      </w:r>
      <w:r w:rsidRPr="00473774">
        <w:t xml:space="preserve">  The Accessible theme is available for users who have adaptive technologies installed on their computers.</w:t>
      </w:r>
      <w:bookmarkEnd w:id="83"/>
    </w:p>
    <w:p w14:paraId="27C260F3" w14:textId="2A2A4CD5" w:rsidR="00D820ED" w:rsidRPr="00473774" w:rsidRDefault="00D820ED" w:rsidP="00147187">
      <w:pPr>
        <w:pStyle w:val="Heading4"/>
      </w:pPr>
      <w:bookmarkStart w:id="84" w:name="_Toc58951504"/>
      <w:bookmarkStart w:id="85" w:name="_Hlk521414206"/>
      <w:r w:rsidRPr="00473774">
        <w:t xml:space="preserve">Keyboard Focus and </w:t>
      </w:r>
      <w:r w:rsidR="00002321">
        <w:t>Portal</w:t>
      </w:r>
      <w:r w:rsidRPr="00473774">
        <w:t xml:space="preserve"> Navigation</w:t>
      </w:r>
      <w:r w:rsidR="000F4A08">
        <w:t xml:space="preserve"> in the Accessible Theme</w:t>
      </w:r>
      <w:bookmarkEnd w:id="84"/>
    </w:p>
    <w:p w14:paraId="670E18E0" w14:textId="2893955E" w:rsidR="00D820ED" w:rsidRPr="00473774" w:rsidRDefault="00D820ED" w:rsidP="007E3EEC">
      <w:pPr>
        <w:pStyle w:val="BodyText"/>
      </w:pPr>
      <w:bookmarkStart w:id="86" w:name="_Hlk526845856"/>
      <w:bookmarkEnd w:id="85"/>
      <w:r w:rsidRPr="00473774">
        <w:t xml:space="preserve">Keyboard focus is the highlighting of </w:t>
      </w:r>
      <w:r w:rsidR="003F145F">
        <w:t>portal</w:t>
      </w:r>
      <w:r w:rsidRPr="00473774">
        <w:t xml:space="preserve"> elements that enables interaction with, and the navigation of, the web application through the keyboard and keystrokes. The </w:t>
      </w:r>
      <w:r w:rsidR="008F542F">
        <w:t>portal</w:t>
      </w:r>
      <w:r w:rsidRPr="00473774">
        <w:t xml:space="preserve"> element in focus is outlined in gold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Figure 13</w:t>
      </w:r>
      <w:r w:rsidR="00CC6207" w:rsidRPr="00473774">
        <w:rPr>
          <w:rStyle w:val="Cross-Reference"/>
        </w:rPr>
        <w:fldChar w:fldCharType="end"/>
      </w:r>
      <w:r w:rsidRPr="00473774">
        <w:t>) as a visual indicator of keyboard focus.</w:t>
      </w:r>
      <w:bookmarkEnd w:id="86"/>
    </w:p>
    <w:p w14:paraId="22DD37F9" w14:textId="5184A141" w:rsidR="00D820ED" w:rsidRPr="00473774" w:rsidRDefault="00D820ED" w:rsidP="007E3EEC">
      <w:pPr>
        <w:pStyle w:val="BodyText"/>
      </w:pPr>
      <w:bookmarkStart w:id="87" w:name="_Hlk526845948"/>
      <w:r w:rsidRPr="00473774">
        <w:t>CV enables the use of Windows keystrokes (</w:t>
      </w:r>
      <w:r w:rsidRPr="00473774">
        <w:rPr>
          <w:rStyle w:val="Strong"/>
        </w:rPr>
        <w:t>Tab</w:t>
      </w:r>
      <w:r w:rsidRPr="00473774">
        <w:t xml:space="preserve">, </w:t>
      </w:r>
      <w:r w:rsidRPr="00473774">
        <w:rPr>
          <w:rStyle w:val="Strong"/>
        </w:rPr>
        <w:t>Shift + Tab</w:t>
      </w:r>
      <w:r w:rsidRPr="00473774">
        <w:t xml:space="preserve">, </w:t>
      </w:r>
      <w:r w:rsidRPr="00002321">
        <w:t>arrow keys</w:t>
      </w:r>
      <w:r w:rsidRPr="00473774">
        <w:t xml:space="preserve">, </w:t>
      </w:r>
      <w:r w:rsidRPr="00473774">
        <w:rPr>
          <w:rStyle w:val="Strong"/>
        </w:rPr>
        <w:t>Enter</w:t>
      </w:r>
      <w:r w:rsidR="00CF7A73">
        <w:t>)</w:t>
      </w:r>
      <w:r w:rsidRPr="00473774">
        <w:t xml:space="preserve"> and keyboard shortcuts to move the focus </w:t>
      </w:r>
      <w:r w:rsidR="00CF7A73">
        <w:t>to all menus</w:t>
      </w:r>
      <w:r w:rsidRPr="00473774">
        <w:t xml:space="preserve"> and activate all functions on the menus. All </w:t>
      </w:r>
      <w:r w:rsidR="00B67239">
        <w:t>application components</w:t>
      </w:r>
      <w:r w:rsidRPr="00473774">
        <w:t xml:space="preserve"> are accessible via the keyboard </w:t>
      </w:r>
      <w:r w:rsidR="00B67239">
        <w:t>when</w:t>
      </w:r>
      <w:r w:rsidRPr="00473774">
        <w:t xml:space="preserve"> the Accessible theme</w:t>
      </w:r>
      <w:r w:rsidR="00B67239">
        <w:t xml:space="preserve"> is in use</w:t>
      </w:r>
      <w:r w:rsidRPr="00473774">
        <w:t>.</w:t>
      </w:r>
      <w:bookmarkEnd w:id="87"/>
    </w:p>
    <w:p w14:paraId="4F642CAD" w14:textId="1584DA53" w:rsidR="00D75598" w:rsidRPr="00473774" w:rsidRDefault="00D75598" w:rsidP="007E3EEC">
      <w:pPr>
        <w:pStyle w:val="Note"/>
      </w:pPr>
      <w:bookmarkStart w:id="88" w:name="_Hlk526846021"/>
      <w:r w:rsidRPr="00473774">
        <w:rPr>
          <w:rFonts w:cs="Times New Roman (Body CS)"/>
          <w:noProof/>
          <w:color w:val="2B579A"/>
          <w:position w:val="-6"/>
          <w:shd w:val="clear" w:color="auto" w:fill="E6E6E6"/>
        </w:rPr>
        <w:drawing>
          <wp:inline distT="0" distB="0" distL="0" distR="0" wp14:anchorId="5112D39F" wp14:editId="36B58C03">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13616D" w:rsidRPr="00473774">
        <w:t xml:space="preserve">  If you f</w:t>
      </w:r>
      <w:r w:rsidRPr="00473774">
        <w:t xml:space="preserve">ocus on </w:t>
      </w:r>
      <w:r w:rsidR="0013616D" w:rsidRPr="00473774">
        <w:t>an</w:t>
      </w:r>
      <w:r w:rsidRPr="00473774">
        <w:t xml:space="preserve"> element within</w:t>
      </w:r>
      <w:r w:rsidR="0013616D" w:rsidRPr="00473774">
        <w:t xml:space="preserve"> the widget that has hover text,</w:t>
      </w:r>
      <w:r w:rsidRPr="00473774">
        <w:t xml:space="preserve"> the text appears </w:t>
      </w:r>
      <w:r w:rsidR="0013616D" w:rsidRPr="00473774">
        <w:t xml:space="preserve">after a small delay </w:t>
      </w:r>
      <w:r w:rsidRPr="00473774">
        <w:t>as if the user hovered over the element with a mouse cursor.</w:t>
      </w:r>
    </w:p>
    <w:p w14:paraId="1BB902D5" w14:textId="15C10FAE" w:rsidR="009A7F93" w:rsidRPr="00473774" w:rsidRDefault="00D820ED" w:rsidP="007E3EEC">
      <w:pPr>
        <w:pStyle w:val="BodyText"/>
      </w:pPr>
      <w:r w:rsidRPr="00473774">
        <w:t xml:space="preserve">Pressing </w:t>
      </w:r>
      <w:r w:rsidRPr="00473774">
        <w:rPr>
          <w:rStyle w:val="Strong"/>
        </w:rPr>
        <w:t>Enter</w:t>
      </w:r>
      <w:r w:rsidRPr="00473774">
        <w:t xml:space="preserve"> or the </w:t>
      </w:r>
      <w:r w:rsidRPr="00473774">
        <w:rPr>
          <w:rStyle w:val="Strong"/>
        </w:rPr>
        <w:t>Spacebar</w:t>
      </w:r>
      <w:r w:rsidRPr="00473774">
        <w:t xml:space="preserve"> when an element that provides action is in keyboard focus performs the associated action. </w:t>
      </w:r>
      <w:r w:rsidR="00CF7A73">
        <w:t>F</w:t>
      </w:r>
      <w:r w:rsidR="00CF7A73" w:rsidRPr="00473774">
        <w:t xml:space="preserve">or example, </w:t>
      </w:r>
      <w:r w:rsidR="00CF7A73">
        <w:t>p</w:t>
      </w:r>
      <w:r w:rsidRPr="00473774">
        <w:t xml:space="preserve">ressing </w:t>
      </w:r>
      <w:r w:rsidRPr="00473774">
        <w:rPr>
          <w:rStyle w:val="Strong"/>
        </w:rPr>
        <w:t>Enter</w:t>
      </w:r>
      <w:r w:rsidRPr="00473774">
        <w:t xml:space="preserve"> or the </w:t>
      </w:r>
      <w:r w:rsidRPr="00473774">
        <w:rPr>
          <w:rStyle w:val="Strong"/>
        </w:rPr>
        <w:t>Spacebar</w:t>
      </w:r>
      <w:r w:rsidRPr="00473774">
        <w:t xml:space="preserve"> when </w:t>
      </w:r>
      <w:r w:rsidR="00711BEE" w:rsidRPr="009859C5">
        <w:rPr>
          <w:noProof/>
          <w:color w:val="2B579A"/>
          <w:shd w:val="clear" w:color="auto" w:fill="E6E6E6"/>
        </w:rPr>
        <w:drawing>
          <wp:inline distT="0" distB="0" distL="0" distR="0" wp14:anchorId="087B5423" wp14:editId="7E5779C9">
            <wp:extent cx="182880" cy="192024"/>
            <wp:effectExtent l="0" t="0" r="7620" b="0"/>
            <wp:docPr id="640751558" name="Picture 64075155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Pr="00473774">
        <w:t xml:space="preserve"> is in focus</w:t>
      </w:r>
      <w:r w:rsidR="002512D3" w:rsidRPr="00473774">
        <w:t>,</w:t>
      </w:r>
      <w:r w:rsidRPr="00473774">
        <w:t xml:space="preserve"> </w:t>
      </w:r>
      <w:r w:rsidR="00CF7A73">
        <w:t xml:space="preserve">voiced “List box button, Settings,” </w:t>
      </w:r>
      <w:r w:rsidRPr="00473774">
        <w:t xml:space="preserve">opens the </w:t>
      </w:r>
      <w:r w:rsidRPr="00473774">
        <w:rPr>
          <w:rStyle w:val="Strong"/>
        </w:rPr>
        <w:t>CV Settings</w:t>
      </w:r>
      <w:r w:rsidRPr="00473774">
        <w:t xml:space="preserve"> dialog. Using the arrow keys or the </w:t>
      </w:r>
      <w:r w:rsidRPr="00473774">
        <w:rPr>
          <w:rStyle w:val="Strong"/>
        </w:rPr>
        <w:t>Tab</w:t>
      </w:r>
      <w:r w:rsidRPr="00473774">
        <w:t xml:space="preserve"> key allows a user to move between keyboard focus items to navigate through </w:t>
      </w:r>
      <w:r w:rsidR="00002321">
        <w:t>portal</w:t>
      </w:r>
      <w:r w:rsidRPr="00473774">
        <w:t xml:space="preserve"> elements. </w:t>
      </w:r>
      <w:r w:rsidR="00225942" w:rsidRPr="00473774">
        <w:rPr>
          <w:rStyle w:val="Cross-Reference"/>
        </w:rPr>
        <w:fldChar w:fldCharType="begin"/>
      </w:r>
      <w:r w:rsidR="00225942" w:rsidRPr="00473774">
        <w:rPr>
          <w:rStyle w:val="Cross-Reference"/>
        </w:rPr>
        <w:instrText xml:space="preserve"> REF _Ref470809125 \h  \* MERGEFORMAT </w:instrText>
      </w:r>
      <w:r w:rsidR="00225942" w:rsidRPr="00473774">
        <w:rPr>
          <w:rStyle w:val="Cross-Reference"/>
        </w:rPr>
      </w:r>
      <w:r w:rsidR="00225942" w:rsidRPr="00473774">
        <w:rPr>
          <w:rStyle w:val="Cross-Reference"/>
        </w:rPr>
        <w:fldChar w:fldCharType="separate"/>
      </w:r>
      <w:r w:rsidR="007B78FC" w:rsidRPr="007B78FC">
        <w:rPr>
          <w:rStyle w:val="Cross-Reference"/>
        </w:rPr>
        <w:t>Table 1</w:t>
      </w:r>
      <w:r w:rsidR="00225942" w:rsidRPr="00473774">
        <w:rPr>
          <w:rStyle w:val="Cross-Reference"/>
        </w:rPr>
        <w:fldChar w:fldCharType="end"/>
      </w:r>
      <w:r w:rsidR="00225942" w:rsidRPr="00473774">
        <w:t xml:space="preserve"> provides a</w:t>
      </w:r>
      <w:r w:rsidRPr="00473774">
        <w:t xml:space="preserve"> complete list of accessible keystrokes.</w:t>
      </w:r>
      <w:bookmarkEnd w:id="88"/>
    </w:p>
    <w:p w14:paraId="23AE61C6" w14:textId="702DEF50" w:rsidR="00D820ED" w:rsidRPr="00473774" w:rsidRDefault="00D820ED" w:rsidP="00D820ED">
      <w:pPr>
        <w:pStyle w:val="CaptionTable"/>
        <w:keepLines w:val="0"/>
        <w:ind w:left="360"/>
      </w:pPr>
      <w:bookmarkStart w:id="89" w:name="_Ref470809125"/>
      <w:bookmarkStart w:id="90" w:name="_Toc512348252"/>
      <w:bookmarkStart w:id="91" w:name="_Toc58951769"/>
      <w:r w:rsidRPr="00473774">
        <w:lastRenderedPageBreak/>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7B78FC">
        <w:rPr>
          <w:noProof/>
        </w:rPr>
        <w:t>1</w:t>
      </w:r>
      <w:r w:rsidR="00EF1681" w:rsidRPr="00473774">
        <w:rPr>
          <w:noProof/>
          <w:color w:val="2B579A"/>
          <w:shd w:val="clear" w:color="auto" w:fill="E6E6E6"/>
        </w:rPr>
        <w:fldChar w:fldCharType="end"/>
      </w:r>
      <w:bookmarkEnd w:id="89"/>
      <w:r w:rsidRPr="00473774">
        <w:t>:  Accessible Keystrokes</w:t>
      </w:r>
      <w:bookmarkEnd w:id="90"/>
      <w:bookmarkEnd w:id="91"/>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473774" w14:paraId="46FA5802" w14:textId="77777777" w:rsidTr="3621BF7E">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473774" w:rsidRDefault="00D820ED" w:rsidP="00D820ED">
            <w:r w:rsidRPr="00473774">
              <w:t>Keystroke</w:t>
            </w:r>
          </w:p>
        </w:tc>
        <w:tc>
          <w:tcPr>
            <w:tcW w:w="4099" w:type="pct"/>
          </w:tcPr>
          <w:p w14:paraId="667238CF" w14:textId="77777777" w:rsidR="00D820ED" w:rsidRPr="00473774" w:rsidRDefault="00D820ED" w:rsidP="00D820ED">
            <w:r w:rsidRPr="00473774">
              <w:t>Description</w:t>
            </w:r>
          </w:p>
        </w:tc>
      </w:tr>
      <w:tr w:rsidR="00D820ED" w:rsidRPr="00473774" w14:paraId="1668259F" w14:textId="77777777" w:rsidTr="3621BF7E">
        <w:tc>
          <w:tcPr>
            <w:tcW w:w="5000" w:type="pct"/>
            <w:gridSpan w:val="2"/>
          </w:tcPr>
          <w:p w14:paraId="0D0F1368" w14:textId="77777777" w:rsidR="00D820ED" w:rsidRPr="00473774" w:rsidRDefault="00D820ED" w:rsidP="00D820ED">
            <w:pPr>
              <w:jc w:val="center"/>
              <w:rPr>
                <w:rStyle w:val="IntenseEmphasis"/>
                <w:i w:val="0"/>
              </w:rPr>
            </w:pPr>
            <w:r w:rsidRPr="00473774">
              <w:rPr>
                <w:rStyle w:val="IntenseEmphasis"/>
                <w:i w:val="0"/>
              </w:rPr>
              <w:t>Application and Portal Navigation</w:t>
            </w:r>
          </w:p>
        </w:tc>
      </w:tr>
      <w:tr w:rsidR="00D820ED" w:rsidRPr="00473774" w14:paraId="44899C8B"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473774" w:rsidRDefault="00D820ED" w:rsidP="00D820ED">
            <w:pPr>
              <w:rPr>
                <w:b/>
              </w:rPr>
            </w:pPr>
            <w:r w:rsidRPr="00473774">
              <w:rPr>
                <w:b/>
              </w:rPr>
              <w:t>Alt+4</w:t>
            </w:r>
          </w:p>
        </w:tc>
        <w:tc>
          <w:tcPr>
            <w:tcW w:w="4099" w:type="pct"/>
          </w:tcPr>
          <w:p w14:paraId="79726E37" w14:textId="18FF0A8A" w:rsidR="00D820ED" w:rsidRPr="00473774" w:rsidRDefault="00D820ED" w:rsidP="00D820ED">
            <w:r w:rsidRPr="00473774">
              <w:t xml:space="preserve">Press to transfer keyboard focus to the main or top </w:t>
            </w:r>
            <w:r w:rsidR="00002321">
              <w:t>portal</w:t>
            </w:r>
            <w:r w:rsidRPr="00473774">
              <w:t xml:space="preserve"> element:</w:t>
            </w:r>
          </w:p>
          <w:p w14:paraId="35FB4019" w14:textId="5A85FE39" w:rsidR="00D820ED" w:rsidRPr="00473774" w:rsidRDefault="00D820ED" w:rsidP="00D820ED">
            <w:r w:rsidRPr="00473774">
              <w:t xml:space="preserve">Focus is transferred to the </w:t>
            </w:r>
            <w:r w:rsidRPr="00473774">
              <w:rPr>
                <w:rStyle w:val="Strong"/>
              </w:rPr>
              <w:t xml:space="preserve">Provider </w:t>
            </w:r>
            <w:r w:rsidR="00002321" w:rsidRPr="00002321">
              <w:rPr>
                <w:rStyle w:val="Strong"/>
              </w:rPr>
              <w:t>P</w:t>
            </w:r>
            <w:r w:rsidR="0080192E" w:rsidRPr="00002321">
              <w:rPr>
                <w:rStyle w:val="Strong"/>
              </w:rPr>
              <w:t>ortal</w:t>
            </w:r>
            <w:r w:rsidR="0080192E" w:rsidRPr="00473774">
              <w:t xml:space="preserve"> </w:t>
            </w:r>
            <w:r w:rsidRPr="00473774">
              <w:t xml:space="preserve">tab on a </w:t>
            </w:r>
            <w:r w:rsidR="0080192E" w:rsidRPr="00473774">
              <w:t xml:space="preserve">portal </w:t>
            </w:r>
            <w:r w:rsidR="007C31A3" w:rsidRPr="00473774">
              <w:t>page</w:t>
            </w:r>
            <w:r w:rsidR="00B917BC" w:rsidRPr="00473774">
              <w:t>.</w:t>
            </w:r>
          </w:p>
          <w:p w14:paraId="02D6CC56" w14:textId="4C8AA2E1" w:rsidR="00D820ED" w:rsidRPr="00473774" w:rsidRDefault="00D820ED" w:rsidP="00D820ED">
            <w:r w:rsidRPr="00473774">
              <w:t>Focus is transferred to the first l</w:t>
            </w:r>
            <w:r w:rsidR="009E758B" w:rsidRPr="00473774">
              <w:t>ink or data element in a widget</w:t>
            </w:r>
            <w:r w:rsidR="00B917BC" w:rsidRPr="00473774">
              <w:t>.</w:t>
            </w:r>
          </w:p>
          <w:p w14:paraId="0569BD23" w14:textId="63EA0DB9" w:rsidR="00D820ED" w:rsidRPr="00473774" w:rsidRDefault="00D820ED" w:rsidP="00D820ED">
            <w:r>
              <w:t xml:space="preserve">Focus is transferred to the dialog </w:t>
            </w:r>
            <w:r w:rsidR="005470F1">
              <w:t>boxes</w:t>
            </w:r>
            <w:r>
              <w:t xml:space="preserve"> </w:t>
            </w:r>
            <w:r w:rsidR="008A2FF3">
              <w:rPr>
                <w:noProof/>
                <w:color w:val="2B579A"/>
                <w:shd w:val="clear" w:color="auto" w:fill="E6E6E6"/>
              </w:rPr>
              <w:drawing>
                <wp:inline distT="0" distB="0" distL="0" distR="0" wp14:anchorId="72F27AC0" wp14:editId="3FBA799F">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0">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473774" w14:paraId="4F834A9A" w14:textId="77777777" w:rsidTr="3621BF7E">
        <w:tc>
          <w:tcPr>
            <w:tcW w:w="901" w:type="pct"/>
          </w:tcPr>
          <w:p w14:paraId="6E474D23" w14:textId="77777777" w:rsidR="00D820ED" w:rsidRPr="00473774" w:rsidRDefault="00D820ED" w:rsidP="00D820ED">
            <w:pPr>
              <w:rPr>
                <w:b/>
              </w:rPr>
            </w:pPr>
            <w:r w:rsidRPr="00473774">
              <w:rPr>
                <w:b/>
              </w:rPr>
              <w:t>Alt+5</w:t>
            </w:r>
          </w:p>
        </w:tc>
        <w:tc>
          <w:tcPr>
            <w:tcW w:w="4099" w:type="pct"/>
          </w:tcPr>
          <w:p w14:paraId="406721AA" w14:textId="00AA7520" w:rsidR="00D820ED" w:rsidRPr="00473774" w:rsidRDefault="00D820ED" w:rsidP="00D820ED">
            <w:r w:rsidRPr="00473774">
              <w:t xml:space="preserve">Press on a page with two </w:t>
            </w:r>
            <w:r w:rsidR="00002321">
              <w:t>pane</w:t>
            </w:r>
            <w:r w:rsidRPr="00473774">
              <w:t xml:space="preserve">s to toggle keyboard focus between the main or top element on left and right </w:t>
            </w:r>
            <w:r w:rsidR="00002321">
              <w:t>pane</w:t>
            </w:r>
            <w:r w:rsidRPr="00473774">
              <w:t>s</w:t>
            </w:r>
            <w:r w:rsidR="00B917BC" w:rsidRPr="00473774">
              <w:t>.</w:t>
            </w:r>
          </w:p>
        </w:tc>
      </w:tr>
      <w:tr w:rsidR="00D820ED" w:rsidRPr="00473774" w14:paraId="0CF74672"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473774" w:rsidRDefault="00D820ED" w:rsidP="00D820ED">
            <w:pPr>
              <w:rPr>
                <w:b/>
              </w:rPr>
            </w:pPr>
            <w:r w:rsidRPr="00473774">
              <w:rPr>
                <w:b/>
              </w:rPr>
              <w:t>ENTER</w:t>
            </w:r>
          </w:p>
        </w:tc>
        <w:tc>
          <w:tcPr>
            <w:tcW w:w="4099" w:type="pct"/>
          </w:tcPr>
          <w:p w14:paraId="5F95B2C0" w14:textId="4F575104" w:rsidR="00D820ED" w:rsidRPr="00473774" w:rsidRDefault="00D820ED" w:rsidP="00D820ED">
            <w:r w:rsidRPr="00473774">
              <w:t>Press to transfer keyboard focus to the highlighted widget</w:t>
            </w:r>
            <w:r w:rsidR="00B917BC" w:rsidRPr="00473774">
              <w:t>.</w:t>
            </w:r>
            <w:r w:rsidR="00CF7A73" w:rsidRPr="00CB2248">
              <w:rPr>
                <w:rFonts w:eastAsia="Times New Roman" w:cs="Arial"/>
              </w:rPr>
              <w:t xml:space="preserve"> Press to activate an element in focus.</w:t>
            </w:r>
          </w:p>
        </w:tc>
      </w:tr>
      <w:tr w:rsidR="00D820ED" w:rsidRPr="00473774" w14:paraId="796F7B08" w14:textId="77777777" w:rsidTr="3621BF7E">
        <w:tc>
          <w:tcPr>
            <w:tcW w:w="901" w:type="pct"/>
          </w:tcPr>
          <w:p w14:paraId="05563CF7" w14:textId="77777777" w:rsidR="00D820ED" w:rsidRPr="00473774" w:rsidRDefault="00D820ED" w:rsidP="00D820ED">
            <w:pPr>
              <w:rPr>
                <w:b/>
              </w:rPr>
            </w:pPr>
            <w:r w:rsidRPr="00473774">
              <w:rPr>
                <w:b/>
              </w:rPr>
              <w:t>TAB</w:t>
            </w:r>
          </w:p>
        </w:tc>
        <w:tc>
          <w:tcPr>
            <w:tcW w:w="4099" w:type="pct"/>
          </w:tcPr>
          <w:p w14:paraId="586D7006" w14:textId="387C5A3A" w:rsidR="00D820ED" w:rsidRPr="00473774" w:rsidRDefault="00D820ED" w:rsidP="00D820ED">
            <w:r w:rsidRPr="00473774">
              <w:t>Press to transfer keyboard focus to other UI items</w:t>
            </w:r>
            <w:r w:rsidR="00B917BC" w:rsidRPr="00473774">
              <w:t>.</w:t>
            </w:r>
          </w:p>
        </w:tc>
      </w:tr>
      <w:tr w:rsidR="00D820ED" w:rsidRPr="00473774" w14:paraId="39D24160"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473774" w:rsidRDefault="00D820ED" w:rsidP="00D820ED">
            <w:pPr>
              <w:rPr>
                <w:b/>
              </w:rPr>
            </w:pPr>
            <w:r w:rsidRPr="00473774">
              <w:rPr>
                <w:b/>
              </w:rPr>
              <w:t>ESC</w:t>
            </w:r>
          </w:p>
        </w:tc>
        <w:tc>
          <w:tcPr>
            <w:tcW w:w="4099" w:type="pct"/>
          </w:tcPr>
          <w:p w14:paraId="7330FFCD" w14:textId="251E4909" w:rsidR="00D820ED" w:rsidRPr="00473774" w:rsidRDefault="00D820ED" w:rsidP="00D820ED">
            <w:r w:rsidRPr="00473774">
              <w:t xml:space="preserve">Press to return keyboard focus to the </w:t>
            </w:r>
            <w:r w:rsidR="00002321">
              <w:t>pane</w:t>
            </w:r>
            <w:r w:rsidRPr="00473774">
              <w:t xml:space="preserve"> containing the UI item with keyboard focus or to exit a window or widget</w:t>
            </w:r>
            <w:r w:rsidR="00B917BC" w:rsidRPr="00473774">
              <w:t>.</w:t>
            </w:r>
          </w:p>
        </w:tc>
      </w:tr>
      <w:tr w:rsidR="00D820ED" w:rsidRPr="00473774" w14:paraId="74DD36CE" w14:textId="77777777" w:rsidTr="3621BF7E">
        <w:tc>
          <w:tcPr>
            <w:tcW w:w="901" w:type="pct"/>
          </w:tcPr>
          <w:p w14:paraId="5222DAE9" w14:textId="77777777" w:rsidR="00D820ED" w:rsidRPr="00473774" w:rsidRDefault="00D820ED" w:rsidP="00D820ED">
            <w:pPr>
              <w:rPr>
                <w:b/>
              </w:rPr>
            </w:pPr>
            <w:r w:rsidRPr="00473774">
              <w:rPr>
                <w:b/>
              </w:rPr>
              <w:t>SPACEBAR</w:t>
            </w:r>
          </w:p>
        </w:tc>
        <w:tc>
          <w:tcPr>
            <w:tcW w:w="4099" w:type="pct"/>
          </w:tcPr>
          <w:p w14:paraId="1E351116" w14:textId="63E46614" w:rsidR="00D820ED" w:rsidRPr="00473774" w:rsidRDefault="00D820ED" w:rsidP="00D820ED">
            <w:r w:rsidRPr="00473774">
              <w:t xml:space="preserve">Press to activate </w:t>
            </w:r>
            <w:r w:rsidR="00CF7A73">
              <w:t>an element in focus.</w:t>
            </w:r>
          </w:p>
        </w:tc>
      </w:tr>
      <w:tr w:rsidR="00D820ED" w:rsidRPr="00473774" w14:paraId="237DFD97"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473774" w:rsidRDefault="00D820ED" w:rsidP="00D820ED">
            <w:pPr>
              <w:rPr>
                <w:b/>
              </w:rPr>
            </w:pPr>
            <w:r w:rsidRPr="00473774">
              <w:rPr>
                <w:b/>
              </w:rPr>
              <w:t>Arrow Keys</w:t>
            </w:r>
          </w:p>
        </w:tc>
        <w:tc>
          <w:tcPr>
            <w:tcW w:w="4099" w:type="pct"/>
          </w:tcPr>
          <w:p w14:paraId="58CE2401" w14:textId="22BE52D4" w:rsidR="00D820ED" w:rsidRPr="00473774" w:rsidRDefault="00D820ED" w:rsidP="00D820ED">
            <w:r w:rsidRPr="00473774">
              <w:t>When keyboard focus is on a widget, press the arrow keys to change page v</w:t>
            </w:r>
            <w:r w:rsidR="009E758B" w:rsidRPr="00473774">
              <w:t>iewing in a widget's data table</w:t>
            </w:r>
            <w:r w:rsidR="00B917BC" w:rsidRPr="00473774">
              <w:t>.</w:t>
            </w:r>
          </w:p>
          <w:p w14:paraId="774815EC" w14:textId="381A315D" w:rsidR="00D820ED" w:rsidRPr="00473774" w:rsidRDefault="00D820ED" w:rsidP="00D820ED">
            <w:r w:rsidRPr="00473774">
              <w:t>When keyboard focus is on a dropdown, press the down arrow to view the contents</w:t>
            </w:r>
            <w:r w:rsidR="00B917BC" w:rsidRPr="00473774">
              <w:t>.</w:t>
            </w:r>
          </w:p>
        </w:tc>
      </w:tr>
      <w:tr w:rsidR="00D820ED" w:rsidRPr="00473774" w14:paraId="5D185526" w14:textId="77777777" w:rsidTr="3621BF7E">
        <w:tc>
          <w:tcPr>
            <w:tcW w:w="5000" w:type="pct"/>
            <w:gridSpan w:val="2"/>
          </w:tcPr>
          <w:p w14:paraId="33765143" w14:textId="77777777" w:rsidR="00D820ED" w:rsidRPr="00473774" w:rsidRDefault="00D820ED" w:rsidP="00D820ED">
            <w:pPr>
              <w:jc w:val="center"/>
              <w:rPr>
                <w:rStyle w:val="IntenseEmphasis"/>
              </w:rPr>
            </w:pPr>
            <w:r w:rsidRPr="00473774">
              <w:rPr>
                <w:rStyle w:val="IntenseEmphasis"/>
              </w:rPr>
              <w:t>Portal Tabs</w:t>
            </w:r>
          </w:p>
        </w:tc>
      </w:tr>
      <w:tr w:rsidR="00D820ED" w:rsidRPr="00473774" w14:paraId="7D3AD51A"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473774" w:rsidRDefault="00D820ED" w:rsidP="00D820ED">
            <w:pPr>
              <w:rPr>
                <w:b/>
              </w:rPr>
            </w:pPr>
            <w:r w:rsidRPr="00473774">
              <w:rPr>
                <w:b/>
              </w:rPr>
              <w:t>Arrow Keys</w:t>
            </w:r>
          </w:p>
        </w:tc>
        <w:tc>
          <w:tcPr>
            <w:tcW w:w="4099" w:type="pct"/>
          </w:tcPr>
          <w:p w14:paraId="555A1DEC" w14:textId="390DA086" w:rsidR="00727D86" w:rsidRPr="00473774" w:rsidRDefault="00D820ED" w:rsidP="00727D86">
            <w:r w:rsidRPr="00473774">
              <w:t>Use the left and right arrow keys to navigate between tabs.</w:t>
            </w:r>
          </w:p>
        </w:tc>
      </w:tr>
      <w:tr w:rsidR="00D820ED" w:rsidRPr="00473774" w14:paraId="539CAE07" w14:textId="77777777" w:rsidTr="3621BF7E">
        <w:tc>
          <w:tcPr>
            <w:tcW w:w="901" w:type="pct"/>
          </w:tcPr>
          <w:p w14:paraId="550E35A3" w14:textId="77777777" w:rsidR="00D820ED" w:rsidRPr="00473774" w:rsidRDefault="00D820ED" w:rsidP="00D820ED">
            <w:pPr>
              <w:rPr>
                <w:b/>
              </w:rPr>
            </w:pPr>
            <w:r w:rsidRPr="00473774">
              <w:rPr>
                <w:b/>
              </w:rPr>
              <w:t>TAB</w:t>
            </w:r>
          </w:p>
        </w:tc>
        <w:tc>
          <w:tcPr>
            <w:tcW w:w="4099" w:type="pct"/>
          </w:tcPr>
          <w:p w14:paraId="70BB1A56" w14:textId="77777777" w:rsidR="00727D86" w:rsidRPr="00473774" w:rsidRDefault="00727D86" w:rsidP="00727D86">
            <w:r w:rsidRPr="00473774">
              <w:t>Add a Tab:</w:t>
            </w:r>
          </w:p>
          <w:p w14:paraId="54EE56DE" w14:textId="77777777" w:rsidR="00727D86" w:rsidRPr="00473774" w:rsidRDefault="00727D86" w:rsidP="00727D86">
            <w:pPr>
              <w:pStyle w:val="TableNumbered"/>
            </w:pPr>
            <w:r w:rsidRPr="00473774">
              <w:t xml:space="preserve">Press </w:t>
            </w:r>
            <w:r w:rsidRPr="00473774">
              <w:rPr>
                <w:rStyle w:val="Strong"/>
              </w:rPr>
              <w:t>Tab</w:t>
            </w:r>
            <w:r w:rsidRPr="00473774">
              <w:t xml:space="preserve"> until </w:t>
            </w:r>
            <w:r w:rsidRPr="00473774">
              <w:rPr>
                <w:rStyle w:val="Strong"/>
              </w:rPr>
              <w:t>Add Tab (+)</w:t>
            </w:r>
            <w:r w:rsidRPr="00473774">
              <w:t xml:space="preserve"> is in focus.</w:t>
            </w:r>
          </w:p>
          <w:p w14:paraId="568765C7" w14:textId="77777777" w:rsidR="00727D86" w:rsidRPr="00473774" w:rsidRDefault="00727D86" w:rsidP="00727D86">
            <w:pPr>
              <w:pStyle w:val="TableNumbered"/>
            </w:pPr>
            <w:r w:rsidRPr="00473774">
              <w:t xml:space="preserve">Press </w:t>
            </w:r>
            <w:r w:rsidRPr="00473774">
              <w:rPr>
                <w:rStyle w:val="Strong"/>
              </w:rPr>
              <w:t>Enter</w:t>
            </w:r>
            <w:r w:rsidRPr="00473774">
              <w:rPr>
                <w:rStyle w:val="Strong"/>
                <w:b w:val="0"/>
              </w:rPr>
              <w:t>.</w:t>
            </w:r>
          </w:p>
          <w:p w14:paraId="7567CA58" w14:textId="77777777" w:rsidR="00727D86" w:rsidRPr="00473774" w:rsidRDefault="00727D86" w:rsidP="00727D86">
            <w:pPr>
              <w:pStyle w:val="TableNumbered"/>
            </w:pPr>
            <w:r w:rsidRPr="00473774">
              <w:t>The new tab dialog box opens and prompts you to enter a name for the new tab.</w:t>
            </w:r>
          </w:p>
          <w:p w14:paraId="1D2C9D56" w14:textId="683FDF56" w:rsidR="00727D86" w:rsidRPr="00473774" w:rsidRDefault="00727D86" w:rsidP="00727D86">
            <w:pPr>
              <w:pStyle w:val="TableNumbered"/>
            </w:pPr>
            <w:r w:rsidRPr="00473774">
              <w:t xml:space="preserve">Tab to the </w:t>
            </w:r>
            <w:r w:rsidRPr="00473774">
              <w:rPr>
                <w:rStyle w:val="Strong"/>
              </w:rPr>
              <w:t>Add</w:t>
            </w:r>
            <w:r w:rsidRPr="00473774">
              <w:t xml:space="preserve"> button to confirm the new tab name or tab to the </w:t>
            </w:r>
            <w:r w:rsidRPr="00473774">
              <w:rPr>
                <w:rStyle w:val="Strong"/>
              </w:rPr>
              <w:t>Cancel</w:t>
            </w:r>
            <w:r w:rsidRPr="00473774">
              <w:t xml:space="preserve"> button to discard the new tab.</w:t>
            </w:r>
          </w:p>
        </w:tc>
      </w:tr>
      <w:tr w:rsidR="00D820ED" w:rsidRPr="00473774" w14:paraId="0F9BF0ED"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473774" w:rsidRDefault="00D820ED" w:rsidP="00D820ED">
            <w:pPr>
              <w:rPr>
                <w:b/>
              </w:rPr>
            </w:pPr>
            <w:r w:rsidRPr="00473774">
              <w:rPr>
                <w:b/>
              </w:rPr>
              <w:t>ENTER</w:t>
            </w:r>
          </w:p>
        </w:tc>
        <w:tc>
          <w:tcPr>
            <w:tcW w:w="4099" w:type="pct"/>
          </w:tcPr>
          <w:p w14:paraId="2689CD76" w14:textId="7100FD96" w:rsidR="00D820ED" w:rsidRPr="00473774" w:rsidRDefault="00D820ED" w:rsidP="00D820ED">
            <w:r w:rsidRPr="00473774">
              <w:t xml:space="preserve">Press while the </w:t>
            </w:r>
            <w:r w:rsidR="00CF7A73">
              <w:t xml:space="preserve">portal tab </w:t>
            </w:r>
            <w:r w:rsidRPr="00473774">
              <w:t>(</w:t>
            </w:r>
            <w:r w:rsidRPr="00473774">
              <w:rPr>
                <w:rStyle w:val="Strong"/>
              </w:rPr>
              <w:t>+</w:t>
            </w:r>
            <w:r w:rsidRPr="00473774">
              <w:t>) is i</w:t>
            </w:r>
            <w:r w:rsidR="00CF7A73">
              <w:t>n focus</w:t>
            </w:r>
            <w:r w:rsidR="00CF7A73">
              <w:rPr>
                <w:rFonts w:cs="Arial"/>
                <w:bCs/>
              </w:rPr>
              <w:t xml:space="preserve">, voiced as “Add Tab button,” </w:t>
            </w:r>
            <w:r w:rsidR="000F044D" w:rsidRPr="00473774">
              <w:t>to add a new portal tab</w:t>
            </w:r>
            <w:r w:rsidR="00B917BC" w:rsidRPr="00473774">
              <w:t>.</w:t>
            </w:r>
            <w:r w:rsidR="000F044D" w:rsidRPr="00473774">
              <w:t xml:space="preserve"> </w:t>
            </w:r>
          </w:p>
        </w:tc>
      </w:tr>
      <w:tr w:rsidR="00D820ED" w:rsidRPr="00473774" w14:paraId="06F77ECB" w14:textId="77777777" w:rsidTr="3621BF7E">
        <w:tc>
          <w:tcPr>
            <w:tcW w:w="901" w:type="pct"/>
          </w:tcPr>
          <w:p w14:paraId="6C766B64" w14:textId="77777777" w:rsidR="00D820ED" w:rsidRPr="00473774" w:rsidRDefault="00D820ED" w:rsidP="00D820ED">
            <w:pPr>
              <w:rPr>
                <w:b/>
              </w:rPr>
            </w:pPr>
            <w:r w:rsidRPr="00473774">
              <w:rPr>
                <w:b/>
              </w:rPr>
              <w:t>ESC</w:t>
            </w:r>
          </w:p>
        </w:tc>
        <w:tc>
          <w:tcPr>
            <w:tcW w:w="4099" w:type="pct"/>
          </w:tcPr>
          <w:p w14:paraId="1602DD7B" w14:textId="78E1E489" w:rsidR="00D820ED" w:rsidRPr="00473774" w:rsidRDefault="00D820ED" w:rsidP="00D820ED">
            <w:r w:rsidRPr="00473774">
              <w:t>Focus on a</w:t>
            </w:r>
            <w:r w:rsidR="000F044D" w:rsidRPr="00473774">
              <w:t xml:space="preserve"> tab and press </w:t>
            </w:r>
            <w:r w:rsidR="004D0C01" w:rsidRPr="00473774">
              <w:rPr>
                <w:rStyle w:val="Strong"/>
              </w:rPr>
              <w:t>ESC</w:t>
            </w:r>
            <w:r w:rsidR="004D0C01" w:rsidRPr="00473774">
              <w:t xml:space="preserve"> </w:t>
            </w:r>
            <w:r w:rsidR="000F044D" w:rsidRPr="00473774">
              <w:t>to remove it</w:t>
            </w:r>
            <w:r w:rsidR="00B917BC" w:rsidRPr="00473774">
              <w:t>.</w:t>
            </w:r>
          </w:p>
        </w:tc>
      </w:tr>
      <w:tr w:rsidR="00D820ED" w:rsidRPr="00473774" w14:paraId="14DC546C" w14:textId="77777777" w:rsidTr="3621BF7E">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473774" w:rsidRDefault="00D820ED" w:rsidP="00D820ED">
            <w:pPr>
              <w:jc w:val="center"/>
              <w:rPr>
                <w:rStyle w:val="IntenseEmphasis"/>
              </w:rPr>
            </w:pPr>
            <w:r w:rsidRPr="00473774">
              <w:rPr>
                <w:rStyle w:val="IntenseEmphasis"/>
              </w:rPr>
              <w:t>Windows and Dialog Boxes</w:t>
            </w:r>
          </w:p>
        </w:tc>
      </w:tr>
      <w:tr w:rsidR="00D820ED" w:rsidRPr="00473774" w14:paraId="5AA2BF73" w14:textId="77777777" w:rsidTr="3621BF7E">
        <w:tc>
          <w:tcPr>
            <w:tcW w:w="901" w:type="pct"/>
          </w:tcPr>
          <w:p w14:paraId="639F7086" w14:textId="77777777" w:rsidR="00D820ED" w:rsidRPr="00473774" w:rsidRDefault="00D820ED" w:rsidP="00D820ED">
            <w:pPr>
              <w:rPr>
                <w:b/>
              </w:rPr>
            </w:pPr>
            <w:r w:rsidRPr="00473774">
              <w:rPr>
                <w:b/>
              </w:rPr>
              <w:t>TAB</w:t>
            </w:r>
          </w:p>
        </w:tc>
        <w:tc>
          <w:tcPr>
            <w:tcW w:w="4099" w:type="pct"/>
          </w:tcPr>
          <w:p w14:paraId="76ACB4D8" w14:textId="43420C1C" w:rsidR="00D820ED" w:rsidRPr="00473774" w:rsidRDefault="00D820ED" w:rsidP="00D820ED">
            <w:r w:rsidRPr="00473774">
              <w:t xml:space="preserve">Press the </w:t>
            </w:r>
            <w:r w:rsidRPr="00473774">
              <w:rPr>
                <w:rStyle w:val="Strong"/>
              </w:rPr>
              <w:t>Tab</w:t>
            </w:r>
            <w:r w:rsidRPr="00473774">
              <w:t xml:space="preserve"> key to move the keyboard focus to other UI items within the window</w:t>
            </w:r>
            <w:r w:rsidR="00B917BC" w:rsidRPr="00473774">
              <w:t>.</w:t>
            </w:r>
          </w:p>
        </w:tc>
      </w:tr>
      <w:tr w:rsidR="00D820ED" w:rsidRPr="00473774" w14:paraId="3DD8989F" w14:textId="77777777" w:rsidTr="3621BF7E">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473774" w:rsidRDefault="00D820ED" w:rsidP="00D820ED">
            <w:pPr>
              <w:jc w:val="center"/>
              <w:rPr>
                <w:rStyle w:val="IntenseEmphasis"/>
              </w:rPr>
            </w:pPr>
            <w:r w:rsidRPr="00473774">
              <w:rPr>
                <w:rStyle w:val="IntenseEmphasis"/>
              </w:rPr>
              <w:t>Adding Widgets to the Portal Pages</w:t>
            </w:r>
          </w:p>
        </w:tc>
      </w:tr>
      <w:tr w:rsidR="00C35F37" w:rsidRPr="00CB2248" w14:paraId="2989651D" w14:textId="4DC1D30F" w:rsidTr="3621BF7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16AF2010" w14:textId="77777777" w:rsidR="00C35F37" w:rsidRPr="00CB2248" w:rsidRDefault="00C35F37" w:rsidP="00C35F37">
            <w:pPr>
              <w:spacing w:before="120" w:after="120"/>
              <w:rPr>
                <w:rFonts w:eastAsia="Times New Roman" w:cs="Arial"/>
              </w:rPr>
            </w:pPr>
            <w:r>
              <w:rPr>
                <w:rFonts w:eastAsia="Times New Roman" w:cs="Arial"/>
              </w:rPr>
              <w:t>Enter</w:t>
            </w:r>
          </w:p>
        </w:tc>
        <w:tc>
          <w:tcPr>
            <w:tcW w:w="4099" w:type="pct"/>
          </w:tcPr>
          <w:p w14:paraId="576DC773" w14:textId="157C65C9" w:rsidR="00C35F37" w:rsidRPr="00CB2248" w:rsidRDefault="00C35F37" w:rsidP="00C35F37">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Pr="00680C15">
              <w:rPr>
                <w:rStyle w:val="InactiveLink"/>
              </w:rPr>
              <w:t>Open Widget Tray</w:t>
            </w:r>
            <w:r>
              <w:rPr>
                <w:rFonts w:cs="Arial"/>
                <w:b/>
              </w:rPr>
              <w:t xml:space="preserve"> </w:t>
            </w:r>
            <w:r w:rsidRPr="00680C15">
              <w:t>link</w:t>
            </w:r>
            <w:r w:rsidRPr="00CB2248">
              <w:rPr>
                <w:rFonts w:cs="Arial"/>
              </w:rPr>
              <w:t xml:space="preserve"> is in focus</w:t>
            </w:r>
            <w:r>
              <w:rPr>
                <w:rFonts w:cs="Arial"/>
                <w:bCs/>
              </w:rPr>
              <w:t xml:space="preserve"> to add a widget.</w:t>
            </w:r>
          </w:p>
        </w:tc>
      </w:tr>
      <w:tr w:rsidR="00C35F37" w:rsidRPr="00473774" w14:paraId="2CD9B94B" w14:textId="77777777" w:rsidTr="3621BF7E">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C35F37" w:rsidRPr="00473774" w:rsidRDefault="00C35F37" w:rsidP="00C35F37">
            <w:pPr>
              <w:rPr>
                <w:b/>
              </w:rPr>
            </w:pPr>
            <w:r w:rsidRPr="00473774">
              <w:rPr>
                <w:b/>
              </w:rPr>
              <w:t>Alt + 1, 2, or 3</w:t>
            </w:r>
          </w:p>
        </w:tc>
        <w:tc>
          <w:tcPr>
            <w:tcW w:w="4099" w:type="pct"/>
          </w:tcPr>
          <w:p w14:paraId="4A044441" w14:textId="5018A8C7" w:rsidR="00C35F37" w:rsidRPr="00473774" w:rsidRDefault="00C35F37" w:rsidP="00C35F37">
            <w:r w:rsidRPr="00473774">
              <w:t xml:space="preserve">Add a widget to a </w:t>
            </w:r>
            <w:r w:rsidRPr="00473774">
              <w:rPr>
                <w:rStyle w:val="Strong"/>
              </w:rPr>
              <w:t>Portal</w:t>
            </w:r>
            <w:r w:rsidRPr="00473774">
              <w:t xml:space="preserve"> page from the </w:t>
            </w:r>
            <w:r w:rsidR="0077494D" w:rsidRPr="00FA13D4">
              <w:t>widget tray</w:t>
            </w:r>
            <w:r w:rsidRPr="00473774">
              <w:t>:</w:t>
            </w:r>
          </w:p>
          <w:p w14:paraId="20BB4144" w14:textId="0B90285E" w:rsidR="00C35F37" w:rsidRPr="00473774" w:rsidRDefault="00C35F37" w:rsidP="00C35F37">
            <w:pPr>
              <w:pStyle w:val="TableNumbered"/>
              <w:numPr>
                <w:ilvl w:val="0"/>
                <w:numId w:val="14"/>
              </w:numPr>
            </w:pPr>
            <w:r w:rsidRPr="00473774">
              <w:t xml:space="preserve">Determine in which column (1, 2, or 3) of the </w:t>
            </w:r>
            <w:r w:rsidRPr="00473774">
              <w:rPr>
                <w:rStyle w:val="Strong"/>
              </w:rPr>
              <w:t>Portal</w:t>
            </w:r>
            <w:r w:rsidRPr="00473774">
              <w:t xml:space="preserve"> page to place the widget.</w:t>
            </w:r>
          </w:p>
          <w:p w14:paraId="4AC38467" w14:textId="1D671658" w:rsidR="00C35F37" w:rsidRPr="00473774" w:rsidRDefault="00C35F37" w:rsidP="00C35F37">
            <w:pPr>
              <w:pStyle w:val="TableNumbered"/>
            </w:pPr>
            <w:r w:rsidRPr="00473774">
              <w:t xml:space="preserve">Focus on the desired widget icon in the </w:t>
            </w:r>
            <w:r w:rsidR="0077494D" w:rsidRPr="00FA13D4">
              <w:t>widget tray</w:t>
            </w:r>
            <w:r w:rsidRPr="00473774">
              <w:t>.</w:t>
            </w:r>
          </w:p>
          <w:p w14:paraId="49BB2DD2" w14:textId="722AF88B" w:rsidR="00C35F37" w:rsidRPr="00473774" w:rsidRDefault="00C35F37" w:rsidP="00C35F37">
            <w:pPr>
              <w:pStyle w:val="TableNumbered"/>
            </w:pPr>
            <w:r w:rsidRPr="00473774">
              <w:t>Press Alt + 1, 2, or 3, depending on the desired column.</w:t>
            </w:r>
          </w:p>
        </w:tc>
      </w:tr>
    </w:tbl>
    <w:p w14:paraId="0C9074A7" w14:textId="122DFC10" w:rsidR="001E3317" w:rsidRPr="00473774" w:rsidRDefault="001E3317" w:rsidP="00147187">
      <w:pPr>
        <w:pStyle w:val="Heading4"/>
      </w:pPr>
      <w:bookmarkStart w:id="92" w:name="_Toc58951505"/>
      <w:r w:rsidRPr="00473774">
        <w:t xml:space="preserve">Accessible Theme </w:t>
      </w:r>
      <w:r w:rsidR="00002321">
        <w:t>Portal</w:t>
      </w:r>
      <w:r w:rsidRPr="00473774">
        <w:t xml:space="preserve"> Navigation</w:t>
      </w:r>
      <w:bookmarkEnd w:id="92"/>
    </w:p>
    <w:p w14:paraId="025BCDB3" w14:textId="09139562" w:rsidR="001E3317" w:rsidRPr="00473774" w:rsidRDefault="001E3317" w:rsidP="007E3EEC">
      <w:pPr>
        <w:pStyle w:val="BodyText"/>
      </w:pPr>
      <w:bookmarkStart w:id="93" w:name="_Hlk526847686"/>
      <w:bookmarkStart w:id="94" w:name="_Hlk526847648"/>
      <w:bookmarkStart w:id="95" w:name="_Hlk526847815"/>
      <w:r w:rsidRPr="00473774">
        <w:t xml:space="preserve">An element with keyboard focus is the starting point for </w:t>
      </w:r>
      <w:r w:rsidR="00002321">
        <w:t>portal</w:t>
      </w:r>
      <w:r w:rsidRPr="00473774">
        <w:t xml:space="preserve"> navigation. </w:t>
      </w:r>
      <w:r w:rsidR="00031757" w:rsidRPr="00473774">
        <w:t xml:space="preserve">Pressing the </w:t>
      </w:r>
      <w:r w:rsidR="00031757" w:rsidRPr="00473774">
        <w:rPr>
          <w:b/>
        </w:rPr>
        <w:t>Enter</w:t>
      </w:r>
      <w:r w:rsidR="00031757" w:rsidRPr="00473774">
        <w:t xml:space="preserve"> or </w:t>
      </w:r>
      <w:r w:rsidR="00031757" w:rsidRPr="00473774">
        <w:rPr>
          <w:b/>
        </w:rPr>
        <w:t>Spacebar</w:t>
      </w:r>
      <w:r w:rsidR="00031757" w:rsidRPr="00473774">
        <w:t xml:space="preserve"> keys when a </w:t>
      </w:r>
      <w:r w:rsidR="00002321">
        <w:t>portal</w:t>
      </w:r>
      <w:r w:rsidR="00031757" w:rsidRPr="00473774">
        <w:t xml:space="preserve"> element or icon has keyboard focus mimics a mouse click.</w:t>
      </w:r>
      <w:bookmarkEnd w:id="93"/>
    </w:p>
    <w:bookmarkEnd w:id="94"/>
    <w:p w14:paraId="4C7BEF32" w14:textId="6DFB999E" w:rsidR="001168FD" w:rsidRPr="00473774" w:rsidRDefault="00031757" w:rsidP="007E3EEC">
      <w:pPr>
        <w:pStyle w:val="BodyText"/>
      </w:pPr>
      <w:r w:rsidRPr="00473774">
        <w:rPr>
          <w:rStyle w:val="Cross-Reference"/>
        </w:rPr>
        <w:lastRenderedPageBreak/>
        <w:fldChar w:fldCharType="begin"/>
      </w:r>
      <w:r w:rsidRPr="00473774">
        <w:rPr>
          <w:rStyle w:val="Cross-Reference"/>
        </w:rPr>
        <w:instrText xml:space="preserve"> REF _Ref521415005 \h </w:instrText>
      </w:r>
      <w:r w:rsidR="00333EDE" w:rsidRPr="00473774">
        <w:rPr>
          <w:rStyle w:val="Cross-Reference"/>
        </w:rPr>
        <w:instrText xml:space="preserve"> \* MERGEFORMAT </w:instrText>
      </w:r>
      <w:r w:rsidRPr="00473774">
        <w:rPr>
          <w:rStyle w:val="Cross-Reference"/>
        </w:rPr>
      </w:r>
      <w:r w:rsidRPr="00473774">
        <w:rPr>
          <w:rStyle w:val="Cross-Reference"/>
        </w:rPr>
        <w:fldChar w:fldCharType="separate"/>
      </w:r>
      <w:r w:rsidR="007B78FC" w:rsidRPr="007B78FC">
        <w:rPr>
          <w:rStyle w:val="Cross-Reference"/>
        </w:rPr>
        <w:t>Figure 14</w:t>
      </w:r>
      <w:r w:rsidRPr="00473774">
        <w:rPr>
          <w:rStyle w:val="Cross-Reference"/>
        </w:rPr>
        <w:fldChar w:fldCharType="end"/>
      </w:r>
      <w:r w:rsidRPr="00473774">
        <w:t xml:space="preserve"> </w:t>
      </w:r>
      <w:r w:rsidR="00D75598" w:rsidRPr="00473774">
        <w:t xml:space="preserve">depicts the </w:t>
      </w:r>
      <w:r w:rsidR="00D75598" w:rsidRPr="00473774">
        <w:rPr>
          <w:b/>
        </w:rPr>
        <w:t xml:space="preserve">Patient Assignments </w:t>
      </w:r>
      <w:r w:rsidR="00D75598" w:rsidRPr="00473774">
        <w:t xml:space="preserve">pane of the </w:t>
      </w:r>
      <w:r w:rsidR="00086EAA">
        <w:rPr>
          <w:b/>
        </w:rPr>
        <w:t>Risk Management Provider Management</w:t>
      </w:r>
      <w:r w:rsidR="00D75598" w:rsidRPr="00473774">
        <w:rPr>
          <w:b/>
        </w:rPr>
        <w:t xml:space="preserve"> </w:t>
      </w:r>
      <w:r w:rsidR="00D75598" w:rsidRPr="00473774">
        <w:t>widget.</w:t>
      </w:r>
    </w:p>
    <w:p w14:paraId="09B69AB8" w14:textId="77777777" w:rsidR="00FD5CB4" w:rsidRPr="00FD5CB4" w:rsidRDefault="00D75598" w:rsidP="001168FD">
      <w:pPr>
        <w:pStyle w:val="ListBullet"/>
        <w:rPr>
          <w:rFonts w:ascii="Times New Roman" w:eastAsiaTheme="minorHAnsi" w:hAnsi="Times New Roman" w:cs="Times New Roman"/>
          <w:szCs w:val="24"/>
        </w:rPr>
      </w:pPr>
      <w:r w:rsidRPr="00473774">
        <w:t xml:space="preserve">Focus can be changed by pressing </w:t>
      </w:r>
      <w:r w:rsidRPr="00473774">
        <w:rPr>
          <w:b/>
        </w:rPr>
        <w:t xml:space="preserve">Tab </w:t>
      </w:r>
      <w:r w:rsidR="00FD5CB4">
        <w:t>key</w:t>
      </w:r>
    </w:p>
    <w:p w14:paraId="38B56EC3" w14:textId="2EA07892" w:rsidR="001168FD" w:rsidRPr="00473774" w:rsidRDefault="00FD5CB4" w:rsidP="00FD5CB4">
      <w:pPr>
        <w:pStyle w:val="ListBullet2"/>
        <w:rPr>
          <w:rFonts w:ascii="Times New Roman" w:eastAsiaTheme="minorHAnsi" w:hAnsi="Times New Roman" w:cs="Times New Roman"/>
          <w:szCs w:val="24"/>
        </w:rPr>
      </w:pPr>
      <w:r>
        <w:t>P</w:t>
      </w:r>
      <w:r w:rsidR="00D75598" w:rsidRPr="00473774">
        <w:t xml:space="preserve">ressing the </w:t>
      </w:r>
      <w:r w:rsidR="00D75598" w:rsidRPr="00473774">
        <w:rPr>
          <w:b/>
        </w:rPr>
        <w:t xml:space="preserve">Tab </w:t>
      </w:r>
      <w:r w:rsidR="00D75598" w:rsidRPr="00473774">
        <w:t xml:space="preserve">key in this example shifts the keyboard focus from the </w:t>
      </w:r>
      <w:r w:rsidR="00D75598" w:rsidRPr="00473774">
        <w:rPr>
          <w:b/>
        </w:rPr>
        <w:t xml:space="preserve">My Site </w:t>
      </w:r>
      <w:r w:rsidR="00D75598" w:rsidRPr="00473774">
        <w:t xml:space="preserve">radio button to the </w:t>
      </w:r>
      <w:r w:rsidR="00D75598" w:rsidRPr="00473774">
        <w:rPr>
          <w:b/>
        </w:rPr>
        <w:t>Patient Search</w:t>
      </w:r>
      <w:r w:rsidR="00D75598" w:rsidRPr="00473774">
        <w:t xml:space="preserve"> </w:t>
      </w:r>
      <w:r w:rsidR="00CF7A73">
        <w:t>field</w:t>
      </w:r>
    </w:p>
    <w:p w14:paraId="401CFE24" w14:textId="43A279F6" w:rsidR="001168FD" w:rsidRPr="00473774" w:rsidRDefault="00D75598" w:rsidP="001168FD">
      <w:pPr>
        <w:pStyle w:val="ListBullet"/>
        <w:rPr>
          <w:rFonts w:ascii="Times New Roman" w:eastAsiaTheme="minorHAnsi" w:hAnsi="Times New Roman" w:cs="Times New Roman"/>
          <w:szCs w:val="24"/>
        </w:rPr>
      </w:pPr>
      <w:r w:rsidRPr="00473774">
        <w:t xml:space="preserve">Typing at least two characters in the </w:t>
      </w:r>
      <w:r w:rsidRPr="00473774">
        <w:rPr>
          <w:b/>
        </w:rPr>
        <w:t>Patient Search</w:t>
      </w:r>
      <w:r w:rsidRPr="00473774">
        <w:t xml:space="preserve"> field and pressing </w:t>
      </w:r>
      <w:r w:rsidRPr="00473774">
        <w:rPr>
          <w:b/>
        </w:rPr>
        <w:t>Enter</w:t>
      </w:r>
      <w:r w:rsidRPr="00CF7A73">
        <w:t>,</w:t>
      </w:r>
      <w:r w:rsidR="00CF7A73" w:rsidRPr="00CF7A73">
        <w:t xml:space="preserve"> with focus either in the search field or on</w:t>
      </w:r>
      <w:r w:rsidR="00CF7A73">
        <w:rPr>
          <w:b/>
          <w:szCs w:val="20"/>
        </w:rPr>
        <w:t xml:space="preserve"> </w:t>
      </w:r>
      <w:r w:rsidRPr="00473774">
        <w:rPr>
          <w:szCs w:val="20"/>
        </w:rPr>
        <w:t>the</w:t>
      </w:r>
      <w:r w:rsidRPr="00473774">
        <w:rPr>
          <w:b/>
        </w:rPr>
        <w:t xml:space="preserve"> Search </w:t>
      </w:r>
      <w:r w:rsidRPr="00473774">
        <w:t>button, initiates a search</w:t>
      </w:r>
    </w:p>
    <w:p w14:paraId="215D26EF"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Tab</w:t>
      </w:r>
      <w:r w:rsidRPr="00473774">
        <w:t xml:space="preserve"> to navigate through the res</w:t>
      </w:r>
      <w:r w:rsidR="001168FD" w:rsidRPr="00473774">
        <w:t>ults</w:t>
      </w:r>
    </w:p>
    <w:p w14:paraId="0837DEE8" w14:textId="77777777" w:rsidR="001168FD" w:rsidRPr="00473774" w:rsidRDefault="00D75598" w:rsidP="001168FD">
      <w:pPr>
        <w:pStyle w:val="ListBullet2"/>
        <w:rPr>
          <w:rFonts w:ascii="Times New Roman" w:eastAsiaTheme="minorHAnsi" w:hAnsi="Times New Roman" w:cs="Times New Roman"/>
          <w:szCs w:val="24"/>
        </w:rPr>
      </w:pPr>
      <w:r w:rsidRPr="00473774">
        <w:rPr>
          <w:b/>
        </w:rPr>
        <w:t>Tab</w:t>
      </w:r>
      <w:r w:rsidRPr="00473774">
        <w:t xml:space="preserve"> once to focus first on the entire row of the patient result, then </w:t>
      </w:r>
      <w:r w:rsidRPr="00473774">
        <w:rPr>
          <w:b/>
        </w:rPr>
        <w:t>Tab</w:t>
      </w:r>
      <w:r w:rsidRPr="00473774">
        <w:t xml:space="preserve"> again to put focus on the radio butt</w:t>
      </w:r>
      <w:r w:rsidR="001168FD" w:rsidRPr="00473774">
        <w:t>on associated with that record</w:t>
      </w:r>
    </w:p>
    <w:p w14:paraId="0A101F23"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Spacebar</w:t>
      </w:r>
      <w:r w:rsidRPr="00473774">
        <w:t xml:space="preserve"> with a radio button in focus to select a patient from </w:t>
      </w:r>
      <w:r w:rsidR="001168FD" w:rsidRPr="00473774">
        <w:t>the results</w:t>
      </w:r>
    </w:p>
    <w:p w14:paraId="5EC432B3"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a radio button selected, press the </w:t>
      </w:r>
      <w:r w:rsidRPr="00473774">
        <w:rPr>
          <w:b/>
        </w:rPr>
        <w:t>arrow</w:t>
      </w:r>
      <w:r w:rsidRPr="00473774">
        <w:t xml:space="preserve"> keys up or down to navigate through the radio buttons for each patient resu</w:t>
      </w:r>
      <w:r w:rsidR="001168FD" w:rsidRPr="00473774">
        <w:t>lt</w:t>
      </w:r>
    </w:p>
    <w:p w14:paraId="74DC1E7C"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no radio buttons selected, </w:t>
      </w:r>
      <w:r w:rsidRPr="00473774">
        <w:rPr>
          <w:b/>
        </w:rPr>
        <w:t xml:space="preserve">Shift </w:t>
      </w:r>
      <w:r w:rsidRPr="00473774">
        <w:t xml:space="preserve">+ </w:t>
      </w:r>
      <w:r w:rsidRPr="00473774">
        <w:rPr>
          <w:b/>
        </w:rPr>
        <w:t xml:space="preserve">Tab </w:t>
      </w:r>
      <w:r w:rsidRPr="00473774">
        <w:t>to navigate b</w:t>
      </w:r>
      <w:r w:rsidR="001168FD" w:rsidRPr="00473774">
        <w:t>ack up through the result rows</w:t>
      </w:r>
    </w:p>
    <w:p w14:paraId="4516043C" w14:textId="71C02F1B" w:rsidR="00D75598" w:rsidRPr="00473774" w:rsidRDefault="00D75598" w:rsidP="001168FD">
      <w:pPr>
        <w:pStyle w:val="ListBullet"/>
        <w:rPr>
          <w:rFonts w:ascii="Times New Roman" w:eastAsiaTheme="minorHAnsi" w:hAnsi="Times New Roman" w:cs="Times New Roman"/>
          <w:szCs w:val="24"/>
        </w:rPr>
      </w:pPr>
      <w:r w:rsidRPr="00473774">
        <w:t xml:space="preserve">Use </w:t>
      </w:r>
      <w:r w:rsidRPr="00473774">
        <w:rPr>
          <w:b/>
        </w:rPr>
        <w:t>Alt + 5</w:t>
      </w:r>
      <w:r w:rsidRPr="00473774">
        <w:t xml:space="preserve"> on to toggle between the </w:t>
      </w:r>
      <w:r w:rsidRPr="00473774">
        <w:rPr>
          <w:b/>
        </w:rPr>
        <w:t>Patient Search</w:t>
      </w:r>
      <w:r w:rsidRPr="00473774">
        <w:t xml:space="preserve"> and </w:t>
      </w:r>
      <w:r w:rsidRPr="00473774">
        <w:rPr>
          <w:b/>
        </w:rPr>
        <w:t>Patient Assignments</w:t>
      </w:r>
      <w:r w:rsidRPr="00473774">
        <w:t xml:space="preserve"> panes.</w:t>
      </w:r>
      <w:r w:rsidRPr="00473774">
        <w:rPr>
          <w:rFonts w:ascii="Times New Roman" w:eastAsiaTheme="minorHAnsi" w:hAnsi="Times New Roman" w:cs="Times New Roman"/>
          <w:szCs w:val="24"/>
        </w:rPr>
        <w:t xml:space="preserve"> </w:t>
      </w:r>
    </w:p>
    <w:p w14:paraId="07FA44D9" w14:textId="75ED0E4A" w:rsidR="001E3317" w:rsidRPr="00473774" w:rsidRDefault="001E3317" w:rsidP="001E3317">
      <w:pPr>
        <w:pStyle w:val="Caption"/>
      </w:pPr>
      <w:bookmarkStart w:id="96" w:name="_Ref521415005"/>
      <w:bookmarkStart w:id="97" w:name="_Toc58951797"/>
      <w:r w:rsidRPr="00473774">
        <w:t xml:space="preserve">Figure </w:t>
      </w:r>
      <w:r>
        <w:fldChar w:fldCharType="begin"/>
      </w:r>
      <w:r>
        <w:instrText>SEQ Figure \* ARABIC</w:instrText>
      </w:r>
      <w:r>
        <w:fldChar w:fldCharType="separate"/>
      </w:r>
      <w:r w:rsidR="007B78FC">
        <w:rPr>
          <w:noProof/>
        </w:rPr>
        <w:t>14</w:t>
      </w:r>
      <w:r>
        <w:fldChar w:fldCharType="end"/>
      </w:r>
      <w:bookmarkEnd w:id="96"/>
      <w:r w:rsidRPr="00473774">
        <w:t xml:space="preserve">:  </w:t>
      </w:r>
      <w:r w:rsidR="007E23F2" w:rsidRPr="00473774">
        <w:t>Navigation Using Elements with</w:t>
      </w:r>
      <w:r w:rsidR="00031757" w:rsidRPr="00473774">
        <w:t xml:space="preserve"> Keyboard Focus</w:t>
      </w:r>
      <w:bookmarkEnd w:id="97"/>
    </w:p>
    <w:p w14:paraId="0E02EA8B" w14:textId="5CB76A8A" w:rsidR="00D75598" w:rsidRPr="00473774" w:rsidRDefault="00D6146D" w:rsidP="00D75598">
      <w:pPr>
        <w:pStyle w:val="Picture"/>
        <w:rPr>
          <w:sz w:val="18"/>
        </w:rPr>
      </w:pPr>
      <w:r>
        <w:rPr>
          <w:noProof/>
          <w:color w:val="2B579A"/>
          <w:shd w:val="clear" w:color="auto" w:fill="E6E6E6"/>
        </w:rPr>
        <w:drawing>
          <wp:inline distT="0" distB="0" distL="0" distR="0" wp14:anchorId="25E23273" wp14:editId="6206FA4E">
            <wp:extent cx="5943600" cy="2720340"/>
            <wp:effectExtent l="0" t="0" r="0" b="3810"/>
            <wp:docPr id="9" name="Picture 9" descr="Screenshot of the Provider Portal Patient Assignments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14:paraId="37A62A38" w14:textId="0567F686" w:rsidR="00946000" w:rsidRPr="00473774" w:rsidRDefault="00946000" w:rsidP="00C815CB">
      <w:pPr>
        <w:pStyle w:val="Heading2"/>
      </w:pPr>
      <w:bookmarkStart w:id="98" w:name="_Toc58951506"/>
      <w:bookmarkEnd w:id="95"/>
      <w:r w:rsidRPr="00473774">
        <w:t>Logging Out of the Current CV Session</w:t>
      </w:r>
      <w:bookmarkEnd w:id="98"/>
    </w:p>
    <w:p w14:paraId="7CAE741E" w14:textId="329945A4" w:rsidR="00D820ED" w:rsidRPr="00473774" w:rsidRDefault="00946000" w:rsidP="007E3EEC">
      <w:pPr>
        <w:pStyle w:val="BodyText"/>
      </w:pPr>
      <w:bookmarkStart w:id="99" w:name="_Hlk526849025"/>
      <w:r>
        <w:t xml:space="preserve">You may intentionally log out to end a CV session by clicking </w:t>
      </w:r>
      <w:r w:rsidR="00C10DE5">
        <w:rPr>
          <w:noProof/>
          <w:color w:val="2B579A"/>
          <w:shd w:val="clear" w:color="auto" w:fill="E6E6E6"/>
        </w:rPr>
        <w:drawing>
          <wp:inline distT="0" distB="0" distL="0" distR="0" wp14:anchorId="0E185A67" wp14:editId="78C8E2B7">
            <wp:extent cx="182880" cy="192024"/>
            <wp:effectExtent l="0" t="0" r="7620" b="0"/>
            <wp:docPr id="640751561" name="Picture 640751561"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30 minutes of inactivity. You </w:t>
      </w:r>
      <w:r w:rsidR="00BF465A">
        <w:t>are</w:t>
      </w:r>
      <w:r>
        <w:t xml:space="preserve"> redirected to the </w:t>
      </w:r>
      <w:r w:rsidRPr="3621BF7E">
        <w:rPr>
          <w:rStyle w:val="Strong"/>
        </w:rPr>
        <w:t>Login</w:t>
      </w:r>
      <w:r>
        <w:t xml:space="preserve"> page when</w:t>
      </w:r>
      <w:r w:rsidR="009D64BD">
        <w:t xml:space="preserve"> you attempt</w:t>
      </w:r>
      <w:r>
        <w:t xml:space="preserve"> any new activity.</w:t>
      </w:r>
    </w:p>
    <w:p w14:paraId="4BA99191" w14:textId="77777777" w:rsidR="00946000" w:rsidRPr="00473774" w:rsidRDefault="00946000" w:rsidP="00C815CB">
      <w:pPr>
        <w:pStyle w:val="Heading1"/>
      </w:pPr>
      <w:bookmarkStart w:id="100" w:name="_Toc58951507"/>
      <w:bookmarkEnd w:id="99"/>
      <w:r w:rsidRPr="00473774">
        <w:lastRenderedPageBreak/>
        <w:t>Using CV</w:t>
      </w:r>
      <w:bookmarkEnd w:id="100"/>
    </w:p>
    <w:p w14:paraId="3E14D5B2" w14:textId="2C4FFBA4" w:rsidR="00363E90" w:rsidRPr="00473774" w:rsidRDefault="00363E90" w:rsidP="00147187">
      <w:pPr>
        <w:pStyle w:val="Heading2"/>
      </w:pPr>
      <w:bookmarkStart w:id="101" w:name="_Toc58951508"/>
      <w:r w:rsidRPr="00473774">
        <w:t xml:space="preserve">The Widget </w:t>
      </w:r>
      <w:r w:rsidRPr="00147187">
        <w:t>Tray</w:t>
      </w:r>
      <w:bookmarkEnd w:id="101"/>
    </w:p>
    <w:p w14:paraId="6ECBA09A" w14:textId="01F27111" w:rsidR="00FC3183" w:rsidRDefault="00363E90" w:rsidP="007E3EEC">
      <w:pPr>
        <w:pStyle w:val="BodyText"/>
      </w:pPr>
      <w:r>
        <w:t xml:space="preserve">The </w:t>
      </w:r>
      <w:r>
        <w:rPr>
          <w:noProof/>
          <w:color w:val="2B579A"/>
          <w:shd w:val="clear" w:color="auto" w:fill="E6E6E6"/>
        </w:rPr>
        <w:drawing>
          <wp:inline distT="0" distB="0" distL="0" distR="0" wp14:anchorId="2C2DA560" wp14:editId="7EC83CFC">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ic:nvPicPr>
                  <pic:blipFill>
                    <a:blip r:embed="rId42">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Pr="3621BF7E">
        <w:rPr>
          <w:rFonts w:ascii="Times New Roman"/>
        </w:rPr>
        <w:t xml:space="preserve"> </w:t>
      </w:r>
      <w:r w:rsidRPr="3621BF7E">
        <w:rPr>
          <w:b/>
          <w:bCs/>
        </w:rPr>
        <w:t xml:space="preserve">Provider Portal </w:t>
      </w:r>
      <w:r>
        <w:t xml:space="preserve">contains the </w:t>
      </w:r>
      <w:r w:rsidRPr="3621BF7E">
        <w:rPr>
          <w:b/>
          <w:bCs/>
        </w:rPr>
        <w:t>VA Staff Portal</w:t>
      </w:r>
      <w:r w:rsidR="004E76A7">
        <w:t xml:space="preserve"> tab</w:t>
      </w:r>
      <w:r w:rsidR="00FC3183">
        <w:t xml:space="preserve">, which holds the </w:t>
      </w:r>
      <w:r w:rsidR="00086EAA" w:rsidRPr="3621BF7E">
        <w:rPr>
          <w:rStyle w:val="Strong"/>
        </w:rPr>
        <w:t>Risk Management Provider Management</w:t>
      </w:r>
      <w:r w:rsidR="00FC3183">
        <w:t xml:space="preserve"> widget.</w:t>
      </w:r>
    </w:p>
    <w:p w14:paraId="26175B22" w14:textId="4C1AFD0E" w:rsidR="003F080B" w:rsidRPr="00473774" w:rsidRDefault="0055669D" w:rsidP="007E3EEC">
      <w:pPr>
        <w:pStyle w:val="BodyText"/>
      </w:pPr>
      <w:r>
        <w:t>You can launch the</w:t>
      </w:r>
      <w:r w:rsidR="00363E90" w:rsidRPr="00473774">
        <w:t xml:space="preserve"> </w:t>
      </w:r>
      <w:r w:rsidR="00086EAA">
        <w:rPr>
          <w:b/>
        </w:rPr>
        <w:t>Risk Management Provider Management</w:t>
      </w:r>
      <w:r w:rsidR="00B24C56" w:rsidRPr="00473774">
        <w:t xml:space="preserve"> </w:t>
      </w:r>
      <w:r w:rsidR="00363E90" w:rsidRPr="00473774">
        <w:t>wi</w:t>
      </w:r>
      <w:r w:rsidR="000C7E13" w:rsidRPr="00473774">
        <w:t>dget</w:t>
      </w:r>
      <w:r>
        <w:t xml:space="preserve"> </w:t>
      </w:r>
      <w:r w:rsidR="000C7E13" w:rsidRPr="00473774">
        <w:t xml:space="preserve">from the </w:t>
      </w:r>
      <w:r w:rsidR="0077494D" w:rsidRPr="00FA13D4">
        <w:t>widget tray</w:t>
      </w:r>
      <w:r>
        <w:t xml:space="preserve"> if it is not immediately displayed when you log in (</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7B78FC" w:rsidRPr="007B78FC">
        <w:rPr>
          <w:rStyle w:val="Cross-Reference"/>
        </w:rPr>
        <w:t>Figure 15</w:t>
      </w:r>
      <w:r w:rsidR="00242BB6" w:rsidRPr="00242BB6">
        <w:rPr>
          <w:rStyle w:val="Cross-Reference"/>
        </w:rPr>
        <w:fldChar w:fldCharType="end"/>
      </w:r>
      <w:r>
        <w:t>).</w:t>
      </w:r>
    </w:p>
    <w:p w14:paraId="07FFEBA6" w14:textId="3CFE4F2A" w:rsidR="00363E90" w:rsidRPr="00473774" w:rsidRDefault="00363E90" w:rsidP="007E3EEC">
      <w:pPr>
        <w:pStyle w:val="BodyText"/>
      </w:pPr>
      <w:r w:rsidRPr="00473774">
        <w:t xml:space="preserve">Click the </w:t>
      </w:r>
      <w:r w:rsidR="003769A3" w:rsidRPr="00AF2D89">
        <w:rPr>
          <w:rStyle w:val="InactiveLink"/>
        </w:rPr>
        <w:t>Open Widget Tray</w:t>
      </w:r>
      <w:r w:rsidRPr="00473774">
        <w:t xml:space="preserve"> to open the </w:t>
      </w:r>
      <w:r w:rsidR="0077494D" w:rsidRPr="00FA13D4">
        <w:t>widget tray</w:t>
      </w:r>
      <w:r w:rsidRPr="00473774">
        <w:rPr>
          <w:b/>
        </w:rPr>
        <w:t xml:space="preserve"> </w:t>
      </w:r>
      <w:r w:rsidRPr="00473774">
        <w:t xml:space="preserve">(the widget tray and </w:t>
      </w:r>
      <w:r w:rsidR="003769A3" w:rsidRPr="00AF2D89">
        <w:rPr>
          <w:rStyle w:val="InactiveLink"/>
        </w:rPr>
        <w:t>Open Widget Tray</w:t>
      </w:r>
      <w:r w:rsidR="003769A3" w:rsidRPr="00473774">
        <w:t xml:space="preserve"> </w:t>
      </w:r>
      <w:r w:rsidR="003769A3">
        <w:t xml:space="preserve">link </w:t>
      </w:r>
      <w:r w:rsidR="003F080B" w:rsidRPr="00473774">
        <w:t xml:space="preserve">are </w:t>
      </w:r>
      <w:r w:rsidRPr="00473774">
        <w:t>highlighted in</w:t>
      </w:r>
      <w:r w:rsidR="007503C5">
        <w:t xml:space="preserve"> </w:t>
      </w:r>
      <w:r w:rsidR="00CD0182">
        <w:t>(</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7B78FC" w:rsidRPr="007B78FC">
        <w:rPr>
          <w:rStyle w:val="Cross-Reference"/>
        </w:rPr>
        <w:t>Figure 15</w:t>
      </w:r>
      <w:r w:rsidR="00242BB6" w:rsidRPr="00242BB6">
        <w:rPr>
          <w:rStyle w:val="Cross-Reference"/>
        </w:rPr>
        <w:fldChar w:fldCharType="end"/>
      </w:r>
      <w:r w:rsidRPr="00473774">
        <w:t xml:space="preserve">). Click, hold, and drag the icon from the </w:t>
      </w:r>
      <w:r w:rsidR="0077494D" w:rsidRPr="00FA13D4">
        <w:t>widget tray</w:t>
      </w:r>
      <w:r w:rsidRPr="00473774">
        <w:rPr>
          <w:b/>
        </w:rPr>
        <w:t xml:space="preserve"> </w:t>
      </w:r>
      <w:r w:rsidRPr="00473774">
        <w:t>to the portal page, and drop the widget in the desired location.</w:t>
      </w:r>
    </w:p>
    <w:p w14:paraId="59BE7800" w14:textId="30D86CD3" w:rsidR="003A5B13" w:rsidRPr="00473774" w:rsidRDefault="003A5B13" w:rsidP="003A5B13">
      <w:pPr>
        <w:pStyle w:val="Caption"/>
      </w:pPr>
      <w:bookmarkStart w:id="102" w:name="_Ref2256360"/>
      <w:bookmarkStart w:id="103" w:name="_Toc58951798"/>
      <w:r w:rsidRPr="00473774">
        <w:t xml:space="preserve">Figure </w:t>
      </w:r>
      <w:r>
        <w:fldChar w:fldCharType="begin"/>
      </w:r>
      <w:r>
        <w:instrText>SEQ Figure \* ARABIC</w:instrText>
      </w:r>
      <w:r>
        <w:fldChar w:fldCharType="separate"/>
      </w:r>
      <w:r w:rsidR="007B78FC">
        <w:rPr>
          <w:noProof/>
        </w:rPr>
        <w:t>15</w:t>
      </w:r>
      <w:r>
        <w:fldChar w:fldCharType="end"/>
      </w:r>
      <w:bookmarkEnd w:id="102"/>
      <w:r w:rsidRPr="00473774">
        <w:t xml:space="preserve">: </w:t>
      </w:r>
      <w:r w:rsidR="00985604" w:rsidRPr="00473774">
        <w:t xml:space="preserve"> </w:t>
      </w:r>
      <w:r w:rsidRPr="00473774">
        <w:t>Widget Tray</w:t>
      </w:r>
      <w:bookmarkEnd w:id="103"/>
    </w:p>
    <w:p w14:paraId="76847DF9" w14:textId="7A53697E" w:rsidR="00363E90" w:rsidRPr="00473774" w:rsidRDefault="003769A3" w:rsidP="00363E90">
      <w:pPr>
        <w:pStyle w:val="Picture"/>
        <w:rPr>
          <w:szCs w:val="20"/>
        </w:rPr>
      </w:pPr>
      <w:r>
        <w:rPr>
          <w:noProof/>
          <w:color w:val="2B579A"/>
          <w:shd w:val="clear" w:color="auto" w:fill="E6E6E6"/>
        </w:rPr>
        <w:drawing>
          <wp:inline distT="0" distB="0" distL="0" distR="0" wp14:anchorId="7A9A9A92" wp14:editId="0B36E00D">
            <wp:extent cx="5943600" cy="2990580"/>
            <wp:effectExtent l="19050" t="19050" r="19050" b="19685"/>
            <wp:docPr id="640751553" name="Picture 640751553" descr="CV VA Staff Portal with the RM Provider Manager widget tray highlighted, which includes icons to launch the Risk Management Provider Management widget, Community Viewer Reports,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990580"/>
                    </a:xfrm>
                    <a:prstGeom prst="rect">
                      <a:avLst/>
                    </a:prstGeom>
                    <a:noFill/>
                    <a:ln>
                      <a:solidFill>
                        <a:schemeClr val="accent5"/>
                      </a:solidFill>
                    </a:ln>
                  </pic:spPr>
                </pic:pic>
              </a:graphicData>
            </a:graphic>
          </wp:inline>
        </w:drawing>
      </w:r>
    </w:p>
    <w:p w14:paraId="44C1127D" w14:textId="77F1C6E3" w:rsidR="003D2ED7" w:rsidRPr="00473774" w:rsidRDefault="003D2ED7" w:rsidP="00C815CB">
      <w:pPr>
        <w:pStyle w:val="Heading2"/>
      </w:pPr>
      <w:bookmarkStart w:id="104" w:name="_Toc58951509"/>
      <w:r w:rsidRPr="00473774">
        <w:t xml:space="preserve">About the </w:t>
      </w:r>
      <w:r w:rsidR="00086EAA">
        <w:t>Risk Management Provider Management</w:t>
      </w:r>
      <w:r w:rsidRPr="00473774">
        <w:t xml:space="preserve"> Widget</w:t>
      </w:r>
      <w:bookmarkEnd w:id="104"/>
    </w:p>
    <w:p w14:paraId="3DEF26F8" w14:textId="31C7B6D5" w:rsidR="003D2ED7" w:rsidRPr="00473774" w:rsidRDefault="009F2B27" w:rsidP="007E3EEC">
      <w:pPr>
        <w:pStyle w:val="BodyText"/>
      </w:pPr>
      <w:r>
        <w:t>T</w:t>
      </w:r>
      <w:r w:rsidR="003D2ED7" w:rsidRPr="00473774">
        <w:t xml:space="preserve">he </w:t>
      </w:r>
      <w:r w:rsidR="00086EAA">
        <w:rPr>
          <w:b/>
        </w:rPr>
        <w:t>Risk Management Provider Management</w:t>
      </w:r>
      <w:r w:rsidR="003D2ED7" w:rsidRPr="00473774">
        <w:rPr>
          <w:b/>
        </w:rPr>
        <w:t xml:space="preserve"> </w:t>
      </w:r>
      <w:r w:rsidR="003D2ED7" w:rsidRPr="00473774">
        <w:t xml:space="preserve">widget within the </w:t>
      </w:r>
      <w:r w:rsidR="003D2ED7" w:rsidRPr="00473774">
        <w:rPr>
          <w:b/>
        </w:rPr>
        <w:t>VA Staff Portal</w:t>
      </w:r>
      <w:r w:rsidR="00531D8E" w:rsidRPr="00473774">
        <w:t xml:space="preserve"> (</w:t>
      </w:r>
      <w:r w:rsidR="00531D8E" w:rsidRPr="00473774">
        <w:rPr>
          <w:rStyle w:val="Cross-Reference"/>
        </w:rPr>
        <w:fldChar w:fldCharType="begin"/>
      </w:r>
      <w:r w:rsidR="00531D8E" w:rsidRPr="00473774">
        <w:rPr>
          <w:rStyle w:val="Cross-Reference"/>
        </w:rPr>
        <w:instrText xml:space="preserve"> REF _Ref2256867 \h  \* MERGEFORMAT </w:instrText>
      </w:r>
      <w:r w:rsidR="00531D8E" w:rsidRPr="00473774">
        <w:rPr>
          <w:rStyle w:val="Cross-Reference"/>
        </w:rPr>
      </w:r>
      <w:r w:rsidR="00531D8E" w:rsidRPr="00473774">
        <w:rPr>
          <w:rStyle w:val="Cross-Reference"/>
        </w:rPr>
        <w:fldChar w:fldCharType="separate"/>
      </w:r>
      <w:r w:rsidR="007B78FC" w:rsidRPr="007B78FC">
        <w:rPr>
          <w:rStyle w:val="Cross-Reference"/>
        </w:rPr>
        <w:t>Figure 16</w:t>
      </w:r>
      <w:r w:rsidR="00531D8E" w:rsidRPr="00473774">
        <w:rPr>
          <w:rStyle w:val="Cross-Reference"/>
        </w:rPr>
        <w:fldChar w:fldCharType="end"/>
      </w:r>
      <w:r w:rsidR="00531D8E" w:rsidRPr="00473774">
        <w:t>)</w:t>
      </w:r>
      <w:r>
        <w:t xml:space="preserve"> </w:t>
      </w:r>
      <w:r w:rsidR="003D2ED7" w:rsidRPr="00473774">
        <w:t xml:space="preserve">is the starting point for multiple tasks, including </w:t>
      </w:r>
      <w:r w:rsidR="00F43DFD" w:rsidRPr="00473774">
        <w:t>creating</w:t>
      </w:r>
      <w:r w:rsidR="004E79FB" w:rsidRPr="00473774">
        <w:t>,</w:t>
      </w:r>
      <w:r w:rsidR="00F43DFD" w:rsidRPr="00473774">
        <w:t xml:space="preserve"> </w:t>
      </w:r>
      <w:r w:rsidR="00974CCE" w:rsidRPr="00473774">
        <w:t>editing</w:t>
      </w:r>
      <w:r w:rsidR="004E79FB" w:rsidRPr="00473774">
        <w:t>, and deleting</w:t>
      </w:r>
      <w:r w:rsidR="00974CCE" w:rsidRPr="00473774">
        <w:t xml:space="preserve"> individual provider and provider group profiles</w:t>
      </w:r>
      <w:r w:rsidR="00F43DFD" w:rsidRPr="00473774">
        <w:t xml:space="preserve">, </w:t>
      </w:r>
      <w:r w:rsidR="00974CCE" w:rsidRPr="00473774">
        <w:t>setting limits on</w:t>
      </w:r>
      <w:r w:rsidR="003D2ED7" w:rsidRPr="00473774">
        <w:t xml:space="preserve"> an RM </w:t>
      </w:r>
      <w:r w:rsidR="0024551E" w:rsidRPr="00473774">
        <w:t>provider</w:t>
      </w:r>
      <w:r w:rsidR="00974CCE" w:rsidRPr="00473774">
        <w:t>’s access to a patients VA medical record</w:t>
      </w:r>
      <w:r w:rsidR="00F43DFD" w:rsidRPr="00473774">
        <w:t>,</w:t>
      </w:r>
      <w:r w:rsidR="003D2ED7" w:rsidRPr="00473774">
        <w:t xml:space="preserve"> and </w:t>
      </w:r>
      <w:r w:rsidR="00974CCE" w:rsidRPr="00473774">
        <w:t xml:space="preserve">generating or resetting RM </w:t>
      </w:r>
      <w:r w:rsidR="0024551E" w:rsidRPr="00473774">
        <w:t>provider</w:t>
      </w:r>
      <w:r w:rsidR="00974CCE" w:rsidRPr="00473774">
        <w:t xml:space="preserve"> passwords.</w:t>
      </w:r>
    </w:p>
    <w:p w14:paraId="6FBAF0DC" w14:textId="77777777" w:rsidR="003D2ED7" w:rsidRPr="00473774" w:rsidRDefault="003D2ED7" w:rsidP="007E3EEC">
      <w:pPr>
        <w:pStyle w:val="BodyText"/>
      </w:pPr>
      <w:r w:rsidRPr="00473774">
        <w:t>The following tasks (links) are available:</w:t>
      </w:r>
    </w:p>
    <w:p w14:paraId="71B71CBB" w14:textId="77AAFA19" w:rsidR="003D2ED7" w:rsidRPr="00473774" w:rsidRDefault="003D2ED7" w:rsidP="00531D8E">
      <w:pPr>
        <w:pStyle w:val="ListBullet"/>
        <w:rPr>
          <w:rFonts w:ascii="Symbol" w:hAnsi="Symbol"/>
        </w:rPr>
      </w:pPr>
      <w:r w:rsidRPr="00473774">
        <w:t>Create/Edit Community Care Provider Groups</w:t>
      </w:r>
    </w:p>
    <w:p w14:paraId="18D63908" w14:textId="5579846C" w:rsidR="003D2ED7" w:rsidRPr="00473774" w:rsidRDefault="003D2ED7" w:rsidP="00531D8E">
      <w:pPr>
        <w:pStyle w:val="ListBullet"/>
        <w:rPr>
          <w:rFonts w:ascii="Symbol" w:hAnsi="Symbol"/>
        </w:rPr>
      </w:pPr>
      <w:r w:rsidRPr="00473774">
        <w:t>Manage Provider (RMP)/Patient Assignment</w:t>
      </w:r>
      <w:r w:rsidR="00506A69">
        <w:t>s</w:t>
      </w:r>
    </w:p>
    <w:p w14:paraId="6D56AE90" w14:textId="77777777" w:rsidR="003D2ED7" w:rsidRPr="00473774" w:rsidRDefault="003D2ED7" w:rsidP="00531D8E">
      <w:pPr>
        <w:pStyle w:val="ListBullet"/>
        <w:rPr>
          <w:rFonts w:ascii="Symbol" w:hAnsi="Symbol"/>
        </w:rPr>
      </w:pPr>
      <w:r w:rsidRPr="00473774">
        <w:t>Search Patient Assignments</w:t>
      </w:r>
    </w:p>
    <w:p w14:paraId="6A9B3EDF" w14:textId="4B0C2E0F" w:rsidR="00531D8E" w:rsidRPr="00473774" w:rsidRDefault="00531D8E" w:rsidP="00531D8E">
      <w:pPr>
        <w:pStyle w:val="Caption"/>
      </w:pPr>
      <w:bookmarkStart w:id="105" w:name="_Ref2256867"/>
      <w:bookmarkStart w:id="106" w:name="_Toc58951799"/>
      <w:r w:rsidRPr="00473774">
        <w:lastRenderedPageBreak/>
        <w:t xml:space="preserve">Figure </w:t>
      </w:r>
      <w:r>
        <w:fldChar w:fldCharType="begin"/>
      </w:r>
      <w:r>
        <w:instrText>SEQ Figure \* ARABIC</w:instrText>
      </w:r>
      <w:r>
        <w:fldChar w:fldCharType="separate"/>
      </w:r>
      <w:r w:rsidR="007B78FC">
        <w:rPr>
          <w:noProof/>
        </w:rPr>
        <w:t>16</w:t>
      </w:r>
      <w:r>
        <w:fldChar w:fldCharType="end"/>
      </w:r>
      <w:bookmarkEnd w:id="105"/>
      <w:r w:rsidRPr="00473774">
        <w:t xml:space="preserve">: </w:t>
      </w:r>
      <w:r w:rsidR="00985604" w:rsidRPr="00473774">
        <w:t xml:space="preserve"> </w:t>
      </w:r>
      <w:r w:rsidR="00B549CD">
        <w:t xml:space="preserve">The </w:t>
      </w:r>
      <w:r w:rsidR="00086EAA">
        <w:t>Risk Management Provider Management</w:t>
      </w:r>
      <w:r w:rsidRPr="00473774">
        <w:t xml:space="preserve"> Widget</w:t>
      </w:r>
      <w:bookmarkEnd w:id="106"/>
    </w:p>
    <w:p w14:paraId="3173AF2B" w14:textId="77777777" w:rsidR="003D2ED7" w:rsidRPr="00473774" w:rsidRDefault="003D2ED7" w:rsidP="00531D8E">
      <w:pPr>
        <w:pStyle w:val="Picture"/>
        <w:rPr>
          <w:sz w:val="16"/>
        </w:rPr>
      </w:pPr>
      <w:r w:rsidRPr="00473774">
        <w:rPr>
          <w:noProof/>
          <w:color w:val="2B579A"/>
          <w:shd w:val="clear" w:color="auto" w:fill="E6E6E6"/>
        </w:rPr>
        <w:drawing>
          <wp:inline distT="0" distB="0" distL="0" distR="0" wp14:anchorId="3E13CAFB" wp14:editId="55FC3DE1">
            <wp:extent cx="4480560" cy="2921485"/>
            <wp:effectExtent l="0" t="0" r="0" b="0"/>
            <wp:docPr id="640751554" name="Picture 640751554" descr="Screenshot of the Risk Management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65" t="14590" r="66556" b="43553"/>
                    <a:stretch/>
                  </pic:blipFill>
                  <pic:spPr bwMode="auto">
                    <a:xfrm>
                      <a:off x="0" y="0"/>
                      <a:ext cx="4480560" cy="2921485"/>
                    </a:xfrm>
                    <a:prstGeom prst="rect">
                      <a:avLst/>
                    </a:prstGeom>
                    <a:ln>
                      <a:noFill/>
                    </a:ln>
                    <a:extLst>
                      <a:ext uri="{53640926-AAD7-44D8-BBD7-CCE9431645EC}">
                        <a14:shadowObscured xmlns:a14="http://schemas.microsoft.com/office/drawing/2010/main"/>
                      </a:ext>
                    </a:extLst>
                  </pic:spPr>
                </pic:pic>
              </a:graphicData>
            </a:graphic>
          </wp:inline>
        </w:drawing>
      </w:r>
    </w:p>
    <w:p w14:paraId="044D82E9" w14:textId="13C7ED86" w:rsidR="00CF5D8D" w:rsidRPr="00473774" w:rsidRDefault="00CF5D8D" w:rsidP="00CB3E47">
      <w:pPr>
        <w:pStyle w:val="Heading2"/>
      </w:pPr>
      <w:bookmarkStart w:id="107" w:name="_Toc58951510"/>
      <w:r w:rsidRPr="00473774">
        <w:t xml:space="preserve">About </w:t>
      </w:r>
      <w:r>
        <w:t>RM</w:t>
      </w:r>
      <w:r w:rsidRPr="00473774">
        <w:t>P Accounts</w:t>
      </w:r>
      <w:bookmarkEnd w:id="107"/>
    </w:p>
    <w:p w14:paraId="2CA3CEE8" w14:textId="1B127F24" w:rsidR="00CF5D8D" w:rsidRPr="00473774" w:rsidRDefault="00CF5D8D" w:rsidP="00CF5D8D">
      <w:pPr>
        <w:pStyle w:val="BodyText"/>
      </w:pPr>
      <w:r w:rsidRPr="00473774">
        <w:t>All RM</w:t>
      </w:r>
      <w:r>
        <w:t xml:space="preserve">P </w:t>
      </w:r>
      <w:r w:rsidRPr="00473774">
        <w:t xml:space="preserve">accounts are created in the </w:t>
      </w:r>
      <w:r w:rsidR="00086EAA">
        <w:rPr>
          <w:rStyle w:val="Strong"/>
        </w:rPr>
        <w:t>Risk Management Provider Management</w:t>
      </w:r>
      <w:r w:rsidRPr="00473774">
        <w:t xml:space="preserve"> widget. When an RM</w:t>
      </w:r>
      <w:r>
        <w:t>P</w:t>
      </w:r>
      <w:r w:rsidRPr="00473774">
        <w:t xml:space="preserve"> account is created, so is their user profile.</w:t>
      </w:r>
    </w:p>
    <w:p w14:paraId="23455ED8" w14:textId="37525EB2" w:rsidR="00CF5D8D" w:rsidRPr="00473774" w:rsidRDefault="00CF5D8D" w:rsidP="00CF5D8D">
      <w:pPr>
        <w:pStyle w:val="BodyText"/>
      </w:pPr>
      <w:r w:rsidRPr="00473774">
        <w:t>RM</w:t>
      </w:r>
      <w:r>
        <w:t>Ps</w:t>
      </w:r>
      <w:r w:rsidRPr="00473774">
        <w:t xml:space="preserve"> can</w:t>
      </w:r>
      <w:r>
        <w:t xml:space="preserve"> </w:t>
      </w:r>
      <w:r w:rsidRPr="00473774">
        <w:t xml:space="preserve">request access to CV </w:t>
      </w:r>
      <w:r w:rsidR="009E1216">
        <w:t>via</w:t>
      </w:r>
      <w:r w:rsidRPr="00473774">
        <w:t xml:space="preserve"> the </w:t>
      </w:r>
      <w:r w:rsidRPr="00473774">
        <w:rPr>
          <w:rStyle w:val="Strong"/>
        </w:rPr>
        <w:t>Login</w:t>
      </w:r>
      <w:r w:rsidRPr="00473774">
        <w:t xml:space="preserve"> page. When an</w:t>
      </w:r>
      <w:r>
        <w:t xml:space="preserve"> RMP</w:t>
      </w:r>
      <w:r w:rsidRPr="00473774">
        <w:t xml:space="preserve"> clicks the </w:t>
      </w:r>
      <w:r w:rsidRPr="00473774">
        <w:rPr>
          <w:rStyle w:val="InactiveLink"/>
        </w:rPr>
        <w:t>New User</w:t>
      </w:r>
      <w:r w:rsidRPr="00473774">
        <w:t xml:space="preserve"> link, a message direct</w:t>
      </w:r>
      <w:r w:rsidR="009E1216">
        <w:t>s</w:t>
      </w:r>
      <w:r w:rsidRPr="00473774">
        <w:t xml:space="preserve"> them to contact their local VA Medical Center for access. They are then given a link to a list of VA </w:t>
      </w:r>
      <w:r w:rsidR="006704F9">
        <w:t>Points of Contact (P</w:t>
      </w:r>
      <w:r w:rsidR="009E1216">
        <w:t>OCs</w:t>
      </w:r>
      <w:r w:rsidR="006704F9">
        <w:t>)</w:t>
      </w:r>
      <w:r w:rsidR="009E1216">
        <w:t xml:space="preserve"> </w:t>
      </w:r>
      <w:r w:rsidRPr="00473774">
        <w:t xml:space="preserve">from whom they can request </w:t>
      </w:r>
      <w:r w:rsidR="009E1216">
        <w:t xml:space="preserve">CV </w:t>
      </w:r>
      <w:r w:rsidRPr="00473774">
        <w:t>access.</w:t>
      </w:r>
    </w:p>
    <w:p w14:paraId="37543FAA" w14:textId="77777777" w:rsidR="00CF5D8D" w:rsidRPr="00473774" w:rsidRDefault="00CF5D8D" w:rsidP="00CB3E47">
      <w:pPr>
        <w:pStyle w:val="Heading3"/>
      </w:pPr>
      <w:bookmarkStart w:id="108" w:name="_Creating_RMP_Accounts"/>
      <w:bookmarkStart w:id="109" w:name="_Ref527465313"/>
      <w:bookmarkStart w:id="110" w:name="_Toc58951511"/>
      <w:bookmarkEnd w:id="108"/>
      <w:r w:rsidRPr="00473774">
        <w:t xml:space="preserve">Creating </w:t>
      </w:r>
      <w:r>
        <w:t>RMP</w:t>
      </w:r>
      <w:r w:rsidRPr="00473774">
        <w:t xml:space="preserve"> Accounts</w:t>
      </w:r>
      <w:bookmarkEnd w:id="109"/>
      <w:bookmarkEnd w:id="110"/>
    </w:p>
    <w:p w14:paraId="361B2344" w14:textId="667C1A8F" w:rsidR="00CF5D8D" w:rsidRPr="00473774" w:rsidRDefault="00D0462B" w:rsidP="00CF5D8D">
      <w:pPr>
        <w:pStyle w:val="BodyText"/>
      </w:pPr>
      <w:r>
        <w:t xml:space="preserve">RMP accounts are created via the </w:t>
      </w:r>
      <w:r w:rsidR="00086EAA" w:rsidRPr="00086EAA">
        <w:rPr>
          <w:rStyle w:val="Strong"/>
        </w:rPr>
        <w:t>Risk Management Provider Management</w:t>
      </w:r>
      <w:r>
        <w:t xml:space="preserve"> widget. </w:t>
      </w:r>
      <w:r w:rsidR="00CF5D8D">
        <w:t>RM VA Staff</w:t>
      </w:r>
      <w:r w:rsidR="00CF5D8D" w:rsidRPr="00473774">
        <w:t xml:space="preserve"> can assign patients to </w:t>
      </w:r>
      <w:r>
        <w:t xml:space="preserve">an </w:t>
      </w:r>
      <w:r w:rsidR="00CF5D8D" w:rsidRPr="00473774">
        <w:t>RM</w:t>
      </w:r>
      <w:r w:rsidR="00CF5D8D">
        <w:t>P</w:t>
      </w:r>
      <w:r w:rsidR="00CF5D8D" w:rsidRPr="00473774">
        <w:t xml:space="preserve"> </w:t>
      </w:r>
      <w:r>
        <w:t>once</w:t>
      </w:r>
      <w:r w:rsidR="00CF5D8D" w:rsidRPr="00473774">
        <w:t xml:space="preserve"> their account has been created.</w:t>
      </w:r>
    </w:p>
    <w:p w14:paraId="4A24BE9F" w14:textId="7C2D5719" w:rsidR="00CF5D8D" w:rsidRPr="00473774" w:rsidRDefault="00CF5D8D" w:rsidP="00CF5D8D">
      <w:pPr>
        <w:pStyle w:val="ListNumber"/>
        <w:numPr>
          <w:ilvl w:val="0"/>
          <w:numId w:val="17"/>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 (</w:t>
      </w:r>
      <w:r w:rsidRPr="00473774">
        <w:rPr>
          <w:rStyle w:val="Cross-Reference"/>
        </w:rPr>
        <w:fldChar w:fldCharType="begin"/>
      </w:r>
      <w:r w:rsidRPr="00473774">
        <w:rPr>
          <w:rStyle w:val="Cross-Reference"/>
        </w:rPr>
        <w:instrText xml:space="preserve"> REF _Ref2256867 \h  \* MERGEFORMAT </w:instrText>
      </w:r>
      <w:r w:rsidRPr="00473774">
        <w:rPr>
          <w:rStyle w:val="Cross-Reference"/>
        </w:rPr>
      </w:r>
      <w:r w:rsidRPr="00473774">
        <w:rPr>
          <w:rStyle w:val="Cross-Reference"/>
        </w:rPr>
        <w:fldChar w:fldCharType="separate"/>
      </w:r>
      <w:r w:rsidR="007B78FC" w:rsidRPr="007B78FC">
        <w:rPr>
          <w:rStyle w:val="Cross-Reference"/>
        </w:rPr>
        <w:t>Figure 16</w:t>
      </w:r>
      <w:r w:rsidRPr="00473774">
        <w:rPr>
          <w:rStyle w:val="Cross-Reference"/>
        </w:rPr>
        <w:fldChar w:fldCharType="end"/>
      </w:r>
      <w:r w:rsidRPr="00473774">
        <w:t>)</w:t>
      </w:r>
    </w:p>
    <w:p w14:paraId="7EB1A835" w14:textId="2BBF5827" w:rsidR="00CF5D8D" w:rsidRPr="00473774" w:rsidRDefault="00CF5D8D" w:rsidP="00CF5D8D">
      <w:pPr>
        <w:pStyle w:val="ListNumber"/>
      </w:pPr>
      <w:r w:rsidRPr="00473774">
        <w:t xml:space="preserve">Click </w:t>
      </w:r>
      <w:r w:rsidRPr="00473774">
        <w:rPr>
          <w:rStyle w:val="Strong"/>
        </w:rPr>
        <w:t>Create New Provider</w:t>
      </w:r>
      <w:r w:rsidRPr="00473774">
        <w:t xml:space="preserve"> in the </w:t>
      </w:r>
      <w:r w:rsidRPr="00473774">
        <w:rPr>
          <w:rStyle w:val="Strong"/>
        </w:rPr>
        <w:t>Search Providers</w:t>
      </w:r>
      <w:r w:rsidRPr="00473774">
        <w:t xml:space="preserve"> pane</w:t>
      </w:r>
      <w:r w:rsidR="00BF31DB">
        <w:t xml:space="preserv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7B78FC" w:rsidRPr="007B78FC">
        <w:rPr>
          <w:rStyle w:val="Cross-Reference"/>
        </w:rPr>
        <w:t>Figure 17</w:t>
      </w:r>
      <w:r w:rsidRPr="00473774">
        <w:rPr>
          <w:rStyle w:val="Cross-Reference"/>
        </w:rPr>
        <w:fldChar w:fldCharType="end"/>
      </w:r>
      <w:r w:rsidR="00BF31DB">
        <w:rPr>
          <w:rStyle w:val="Cross-Reference"/>
        </w:rPr>
        <w:t>)</w:t>
      </w:r>
    </w:p>
    <w:p w14:paraId="008F0047" w14:textId="3D8D80FE" w:rsidR="00CF5D8D" w:rsidRPr="00473774" w:rsidRDefault="00CF5D8D" w:rsidP="00CF5D8D">
      <w:pPr>
        <w:pStyle w:val="ListNumber2"/>
      </w:pPr>
      <w:r w:rsidRPr="00473774">
        <w:t xml:space="preserve">The </w:t>
      </w:r>
      <w:r w:rsidRPr="00473774">
        <w:rPr>
          <w:rStyle w:val="Strong"/>
        </w:rPr>
        <w:t>Create/Edit Provider</w:t>
      </w:r>
      <w:r w:rsidRPr="00473774">
        <w:t xml:space="preserve"> pane opens</w:t>
      </w:r>
    </w:p>
    <w:p w14:paraId="090A6390" w14:textId="77777777" w:rsidR="00CF5D8D" w:rsidRPr="00473774" w:rsidRDefault="00CF5D8D" w:rsidP="00CF5D8D">
      <w:pPr>
        <w:pStyle w:val="ListNumber"/>
      </w:pPr>
      <w:r w:rsidRPr="00473774">
        <w:t xml:space="preserve">Click </w:t>
      </w:r>
      <w:r w:rsidRPr="00473774">
        <w:rPr>
          <w:rStyle w:val="Strong"/>
        </w:rPr>
        <w:t>Browse</w:t>
      </w:r>
      <w:r w:rsidRPr="00473774">
        <w:t xml:space="preserve"> to the right of the </w:t>
      </w:r>
      <w:r w:rsidRPr="00473774">
        <w:rPr>
          <w:rStyle w:val="Strong"/>
        </w:rPr>
        <w:t>Provider Group</w:t>
      </w:r>
      <w:r w:rsidRPr="00473774">
        <w:t xml:space="preserve"> field to search for an existing group</w:t>
      </w:r>
    </w:p>
    <w:p w14:paraId="6E9A2E87" w14:textId="77777777" w:rsidR="00CF5D8D" w:rsidRPr="00473774" w:rsidRDefault="00CF5D8D" w:rsidP="00CF5D8D">
      <w:pPr>
        <w:pStyle w:val="ListNumber"/>
        <w:rPr>
          <w:rStyle w:val="Strong"/>
          <w:b w:val="0"/>
          <w:bCs w:val="0"/>
        </w:rPr>
      </w:pPr>
      <w:r w:rsidRPr="00473774">
        <w:t xml:space="preserve">Select the desired group from the list of results and click </w:t>
      </w:r>
      <w:r w:rsidRPr="00473774">
        <w:rPr>
          <w:rStyle w:val="Strong"/>
        </w:rPr>
        <w:t>OK</w:t>
      </w:r>
    </w:p>
    <w:p w14:paraId="2BF7E49F" w14:textId="7AC38160" w:rsidR="00CF5D8D" w:rsidRPr="00473774" w:rsidRDefault="00CF5D8D" w:rsidP="00CF5D8D">
      <w:pPr>
        <w:pStyle w:val="Caption"/>
      </w:pPr>
      <w:bookmarkStart w:id="111" w:name="_Ref464593872"/>
      <w:bookmarkStart w:id="112" w:name="_Toc512348236"/>
      <w:bookmarkStart w:id="113" w:name="_Toc58951800"/>
      <w:r w:rsidRPr="00473774">
        <w:lastRenderedPageBreak/>
        <w:t xml:space="preserve">Figure </w:t>
      </w:r>
      <w:r>
        <w:fldChar w:fldCharType="begin"/>
      </w:r>
      <w:r>
        <w:instrText>SEQ Figure \* ARABIC</w:instrText>
      </w:r>
      <w:r>
        <w:fldChar w:fldCharType="separate"/>
      </w:r>
      <w:r w:rsidR="007B78FC">
        <w:rPr>
          <w:noProof/>
        </w:rPr>
        <w:t>17</w:t>
      </w:r>
      <w:r>
        <w:fldChar w:fldCharType="end"/>
      </w:r>
      <w:bookmarkEnd w:id="111"/>
      <w:r w:rsidRPr="00473774">
        <w:t>:  Search Providers and Manage Providers Panes</w:t>
      </w:r>
      <w:bookmarkEnd w:id="112"/>
      <w:bookmarkEnd w:id="113"/>
    </w:p>
    <w:p w14:paraId="600A7576" w14:textId="6985EA12" w:rsidR="00CF5D8D" w:rsidRPr="00473774" w:rsidRDefault="009428F0" w:rsidP="00CF5D8D">
      <w:pPr>
        <w:pStyle w:val="Picture"/>
      </w:pPr>
      <w:r w:rsidRPr="009428F0">
        <w:rPr>
          <w:noProof/>
          <w:color w:val="2B579A"/>
          <w:shd w:val="clear" w:color="auto" w:fill="E6E6E6"/>
        </w:rPr>
        <w:drawing>
          <wp:inline distT="0" distB="0" distL="0" distR="0" wp14:anchorId="695778EE" wp14:editId="4FBE7CC8">
            <wp:extent cx="5943600" cy="3001010"/>
            <wp:effectExtent l="12700" t="12700" r="12700" b="8890"/>
            <wp:docPr id="19" name="Picture 19" descr="Screenshot of the Search Providers and Manage Providers panes with the Create New Provi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01010"/>
                    </a:xfrm>
                    <a:prstGeom prst="rect">
                      <a:avLst/>
                    </a:prstGeom>
                    <a:ln>
                      <a:solidFill>
                        <a:schemeClr val="tx1">
                          <a:lumMod val="50000"/>
                          <a:lumOff val="50000"/>
                        </a:schemeClr>
                      </a:solidFill>
                    </a:ln>
                  </pic:spPr>
                </pic:pic>
              </a:graphicData>
            </a:graphic>
          </wp:inline>
        </w:drawing>
      </w:r>
    </w:p>
    <w:p w14:paraId="0C491792" w14:textId="02A2703A" w:rsidR="00CF5D8D" w:rsidRPr="00473774" w:rsidRDefault="00CF5D8D" w:rsidP="00CF5D8D">
      <w:pPr>
        <w:pStyle w:val="ListNumber"/>
      </w:pPr>
      <w:r w:rsidRPr="00473774">
        <w:t xml:space="preserve">Enter the provider information in each of the required fields on the </w:t>
      </w:r>
      <w:r w:rsidRPr="00473774">
        <w:rPr>
          <w:rStyle w:val="Strong"/>
        </w:rPr>
        <w:t>Manage Providers</w:t>
      </w:r>
      <w:r w:rsidRPr="00473774">
        <w:t xml:space="preserve"> pane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7B78FC" w:rsidRPr="007B78FC">
        <w:rPr>
          <w:rStyle w:val="Cross-Reference"/>
        </w:rPr>
        <w:t>Figure 17</w:t>
      </w:r>
      <w:r w:rsidRPr="00473774">
        <w:rPr>
          <w:rStyle w:val="Cross-Reference"/>
        </w:rPr>
        <w:fldChar w:fldCharType="end"/>
      </w:r>
      <w:r w:rsidRPr="00473774">
        <w:t>)</w:t>
      </w:r>
    </w:p>
    <w:p w14:paraId="6B19FE80" w14:textId="49A50AF9"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33A6A12D" wp14:editId="32C0C7AE">
            <wp:extent cx="182880" cy="202410"/>
            <wp:effectExtent l="0" t="0" r="0" b="1270"/>
            <wp:docPr id="5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Pr="00473774">
        <w:t xml:space="preserve">  </w:t>
      </w:r>
      <w:r w:rsidR="00E4062E">
        <w:t xml:space="preserve">Providers are differentiated by their e-mail address. </w:t>
      </w:r>
      <w:r w:rsidRPr="00473774">
        <w:t xml:space="preserve">If a provider is associated with multiple provider groups, they must provide a unique e-mail address for each. When a new provider is created, their e-mail address is validated to avoid the creation of duplicates. If an e-mail address is already associated with a provider in CV, a </w:t>
      </w:r>
      <w:r w:rsidRPr="00473774">
        <w:rPr>
          <w:rStyle w:val="Emphasis"/>
        </w:rPr>
        <w:t>“Username already exists”</w:t>
      </w:r>
      <w:r w:rsidRPr="00473774">
        <w:t xml:space="preserve"> message displays (</w:t>
      </w:r>
      <w:r w:rsidRPr="00473774">
        <w:rPr>
          <w:rStyle w:val="Cross-Reference"/>
        </w:rPr>
        <w:fldChar w:fldCharType="begin"/>
      </w:r>
      <w:r w:rsidRPr="00473774">
        <w:rPr>
          <w:rStyle w:val="Cross-Reference"/>
        </w:rPr>
        <w:instrText xml:space="preserve"> REF _Ref512001188 \h  \* MERGEFORMAT </w:instrText>
      </w:r>
      <w:r w:rsidRPr="00473774">
        <w:rPr>
          <w:rStyle w:val="Cross-Reference"/>
        </w:rPr>
      </w:r>
      <w:r w:rsidRPr="00473774">
        <w:rPr>
          <w:rStyle w:val="Cross-Reference"/>
        </w:rPr>
        <w:fldChar w:fldCharType="separate"/>
      </w:r>
      <w:r w:rsidR="007B78FC" w:rsidRPr="007B78FC">
        <w:rPr>
          <w:rStyle w:val="Cross-Reference"/>
        </w:rPr>
        <w:t>Figure 18</w:t>
      </w:r>
      <w:r w:rsidRPr="00473774">
        <w:rPr>
          <w:rStyle w:val="Cross-Reference"/>
        </w:rPr>
        <w:fldChar w:fldCharType="end"/>
      </w:r>
      <w:r w:rsidRPr="00473774">
        <w:t>).</w:t>
      </w:r>
    </w:p>
    <w:p w14:paraId="5F4552C2" w14:textId="7E4F8AC6" w:rsidR="00CF5D8D" w:rsidRPr="00473774" w:rsidRDefault="00CF5D8D" w:rsidP="00CF5D8D">
      <w:pPr>
        <w:pStyle w:val="Caption"/>
      </w:pPr>
      <w:bookmarkStart w:id="114" w:name="_Ref512001188"/>
      <w:bookmarkStart w:id="115" w:name="_Toc512348237"/>
      <w:bookmarkStart w:id="116" w:name="_Toc58951801"/>
      <w:r w:rsidRPr="00473774">
        <w:lastRenderedPageBreak/>
        <w:t xml:space="preserve">Figure </w:t>
      </w:r>
      <w:r>
        <w:fldChar w:fldCharType="begin"/>
      </w:r>
      <w:r>
        <w:instrText>SEQ Figure \* ARABIC</w:instrText>
      </w:r>
      <w:r>
        <w:fldChar w:fldCharType="separate"/>
      </w:r>
      <w:r w:rsidR="007B78FC">
        <w:rPr>
          <w:noProof/>
        </w:rPr>
        <w:t>18</w:t>
      </w:r>
      <w:r>
        <w:fldChar w:fldCharType="end"/>
      </w:r>
      <w:bookmarkEnd w:id="114"/>
      <w:r w:rsidRPr="00473774">
        <w:t>:  Username Already Exists Error Message</w:t>
      </w:r>
      <w:bookmarkEnd w:id="115"/>
      <w:bookmarkEnd w:id="116"/>
    </w:p>
    <w:p w14:paraId="0184C9CD" w14:textId="74D97DEE" w:rsidR="00CF5D8D" w:rsidRPr="00473774" w:rsidRDefault="00745285" w:rsidP="00CF5D8D">
      <w:pPr>
        <w:pStyle w:val="Picture"/>
      </w:pPr>
      <w:r w:rsidRPr="003A0E71">
        <w:rPr>
          <w:noProof/>
          <w:color w:val="2B579A"/>
          <w:shd w:val="clear" w:color="auto" w:fill="E6E6E6"/>
        </w:rPr>
        <w:drawing>
          <wp:inline distT="0" distB="0" distL="0" distR="0" wp14:anchorId="31D700D1" wp14:editId="33020D50">
            <wp:extent cx="4297680" cy="2798948"/>
            <wp:effectExtent l="19050" t="19050" r="26670" b="20955"/>
            <wp:docPr id="49" name="Picture 49" descr="&quot;Username already exists&quot; error message displays on the User Name field of the Manage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97680" cy="2798948"/>
                    </a:xfrm>
                    <a:prstGeom prst="rect">
                      <a:avLst/>
                    </a:prstGeom>
                    <a:ln>
                      <a:solidFill>
                        <a:schemeClr val="tx1">
                          <a:lumMod val="50000"/>
                          <a:lumOff val="50000"/>
                        </a:schemeClr>
                      </a:solidFill>
                    </a:ln>
                  </pic:spPr>
                </pic:pic>
              </a:graphicData>
            </a:graphic>
          </wp:inline>
        </w:drawing>
      </w:r>
    </w:p>
    <w:p w14:paraId="1C940B0C" w14:textId="77777777" w:rsidR="00CF5D8D" w:rsidRPr="00473774" w:rsidRDefault="00CF5D8D" w:rsidP="00CF5D8D">
      <w:pPr>
        <w:pStyle w:val="ListNumber"/>
      </w:pPr>
      <w:r w:rsidRPr="00473774">
        <w:t xml:space="preserve">Click </w:t>
      </w:r>
      <w:r w:rsidRPr="00473774">
        <w:rPr>
          <w:rStyle w:val="Strong"/>
        </w:rPr>
        <w:t>Browse</w:t>
      </w:r>
      <w:r w:rsidRPr="00473774">
        <w:t xml:space="preserve"> to select the </w:t>
      </w:r>
      <w:r w:rsidRPr="00473774">
        <w:rPr>
          <w:rStyle w:val="Strong"/>
        </w:rPr>
        <w:t>Network(s)</w:t>
      </w:r>
      <w:r w:rsidRPr="00473774">
        <w:t xml:space="preserve"> to which the provider belongs from the following options: Health Net, PC3, Provider Agreement, TriWest, or Other</w:t>
      </w:r>
    </w:p>
    <w:p w14:paraId="7678935D" w14:textId="77777777" w:rsidR="00CF5D8D" w:rsidRPr="00473774" w:rsidRDefault="00CF5D8D" w:rsidP="00CF5D8D">
      <w:pPr>
        <w:pStyle w:val="ListNumber2"/>
      </w:pPr>
      <w:r w:rsidRPr="00473774">
        <w:t xml:space="preserve">A free-text field labeled </w:t>
      </w:r>
      <w:r w:rsidRPr="00473774">
        <w:rPr>
          <w:rStyle w:val="Strong"/>
        </w:rPr>
        <w:t>Other Network</w:t>
      </w:r>
      <w:r w:rsidRPr="00473774">
        <w:t xml:space="preserve"> opens when </w:t>
      </w:r>
      <w:r w:rsidRPr="00473774">
        <w:rPr>
          <w:rStyle w:val="Strong"/>
        </w:rPr>
        <w:t>Other</w:t>
      </w:r>
      <w:r w:rsidRPr="00473774">
        <w:t xml:space="preserve"> is selected</w:t>
      </w:r>
    </w:p>
    <w:p w14:paraId="0ABA45FB" w14:textId="77777777" w:rsidR="00CF5D8D" w:rsidRPr="00473774" w:rsidRDefault="00CF5D8D" w:rsidP="00CF5D8D">
      <w:pPr>
        <w:pStyle w:val="ListNumber"/>
      </w:pPr>
      <w:r w:rsidRPr="00473774">
        <w:t xml:space="preserve">Enter a </w:t>
      </w:r>
      <w:r w:rsidRPr="00473774">
        <w:rPr>
          <w:rStyle w:val="Strong"/>
        </w:rPr>
        <w:t>Specialty</w:t>
      </w:r>
      <w:r w:rsidRPr="00473774">
        <w:t xml:space="preserve"> as needed</w:t>
      </w:r>
    </w:p>
    <w:p w14:paraId="271B76F1" w14:textId="77777777" w:rsidR="00CF5D8D" w:rsidRPr="00473774" w:rsidRDefault="00CF5D8D" w:rsidP="00CF5D8D">
      <w:pPr>
        <w:pStyle w:val="ListNumber"/>
      </w:pPr>
      <w:r w:rsidRPr="00473774">
        <w:t xml:space="preserve">Enter the provider’s </w:t>
      </w:r>
      <w:r w:rsidRPr="00473774">
        <w:rPr>
          <w:rStyle w:val="Strong"/>
        </w:rPr>
        <w:t>First Name</w:t>
      </w:r>
      <w:r w:rsidRPr="00473774">
        <w:t xml:space="preserve"> and </w:t>
      </w:r>
      <w:r w:rsidRPr="00473774">
        <w:rPr>
          <w:rStyle w:val="Strong"/>
        </w:rPr>
        <w:t>Last Name</w:t>
      </w:r>
    </w:p>
    <w:p w14:paraId="63AEBD56" w14:textId="2AAA0DA3" w:rsidR="00CF5D8D" w:rsidRPr="00473774" w:rsidRDefault="00CF5D8D" w:rsidP="00CF5D8D">
      <w:pPr>
        <w:pStyle w:val="ListNumber"/>
      </w:pPr>
      <w:r w:rsidRPr="00473774">
        <w:t>Enter the provider’s National Provider Identifier (</w:t>
      </w:r>
      <w:r w:rsidRPr="00473774">
        <w:rPr>
          <w:rStyle w:val="Strong"/>
        </w:rPr>
        <w:t>NPI</w:t>
      </w:r>
      <w:r w:rsidRPr="00473774">
        <w:t>)</w:t>
      </w:r>
      <w:r w:rsidR="00520D09">
        <w:t>,</w:t>
      </w:r>
      <w:r w:rsidRPr="00473774">
        <w:t xml:space="preserve"> if available</w:t>
      </w:r>
    </w:p>
    <w:p w14:paraId="30DD08EC" w14:textId="21844643" w:rsidR="00520D09" w:rsidRDefault="00520D09" w:rsidP="00520D09">
      <w:pPr>
        <w:pStyle w:val="ListNumber"/>
        <w:spacing w:before="0" w:after="3"/>
        <w:ind w:right="39"/>
        <w:jc w:val="both"/>
      </w:pPr>
      <w:r>
        <w:t>Select "</w:t>
      </w:r>
      <w:r w:rsidRPr="00520D09">
        <w:rPr>
          <w:i/>
        </w:rPr>
        <w:t>Outside Provider</w:t>
      </w:r>
      <w:r w:rsidR="0087366D">
        <w:rPr>
          <w:i/>
        </w:rPr>
        <w:t>”</w:t>
      </w:r>
      <w:r>
        <w:t xml:space="preserve"> from the </w:t>
      </w:r>
      <w:r w:rsidRPr="00520D09">
        <w:rPr>
          <w:b/>
        </w:rPr>
        <w:t>Account Type</w:t>
      </w:r>
      <w:r>
        <w:t xml:space="preserve"> dropdown</w:t>
      </w:r>
    </w:p>
    <w:p w14:paraId="41A27884" w14:textId="77777777" w:rsidR="00CF5D8D" w:rsidRPr="00473774" w:rsidRDefault="00CF5D8D" w:rsidP="00CF5D8D">
      <w:pPr>
        <w:pStyle w:val="ListNumber"/>
      </w:pPr>
      <w:r w:rsidRPr="00473774">
        <w:t xml:space="preserve">Enter the provider’s </w:t>
      </w:r>
      <w:r w:rsidRPr="00473774">
        <w:rPr>
          <w:rStyle w:val="Strong"/>
        </w:rPr>
        <w:t>E-mail</w:t>
      </w:r>
      <w:r w:rsidRPr="00473774">
        <w:t xml:space="preserve"> address and </w:t>
      </w:r>
      <w:r w:rsidRPr="00473774">
        <w:rPr>
          <w:rStyle w:val="Strong"/>
        </w:rPr>
        <w:t>Phone</w:t>
      </w:r>
      <w:r w:rsidRPr="00473774">
        <w:t xml:space="preserve"> number</w:t>
      </w:r>
    </w:p>
    <w:p w14:paraId="10F6257D" w14:textId="13FAA1FF" w:rsidR="00CF5D8D" w:rsidRPr="00473774" w:rsidRDefault="00CF5D8D" w:rsidP="00520D09">
      <w:pPr>
        <w:pStyle w:val="ListNumber2"/>
      </w:pPr>
      <w:r w:rsidRPr="00473774">
        <w:t xml:space="preserve">The </w:t>
      </w:r>
      <w:r w:rsidRPr="00473774">
        <w:rPr>
          <w:rStyle w:val="Strong"/>
        </w:rPr>
        <w:t>User Name</w:t>
      </w:r>
      <w:r w:rsidRPr="00473774">
        <w:t xml:space="preserve"> field </w:t>
      </w:r>
      <w:r w:rsidR="00520D09">
        <w:t>automatically populates</w:t>
      </w:r>
      <w:r w:rsidRPr="00473774">
        <w:t xml:space="preserve"> with the address entered in the </w:t>
      </w:r>
      <w:r w:rsidRPr="00473774">
        <w:rPr>
          <w:rStyle w:val="Strong"/>
        </w:rPr>
        <w:t>Email</w:t>
      </w:r>
      <w:r w:rsidRPr="00473774">
        <w:t xml:space="preserve"> field</w:t>
      </w:r>
    </w:p>
    <w:p w14:paraId="1824F65D" w14:textId="62D26BCC" w:rsidR="001E0011" w:rsidRDefault="001E0011" w:rsidP="00CF5D8D">
      <w:pPr>
        <w:pStyle w:val="ListNumber"/>
      </w:pPr>
      <w:r>
        <w:rPr>
          <w:lang w:bidi="en-US"/>
        </w:rPr>
        <w:t xml:space="preserve">Retain the automatically generated initial password </w:t>
      </w:r>
      <w:r w:rsidRPr="00C23801">
        <w:rPr>
          <w:rStyle w:val="Strong"/>
        </w:rPr>
        <w:t>OR</w:t>
      </w:r>
    </w:p>
    <w:p w14:paraId="2DAA9A66" w14:textId="44B9AF48" w:rsidR="00C23801" w:rsidRDefault="00CF5D8D" w:rsidP="00CF5D8D">
      <w:pPr>
        <w:pStyle w:val="ListNumber"/>
      </w:pPr>
      <w:r w:rsidRPr="00473774">
        <w:rPr>
          <w:lang w:bidi="en-US"/>
        </w:rPr>
        <w:t xml:space="preserve">Click </w:t>
      </w:r>
      <w:r w:rsidRPr="00473774">
        <w:rPr>
          <w:b/>
          <w:lang w:bidi="en-US"/>
        </w:rPr>
        <w:t xml:space="preserve">Generate </w:t>
      </w:r>
      <w:r w:rsidRPr="00473774">
        <w:rPr>
          <w:lang w:bidi="en-US"/>
        </w:rPr>
        <w:t xml:space="preserve">to allow the system to create a new, random password </w:t>
      </w:r>
      <w:r w:rsidR="00C23801" w:rsidRPr="00C23801">
        <w:rPr>
          <w:rStyle w:val="Strong"/>
        </w:rPr>
        <w:t>OR</w:t>
      </w:r>
    </w:p>
    <w:p w14:paraId="4E08F577" w14:textId="01670212" w:rsidR="00CF5D8D" w:rsidRPr="00473774" w:rsidRDefault="00C23801" w:rsidP="00CF5D8D">
      <w:pPr>
        <w:pStyle w:val="ListNumber"/>
      </w:pPr>
      <w:r>
        <w:rPr>
          <w:lang w:bidi="en-US"/>
        </w:rPr>
        <w:t>M</w:t>
      </w:r>
      <w:r w:rsidR="00CF5D8D" w:rsidRPr="00473774">
        <w:rPr>
          <w:lang w:bidi="en-US"/>
        </w:rPr>
        <w:t xml:space="preserve">anually enter a password that meets VA </w:t>
      </w:r>
      <w:r w:rsidR="00CF5D8D" w:rsidRPr="00473774">
        <w:t xml:space="preserve">Directive </w:t>
      </w:r>
      <w:r w:rsidR="00CF5D8D" w:rsidRPr="00473774">
        <w:rPr>
          <w:lang w:bidi="en-US"/>
        </w:rPr>
        <w:t>6500 security compliance criteria</w:t>
      </w:r>
    </w:p>
    <w:p w14:paraId="48BDB3E4" w14:textId="77777777"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74B4DE13" wp14:editId="410141E4">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Pr="00473774">
        <w:t xml:space="preserve">  Passwords are case-sensitive and must enforce the requirements outlined in VA Handbook 6500.</w:t>
      </w:r>
    </w:p>
    <w:p w14:paraId="30AB0D9E" w14:textId="77777777" w:rsidR="00CF5D8D" w:rsidRPr="00473774" w:rsidRDefault="00CF5D8D" w:rsidP="00CF5D8D">
      <w:pPr>
        <w:pStyle w:val="ListNumber"/>
      </w:pPr>
      <w:r w:rsidRPr="00473774">
        <w:t xml:space="preserve">Click </w:t>
      </w:r>
      <w:r w:rsidRPr="00473774">
        <w:rPr>
          <w:rStyle w:val="Strong"/>
        </w:rPr>
        <w:t>Save</w:t>
      </w:r>
    </w:p>
    <w:p w14:paraId="2D362D6F" w14:textId="5451B5DD" w:rsidR="00CF5D8D" w:rsidRPr="00473774" w:rsidRDefault="00CF5D8D" w:rsidP="00CF5D8D">
      <w:pPr>
        <w:pStyle w:val="ListNumber"/>
      </w:pPr>
      <w:r w:rsidRPr="00473774">
        <w:t>Securely provide the RM</w:t>
      </w:r>
      <w:r w:rsidR="00520D09">
        <w:t>P</w:t>
      </w:r>
      <w:r w:rsidR="00A818B8">
        <w:t xml:space="preserve"> with his/her password for CV</w:t>
      </w:r>
    </w:p>
    <w:p w14:paraId="1279B64C" w14:textId="77777777" w:rsidR="00CF5D8D" w:rsidRPr="00473774" w:rsidRDefault="00CF5D8D" w:rsidP="00CF5D8D">
      <w:pPr>
        <w:pStyle w:val="ListNumber"/>
      </w:pPr>
      <w:r w:rsidRPr="00473774">
        <w:t>When the “</w:t>
      </w:r>
      <w:r w:rsidRPr="00473774">
        <w:rPr>
          <w:rStyle w:val="Emphasis"/>
        </w:rPr>
        <w:t>Provider successfully created”</w:t>
      </w:r>
      <w:r w:rsidRPr="00473774">
        <w:t xml:space="preserve"> message appears, there are two options:</w:t>
      </w:r>
    </w:p>
    <w:p w14:paraId="62533336" w14:textId="7888C696" w:rsidR="00CF5D8D" w:rsidRPr="00473774" w:rsidRDefault="00CF5D8D" w:rsidP="00CF5D8D">
      <w:pPr>
        <w:pStyle w:val="ListNumber2"/>
      </w:pPr>
      <w:r w:rsidRPr="00473774">
        <w:t xml:space="preserve">Click </w:t>
      </w:r>
      <w:r w:rsidRPr="00473774">
        <w:rPr>
          <w:rStyle w:val="Strong"/>
        </w:rPr>
        <w:t>Assign Patients</w:t>
      </w:r>
      <w:r w:rsidRPr="00473774">
        <w:t xml:space="preserve"> and follow the steps outlined in </w:t>
      </w:r>
      <w:hyperlink w:anchor="_Assigning_and_Unassigning" w:history="1">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7B78FC" w:rsidRPr="007B78FC">
          <w:rPr>
            <w:rStyle w:val="Cross-Reference"/>
          </w:rPr>
          <w:t>Creating Patient Assignments</w:t>
        </w:r>
        <w:r w:rsidR="00CF4D2F" w:rsidRPr="00CF4D2F">
          <w:rPr>
            <w:rStyle w:val="Cross-Reference"/>
          </w:rPr>
          <w:fldChar w:fldCharType="end"/>
        </w:r>
      </w:hyperlink>
    </w:p>
    <w:p w14:paraId="2CE081E6" w14:textId="6E7822D3" w:rsidR="00CF5D8D" w:rsidRPr="00473774" w:rsidRDefault="00CF5D8D" w:rsidP="00CF5D8D">
      <w:pPr>
        <w:pStyle w:val="ListNumber2"/>
        <w:numPr>
          <w:ilvl w:val="0"/>
          <w:numId w:val="0"/>
        </w:numPr>
        <w:ind w:left="720"/>
      </w:pPr>
      <w:r w:rsidRPr="00473774">
        <w:rPr>
          <w:rStyle w:val="Strong"/>
        </w:rPr>
        <w:t>OR</w:t>
      </w:r>
    </w:p>
    <w:p w14:paraId="3BE421E2" w14:textId="12AB01CF" w:rsidR="00CF5D8D" w:rsidRPr="00473774" w:rsidRDefault="00CF5D8D" w:rsidP="00CF5D8D">
      <w:pPr>
        <w:pStyle w:val="ListNumber2"/>
      </w:pPr>
      <w:r w:rsidRPr="00473774">
        <w:t xml:space="preserve">Click </w:t>
      </w:r>
      <w:r w:rsidRPr="00473774">
        <w:rPr>
          <w:rStyle w:val="Strong"/>
        </w:rPr>
        <w:t>OK</w:t>
      </w:r>
      <w:r w:rsidRPr="00473774">
        <w:t xml:space="preserve"> to return to the </w:t>
      </w:r>
      <w:r w:rsidR="00086EAA">
        <w:rPr>
          <w:rStyle w:val="Strong"/>
        </w:rPr>
        <w:t>Risk Management Provider Management</w:t>
      </w:r>
      <w:r w:rsidRPr="00473774">
        <w:t xml:space="preserve"> widget</w:t>
      </w:r>
    </w:p>
    <w:p w14:paraId="39F49FF6" w14:textId="77777777" w:rsidR="00CF5D8D" w:rsidRPr="00473774" w:rsidRDefault="00CF5D8D" w:rsidP="00CB3E47">
      <w:pPr>
        <w:pStyle w:val="Heading3"/>
      </w:pPr>
      <w:bookmarkStart w:id="117" w:name="_Toc58951512"/>
      <w:r w:rsidRPr="00473774">
        <w:lastRenderedPageBreak/>
        <w:t>Editing RMP Profiles</w:t>
      </w:r>
      <w:bookmarkEnd w:id="117"/>
    </w:p>
    <w:p w14:paraId="78A9776E" w14:textId="40911D1D" w:rsidR="00CF5D8D" w:rsidRPr="00473774" w:rsidRDefault="00CF5D8D" w:rsidP="00CF5D8D">
      <w:pPr>
        <w:pStyle w:val="BodyText"/>
      </w:pPr>
      <w:r w:rsidRPr="00473774">
        <w:t>You can edit an RM</w:t>
      </w:r>
      <w:r>
        <w:t>P</w:t>
      </w:r>
      <w:r w:rsidRPr="00473774">
        <w:t xml:space="preserve">’s profile using the </w:t>
      </w:r>
      <w:r w:rsidR="00086EAA">
        <w:rPr>
          <w:rStyle w:val="Strong"/>
        </w:rPr>
        <w:t>Risk Management Provider Management</w:t>
      </w:r>
      <w:r w:rsidRPr="00473774">
        <w:t xml:space="preserve"> widget.</w:t>
      </w:r>
    </w:p>
    <w:p w14:paraId="1857B9B7" w14:textId="47CA53F8" w:rsidR="00CF5D8D" w:rsidRPr="00473774" w:rsidRDefault="00CF5D8D" w:rsidP="009260DD">
      <w:pPr>
        <w:pStyle w:val="ListNumber"/>
        <w:numPr>
          <w:ilvl w:val="0"/>
          <w:numId w:val="28"/>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w:t>
      </w:r>
    </w:p>
    <w:p w14:paraId="787C539B" w14:textId="77777777" w:rsidR="00CF5D8D" w:rsidRPr="00473774" w:rsidRDefault="00CF5D8D" w:rsidP="00CF5D8D">
      <w:pPr>
        <w:pStyle w:val="ListNumber"/>
      </w:pPr>
      <w:r w:rsidRPr="00473774">
        <w:t xml:space="preserve">Enter the provider name in the </w:t>
      </w:r>
      <w:r w:rsidRPr="00473774">
        <w:rPr>
          <w:rStyle w:val="Strong"/>
        </w:rPr>
        <w:t>Search</w:t>
      </w:r>
      <w:r w:rsidRPr="00473774">
        <w:t xml:space="preserve"> field, and click </w:t>
      </w:r>
      <w:r w:rsidRPr="00473774">
        <w:rPr>
          <w:rStyle w:val="Strong"/>
        </w:rPr>
        <w:t>Search</w:t>
      </w:r>
    </w:p>
    <w:p w14:paraId="54A04F01" w14:textId="3C6CAAB0" w:rsidR="00CF5D8D" w:rsidRPr="00473774" w:rsidRDefault="00CF5D8D" w:rsidP="00CF5D8D">
      <w:pPr>
        <w:pStyle w:val="ListNumber"/>
      </w:pPr>
      <w:r w:rsidRPr="00473774">
        <w:t>Select the desired provider from the search results (</w:t>
      </w:r>
      <w:r w:rsidRPr="00473774">
        <w:rPr>
          <w:rStyle w:val="Cross-Reference"/>
        </w:rPr>
        <w:fldChar w:fldCharType="begin"/>
      </w:r>
      <w:r w:rsidRPr="00473774">
        <w:rPr>
          <w:rStyle w:val="Cross-Reference"/>
        </w:rPr>
        <w:instrText xml:space="preserve"> REF _Ref489540810 \h  \* MERGEFORMAT </w:instrText>
      </w:r>
      <w:r w:rsidRPr="00473774">
        <w:rPr>
          <w:rStyle w:val="Cross-Reference"/>
        </w:rPr>
      </w:r>
      <w:r w:rsidRPr="00473774">
        <w:rPr>
          <w:rStyle w:val="Cross-Reference"/>
        </w:rPr>
        <w:fldChar w:fldCharType="separate"/>
      </w:r>
      <w:r w:rsidR="007B78FC" w:rsidRPr="007B78FC">
        <w:rPr>
          <w:rStyle w:val="Cross-Reference"/>
        </w:rPr>
        <w:t>Figure 19</w:t>
      </w:r>
      <w:r w:rsidRPr="00473774">
        <w:rPr>
          <w:rStyle w:val="Cross-Reference"/>
        </w:rPr>
        <w:fldChar w:fldCharType="end"/>
      </w:r>
      <w:r w:rsidRPr="00473774">
        <w:t>)</w:t>
      </w:r>
    </w:p>
    <w:p w14:paraId="2503B035" w14:textId="01008A23" w:rsidR="00CF5D8D" w:rsidRPr="00473774" w:rsidRDefault="00CF5D8D" w:rsidP="00CF5D8D">
      <w:pPr>
        <w:pStyle w:val="ListNumber"/>
      </w:pPr>
      <w:r w:rsidRPr="00473774">
        <w:t>Edit the provider information in the fields provided</w:t>
      </w:r>
      <w:r w:rsidR="00520D09" w:rsidRPr="00520D09">
        <w:t xml:space="preserve"> </w:t>
      </w:r>
      <w:r w:rsidR="00520D09">
        <w:t>reset the RMP’s password, and assign or unassign patients</w:t>
      </w:r>
      <w:r w:rsidRPr="00473774">
        <w:t>, as necessary</w:t>
      </w:r>
    </w:p>
    <w:p w14:paraId="198BA8BD" w14:textId="77777777" w:rsidR="00CF5D8D" w:rsidRPr="00473774" w:rsidRDefault="00CF5D8D" w:rsidP="00CF5D8D">
      <w:pPr>
        <w:pStyle w:val="ListNumber"/>
        <w:rPr>
          <w:rStyle w:val="Strong"/>
          <w:b w:val="0"/>
        </w:rPr>
      </w:pPr>
      <w:r w:rsidRPr="00473774">
        <w:t>Click</w:t>
      </w:r>
      <w:r w:rsidRPr="00473774">
        <w:rPr>
          <w:b/>
        </w:rPr>
        <w:t xml:space="preserve"> </w:t>
      </w:r>
      <w:r w:rsidRPr="00473774">
        <w:rPr>
          <w:rStyle w:val="Strong"/>
        </w:rPr>
        <w:t>Save</w:t>
      </w:r>
    </w:p>
    <w:p w14:paraId="1DD51914" w14:textId="79C132A2" w:rsidR="00CF5D8D" w:rsidRPr="00473774" w:rsidRDefault="00CF5D8D" w:rsidP="00CF5D8D">
      <w:pPr>
        <w:pStyle w:val="Caption"/>
      </w:pPr>
      <w:bookmarkStart w:id="118" w:name="_Ref489540810"/>
      <w:bookmarkStart w:id="119" w:name="_Ref490653875"/>
      <w:bookmarkStart w:id="120" w:name="_Toc512348238"/>
      <w:bookmarkStart w:id="121" w:name="_Toc58951802"/>
      <w:r w:rsidRPr="00473774">
        <w:t xml:space="preserve">Figure </w:t>
      </w:r>
      <w:r>
        <w:fldChar w:fldCharType="begin"/>
      </w:r>
      <w:r>
        <w:instrText>SEQ Figure \* ARABIC</w:instrText>
      </w:r>
      <w:r>
        <w:fldChar w:fldCharType="separate"/>
      </w:r>
      <w:r w:rsidR="007B78FC">
        <w:rPr>
          <w:noProof/>
        </w:rPr>
        <w:t>19</w:t>
      </w:r>
      <w:r>
        <w:fldChar w:fldCharType="end"/>
      </w:r>
      <w:bookmarkEnd w:id="118"/>
      <w:bookmarkEnd w:id="119"/>
      <w:r w:rsidRPr="00473774">
        <w:t>:  Search Providers and Manage Providers Panes</w:t>
      </w:r>
      <w:bookmarkEnd w:id="120"/>
      <w:bookmarkEnd w:id="121"/>
    </w:p>
    <w:p w14:paraId="132FD382" w14:textId="698AE299" w:rsidR="00CF5D8D" w:rsidRPr="00473774" w:rsidRDefault="002E233F" w:rsidP="00CF5D8D">
      <w:pPr>
        <w:pStyle w:val="Picture"/>
      </w:pPr>
      <w:r w:rsidRPr="00ED4F3D">
        <w:rPr>
          <w:noProof/>
          <w:color w:val="2B579A"/>
          <w:shd w:val="clear" w:color="auto" w:fill="E6E6E6"/>
        </w:rPr>
        <w:drawing>
          <wp:inline distT="0" distB="0" distL="0" distR="0" wp14:anchorId="6EF4CDCB" wp14:editId="275D9AEE">
            <wp:extent cx="5943600" cy="3827136"/>
            <wp:effectExtent l="19050" t="19050" r="19050" b="21590"/>
            <wp:docPr id="28" name="Picture 28" descr="Screenshot of Search Providers and Manage Providers panes, where VA Staff can edit or delete individual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827136"/>
                    </a:xfrm>
                    <a:prstGeom prst="rect">
                      <a:avLst/>
                    </a:prstGeom>
                    <a:ln>
                      <a:solidFill>
                        <a:srgbClr val="52898C"/>
                      </a:solidFill>
                    </a:ln>
                  </pic:spPr>
                </pic:pic>
              </a:graphicData>
            </a:graphic>
          </wp:inline>
        </w:drawing>
      </w:r>
    </w:p>
    <w:p w14:paraId="2CD1E165" w14:textId="1031B9EF" w:rsidR="00CF5D8D" w:rsidRPr="00473774" w:rsidRDefault="00CF5D8D" w:rsidP="00CF5D8D">
      <w:pPr>
        <w:pStyle w:val="BodyText"/>
      </w:pPr>
      <w:bookmarkStart w:id="122" w:name="_Hlk527553434"/>
      <w:r w:rsidRPr="00473774">
        <w:t xml:space="preserve">If a provider is assigned to the wrong group, edit the provider group using the </w:t>
      </w:r>
      <w:r w:rsidR="00086EAA">
        <w:rPr>
          <w:b/>
        </w:rPr>
        <w:t>Risk Management Provider Management</w:t>
      </w:r>
      <w:r w:rsidRPr="00473774">
        <w:t xml:space="preserve"> widget.</w:t>
      </w:r>
      <w:bookmarkEnd w:id="122"/>
      <w:r w:rsidRPr="00473774">
        <w:t xml:space="preserve"> See </w:t>
      </w:r>
      <w:r w:rsidRPr="00473774">
        <w:rPr>
          <w:rStyle w:val="Cross-Reference"/>
        </w:rPr>
        <w:fldChar w:fldCharType="begin"/>
      </w:r>
      <w:r w:rsidRPr="00473774">
        <w:rPr>
          <w:rStyle w:val="Cross-Reference"/>
        </w:rPr>
        <w:instrText xml:space="preserve"> REF _Ref527555127 \h  \* MERGEFORMAT </w:instrText>
      </w:r>
      <w:r w:rsidRPr="00473774">
        <w:rPr>
          <w:rStyle w:val="Cross-Reference"/>
        </w:rPr>
      </w:r>
      <w:r w:rsidRPr="00473774">
        <w:rPr>
          <w:rStyle w:val="Cross-Reference"/>
        </w:rPr>
        <w:fldChar w:fldCharType="separate"/>
      </w:r>
      <w:r w:rsidR="007B78FC" w:rsidRPr="007B78FC">
        <w:rPr>
          <w:rStyle w:val="Cross-Reference"/>
        </w:rPr>
        <w:t>Editing Provider Groups</w:t>
      </w:r>
      <w:r w:rsidRPr="00473774">
        <w:rPr>
          <w:rStyle w:val="Cross-Reference"/>
        </w:rPr>
        <w:fldChar w:fldCharType="end"/>
      </w:r>
      <w:r w:rsidRPr="00473774">
        <w:t xml:space="preserve"> for more information.</w:t>
      </w:r>
    </w:p>
    <w:p w14:paraId="0AC097E4" w14:textId="77777777" w:rsidR="00CF5D8D" w:rsidRPr="00473774" w:rsidRDefault="00CF5D8D" w:rsidP="00CF5D8D">
      <w:pPr>
        <w:pStyle w:val="BodyText"/>
      </w:pPr>
      <w:bookmarkStart w:id="123" w:name="_Hlk8735645"/>
      <w:r w:rsidRPr="00473774">
        <w:t xml:space="preserve">Providers can be added to more than one provider group. Click </w:t>
      </w:r>
      <w:r w:rsidRPr="00473774">
        <w:rPr>
          <w:rStyle w:val="Strong"/>
        </w:rPr>
        <w:t>Create New Provider</w:t>
      </w:r>
      <w:r w:rsidRPr="00473774">
        <w:t xml:space="preserve"> in the </w:t>
      </w:r>
      <w:r w:rsidRPr="00473774">
        <w:rPr>
          <w:rStyle w:val="Strong"/>
        </w:rPr>
        <w:t>Search Providers</w:t>
      </w:r>
      <w:r w:rsidRPr="00473774">
        <w:t xml:space="preserve"> pane to add the provider to another provider group.</w:t>
      </w:r>
    </w:p>
    <w:p w14:paraId="198FC226" w14:textId="77777777"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2546B3E3" wp14:editId="29A5E2D6">
            <wp:extent cx="182880" cy="202410"/>
            <wp:effectExtent l="0" t="0" r="0" b="1270"/>
            <wp:docPr id="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Pr="00473774">
        <w:t xml:space="preserve">  Providers must have a unique e-mail address associated with their name in each provider group to which they belong.</w:t>
      </w:r>
    </w:p>
    <w:p w14:paraId="3B17E7BF" w14:textId="77777777" w:rsidR="00CF5D8D" w:rsidRDefault="00CF5D8D" w:rsidP="00CB3E47">
      <w:pPr>
        <w:pStyle w:val="Heading3"/>
      </w:pPr>
      <w:bookmarkStart w:id="124" w:name="_Assigning_and_Unassigning"/>
      <w:bookmarkStart w:id="125" w:name="_Setting_Record_Display"/>
      <w:bookmarkStart w:id="126" w:name="_Toc58951513"/>
      <w:bookmarkEnd w:id="123"/>
      <w:bookmarkEnd w:id="124"/>
      <w:bookmarkEnd w:id="125"/>
      <w:r>
        <w:lastRenderedPageBreak/>
        <w:t>Deleting RMP Accounts</w:t>
      </w:r>
      <w:bookmarkEnd w:id="126"/>
    </w:p>
    <w:p w14:paraId="05EA3145" w14:textId="69D5CBDA" w:rsidR="00001433" w:rsidRDefault="00001433" w:rsidP="00001433">
      <w:pPr>
        <w:pStyle w:val="BodyText"/>
      </w:pPr>
      <w:r>
        <w:t>Deleting a</w:t>
      </w:r>
      <w:r w:rsidR="00520D09">
        <w:t>n</w:t>
      </w:r>
      <w:r>
        <w:t xml:space="preserve"> RMP from the system disables their account and preve</w:t>
      </w:r>
      <w:r w:rsidR="007D29B6">
        <w:t>nts access to</w:t>
      </w:r>
      <w:r>
        <w:t xml:space="preserve"> CV.</w:t>
      </w:r>
      <w:r w:rsidR="001E1DBE">
        <w:t xml:space="preserve"> You may only delete an RMP </w:t>
      </w:r>
      <w:r w:rsidR="001E1DBE" w:rsidRPr="00473774">
        <w:t xml:space="preserve">when </w:t>
      </w:r>
      <w:r w:rsidR="00BE21D8">
        <w:t>there are</w:t>
      </w:r>
      <w:r w:rsidR="001E1DBE">
        <w:t xml:space="preserve"> </w:t>
      </w:r>
      <w:r w:rsidR="001E1DBE" w:rsidRPr="00473774">
        <w:t>no patient assignments.</w:t>
      </w:r>
      <w:r w:rsidR="001E1DBE">
        <w:t xml:space="preserve"> See </w:t>
      </w:r>
      <w:r w:rsidR="001E1DBE" w:rsidRPr="001E1DBE">
        <w:rPr>
          <w:rStyle w:val="Cross-Reference"/>
        </w:rPr>
        <w:fldChar w:fldCharType="begin"/>
      </w:r>
      <w:r w:rsidR="001E1DBE" w:rsidRPr="001E1DBE">
        <w:rPr>
          <w:rStyle w:val="Cross-Reference"/>
        </w:rPr>
        <w:instrText xml:space="preserve"> REF _Ref8989149 \h </w:instrText>
      </w:r>
      <w:r w:rsidR="001E1DBE">
        <w:rPr>
          <w:rStyle w:val="Cross-Reference"/>
        </w:rPr>
        <w:instrText xml:space="preserve"> \* MERGEFORMAT </w:instrText>
      </w:r>
      <w:r w:rsidR="001E1DBE" w:rsidRPr="001E1DBE">
        <w:rPr>
          <w:rStyle w:val="Cross-Reference"/>
        </w:rPr>
      </w:r>
      <w:r w:rsidR="001E1DBE" w:rsidRPr="001E1DBE">
        <w:rPr>
          <w:rStyle w:val="Cross-Reference"/>
        </w:rPr>
        <w:fldChar w:fldCharType="separate"/>
      </w:r>
      <w:r w:rsidR="007B78FC" w:rsidRPr="007B78FC">
        <w:rPr>
          <w:rStyle w:val="Cross-Reference"/>
        </w:rPr>
        <w:t>Removing Patient Assignments</w:t>
      </w:r>
      <w:r w:rsidR="001E1DBE" w:rsidRPr="001E1DBE">
        <w:rPr>
          <w:rStyle w:val="Cross-Reference"/>
        </w:rPr>
        <w:fldChar w:fldCharType="end"/>
      </w:r>
      <w:r w:rsidR="001E1DBE">
        <w:t xml:space="preserve"> for more information.</w:t>
      </w:r>
    </w:p>
    <w:p w14:paraId="764C3536" w14:textId="74CDE5D5" w:rsidR="00001433" w:rsidRDefault="00001433" w:rsidP="009260DD">
      <w:pPr>
        <w:pStyle w:val="ListNumber"/>
        <w:numPr>
          <w:ilvl w:val="0"/>
          <w:numId w:val="33"/>
        </w:numPr>
      </w:pPr>
      <w:r>
        <w:t xml:space="preserve">Open the </w:t>
      </w:r>
      <w:r w:rsidR="00086EAA">
        <w:rPr>
          <w:b/>
        </w:rPr>
        <w:t>Risk Management Provider Management</w:t>
      </w:r>
      <w:r>
        <w:t xml:space="preserve"> widget</w:t>
      </w:r>
    </w:p>
    <w:p w14:paraId="64A24AF5" w14:textId="341D0D69" w:rsidR="00001433" w:rsidRDefault="00001433" w:rsidP="00001433">
      <w:pPr>
        <w:pStyle w:val="ListNumber"/>
      </w:pPr>
      <w:r>
        <w:t xml:space="preserve">Click the </w:t>
      </w:r>
      <w:r w:rsidRPr="00BA1425">
        <w:rPr>
          <w:b/>
        </w:rPr>
        <w:t>Manage Provider (RMP)/Patient Assignment</w:t>
      </w:r>
      <w:r>
        <w:t xml:space="preserve"> link</w:t>
      </w:r>
    </w:p>
    <w:p w14:paraId="41227A09" w14:textId="193E684E" w:rsidR="00001433" w:rsidRDefault="00BA1425" w:rsidP="00001433">
      <w:pPr>
        <w:pStyle w:val="ListNumber"/>
      </w:pPr>
      <w:bookmarkStart w:id="127" w:name="_Hlk7004038"/>
      <w:r>
        <w:t>E</w:t>
      </w:r>
      <w:r w:rsidR="00001433">
        <w:t xml:space="preserve">nter </w:t>
      </w:r>
      <w:r w:rsidR="00D44A0E">
        <w:t xml:space="preserve">the </w:t>
      </w:r>
      <w:r w:rsidR="00001433">
        <w:t>search criteria in the fields provided</w:t>
      </w:r>
      <w:r>
        <w:t xml:space="preserve"> in the </w:t>
      </w:r>
      <w:r w:rsidRPr="00BA1425">
        <w:rPr>
          <w:b/>
        </w:rPr>
        <w:t>Search Providers</w:t>
      </w:r>
      <w:r>
        <w:t xml:space="preserve"> pane</w:t>
      </w:r>
      <w:bookmarkEnd w:id="127"/>
    </w:p>
    <w:p w14:paraId="62B08DB9" w14:textId="46FB3C7A" w:rsidR="00001433" w:rsidRDefault="00001433" w:rsidP="00001433">
      <w:pPr>
        <w:pStyle w:val="ListNumber"/>
      </w:pPr>
      <w:r>
        <w:t xml:space="preserve">Click </w:t>
      </w:r>
      <w:r w:rsidRPr="00BA1425">
        <w:rPr>
          <w:b/>
        </w:rPr>
        <w:t>Search</w:t>
      </w:r>
    </w:p>
    <w:p w14:paraId="2A39E5F9" w14:textId="5E8316C4" w:rsidR="00001433" w:rsidRDefault="00001433" w:rsidP="00001433">
      <w:pPr>
        <w:pStyle w:val="ListNumber"/>
      </w:pPr>
      <w:r>
        <w:t xml:space="preserve">Select the provider from the </w:t>
      </w:r>
      <w:r w:rsidR="00BA1425">
        <w:t xml:space="preserve">results </w:t>
      </w:r>
      <w:r>
        <w:t>list</w:t>
      </w:r>
    </w:p>
    <w:p w14:paraId="0A384D4A" w14:textId="421798AC" w:rsidR="00001433" w:rsidRDefault="00D44A0E" w:rsidP="00001433">
      <w:pPr>
        <w:pStyle w:val="ListNumber"/>
      </w:pPr>
      <w:r>
        <w:t>Click</w:t>
      </w:r>
      <w:r w:rsidR="003456D1">
        <w:t xml:space="preserve"> the</w:t>
      </w:r>
      <w:r w:rsidR="00001433">
        <w:t xml:space="preserve"> </w:t>
      </w:r>
      <w:r w:rsidR="00001433" w:rsidRPr="00BA1425">
        <w:rPr>
          <w:b/>
        </w:rPr>
        <w:t>Delete Provider</w:t>
      </w:r>
      <w:r w:rsidR="00001433">
        <w:t xml:space="preserve"> button</w:t>
      </w:r>
    </w:p>
    <w:p w14:paraId="1F227037" w14:textId="137B8337" w:rsidR="00CF5D8D" w:rsidRDefault="00001433" w:rsidP="00B75155">
      <w:pPr>
        <w:pStyle w:val="ListNumber2"/>
      </w:pPr>
      <w:r>
        <w:t xml:space="preserve">Scroll to the </w:t>
      </w:r>
      <w:r w:rsidR="00BA1425">
        <w:t>bottom</w:t>
      </w:r>
      <w:r>
        <w:t xml:space="preserve"> half of the </w:t>
      </w:r>
      <w:r w:rsidRPr="00BA1425">
        <w:rPr>
          <w:b/>
        </w:rPr>
        <w:t>Manage Providers</w:t>
      </w:r>
      <w:r>
        <w:t xml:space="preserve"> pane, if n</w:t>
      </w:r>
      <w:r w:rsidR="00BA1425">
        <w:t>eeded, to see</w:t>
      </w:r>
      <w:r w:rsidR="00D44A0E">
        <w:t xml:space="preserve"> the</w:t>
      </w:r>
      <w:r w:rsidR="00BA1425">
        <w:t xml:space="preserve"> </w:t>
      </w:r>
      <w:r w:rsidR="00BA1425">
        <w:rPr>
          <w:b/>
        </w:rPr>
        <w:t>Delete Provider</w:t>
      </w:r>
      <w:r w:rsidR="00D44A0E" w:rsidRPr="00D44A0E">
        <w:t xml:space="preserve"> button</w:t>
      </w:r>
    </w:p>
    <w:p w14:paraId="04658982" w14:textId="3A62ECF5" w:rsidR="00246B9C" w:rsidRPr="00246B9C" w:rsidRDefault="00246B9C" w:rsidP="00246B9C">
      <w:pPr>
        <w:pStyle w:val="BodyText"/>
      </w:pPr>
      <w:r>
        <w:t xml:space="preserve">Once deleted, the RMP account cannot be restored. The account would need to be re-created to reinstate RMP access. See </w:t>
      </w:r>
      <w:r w:rsidRPr="00246B9C">
        <w:rPr>
          <w:rStyle w:val="Cross-Reference"/>
        </w:rPr>
        <w:fldChar w:fldCharType="begin"/>
      </w:r>
      <w:r w:rsidRPr="00246B9C">
        <w:rPr>
          <w:rStyle w:val="Cross-Reference"/>
        </w:rPr>
        <w:instrText xml:space="preserve"> REF _Ref527465313 \h </w:instrText>
      </w:r>
      <w:r>
        <w:rPr>
          <w:rStyle w:val="Cross-Reference"/>
        </w:rPr>
        <w:instrText xml:space="preserve"> \* MERGEFORMAT </w:instrText>
      </w:r>
      <w:r w:rsidRPr="00246B9C">
        <w:rPr>
          <w:rStyle w:val="Cross-Reference"/>
        </w:rPr>
      </w:r>
      <w:r w:rsidRPr="00246B9C">
        <w:rPr>
          <w:rStyle w:val="Cross-Reference"/>
        </w:rPr>
        <w:fldChar w:fldCharType="separate"/>
      </w:r>
      <w:r w:rsidR="007B78FC" w:rsidRPr="007B78FC">
        <w:rPr>
          <w:rStyle w:val="Cross-Reference"/>
        </w:rPr>
        <w:t>Creating RMP Accounts</w:t>
      </w:r>
      <w:r w:rsidRPr="00246B9C">
        <w:rPr>
          <w:rStyle w:val="Cross-Reference"/>
        </w:rPr>
        <w:fldChar w:fldCharType="end"/>
      </w:r>
      <w:r>
        <w:t xml:space="preserve"> for more information.</w:t>
      </w:r>
    </w:p>
    <w:p w14:paraId="6C3714E2" w14:textId="0612383A" w:rsidR="000269A9" w:rsidRPr="00473774" w:rsidRDefault="000269A9" w:rsidP="00CB3E47">
      <w:pPr>
        <w:pStyle w:val="Heading2"/>
      </w:pPr>
      <w:bookmarkStart w:id="128" w:name="_Toc58951514"/>
      <w:r w:rsidRPr="00473774">
        <w:t>About Provider Groups and Facilities</w:t>
      </w:r>
      <w:bookmarkEnd w:id="128"/>
    </w:p>
    <w:p w14:paraId="78E2CC73" w14:textId="4502A115" w:rsidR="000269A9" w:rsidRPr="00473774" w:rsidRDefault="000269A9" w:rsidP="007E3EEC">
      <w:pPr>
        <w:pStyle w:val="BodyText"/>
      </w:pPr>
      <w:r w:rsidRPr="00473774">
        <w:t xml:space="preserve">Before </w:t>
      </w:r>
      <w:r w:rsidR="007A5234">
        <w:t xml:space="preserve">RM </w:t>
      </w:r>
      <w:r w:rsidR="005A517D">
        <w:t>VA Staff</w:t>
      </w:r>
      <w:r w:rsidRPr="00473774">
        <w:t xml:space="preserve"> can assign a patient to an RM</w:t>
      </w:r>
      <w:r w:rsidR="005A517D">
        <w:t>P</w:t>
      </w:r>
      <w:r w:rsidRPr="00473774">
        <w:t>, the</w:t>
      </w:r>
      <w:r w:rsidR="007A5234">
        <w:t xml:space="preserve">y </w:t>
      </w:r>
      <w:r w:rsidRPr="00473774">
        <w:t>must be assigned to a provider group.</w:t>
      </w:r>
      <w:r w:rsidR="0064509C" w:rsidRPr="00473774">
        <w:t xml:space="preserve"> </w:t>
      </w:r>
      <w:r w:rsidR="007A5234">
        <w:t xml:space="preserve">RM </w:t>
      </w:r>
      <w:r w:rsidR="005A517D">
        <w:t>VA Staff</w:t>
      </w:r>
      <w:r w:rsidR="0064509C" w:rsidRPr="00473774">
        <w:t xml:space="preserve"> can create, edit, and delete provider groups and individual provider</w:t>
      </w:r>
      <w:r w:rsidR="00A74C30">
        <w:t xml:space="preserve"> account</w:t>
      </w:r>
      <w:r w:rsidR="0064509C" w:rsidRPr="00473774">
        <w:t>s.</w:t>
      </w:r>
    </w:p>
    <w:p w14:paraId="2FCA3EE1" w14:textId="77777777" w:rsidR="000269A9" w:rsidRPr="00473774" w:rsidRDefault="000269A9" w:rsidP="007E3EEC">
      <w:pPr>
        <w:pStyle w:val="Note"/>
        <w:rPr>
          <w:kern w:val="2"/>
        </w:rPr>
      </w:pPr>
      <w:r w:rsidRPr="00473774">
        <w:rPr>
          <w:rFonts w:cs="Times New Roman (Body CS)"/>
          <w:noProof/>
          <w:color w:val="2B579A"/>
          <w:position w:val="-6"/>
          <w:shd w:val="clear" w:color="auto" w:fill="E6E6E6"/>
        </w:rPr>
        <w:drawing>
          <wp:inline distT="0" distB="0" distL="0" distR="0" wp14:anchorId="5AC633E5" wp14:editId="5FE46B06">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129" w:name="_Hlk526860661"/>
      <w:r w:rsidRPr="65E4EF93">
        <w:rPr>
          <w:b/>
          <w:bCs/>
        </w:rPr>
        <w:t>NOTE:</w:t>
      </w:r>
      <w:r w:rsidRPr="00473774">
        <w:t xml:space="preserve">  Provider groups are validated on the combination of the group name and street address to avoid the creation of duplicates.</w:t>
      </w:r>
      <w:bookmarkEnd w:id="129"/>
    </w:p>
    <w:p w14:paraId="7CDB152D" w14:textId="77777777" w:rsidR="000269A9" w:rsidRPr="00473774" w:rsidRDefault="000269A9" w:rsidP="007E3EEC">
      <w:pPr>
        <w:pStyle w:val="BodyText"/>
      </w:pPr>
      <w:bookmarkStart w:id="130" w:name="_Hlk526860750"/>
      <w:r w:rsidRPr="00473774">
        <w:t xml:space="preserve">Each group is associated with one or more local VA sites, referred to as </w:t>
      </w:r>
      <w:r w:rsidRPr="00473774">
        <w:rPr>
          <w:rStyle w:val="Emphasis"/>
        </w:rPr>
        <w:t>Facilities</w:t>
      </w:r>
      <w:r w:rsidRPr="00473774">
        <w:t xml:space="preserve">. A facility is a local VA site. </w:t>
      </w:r>
      <w:bookmarkStart w:id="131" w:name="_Hlk526860547"/>
      <w:r w:rsidRPr="00473774">
        <w:t>Provider groups can contain one or more VA facilities.</w:t>
      </w:r>
      <w:bookmarkEnd w:id="130"/>
      <w:bookmarkEnd w:id="131"/>
    </w:p>
    <w:p w14:paraId="7BC85E93" w14:textId="4B5C51C0" w:rsidR="000269A9" w:rsidRPr="00473774" w:rsidRDefault="000269A9" w:rsidP="007E3EEC">
      <w:pPr>
        <w:pStyle w:val="BodyText"/>
      </w:pPr>
      <w:bookmarkStart w:id="132" w:name="_Hlk526860564"/>
      <w:r w:rsidRPr="00473774">
        <w:rPr>
          <w:rStyle w:val="Strong"/>
        </w:rPr>
        <w:t>EXAMPLE 1:</w:t>
      </w:r>
      <w:r w:rsidRPr="00473774">
        <w:t xml:space="preserve">  Dr. </w:t>
      </w:r>
      <w:r w:rsidR="00FC0560">
        <w:t>One</w:t>
      </w:r>
      <w:r w:rsidRPr="00473774">
        <w:t xml:space="preserve"> works with a family practice called Evergreen Health Care. Dr. </w:t>
      </w:r>
      <w:r w:rsidR="00FC0560">
        <w:t>One</w:t>
      </w:r>
      <w:r w:rsidRPr="00473774">
        <w:t xml:space="preserve"> is the </w:t>
      </w:r>
      <w:r w:rsidRPr="00473774">
        <w:rPr>
          <w:rStyle w:val="Emphasis"/>
        </w:rPr>
        <w:t>Provider</w:t>
      </w:r>
      <w:r w:rsidRPr="00473774">
        <w:t xml:space="preserve"> in this example, and Evergreen Health Care is the </w:t>
      </w:r>
      <w:r w:rsidRPr="00473774">
        <w:rPr>
          <w:rStyle w:val="Emphasis"/>
        </w:rPr>
        <w:t>Provider Group</w:t>
      </w:r>
      <w:r w:rsidRPr="00473774">
        <w:t xml:space="preserve"> to which </w:t>
      </w:r>
      <w:r w:rsidR="00FC0560">
        <w:t>Dr. One</w:t>
      </w:r>
      <w:r w:rsidRPr="00473774">
        <w:t xml:space="preserve"> is assigned.</w:t>
      </w:r>
    </w:p>
    <w:p w14:paraId="50E117BA" w14:textId="479D7286" w:rsidR="000269A9" w:rsidRDefault="000269A9" w:rsidP="007E3EEC">
      <w:pPr>
        <w:pStyle w:val="BodyText"/>
      </w:pPr>
      <w:r w:rsidRPr="00473774">
        <w:rPr>
          <w:rStyle w:val="Strong"/>
        </w:rPr>
        <w:t>EXAMPLE 2:</w:t>
      </w:r>
      <w:r w:rsidRPr="00473774">
        <w:t xml:space="preserve">  Dr. </w:t>
      </w:r>
      <w:r w:rsidR="00FC0560">
        <w:t>Two</w:t>
      </w:r>
      <w:r w:rsidRPr="00473774">
        <w:t xml:space="preserve">, the </w:t>
      </w:r>
      <w:r w:rsidRPr="00473774">
        <w:rPr>
          <w:rStyle w:val="Emphasis"/>
        </w:rPr>
        <w:t>Provider</w:t>
      </w:r>
      <w:r w:rsidRPr="00473774">
        <w:t xml:space="preserve">, is a sole practitioner. The </w:t>
      </w:r>
      <w:r w:rsidRPr="00473774">
        <w:rPr>
          <w:rStyle w:val="Emphasis"/>
        </w:rPr>
        <w:t>Provider Group</w:t>
      </w:r>
      <w:r w:rsidRPr="00473774">
        <w:t xml:space="preserve"> name for a sole practitioner may be a business name or can be the provider’s name.</w:t>
      </w:r>
      <w:bookmarkEnd w:id="132"/>
    </w:p>
    <w:p w14:paraId="2A820243" w14:textId="477FF36D" w:rsidR="00D94412" w:rsidRDefault="00D94412" w:rsidP="00CB3E47">
      <w:pPr>
        <w:pStyle w:val="Heading3"/>
      </w:pPr>
      <w:bookmarkStart w:id="133" w:name="_Toc58951515"/>
      <w:r>
        <w:t>Creating Provider Groups</w:t>
      </w:r>
      <w:bookmarkEnd w:id="133"/>
    </w:p>
    <w:p w14:paraId="589D8CA5" w14:textId="77777777" w:rsidR="00D94412" w:rsidRDefault="00D94412" w:rsidP="00D94412">
      <w:pPr>
        <w:pStyle w:val="BodyText"/>
      </w:pPr>
      <w:r>
        <w:t>When an RMP's account is created, VA Staff can associate the RMP with a provider group within their profile. An RMP must belong to a Provider Group before assigning them a VA patient.</w:t>
      </w:r>
    </w:p>
    <w:p w14:paraId="016217E9" w14:textId="5427A298" w:rsidR="00D94412" w:rsidRDefault="00D94412" w:rsidP="009260DD">
      <w:pPr>
        <w:pStyle w:val="ListNumber"/>
        <w:numPr>
          <w:ilvl w:val="0"/>
          <w:numId w:val="34"/>
        </w:numPr>
      </w:pPr>
      <w:r>
        <w:t xml:space="preserve">Open the </w:t>
      </w:r>
      <w:r w:rsidR="00086EAA">
        <w:rPr>
          <w:b/>
        </w:rPr>
        <w:t>Risk Management Provider Management</w:t>
      </w:r>
      <w:r>
        <w:t xml:space="preserve"> widget</w:t>
      </w:r>
    </w:p>
    <w:p w14:paraId="2B3C057C" w14:textId="0ACBFC3E" w:rsidR="00D94412" w:rsidRDefault="00D94412" w:rsidP="00FC6B6E">
      <w:pPr>
        <w:pStyle w:val="ListNumber"/>
      </w:pPr>
      <w:r>
        <w:t xml:space="preserve">Click the </w:t>
      </w:r>
      <w:r w:rsidRPr="00F22725">
        <w:rPr>
          <w:b/>
        </w:rPr>
        <w:t>Create/Edit Community Care Provider Groups</w:t>
      </w:r>
      <w:r>
        <w:t xml:space="preserve"> link</w:t>
      </w:r>
    </w:p>
    <w:p w14:paraId="38AB3699" w14:textId="5CB221D4" w:rsidR="00D94412" w:rsidRDefault="00D94412" w:rsidP="00FC6B6E">
      <w:pPr>
        <w:pStyle w:val="ListNumber"/>
      </w:pPr>
      <w:r>
        <w:t>Click</w:t>
      </w:r>
      <w:r w:rsidR="00C93280">
        <w:t xml:space="preserve"> the</w:t>
      </w:r>
      <w:r>
        <w:t xml:space="preserve"> </w:t>
      </w:r>
      <w:r w:rsidRPr="00F22725">
        <w:rPr>
          <w:b/>
        </w:rPr>
        <w:t>Create New Provider Group</w:t>
      </w:r>
      <w:r>
        <w:t xml:space="preserve"> </w:t>
      </w:r>
      <w:r w:rsidR="00C93280">
        <w:t>button</w:t>
      </w:r>
    </w:p>
    <w:p w14:paraId="4DEE5C85" w14:textId="2AF5FB76" w:rsidR="00D94412" w:rsidRDefault="00D94412" w:rsidP="00FC6B6E">
      <w:pPr>
        <w:pStyle w:val="ListNumber"/>
      </w:pPr>
      <w:r>
        <w:t xml:space="preserve">Click </w:t>
      </w:r>
      <w:r w:rsidRPr="00F22725">
        <w:rPr>
          <w:b/>
        </w:rPr>
        <w:t>Browse</w:t>
      </w:r>
      <w:r>
        <w:t xml:space="preserve"> to the right of the </w:t>
      </w:r>
      <w:r w:rsidRPr="00F22725">
        <w:rPr>
          <w:b/>
        </w:rPr>
        <w:t>Facilities</w:t>
      </w:r>
      <w:r>
        <w:t xml:space="preserve"> field and type the name of the facility</w:t>
      </w:r>
    </w:p>
    <w:p w14:paraId="12E520B4" w14:textId="0065A512" w:rsidR="00FC6B6E" w:rsidRPr="00473774" w:rsidRDefault="00FC6B6E" w:rsidP="00FC6B6E">
      <w:pPr>
        <w:pStyle w:val="Note"/>
        <w:rPr>
          <w:kern w:val="2"/>
        </w:rPr>
      </w:pPr>
      <w:r w:rsidRPr="00473774">
        <w:rPr>
          <w:rFonts w:cs="Times New Roman (Body CS)"/>
          <w:noProof/>
          <w:color w:val="2B579A"/>
          <w:position w:val="-6"/>
          <w:shd w:val="clear" w:color="auto" w:fill="E6E6E6"/>
        </w:rPr>
        <w:drawing>
          <wp:inline distT="0" distB="0" distL="0" distR="0" wp14:anchorId="7B2442F9" wp14:editId="51138485">
            <wp:extent cx="182880" cy="202410"/>
            <wp:effectExtent l="0" t="0" r="0" b="1270"/>
            <wp:docPr id="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Pr="00473774">
        <w:t xml:space="preserve">  </w:t>
      </w:r>
      <w:r>
        <w:t>As you type a faci</w:t>
      </w:r>
      <w:r w:rsidR="00EA5180">
        <w:t>lity name in the field, CV auto</w:t>
      </w:r>
      <w:r w:rsidR="007D29B6">
        <w:t xml:space="preserve">matically </w:t>
      </w:r>
      <w:r>
        <w:t xml:space="preserve">fills </w:t>
      </w:r>
      <w:r w:rsidR="007D29B6">
        <w:t xml:space="preserve">in </w:t>
      </w:r>
      <w:r>
        <w:t>facilities matching the entered characters in a dropdown list.</w:t>
      </w:r>
    </w:p>
    <w:p w14:paraId="0EA22349" w14:textId="0A1F1B71" w:rsidR="00D94412" w:rsidRDefault="00FC6B6E" w:rsidP="00FC6B6E">
      <w:pPr>
        <w:pStyle w:val="ListNumber"/>
      </w:pPr>
      <w:r>
        <w:lastRenderedPageBreak/>
        <w:t>S</w:t>
      </w:r>
      <w:r w:rsidR="00D94412">
        <w:t xml:space="preserve">elect one or more facilities from the resulting list and click </w:t>
      </w:r>
      <w:r w:rsidR="00D94412" w:rsidRPr="00F22725">
        <w:rPr>
          <w:b/>
        </w:rPr>
        <w:t>OK</w:t>
      </w:r>
      <w:r w:rsidR="00D94412">
        <w:t xml:space="preserve"> from the </w:t>
      </w:r>
      <w:r w:rsidR="00D94412" w:rsidRPr="00F22725">
        <w:rPr>
          <w:b/>
        </w:rPr>
        <w:t>Browse Facilities</w:t>
      </w:r>
      <w:r w:rsidR="00D94412">
        <w:t xml:space="preserve"> dialog box</w:t>
      </w:r>
    </w:p>
    <w:p w14:paraId="012F0168" w14:textId="7C6E7A8A" w:rsidR="00D94412" w:rsidRDefault="00D94412" w:rsidP="00FC6B6E">
      <w:pPr>
        <w:pStyle w:val="ListNumber"/>
      </w:pPr>
      <w:r>
        <w:t>Enter information for the provide</w:t>
      </w:r>
      <w:r w:rsidR="00DA20A1">
        <w:t>r group in the remaining fields</w:t>
      </w:r>
    </w:p>
    <w:p w14:paraId="035598C6" w14:textId="2604AE79" w:rsidR="00D94412" w:rsidRDefault="00D94412" w:rsidP="00FC6B6E">
      <w:pPr>
        <w:pStyle w:val="ListNumber"/>
      </w:pPr>
      <w:r>
        <w:t xml:space="preserve">Click </w:t>
      </w:r>
      <w:r w:rsidRPr="00F22725">
        <w:rPr>
          <w:b/>
        </w:rPr>
        <w:t>Save</w:t>
      </w:r>
    </w:p>
    <w:p w14:paraId="05D29AEF" w14:textId="6DD8F0C1" w:rsidR="00D94412" w:rsidRDefault="00D94412" w:rsidP="00FC6B6E">
      <w:pPr>
        <w:pStyle w:val="ListNumber"/>
      </w:pPr>
      <w:r>
        <w:t xml:space="preserve">When the </w:t>
      </w:r>
      <w:r w:rsidRPr="00F22725">
        <w:rPr>
          <w:i/>
        </w:rPr>
        <w:t>Provider Group successfully created</w:t>
      </w:r>
      <w:r>
        <w:t xml:space="preserve"> message appears, you are given the following options:</w:t>
      </w:r>
    </w:p>
    <w:p w14:paraId="7B8E67DE" w14:textId="69DDC5D0" w:rsidR="00D94412" w:rsidRDefault="00D94412" w:rsidP="00FC6B6E">
      <w:pPr>
        <w:pStyle w:val="ListNumber2"/>
      </w:pPr>
      <w:r>
        <w:t xml:space="preserve">Click </w:t>
      </w:r>
      <w:r w:rsidRPr="00F22725">
        <w:rPr>
          <w:b/>
        </w:rPr>
        <w:t>Create Providers</w:t>
      </w:r>
      <w:r>
        <w:t xml:space="preserve"> and follow the steps outlined in </w:t>
      </w:r>
      <w:hyperlink w:anchor="_Creating_RMP_Accounts" w:history="1">
        <w:r w:rsidRPr="00057A58">
          <w:rPr>
            <w:rStyle w:val="Hyperlink"/>
          </w:rPr>
          <w:t xml:space="preserve">Creating </w:t>
        </w:r>
        <w:r w:rsidR="00F22725" w:rsidRPr="00057A58">
          <w:rPr>
            <w:rStyle w:val="Hyperlink"/>
          </w:rPr>
          <w:t>RMP Accounts</w:t>
        </w:r>
      </w:hyperlink>
    </w:p>
    <w:p w14:paraId="2477E854" w14:textId="518AA349" w:rsidR="00A74C30" w:rsidRPr="00473774" w:rsidRDefault="00D94412" w:rsidP="00FC6B6E">
      <w:pPr>
        <w:pStyle w:val="ListNumber2"/>
      </w:pPr>
      <w:r>
        <w:t xml:space="preserve">Click </w:t>
      </w:r>
      <w:r w:rsidRPr="00F22725">
        <w:rPr>
          <w:b/>
        </w:rPr>
        <w:t>OK</w:t>
      </w:r>
    </w:p>
    <w:p w14:paraId="66580AD1" w14:textId="77777777" w:rsidR="000269A9" w:rsidRPr="00473774" w:rsidRDefault="000269A9" w:rsidP="00CB3E47">
      <w:pPr>
        <w:pStyle w:val="Heading3"/>
      </w:pPr>
      <w:bookmarkStart w:id="134" w:name="_Ref527555127"/>
      <w:bookmarkStart w:id="135" w:name="_Toc58951516"/>
      <w:r w:rsidRPr="00473774">
        <w:t>Editing Provider Groups</w:t>
      </w:r>
      <w:bookmarkEnd w:id="134"/>
      <w:bookmarkEnd w:id="135"/>
    </w:p>
    <w:p w14:paraId="5AA3E25E" w14:textId="7418E174" w:rsidR="000269A9" w:rsidRPr="00473774" w:rsidRDefault="00651D38" w:rsidP="007E3EEC">
      <w:pPr>
        <w:pStyle w:val="BodyText"/>
      </w:pPr>
      <w:bookmarkStart w:id="136" w:name="_Hlk526860913"/>
      <w:r w:rsidRPr="00473774">
        <w:t>You can edit p</w:t>
      </w:r>
      <w:r w:rsidR="000269A9" w:rsidRPr="00473774">
        <w:t xml:space="preserve">rovider groups </w:t>
      </w:r>
      <w:r w:rsidR="003B4891" w:rsidRPr="00473774">
        <w:t xml:space="preserve">using </w:t>
      </w:r>
      <w:r w:rsidR="000269A9" w:rsidRPr="00473774">
        <w:t xml:space="preserve">the </w:t>
      </w:r>
      <w:r w:rsidR="00086EAA">
        <w:rPr>
          <w:rStyle w:val="Strong"/>
        </w:rPr>
        <w:t>Risk Management Provider Management</w:t>
      </w:r>
      <w:r w:rsidR="000269A9" w:rsidRPr="00473774">
        <w:t xml:space="preserve"> widget</w:t>
      </w:r>
      <w:bookmarkEnd w:id="136"/>
      <w:r w:rsidR="000269A9" w:rsidRPr="00473774">
        <w:t xml:space="preserve"> (</w:t>
      </w:r>
      <w:r w:rsidR="00165A91" w:rsidRPr="00473774">
        <w:rPr>
          <w:rStyle w:val="Cross-Reference"/>
        </w:rPr>
        <w:fldChar w:fldCharType="begin"/>
      </w:r>
      <w:r w:rsidR="00165A91" w:rsidRPr="00473774">
        <w:rPr>
          <w:rStyle w:val="Cross-Reference"/>
        </w:rPr>
        <w:instrText xml:space="preserve"> REF _Ref2256867 \h  \* MERGEFORMAT </w:instrText>
      </w:r>
      <w:r w:rsidR="00165A91" w:rsidRPr="00473774">
        <w:rPr>
          <w:rStyle w:val="Cross-Reference"/>
        </w:rPr>
      </w:r>
      <w:r w:rsidR="00165A91" w:rsidRPr="00473774">
        <w:rPr>
          <w:rStyle w:val="Cross-Reference"/>
        </w:rPr>
        <w:fldChar w:fldCharType="separate"/>
      </w:r>
      <w:r w:rsidR="007B78FC" w:rsidRPr="007B78FC">
        <w:rPr>
          <w:rStyle w:val="Cross-Reference"/>
        </w:rPr>
        <w:t>Figure 16</w:t>
      </w:r>
      <w:r w:rsidR="00165A91" w:rsidRPr="00473774">
        <w:rPr>
          <w:rStyle w:val="Cross-Reference"/>
        </w:rPr>
        <w:fldChar w:fldCharType="end"/>
      </w:r>
      <w:r w:rsidR="000269A9" w:rsidRPr="00473774">
        <w:t>).</w:t>
      </w:r>
    </w:p>
    <w:p w14:paraId="5C30264F" w14:textId="2C076551" w:rsidR="000269A9" w:rsidRPr="00473774" w:rsidRDefault="000269A9" w:rsidP="000269A9">
      <w:pPr>
        <w:pStyle w:val="ListNumber"/>
        <w:numPr>
          <w:ilvl w:val="0"/>
          <w:numId w:val="15"/>
        </w:numPr>
      </w:pPr>
      <w:bookmarkStart w:id="137" w:name="_Hlk526861041"/>
      <w:bookmarkStart w:id="138" w:name="_Hlk522832454"/>
      <w:bookmarkStart w:id="139" w:name="_Ref464221757"/>
      <w:bookmarkStart w:id="140" w:name="_Toc512348232"/>
      <w:r w:rsidRPr="00473774">
        <w:t xml:space="preserve">Click the </w:t>
      </w:r>
      <w:r w:rsidRPr="00473774">
        <w:rPr>
          <w:rStyle w:val="InactiveLink"/>
        </w:rPr>
        <w:t>Create/Edit Community Care Provider Groups</w:t>
      </w:r>
      <w:r w:rsidRPr="00473774">
        <w:t xml:space="preserve"> link</w:t>
      </w:r>
      <w:bookmarkEnd w:id="137"/>
    </w:p>
    <w:p w14:paraId="3E3A8FB2" w14:textId="539FFA00" w:rsidR="000269A9" w:rsidRPr="00473774" w:rsidRDefault="000269A9" w:rsidP="000269A9">
      <w:pPr>
        <w:pStyle w:val="ListNumber"/>
      </w:pPr>
      <w:bookmarkStart w:id="141" w:name="_Hlk526861063"/>
      <w:r w:rsidRPr="00473774">
        <w:t xml:space="preserve">Enter the facility, provider group name, city and state, or zip code in the </w:t>
      </w:r>
      <w:r w:rsidRPr="00473774">
        <w:rPr>
          <w:rStyle w:val="Strong"/>
        </w:rPr>
        <w:t>Search</w:t>
      </w:r>
      <w:r w:rsidRPr="00473774">
        <w:t xml:space="preserve"> fields</w:t>
      </w:r>
      <w:bookmarkEnd w:id="141"/>
      <w:r w:rsidR="00C217F2" w:rsidRPr="00473774">
        <w:t xml:space="preserve"> (</w:t>
      </w:r>
      <w:r w:rsidR="00C217F2" w:rsidRPr="00473774">
        <w:rPr>
          <w:rStyle w:val="Cross-Reference"/>
        </w:rPr>
        <w:fldChar w:fldCharType="begin"/>
      </w:r>
      <w:r w:rsidR="00C217F2" w:rsidRPr="00473774">
        <w:rPr>
          <w:rStyle w:val="Cross-Reference"/>
        </w:rPr>
        <w:instrText xml:space="preserve"> REF _Ref522886741 \h  \* MERGEFORMAT </w:instrText>
      </w:r>
      <w:r w:rsidR="00C217F2" w:rsidRPr="00473774">
        <w:rPr>
          <w:rStyle w:val="Cross-Reference"/>
        </w:rPr>
      </w:r>
      <w:r w:rsidR="00C217F2" w:rsidRPr="00473774">
        <w:rPr>
          <w:rStyle w:val="Cross-Reference"/>
        </w:rPr>
        <w:fldChar w:fldCharType="separate"/>
      </w:r>
      <w:r w:rsidR="007B78FC" w:rsidRPr="007B78FC">
        <w:rPr>
          <w:rStyle w:val="Cross-Reference"/>
        </w:rPr>
        <w:t>Figure 20</w:t>
      </w:r>
      <w:r w:rsidR="00C217F2" w:rsidRPr="00473774">
        <w:rPr>
          <w:rStyle w:val="Cross-Reference"/>
        </w:rPr>
        <w:fldChar w:fldCharType="end"/>
      </w:r>
      <w:r w:rsidR="00C217F2" w:rsidRPr="00473774">
        <w:t>)</w:t>
      </w:r>
    </w:p>
    <w:p w14:paraId="67A78830" w14:textId="77777777" w:rsidR="000269A9" w:rsidRPr="00473774" w:rsidRDefault="000269A9" w:rsidP="000269A9">
      <w:pPr>
        <w:pStyle w:val="ListNumber"/>
      </w:pPr>
      <w:r w:rsidRPr="00473774">
        <w:t xml:space="preserve">Click </w:t>
      </w:r>
      <w:r w:rsidRPr="00473774">
        <w:rPr>
          <w:rStyle w:val="Strong"/>
        </w:rPr>
        <w:t>Search</w:t>
      </w:r>
    </w:p>
    <w:p w14:paraId="21208231" w14:textId="160AB4D4" w:rsidR="000269A9" w:rsidRPr="00473774" w:rsidRDefault="000269A9" w:rsidP="000269A9">
      <w:pPr>
        <w:pStyle w:val="ListNumber"/>
      </w:pPr>
      <w:r w:rsidRPr="00473774">
        <w:t>Select the desired provider group from the search results</w:t>
      </w:r>
    </w:p>
    <w:bookmarkEnd w:id="138"/>
    <w:p w14:paraId="772F42BA" w14:textId="771991BC" w:rsidR="000269A9" w:rsidRDefault="000269A9" w:rsidP="000269A9">
      <w:pPr>
        <w:pStyle w:val="ListNumber"/>
      </w:pPr>
      <w:r w:rsidRPr="00473774">
        <w:t>Edit the provider group fields as needed</w:t>
      </w:r>
    </w:p>
    <w:p w14:paraId="2AF8DF7F" w14:textId="3F6DB727" w:rsidR="00B75155" w:rsidRPr="00473774" w:rsidRDefault="00B75155" w:rsidP="00B75155">
      <w:pPr>
        <w:pStyle w:val="ListNumber"/>
        <w:spacing w:before="0" w:after="3"/>
        <w:ind w:right="39"/>
        <w:jc w:val="both"/>
      </w:pPr>
      <w:r>
        <w:t xml:space="preserve">Click </w:t>
      </w:r>
      <w:r w:rsidRPr="00B75155">
        <w:rPr>
          <w:b/>
        </w:rPr>
        <w:t>Browse</w:t>
      </w:r>
      <w:r>
        <w:t xml:space="preserve"> next to the </w:t>
      </w:r>
      <w:r w:rsidRPr="00B75155">
        <w:rPr>
          <w:b/>
        </w:rPr>
        <w:t>Facilities</w:t>
      </w:r>
      <w:r>
        <w:t xml:space="preserve"> field, and select the desired facility from the list </w:t>
      </w:r>
    </w:p>
    <w:p w14:paraId="3DB64C56" w14:textId="112883E2" w:rsidR="000269A9" w:rsidRPr="00473774" w:rsidRDefault="000269A9" w:rsidP="000269A9">
      <w:pPr>
        <w:pStyle w:val="Caption"/>
      </w:pPr>
      <w:bookmarkStart w:id="142" w:name="_Ref522886741"/>
      <w:bookmarkStart w:id="143" w:name="_Toc58951803"/>
      <w:r w:rsidRPr="00473774">
        <w:t xml:space="preserve">Figure </w:t>
      </w:r>
      <w:r>
        <w:fldChar w:fldCharType="begin"/>
      </w:r>
      <w:r>
        <w:instrText>SEQ Figure \* ARABIC</w:instrText>
      </w:r>
      <w:r>
        <w:fldChar w:fldCharType="separate"/>
      </w:r>
      <w:r w:rsidR="007B78FC">
        <w:rPr>
          <w:noProof/>
        </w:rPr>
        <w:t>20</w:t>
      </w:r>
      <w:r>
        <w:fldChar w:fldCharType="end"/>
      </w:r>
      <w:bookmarkEnd w:id="139"/>
      <w:bookmarkEnd w:id="142"/>
      <w:r w:rsidRPr="00473774">
        <w:t xml:space="preserve">:  Search and Manage </w:t>
      </w:r>
      <w:r w:rsidR="005C2BF4">
        <w:t>Community Care Provider</w:t>
      </w:r>
      <w:r w:rsidRPr="00473774">
        <w:t xml:space="preserve"> Groups Panes</w:t>
      </w:r>
      <w:bookmarkEnd w:id="140"/>
      <w:bookmarkEnd w:id="143"/>
    </w:p>
    <w:p w14:paraId="159B672C" w14:textId="5FEBC066" w:rsidR="000269A9" w:rsidRPr="00473774" w:rsidRDefault="002E233F" w:rsidP="000269A9">
      <w:pPr>
        <w:pStyle w:val="Picture"/>
      </w:pPr>
      <w:bookmarkStart w:id="144" w:name="_Hlk480284636"/>
      <w:bookmarkEnd w:id="144"/>
      <w:r w:rsidRPr="00EB7496">
        <w:rPr>
          <w:noProof/>
          <w:color w:val="2B579A"/>
          <w:shd w:val="clear" w:color="auto" w:fill="E6E6E6"/>
        </w:rPr>
        <w:drawing>
          <wp:inline distT="0" distB="0" distL="0" distR="0" wp14:anchorId="5B9D29CC" wp14:editId="0D918EC5">
            <wp:extent cx="5943600" cy="3027597"/>
            <wp:effectExtent l="19050" t="19050" r="19050" b="20955"/>
            <wp:docPr id="41" name="Picture 41" descr="Screenshot of CCP Group search and Manage CCP Groups panes, where VA Staff can edit or delete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27597"/>
                    </a:xfrm>
                    <a:prstGeom prst="rect">
                      <a:avLst/>
                    </a:prstGeom>
                    <a:ln>
                      <a:solidFill>
                        <a:srgbClr val="2D6F6D"/>
                      </a:solidFill>
                    </a:ln>
                  </pic:spPr>
                </pic:pic>
              </a:graphicData>
            </a:graphic>
          </wp:inline>
        </w:drawing>
      </w:r>
    </w:p>
    <w:p w14:paraId="73297CAD" w14:textId="77777777" w:rsidR="00B75155" w:rsidRDefault="00B75155" w:rsidP="00B75155">
      <w:pPr>
        <w:pStyle w:val="ListNumber"/>
        <w:spacing w:before="0" w:after="3"/>
        <w:ind w:right="39"/>
        <w:jc w:val="both"/>
      </w:pPr>
      <w:r>
        <w:t xml:space="preserve">Click the </w:t>
      </w:r>
      <w:r w:rsidRPr="00B75155">
        <w:rPr>
          <w:b/>
          <w:u w:val="single"/>
        </w:rPr>
        <w:t>Add New Provider</w:t>
      </w:r>
      <w:r>
        <w:t xml:space="preserve"> link to add a new provider to the group in the </w:t>
      </w:r>
      <w:r w:rsidRPr="00B75155">
        <w:rPr>
          <w:b/>
        </w:rPr>
        <w:t>Manage Providers</w:t>
      </w:r>
      <w:r>
        <w:t xml:space="preserve"> pane</w:t>
      </w:r>
    </w:p>
    <w:p w14:paraId="19A0EEF0" w14:textId="77777777" w:rsidR="00B75155" w:rsidRDefault="00B75155" w:rsidP="00B75155">
      <w:pPr>
        <w:pStyle w:val="ListNumber2"/>
        <w:spacing w:before="0" w:after="3"/>
        <w:ind w:right="39"/>
        <w:jc w:val="both"/>
      </w:pPr>
      <w:r>
        <w:t xml:space="preserve">Click the </w:t>
      </w:r>
      <w:r w:rsidRPr="00B75155">
        <w:rPr>
          <w:b/>
        </w:rPr>
        <w:t>Save</w:t>
      </w:r>
      <w:r>
        <w:t xml:space="preserve"> button</w:t>
      </w:r>
    </w:p>
    <w:p w14:paraId="4DFB2ADA" w14:textId="77777777" w:rsidR="00B75155" w:rsidRDefault="00B75155" w:rsidP="00B75155">
      <w:pPr>
        <w:pStyle w:val="ListNumber3"/>
        <w:spacing w:before="0" w:after="3"/>
        <w:ind w:right="39"/>
        <w:jc w:val="both"/>
      </w:pPr>
      <w:r>
        <w:lastRenderedPageBreak/>
        <w:t xml:space="preserve">Click the </w:t>
      </w:r>
      <w:r w:rsidRPr="00B75155">
        <w:rPr>
          <w:b/>
        </w:rPr>
        <w:t>Create Another Provider</w:t>
      </w:r>
      <w:r>
        <w:t xml:space="preserve"> button to return to a new </w:t>
      </w:r>
      <w:r w:rsidRPr="00B75155">
        <w:rPr>
          <w:b/>
        </w:rPr>
        <w:t>Manage Providers</w:t>
      </w:r>
      <w:r>
        <w:t xml:space="preserve"> pane to add another provider </w:t>
      </w:r>
      <w:r w:rsidRPr="00B75155">
        <w:rPr>
          <w:b/>
        </w:rPr>
        <w:t>- OR-</w:t>
      </w:r>
    </w:p>
    <w:p w14:paraId="37A7D9D8" w14:textId="77777777" w:rsidR="00B75155" w:rsidRDefault="00B75155" w:rsidP="00B75155">
      <w:pPr>
        <w:pStyle w:val="ListNumber3"/>
        <w:spacing w:before="0" w:after="3"/>
        <w:ind w:right="39"/>
        <w:jc w:val="both"/>
      </w:pPr>
      <w:r>
        <w:t xml:space="preserve">Click the </w:t>
      </w:r>
      <w:r w:rsidRPr="00B75155">
        <w:rPr>
          <w:b/>
        </w:rPr>
        <w:t>Assign Patients</w:t>
      </w:r>
      <w:r>
        <w:t xml:space="preserve"> button to return to the same </w:t>
      </w:r>
      <w:r w:rsidRPr="00B75155">
        <w:rPr>
          <w:b/>
        </w:rPr>
        <w:t>Manage Providers</w:t>
      </w:r>
      <w:r>
        <w:t xml:space="preserve"> pane to add patients </w:t>
      </w:r>
      <w:r w:rsidRPr="00B75155">
        <w:rPr>
          <w:b/>
        </w:rPr>
        <w:t>- OR-</w:t>
      </w:r>
    </w:p>
    <w:p w14:paraId="3D5CF57B" w14:textId="77777777" w:rsidR="00B75155" w:rsidRDefault="00B75155" w:rsidP="00B75155">
      <w:pPr>
        <w:pStyle w:val="ListNumber3"/>
        <w:spacing w:before="0" w:after="3"/>
        <w:ind w:right="39"/>
        <w:jc w:val="both"/>
      </w:pPr>
      <w:r>
        <w:t xml:space="preserve">Click the </w:t>
      </w:r>
      <w:r w:rsidRPr="00B75155">
        <w:rPr>
          <w:b/>
        </w:rPr>
        <w:t>OK</w:t>
      </w:r>
      <w:r>
        <w:t xml:space="preserve"> button to return to the </w:t>
      </w:r>
      <w:r w:rsidRPr="00B75155">
        <w:rPr>
          <w:b/>
        </w:rPr>
        <w:t>Manage Community Care Provider Groups</w:t>
      </w:r>
      <w:r>
        <w:t xml:space="preserve"> pane</w:t>
      </w:r>
    </w:p>
    <w:p w14:paraId="05D1B3FE" w14:textId="20594C5F" w:rsidR="000269A9" w:rsidRPr="00473774" w:rsidRDefault="000269A9" w:rsidP="000269A9">
      <w:pPr>
        <w:pStyle w:val="ListNumber"/>
      </w:pPr>
      <w:r w:rsidRPr="00473774">
        <w:t xml:space="preserve">Providers assigned to the provider group are listed in </w:t>
      </w:r>
      <w:r w:rsidR="00DA20A1">
        <w:t xml:space="preserve">the </w:t>
      </w:r>
      <w:r w:rsidR="00DA20A1" w:rsidRPr="00BD750D">
        <w:rPr>
          <w:b/>
        </w:rPr>
        <w:t>Assigned Providers</w:t>
      </w:r>
      <w:r w:rsidR="00DA20A1">
        <w:t xml:space="preserve"> table of the </w:t>
      </w:r>
      <w:r w:rsidR="00DA20A1" w:rsidRPr="00BD750D">
        <w:rPr>
          <w:b/>
        </w:rPr>
        <w:t>Manage Community Care Provider Groups</w:t>
      </w:r>
      <w:r w:rsidR="00DA20A1">
        <w:t xml:space="preserve"> pane</w:t>
      </w:r>
    </w:p>
    <w:p w14:paraId="58F2C2CE" w14:textId="628E3EA5" w:rsidR="000269A9" w:rsidRPr="00473774" w:rsidRDefault="000269A9" w:rsidP="000269A9">
      <w:pPr>
        <w:pStyle w:val="ListNumber2"/>
      </w:pPr>
      <w:bookmarkStart w:id="145" w:name="_Hlk526864847"/>
      <w:r w:rsidRPr="00473774">
        <w:t xml:space="preserve">Edit provider profiles or remove providers from the group using the </w:t>
      </w:r>
      <w:r w:rsidRPr="00473774">
        <w:rPr>
          <w:rStyle w:val="InactiveLink"/>
        </w:rPr>
        <w:t>Edit</w:t>
      </w:r>
      <w:r w:rsidRPr="00473774">
        <w:t xml:space="preserve"> link within the </w:t>
      </w:r>
      <w:r w:rsidRPr="00473774">
        <w:rPr>
          <w:rStyle w:val="Strong"/>
        </w:rPr>
        <w:t>Assigned Providers</w:t>
      </w:r>
      <w:r w:rsidRPr="00473774">
        <w:t xml:space="preserve"> list </w:t>
      </w:r>
      <w:bookmarkEnd w:id="145"/>
      <w:r w:rsidRPr="00473774">
        <w:t>(</w:t>
      </w:r>
      <w:r w:rsidRPr="00473774">
        <w:rPr>
          <w:rStyle w:val="Cross-Reference"/>
        </w:rPr>
        <w:fldChar w:fldCharType="begin"/>
      </w:r>
      <w:r w:rsidRPr="00473774">
        <w:rPr>
          <w:rStyle w:val="Cross-Reference"/>
        </w:rPr>
        <w:instrText xml:space="preserve"> REF _Ref511994741 \h  \* MERGEFORMAT </w:instrText>
      </w:r>
      <w:r w:rsidRPr="00473774">
        <w:rPr>
          <w:rStyle w:val="Cross-Reference"/>
        </w:rPr>
      </w:r>
      <w:r w:rsidRPr="00473774">
        <w:rPr>
          <w:rStyle w:val="Cross-Reference"/>
        </w:rPr>
        <w:fldChar w:fldCharType="separate"/>
      </w:r>
      <w:r w:rsidR="007B78FC" w:rsidRPr="007B78FC">
        <w:rPr>
          <w:rStyle w:val="Cross-Reference"/>
        </w:rPr>
        <w:t>Figure 21</w:t>
      </w:r>
      <w:r w:rsidRPr="00473774">
        <w:rPr>
          <w:rStyle w:val="Cross-Reference"/>
        </w:rPr>
        <w:fldChar w:fldCharType="end"/>
      </w:r>
      <w:r w:rsidRPr="00473774">
        <w:t>)</w:t>
      </w:r>
    </w:p>
    <w:p w14:paraId="74284721" w14:textId="77777777" w:rsidR="000269A9" w:rsidRPr="00473774" w:rsidRDefault="000269A9" w:rsidP="000269A9">
      <w:pPr>
        <w:pStyle w:val="ListNumber"/>
        <w:rPr>
          <w:rStyle w:val="Strong"/>
          <w:b w:val="0"/>
          <w:bCs w:val="0"/>
        </w:rPr>
      </w:pPr>
      <w:r w:rsidRPr="00473774">
        <w:t xml:space="preserve">Click </w:t>
      </w:r>
      <w:r w:rsidRPr="00473774">
        <w:rPr>
          <w:rStyle w:val="Strong"/>
        </w:rPr>
        <w:t>Save</w:t>
      </w:r>
    </w:p>
    <w:p w14:paraId="483DA537" w14:textId="1C87480D" w:rsidR="000269A9" w:rsidRPr="00473774" w:rsidRDefault="000269A9" w:rsidP="000269A9">
      <w:pPr>
        <w:pStyle w:val="Caption"/>
      </w:pPr>
      <w:bookmarkStart w:id="146" w:name="_Ref511994741"/>
      <w:bookmarkStart w:id="147" w:name="_Toc512348233"/>
      <w:bookmarkStart w:id="148" w:name="_Toc58951804"/>
      <w:r w:rsidRPr="00473774">
        <w:t xml:space="preserve">Figure </w:t>
      </w:r>
      <w:r>
        <w:fldChar w:fldCharType="begin"/>
      </w:r>
      <w:r>
        <w:instrText>SEQ Figure \* ARABIC</w:instrText>
      </w:r>
      <w:r>
        <w:fldChar w:fldCharType="separate"/>
      </w:r>
      <w:r w:rsidR="007B78FC">
        <w:rPr>
          <w:noProof/>
        </w:rPr>
        <w:t>21</w:t>
      </w:r>
      <w:r>
        <w:fldChar w:fldCharType="end"/>
      </w:r>
      <w:bookmarkEnd w:id="146"/>
      <w:r w:rsidRPr="00473774">
        <w:t>:  Assigned Providers Edit and Delete Links</w:t>
      </w:r>
      <w:bookmarkEnd w:id="147"/>
      <w:bookmarkEnd w:id="148"/>
    </w:p>
    <w:p w14:paraId="7FF7FBEE" w14:textId="5929725D" w:rsidR="000269A9" w:rsidRPr="00473774" w:rsidRDefault="002E233F" w:rsidP="000269A9">
      <w:pPr>
        <w:pStyle w:val="Picture"/>
      </w:pPr>
      <w:r w:rsidRPr="00187ADB">
        <w:rPr>
          <w:noProof/>
          <w:color w:val="2B579A"/>
          <w:shd w:val="clear" w:color="auto" w:fill="E6E6E6"/>
        </w:rPr>
        <w:drawing>
          <wp:inline distT="0" distB="0" distL="0" distR="0" wp14:anchorId="7115359C" wp14:editId="6B8D17B8">
            <wp:extent cx="5943600" cy="3027597"/>
            <wp:effectExtent l="19050" t="19050" r="19050" b="20955"/>
            <wp:docPr id="224" name="Picture 224" descr="Screen shot of the Assigned Providers portion of the Manage Community Care Provider Groups pane, with the provider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027597"/>
                    </a:xfrm>
                    <a:prstGeom prst="rect">
                      <a:avLst/>
                    </a:prstGeom>
                    <a:ln>
                      <a:solidFill>
                        <a:srgbClr val="52898C"/>
                      </a:solidFill>
                    </a:ln>
                  </pic:spPr>
                </pic:pic>
              </a:graphicData>
            </a:graphic>
          </wp:inline>
        </w:drawing>
      </w:r>
    </w:p>
    <w:p w14:paraId="05755EB7" w14:textId="77777777" w:rsidR="000269A9" w:rsidRPr="00473774" w:rsidRDefault="000269A9" w:rsidP="00CB3E47">
      <w:pPr>
        <w:pStyle w:val="Heading3"/>
      </w:pPr>
      <w:bookmarkStart w:id="149" w:name="_Ref522828771"/>
      <w:bookmarkStart w:id="150" w:name="_Toc58951517"/>
      <w:r w:rsidRPr="00473774">
        <w:t>Deleting a Provider Group</w:t>
      </w:r>
      <w:bookmarkEnd w:id="149"/>
      <w:bookmarkEnd w:id="150"/>
    </w:p>
    <w:p w14:paraId="02BF5492" w14:textId="232D0E9A" w:rsidR="000269A9" w:rsidRPr="00473774" w:rsidRDefault="008F066D" w:rsidP="007E3EEC">
      <w:pPr>
        <w:pStyle w:val="BodyText"/>
      </w:pPr>
      <w:bookmarkStart w:id="151" w:name="_Hlk526864976"/>
      <w:r>
        <w:t>You</w:t>
      </w:r>
      <w:r w:rsidR="000269A9" w:rsidRPr="00473774">
        <w:t xml:space="preserve"> may only delete a provider group when the individual providers within that group have no patient assignments. If any patients are assigned to a provider within the provider group, the error message in </w:t>
      </w:r>
      <w:r w:rsidR="000269A9" w:rsidRPr="00473774">
        <w:rPr>
          <w:rStyle w:val="Cross-Reference"/>
        </w:rPr>
        <w:fldChar w:fldCharType="begin"/>
      </w:r>
      <w:r w:rsidR="000269A9" w:rsidRPr="00473774">
        <w:rPr>
          <w:rStyle w:val="Cross-Reference"/>
        </w:rPr>
        <w:instrText xml:space="preserve"> REF _Ref522880711 \h  \* MERGEFORMAT </w:instrText>
      </w:r>
      <w:r w:rsidR="000269A9" w:rsidRPr="00473774">
        <w:rPr>
          <w:rStyle w:val="Cross-Reference"/>
        </w:rPr>
      </w:r>
      <w:r w:rsidR="000269A9" w:rsidRPr="00473774">
        <w:rPr>
          <w:rStyle w:val="Cross-Reference"/>
        </w:rPr>
        <w:fldChar w:fldCharType="separate"/>
      </w:r>
      <w:r w:rsidR="007B78FC" w:rsidRPr="007B78FC">
        <w:rPr>
          <w:rStyle w:val="Cross-Reference"/>
        </w:rPr>
        <w:t>Figure 22</w:t>
      </w:r>
      <w:r w:rsidR="000269A9" w:rsidRPr="00473774">
        <w:rPr>
          <w:rStyle w:val="Cross-Reference"/>
        </w:rPr>
        <w:fldChar w:fldCharType="end"/>
      </w:r>
      <w:r w:rsidR="000269A9" w:rsidRPr="00473774">
        <w:t xml:space="preserve"> displays.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7B78FC" w:rsidRPr="007B78FC">
          <w:rPr>
            <w:rStyle w:val="Cross-Reference"/>
          </w:rPr>
          <w:t>Assigning and Unassigning Patients</w:t>
        </w:r>
        <w:r w:rsidR="006910CF" w:rsidRPr="00473774">
          <w:rPr>
            <w:rStyle w:val="Cross-Reference"/>
          </w:rPr>
          <w:fldChar w:fldCharType="end"/>
        </w:r>
      </w:hyperlink>
      <w:r w:rsidR="000269A9" w:rsidRPr="00473774">
        <w:t xml:space="preserve"> details steps to unassign patients from an individual provider.</w:t>
      </w:r>
      <w:bookmarkEnd w:id="151"/>
    </w:p>
    <w:p w14:paraId="011C2076" w14:textId="5E812F41" w:rsidR="000269A9" w:rsidRPr="00473774" w:rsidRDefault="000269A9" w:rsidP="000269A9">
      <w:pPr>
        <w:pStyle w:val="ListNumber"/>
        <w:numPr>
          <w:ilvl w:val="0"/>
          <w:numId w:val="16"/>
        </w:numPr>
      </w:pPr>
      <w:bookmarkStart w:id="152" w:name="_Hlk526867238"/>
      <w:bookmarkStart w:id="153" w:name="_Ref511996904"/>
      <w:bookmarkStart w:id="154" w:name="_Toc512348234"/>
      <w:r w:rsidRPr="00473774">
        <w:t xml:space="preserve">Click the </w:t>
      </w:r>
      <w:r w:rsidRPr="00473774">
        <w:rPr>
          <w:rStyle w:val="InactiveLink"/>
        </w:rPr>
        <w:t>Create/Edit Community Care Provider Groups</w:t>
      </w:r>
      <w:r w:rsidRPr="00473774">
        <w:t xml:space="preserve"> link </w:t>
      </w:r>
      <w:bookmarkEnd w:id="152"/>
    </w:p>
    <w:p w14:paraId="2F1603EC" w14:textId="77777777" w:rsidR="000269A9" w:rsidRPr="00473774" w:rsidRDefault="000269A9" w:rsidP="000269A9">
      <w:pPr>
        <w:pStyle w:val="ListNumber"/>
      </w:pPr>
      <w:bookmarkStart w:id="155" w:name="_Hlk526867278"/>
      <w:r w:rsidRPr="00473774">
        <w:t xml:space="preserve">Enter the facility, provider group name, city and state, or zip code in the </w:t>
      </w:r>
      <w:r w:rsidRPr="00473774">
        <w:rPr>
          <w:rStyle w:val="Strong"/>
        </w:rPr>
        <w:t>Search</w:t>
      </w:r>
      <w:r w:rsidRPr="00473774">
        <w:t xml:space="preserve"> field</w:t>
      </w:r>
      <w:bookmarkEnd w:id="155"/>
    </w:p>
    <w:p w14:paraId="7AA12FEB" w14:textId="77777777" w:rsidR="000269A9" w:rsidRPr="00473774" w:rsidRDefault="000269A9" w:rsidP="000269A9">
      <w:pPr>
        <w:pStyle w:val="ListNumber"/>
      </w:pPr>
      <w:r w:rsidRPr="00473774">
        <w:t xml:space="preserve">Click </w:t>
      </w:r>
      <w:r w:rsidRPr="00473774">
        <w:rPr>
          <w:rStyle w:val="Strong"/>
        </w:rPr>
        <w:t>Search</w:t>
      </w:r>
    </w:p>
    <w:p w14:paraId="14B84A77" w14:textId="77777777" w:rsidR="000269A9" w:rsidRPr="00473774" w:rsidRDefault="000269A9" w:rsidP="000269A9">
      <w:pPr>
        <w:pStyle w:val="ListNumber"/>
      </w:pPr>
      <w:r w:rsidRPr="00473774">
        <w:t>Select the desired provider group from the search results</w:t>
      </w:r>
    </w:p>
    <w:p w14:paraId="7D0D6B4D" w14:textId="4BDAB515" w:rsidR="000269A9" w:rsidRPr="00473774" w:rsidRDefault="000269A9" w:rsidP="000269A9">
      <w:pPr>
        <w:pStyle w:val="ListNumber"/>
      </w:pPr>
      <w:bookmarkStart w:id="156" w:name="_Hlk526867453"/>
      <w:r w:rsidRPr="00473774">
        <w:t>Select the</w:t>
      </w:r>
      <w:r w:rsidR="00893AD2">
        <w:t xml:space="preserve"> red</w:t>
      </w:r>
      <w:r w:rsidRPr="00473774">
        <w:t xml:space="preserve"> </w:t>
      </w:r>
      <w:r w:rsidRPr="00473774">
        <w:rPr>
          <w:rStyle w:val="Strong"/>
        </w:rPr>
        <w:t>Delete Provider Group</w:t>
      </w:r>
      <w:r w:rsidRPr="00473774">
        <w:t xml:space="preserve"> button</w:t>
      </w:r>
      <w:bookmarkEnd w:id="156"/>
      <w:r w:rsidR="004E1882" w:rsidRPr="00473774">
        <w:t xml:space="preserve"> (</w:t>
      </w:r>
      <w:r w:rsidR="004E1882" w:rsidRPr="00473774">
        <w:rPr>
          <w:rStyle w:val="Cross-Reference"/>
        </w:rPr>
        <w:fldChar w:fldCharType="begin"/>
      </w:r>
      <w:r w:rsidR="004E1882" w:rsidRPr="00473774">
        <w:rPr>
          <w:rStyle w:val="Cross-Reference"/>
        </w:rPr>
        <w:instrText xml:space="preserve"> REF _Ref511994741 \h  \* MERGEFORMAT </w:instrText>
      </w:r>
      <w:r w:rsidR="004E1882" w:rsidRPr="00473774">
        <w:rPr>
          <w:rStyle w:val="Cross-Reference"/>
        </w:rPr>
      </w:r>
      <w:r w:rsidR="004E1882" w:rsidRPr="00473774">
        <w:rPr>
          <w:rStyle w:val="Cross-Reference"/>
        </w:rPr>
        <w:fldChar w:fldCharType="separate"/>
      </w:r>
      <w:r w:rsidR="007B78FC" w:rsidRPr="007B78FC">
        <w:rPr>
          <w:rStyle w:val="Cross-Reference"/>
        </w:rPr>
        <w:t>Figure 21</w:t>
      </w:r>
      <w:r w:rsidR="004E1882" w:rsidRPr="00473774">
        <w:rPr>
          <w:rStyle w:val="Cross-Reference"/>
        </w:rPr>
        <w:fldChar w:fldCharType="end"/>
      </w:r>
      <w:r w:rsidR="004E1882" w:rsidRPr="00473774">
        <w:t>)</w:t>
      </w:r>
    </w:p>
    <w:p w14:paraId="06DA7265" w14:textId="0E3BCB84" w:rsidR="000269A9" w:rsidRPr="00473774" w:rsidRDefault="000269A9" w:rsidP="000269A9">
      <w:pPr>
        <w:pStyle w:val="Caption"/>
      </w:pPr>
      <w:bookmarkStart w:id="157" w:name="_Ref522880711"/>
      <w:bookmarkStart w:id="158" w:name="_Toc58951805"/>
      <w:r w:rsidRPr="00473774">
        <w:lastRenderedPageBreak/>
        <w:t xml:space="preserve">Figure </w:t>
      </w:r>
      <w:r>
        <w:fldChar w:fldCharType="begin"/>
      </w:r>
      <w:r>
        <w:instrText>SEQ Figure \* ARABIC</w:instrText>
      </w:r>
      <w:r>
        <w:fldChar w:fldCharType="separate"/>
      </w:r>
      <w:r w:rsidR="007B78FC">
        <w:rPr>
          <w:noProof/>
        </w:rPr>
        <w:t>22</w:t>
      </w:r>
      <w:r>
        <w:fldChar w:fldCharType="end"/>
      </w:r>
      <w:bookmarkEnd w:id="153"/>
      <w:bookmarkEnd w:id="157"/>
      <w:r w:rsidRPr="00473774">
        <w:t>:  Provider Group Deletion Error Message</w:t>
      </w:r>
      <w:bookmarkEnd w:id="154"/>
      <w:bookmarkEnd w:id="158"/>
    </w:p>
    <w:p w14:paraId="05634544" w14:textId="77777777" w:rsidR="000269A9" w:rsidRPr="00473774" w:rsidRDefault="000269A9" w:rsidP="00B70464">
      <w:pPr>
        <w:pStyle w:val="Picture"/>
      </w:pPr>
      <w:r w:rsidRPr="00473774">
        <w:rPr>
          <w:noProof/>
          <w:color w:val="2B579A"/>
          <w:shd w:val="clear" w:color="auto" w:fill="E6E6E6"/>
        </w:rPr>
        <w:drawing>
          <wp:inline distT="0" distB="0" distL="0" distR="0" wp14:anchorId="037865C5" wp14:editId="0992C565">
            <wp:extent cx="3977640" cy="1728216"/>
            <wp:effectExtent l="19050" t="19050" r="22860" b="24765"/>
            <wp:docPr id="99" name="Picture 99" descr="Screenshot of the error message that appears when a user attempts to delete a provider group that has providers and assign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V 2 7 VA Staff Delete Provider Group w Individual Providers With Patients Error Message 04202018.PNG"/>
                    <pic:cNvPicPr/>
                  </pic:nvPicPr>
                  <pic:blipFill rotWithShape="1">
                    <a:blip r:embed="rId50">
                      <a:extLst>
                        <a:ext uri="{28A0092B-C50C-407E-A947-70E740481C1C}">
                          <a14:useLocalDpi xmlns:a14="http://schemas.microsoft.com/office/drawing/2010/main" val="0"/>
                        </a:ext>
                      </a:extLst>
                    </a:blip>
                    <a:srcRect l="1323" t="1197" r="1323" b="2994"/>
                    <a:stretch/>
                  </pic:blipFill>
                  <pic:spPr bwMode="auto">
                    <a:xfrm>
                      <a:off x="0" y="0"/>
                      <a:ext cx="3977640" cy="172821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64FA80" w14:textId="4AD7C1CF" w:rsidR="000269A9" w:rsidRPr="00473774" w:rsidRDefault="009B0812" w:rsidP="007E3EEC">
      <w:pPr>
        <w:pStyle w:val="BodyText"/>
      </w:pPr>
      <w:bookmarkStart w:id="159" w:name="_Hlk526867543"/>
      <w:r>
        <w:t>You can</w:t>
      </w:r>
      <w:r w:rsidR="000269A9" w:rsidRPr="00473774">
        <w:t xml:space="preserve"> delete providers along with their associated provider group if they do not have </w:t>
      </w:r>
      <w:r>
        <w:t xml:space="preserve">assigned </w:t>
      </w:r>
      <w:r w:rsidR="000269A9" w:rsidRPr="00473774">
        <w:t xml:space="preserve">patients. If the provider group has associated providers that you intend to also delete, select the </w:t>
      </w:r>
      <w:r w:rsidR="000269A9" w:rsidRPr="00473774">
        <w:rPr>
          <w:rStyle w:val="Strong"/>
        </w:rPr>
        <w:t>Yes</w:t>
      </w:r>
      <w:r w:rsidR="000269A9" w:rsidRPr="00473774">
        <w:t xml:space="preserve"> button when prompted</w:t>
      </w:r>
      <w:r>
        <w:t xml:space="preserve"> (</w:t>
      </w:r>
      <w:r w:rsidR="002F6B61" w:rsidRPr="002F6B61">
        <w:rPr>
          <w:rStyle w:val="Cross-Reference"/>
        </w:rPr>
        <w:fldChar w:fldCharType="begin"/>
      </w:r>
      <w:r w:rsidR="002F6B61" w:rsidRPr="002F6B61">
        <w:rPr>
          <w:rStyle w:val="Cross-Reference"/>
        </w:rPr>
        <w:instrText xml:space="preserve"> REF _Ref3964126 \h </w:instrText>
      </w:r>
      <w:r w:rsidR="002F6B61">
        <w:rPr>
          <w:rStyle w:val="Cross-Reference"/>
        </w:rPr>
        <w:instrText xml:space="preserve"> \* MERGEFORMAT </w:instrText>
      </w:r>
      <w:r w:rsidR="002F6B61" w:rsidRPr="002F6B61">
        <w:rPr>
          <w:rStyle w:val="Cross-Reference"/>
        </w:rPr>
      </w:r>
      <w:r w:rsidR="002F6B61" w:rsidRPr="002F6B61">
        <w:rPr>
          <w:rStyle w:val="Cross-Reference"/>
        </w:rPr>
        <w:fldChar w:fldCharType="separate"/>
      </w:r>
      <w:r w:rsidR="007B78FC" w:rsidRPr="007B78FC">
        <w:rPr>
          <w:rStyle w:val="Cross-Reference"/>
        </w:rPr>
        <w:t>Figure 23</w:t>
      </w:r>
      <w:r w:rsidR="002F6B61" w:rsidRPr="002F6B61">
        <w:rPr>
          <w:rStyle w:val="Cross-Reference"/>
        </w:rPr>
        <w:fldChar w:fldCharType="end"/>
      </w:r>
      <w:r>
        <w:t>)</w:t>
      </w:r>
      <w:r w:rsidR="000269A9" w:rsidRPr="00473774">
        <w:t>.</w:t>
      </w:r>
    </w:p>
    <w:p w14:paraId="58EACE33" w14:textId="32B79B0B" w:rsidR="000269A9" w:rsidRPr="00473774" w:rsidRDefault="000269A9" w:rsidP="000269A9">
      <w:pPr>
        <w:pStyle w:val="Caption"/>
      </w:pPr>
      <w:bookmarkStart w:id="160" w:name="_Ref3964126"/>
      <w:bookmarkStart w:id="161" w:name="_Toc512348235"/>
      <w:bookmarkStart w:id="162" w:name="_Toc58951806"/>
      <w:r w:rsidRPr="00473774">
        <w:t xml:space="preserve">Figure </w:t>
      </w:r>
      <w:r>
        <w:fldChar w:fldCharType="begin"/>
      </w:r>
      <w:r>
        <w:instrText>SEQ Figure \* ARABIC</w:instrText>
      </w:r>
      <w:r>
        <w:fldChar w:fldCharType="separate"/>
      </w:r>
      <w:r w:rsidR="007B78FC">
        <w:rPr>
          <w:noProof/>
        </w:rPr>
        <w:t>23</w:t>
      </w:r>
      <w:r>
        <w:fldChar w:fldCharType="end"/>
      </w:r>
      <w:bookmarkEnd w:id="160"/>
      <w:r w:rsidRPr="00473774">
        <w:t>:  Provider Group Has Providers Without Patient Assignments</w:t>
      </w:r>
      <w:bookmarkEnd w:id="161"/>
      <w:bookmarkEnd w:id="162"/>
    </w:p>
    <w:p w14:paraId="42F5623A" w14:textId="77777777" w:rsidR="000269A9" w:rsidRPr="00473774" w:rsidRDefault="000269A9" w:rsidP="004E1882">
      <w:pPr>
        <w:pStyle w:val="Picture"/>
      </w:pPr>
      <w:r w:rsidRPr="00473774">
        <w:rPr>
          <w:noProof/>
          <w:color w:val="2B579A"/>
          <w:shd w:val="clear" w:color="auto" w:fill="E6E6E6"/>
        </w:rPr>
        <w:drawing>
          <wp:inline distT="0" distB="0" distL="0" distR="0" wp14:anchorId="378B7BCB" wp14:editId="7D18FB40">
            <wp:extent cx="4233672" cy="1847088"/>
            <wp:effectExtent l="19050" t="19050" r="14605" b="20320"/>
            <wp:docPr id="30" name="Picture 30" descr="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V 2 7 VA Staff Delete Provider Group w Individual Providers No Patients Error Message 04202018.PNG"/>
                    <pic:cNvPicPr/>
                  </pic:nvPicPr>
                  <pic:blipFill rotWithShape="1">
                    <a:blip r:embed="rId51">
                      <a:extLst>
                        <a:ext uri="{28A0092B-C50C-407E-A947-70E740481C1C}">
                          <a14:useLocalDpi xmlns:a14="http://schemas.microsoft.com/office/drawing/2010/main" val="0"/>
                        </a:ext>
                      </a:extLst>
                    </a:blip>
                    <a:srcRect l="1451" t="2071" r="792" b="2367"/>
                    <a:stretch/>
                  </pic:blipFill>
                  <pic:spPr bwMode="auto">
                    <a:xfrm>
                      <a:off x="0" y="0"/>
                      <a:ext cx="4233672" cy="18470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97B3264" w14:textId="3ACCC677" w:rsidR="001B2296" w:rsidRPr="00473774" w:rsidRDefault="00BA4AC2" w:rsidP="00C815CB">
      <w:pPr>
        <w:pStyle w:val="Heading2"/>
      </w:pPr>
      <w:bookmarkStart w:id="163" w:name="_Toc58951518"/>
      <w:bookmarkEnd w:id="159"/>
      <w:r w:rsidRPr="00473774">
        <w:t>About Search</w:t>
      </w:r>
      <w:bookmarkEnd w:id="163"/>
    </w:p>
    <w:p w14:paraId="58A6E224" w14:textId="44CFB175" w:rsidR="001B2296" w:rsidRPr="00473774" w:rsidRDefault="00EA6C7E" w:rsidP="007E3EEC">
      <w:pPr>
        <w:pStyle w:val="BodyText"/>
        <w:rPr>
          <w:lang w:bidi="en-US"/>
        </w:rPr>
      </w:pPr>
      <w:bookmarkStart w:id="164" w:name="_Hlk526850908"/>
      <w:r>
        <w:rPr>
          <w:lang w:bidi="en-US"/>
        </w:rPr>
        <w:t>The</w:t>
      </w:r>
      <w:r w:rsidR="00C47256" w:rsidRPr="00473774">
        <w:rPr>
          <w:lang w:bidi="en-US"/>
        </w:rPr>
        <w:t xml:space="preserve"> </w:t>
      </w:r>
      <w:r w:rsidR="00086EAA">
        <w:rPr>
          <w:b/>
          <w:lang w:bidi="en-US"/>
        </w:rPr>
        <w:t>Risk Management Provider Management</w:t>
      </w:r>
      <w:r w:rsidR="00C47256" w:rsidRPr="00473774">
        <w:rPr>
          <w:b/>
          <w:lang w:bidi="en-US"/>
        </w:rPr>
        <w:t xml:space="preserve"> </w:t>
      </w:r>
      <w:r w:rsidR="00C47256" w:rsidRPr="00473774">
        <w:rPr>
          <w:lang w:bidi="en-US"/>
        </w:rPr>
        <w:t>widget</w:t>
      </w:r>
      <w:r>
        <w:rPr>
          <w:lang w:bidi="en-US"/>
        </w:rPr>
        <w:t>’s</w:t>
      </w:r>
      <w:r w:rsidR="00C47256" w:rsidRPr="00473774">
        <w:rPr>
          <w:lang w:bidi="en-US"/>
        </w:rPr>
        <w:t xml:space="preserve"> search features are used to find a provider group, </w:t>
      </w:r>
      <w:r w:rsidR="00C47527" w:rsidRPr="00473774">
        <w:rPr>
          <w:lang w:bidi="en-US"/>
        </w:rPr>
        <w:t xml:space="preserve">a </w:t>
      </w:r>
      <w:r w:rsidR="00C47256" w:rsidRPr="00473774">
        <w:rPr>
          <w:lang w:bidi="en-US"/>
        </w:rPr>
        <w:t xml:space="preserve">provider, or </w:t>
      </w:r>
      <w:r w:rsidR="00C47527" w:rsidRPr="00473774">
        <w:rPr>
          <w:lang w:bidi="en-US"/>
        </w:rPr>
        <w:t xml:space="preserve">a </w:t>
      </w:r>
      <w:r w:rsidR="00C47256" w:rsidRPr="00473774">
        <w:rPr>
          <w:lang w:bidi="en-US"/>
        </w:rPr>
        <w:t>patient.</w:t>
      </w:r>
      <w:bookmarkEnd w:id="164"/>
    </w:p>
    <w:p w14:paraId="7E00A992" w14:textId="66486F73" w:rsidR="00957595" w:rsidRPr="00473774" w:rsidRDefault="00957595" w:rsidP="00957595">
      <w:pPr>
        <w:pStyle w:val="Note"/>
        <w:rPr>
          <w:kern w:val="2"/>
        </w:rPr>
      </w:pPr>
      <w:r w:rsidRPr="00473774">
        <w:rPr>
          <w:rFonts w:cs="Times New Roman (Body CS)"/>
          <w:noProof/>
          <w:color w:val="2B579A"/>
          <w:position w:val="-6"/>
          <w:shd w:val="clear" w:color="auto" w:fill="E6E6E6"/>
        </w:rPr>
        <w:drawing>
          <wp:inline distT="0" distB="0" distL="0" distR="0" wp14:anchorId="7A763F45" wp14:editId="1EFA8AA7">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Pr="00473774">
        <w:t xml:space="preserve">  All search figures depict searches within and information from test databases.</w:t>
      </w:r>
    </w:p>
    <w:p w14:paraId="61322000" w14:textId="1B838720" w:rsidR="001B2296" w:rsidRPr="00473774" w:rsidRDefault="00BA4AC2" w:rsidP="00147187">
      <w:pPr>
        <w:pStyle w:val="Heading3"/>
      </w:pPr>
      <w:bookmarkStart w:id="165" w:name="_Toc58951519"/>
      <w:r w:rsidRPr="00473774">
        <w:t xml:space="preserve">Searching </w:t>
      </w:r>
      <w:r w:rsidR="001B2296" w:rsidRPr="00473774">
        <w:t>Provider Group</w:t>
      </w:r>
      <w:r w:rsidRPr="00473774">
        <w:t>s</w:t>
      </w:r>
      <w:bookmarkEnd w:id="165"/>
    </w:p>
    <w:p w14:paraId="77939EF2" w14:textId="696DE3C7" w:rsidR="001B2296" w:rsidRPr="00473774" w:rsidRDefault="001B2296" w:rsidP="007D7993">
      <w:pPr>
        <w:pStyle w:val="BodyText"/>
      </w:pPr>
      <w:bookmarkStart w:id="166" w:name="_Hlk526851217"/>
      <w:r w:rsidRPr="00473774">
        <w:t xml:space="preserve">When using the </w:t>
      </w:r>
      <w:r w:rsidRPr="00473774">
        <w:rPr>
          <w:rStyle w:val="Strong"/>
        </w:rPr>
        <w:t>Create/Edit Community Care Provider Groups</w:t>
      </w:r>
      <w:r w:rsidRPr="00473774">
        <w:t xml:space="preserve"> feature, </w:t>
      </w:r>
      <w:r w:rsidR="008511B3" w:rsidRPr="00473774">
        <w:t>you</w:t>
      </w:r>
      <w:r w:rsidRPr="00473774">
        <w:t xml:space="preserve"> can perform a detailed search within </w:t>
      </w:r>
      <w:r w:rsidR="00EA79DD" w:rsidRPr="00473774">
        <w:t xml:space="preserve">the </w:t>
      </w:r>
      <w:r w:rsidRPr="00473774">
        <w:rPr>
          <w:rStyle w:val="Strong"/>
        </w:rPr>
        <w:t>Search Community Care Provider Groups</w:t>
      </w:r>
      <w:r w:rsidRPr="00473774">
        <w:t xml:space="preserve"> </w:t>
      </w:r>
      <w:r w:rsidR="00EA79DD" w:rsidRPr="00473774">
        <w:t xml:space="preserve">pane </w:t>
      </w:r>
      <w:bookmarkEnd w:id="166"/>
      <w:r w:rsidRPr="00473774">
        <w:t>(</w:t>
      </w:r>
      <w:r w:rsidR="00F56251" w:rsidRPr="00473774">
        <w:rPr>
          <w:rStyle w:val="Cross-Reference"/>
        </w:rPr>
        <w:fldChar w:fldCharType="begin"/>
      </w:r>
      <w:r w:rsidR="00F56251" w:rsidRPr="00473774">
        <w:rPr>
          <w:rStyle w:val="Cross-Reference"/>
        </w:rPr>
        <w:instrText xml:space="preserve"> REF _Ref522876390 \h  \* MERGEFORMAT </w:instrText>
      </w:r>
      <w:r w:rsidR="00F56251" w:rsidRPr="00473774">
        <w:rPr>
          <w:rStyle w:val="Cross-Reference"/>
        </w:rPr>
      </w:r>
      <w:r w:rsidR="00F56251" w:rsidRPr="00473774">
        <w:rPr>
          <w:rStyle w:val="Cross-Reference"/>
        </w:rPr>
        <w:fldChar w:fldCharType="separate"/>
      </w:r>
      <w:r w:rsidR="007B78FC" w:rsidRPr="007B78FC">
        <w:rPr>
          <w:rStyle w:val="Cross-Reference"/>
        </w:rPr>
        <w:t>Figure 24</w:t>
      </w:r>
      <w:r w:rsidR="00F56251" w:rsidRPr="00473774">
        <w:rPr>
          <w:rStyle w:val="Cross-Reference"/>
        </w:rPr>
        <w:fldChar w:fldCharType="end"/>
      </w:r>
      <w:r w:rsidRPr="00473774">
        <w:t>):</w:t>
      </w:r>
    </w:p>
    <w:p w14:paraId="754591B0" w14:textId="0E362254" w:rsidR="001B2296" w:rsidRPr="00473774" w:rsidRDefault="001B2296" w:rsidP="001B2296">
      <w:pPr>
        <w:pStyle w:val="ListBullet"/>
      </w:pPr>
      <w:bookmarkStart w:id="167" w:name="_Hlk526851235"/>
      <w:r w:rsidRPr="00473774">
        <w:t>Search by facility</w:t>
      </w:r>
      <w:r w:rsidR="0063229F" w:rsidRPr="00473774">
        <w:t xml:space="preserve"> (Veterans Integrated Service Network [VISN], site identification [ID], facility name, and facility short name)</w:t>
      </w:r>
      <w:r w:rsidRPr="00473774">
        <w:t>, provider group name, city and state, or zip code</w:t>
      </w:r>
    </w:p>
    <w:p w14:paraId="08F2FCCF" w14:textId="4271967A" w:rsidR="001B2296" w:rsidRPr="00473774" w:rsidRDefault="001B2296" w:rsidP="001B2296">
      <w:pPr>
        <w:pStyle w:val="ListBullet"/>
      </w:pPr>
      <w:r w:rsidRPr="00473774">
        <w:t>Sort the facilities list by state, when browsing for a facility</w:t>
      </w:r>
    </w:p>
    <w:p w14:paraId="6CD94C04" w14:textId="45A99EFC" w:rsidR="001B2296" w:rsidRPr="00473774" w:rsidRDefault="001B2296" w:rsidP="001B2296">
      <w:pPr>
        <w:pStyle w:val="Caption"/>
      </w:pPr>
      <w:bookmarkStart w:id="168" w:name="_Ref522876390"/>
      <w:bookmarkStart w:id="169" w:name="_Toc58951807"/>
      <w:bookmarkEnd w:id="167"/>
      <w:r w:rsidRPr="00473774">
        <w:lastRenderedPageBreak/>
        <w:t xml:space="preserve">Figure </w:t>
      </w:r>
      <w:r>
        <w:fldChar w:fldCharType="begin"/>
      </w:r>
      <w:r>
        <w:instrText>SEQ Figure \* ARABIC</w:instrText>
      </w:r>
      <w:r>
        <w:fldChar w:fldCharType="separate"/>
      </w:r>
      <w:r w:rsidR="007B78FC">
        <w:rPr>
          <w:noProof/>
        </w:rPr>
        <w:t>24</w:t>
      </w:r>
      <w:r>
        <w:fldChar w:fldCharType="end"/>
      </w:r>
      <w:bookmarkEnd w:id="168"/>
      <w:r w:rsidRPr="00473774">
        <w:t>:  Browse Facilities Dialog Box–</w:t>
      </w:r>
      <w:r w:rsidR="004E3179">
        <w:t>Community Care</w:t>
      </w:r>
      <w:r w:rsidRPr="00473774">
        <w:t xml:space="preserve"> Provider Groups</w:t>
      </w:r>
      <w:bookmarkEnd w:id="169"/>
    </w:p>
    <w:p w14:paraId="674625D8" w14:textId="7973445D" w:rsidR="001B2296" w:rsidRPr="00473774" w:rsidRDefault="002E233F" w:rsidP="001B2296">
      <w:pPr>
        <w:pStyle w:val="Picture"/>
      </w:pPr>
      <w:r>
        <w:rPr>
          <w:noProof/>
          <w:color w:val="2B579A"/>
          <w:shd w:val="clear" w:color="auto" w:fill="E6E6E6"/>
        </w:rPr>
        <w:drawing>
          <wp:inline distT="0" distB="0" distL="0" distR="0" wp14:anchorId="07DFF6C4" wp14:editId="01C7CA22">
            <wp:extent cx="4572000" cy="4194983"/>
            <wp:effectExtent l="0" t="0" r="0" b="0"/>
            <wp:docPr id="45" name="Picture 45" descr="Browse Facilities Dialog Box—CCP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2">
                      <a:extLst>
                        <a:ext uri="{28A0092B-C50C-407E-A947-70E740481C1C}">
                          <a14:useLocalDpi xmlns:a14="http://schemas.microsoft.com/office/drawing/2010/main" val="0"/>
                        </a:ext>
                      </a:extLst>
                    </a:blip>
                    <a:stretch>
                      <a:fillRect/>
                    </a:stretch>
                  </pic:blipFill>
                  <pic:spPr>
                    <a:xfrm>
                      <a:off x="0" y="0"/>
                      <a:ext cx="4572000" cy="4194983"/>
                    </a:xfrm>
                    <a:prstGeom prst="rect">
                      <a:avLst/>
                    </a:prstGeom>
                  </pic:spPr>
                </pic:pic>
              </a:graphicData>
            </a:graphic>
          </wp:inline>
        </w:drawing>
      </w:r>
    </w:p>
    <w:p w14:paraId="0926BAFF" w14:textId="77777777" w:rsidR="001B2296" w:rsidRPr="00473774" w:rsidRDefault="001B2296" w:rsidP="007E3EEC">
      <w:pPr>
        <w:pStyle w:val="BodyText"/>
      </w:pPr>
      <w:bookmarkStart w:id="170" w:name="_Hlk526851286"/>
      <w:r w:rsidRPr="00473774">
        <w:t>When searching for a Community Care Provider Group, users:</w:t>
      </w:r>
    </w:p>
    <w:p w14:paraId="2DE06EDA" w14:textId="6FE5673C" w:rsidR="001B2296" w:rsidRPr="00473774" w:rsidRDefault="001B2296" w:rsidP="001B2296">
      <w:pPr>
        <w:pStyle w:val="ListBullet"/>
      </w:pPr>
      <w:r w:rsidRPr="00473774">
        <w:t xml:space="preserve">See the </w:t>
      </w:r>
      <w:r w:rsidR="00EA79DD" w:rsidRPr="00473774">
        <w:t xml:space="preserve">provider group name and address </w:t>
      </w:r>
      <w:r w:rsidRPr="00473774">
        <w:t>within the search results</w:t>
      </w:r>
    </w:p>
    <w:p w14:paraId="16096D1A" w14:textId="3A0C59EB" w:rsidR="001B2296" w:rsidRPr="00473774" w:rsidRDefault="001B2296" w:rsidP="001B2296">
      <w:pPr>
        <w:pStyle w:val="ListBullet"/>
      </w:pPr>
      <w:r w:rsidRPr="00473774">
        <w:t>Receive a notification to refine the search by inputting additional search criteria when a large number of results are returned (</w:t>
      </w:r>
      <w:r w:rsidR="00F56251" w:rsidRPr="00473774">
        <w:rPr>
          <w:rStyle w:val="Cross-Reference"/>
        </w:rPr>
        <w:fldChar w:fldCharType="begin"/>
      </w:r>
      <w:r w:rsidR="00F56251" w:rsidRPr="00473774">
        <w:rPr>
          <w:rStyle w:val="Cross-Reference"/>
        </w:rPr>
        <w:instrText xml:space="preserve"> REF _Ref522880391 \h  \* MERGEFORMAT </w:instrText>
      </w:r>
      <w:r w:rsidR="00F56251" w:rsidRPr="00473774">
        <w:rPr>
          <w:rStyle w:val="Cross-Reference"/>
        </w:rPr>
      </w:r>
      <w:r w:rsidR="00F56251" w:rsidRPr="00473774">
        <w:rPr>
          <w:rStyle w:val="Cross-Reference"/>
        </w:rPr>
        <w:fldChar w:fldCharType="separate"/>
      </w:r>
      <w:r w:rsidR="007B78FC" w:rsidRPr="007B78FC">
        <w:rPr>
          <w:rStyle w:val="Cross-Reference"/>
        </w:rPr>
        <w:t>Figure 25</w:t>
      </w:r>
      <w:r w:rsidR="00F56251" w:rsidRPr="00473774">
        <w:rPr>
          <w:rStyle w:val="Cross-Reference"/>
        </w:rPr>
        <w:fldChar w:fldCharType="end"/>
      </w:r>
      <w:r w:rsidRPr="00473774">
        <w:t>)</w:t>
      </w:r>
    </w:p>
    <w:p w14:paraId="7CA9DC46" w14:textId="66884947" w:rsidR="001B2296" w:rsidRPr="00473774" w:rsidRDefault="001B2296" w:rsidP="001B2296">
      <w:pPr>
        <w:pStyle w:val="Caption"/>
      </w:pPr>
      <w:bookmarkStart w:id="171" w:name="_Ref522880391"/>
      <w:bookmarkStart w:id="172" w:name="_Toc58951808"/>
      <w:r w:rsidRPr="00473774">
        <w:lastRenderedPageBreak/>
        <w:t xml:space="preserve">Figure </w:t>
      </w:r>
      <w:r>
        <w:fldChar w:fldCharType="begin"/>
      </w:r>
      <w:r>
        <w:instrText>SEQ Figure \* ARABIC</w:instrText>
      </w:r>
      <w:r>
        <w:fldChar w:fldCharType="separate"/>
      </w:r>
      <w:r w:rsidR="007B78FC">
        <w:rPr>
          <w:noProof/>
        </w:rPr>
        <w:t>25</w:t>
      </w:r>
      <w:r>
        <w:fldChar w:fldCharType="end"/>
      </w:r>
      <w:bookmarkEnd w:id="171"/>
      <w:r w:rsidRPr="00473774">
        <w:t xml:space="preserve">:  CV </w:t>
      </w:r>
      <w:r w:rsidR="00D5249E">
        <w:t>Community Care Provider</w:t>
      </w:r>
      <w:r w:rsidRPr="00473774">
        <w:t xml:space="preserve"> Group</w:t>
      </w:r>
      <w:r w:rsidR="00D5249E">
        <w:t xml:space="preserve"> </w:t>
      </w:r>
      <w:r w:rsidRPr="00473774">
        <w:t>Search</w:t>
      </w:r>
      <w:r w:rsidR="00D5249E">
        <w:t>:</w:t>
      </w:r>
      <w:r w:rsidR="00D5249E">
        <w:br/>
      </w:r>
      <w:r w:rsidRPr="00473774">
        <w:t>Too Many Results Notification</w:t>
      </w:r>
      <w:bookmarkEnd w:id="172"/>
    </w:p>
    <w:p w14:paraId="1B746511" w14:textId="77777777" w:rsidR="001B2296" w:rsidRPr="00473774" w:rsidRDefault="001B2296" w:rsidP="001B2296">
      <w:pPr>
        <w:pStyle w:val="Picture"/>
      </w:pPr>
      <w:r w:rsidRPr="00473774">
        <w:rPr>
          <w:noProof/>
          <w:color w:val="2B579A"/>
          <w:shd w:val="clear" w:color="auto" w:fill="E6E6E6"/>
        </w:rPr>
        <w:drawing>
          <wp:inline distT="0" distB="0" distL="0" distR="0" wp14:anchorId="7C53B0E7" wp14:editId="3DB55B57">
            <wp:extent cx="2743200" cy="5384111"/>
            <wp:effectExtent l="19050" t="19050" r="19050" b="26670"/>
            <wp:docPr id="40" name="Picture 40" descr="Screenshot of the message regarding too many search results, and the suggestion to refin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V 2 7 VA Staff Too Many Provider Group Search Results 04202018.PNG"/>
                    <pic:cNvPicPr/>
                  </pic:nvPicPr>
                  <pic:blipFill rotWithShape="1">
                    <a:blip r:embed="rId53">
                      <a:extLst>
                        <a:ext uri="{28A0092B-C50C-407E-A947-70E740481C1C}">
                          <a14:useLocalDpi xmlns:a14="http://schemas.microsoft.com/office/drawing/2010/main" val="0"/>
                        </a:ext>
                      </a:extLst>
                    </a:blip>
                    <a:srcRect r="2056"/>
                    <a:stretch/>
                  </pic:blipFill>
                  <pic:spPr bwMode="auto">
                    <a:xfrm>
                      <a:off x="0" y="0"/>
                      <a:ext cx="2743200" cy="53841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EFDCFE8" w14:textId="21B1025B" w:rsidR="003C070F" w:rsidRPr="00473774" w:rsidRDefault="00566A2E" w:rsidP="00147187">
      <w:pPr>
        <w:pStyle w:val="Heading3"/>
      </w:pPr>
      <w:bookmarkStart w:id="173" w:name="_Toc58951520"/>
      <w:bookmarkStart w:id="174" w:name="_Hlk526851603"/>
      <w:bookmarkEnd w:id="170"/>
      <w:r w:rsidRPr="00473774">
        <w:t>Searching Providers</w:t>
      </w:r>
      <w:bookmarkEnd w:id="173"/>
    </w:p>
    <w:p w14:paraId="6A1DFF93" w14:textId="468CA036" w:rsidR="003C070F" w:rsidRPr="00473774" w:rsidRDefault="003C070F" w:rsidP="007E3EEC">
      <w:pPr>
        <w:pStyle w:val="BodyText"/>
      </w:pPr>
      <w:r w:rsidRPr="00473774">
        <w:t xml:space="preserve">When using the </w:t>
      </w:r>
      <w:r w:rsidRPr="00473774">
        <w:rPr>
          <w:b/>
        </w:rPr>
        <w:t xml:space="preserve">Manage Provider (RMP)/Patient Assignment </w:t>
      </w:r>
      <w:r w:rsidRPr="00473774">
        <w:t xml:space="preserve">feature in the </w:t>
      </w:r>
      <w:r w:rsidR="00086EAA">
        <w:rPr>
          <w:b/>
        </w:rPr>
        <w:t>Risk Management Provider Management</w:t>
      </w:r>
      <w:r w:rsidRPr="00473774">
        <w:rPr>
          <w:b/>
        </w:rPr>
        <w:t xml:space="preserve"> </w:t>
      </w:r>
      <w:r w:rsidRPr="00473774">
        <w:t xml:space="preserve">widget, you can perform a detailed search within the </w:t>
      </w:r>
      <w:r w:rsidRPr="00473774">
        <w:rPr>
          <w:b/>
        </w:rPr>
        <w:t xml:space="preserve">Search Providers </w:t>
      </w:r>
      <w:r w:rsidRPr="00473774">
        <w:t>pane (</w:t>
      </w:r>
      <w:r w:rsidRPr="00473774">
        <w:rPr>
          <w:rStyle w:val="Cross-Reference"/>
        </w:rPr>
        <w:fldChar w:fldCharType="begin"/>
      </w:r>
      <w:r w:rsidRPr="00473774">
        <w:rPr>
          <w:rStyle w:val="Cross-Reference"/>
        </w:rPr>
        <w:instrText xml:space="preserve"> REF _Ref522880587 \h  \* MERGEFORMAT </w:instrText>
      </w:r>
      <w:r w:rsidRPr="00473774">
        <w:rPr>
          <w:rStyle w:val="Cross-Reference"/>
        </w:rPr>
      </w:r>
      <w:r w:rsidRPr="00473774">
        <w:rPr>
          <w:rStyle w:val="Cross-Reference"/>
        </w:rPr>
        <w:fldChar w:fldCharType="separate"/>
      </w:r>
      <w:r w:rsidR="007B78FC" w:rsidRPr="007B78FC">
        <w:rPr>
          <w:rStyle w:val="Cross-Reference"/>
        </w:rPr>
        <w:t>Figure 26</w:t>
      </w:r>
      <w:r w:rsidRPr="00473774">
        <w:rPr>
          <w:rStyle w:val="Cross-Reference"/>
        </w:rPr>
        <w:fldChar w:fldCharType="end"/>
      </w:r>
      <w:r w:rsidRPr="00473774">
        <w:t>) by facility (VISN, site ID, facility name, and facility short name), provider group name, or provider name. You can also sort the facilities list by state when browsing for a facility and view the provider name and provider group within the search results.</w:t>
      </w:r>
    </w:p>
    <w:p w14:paraId="01DD9D29" w14:textId="05D358DA" w:rsidR="00EA79DD" w:rsidRPr="00473774" w:rsidRDefault="00EA79DD" w:rsidP="00EA79DD">
      <w:pPr>
        <w:pStyle w:val="Caption"/>
      </w:pPr>
      <w:bookmarkStart w:id="175" w:name="_Ref522880587"/>
      <w:bookmarkStart w:id="176" w:name="_Toc58951809"/>
      <w:r w:rsidRPr="00473774">
        <w:lastRenderedPageBreak/>
        <w:t xml:space="preserve">Figure </w:t>
      </w:r>
      <w:r>
        <w:fldChar w:fldCharType="begin"/>
      </w:r>
      <w:r>
        <w:instrText>SEQ Figure \* ARABIC</w:instrText>
      </w:r>
      <w:r>
        <w:fldChar w:fldCharType="separate"/>
      </w:r>
      <w:r w:rsidR="007B78FC">
        <w:rPr>
          <w:noProof/>
        </w:rPr>
        <w:t>26</w:t>
      </w:r>
      <w:r>
        <w:fldChar w:fldCharType="end"/>
      </w:r>
      <w:bookmarkEnd w:id="175"/>
      <w:r w:rsidRPr="00473774">
        <w:t>:  Browse Facilities Dialog Box–Search Providers</w:t>
      </w:r>
      <w:bookmarkEnd w:id="176"/>
    </w:p>
    <w:p w14:paraId="2DE2EAF6" w14:textId="692BD43E" w:rsidR="00EA79DD" w:rsidRPr="00473774" w:rsidRDefault="009D54FE" w:rsidP="00EA79DD">
      <w:pPr>
        <w:pStyle w:val="Picture"/>
      </w:pPr>
      <w:r>
        <w:rPr>
          <w:noProof/>
          <w:color w:val="2B579A"/>
          <w:shd w:val="clear" w:color="auto" w:fill="E6E6E6"/>
        </w:rPr>
        <w:drawing>
          <wp:inline distT="0" distB="0" distL="0" distR="0" wp14:anchorId="0A34E5E7" wp14:editId="3F218736">
            <wp:extent cx="4297680" cy="4010250"/>
            <wp:effectExtent l="19050" t="19050" r="26670" b="28575"/>
            <wp:docPr id="13" name="Picture 13"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97680" cy="4010250"/>
                    </a:xfrm>
                    <a:prstGeom prst="rect">
                      <a:avLst/>
                    </a:prstGeom>
                    <a:ln>
                      <a:solidFill>
                        <a:srgbClr val="047E8E"/>
                      </a:solidFill>
                    </a:ln>
                  </pic:spPr>
                </pic:pic>
              </a:graphicData>
            </a:graphic>
          </wp:inline>
        </w:drawing>
      </w:r>
    </w:p>
    <w:p w14:paraId="6F6084FA" w14:textId="28BFB4E0" w:rsidR="001B2296" w:rsidRPr="00473774" w:rsidRDefault="00BA4AC2" w:rsidP="00147187">
      <w:pPr>
        <w:pStyle w:val="Heading3"/>
      </w:pPr>
      <w:bookmarkStart w:id="177" w:name="_Ref522891003"/>
      <w:bookmarkStart w:id="178" w:name="_Toc58951521"/>
      <w:bookmarkEnd w:id="174"/>
      <w:r w:rsidRPr="00473774">
        <w:t xml:space="preserve">Searching </w:t>
      </w:r>
      <w:r w:rsidR="001B2296" w:rsidRPr="00473774">
        <w:t>Patient</w:t>
      </w:r>
      <w:r w:rsidRPr="00473774">
        <w:t>s</w:t>
      </w:r>
      <w:bookmarkEnd w:id="177"/>
      <w:bookmarkEnd w:id="178"/>
    </w:p>
    <w:p w14:paraId="6AB563CB" w14:textId="61D64BE7" w:rsidR="001B2296" w:rsidRPr="00473774" w:rsidRDefault="001B2296" w:rsidP="007E3EEC">
      <w:pPr>
        <w:pStyle w:val="BodyText"/>
      </w:pPr>
      <w:bookmarkStart w:id="179" w:name="_Hlk526851895"/>
      <w:r w:rsidRPr="00473774">
        <w:t xml:space="preserve">There are two types of patient searches in CV from the </w:t>
      </w:r>
      <w:r w:rsidRPr="00473774">
        <w:rPr>
          <w:rStyle w:val="Strong"/>
        </w:rPr>
        <w:t>Search Patient Assignments</w:t>
      </w:r>
      <w:r w:rsidRPr="00473774">
        <w:t xml:space="preserve"> </w:t>
      </w:r>
      <w:r w:rsidR="006B0835" w:rsidRPr="00473774">
        <w:t>feature</w:t>
      </w:r>
      <w:r w:rsidRPr="00473774">
        <w:t>:</w:t>
      </w:r>
    </w:p>
    <w:p w14:paraId="4BC26306" w14:textId="3887DE92" w:rsidR="001B2296" w:rsidRPr="00473774" w:rsidRDefault="001B2296" w:rsidP="001B2296">
      <w:pPr>
        <w:pStyle w:val="ListBullet"/>
      </w:pPr>
      <w:r w:rsidRPr="00473774">
        <w:rPr>
          <w:rStyle w:val="Strong"/>
        </w:rPr>
        <w:t>My Site Search:</w:t>
      </w:r>
      <w:r w:rsidRPr="00473774">
        <w:t xml:space="preserve">  Searches the user’s local VistA (also known as facility or site); the patients listed in the search results are registered to that local VistA only</w:t>
      </w:r>
      <w:r w:rsidR="00592959" w:rsidRPr="00473774">
        <w:t xml:space="preserve"> (</w:t>
      </w:r>
      <w:r w:rsidR="00592959" w:rsidRPr="00473774">
        <w:rPr>
          <w:rStyle w:val="Cross-Reference"/>
        </w:rPr>
        <w:fldChar w:fldCharType="begin"/>
      </w:r>
      <w:r w:rsidR="00592959" w:rsidRPr="00473774">
        <w:rPr>
          <w:rStyle w:val="Cross-Reference"/>
        </w:rPr>
        <w:instrText xml:space="preserve"> REF _Ref3023579 \h  \* MERGEFORMAT </w:instrText>
      </w:r>
      <w:r w:rsidR="00592959" w:rsidRPr="00473774">
        <w:rPr>
          <w:rStyle w:val="Cross-Reference"/>
        </w:rPr>
      </w:r>
      <w:r w:rsidR="00592959" w:rsidRPr="00473774">
        <w:rPr>
          <w:rStyle w:val="Cross-Reference"/>
        </w:rPr>
        <w:fldChar w:fldCharType="separate"/>
      </w:r>
      <w:r w:rsidR="007B78FC" w:rsidRPr="007B78FC">
        <w:rPr>
          <w:rStyle w:val="Cross-Reference"/>
        </w:rPr>
        <w:t>Figure 27</w:t>
      </w:r>
      <w:r w:rsidR="00592959" w:rsidRPr="00473774">
        <w:rPr>
          <w:rStyle w:val="Cross-Reference"/>
        </w:rPr>
        <w:fldChar w:fldCharType="end"/>
      </w:r>
      <w:r w:rsidR="00592959" w:rsidRPr="00473774">
        <w:t>)</w:t>
      </w:r>
    </w:p>
    <w:p w14:paraId="7B5DB5D1" w14:textId="71763496" w:rsidR="001B2296" w:rsidRPr="00473774" w:rsidRDefault="001B2296" w:rsidP="001B2296">
      <w:pPr>
        <w:pStyle w:val="ListBullet"/>
      </w:pPr>
      <w:r w:rsidRPr="00473774">
        <w:rPr>
          <w:rStyle w:val="Strong"/>
        </w:rPr>
        <w:t>Enterprise Search:</w:t>
      </w:r>
      <w:r w:rsidRPr="00473774">
        <w:t xml:space="preserve">  Searches all VistAs across the Enterprise; the patients listed in the search results are registered to one or more VistAs </w:t>
      </w:r>
      <w:r w:rsidR="00B96BA8" w:rsidRPr="00473774">
        <w:t>(</w:t>
      </w:r>
      <w:r w:rsidR="00B96BA8" w:rsidRPr="00473774">
        <w:rPr>
          <w:rStyle w:val="Cross-Reference"/>
        </w:rPr>
        <w:fldChar w:fldCharType="begin"/>
      </w:r>
      <w:r w:rsidR="00B96BA8" w:rsidRPr="00473774">
        <w:rPr>
          <w:rStyle w:val="Cross-Reference"/>
        </w:rPr>
        <w:instrText xml:space="preserve"> REF _Ref3023610 \h  \* MERGEFORMAT </w:instrText>
      </w:r>
      <w:r w:rsidR="00B96BA8" w:rsidRPr="00473774">
        <w:rPr>
          <w:rStyle w:val="Cross-Reference"/>
        </w:rPr>
      </w:r>
      <w:r w:rsidR="00B96BA8" w:rsidRPr="00473774">
        <w:rPr>
          <w:rStyle w:val="Cross-Reference"/>
        </w:rPr>
        <w:fldChar w:fldCharType="separate"/>
      </w:r>
      <w:r w:rsidR="007B78FC" w:rsidRPr="007B78FC">
        <w:rPr>
          <w:rStyle w:val="Cross-Reference"/>
        </w:rPr>
        <w:t>Figure 28</w:t>
      </w:r>
      <w:r w:rsidR="00B96BA8" w:rsidRPr="00473774">
        <w:rPr>
          <w:rStyle w:val="Cross-Reference"/>
        </w:rPr>
        <w:fldChar w:fldCharType="end"/>
      </w:r>
      <w:r w:rsidR="00B96BA8" w:rsidRPr="00473774">
        <w:t>)</w:t>
      </w:r>
    </w:p>
    <w:p w14:paraId="48FA81D9" w14:textId="77777777" w:rsidR="002B324A" w:rsidRPr="00473774" w:rsidRDefault="002B324A" w:rsidP="007E3EEC">
      <w:pPr>
        <w:pStyle w:val="BodyText"/>
      </w:pPr>
      <w:r w:rsidRPr="00473774">
        <w:t>When searching for a patient within your site:</w:t>
      </w:r>
    </w:p>
    <w:p w14:paraId="5332BFAA" w14:textId="516BE2AF" w:rsidR="002B324A" w:rsidRPr="00473774" w:rsidRDefault="002B324A" w:rsidP="009260DD">
      <w:pPr>
        <w:pStyle w:val="ListNumber"/>
        <w:numPr>
          <w:ilvl w:val="0"/>
          <w:numId w:val="32"/>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985604" w:rsidRPr="00473774">
        <w:t xml:space="preserve"> </w:t>
      </w:r>
      <w:r w:rsidRPr="00473774">
        <w:t>widget</w:t>
      </w:r>
    </w:p>
    <w:p w14:paraId="40A4FC11" w14:textId="09203736" w:rsidR="002B324A" w:rsidRPr="00473774" w:rsidRDefault="002B324A" w:rsidP="009260DD">
      <w:pPr>
        <w:pStyle w:val="ListNumber"/>
        <w:numPr>
          <w:ilvl w:val="0"/>
          <w:numId w:val="29"/>
        </w:numPr>
      </w:pPr>
      <w:r w:rsidRPr="00473774">
        <w:t xml:space="preserve">Confirm the </w:t>
      </w:r>
      <w:r w:rsidRPr="00473774">
        <w:rPr>
          <w:rStyle w:val="Strong"/>
        </w:rPr>
        <w:t>My Site</w:t>
      </w:r>
      <w:r w:rsidRPr="00473774">
        <w:t xml:space="preserve"> radio button is selected by default</w:t>
      </w:r>
    </w:p>
    <w:p w14:paraId="1113218D" w14:textId="2E8D23F7" w:rsidR="002B324A" w:rsidRPr="00473774" w:rsidRDefault="002B324A" w:rsidP="009260DD">
      <w:pPr>
        <w:pStyle w:val="ListNumber"/>
        <w:numPr>
          <w:ilvl w:val="0"/>
          <w:numId w:val="29"/>
        </w:numPr>
      </w:pPr>
      <w:r w:rsidRPr="00473774">
        <w:t xml:space="preserve">Enter </w:t>
      </w:r>
      <w:r w:rsidR="00200A86" w:rsidRPr="00473774">
        <w:t xml:space="preserve">search criteria </w:t>
      </w:r>
      <w:r w:rsidR="00490F7A" w:rsidRPr="00473774">
        <w:t>i</w:t>
      </w:r>
      <w:r w:rsidR="001D705D" w:rsidRPr="00473774">
        <w:t xml:space="preserve">nto </w:t>
      </w:r>
      <w:r w:rsidRPr="00473774">
        <w:t xml:space="preserve">the </w:t>
      </w:r>
      <w:r w:rsidRPr="00473774">
        <w:rPr>
          <w:rStyle w:val="Strong"/>
        </w:rPr>
        <w:t>Patient Search</w:t>
      </w:r>
      <w:r w:rsidRPr="00473774">
        <w:t xml:space="preserve"> field</w:t>
      </w:r>
      <w:r w:rsidR="00200A86" w:rsidRPr="00473774">
        <w:t>:</w:t>
      </w:r>
    </w:p>
    <w:p w14:paraId="2FEDB205" w14:textId="55665EF6" w:rsidR="00200A86" w:rsidRPr="00473774" w:rsidRDefault="00200A86" w:rsidP="009260DD">
      <w:pPr>
        <w:pStyle w:val="ListNumber2"/>
        <w:numPr>
          <w:ilvl w:val="1"/>
          <w:numId w:val="29"/>
        </w:numPr>
      </w:pPr>
      <w:r w:rsidRPr="00473774">
        <w:t xml:space="preserve">A minimum of two characters of the patient’s last name </w:t>
      </w:r>
      <w:r w:rsidRPr="00473774">
        <w:rPr>
          <w:rStyle w:val="Strong"/>
        </w:rPr>
        <w:t>OR</w:t>
      </w:r>
    </w:p>
    <w:p w14:paraId="4CD3296E" w14:textId="20AD71BF" w:rsidR="00200A86" w:rsidRPr="00473774" w:rsidRDefault="00200A86" w:rsidP="009260DD">
      <w:pPr>
        <w:pStyle w:val="ListNumber2"/>
        <w:numPr>
          <w:ilvl w:val="1"/>
          <w:numId w:val="29"/>
        </w:numPr>
      </w:pPr>
      <w:r w:rsidRPr="00473774">
        <w:t xml:space="preserve">The patient's last name, followed by a comma and either the first initial or full spelling of the patient's first name (Smith, J or Smith, John) </w:t>
      </w:r>
      <w:r w:rsidRPr="00473774">
        <w:rPr>
          <w:rStyle w:val="Strong"/>
        </w:rPr>
        <w:t>OR</w:t>
      </w:r>
    </w:p>
    <w:p w14:paraId="5BE942F7" w14:textId="37669CC9" w:rsidR="00200A86" w:rsidRPr="00473774" w:rsidRDefault="00200A86" w:rsidP="009260DD">
      <w:pPr>
        <w:pStyle w:val="ListNumber2"/>
        <w:numPr>
          <w:ilvl w:val="1"/>
          <w:numId w:val="29"/>
        </w:numPr>
      </w:pPr>
      <w:r w:rsidRPr="00473774">
        <w:t xml:space="preserve">The patient's full </w:t>
      </w:r>
      <w:r w:rsidR="00831A9A" w:rsidRPr="00473774">
        <w:t>Social Security Number (</w:t>
      </w:r>
      <w:r w:rsidRPr="00473774">
        <w:t>SSN</w:t>
      </w:r>
      <w:r w:rsidR="00831A9A" w:rsidRPr="00473774">
        <w:t>)</w:t>
      </w:r>
      <w:r w:rsidRPr="00473774">
        <w:t xml:space="preserve"> (123456789) </w:t>
      </w:r>
      <w:r w:rsidRPr="00473774">
        <w:rPr>
          <w:rStyle w:val="Strong"/>
        </w:rPr>
        <w:t>OR</w:t>
      </w:r>
    </w:p>
    <w:p w14:paraId="74DCDD2B" w14:textId="0D041B05" w:rsidR="00200A86" w:rsidRPr="00473774" w:rsidRDefault="00200A86" w:rsidP="009260DD">
      <w:pPr>
        <w:pStyle w:val="ListNumber2"/>
        <w:numPr>
          <w:ilvl w:val="1"/>
          <w:numId w:val="29"/>
        </w:numPr>
      </w:pPr>
      <w:r w:rsidRPr="00473774">
        <w:t xml:space="preserve">The first letter of the patient's last name followed by the last </w:t>
      </w:r>
      <w:r w:rsidR="006E641F">
        <w:t>four</w:t>
      </w:r>
      <w:r w:rsidRPr="00473774">
        <w:t xml:space="preserve"> digits of the patient’s SSN (S6789)</w:t>
      </w:r>
    </w:p>
    <w:p w14:paraId="18E78EBE" w14:textId="2ACAD30B" w:rsidR="002B324A" w:rsidRPr="00473774" w:rsidRDefault="002B324A" w:rsidP="009260DD">
      <w:pPr>
        <w:pStyle w:val="ListNumber"/>
        <w:numPr>
          <w:ilvl w:val="0"/>
          <w:numId w:val="29"/>
        </w:numPr>
        <w:rPr>
          <w:rStyle w:val="Strong"/>
          <w:b w:val="0"/>
          <w:bCs w:val="0"/>
        </w:rPr>
      </w:pPr>
      <w:r w:rsidRPr="00473774">
        <w:lastRenderedPageBreak/>
        <w:t xml:space="preserve">Click </w:t>
      </w:r>
      <w:r w:rsidRPr="00473774">
        <w:rPr>
          <w:rStyle w:val="Strong"/>
        </w:rPr>
        <w:t>Search</w:t>
      </w:r>
      <w:r w:rsidRPr="00473774">
        <w:t xml:space="preserve"> or press </w:t>
      </w:r>
      <w:r w:rsidRPr="00473774">
        <w:rPr>
          <w:rStyle w:val="Strong"/>
        </w:rPr>
        <w:t>Enter</w:t>
      </w:r>
    </w:p>
    <w:p w14:paraId="4A61157A" w14:textId="405048A8" w:rsidR="00F15C85" w:rsidRPr="00473774" w:rsidRDefault="00F15C85" w:rsidP="00F15C85">
      <w:pPr>
        <w:pStyle w:val="Caption"/>
      </w:pPr>
      <w:bookmarkStart w:id="180" w:name="_Ref3023579"/>
      <w:bookmarkStart w:id="181" w:name="_Toc58951810"/>
      <w:r w:rsidRPr="00473774">
        <w:t xml:space="preserve">Figure </w:t>
      </w:r>
      <w:r>
        <w:fldChar w:fldCharType="begin"/>
      </w:r>
      <w:r>
        <w:instrText>SEQ Figure \* ARABIC</w:instrText>
      </w:r>
      <w:r>
        <w:fldChar w:fldCharType="separate"/>
      </w:r>
      <w:r w:rsidR="007B78FC">
        <w:rPr>
          <w:noProof/>
        </w:rPr>
        <w:t>27</w:t>
      </w:r>
      <w:r>
        <w:fldChar w:fldCharType="end"/>
      </w:r>
      <w:bookmarkEnd w:id="180"/>
      <w:r w:rsidRPr="00473774">
        <w:t xml:space="preserve">: </w:t>
      </w:r>
      <w:r w:rsidR="00DB0769" w:rsidRPr="00473774">
        <w:t xml:space="preserve"> </w:t>
      </w:r>
      <w:r w:rsidRPr="00473774">
        <w:t>My Site Patient Search</w:t>
      </w:r>
      <w:bookmarkEnd w:id="181"/>
    </w:p>
    <w:p w14:paraId="1C3ABFB6" w14:textId="3471D3A1" w:rsidR="00F3509E" w:rsidRPr="00473774" w:rsidRDefault="004049DB" w:rsidP="00F3509E">
      <w:pPr>
        <w:pStyle w:val="Picture"/>
      </w:pPr>
      <w:r>
        <w:rPr>
          <w:noProof/>
          <w:color w:val="2B579A"/>
          <w:shd w:val="clear" w:color="auto" w:fill="E6E6E6"/>
        </w:rPr>
        <w:drawing>
          <wp:inline distT="0" distB="0" distL="0" distR="0" wp14:anchorId="6B4C92B4" wp14:editId="73A4EBC3">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55">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Pr="00473774" w:rsidRDefault="00CC05D3" w:rsidP="007E3EEC">
      <w:pPr>
        <w:pStyle w:val="BodyText"/>
      </w:pPr>
      <w:r w:rsidRPr="00473774">
        <w:t>When searching for a patient across the Enterprise:</w:t>
      </w:r>
    </w:p>
    <w:p w14:paraId="7363E008" w14:textId="5C6EBEB1" w:rsidR="00CC05D3" w:rsidRPr="00473774" w:rsidRDefault="00CC05D3" w:rsidP="009260DD">
      <w:pPr>
        <w:pStyle w:val="ListNumber"/>
        <w:numPr>
          <w:ilvl w:val="0"/>
          <w:numId w:val="31"/>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2B38A0" w:rsidRPr="00473774">
        <w:t xml:space="preserve"> </w:t>
      </w:r>
      <w:r w:rsidRPr="00473774">
        <w:t>widget</w:t>
      </w:r>
    </w:p>
    <w:p w14:paraId="1F97BB81" w14:textId="2DC4B8D5" w:rsidR="00CC05D3" w:rsidRPr="00473774" w:rsidRDefault="00CC05D3" w:rsidP="009260DD">
      <w:pPr>
        <w:pStyle w:val="ListNumber"/>
        <w:numPr>
          <w:ilvl w:val="0"/>
          <w:numId w:val="30"/>
        </w:numPr>
      </w:pPr>
      <w:r w:rsidRPr="00473774">
        <w:t xml:space="preserve">Select the </w:t>
      </w:r>
      <w:r w:rsidRPr="00473774">
        <w:rPr>
          <w:rStyle w:val="Strong"/>
        </w:rPr>
        <w:t>Enterprise</w:t>
      </w:r>
      <w:r w:rsidRPr="00473774">
        <w:t xml:space="preserve"> radio button</w:t>
      </w:r>
    </w:p>
    <w:p w14:paraId="5C142956" w14:textId="73E2BC47" w:rsidR="00CC05D3" w:rsidRPr="00473774" w:rsidRDefault="00CC05D3" w:rsidP="009260DD">
      <w:pPr>
        <w:pStyle w:val="ListNumber"/>
        <w:numPr>
          <w:ilvl w:val="0"/>
          <w:numId w:val="30"/>
        </w:numPr>
      </w:pPr>
      <w:r w:rsidRPr="00473774">
        <w:t xml:space="preserve">Enter the patient’s </w:t>
      </w:r>
      <w:r w:rsidR="00831A9A" w:rsidRPr="00473774">
        <w:t>SSN</w:t>
      </w:r>
      <w:r w:rsidRPr="00473774">
        <w:t xml:space="preserve"> into the</w:t>
      </w:r>
      <w:r w:rsidR="00063EC8" w:rsidRPr="00473774">
        <w:t xml:space="preserve"> required</w:t>
      </w:r>
      <w:r w:rsidRPr="00473774">
        <w:t xml:space="preserve"> </w:t>
      </w:r>
      <w:r w:rsidRPr="00473774">
        <w:rPr>
          <w:rStyle w:val="Strong"/>
        </w:rPr>
        <w:t>Patient SSN</w:t>
      </w:r>
      <w:r w:rsidRPr="00473774">
        <w:t xml:space="preserve"> field </w:t>
      </w:r>
      <w:r w:rsidR="00BD4D09" w:rsidRPr="00473774">
        <w:t>(required)</w:t>
      </w:r>
    </w:p>
    <w:p w14:paraId="6E5ECF0C" w14:textId="2B221EDA" w:rsidR="00CC05D3" w:rsidRPr="00473774" w:rsidRDefault="00CC05D3" w:rsidP="009260DD">
      <w:pPr>
        <w:pStyle w:val="ListNumber"/>
        <w:numPr>
          <w:ilvl w:val="0"/>
          <w:numId w:val="30"/>
        </w:numPr>
      </w:pPr>
      <w:r w:rsidRPr="00473774">
        <w:t>Enter the patient’s full last name into the</w:t>
      </w:r>
      <w:r w:rsidR="00063EC8" w:rsidRPr="00473774">
        <w:t xml:space="preserve"> required</w:t>
      </w:r>
      <w:r w:rsidRPr="00473774">
        <w:t xml:space="preserve"> </w:t>
      </w:r>
      <w:r w:rsidRPr="00473774">
        <w:rPr>
          <w:rStyle w:val="Strong"/>
        </w:rPr>
        <w:t>Last Name</w:t>
      </w:r>
      <w:r w:rsidRPr="00473774">
        <w:t xml:space="preserve"> field</w:t>
      </w:r>
      <w:r w:rsidR="00BD4D09" w:rsidRPr="00473774">
        <w:t xml:space="preserve"> (required)</w:t>
      </w:r>
    </w:p>
    <w:p w14:paraId="48EF02B3" w14:textId="70C18736" w:rsidR="00CC05D3" w:rsidRPr="00473774" w:rsidRDefault="00063EC8" w:rsidP="009260DD">
      <w:pPr>
        <w:pStyle w:val="ListNumber"/>
        <w:numPr>
          <w:ilvl w:val="0"/>
          <w:numId w:val="30"/>
        </w:numPr>
      </w:pPr>
      <w:r w:rsidRPr="00473774">
        <w:t xml:space="preserve">Enter the patient’s date of birth (DOB) in the optional </w:t>
      </w:r>
      <w:r w:rsidRPr="00473774">
        <w:rPr>
          <w:rStyle w:val="Strong"/>
        </w:rPr>
        <w:t>DOB</w:t>
      </w:r>
      <w:r w:rsidRPr="00473774">
        <w:t xml:space="preserve"> field</w:t>
      </w:r>
      <w:r w:rsidR="00BD4D09" w:rsidRPr="00473774">
        <w:t xml:space="preserve"> (optional)</w:t>
      </w:r>
    </w:p>
    <w:p w14:paraId="78BE5501" w14:textId="1B7F6450" w:rsidR="00063EC8" w:rsidRPr="00473774" w:rsidRDefault="00063EC8" w:rsidP="009260DD">
      <w:pPr>
        <w:pStyle w:val="ListNumber"/>
        <w:numPr>
          <w:ilvl w:val="0"/>
          <w:numId w:val="30"/>
        </w:numPr>
      </w:pPr>
      <w:r w:rsidRPr="00473774">
        <w:t xml:space="preserve">Enter the patient’s first name in the optional </w:t>
      </w:r>
      <w:r w:rsidRPr="00473774">
        <w:rPr>
          <w:rStyle w:val="Strong"/>
        </w:rPr>
        <w:t>First Name</w:t>
      </w:r>
      <w:r w:rsidRPr="00473774">
        <w:t xml:space="preserve"> field</w:t>
      </w:r>
      <w:r w:rsidR="00BD4D09" w:rsidRPr="00473774">
        <w:t xml:space="preserve"> (optional)</w:t>
      </w:r>
    </w:p>
    <w:p w14:paraId="7414F746" w14:textId="1977275B" w:rsidR="00FF170B" w:rsidRPr="00473774" w:rsidRDefault="00FF170B" w:rsidP="009260DD">
      <w:pPr>
        <w:pStyle w:val="ListNumber"/>
        <w:numPr>
          <w:ilvl w:val="0"/>
          <w:numId w:val="30"/>
        </w:numPr>
        <w:rPr>
          <w:rStyle w:val="Strong"/>
          <w:b w:val="0"/>
          <w:bCs w:val="0"/>
        </w:rPr>
      </w:pPr>
      <w:r w:rsidRPr="00473774">
        <w:t xml:space="preserve">Click </w:t>
      </w:r>
      <w:r w:rsidRPr="00473774">
        <w:rPr>
          <w:rStyle w:val="Strong"/>
        </w:rPr>
        <w:t>Search</w:t>
      </w:r>
      <w:r w:rsidRPr="00473774">
        <w:t xml:space="preserve"> or press </w:t>
      </w:r>
      <w:r w:rsidRPr="00473774">
        <w:rPr>
          <w:rStyle w:val="Strong"/>
        </w:rPr>
        <w:t>Enter</w:t>
      </w:r>
    </w:p>
    <w:p w14:paraId="07224348" w14:textId="77777777" w:rsidR="00F2475E" w:rsidRPr="00473774" w:rsidRDefault="00F2475E" w:rsidP="007E3EEC">
      <w:pPr>
        <w:pStyle w:val="BodyText"/>
      </w:pPr>
      <w:r w:rsidRPr="00473774">
        <w:t xml:space="preserve">When using the </w:t>
      </w:r>
      <w:r w:rsidRPr="00473774">
        <w:rPr>
          <w:rStyle w:val="Strong"/>
        </w:rPr>
        <w:t>Patient Search</w:t>
      </w:r>
      <w:r w:rsidRPr="00473774">
        <w:t xml:space="preserve"> and the </w:t>
      </w:r>
      <w:r w:rsidRPr="00473774">
        <w:rPr>
          <w:rStyle w:val="Strong"/>
        </w:rPr>
        <w:t>Patient Assignment</w:t>
      </w:r>
      <w:r w:rsidRPr="00473774">
        <w:t xml:space="preserve"> search features, search results display with the ability to scroll through multiple pages or select a specific page. </w:t>
      </w:r>
    </w:p>
    <w:p w14:paraId="729E9ABB" w14:textId="7E389573" w:rsidR="00F15C85" w:rsidRPr="00473774" w:rsidRDefault="00F15C85" w:rsidP="00F15C85">
      <w:pPr>
        <w:pStyle w:val="Caption"/>
      </w:pPr>
      <w:bookmarkStart w:id="182" w:name="_Ref3023610"/>
      <w:bookmarkStart w:id="183" w:name="_Toc58951811"/>
      <w:r w:rsidRPr="00473774">
        <w:lastRenderedPageBreak/>
        <w:t xml:space="preserve">Figure </w:t>
      </w:r>
      <w:r>
        <w:fldChar w:fldCharType="begin"/>
      </w:r>
      <w:r>
        <w:instrText>SEQ Figure \* ARABIC</w:instrText>
      </w:r>
      <w:r>
        <w:fldChar w:fldCharType="separate"/>
      </w:r>
      <w:r w:rsidR="007B78FC">
        <w:rPr>
          <w:noProof/>
        </w:rPr>
        <w:t>28</w:t>
      </w:r>
      <w:r>
        <w:fldChar w:fldCharType="end"/>
      </w:r>
      <w:bookmarkEnd w:id="182"/>
      <w:r w:rsidRPr="00473774">
        <w:t xml:space="preserve">: </w:t>
      </w:r>
      <w:r w:rsidR="00DB0769" w:rsidRPr="00473774">
        <w:t xml:space="preserve"> </w:t>
      </w:r>
      <w:r w:rsidRPr="00473774">
        <w:t>Enterprise Patient Search</w:t>
      </w:r>
      <w:bookmarkEnd w:id="183"/>
    </w:p>
    <w:p w14:paraId="407AC00D" w14:textId="48443117" w:rsidR="00F15C85" w:rsidRPr="00473774" w:rsidRDefault="004049DB" w:rsidP="00F15C85">
      <w:pPr>
        <w:pStyle w:val="Picture"/>
      </w:pPr>
      <w:r>
        <w:rPr>
          <w:noProof/>
          <w:color w:val="2B579A"/>
          <w:shd w:val="clear" w:color="auto" w:fill="E6E6E6"/>
        </w:rPr>
        <w:drawing>
          <wp:inline distT="0" distB="0" distL="0" distR="0" wp14:anchorId="44C4F954" wp14:editId="539DD1CC">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56">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5B4EF1CE" w:rsidR="001B2296" w:rsidRPr="00473774" w:rsidRDefault="001B2296" w:rsidP="007E3EEC">
      <w:pPr>
        <w:pStyle w:val="BodyText"/>
      </w:pPr>
      <w:r w:rsidRPr="00473774">
        <w:t xml:space="preserve">Please see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7B78FC" w:rsidRPr="007B78FC">
          <w:rPr>
            <w:rStyle w:val="Cross-Reference"/>
          </w:rPr>
          <w:t>Assigning and Unassigning Patients</w:t>
        </w:r>
        <w:r w:rsidR="006910CF" w:rsidRPr="00473774">
          <w:rPr>
            <w:rStyle w:val="Cross-Reference"/>
          </w:rPr>
          <w:fldChar w:fldCharType="end"/>
        </w:r>
      </w:hyperlink>
      <w:r w:rsidRPr="00473774">
        <w:t xml:space="preserve"> for detailed instructions on how to run </w:t>
      </w:r>
      <w:r w:rsidR="00AA6274" w:rsidRPr="00473774">
        <w:t xml:space="preserve">either </w:t>
      </w:r>
      <w:r w:rsidRPr="00473774">
        <w:t xml:space="preserve">a </w:t>
      </w:r>
      <w:r w:rsidRPr="00473774">
        <w:rPr>
          <w:rStyle w:val="Strong"/>
        </w:rPr>
        <w:t>My Site</w:t>
      </w:r>
      <w:r w:rsidRPr="00473774">
        <w:t xml:space="preserve"> </w:t>
      </w:r>
      <w:r w:rsidR="00177673" w:rsidRPr="00473774">
        <w:t xml:space="preserve">or </w:t>
      </w:r>
      <w:r w:rsidR="00177673" w:rsidRPr="00473774">
        <w:rPr>
          <w:rStyle w:val="Strong"/>
        </w:rPr>
        <w:t>Enterprise</w:t>
      </w:r>
      <w:r w:rsidR="00177673" w:rsidRPr="00473774">
        <w:t xml:space="preserve"> </w:t>
      </w:r>
      <w:r w:rsidRPr="00473774">
        <w:t>search</w:t>
      </w:r>
      <w:r w:rsidR="002B324A" w:rsidRPr="00473774">
        <w:t xml:space="preserve"> from the </w:t>
      </w:r>
      <w:r w:rsidR="002B324A" w:rsidRPr="00473774">
        <w:rPr>
          <w:rStyle w:val="Strong"/>
        </w:rPr>
        <w:t xml:space="preserve">Manage Providers </w:t>
      </w:r>
      <w:r w:rsidR="002B324A" w:rsidRPr="00473774">
        <w:t>pane</w:t>
      </w:r>
      <w:r w:rsidRPr="00473774">
        <w:t>.</w:t>
      </w:r>
    </w:p>
    <w:p w14:paraId="13016168" w14:textId="525E2125" w:rsidR="00165A91" w:rsidRPr="00473774" w:rsidRDefault="00FE3022" w:rsidP="00C815CB">
      <w:pPr>
        <w:pStyle w:val="Heading2"/>
      </w:pPr>
      <w:bookmarkStart w:id="184" w:name="_Toc58951522"/>
      <w:bookmarkEnd w:id="179"/>
      <w:r w:rsidRPr="00473774">
        <w:t>Managing Password</w:t>
      </w:r>
      <w:r>
        <w:t>s</w:t>
      </w:r>
      <w:bookmarkEnd w:id="184"/>
      <w:r w:rsidRPr="00473774">
        <w:t xml:space="preserve"> </w:t>
      </w:r>
    </w:p>
    <w:p w14:paraId="3702959E" w14:textId="04A19363" w:rsidR="00165A91" w:rsidRPr="00473774" w:rsidRDefault="001679FF" w:rsidP="007E3EEC">
      <w:pPr>
        <w:pStyle w:val="BodyText"/>
      </w:pPr>
      <w:r>
        <w:t xml:space="preserve">Initial RMP passwords are generated during account creation, as described in </w:t>
      </w:r>
      <w:r w:rsidRPr="00A20DC9">
        <w:rPr>
          <w:rStyle w:val="Cross-Reference"/>
        </w:rPr>
        <w:fldChar w:fldCharType="begin"/>
      </w:r>
      <w:r w:rsidRPr="00A20DC9">
        <w:rPr>
          <w:rStyle w:val="Cross-Reference"/>
        </w:rPr>
        <w:instrText xml:space="preserve"> REF _Ref527465313 \h </w:instrText>
      </w:r>
      <w:r w:rsidR="00A20DC9">
        <w:rPr>
          <w:rStyle w:val="Cross-Reference"/>
        </w:rPr>
        <w:instrText xml:space="preserve"> \* MERGEFORMAT </w:instrText>
      </w:r>
      <w:r w:rsidRPr="00A20DC9">
        <w:rPr>
          <w:rStyle w:val="Cross-Reference"/>
        </w:rPr>
      </w:r>
      <w:r w:rsidRPr="00A20DC9">
        <w:rPr>
          <w:rStyle w:val="Cross-Reference"/>
        </w:rPr>
        <w:fldChar w:fldCharType="separate"/>
      </w:r>
      <w:r w:rsidR="007B78FC" w:rsidRPr="007B78FC">
        <w:rPr>
          <w:rStyle w:val="Cross-Reference"/>
        </w:rPr>
        <w:t>Creating RMP Accounts</w:t>
      </w:r>
      <w:r w:rsidRPr="00A20DC9">
        <w:rPr>
          <w:rStyle w:val="Cross-Reference"/>
        </w:rPr>
        <w:fldChar w:fldCharType="end"/>
      </w:r>
      <w:r>
        <w:t xml:space="preserve">. </w:t>
      </w:r>
      <w:r w:rsidR="00165A91" w:rsidRPr="00473774">
        <w:t xml:space="preserve">If a </w:t>
      </w:r>
      <w:r w:rsidR="004674CA" w:rsidRPr="00473774">
        <w:t>provider</w:t>
      </w:r>
      <w:r w:rsidR="00165A91" w:rsidRPr="00473774">
        <w:t xml:space="preserve"> has forgotten his/her password, they can click the </w:t>
      </w:r>
      <w:r w:rsidR="00165A91" w:rsidRPr="00473774">
        <w:rPr>
          <w:rStyle w:val="InactiveLink"/>
        </w:rPr>
        <w:t>Reset Password</w:t>
      </w:r>
      <w:r w:rsidR="00165A91" w:rsidRPr="00473774">
        <w:t xml:space="preserve"> link on the </w:t>
      </w:r>
      <w:r w:rsidR="00165A91" w:rsidRPr="00473774">
        <w:rPr>
          <w:rStyle w:val="Strong"/>
        </w:rPr>
        <w:t>Login</w:t>
      </w:r>
      <w:r w:rsidR="00165A91" w:rsidRPr="00473774">
        <w:t xml:space="preserve"> page to open a window that enables the provider to send a password reset link directly to their e-mail address, which they can then use to reset their own password. </w:t>
      </w:r>
      <w:r w:rsidR="00885E1C" w:rsidRPr="00473774">
        <w:t xml:space="preserve">The password reset link is valid for 24 hours. </w:t>
      </w:r>
    </w:p>
    <w:p w14:paraId="4117F857" w14:textId="1A987366" w:rsidR="00123B67" w:rsidRPr="00473774" w:rsidRDefault="00FE3022" w:rsidP="00147187">
      <w:pPr>
        <w:pStyle w:val="Heading3"/>
      </w:pPr>
      <w:bookmarkStart w:id="185" w:name="_Toc58951523"/>
      <w:r w:rsidRPr="00473774">
        <w:lastRenderedPageBreak/>
        <w:t>Resetting Provider Passwords</w:t>
      </w:r>
      <w:bookmarkEnd w:id="185"/>
    </w:p>
    <w:p w14:paraId="7BA257EF" w14:textId="05951B62" w:rsidR="008F679E" w:rsidRDefault="008F679E" w:rsidP="008F679E">
      <w:pPr>
        <w:pStyle w:val="BodyText"/>
      </w:pPr>
      <w:r w:rsidRPr="008F679E">
        <w:t>Password</w:t>
      </w:r>
      <w:r w:rsidRPr="00473774">
        <w:t xml:space="preserve"> resets can also be performed </w:t>
      </w:r>
      <w:r>
        <w:t>manually by RM VA Staff</w:t>
      </w:r>
      <w:r w:rsidRPr="00473774">
        <w:t>.</w:t>
      </w:r>
      <w:r>
        <w:t xml:space="preserve"> Follow these steps to automatically generate or manually reset an RMP’s password.</w:t>
      </w:r>
    </w:p>
    <w:p w14:paraId="7932A922" w14:textId="7AD914EA" w:rsidR="00165A91" w:rsidRPr="00473774" w:rsidRDefault="00165A91" w:rsidP="00165A91">
      <w:pPr>
        <w:pStyle w:val="ListNumber"/>
        <w:numPr>
          <w:ilvl w:val="0"/>
          <w:numId w:val="18"/>
        </w:numPr>
      </w:pPr>
      <w:r w:rsidRPr="00473774">
        <w:t xml:space="preserve">Click the </w:t>
      </w:r>
      <w:r w:rsidRPr="00473774">
        <w:rPr>
          <w:rStyle w:val="InactiveLink"/>
        </w:rPr>
        <w:t>Manage Provider (</w:t>
      </w:r>
      <w:r w:rsidR="00AF75AB" w:rsidRPr="00473774">
        <w:rPr>
          <w:rStyle w:val="InactiveLink"/>
        </w:rPr>
        <w:t>RMP</w:t>
      </w:r>
      <w:r w:rsidRPr="00473774">
        <w:rPr>
          <w:rStyle w:val="InactiveLink"/>
        </w:rPr>
        <w:t>)/Patient Assignment</w:t>
      </w:r>
      <w:r w:rsidRPr="00473774">
        <w:t xml:space="preserve"> link in the </w:t>
      </w:r>
      <w:r w:rsidR="00086EAA">
        <w:rPr>
          <w:rStyle w:val="Strong"/>
        </w:rPr>
        <w:t>Risk Management Provider Management</w:t>
      </w:r>
      <w:r w:rsidRPr="00473774">
        <w:t xml:space="preserve"> widget</w:t>
      </w:r>
    </w:p>
    <w:p w14:paraId="278F7C48" w14:textId="77777777" w:rsidR="00165A91" w:rsidRPr="00473774" w:rsidRDefault="00165A91" w:rsidP="00165A91">
      <w:pPr>
        <w:pStyle w:val="ListNumber"/>
      </w:pPr>
      <w:r w:rsidRPr="00473774">
        <w:t xml:space="preserve">Enter the provider name in the </w:t>
      </w:r>
      <w:r w:rsidRPr="00473774">
        <w:rPr>
          <w:rStyle w:val="Strong"/>
        </w:rPr>
        <w:t>Search</w:t>
      </w:r>
      <w:r w:rsidRPr="00473774">
        <w:t xml:space="preserve"> field</w:t>
      </w:r>
    </w:p>
    <w:p w14:paraId="469FA49B" w14:textId="77777777" w:rsidR="00165A91" w:rsidRPr="00473774" w:rsidRDefault="00165A91" w:rsidP="00165A91">
      <w:pPr>
        <w:pStyle w:val="ListNumber"/>
      </w:pPr>
      <w:r w:rsidRPr="00473774">
        <w:t xml:space="preserve">Click </w:t>
      </w:r>
      <w:r w:rsidRPr="00473774">
        <w:rPr>
          <w:rStyle w:val="Strong"/>
        </w:rPr>
        <w:t>Search</w:t>
      </w:r>
    </w:p>
    <w:p w14:paraId="757AAEF7" w14:textId="77777777" w:rsidR="00165A91" w:rsidRPr="00473774" w:rsidRDefault="00165A91" w:rsidP="00165A91">
      <w:pPr>
        <w:pStyle w:val="ListNumber"/>
      </w:pPr>
      <w:r w:rsidRPr="00473774">
        <w:t>Select the desired provider from the search results</w:t>
      </w:r>
    </w:p>
    <w:p w14:paraId="7E971FB4" w14:textId="191D4CF8" w:rsidR="00165A91" w:rsidRPr="00473774" w:rsidRDefault="00165A91" w:rsidP="00165A91">
      <w:pPr>
        <w:pStyle w:val="ListNumber"/>
      </w:pPr>
      <w:r w:rsidRPr="00473774">
        <w:t xml:space="preserve">Click </w:t>
      </w:r>
      <w:r w:rsidRPr="00473774">
        <w:rPr>
          <w:rStyle w:val="Strong"/>
        </w:rPr>
        <w:t>Reset Password</w:t>
      </w:r>
      <w:r w:rsidRPr="00473774">
        <w:t xml:space="preserve"> (highlighted in </w:t>
      </w:r>
      <w:r w:rsidRPr="00473774">
        <w:rPr>
          <w:rStyle w:val="Cross-Reference"/>
        </w:rPr>
        <w:fldChar w:fldCharType="begin"/>
      </w:r>
      <w:r w:rsidRPr="00473774">
        <w:rPr>
          <w:rStyle w:val="Cross-Reference"/>
        </w:rPr>
        <w:instrText xml:space="preserve"> REF _Ref464589483 \h  \* MERGEFORMAT </w:instrText>
      </w:r>
      <w:r w:rsidRPr="00473774">
        <w:rPr>
          <w:rStyle w:val="Cross-Reference"/>
        </w:rPr>
      </w:r>
      <w:r w:rsidRPr="00473774">
        <w:rPr>
          <w:rStyle w:val="Cross-Reference"/>
        </w:rPr>
        <w:fldChar w:fldCharType="separate"/>
      </w:r>
      <w:r w:rsidR="007B78FC" w:rsidRPr="007B78FC">
        <w:rPr>
          <w:rStyle w:val="Cross-Reference"/>
        </w:rPr>
        <w:t>Figure 29</w:t>
      </w:r>
      <w:r w:rsidRPr="00473774">
        <w:rPr>
          <w:rStyle w:val="Cross-Reference"/>
        </w:rPr>
        <w:fldChar w:fldCharType="end"/>
      </w:r>
      <w:r w:rsidRPr="00473774">
        <w:t xml:space="preserve">) in the </w:t>
      </w:r>
      <w:r w:rsidRPr="00473774">
        <w:rPr>
          <w:rStyle w:val="Strong"/>
        </w:rPr>
        <w:t>Manage Providers</w:t>
      </w:r>
      <w:r w:rsidRPr="00473774">
        <w:t xml:space="preserve"> pane</w:t>
      </w:r>
    </w:p>
    <w:p w14:paraId="06A844D7" w14:textId="77777777" w:rsidR="00165A91" w:rsidRPr="00473774" w:rsidRDefault="00165A91" w:rsidP="00165A91">
      <w:pPr>
        <w:pStyle w:val="ListNumber2"/>
        <w:rPr>
          <w:rStyle w:val="Strong"/>
          <w:b w:val="0"/>
          <w:bCs w:val="0"/>
        </w:rPr>
      </w:pPr>
      <w:r w:rsidRPr="00473774">
        <w:t xml:space="preserve">Click </w:t>
      </w:r>
      <w:r w:rsidRPr="00473774">
        <w:rPr>
          <w:rStyle w:val="Strong"/>
        </w:rPr>
        <w:t>Generate</w:t>
      </w:r>
      <w:r w:rsidRPr="00473774">
        <w:t xml:space="preserve"> to allow the system to create a new, random password, record the new password, then click </w:t>
      </w:r>
      <w:r w:rsidRPr="00473774">
        <w:rPr>
          <w:rStyle w:val="Strong"/>
        </w:rPr>
        <w:t>Save</w:t>
      </w:r>
    </w:p>
    <w:p w14:paraId="006596BE" w14:textId="387EBCF7" w:rsidR="00165A91" w:rsidRPr="00473774" w:rsidRDefault="00165A91" w:rsidP="00165A91">
      <w:pPr>
        <w:pStyle w:val="ListNumber2"/>
        <w:numPr>
          <w:ilvl w:val="0"/>
          <w:numId w:val="0"/>
        </w:numPr>
        <w:ind w:left="720"/>
      </w:pPr>
      <w:r w:rsidRPr="00473774">
        <w:rPr>
          <w:rStyle w:val="Strong"/>
        </w:rPr>
        <w:t>OR</w:t>
      </w:r>
    </w:p>
    <w:p w14:paraId="5454B80F" w14:textId="6D0954EB" w:rsidR="00165A91" w:rsidRPr="00473774" w:rsidRDefault="00165A91" w:rsidP="00165A91">
      <w:pPr>
        <w:pStyle w:val="ListNumber2"/>
      </w:pPr>
      <w:r w:rsidRPr="00473774">
        <w:t xml:space="preserve">Manually enter a password that meets </w:t>
      </w:r>
      <w:r w:rsidR="006910CF" w:rsidRPr="00473774">
        <w:t xml:space="preserve">VA Directive </w:t>
      </w:r>
      <w:r w:rsidRPr="00473774">
        <w:t xml:space="preserve">6500 security compliance criteria, then click </w:t>
      </w:r>
      <w:r w:rsidRPr="00473774">
        <w:rPr>
          <w:rStyle w:val="Strong"/>
        </w:rPr>
        <w:t>Save</w:t>
      </w:r>
    </w:p>
    <w:p w14:paraId="51260AC4" w14:textId="357CEB7D" w:rsidR="00165A91" w:rsidRPr="00473774" w:rsidRDefault="00165A91" w:rsidP="00165A91">
      <w:pPr>
        <w:pStyle w:val="ListNumber"/>
      </w:pPr>
      <w:r w:rsidRPr="00473774">
        <w:t xml:space="preserve">Securely provide the </w:t>
      </w:r>
      <w:r w:rsidR="008E4D69" w:rsidRPr="00473774">
        <w:t>RM</w:t>
      </w:r>
      <w:r w:rsidR="005A0DC3">
        <w:t>P</w:t>
      </w:r>
      <w:r w:rsidRPr="00473774">
        <w:t xml:space="preserve"> with hi</w:t>
      </w:r>
      <w:r w:rsidR="00E75788">
        <w:t>s/her new password for CV</w:t>
      </w:r>
    </w:p>
    <w:p w14:paraId="3B77D7F8" w14:textId="77777777" w:rsidR="00165A91" w:rsidRPr="00473774" w:rsidRDefault="00165A91" w:rsidP="00165A91">
      <w:pPr>
        <w:pStyle w:val="ListNumber"/>
      </w:pPr>
      <w:r w:rsidRPr="00473774">
        <w:t xml:space="preserve">Click </w:t>
      </w:r>
      <w:r w:rsidRPr="00473774">
        <w:rPr>
          <w:b/>
          <w:bCs/>
        </w:rPr>
        <w:t>Save</w:t>
      </w:r>
    </w:p>
    <w:p w14:paraId="7FA52BF7" w14:textId="7B75C2D1" w:rsidR="00165A91" w:rsidRPr="00473774" w:rsidRDefault="00165A91" w:rsidP="00165A91">
      <w:pPr>
        <w:pStyle w:val="Caption"/>
      </w:pPr>
      <w:bookmarkStart w:id="186" w:name="_Ref464589483"/>
      <w:bookmarkStart w:id="187" w:name="_Toc512348239"/>
      <w:bookmarkStart w:id="188" w:name="_Toc58951812"/>
      <w:r w:rsidRPr="00473774">
        <w:t xml:space="preserve">Figure </w:t>
      </w:r>
      <w:r>
        <w:fldChar w:fldCharType="begin"/>
      </w:r>
      <w:r>
        <w:instrText>SEQ Figure \* ARABIC</w:instrText>
      </w:r>
      <w:r>
        <w:fldChar w:fldCharType="separate"/>
      </w:r>
      <w:r w:rsidR="007B78FC">
        <w:rPr>
          <w:noProof/>
        </w:rPr>
        <w:t>29</w:t>
      </w:r>
      <w:r>
        <w:fldChar w:fldCharType="end"/>
      </w:r>
      <w:bookmarkEnd w:id="186"/>
      <w:r w:rsidRPr="00473774">
        <w:t xml:space="preserve">:  </w:t>
      </w:r>
      <w:r w:rsidR="00123B67" w:rsidRPr="00473774">
        <w:t>RM</w:t>
      </w:r>
      <w:r w:rsidR="008B4601">
        <w:t xml:space="preserve">P </w:t>
      </w:r>
      <w:r w:rsidRPr="00473774">
        <w:t>Password Reset</w:t>
      </w:r>
      <w:bookmarkEnd w:id="187"/>
      <w:bookmarkEnd w:id="188"/>
    </w:p>
    <w:p w14:paraId="7E94B1FD" w14:textId="6CD0BC98" w:rsidR="00165A91" w:rsidRPr="00473774" w:rsidRDefault="002E233F" w:rsidP="00165A91">
      <w:pPr>
        <w:pStyle w:val="Picture"/>
        <w:rPr>
          <w:noProof/>
        </w:rPr>
      </w:pPr>
      <w:r w:rsidRPr="00EB7496">
        <w:rPr>
          <w:noProof/>
          <w:color w:val="2B579A"/>
          <w:shd w:val="clear" w:color="auto" w:fill="E6E6E6"/>
        </w:rPr>
        <w:drawing>
          <wp:inline distT="0" distB="0" distL="0" distR="0" wp14:anchorId="1FADFECF" wp14:editId="37FD0D52">
            <wp:extent cx="5943600" cy="2983847"/>
            <wp:effectExtent l="19050" t="19050" r="19050" b="26670"/>
            <wp:docPr id="39" name="Picture 39" descr="Screenshot of Search Providers and Manage Providers panes, where VA Staff reset a providers password by using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983847"/>
                    </a:xfrm>
                    <a:prstGeom prst="rect">
                      <a:avLst/>
                    </a:prstGeom>
                    <a:ln>
                      <a:solidFill>
                        <a:srgbClr val="2D6F6D"/>
                      </a:solidFill>
                    </a:ln>
                  </pic:spPr>
                </pic:pic>
              </a:graphicData>
            </a:graphic>
          </wp:inline>
        </w:drawing>
      </w:r>
    </w:p>
    <w:p w14:paraId="776ED3E3" w14:textId="77777777" w:rsidR="00165A91" w:rsidRPr="00473774" w:rsidRDefault="00165A91" w:rsidP="00C815CB">
      <w:pPr>
        <w:pStyle w:val="Heading2"/>
      </w:pPr>
      <w:bookmarkStart w:id="189" w:name="_Assigning_and_Unassigning_1"/>
      <w:bookmarkStart w:id="190" w:name="_Ref3484988"/>
      <w:bookmarkStart w:id="191" w:name="_Toc58951524"/>
      <w:bookmarkEnd w:id="189"/>
      <w:r w:rsidRPr="00473774">
        <w:t>Assigning and Unassigning Patients</w:t>
      </w:r>
      <w:bookmarkEnd w:id="190"/>
      <w:bookmarkEnd w:id="191"/>
    </w:p>
    <w:p w14:paraId="53D2800A" w14:textId="01F75B12" w:rsidR="00AF75AB" w:rsidRPr="00473774" w:rsidRDefault="00EE5FF7" w:rsidP="007E3EEC">
      <w:pPr>
        <w:pStyle w:val="BodyText"/>
      </w:pPr>
      <w:r>
        <w:t xml:space="preserve">You can assign patients to </w:t>
      </w:r>
      <w:r w:rsidR="00D060D3">
        <w:t xml:space="preserve">an </w:t>
      </w:r>
      <w:r>
        <w:t xml:space="preserve">RMP </w:t>
      </w:r>
      <w:r w:rsidR="00D060D3">
        <w:t>via</w:t>
      </w:r>
      <w:r>
        <w:t xml:space="preserve"> the </w:t>
      </w:r>
      <w:r w:rsidRPr="00EE5FF7">
        <w:rPr>
          <w:rStyle w:val="Strong"/>
        </w:rPr>
        <w:t>Risk Management Provider Management</w:t>
      </w:r>
      <w:r>
        <w:t xml:space="preserve"> widget.</w:t>
      </w:r>
    </w:p>
    <w:p w14:paraId="7AA070A9" w14:textId="038BCA1E" w:rsidR="00165A91" w:rsidRPr="00473774" w:rsidRDefault="00CB59B8" w:rsidP="007E3EEC">
      <w:pPr>
        <w:pStyle w:val="Note"/>
      </w:pPr>
      <w:r w:rsidRPr="00473774">
        <w:rPr>
          <w:rFonts w:cs="Times New Roman (Body CS)"/>
          <w:noProof/>
          <w:color w:val="2B579A"/>
          <w:position w:val="-6"/>
          <w:shd w:val="clear" w:color="auto" w:fill="E6E6E6"/>
        </w:rPr>
        <w:drawing>
          <wp:inline distT="0" distB="0" distL="0" distR="0" wp14:anchorId="4CBDBE18" wp14:editId="263279C2">
            <wp:extent cx="182880" cy="202410"/>
            <wp:effectExtent l="0" t="0" r="0" b="1270"/>
            <wp:docPr id="2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473774">
        <w:rPr>
          <w:rFonts w:cs="Arial"/>
          <w:sz w:val="20"/>
        </w:rPr>
        <w:tab/>
      </w:r>
      <w:r w:rsidR="00165A91" w:rsidRPr="65E4EF93">
        <w:rPr>
          <w:b/>
          <w:bCs/>
        </w:rPr>
        <w:t>NOTE:</w:t>
      </w:r>
      <w:r w:rsidR="00165A91" w:rsidRPr="00473774">
        <w:t xml:space="preserve">  If you chose </w:t>
      </w:r>
      <w:r w:rsidR="00165A91" w:rsidRPr="00473774">
        <w:rPr>
          <w:rStyle w:val="Strong"/>
        </w:rPr>
        <w:t>Assign Patients</w:t>
      </w:r>
      <w:r w:rsidR="00165A91" w:rsidRPr="00473774">
        <w:t xml:space="preserve"> immediately after creating the </w:t>
      </w:r>
      <w:r w:rsidR="00EE5FF7">
        <w:t>RMP’s profile</w:t>
      </w:r>
      <w:r w:rsidR="00165A91" w:rsidRPr="00473774">
        <w:t xml:space="preserve">, the </w:t>
      </w:r>
      <w:r w:rsidR="00165A91" w:rsidRPr="00473774">
        <w:rPr>
          <w:rStyle w:val="Strong"/>
        </w:rPr>
        <w:t>Search</w:t>
      </w:r>
      <w:r w:rsidR="00165A91" w:rsidRPr="00473774">
        <w:t xml:space="preserve"> pane is prepopulated with that provider’s pro</w:t>
      </w:r>
      <w:r w:rsidR="00EE5FF7">
        <w:t>file information</w:t>
      </w:r>
      <w:r w:rsidR="00165A91" w:rsidRPr="00473774">
        <w:t xml:space="preserve"> and no search is necessary.</w:t>
      </w:r>
    </w:p>
    <w:p w14:paraId="0AC45510" w14:textId="44215AAB" w:rsidR="002D0B0C" w:rsidRPr="00473774" w:rsidRDefault="00CF4D2F" w:rsidP="00147187">
      <w:pPr>
        <w:pStyle w:val="Heading3"/>
      </w:pPr>
      <w:bookmarkStart w:id="192" w:name="_Ref8824114"/>
      <w:bookmarkStart w:id="193" w:name="_Toc58951525"/>
      <w:r>
        <w:lastRenderedPageBreak/>
        <w:t>Creating Patient Assignments</w:t>
      </w:r>
      <w:bookmarkEnd w:id="192"/>
      <w:bookmarkEnd w:id="193"/>
    </w:p>
    <w:p w14:paraId="780EFF19" w14:textId="2F441CBB" w:rsidR="00165A91" w:rsidRPr="00473774" w:rsidRDefault="00165A91" w:rsidP="00165A91">
      <w:pPr>
        <w:pStyle w:val="ListNumber"/>
        <w:numPr>
          <w:ilvl w:val="0"/>
          <w:numId w:val="19"/>
        </w:numPr>
      </w:pPr>
      <w:r w:rsidRPr="00473774">
        <w:t xml:space="preserve">Click the </w:t>
      </w:r>
      <w:r w:rsidRPr="00473774">
        <w:rPr>
          <w:rStyle w:val="InactiveLink"/>
        </w:rPr>
        <w:t>Manage Provider (</w:t>
      </w:r>
      <w:r w:rsidR="00F05F9A" w:rsidRPr="00473774">
        <w:rPr>
          <w:rStyle w:val="InactiveLink"/>
        </w:rPr>
        <w:t>RMP</w:t>
      </w:r>
      <w:r w:rsidRPr="00473774">
        <w:rPr>
          <w:rStyle w:val="InactiveLink"/>
        </w:rPr>
        <w:t>)/Patient Assignment</w:t>
      </w:r>
      <w:r w:rsidRPr="00473774">
        <w:t xml:space="preserve"> link</w:t>
      </w:r>
      <w:r w:rsidR="00566A2E" w:rsidRPr="00473774">
        <w:t xml:space="preserve"> in the </w:t>
      </w:r>
      <w:r w:rsidR="00086EAA">
        <w:rPr>
          <w:rStyle w:val="Strong"/>
        </w:rPr>
        <w:t>Risk Management Provider Management</w:t>
      </w:r>
      <w:r w:rsidR="00566A2E" w:rsidRPr="00473774">
        <w:t xml:space="preserve"> widget</w:t>
      </w:r>
    </w:p>
    <w:p w14:paraId="725D5E16" w14:textId="5A7F0F07" w:rsidR="00165A91" w:rsidRPr="00473774" w:rsidRDefault="00165A91" w:rsidP="00165A91">
      <w:pPr>
        <w:pStyle w:val="ListNumber"/>
      </w:pPr>
      <w:r w:rsidRPr="00473774">
        <w:t xml:space="preserve">Enter the provider’s name in the </w:t>
      </w:r>
      <w:r w:rsidR="00DE1CF5" w:rsidRPr="00DE1CF5">
        <w:rPr>
          <w:rStyle w:val="Strong"/>
        </w:rPr>
        <w:t>Patient Search</w:t>
      </w:r>
      <w:r w:rsidR="00DE1CF5">
        <w:t xml:space="preserve"> </w:t>
      </w:r>
      <w:r w:rsidRPr="00473774">
        <w:t xml:space="preserve">field within the </w:t>
      </w:r>
      <w:r w:rsidRPr="00473774">
        <w:rPr>
          <w:rStyle w:val="Strong"/>
        </w:rPr>
        <w:t>Search Providers</w:t>
      </w:r>
      <w:r w:rsidRPr="00473774">
        <w:t xml:space="preserve"> pane (</w:t>
      </w:r>
      <w:r w:rsidRPr="00473774">
        <w:rPr>
          <w:rStyle w:val="Cross-Reference"/>
        </w:rPr>
        <w:fldChar w:fldCharType="begin"/>
      </w:r>
      <w:r w:rsidRPr="00473774">
        <w:rPr>
          <w:rStyle w:val="Cross-Reference"/>
        </w:rPr>
        <w:instrText xml:space="preserve"> REF _Ref470598713 \h  \* MERGEFORMAT </w:instrText>
      </w:r>
      <w:r w:rsidRPr="00473774">
        <w:rPr>
          <w:rStyle w:val="Cross-Reference"/>
        </w:rPr>
      </w:r>
      <w:r w:rsidRPr="00473774">
        <w:rPr>
          <w:rStyle w:val="Cross-Reference"/>
        </w:rPr>
        <w:fldChar w:fldCharType="separate"/>
      </w:r>
      <w:r w:rsidR="007B78FC" w:rsidRPr="007B78FC">
        <w:rPr>
          <w:rStyle w:val="Cross-Reference"/>
        </w:rPr>
        <w:t>Figure 30</w:t>
      </w:r>
      <w:r w:rsidRPr="00473774">
        <w:rPr>
          <w:rStyle w:val="Cross-Reference"/>
        </w:rPr>
        <w:fldChar w:fldCharType="end"/>
      </w:r>
      <w:r w:rsidRPr="00473774">
        <w:t>)</w:t>
      </w:r>
    </w:p>
    <w:p w14:paraId="02EF6383" w14:textId="77777777" w:rsidR="00165A91" w:rsidRPr="00473774" w:rsidRDefault="00165A91" w:rsidP="00165A91">
      <w:pPr>
        <w:pStyle w:val="ListNumber"/>
        <w:rPr>
          <w:rStyle w:val="Strong"/>
          <w:b w:val="0"/>
          <w:bCs w:val="0"/>
        </w:rPr>
      </w:pPr>
      <w:r w:rsidRPr="00473774">
        <w:t xml:space="preserve">Click </w:t>
      </w:r>
      <w:r w:rsidRPr="00473774">
        <w:rPr>
          <w:rStyle w:val="Strong"/>
        </w:rPr>
        <w:t>Search</w:t>
      </w:r>
    </w:p>
    <w:p w14:paraId="34C95342" w14:textId="2E978570" w:rsidR="00165A91" w:rsidRPr="00473774" w:rsidRDefault="00165A91" w:rsidP="00165A91">
      <w:pPr>
        <w:pStyle w:val="Caption"/>
        <w:spacing w:before="240"/>
        <w:ind w:left="360"/>
      </w:pPr>
      <w:bookmarkStart w:id="194" w:name="_Ref470598713"/>
      <w:bookmarkStart w:id="195" w:name="_Toc512348242"/>
      <w:bookmarkStart w:id="196" w:name="_Toc58951813"/>
      <w:r w:rsidRPr="00473774">
        <w:t xml:space="preserve">Figure </w:t>
      </w:r>
      <w:r>
        <w:fldChar w:fldCharType="begin"/>
      </w:r>
      <w:r>
        <w:instrText>SEQ Figure \* ARABIC</w:instrText>
      </w:r>
      <w:r>
        <w:fldChar w:fldCharType="separate"/>
      </w:r>
      <w:r w:rsidR="007B78FC">
        <w:rPr>
          <w:noProof/>
        </w:rPr>
        <w:t>30</w:t>
      </w:r>
      <w:r>
        <w:fldChar w:fldCharType="end"/>
      </w:r>
      <w:bookmarkEnd w:id="194"/>
      <w:r w:rsidRPr="00473774">
        <w:t>:  Search Providers Pane</w:t>
      </w:r>
      <w:bookmarkEnd w:id="195"/>
      <w:bookmarkEnd w:id="196"/>
    </w:p>
    <w:p w14:paraId="2A8BED70" w14:textId="49E3AF9F" w:rsidR="00165A91" w:rsidRPr="00473774" w:rsidRDefault="002F2FCD" w:rsidP="00165A91">
      <w:pPr>
        <w:pStyle w:val="Picture"/>
        <w:rPr>
          <w:noProof/>
        </w:rPr>
      </w:pPr>
      <w:r w:rsidRPr="00EE28B4">
        <w:rPr>
          <w:noProof/>
          <w:color w:val="2B579A"/>
          <w:shd w:val="clear" w:color="auto" w:fill="E6E6E6"/>
        </w:rPr>
        <w:drawing>
          <wp:inline distT="0" distB="0" distL="0" distR="0" wp14:anchorId="4E7A3AEF" wp14:editId="00FFC7E4">
            <wp:extent cx="5943600" cy="2991456"/>
            <wp:effectExtent l="19050" t="19050" r="19050" b="19050"/>
            <wp:docPr id="228" name="Picture 228" descr="Screenshot of a provider record search from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91456"/>
                    </a:xfrm>
                    <a:prstGeom prst="rect">
                      <a:avLst/>
                    </a:prstGeom>
                    <a:ln>
                      <a:solidFill>
                        <a:srgbClr val="2D6F6D"/>
                      </a:solidFill>
                    </a:ln>
                  </pic:spPr>
                </pic:pic>
              </a:graphicData>
            </a:graphic>
          </wp:inline>
        </w:drawing>
      </w:r>
    </w:p>
    <w:p w14:paraId="5F9C8BB1" w14:textId="77777777" w:rsidR="00165A91" w:rsidRPr="00473774" w:rsidRDefault="00165A91" w:rsidP="00165A91">
      <w:pPr>
        <w:pStyle w:val="ListNumber"/>
      </w:pPr>
      <w:r w:rsidRPr="00473774">
        <w:t>Select the provider from the list of results</w:t>
      </w:r>
    </w:p>
    <w:p w14:paraId="13A7FF70" w14:textId="77777777" w:rsidR="00165A91" w:rsidRPr="00473774" w:rsidRDefault="00165A91" w:rsidP="00165A91">
      <w:pPr>
        <w:pStyle w:val="ListNumber2"/>
      </w:pPr>
      <w:r w:rsidRPr="00473774">
        <w:t xml:space="preserve">The </w:t>
      </w:r>
      <w:r w:rsidRPr="00473774">
        <w:rPr>
          <w:rStyle w:val="Strong"/>
        </w:rPr>
        <w:t>Manage Providers</w:t>
      </w:r>
      <w:r w:rsidRPr="00473774">
        <w:t xml:space="preserve"> pane opens with the provider’s information</w:t>
      </w:r>
    </w:p>
    <w:p w14:paraId="2EFF2203" w14:textId="1C777218" w:rsidR="00165A91" w:rsidRPr="00473774" w:rsidRDefault="00165A91" w:rsidP="00165A91">
      <w:pPr>
        <w:pStyle w:val="ListNumber"/>
      </w:pPr>
      <w:r w:rsidRPr="00473774">
        <w:t xml:space="preserve">Click the </w:t>
      </w:r>
      <w:r w:rsidRPr="00473774">
        <w:rPr>
          <w:rStyle w:val="InactiveLink"/>
        </w:rPr>
        <w:t>+ Assign New Patient</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7B78FC" w:rsidRPr="007B78FC">
        <w:rPr>
          <w:rStyle w:val="Cross-Reference"/>
        </w:rPr>
        <w:t>Figure 31</w:t>
      </w:r>
      <w:r w:rsidRPr="00473774">
        <w:rPr>
          <w:rStyle w:val="Cross-Reference"/>
        </w:rPr>
        <w:fldChar w:fldCharType="end"/>
      </w:r>
      <w:r w:rsidRPr="00473774">
        <w:t>)</w:t>
      </w:r>
    </w:p>
    <w:p w14:paraId="0CC89B05" w14:textId="77777777" w:rsidR="00165A91" w:rsidRPr="00473774" w:rsidRDefault="00165A91" w:rsidP="00165A91">
      <w:pPr>
        <w:pStyle w:val="ListNumber2"/>
      </w:pPr>
      <w:r w:rsidRPr="00473774">
        <w:t xml:space="preserve">The </w:t>
      </w:r>
      <w:r w:rsidRPr="00473774">
        <w:rPr>
          <w:rStyle w:val="Strong"/>
        </w:rPr>
        <w:t>Patient Search</w:t>
      </w:r>
      <w:r w:rsidRPr="00473774">
        <w:t xml:space="preserve"> dialog opens</w:t>
      </w:r>
    </w:p>
    <w:p w14:paraId="06EFBEB3" w14:textId="5A093C53" w:rsidR="00165A91" w:rsidRPr="00473774" w:rsidRDefault="00165A91" w:rsidP="00165A91">
      <w:pPr>
        <w:pStyle w:val="Caption"/>
        <w:spacing w:before="240"/>
        <w:ind w:left="360"/>
      </w:pPr>
      <w:bookmarkStart w:id="197" w:name="_Ref464158923"/>
      <w:bookmarkStart w:id="198" w:name="_Toc512348243"/>
      <w:bookmarkStart w:id="199" w:name="_Toc58951814"/>
      <w:r w:rsidRPr="00473774">
        <w:lastRenderedPageBreak/>
        <w:t xml:space="preserve">Figure </w:t>
      </w:r>
      <w:r>
        <w:fldChar w:fldCharType="begin"/>
      </w:r>
      <w:r>
        <w:instrText>SEQ Figure \* ARABIC</w:instrText>
      </w:r>
      <w:r>
        <w:fldChar w:fldCharType="separate"/>
      </w:r>
      <w:r w:rsidR="007B78FC">
        <w:rPr>
          <w:noProof/>
        </w:rPr>
        <w:t>31</w:t>
      </w:r>
      <w:r>
        <w:fldChar w:fldCharType="end"/>
      </w:r>
      <w:bookmarkEnd w:id="197"/>
      <w:r w:rsidRPr="00473774">
        <w:t>:  Manage Providers Fields Detail</w:t>
      </w:r>
      <w:bookmarkEnd w:id="198"/>
      <w:bookmarkEnd w:id="199"/>
    </w:p>
    <w:p w14:paraId="36738F20" w14:textId="2767AF57" w:rsidR="00165A91" w:rsidRPr="00473774" w:rsidRDefault="002F2FCD" w:rsidP="00165A91">
      <w:pPr>
        <w:pStyle w:val="Picture"/>
      </w:pPr>
      <w:bookmarkStart w:id="200" w:name="_Hlk480284263"/>
      <w:bookmarkEnd w:id="200"/>
      <w:r w:rsidRPr="00B60928">
        <w:rPr>
          <w:noProof/>
          <w:color w:val="2B579A"/>
          <w:shd w:val="clear" w:color="auto" w:fill="E6E6E6"/>
        </w:rPr>
        <w:drawing>
          <wp:inline distT="0" distB="0" distL="0" distR="0" wp14:anchorId="64A82CC6" wp14:editId="3F7E8447">
            <wp:extent cx="3657600" cy="3018866"/>
            <wp:effectExtent l="19050" t="19050" r="19050" b="10160"/>
            <wp:docPr id="57" name="Picture 57" descr="Screenshot of the Manage Providers pane fields from a sample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57600" cy="3018866"/>
                    </a:xfrm>
                    <a:prstGeom prst="rect">
                      <a:avLst/>
                    </a:prstGeom>
                    <a:ln>
                      <a:solidFill>
                        <a:schemeClr val="tx1">
                          <a:lumMod val="50000"/>
                          <a:lumOff val="50000"/>
                        </a:schemeClr>
                      </a:solidFill>
                    </a:ln>
                  </pic:spPr>
                </pic:pic>
              </a:graphicData>
            </a:graphic>
          </wp:inline>
        </w:drawing>
      </w:r>
    </w:p>
    <w:p w14:paraId="0A469E03" w14:textId="49FECEA7" w:rsidR="00165A91" w:rsidRPr="00473774" w:rsidRDefault="00165A91" w:rsidP="00165A91">
      <w:pPr>
        <w:pStyle w:val="ListNumber"/>
      </w:pPr>
      <w:r w:rsidRPr="00473774">
        <w:t xml:space="preserve">Enter the patient name in the blank field of the </w:t>
      </w:r>
      <w:r w:rsidRPr="00473774">
        <w:rPr>
          <w:rStyle w:val="Strong"/>
        </w:rPr>
        <w:t>Patient Search</w:t>
      </w:r>
      <w:r w:rsidRPr="00473774">
        <w:t xml:space="preserve"> dialog (</w:t>
      </w:r>
      <w:r w:rsidRPr="00473774">
        <w:rPr>
          <w:rStyle w:val="Cross-Reference"/>
        </w:rPr>
        <w:fldChar w:fldCharType="begin"/>
      </w:r>
      <w:r w:rsidRPr="00473774">
        <w:rPr>
          <w:rStyle w:val="Cross-Reference"/>
        </w:rPr>
        <w:instrText xml:space="preserve"> REF _Ref464162732 \h  \* MERGEFORMAT </w:instrText>
      </w:r>
      <w:r w:rsidRPr="00473774">
        <w:rPr>
          <w:rStyle w:val="Cross-Reference"/>
        </w:rPr>
      </w:r>
      <w:r w:rsidRPr="00473774">
        <w:rPr>
          <w:rStyle w:val="Cross-Reference"/>
        </w:rPr>
        <w:fldChar w:fldCharType="separate"/>
      </w:r>
      <w:r w:rsidR="007B78FC" w:rsidRPr="007B78FC">
        <w:rPr>
          <w:rStyle w:val="Cross-Reference"/>
        </w:rPr>
        <w:t>Figure 32</w:t>
      </w:r>
      <w:r w:rsidRPr="00473774">
        <w:rPr>
          <w:rStyle w:val="Cross-Reference"/>
        </w:rPr>
        <w:fldChar w:fldCharType="end"/>
      </w:r>
      <w:r w:rsidRPr="00473774">
        <w:t>)</w:t>
      </w:r>
    </w:p>
    <w:p w14:paraId="52289555" w14:textId="29EFFA22" w:rsidR="00165A91" w:rsidRPr="00473774" w:rsidRDefault="00165A91" w:rsidP="00165A91">
      <w:pPr>
        <w:pStyle w:val="ListNumber"/>
      </w:pPr>
      <w:r w:rsidRPr="00473774">
        <w:t xml:space="preserve">Select the </w:t>
      </w:r>
      <w:r w:rsidRPr="00473774">
        <w:rPr>
          <w:rStyle w:val="Strong"/>
        </w:rPr>
        <w:t xml:space="preserve">My Site </w:t>
      </w:r>
      <w:r w:rsidRPr="00473774">
        <w:t>or</w:t>
      </w:r>
      <w:r w:rsidRPr="00473774">
        <w:rPr>
          <w:rStyle w:val="Strong"/>
        </w:rPr>
        <w:t xml:space="preserve"> Enterprise</w:t>
      </w:r>
      <w:r w:rsidRPr="00473774">
        <w:t xml:space="preserve"> search option and enter the search criteria (Please refer to </w:t>
      </w:r>
      <w:r w:rsidRPr="00473774">
        <w:rPr>
          <w:rStyle w:val="Cross-Reference"/>
        </w:rPr>
        <w:fldChar w:fldCharType="begin"/>
      </w:r>
      <w:r w:rsidRPr="00473774">
        <w:rPr>
          <w:rStyle w:val="Cross-Reference"/>
        </w:rPr>
        <w:instrText xml:space="preserve"> REF _Ref522891003 \h  \* MERGEFORMAT </w:instrText>
      </w:r>
      <w:r w:rsidRPr="00473774">
        <w:rPr>
          <w:rStyle w:val="Cross-Reference"/>
        </w:rPr>
      </w:r>
      <w:r w:rsidRPr="00473774">
        <w:rPr>
          <w:rStyle w:val="Cross-Reference"/>
        </w:rPr>
        <w:fldChar w:fldCharType="separate"/>
      </w:r>
      <w:r w:rsidR="007B78FC" w:rsidRPr="007B78FC">
        <w:rPr>
          <w:rStyle w:val="Cross-Reference"/>
        </w:rPr>
        <w:t>Searching Patients</w:t>
      </w:r>
      <w:r w:rsidRPr="00473774">
        <w:rPr>
          <w:rStyle w:val="Cross-Reference"/>
        </w:rPr>
        <w:fldChar w:fldCharType="end"/>
      </w:r>
      <w:r w:rsidRPr="00473774">
        <w:t xml:space="preserve"> for details</w:t>
      </w:r>
      <w:r w:rsidR="00091F02" w:rsidRPr="00473774">
        <w:t>.</w:t>
      </w:r>
      <w:r w:rsidRPr="00473774">
        <w:t>)</w:t>
      </w:r>
    </w:p>
    <w:p w14:paraId="79F5B937" w14:textId="17CC094B" w:rsidR="00165A91" w:rsidRPr="00473774" w:rsidRDefault="00165A91" w:rsidP="00165A91">
      <w:pPr>
        <w:pStyle w:val="Caption"/>
        <w:ind w:left="360"/>
      </w:pPr>
      <w:bookmarkStart w:id="201" w:name="_Ref464162732"/>
      <w:bookmarkStart w:id="202" w:name="_Toc512348244"/>
      <w:bookmarkStart w:id="203" w:name="_Toc58951815"/>
      <w:r w:rsidRPr="00473774">
        <w:t xml:space="preserve">Figure </w:t>
      </w:r>
      <w:r>
        <w:fldChar w:fldCharType="begin"/>
      </w:r>
      <w:r>
        <w:instrText>SEQ Figure \* ARABIC</w:instrText>
      </w:r>
      <w:r>
        <w:fldChar w:fldCharType="separate"/>
      </w:r>
      <w:r w:rsidR="007B78FC">
        <w:rPr>
          <w:noProof/>
        </w:rPr>
        <w:t>32</w:t>
      </w:r>
      <w:r>
        <w:fldChar w:fldCharType="end"/>
      </w:r>
      <w:bookmarkEnd w:id="201"/>
      <w:r w:rsidRPr="00473774">
        <w:t>:  Patient Search Dialog Box</w:t>
      </w:r>
      <w:bookmarkEnd w:id="202"/>
      <w:bookmarkEnd w:id="203"/>
    </w:p>
    <w:p w14:paraId="62CF5CED" w14:textId="77777777" w:rsidR="00165A91" w:rsidRPr="00473774" w:rsidRDefault="00165A91" w:rsidP="00165A91">
      <w:pPr>
        <w:pStyle w:val="Picture"/>
      </w:pPr>
      <w:r w:rsidRPr="00473774">
        <w:rPr>
          <w:noProof/>
          <w:color w:val="2B579A"/>
          <w:shd w:val="clear" w:color="auto" w:fill="E6E6E6"/>
        </w:rPr>
        <w:drawing>
          <wp:inline distT="0" distB="0" distL="0" distR="0" wp14:anchorId="2A507066" wp14:editId="3D5809D7">
            <wp:extent cx="4572000" cy="3080363"/>
            <wp:effectExtent l="19050" t="19050" r="19050" b="25400"/>
            <wp:docPr id="29" name="Picture 29"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080363"/>
                    </a:xfrm>
                    <a:prstGeom prst="rect">
                      <a:avLst/>
                    </a:prstGeom>
                    <a:noFill/>
                    <a:ln w="12700">
                      <a:solidFill>
                        <a:schemeClr val="tx1"/>
                      </a:solidFill>
                    </a:ln>
                  </pic:spPr>
                </pic:pic>
              </a:graphicData>
            </a:graphic>
          </wp:inline>
        </w:drawing>
      </w:r>
    </w:p>
    <w:p w14:paraId="482CEA4E" w14:textId="77777777" w:rsidR="00165A91" w:rsidRPr="00473774" w:rsidRDefault="00165A91" w:rsidP="00165A91">
      <w:pPr>
        <w:pStyle w:val="ListNumber"/>
      </w:pPr>
      <w:r w:rsidRPr="00473774">
        <w:t xml:space="preserve">Click </w:t>
      </w:r>
      <w:r w:rsidRPr="00473774">
        <w:rPr>
          <w:rStyle w:val="Strong"/>
        </w:rPr>
        <w:t>Search</w:t>
      </w:r>
    </w:p>
    <w:p w14:paraId="7E2595FD" w14:textId="77777777" w:rsidR="00165A91" w:rsidRPr="00473774" w:rsidRDefault="00165A91" w:rsidP="00165A91">
      <w:pPr>
        <w:pStyle w:val="ListNumber"/>
      </w:pPr>
      <w:r w:rsidRPr="00473774">
        <w:t>Select a patient from the search results list</w:t>
      </w:r>
    </w:p>
    <w:p w14:paraId="02F7FB15" w14:textId="0598BFA9" w:rsidR="00165A91" w:rsidRPr="00473774" w:rsidRDefault="00165A91" w:rsidP="00165A91">
      <w:pPr>
        <w:pStyle w:val="ListNumber"/>
      </w:pPr>
      <w:r w:rsidRPr="00473774">
        <w:lastRenderedPageBreak/>
        <w:t xml:space="preserve">Select </w:t>
      </w:r>
      <w:r w:rsidR="00DA0A48" w:rsidRPr="00DA0A48">
        <w:rPr>
          <w:rStyle w:val="Emphasis"/>
        </w:rPr>
        <w:t xml:space="preserve">Episode of Care </w:t>
      </w:r>
      <w:r w:rsidR="00DA0A48">
        <w:rPr>
          <w:rStyle w:val="Emphasis"/>
        </w:rPr>
        <w:t xml:space="preserve">from </w:t>
      </w:r>
      <w:r w:rsidRPr="00473774">
        <w:t xml:space="preserve">the </w:t>
      </w:r>
      <w:r w:rsidRPr="00473774">
        <w:rPr>
          <w:rStyle w:val="Strong"/>
        </w:rPr>
        <w:t>Assignment Type</w:t>
      </w:r>
      <w:r w:rsidRPr="00473774">
        <w:t xml:space="preserve"> from the dropdown</w:t>
      </w:r>
    </w:p>
    <w:p w14:paraId="77930AE9" w14:textId="1CAC783A" w:rsidR="00165A91" w:rsidRPr="00473774" w:rsidRDefault="00165A91" w:rsidP="00165A91">
      <w:pPr>
        <w:pStyle w:val="ListNumber"/>
      </w:pPr>
      <w:r w:rsidRPr="00473774">
        <w:t xml:space="preserve">If desired, adjust the default </w:t>
      </w:r>
      <w:r w:rsidRPr="00473774">
        <w:rPr>
          <w:rStyle w:val="Strong"/>
        </w:rPr>
        <w:t>View Start Date</w:t>
      </w:r>
      <w:r w:rsidRPr="00473774">
        <w:t xml:space="preserve">, </w:t>
      </w:r>
      <w:r w:rsidRPr="00473774">
        <w:rPr>
          <w:rStyle w:val="Strong"/>
        </w:rPr>
        <w:t>View End Date</w:t>
      </w:r>
      <w:r w:rsidRPr="00473774">
        <w:t xml:space="preserve">, and </w:t>
      </w:r>
      <w:r w:rsidRPr="00473774">
        <w:rPr>
          <w:rStyle w:val="Strong"/>
        </w:rPr>
        <w:t>History Start Date</w:t>
      </w:r>
      <w:r w:rsidRPr="00473774">
        <w:t xml:space="preserve"> fields to restrict the data seen by the </w:t>
      </w:r>
      <w:r w:rsidR="009A350E">
        <w:t>RMP</w:t>
      </w:r>
      <w:r w:rsidRPr="00473774">
        <w:t xml:space="preserve"> (See </w:t>
      </w:r>
      <w:hyperlink w:anchor="_Setting_Record_Display_1" w:history="1">
        <w:r w:rsidR="00D34302" w:rsidRPr="00473774">
          <w:rPr>
            <w:rStyle w:val="Cross-Reference"/>
          </w:rPr>
          <w:fldChar w:fldCharType="begin"/>
        </w:r>
        <w:r w:rsidR="00D34302" w:rsidRPr="00473774">
          <w:rPr>
            <w:rStyle w:val="Cross-Reference"/>
          </w:rPr>
          <w:instrText xml:space="preserve"> REF _Ref3485555 \h  \* MERGEFORMAT </w:instrText>
        </w:r>
        <w:r w:rsidR="00D34302" w:rsidRPr="00473774">
          <w:rPr>
            <w:rStyle w:val="Cross-Reference"/>
          </w:rPr>
        </w:r>
        <w:r w:rsidR="00D34302" w:rsidRPr="00473774">
          <w:rPr>
            <w:rStyle w:val="Cross-Reference"/>
          </w:rPr>
          <w:fldChar w:fldCharType="separate"/>
        </w:r>
        <w:r w:rsidR="007B78FC" w:rsidRPr="007B78FC">
          <w:rPr>
            <w:rStyle w:val="Cross-Reference"/>
          </w:rPr>
          <w:t>Setting Record Display Limits</w:t>
        </w:r>
        <w:r w:rsidR="00D34302" w:rsidRPr="00473774">
          <w:rPr>
            <w:rStyle w:val="Cross-Reference"/>
          </w:rPr>
          <w:fldChar w:fldCharType="end"/>
        </w:r>
      </w:hyperlink>
      <w:r w:rsidRPr="00473774">
        <w:t>.)</w:t>
      </w:r>
    </w:p>
    <w:p w14:paraId="5F1690BE"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7FBBABDA" w14:textId="3B7CEE58" w:rsidR="00165A91" w:rsidRPr="00473774" w:rsidRDefault="00B822A6" w:rsidP="00165A91">
      <w:pPr>
        <w:pStyle w:val="ListNumber"/>
      </w:pPr>
      <w:r>
        <w:t>A notification is generated</w:t>
      </w:r>
    </w:p>
    <w:p w14:paraId="5DBCBA70" w14:textId="229E44AF" w:rsidR="00165A91" w:rsidRPr="00473774" w:rsidRDefault="001D541B" w:rsidP="00165A91">
      <w:pPr>
        <w:pStyle w:val="ListNumber2"/>
      </w:pPr>
      <w:r>
        <w:t xml:space="preserve">Review the </w:t>
      </w:r>
      <w:r w:rsidR="00165A91" w:rsidRPr="00473774">
        <w:t>message and edit as needed</w:t>
      </w:r>
    </w:p>
    <w:p w14:paraId="2C49386D" w14:textId="3308B2C5" w:rsidR="00165A91" w:rsidRPr="00473774" w:rsidRDefault="00165A91" w:rsidP="00165A91">
      <w:pPr>
        <w:pStyle w:val="ListNumber"/>
      </w:pPr>
      <w:r w:rsidRPr="00473774">
        <w:t xml:space="preserve">Click </w:t>
      </w:r>
      <w:r w:rsidRPr="00473774">
        <w:rPr>
          <w:b/>
          <w:bCs/>
        </w:rPr>
        <w:t>Send Email</w:t>
      </w:r>
      <w:r w:rsidR="00E75788" w:rsidRPr="00E75788">
        <w:t xml:space="preserve"> or</w:t>
      </w:r>
      <w:r w:rsidR="00E75788">
        <w:rPr>
          <w:b/>
          <w:bCs/>
        </w:rPr>
        <w:t xml:space="preserve"> Cancel</w:t>
      </w:r>
    </w:p>
    <w:p w14:paraId="7D81324B" w14:textId="279F6081" w:rsidR="001D541B" w:rsidRDefault="00CF4D2F" w:rsidP="001D541B">
      <w:pPr>
        <w:pStyle w:val="Heading3"/>
      </w:pPr>
      <w:bookmarkStart w:id="204" w:name="_Ref8989149"/>
      <w:bookmarkStart w:id="205" w:name="_Toc58951526"/>
      <w:r>
        <w:t xml:space="preserve">Removing </w:t>
      </w:r>
      <w:r w:rsidR="001D541B">
        <w:t>Patient</w:t>
      </w:r>
      <w:r>
        <w:t xml:space="preserve"> Assignment</w:t>
      </w:r>
      <w:r w:rsidR="001D541B">
        <w:t>s</w:t>
      </w:r>
      <w:bookmarkEnd w:id="204"/>
      <w:bookmarkEnd w:id="205"/>
    </w:p>
    <w:p w14:paraId="5A5C7B81" w14:textId="3EA8A586" w:rsidR="00165A91" w:rsidRPr="00473774" w:rsidRDefault="00165A91" w:rsidP="007E3EEC">
      <w:pPr>
        <w:pStyle w:val="BodyText"/>
      </w:pPr>
      <w:r w:rsidRPr="00473774">
        <w:t xml:space="preserve">When it is necessary to unassign </w:t>
      </w:r>
      <w:r w:rsidR="001D541B">
        <w:t>one or more patients</w:t>
      </w:r>
      <w:r w:rsidRPr="00473774">
        <w:t xml:space="preserve"> from </w:t>
      </w:r>
      <w:r w:rsidR="009A350E">
        <w:t>an RMP</w:t>
      </w:r>
      <w:r w:rsidRPr="00473774">
        <w:t>:</w:t>
      </w:r>
    </w:p>
    <w:p w14:paraId="38044465" w14:textId="539BBEB2" w:rsidR="001D541B" w:rsidRDefault="001D541B" w:rsidP="001D541B">
      <w:pPr>
        <w:pStyle w:val="ListNumber"/>
        <w:numPr>
          <w:ilvl w:val="0"/>
          <w:numId w:val="20"/>
        </w:numPr>
      </w:pPr>
      <w:r w:rsidRPr="007E3EEC">
        <w:t>Repeat steps 1</w:t>
      </w:r>
      <w:r w:rsidR="009B253A">
        <w:t>–</w:t>
      </w:r>
      <w:r>
        <w:t>3</w:t>
      </w:r>
      <w:r w:rsidRPr="007E3EEC">
        <w:t xml:space="preserve"> from</w:t>
      </w:r>
      <w:r>
        <w:t xml:space="preserve"> </w:t>
      </w:r>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7B78FC" w:rsidRPr="007B78FC">
        <w:rPr>
          <w:rStyle w:val="Cross-Reference"/>
        </w:rPr>
        <w:t>Creating Patient Assignments</w:t>
      </w:r>
      <w:r w:rsidR="00CF4D2F" w:rsidRPr="00CF4D2F">
        <w:rPr>
          <w:rStyle w:val="Cross-Reference"/>
        </w:rPr>
        <w:fldChar w:fldCharType="end"/>
      </w:r>
      <w:r>
        <w:t xml:space="preserve"> </w:t>
      </w:r>
      <w:r w:rsidRPr="007E3EEC">
        <w:t xml:space="preserve"> </w:t>
      </w:r>
      <w:r w:rsidRPr="001D541B">
        <w:rPr>
          <w:rStyle w:val="Strong"/>
          <w:rFonts w:cs="Segoe UI"/>
          <w:b w:val="0"/>
          <w:szCs w:val="20"/>
        </w:rPr>
        <w:t>to</w:t>
      </w:r>
      <w:r w:rsidRPr="007E3EEC">
        <w:t xml:space="preserve"> navigate to the </w:t>
      </w:r>
      <w:r w:rsidRPr="001D541B">
        <w:rPr>
          <w:rStyle w:val="Strong"/>
          <w:rFonts w:cs="Segoe UI"/>
          <w:szCs w:val="20"/>
        </w:rPr>
        <w:t>Manage PPMS Providers</w:t>
      </w:r>
      <w:r w:rsidRPr="007E3EEC">
        <w:t xml:space="preserve"> page</w:t>
      </w:r>
    </w:p>
    <w:p w14:paraId="7E2F1105" w14:textId="0D63B110" w:rsidR="00AE2710" w:rsidRPr="00473774" w:rsidRDefault="00AE2710" w:rsidP="00AE2710">
      <w:pPr>
        <w:pStyle w:val="ListNumber"/>
        <w:numPr>
          <w:ilvl w:val="0"/>
          <w:numId w:val="20"/>
        </w:numPr>
        <w:spacing w:before="0" w:after="0" w:line="259" w:lineRule="auto"/>
      </w:pPr>
      <w:r>
        <w:t>Select checkboxes for each patient you want to unassign</w:t>
      </w:r>
    </w:p>
    <w:p w14:paraId="3BC1AC6F" w14:textId="1C2C7E59" w:rsidR="00165A91" w:rsidRPr="00473774" w:rsidRDefault="00165A91" w:rsidP="00165A91">
      <w:pPr>
        <w:pStyle w:val="ListNumber"/>
      </w:pPr>
      <w:r w:rsidRPr="00473774">
        <w:t xml:space="preserve">Click the </w:t>
      </w:r>
      <w:r w:rsidRPr="00473774">
        <w:rPr>
          <w:rStyle w:val="InactiveLink"/>
        </w:rPr>
        <w:t>Unassign Selected Patients</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7B78FC" w:rsidRPr="007B78FC">
        <w:rPr>
          <w:rStyle w:val="Cross-Reference"/>
        </w:rPr>
        <w:t>Figure 31</w:t>
      </w:r>
      <w:r w:rsidRPr="00473774">
        <w:rPr>
          <w:rStyle w:val="Cross-Reference"/>
        </w:rPr>
        <w:fldChar w:fldCharType="end"/>
      </w:r>
      <w:r w:rsidRPr="00473774">
        <w:t>)</w:t>
      </w:r>
    </w:p>
    <w:p w14:paraId="19FA3002" w14:textId="7DDB6605" w:rsidR="00165A91" w:rsidRPr="00473774" w:rsidRDefault="00165A91" w:rsidP="00147187">
      <w:pPr>
        <w:pStyle w:val="Heading3"/>
      </w:pPr>
      <w:bookmarkStart w:id="206" w:name="_Setting_Record_Display_1"/>
      <w:bookmarkStart w:id="207" w:name="_Ref3485555"/>
      <w:bookmarkStart w:id="208" w:name="_Toc58951527"/>
      <w:bookmarkEnd w:id="206"/>
      <w:r w:rsidRPr="00473774">
        <w:t>Setting Record Display Limits</w:t>
      </w:r>
      <w:bookmarkEnd w:id="207"/>
      <w:bookmarkEnd w:id="208"/>
    </w:p>
    <w:p w14:paraId="2E10875B" w14:textId="1097C8CE" w:rsidR="00165A91" w:rsidRPr="00473774" w:rsidRDefault="00DA52F2" w:rsidP="007E3EEC">
      <w:pPr>
        <w:pStyle w:val="BodyText"/>
      </w:pPr>
      <w:r>
        <w:t>You</w:t>
      </w:r>
      <w:r w:rsidR="00165A91" w:rsidRPr="00473774">
        <w:t xml:space="preserve"> can limit the patient records made available to the assigned </w:t>
      </w:r>
      <w:r>
        <w:t>RMP</w:t>
      </w:r>
      <w:r w:rsidR="00165A91" w:rsidRPr="00473774">
        <w:t>. There are two settings that control access to patient data:</w:t>
      </w:r>
    </w:p>
    <w:p w14:paraId="4B25849A" w14:textId="3359E5CE" w:rsidR="00165A91" w:rsidRPr="00473774" w:rsidRDefault="00165A91" w:rsidP="00165A91">
      <w:pPr>
        <w:pStyle w:val="ListBullet"/>
      </w:pPr>
      <w:r w:rsidRPr="00473774">
        <w:rPr>
          <w:rStyle w:val="Strong"/>
        </w:rPr>
        <w:t>View Start Date</w:t>
      </w:r>
      <w:r w:rsidRPr="00473774">
        <w:t xml:space="preserve"> and </w:t>
      </w:r>
      <w:r w:rsidRPr="00473774">
        <w:rPr>
          <w:rStyle w:val="Strong"/>
        </w:rPr>
        <w:t>View End Date</w:t>
      </w:r>
      <w:r w:rsidRPr="00473774">
        <w:t xml:space="preserve">:  These fields set the length of time the </w:t>
      </w:r>
      <w:r w:rsidR="00DA52F2">
        <w:t>RMP</w:t>
      </w:r>
      <w:r w:rsidR="00276206" w:rsidRPr="00473774">
        <w:t xml:space="preserve"> </w:t>
      </w:r>
      <w:r w:rsidRPr="00473774">
        <w:t>has access to the patient records through CV</w:t>
      </w:r>
    </w:p>
    <w:p w14:paraId="795CD9EA" w14:textId="1632B0E1" w:rsidR="00165A91" w:rsidRPr="00473774" w:rsidRDefault="00165A91" w:rsidP="00165A91">
      <w:pPr>
        <w:pStyle w:val="ListBullet2"/>
      </w:pPr>
      <w:r w:rsidRPr="00473774">
        <w:t xml:space="preserve">The default </w:t>
      </w:r>
      <w:r w:rsidRPr="00473774">
        <w:rPr>
          <w:rStyle w:val="Strong"/>
        </w:rPr>
        <w:t>View Start Date</w:t>
      </w:r>
      <w:r w:rsidRPr="00473774">
        <w:t xml:space="preserve"> is the date the patient is assigned to the </w:t>
      </w:r>
      <w:r w:rsidR="00DA52F2">
        <w:t>RMP</w:t>
      </w:r>
    </w:p>
    <w:p w14:paraId="7A20DB44" w14:textId="77777777" w:rsidR="00165A91" w:rsidRPr="00473774" w:rsidRDefault="00165A91" w:rsidP="00165A91">
      <w:pPr>
        <w:pStyle w:val="ListBullet2"/>
      </w:pPr>
      <w:r w:rsidRPr="00473774">
        <w:t xml:space="preserve">The default </w:t>
      </w:r>
      <w:r w:rsidRPr="00473774">
        <w:rPr>
          <w:rStyle w:val="Strong"/>
        </w:rPr>
        <w:t>View End Date</w:t>
      </w:r>
      <w:r w:rsidRPr="00473774">
        <w:t xml:space="preserve"> is 3 months from the default start date</w:t>
      </w:r>
    </w:p>
    <w:p w14:paraId="5988CA3F" w14:textId="473877A4" w:rsidR="00165A91" w:rsidRPr="00473774" w:rsidRDefault="00165A91" w:rsidP="00165A91">
      <w:pPr>
        <w:pStyle w:val="ListBullet"/>
      </w:pPr>
      <w:r w:rsidRPr="00473774">
        <w:rPr>
          <w:rStyle w:val="Strong"/>
        </w:rPr>
        <w:t>History Start Date:</w:t>
      </w:r>
      <w:r w:rsidRPr="00473774">
        <w:t xml:space="preserve">  This setting represents how far back in a patient's VA medical history the </w:t>
      </w:r>
      <w:r w:rsidR="00DA52F2">
        <w:t>RMP</w:t>
      </w:r>
      <w:r w:rsidR="00276206" w:rsidRPr="00473774">
        <w:t xml:space="preserve"> </w:t>
      </w:r>
      <w:r w:rsidRPr="00473774">
        <w:t>is permitted to view</w:t>
      </w:r>
    </w:p>
    <w:p w14:paraId="64F2E9FF" w14:textId="01BE68CA" w:rsidR="00EE0850" w:rsidRPr="00473774" w:rsidRDefault="00EE0850" w:rsidP="00165A91">
      <w:pPr>
        <w:pStyle w:val="ListBullet2"/>
      </w:pPr>
      <w:r w:rsidRPr="00473774">
        <w:t>The default history start date is 3 months prior to the current date</w:t>
      </w:r>
    </w:p>
    <w:p w14:paraId="6FC3A72E" w14:textId="582B9CD1" w:rsidR="00165A91" w:rsidRPr="00473774" w:rsidRDefault="00165A91" w:rsidP="00165A91">
      <w:pPr>
        <w:pStyle w:val="ListBullet2"/>
      </w:pPr>
      <w:r w:rsidRPr="00473774">
        <w:t xml:space="preserve">If the history start date is set to 01/01/2012, for example, the </w:t>
      </w:r>
      <w:r w:rsidR="00DA52F2">
        <w:t>RMP</w:t>
      </w:r>
      <w:r w:rsidR="00276206" w:rsidRPr="00473774">
        <w:t xml:space="preserve"> </w:t>
      </w:r>
      <w:r w:rsidRPr="00473774">
        <w:t>has access to the patient's records from 2012 to present</w:t>
      </w:r>
    </w:p>
    <w:p w14:paraId="3FF176D0" w14:textId="0B9F35DB" w:rsidR="00165A91" w:rsidRPr="00473774" w:rsidRDefault="00165A91" w:rsidP="007E3EEC">
      <w:pPr>
        <w:pStyle w:val="BodyText"/>
      </w:pPr>
      <w:r w:rsidRPr="00473774">
        <w:t xml:space="preserve">Data access controls </w:t>
      </w:r>
      <w:r w:rsidR="005E33B6" w:rsidRPr="00473774">
        <w:t>(</w:t>
      </w:r>
      <w:r w:rsidR="005E33B6" w:rsidRPr="00473774">
        <w:rPr>
          <w:rStyle w:val="Cross-Reference"/>
        </w:rPr>
        <w:fldChar w:fldCharType="begin"/>
      </w:r>
      <w:r w:rsidR="005E33B6" w:rsidRPr="00473774">
        <w:rPr>
          <w:rStyle w:val="Cross-Reference"/>
        </w:rPr>
        <w:instrText xml:space="preserve"> REF _Ref464601071 \h  \* MERGEFORMAT </w:instrText>
      </w:r>
      <w:r w:rsidR="005E33B6" w:rsidRPr="00473774">
        <w:rPr>
          <w:rStyle w:val="Cross-Reference"/>
        </w:rPr>
      </w:r>
      <w:r w:rsidR="005E33B6" w:rsidRPr="00473774">
        <w:rPr>
          <w:rStyle w:val="Cross-Reference"/>
        </w:rPr>
        <w:fldChar w:fldCharType="separate"/>
      </w:r>
      <w:r w:rsidR="007B78FC" w:rsidRPr="007B78FC">
        <w:rPr>
          <w:rStyle w:val="Cross-Reference"/>
        </w:rPr>
        <w:t>Figure 33</w:t>
      </w:r>
      <w:r w:rsidR="005E33B6" w:rsidRPr="00473774">
        <w:rPr>
          <w:rStyle w:val="Cross-Reference"/>
        </w:rPr>
        <w:fldChar w:fldCharType="end"/>
      </w:r>
      <w:r w:rsidR="005E33B6" w:rsidRPr="00473774">
        <w:t>)</w:t>
      </w:r>
      <w:r w:rsidR="005E33B6">
        <w:t xml:space="preserve"> </w:t>
      </w:r>
      <w:r w:rsidRPr="00473774">
        <w:t>are set by the user during the patient assignment process.</w:t>
      </w:r>
    </w:p>
    <w:p w14:paraId="2D67E101" w14:textId="535DE8B7" w:rsidR="00165A91" w:rsidRPr="00473774" w:rsidRDefault="00165A91" w:rsidP="00165A91">
      <w:pPr>
        <w:pStyle w:val="ListNumber"/>
        <w:numPr>
          <w:ilvl w:val="0"/>
          <w:numId w:val="21"/>
        </w:numPr>
      </w:pPr>
      <w:r>
        <w:t xml:space="preserve">Click </w:t>
      </w:r>
      <w:r w:rsidR="005166BC">
        <w:rPr>
          <w:noProof/>
          <w:color w:val="2B579A"/>
          <w:shd w:val="clear" w:color="auto" w:fill="E6E6E6"/>
        </w:rPr>
        <w:drawing>
          <wp:inline distT="0" distB="0" distL="0" distR="0" wp14:anchorId="6A207EA1" wp14:editId="261E33EE">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1">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3621BF7E">
        <w:rPr>
          <w:rStyle w:val="Strong"/>
        </w:rPr>
        <w:t>View Start Date</w:t>
      </w:r>
      <w:r>
        <w:t xml:space="preserve"> and the </w:t>
      </w:r>
      <w:r w:rsidRPr="3621BF7E">
        <w:rPr>
          <w:rStyle w:val="Strong"/>
        </w:rPr>
        <w:t>View End Date</w:t>
      </w:r>
      <w:r>
        <w:t xml:space="preserve"> fields</w:t>
      </w:r>
    </w:p>
    <w:p w14:paraId="052FBC3B" w14:textId="6E9C79BD" w:rsidR="00165A91" w:rsidRPr="00473774" w:rsidRDefault="00165A91" w:rsidP="00165A91">
      <w:pPr>
        <w:pStyle w:val="ListNumber"/>
      </w:pPr>
      <w:r w:rsidRPr="00473774">
        <w:t>Select the start and end dates</w:t>
      </w:r>
    </w:p>
    <w:p w14:paraId="1354E73F" w14:textId="0A27DD20" w:rsidR="00165A91" w:rsidRPr="00473774" w:rsidRDefault="00165A91" w:rsidP="00165A91">
      <w:pPr>
        <w:pStyle w:val="ListNumber"/>
      </w:pPr>
      <w:r>
        <w:t xml:space="preserve">Alternatively, click </w:t>
      </w:r>
      <w:r w:rsidR="005166BC">
        <w:rPr>
          <w:noProof/>
          <w:color w:val="2B579A"/>
          <w:shd w:val="clear" w:color="auto" w:fill="E6E6E6"/>
        </w:rPr>
        <w:drawing>
          <wp:inline distT="0" distB="0" distL="0" distR="0" wp14:anchorId="22BF2D3E" wp14:editId="496FA2A7">
            <wp:extent cx="145415" cy="145415"/>
            <wp:effectExtent l="0" t="0" r="0" b="0"/>
            <wp:docPr id="640751562"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1">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3621BF7E">
        <w:rPr>
          <w:rStyle w:val="Strong"/>
        </w:rPr>
        <w:t>History Start Date</w:t>
      </w:r>
    </w:p>
    <w:p w14:paraId="3B381E20" w14:textId="77777777" w:rsidR="00165A91" w:rsidRPr="00473774" w:rsidRDefault="00165A91" w:rsidP="00165A91">
      <w:pPr>
        <w:pStyle w:val="ListNumber"/>
      </w:pPr>
      <w:r w:rsidRPr="00473774">
        <w:t>Select a date</w:t>
      </w:r>
    </w:p>
    <w:p w14:paraId="72E87AFA"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5BC2C25A" w14:textId="633C2DE3" w:rsidR="00165A91" w:rsidRPr="00473774" w:rsidRDefault="00165A91" w:rsidP="00165A91">
      <w:pPr>
        <w:pStyle w:val="Caption"/>
      </w:pPr>
      <w:bookmarkStart w:id="209" w:name="_Ref464601071"/>
      <w:bookmarkStart w:id="210" w:name="_Toc512348245"/>
      <w:bookmarkStart w:id="211" w:name="_Toc58951816"/>
      <w:r w:rsidRPr="00473774">
        <w:lastRenderedPageBreak/>
        <w:t xml:space="preserve">Figure </w:t>
      </w:r>
      <w:r>
        <w:fldChar w:fldCharType="begin"/>
      </w:r>
      <w:r>
        <w:instrText>SEQ Figure \* ARABIC</w:instrText>
      </w:r>
      <w:r>
        <w:fldChar w:fldCharType="separate"/>
      </w:r>
      <w:r w:rsidR="007B78FC">
        <w:rPr>
          <w:noProof/>
        </w:rPr>
        <w:t>33</w:t>
      </w:r>
      <w:r>
        <w:fldChar w:fldCharType="end"/>
      </w:r>
      <w:bookmarkEnd w:id="209"/>
      <w:r w:rsidRPr="00473774">
        <w:t>:  Data Access Controls</w:t>
      </w:r>
      <w:bookmarkEnd w:id="210"/>
      <w:bookmarkEnd w:id="211"/>
    </w:p>
    <w:p w14:paraId="59A6E883" w14:textId="5A350D06" w:rsidR="00165A91" w:rsidRPr="00473774" w:rsidRDefault="00DC106A" w:rsidP="00165A91">
      <w:pPr>
        <w:pStyle w:val="Picture"/>
        <w:rPr>
          <w:noProof/>
        </w:rPr>
      </w:pPr>
      <w:r w:rsidRPr="009220B3">
        <w:rPr>
          <w:noProof/>
          <w:color w:val="2B579A"/>
          <w:shd w:val="clear" w:color="auto" w:fill="E6E6E6"/>
        </w:rPr>
        <w:drawing>
          <wp:inline distT="0" distB="0" distL="0" distR="0" wp14:anchorId="726E24C6" wp14:editId="606E0109">
            <wp:extent cx="4389120" cy="2784988"/>
            <wp:effectExtent l="19050" t="19050" r="11430" b="1587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89120" cy="2784988"/>
                    </a:xfrm>
                    <a:prstGeom prst="rect">
                      <a:avLst/>
                    </a:prstGeom>
                    <a:ln>
                      <a:solidFill>
                        <a:srgbClr val="2D6F6D"/>
                      </a:solidFill>
                    </a:ln>
                  </pic:spPr>
                </pic:pic>
              </a:graphicData>
            </a:graphic>
          </wp:inline>
        </w:drawing>
      </w:r>
    </w:p>
    <w:p w14:paraId="73327302" w14:textId="77777777" w:rsidR="00A8752B" w:rsidRPr="00473774" w:rsidRDefault="00A8752B" w:rsidP="00C815CB">
      <w:pPr>
        <w:pStyle w:val="Heading1"/>
      </w:pPr>
      <w:bookmarkStart w:id="212" w:name="_Troubleshooting"/>
      <w:bookmarkStart w:id="213" w:name="_Ref521489915"/>
      <w:bookmarkStart w:id="214" w:name="_Toc58951528"/>
      <w:bookmarkEnd w:id="212"/>
      <w:r w:rsidRPr="00473774">
        <w:t>Troubleshooting</w:t>
      </w:r>
      <w:bookmarkEnd w:id="213"/>
      <w:bookmarkEnd w:id="214"/>
    </w:p>
    <w:p w14:paraId="71730B3C" w14:textId="001B7E20" w:rsidR="00A8752B" w:rsidRPr="00473774" w:rsidRDefault="00A84373" w:rsidP="00C815CB">
      <w:pPr>
        <w:pStyle w:val="Heading2"/>
      </w:pPr>
      <w:bookmarkStart w:id="215" w:name="_Toc58951529"/>
      <w:r w:rsidRPr="00473774">
        <w:t>Login Page Errors</w:t>
      </w:r>
      <w:bookmarkEnd w:id="215"/>
    </w:p>
    <w:p w14:paraId="6582F235" w14:textId="3F6E5716" w:rsidR="00A8752B" w:rsidRPr="00473774" w:rsidRDefault="00A8752B" w:rsidP="007E3EEC">
      <w:pPr>
        <w:pStyle w:val="BodyText"/>
      </w:pPr>
      <w:r w:rsidRPr="00473774">
        <w:t xml:space="preserve">Access to CV is limited to registered, authorized users. CV validates user access against information retrieved from your smart card. If you </w:t>
      </w:r>
      <w:r w:rsidR="005A2664" w:rsidRPr="00473774">
        <w:t>have</w:t>
      </w:r>
      <w:r w:rsidRPr="00473774">
        <w:t xml:space="preserve"> trouble logging in to CV, please review </w:t>
      </w:r>
      <w:r w:rsidR="00CC6207" w:rsidRPr="00473774">
        <w:rPr>
          <w:rStyle w:val="Cross-Reference"/>
        </w:rPr>
        <w:fldChar w:fldCharType="begin"/>
      </w:r>
      <w:r w:rsidR="00CC6207" w:rsidRPr="00473774">
        <w:rPr>
          <w:rStyle w:val="Cross-Reference"/>
        </w:rPr>
        <w:instrText xml:space="preserve"> REF _Ref470598329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Table 2</w:t>
      </w:r>
      <w:r w:rsidR="00CC6207" w:rsidRPr="00473774">
        <w:rPr>
          <w:rStyle w:val="Cross-Reference"/>
        </w:rPr>
        <w:fldChar w:fldCharType="end"/>
      </w:r>
      <w:r w:rsidRPr="00473774">
        <w:t xml:space="preserve"> before contacting the </w:t>
      </w:r>
      <w:r w:rsidR="00B41191" w:rsidRPr="00473774">
        <w:t>ESD</w:t>
      </w:r>
      <w:r w:rsidRPr="00473774">
        <w:t>.</w:t>
      </w:r>
    </w:p>
    <w:p w14:paraId="6B92CD5E" w14:textId="028F0B3A" w:rsidR="00A8752B" w:rsidRPr="00473774" w:rsidRDefault="00A8752B" w:rsidP="00A8752B">
      <w:pPr>
        <w:pStyle w:val="CaptionTable"/>
      </w:pPr>
      <w:bookmarkStart w:id="216" w:name="_Ref470598329"/>
      <w:bookmarkStart w:id="217" w:name="_Toc460941357"/>
      <w:bookmarkStart w:id="218" w:name="_Toc512348254"/>
      <w:bookmarkStart w:id="219" w:name="_Toc58951770"/>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7B78FC">
        <w:rPr>
          <w:noProof/>
        </w:rPr>
        <w:t>2</w:t>
      </w:r>
      <w:r w:rsidR="00EF1681" w:rsidRPr="00473774">
        <w:rPr>
          <w:noProof/>
          <w:color w:val="2B579A"/>
          <w:shd w:val="clear" w:color="auto" w:fill="E6E6E6"/>
        </w:rPr>
        <w:fldChar w:fldCharType="end"/>
      </w:r>
      <w:bookmarkEnd w:id="216"/>
      <w:r w:rsidRPr="00473774">
        <w:t>:  Login Page Error Message Troubleshooting</w:t>
      </w:r>
      <w:bookmarkEnd w:id="217"/>
      <w:bookmarkEnd w:id="218"/>
      <w:bookmarkEnd w:id="219"/>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1842"/>
        <w:gridCol w:w="7508"/>
      </w:tblGrid>
      <w:tr w:rsidR="00A8752B" w:rsidRPr="00473774" w14:paraId="1CE8C695" w14:textId="77777777" w:rsidTr="008E3D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pct"/>
          </w:tcPr>
          <w:p w14:paraId="79DD817C" w14:textId="77777777" w:rsidR="00A8752B" w:rsidRPr="00473774" w:rsidRDefault="00A8752B" w:rsidP="00A8752B">
            <w:r w:rsidRPr="00473774">
              <w:t>Error Message</w:t>
            </w:r>
          </w:p>
        </w:tc>
        <w:tc>
          <w:tcPr>
            <w:tcW w:w="4015" w:type="pct"/>
          </w:tcPr>
          <w:p w14:paraId="41BD7971" w14:textId="77777777" w:rsidR="00A8752B" w:rsidRPr="00473774" w:rsidRDefault="00A8752B" w:rsidP="00A8752B">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314A5C" w:rsidRPr="00A8752B" w14:paraId="4C92AA18" w14:textId="77777777" w:rsidTr="00314A5C">
        <w:trPr>
          <w:trHeight w:val="557"/>
        </w:trPr>
        <w:tc>
          <w:tcPr>
            <w:cnfStyle w:val="001000000000" w:firstRow="0" w:lastRow="0" w:firstColumn="1" w:lastColumn="0" w:oddVBand="0" w:evenVBand="0" w:oddHBand="0" w:evenHBand="0" w:firstRowFirstColumn="0" w:firstRowLastColumn="0" w:lastRowFirstColumn="0" w:lastRowLastColumn="0"/>
            <w:tcW w:w="985" w:type="pct"/>
          </w:tcPr>
          <w:p w14:paraId="2C9E6D35" w14:textId="77777777" w:rsidR="00314A5C" w:rsidRPr="008F472B" w:rsidRDefault="00314A5C" w:rsidP="006E5AC9">
            <w:pPr>
              <w:rPr>
                <w:rFonts w:cs="Arial"/>
              </w:rPr>
            </w:pPr>
            <w:r w:rsidRPr="008C2411">
              <w:t>Access denied. You are not an authorized user</w:t>
            </w:r>
            <w:r>
              <w:t>.</w:t>
            </w:r>
          </w:p>
        </w:tc>
        <w:tc>
          <w:tcPr>
            <w:tcW w:w="4015" w:type="pct"/>
          </w:tcPr>
          <w:p w14:paraId="54D067D7" w14:textId="77777777"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 xml:space="preserve">WHY? </w:t>
            </w:r>
            <w:r w:rsidRPr="000C624D">
              <w:rPr>
                <w:rFonts w:ascii="Arial" w:hAnsi="Arial" w:cs="Arial"/>
                <w:sz w:val="20"/>
              </w:rPr>
              <w:t>There is a PIV card processing problem, you selected an invalid security certificate, or</w:t>
            </w:r>
            <w:r w:rsidRPr="00DF7743">
              <w:rPr>
                <w:rFonts w:ascii="Arial" w:hAnsi="Arial" w:cs="Arial"/>
                <w:sz w:val="20"/>
              </w:rPr>
              <w:t xml:space="preserve"> </w:t>
            </w:r>
            <w:r>
              <w:rPr>
                <w:rFonts w:ascii="Arial" w:hAnsi="Arial" w:cs="Arial"/>
                <w:sz w:val="20"/>
              </w:rPr>
              <w:t>y</w:t>
            </w:r>
            <w:r w:rsidRPr="00DF7743">
              <w:rPr>
                <w:rFonts w:ascii="Arial" w:hAnsi="Arial" w:cs="Arial"/>
                <w:sz w:val="20"/>
              </w:rPr>
              <w:t>ou may not have the</w:t>
            </w:r>
            <w:r w:rsidRPr="000C624D">
              <w:rPr>
                <w:rFonts w:ascii="Arial" w:hAnsi="Arial" w:cs="Arial"/>
                <w:sz w:val="20"/>
              </w:rPr>
              <w:t xml:space="preserve"> </w:t>
            </w:r>
            <w:r w:rsidRPr="00077953">
              <w:rPr>
                <w:rFonts w:ascii="Arial" w:hAnsi="Arial" w:cs="Arial"/>
                <w:sz w:val="20"/>
              </w:rPr>
              <w:t>OR CPRS GUI Chart VistA option</w:t>
            </w:r>
            <w:r>
              <w:rPr>
                <w:rFonts w:ascii="Arial" w:hAnsi="Arial" w:cs="Arial"/>
                <w:sz w:val="20"/>
              </w:rPr>
              <w:t xml:space="preserve"> enabled.</w:t>
            </w:r>
          </w:p>
          <w:p w14:paraId="5A2C77EC" w14:textId="77777777"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FIX IT</w:t>
            </w:r>
            <w:r w:rsidRPr="00077953">
              <w:rPr>
                <w:rFonts w:ascii="Arial" w:hAnsi="Arial" w:cs="Arial"/>
                <w:b/>
                <w:i/>
                <w:sz w:val="20"/>
              </w:rPr>
              <w:t>:</w:t>
            </w:r>
            <w:r w:rsidRPr="00077953">
              <w:rPr>
                <w:rFonts w:ascii="Arial" w:hAnsi="Arial" w:cs="Arial"/>
                <w:sz w:val="20"/>
              </w:rPr>
              <w:t xml:space="preserve">  </w:t>
            </w:r>
          </w:p>
          <w:p w14:paraId="77018A3F" w14:textId="77777777" w:rsidR="00314A5C" w:rsidRPr="006E641F" w:rsidRDefault="00314A5C" w:rsidP="009260DD">
            <w:pPr>
              <w:pStyle w:val="TableNumbered"/>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6E641F">
              <w:rPr>
                <w:rFonts w:cs="Arial"/>
              </w:rPr>
              <w:t>Close your browser window</w:t>
            </w:r>
          </w:p>
          <w:p w14:paraId="11219A36" w14:textId="77777777" w:rsidR="00314A5C" w:rsidRPr="008F472B"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5125BEE4" w14:textId="77777777" w:rsidR="00314A5C"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3019104A" w14:textId="73F14F6E" w:rsidR="00314A5C" w:rsidRPr="00810BE7" w:rsidRDefault="0020212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Pr>
                <w:rFonts w:cs="Arial"/>
              </w:rPr>
              <w:t>If this does not resolve the issue, c</w:t>
            </w:r>
            <w:r w:rsidR="00314A5C" w:rsidRPr="000C624D">
              <w:rPr>
                <w:rFonts w:cs="Arial"/>
              </w:rPr>
              <w:t>ontact the ESD</w:t>
            </w:r>
          </w:p>
        </w:tc>
      </w:tr>
      <w:tr w:rsidR="00A8752B" w:rsidRPr="00473774" w14:paraId="4BE2219E" w14:textId="77777777" w:rsidTr="008E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206E835" w14:textId="77777777" w:rsidR="00A8752B" w:rsidRPr="00473774" w:rsidRDefault="00A8752B" w:rsidP="00A8752B">
            <w:r w:rsidRPr="00473774">
              <w:t>Could not save User Profile</w:t>
            </w:r>
          </w:p>
        </w:tc>
        <w:tc>
          <w:tcPr>
            <w:tcW w:w="4015" w:type="pct"/>
          </w:tcPr>
          <w:p w14:paraId="45D81364" w14:textId="16FFD15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A85BBA" w:rsidRPr="00473774">
              <w:t>The e</w:t>
            </w:r>
            <w:r w:rsidRPr="00473774">
              <w:t xml:space="preserve">rror occurred during PIV authentication for VA users. </w:t>
            </w:r>
            <w:r w:rsidR="00A85BBA" w:rsidRPr="00473774">
              <w:t xml:space="preserve">It is </w:t>
            </w:r>
            <w:r w:rsidR="001C38D6">
              <w:t>either</w:t>
            </w:r>
            <w:r w:rsidR="00A85BBA" w:rsidRPr="00473774">
              <w:t xml:space="preserve"> </w:t>
            </w:r>
            <w:r w:rsidRPr="00473774">
              <w:t xml:space="preserve">a PIV card processing </w:t>
            </w:r>
            <w:r w:rsidR="001C38D6">
              <w:t>problem</w:t>
            </w:r>
            <w:r w:rsidRPr="00473774">
              <w:t xml:space="preserve"> or </w:t>
            </w:r>
            <w:r w:rsidR="00A85BBA" w:rsidRPr="00473774">
              <w:t xml:space="preserve">the wrong </w:t>
            </w:r>
            <w:r w:rsidRPr="00473774">
              <w:t>security certificate</w:t>
            </w:r>
            <w:r w:rsidR="00A85BBA" w:rsidRPr="00473774">
              <w:t xml:space="preserve"> </w:t>
            </w:r>
            <w:r w:rsidR="00213333" w:rsidRPr="00473774">
              <w:t>was</w:t>
            </w:r>
            <w:r w:rsidRPr="00473774">
              <w:t xml:space="preserve"> chosen.</w:t>
            </w:r>
          </w:p>
          <w:p w14:paraId="0D6CAE1C"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1D60264A" w14:textId="114FEF80" w:rsidR="00A8752B" w:rsidRPr="00473774" w:rsidRDefault="00870B2E" w:rsidP="009260DD">
            <w:pPr>
              <w:pStyle w:val="TableNumbered"/>
              <w:numPr>
                <w:ilvl w:val="0"/>
                <w:numId w:val="23"/>
              </w:numPr>
              <w:cnfStyle w:val="000000010000" w:firstRow="0" w:lastRow="0" w:firstColumn="0" w:lastColumn="0" w:oddVBand="0" w:evenVBand="0" w:oddHBand="0" w:evenHBand="1" w:firstRowFirstColumn="0" w:firstRowLastColumn="0" w:lastRowFirstColumn="0" w:lastRowLastColumn="0"/>
            </w:pPr>
            <w:r w:rsidRPr="00473774">
              <w:t>Close your browser window</w:t>
            </w:r>
          </w:p>
          <w:p w14:paraId="0CA9AE9E" w14:textId="73E530CD"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Reinsert </w:t>
            </w:r>
            <w:r w:rsidR="00A75AC0" w:rsidRPr="00473774">
              <w:t xml:space="preserve">your </w:t>
            </w:r>
            <w:r w:rsidRPr="00473774">
              <w:t>PI</w:t>
            </w:r>
            <w:r w:rsidR="00870B2E" w:rsidRPr="00473774">
              <w:t>V card and relaunch CV</w:t>
            </w:r>
          </w:p>
          <w:p w14:paraId="649C8CAF" w14:textId="3C6E43E9"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Select a certificate that is not expired and specifies</w:t>
            </w:r>
            <w:r w:rsidR="00A75AC0" w:rsidRPr="00473774">
              <w:t>:</w:t>
            </w:r>
            <w:r w:rsidRPr="00473774">
              <w:t xml:space="preserve"> </w:t>
            </w:r>
            <w:r w:rsidR="00A75AC0" w:rsidRPr="00473774">
              <w:t>“</w:t>
            </w:r>
            <w:r w:rsidR="008A4CB6">
              <w:rPr>
                <w:rStyle w:val="Emphasis"/>
              </w:rPr>
              <w:t>Issuer</w:t>
            </w:r>
            <w:r w:rsidR="00870B2E" w:rsidRPr="00473774">
              <w:rPr>
                <w:rStyle w:val="Emphasis"/>
              </w:rPr>
              <w:t xml:space="preserve">: Veterans Affairs </w:t>
            </w:r>
            <w:r w:rsidR="008A4CB6">
              <w:rPr>
                <w:rStyle w:val="Emphasis"/>
              </w:rPr>
              <w:t xml:space="preserve">User </w:t>
            </w:r>
            <w:r w:rsidR="00870B2E" w:rsidRPr="00473774">
              <w:rPr>
                <w:rStyle w:val="Emphasis"/>
              </w:rPr>
              <w:t>CA B1</w:t>
            </w:r>
            <w:r w:rsidR="00A75AC0" w:rsidRPr="00473774">
              <w:t>”</w:t>
            </w:r>
          </w:p>
          <w:p w14:paraId="64CDF2A2" w14:textId="7D2B3219" w:rsidR="00A8752B" w:rsidRPr="00473774" w:rsidRDefault="00A8752B" w:rsidP="007A0B70">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w:t>
            </w:r>
            <w:r w:rsidR="00A75AC0" w:rsidRPr="00473774">
              <w:t>close all open IE windows/tabs, then open IE and try CV again</w:t>
            </w:r>
          </w:p>
        </w:tc>
      </w:tr>
      <w:tr w:rsidR="00A8752B" w:rsidRPr="00473774" w14:paraId="2D4AC94A" w14:textId="77777777" w:rsidTr="008E3D62">
        <w:tc>
          <w:tcPr>
            <w:cnfStyle w:val="001000000000" w:firstRow="0" w:lastRow="0" w:firstColumn="1" w:lastColumn="0" w:oddVBand="0" w:evenVBand="0" w:oddHBand="0" w:evenHBand="0" w:firstRowFirstColumn="0" w:firstRowLastColumn="0" w:lastRowFirstColumn="0" w:lastRowLastColumn="0"/>
            <w:tcW w:w="985" w:type="pct"/>
          </w:tcPr>
          <w:p w14:paraId="3D309266" w14:textId="77777777" w:rsidR="00A8752B" w:rsidRPr="00473774" w:rsidRDefault="00A8752B" w:rsidP="00A8752B">
            <w:r w:rsidRPr="00473774">
              <w:lastRenderedPageBreak/>
              <w:t>Not a valid ACCESS/VERIFY CODE pair</w:t>
            </w:r>
          </w:p>
        </w:tc>
        <w:tc>
          <w:tcPr>
            <w:tcW w:w="4015" w:type="pct"/>
          </w:tcPr>
          <w:p w14:paraId="770C971A" w14:textId="549BFD54"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1) CV could not match your Access and Verify codes to the Site selected in the dropdown; or 2) A username and password were entered instead of Access/Verify codes.</w:t>
            </w:r>
          </w:p>
          <w:p w14:paraId="390DAF1D"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5D03D050" w14:textId="0F062B9F" w:rsidR="00A8752B" w:rsidRPr="00473774" w:rsidRDefault="00166D69" w:rsidP="009260DD">
            <w:pPr>
              <w:pStyle w:val="TableNumbered"/>
              <w:numPr>
                <w:ilvl w:val="0"/>
                <w:numId w:val="39"/>
              </w:numPr>
              <w:cnfStyle w:val="000000000000" w:firstRow="0" w:lastRow="0" w:firstColumn="0" w:lastColumn="0" w:oddVBand="0" w:evenVBand="0" w:oddHBand="0" w:evenHBand="0" w:firstRowFirstColumn="0" w:firstRowLastColumn="0" w:lastRowFirstColumn="0" w:lastRowLastColumn="0"/>
            </w:pPr>
            <w:r>
              <w:t>S</w:t>
            </w:r>
            <w:r w:rsidR="00A8752B" w:rsidRPr="00473774">
              <w:t xml:space="preserve">elect </w:t>
            </w:r>
            <w:r w:rsidR="00CC148E">
              <w:t xml:space="preserve">CAPRI-Claims or </w:t>
            </w:r>
            <w:r w:rsidR="00A8752B" w:rsidRPr="00473774">
              <w:t xml:space="preserve">the </w:t>
            </w:r>
            <w:r w:rsidR="00A8752B" w:rsidRPr="0032613E">
              <w:t>parent VistA host site</w:t>
            </w:r>
            <w:r w:rsidR="00870B2E" w:rsidRPr="00473774">
              <w:t xml:space="preserve"> for </w:t>
            </w:r>
            <w:r w:rsidR="00CC148E">
              <w:t>your</w:t>
            </w:r>
            <w:r w:rsidR="00870B2E" w:rsidRPr="00473774">
              <w:t xml:space="preserve"> facility</w:t>
            </w:r>
          </w:p>
          <w:p w14:paraId="765B72AA" w14:textId="7987B250"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Reenter </w:t>
            </w:r>
            <w:r w:rsidR="00712C05" w:rsidRPr="0032613E">
              <w:t xml:space="preserve">your </w:t>
            </w:r>
            <w:r w:rsidRPr="0032613E">
              <w:t>Access and Verify</w:t>
            </w:r>
            <w:r w:rsidRPr="00473774">
              <w:rPr>
                <w:rStyle w:val="Strong"/>
              </w:rPr>
              <w:t xml:space="preserve"> </w:t>
            </w:r>
            <w:r w:rsidRPr="00473774">
              <w:t>codes</w:t>
            </w:r>
          </w:p>
        </w:tc>
      </w:tr>
      <w:tr w:rsidR="00A8752B" w:rsidRPr="00473774" w14:paraId="5B415306" w14:textId="77777777" w:rsidTr="008E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2918D428" w14:textId="77777777" w:rsidR="00A8752B" w:rsidRPr="00473774" w:rsidRDefault="00A8752B" w:rsidP="00A8752B">
            <w:r w:rsidRPr="00473774">
              <w:t>Page cannot be displayed</w:t>
            </w:r>
          </w:p>
        </w:tc>
        <w:tc>
          <w:tcPr>
            <w:tcW w:w="4015" w:type="pct"/>
          </w:tcPr>
          <w:p w14:paraId="7EA4C11B"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The CV URL requires certain IE settings.</w:t>
            </w:r>
          </w:p>
          <w:p w14:paraId="11913561"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0AB9746D" w14:textId="5135AE48" w:rsidR="00A8752B" w:rsidRPr="00473774" w:rsidRDefault="00B876D1" w:rsidP="009260DD">
            <w:pPr>
              <w:pStyle w:val="TableNumbered"/>
              <w:numPr>
                <w:ilvl w:val="0"/>
                <w:numId w:val="25"/>
              </w:numPr>
              <w:cnfStyle w:val="000000010000" w:firstRow="0" w:lastRow="0" w:firstColumn="0" w:lastColumn="0" w:oddVBand="0" w:evenVBand="0" w:oddHBand="0" w:evenHBand="1" w:firstRowFirstColumn="0" w:firstRowLastColumn="0" w:lastRowFirstColumn="0" w:lastRowLastColumn="0"/>
            </w:pPr>
            <w:r w:rsidRPr="00473774">
              <w:t>C</w:t>
            </w:r>
            <w:r w:rsidR="00A8752B" w:rsidRPr="00473774">
              <w:t xml:space="preserve">lick the </w:t>
            </w:r>
            <w:r w:rsidR="00A8752B" w:rsidRPr="00473774">
              <w:rPr>
                <w:rStyle w:val="Strong"/>
              </w:rPr>
              <w:t>Tools</w:t>
            </w:r>
            <w:r w:rsidR="00870B2E" w:rsidRPr="00473774">
              <w:t xml:space="preserve"> menu </w:t>
            </w:r>
            <w:r w:rsidRPr="00473774">
              <w:t>(</w:t>
            </w:r>
            <w:r w:rsidR="00870B2E" w:rsidRPr="00473774">
              <w:t>press ALT-X</w:t>
            </w:r>
            <w:r w:rsidRPr="00473774">
              <w:t>) in IE</w:t>
            </w:r>
          </w:p>
          <w:p w14:paraId="07B43731" w14:textId="0B813BB3"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Select </w:t>
            </w:r>
            <w:r w:rsidRPr="00473774">
              <w:rPr>
                <w:rStyle w:val="Strong"/>
              </w:rPr>
              <w:t>Internet Options</w:t>
            </w:r>
          </w:p>
          <w:p w14:paraId="27B6121E" w14:textId="77F58EB9"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When the dialog opens, select the </w:t>
            </w:r>
            <w:r w:rsidRPr="00473774">
              <w:rPr>
                <w:rStyle w:val="Strong"/>
              </w:rPr>
              <w:t>Advanced</w:t>
            </w:r>
            <w:r w:rsidR="00870B2E" w:rsidRPr="00473774">
              <w:t xml:space="preserve"> tab</w:t>
            </w:r>
          </w:p>
          <w:p w14:paraId="394F5F1F" w14:textId="61BA1FF9" w:rsidR="00B876D1"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Scroll down in the list until you see the Secure Socket</w:t>
            </w:r>
            <w:r w:rsidR="00DD6244" w:rsidRPr="00473774">
              <w:t>s</w:t>
            </w:r>
            <w:r w:rsidRPr="00473774">
              <w:t xml:space="preserve"> Layer (SSL) 2.0</w:t>
            </w:r>
            <w:r w:rsidR="00B876D1" w:rsidRPr="00473774">
              <w:t xml:space="preserve"> setting</w:t>
            </w:r>
            <w:r w:rsidR="00C34B71" w:rsidRPr="00473774">
              <w:t xml:space="preserve"> (Windows 7 machine), or the Secure Sockets Layer 3.0 setting (Windows 10 machine)</w:t>
            </w:r>
            <w:r w:rsidR="00B876D1" w:rsidRPr="00473774">
              <w:t>, and ensure it</w:t>
            </w:r>
            <w:r w:rsidRPr="00473774">
              <w:t xml:space="preserve"> is NOT checked </w:t>
            </w:r>
          </w:p>
          <w:p w14:paraId="0EE1CF09" w14:textId="625E1FAD" w:rsidR="00A8752B" w:rsidRPr="00473774" w:rsidRDefault="00B876D1"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Ensure </w:t>
            </w:r>
            <w:r w:rsidR="00A8752B" w:rsidRPr="00473774">
              <w:t>that Transport Layer Security (TLS</w:t>
            </w:r>
            <w:r w:rsidR="00870B2E" w:rsidRPr="00473774">
              <w:t xml:space="preserve">) 1.0, 1.1, and 1.2 </w:t>
            </w:r>
            <w:r w:rsidRPr="00473774">
              <w:t xml:space="preserve">ARE </w:t>
            </w:r>
            <w:r w:rsidR="00870B2E" w:rsidRPr="00473774">
              <w:t>checked</w:t>
            </w:r>
          </w:p>
          <w:p w14:paraId="07D04059" w14:textId="47856FF1"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Click </w:t>
            </w:r>
            <w:r w:rsidRPr="00473774">
              <w:rPr>
                <w:rStyle w:val="Strong"/>
              </w:rPr>
              <w:t>OK</w:t>
            </w:r>
            <w:r w:rsidR="00B876D1" w:rsidRPr="00473774">
              <w:t xml:space="preserve"> to close the dialog box</w:t>
            </w:r>
            <w:r w:rsidRPr="00473774">
              <w:t xml:space="preserve">, then relaunch CV </w:t>
            </w:r>
            <w:r w:rsidR="00B876D1" w:rsidRPr="00473774">
              <w:t>(T</w:t>
            </w:r>
            <w:r w:rsidRPr="00473774">
              <w:t>he page should load</w:t>
            </w:r>
            <w:r w:rsidR="00B876D1" w:rsidRPr="00473774">
              <w:t>)</w:t>
            </w:r>
          </w:p>
        </w:tc>
      </w:tr>
      <w:tr w:rsidR="00A8752B" w:rsidRPr="00473774" w14:paraId="56FA40BD" w14:textId="77777777" w:rsidTr="008E3D62">
        <w:tc>
          <w:tcPr>
            <w:cnfStyle w:val="001000000000" w:firstRow="0" w:lastRow="0" w:firstColumn="1" w:lastColumn="0" w:oddVBand="0" w:evenVBand="0" w:oddHBand="0" w:evenHBand="0" w:firstRowFirstColumn="0" w:firstRowLastColumn="0" w:lastRowFirstColumn="0" w:lastRowLastColumn="0"/>
            <w:tcW w:w="985" w:type="pct"/>
          </w:tcPr>
          <w:p w14:paraId="741AEBF6" w14:textId="77777777" w:rsidR="00A8752B" w:rsidRPr="00473774" w:rsidRDefault="00A8752B" w:rsidP="00A8752B">
            <w:r w:rsidRPr="00473774">
              <w:t>Smart Card required</w:t>
            </w:r>
          </w:p>
        </w:tc>
        <w:tc>
          <w:tcPr>
            <w:tcW w:w="4015" w:type="pct"/>
          </w:tcPr>
          <w:p w14:paraId="3F64ED95" w14:textId="0C21006E"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w:t>
            </w:r>
            <w:r w:rsidR="00634F52" w:rsidRPr="00473774">
              <w:t xml:space="preserve">Your </w:t>
            </w:r>
            <w:r w:rsidR="0048240E">
              <w:t>PIV (</w:t>
            </w:r>
            <w:r w:rsidRPr="00473774">
              <w:t xml:space="preserve">Smart </w:t>
            </w:r>
            <w:r w:rsidR="00634F52" w:rsidRPr="00473774">
              <w:t>C</w:t>
            </w:r>
            <w:r w:rsidRPr="00473774">
              <w:t>ard</w:t>
            </w:r>
            <w:r w:rsidR="0048240E">
              <w:t>)</w:t>
            </w:r>
            <w:r w:rsidRPr="00473774">
              <w:t xml:space="preserve"> </w:t>
            </w:r>
            <w:r w:rsidR="00634F52" w:rsidRPr="00473774">
              <w:t xml:space="preserve">was </w:t>
            </w:r>
            <w:r w:rsidRPr="00473774">
              <w:t xml:space="preserve">not read by Windows Security and CV before </w:t>
            </w:r>
            <w:r w:rsidR="00634F52" w:rsidRPr="00473774">
              <w:t xml:space="preserve">opening the </w:t>
            </w:r>
            <w:r w:rsidRPr="00473774">
              <w:t xml:space="preserve">CV </w:t>
            </w:r>
            <w:r w:rsidR="00634F52" w:rsidRPr="00473774">
              <w:t>URL</w:t>
            </w:r>
            <w:r w:rsidRPr="00473774">
              <w:t>.</w:t>
            </w:r>
          </w:p>
          <w:p w14:paraId="1DFB5415"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4DD57322" w14:textId="64A9678A" w:rsidR="00A8752B" w:rsidRPr="00473774" w:rsidRDefault="00A8752B" w:rsidP="009260DD">
            <w:pPr>
              <w:pStyle w:val="TableNumbered"/>
              <w:numPr>
                <w:ilvl w:val="0"/>
                <w:numId w:val="26"/>
              </w:numPr>
              <w:cnfStyle w:val="000000000000" w:firstRow="0" w:lastRow="0" w:firstColumn="0" w:lastColumn="0" w:oddVBand="0" w:evenVBand="0" w:oddHBand="0" w:evenHBand="0" w:firstRowFirstColumn="0" w:firstRowLastColumn="0" w:lastRowFirstColumn="0" w:lastRowLastColumn="0"/>
            </w:pPr>
            <w:r w:rsidRPr="00473774">
              <w:t>Close all browser sess</w:t>
            </w:r>
            <w:r w:rsidR="00870B2E" w:rsidRPr="00473774">
              <w:t>ions/browser-based applications</w:t>
            </w:r>
          </w:p>
          <w:p w14:paraId="10AEC076" w14:textId="6C379BF7"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Reinser</w:t>
            </w:r>
            <w:r w:rsidR="00870B2E" w:rsidRPr="00473774">
              <w:t xml:space="preserve">t PIV card </w:t>
            </w:r>
            <w:r w:rsidR="00B25638">
              <w:t xml:space="preserve">(Smart Card) </w:t>
            </w:r>
            <w:r w:rsidR="00870B2E" w:rsidRPr="00473774">
              <w:t>and relaunch CV</w:t>
            </w:r>
          </w:p>
          <w:p w14:paraId="1B1A31EE" w14:textId="01073E2A"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If this is unsuccessful, fully reboot your system to refresh all connections </w:t>
            </w:r>
            <w:r w:rsidR="00D9267A" w:rsidRPr="00473774">
              <w:t>(</w:t>
            </w:r>
            <w:r w:rsidRPr="00473774">
              <w:t>This resolves greater than 95% of any remaining problems</w:t>
            </w:r>
            <w:r w:rsidR="00D9267A" w:rsidRPr="00473774">
              <w:t>.)</w:t>
            </w:r>
          </w:p>
        </w:tc>
      </w:tr>
      <w:tr w:rsidR="00A8752B" w:rsidRPr="00473774" w14:paraId="6EED3A35" w14:textId="77777777" w:rsidTr="008E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59928539" w14:textId="77777777" w:rsidR="00A8752B" w:rsidRPr="00473774" w:rsidRDefault="00A8752B" w:rsidP="00A8752B">
            <w:r w:rsidRPr="00473774">
              <w:t>VERIFY CODE must be changed before continued use</w:t>
            </w:r>
          </w:p>
        </w:tc>
        <w:tc>
          <w:tcPr>
            <w:tcW w:w="4015" w:type="pct"/>
          </w:tcPr>
          <w:p w14:paraId="5E2ABD4B" w14:textId="5BAB5F0F"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CE7A49" w:rsidRPr="00473774">
              <w:t xml:space="preserve">Your </w:t>
            </w:r>
            <w:r w:rsidRPr="00473774">
              <w:t>VERIFY CODE has expired.</w:t>
            </w:r>
          </w:p>
          <w:p w14:paraId="28ACBD04"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05DC02F8" w14:textId="45EDAA7C" w:rsidR="00A8752B" w:rsidRPr="00473774" w:rsidRDefault="00A8752B" w:rsidP="009260DD">
            <w:pPr>
              <w:pStyle w:val="TableNumbered"/>
              <w:numPr>
                <w:ilvl w:val="0"/>
                <w:numId w:val="27"/>
              </w:numPr>
              <w:cnfStyle w:val="000000010000" w:firstRow="0" w:lastRow="0" w:firstColumn="0" w:lastColumn="0" w:oddVBand="0" w:evenVBand="0" w:oddHBand="0" w:evenHBand="1" w:firstRowFirstColumn="0" w:firstRowLastColumn="0" w:lastRowFirstColumn="0" w:lastRowLastColumn="0"/>
            </w:pPr>
            <w:r w:rsidRPr="00473774">
              <w:t>Open CPRS</w:t>
            </w:r>
            <w:r w:rsidR="0029046F">
              <w:t>,</w:t>
            </w:r>
            <w:r w:rsidR="00870B2E" w:rsidRPr="00473774">
              <w:t xml:space="preserve"> VistA</w:t>
            </w:r>
            <w:r w:rsidR="0029046F">
              <w:t>, or CAPRI</w:t>
            </w:r>
          </w:p>
          <w:p w14:paraId="21EED286" w14:textId="046855F8" w:rsidR="00800450" w:rsidRPr="00473774" w:rsidRDefault="00800450" w:rsidP="00800450">
            <w:pPr>
              <w:pStyle w:val="TableNumbered2"/>
              <w:cnfStyle w:val="000000010000" w:firstRow="0" w:lastRow="0" w:firstColumn="0" w:lastColumn="0" w:oddVBand="0" w:evenVBand="0" w:oddHBand="0" w:evenHBand="1" w:firstRowFirstColumn="0" w:firstRowLastColumn="0" w:lastRowFirstColumn="0" w:lastRowLastColumn="0"/>
            </w:pPr>
            <w:r w:rsidRPr="00473774">
              <w:t xml:space="preserve">If prompted for a PIV card certificate, click </w:t>
            </w:r>
            <w:r w:rsidRPr="00473774">
              <w:rPr>
                <w:rStyle w:val="Strong"/>
              </w:rPr>
              <w:t>Cancel</w:t>
            </w:r>
          </w:p>
          <w:p w14:paraId="646AA6A1" w14:textId="7C9EED8F"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Select the </w:t>
            </w:r>
            <w:r w:rsidRPr="00473774">
              <w:rPr>
                <w:rStyle w:val="Strong"/>
              </w:rPr>
              <w:t>Change Verify Code</w:t>
            </w:r>
            <w:r w:rsidRPr="00473774">
              <w:t xml:space="preserve"> checkbox on the sign-on dialog before clicking </w:t>
            </w:r>
            <w:r w:rsidRPr="00473774">
              <w:rPr>
                <w:rStyle w:val="Strong"/>
              </w:rPr>
              <w:t>OK</w:t>
            </w:r>
          </w:p>
          <w:p w14:paraId="6A8753B7" w14:textId="6079B3EA" w:rsidR="00A8752B" w:rsidRPr="00473774" w:rsidRDefault="00054773" w:rsidP="00873808">
            <w:pPr>
              <w:pStyle w:val="TableNumbered"/>
              <w:cnfStyle w:val="000000010000" w:firstRow="0" w:lastRow="0" w:firstColumn="0" w:lastColumn="0" w:oddVBand="0" w:evenVBand="0" w:oddHBand="0" w:evenHBand="1" w:firstRowFirstColumn="0" w:firstRowLastColumn="0" w:lastRowFirstColumn="0" w:lastRowLastColumn="0"/>
            </w:pPr>
            <w:r>
              <w:t>C</w:t>
            </w:r>
            <w:r w:rsidR="00870B2E" w:rsidRPr="00473774">
              <w:t xml:space="preserve">reate a new Verify </w:t>
            </w:r>
            <w:r w:rsidR="00F22D18" w:rsidRPr="00473774">
              <w:t>code</w:t>
            </w:r>
          </w:p>
          <w:p w14:paraId="64A37C87" w14:textId="568EFAE9" w:rsidR="00A8752B" w:rsidRPr="00473774" w:rsidRDefault="00A8752B" w:rsidP="001625CC">
            <w:pPr>
              <w:cnfStyle w:val="000000010000" w:firstRow="0" w:lastRow="0" w:firstColumn="0" w:lastColumn="0" w:oddVBand="0" w:evenVBand="0" w:oddHBand="0" w:evenHBand="1" w:firstRowFirstColumn="0" w:firstRowLastColumn="0" w:lastRowFirstColumn="0" w:lastRowLastColumn="0"/>
            </w:pPr>
            <w:r w:rsidRPr="00473774">
              <w:t xml:space="preserve">Once your Verify </w:t>
            </w:r>
            <w:r w:rsidR="00F22D18" w:rsidRPr="00473774">
              <w:t xml:space="preserve">code </w:t>
            </w:r>
            <w:r w:rsidRPr="00473774">
              <w:t>is changed, CV recognizes the new code immediately</w:t>
            </w:r>
            <w:r w:rsidR="001625CC">
              <w:t>.</w:t>
            </w:r>
          </w:p>
        </w:tc>
      </w:tr>
    </w:tbl>
    <w:p w14:paraId="1DDEE410" w14:textId="7745BBDF" w:rsidR="00B36B2D" w:rsidRPr="00473774" w:rsidRDefault="00B36B2D" w:rsidP="00C815CB">
      <w:pPr>
        <w:pStyle w:val="Heading2"/>
      </w:pPr>
      <w:bookmarkStart w:id="220" w:name="_Toc58951530"/>
      <w:r w:rsidRPr="00473774">
        <w:t>Patient Search Errors</w:t>
      </w:r>
      <w:bookmarkEnd w:id="220"/>
    </w:p>
    <w:p w14:paraId="0AE0075E" w14:textId="73D77C8E" w:rsidR="00A8752B" w:rsidRPr="00473774" w:rsidRDefault="00B36B2D" w:rsidP="007E3EEC">
      <w:pPr>
        <w:pStyle w:val="BodyText"/>
      </w:pPr>
      <w:r w:rsidRPr="00473774">
        <w:t xml:space="preserve">The following error messages may appear when searching for a patient in </w:t>
      </w:r>
      <w:r w:rsidR="00A769B9" w:rsidRPr="00473774">
        <w:t xml:space="preserve">the </w:t>
      </w:r>
      <w:r w:rsidR="00086EAA">
        <w:rPr>
          <w:b/>
        </w:rPr>
        <w:t>Risk Management Provider Management</w:t>
      </w:r>
      <w:r w:rsidR="00A769B9" w:rsidRPr="005424D8">
        <w:t xml:space="preserve"> </w:t>
      </w:r>
      <w:r w:rsidR="00A769B9" w:rsidRPr="00473774">
        <w:t>widget</w:t>
      </w:r>
      <w:r w:rsidRPr="00473774">
        <w:t xml:space="preserve">. If you </w:t>
      </w:r>
      <w:r w:rsidR="00843205" w:rsidRPr="00473774">
        <w:t>encounter</w:t>
      </w:r>
      <w:r w:rsidRPr="00473774">
        <w:t xml:space="preserve"> error</w:t>
      </w:r>
      <w:r w:rsidR="00843205" w:rsidRPr="00473774">
        <w:t xml:space="preserve"> message</w:t>
      </w:r>
      <w:r w:rsidRPr="00473774">
        <w:t xml:space="preserve">s while searching for patients, please review </w:t>
      </w:r>
      <w:r w:rsidR="00CC6207" w:rsidRPr="00473774">
        <w:rPr>
          <w:rStyle w:val="Cross-Reference"/>
        </w:rPr>
        <w:fldChar w:fldCharType="begin"/>
      </w:r>
      <w:r w:rsidR="00CC6207" w:rsidRPr="00473774">
        <w:rPr>
          <w:rStyle w:val="Cross-Reference"/>
        </w:rPr>
        <w:instrText xml:space="preserve"> REF _Ref470598302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7B78FC" w:rsidRPr="007B78FC">
        <w:rPr>
          <w:rStyle w:val="Cross-Reference"/>
        </w:rPr>
        <w:t>Table 3</w:t>
      </w:r>
      <w:r w:rsidR="00CC6207" w:rsidRPr="00473774">
        <w:rPr>
          <w:rStyle w:val="Cross-Reference"/>
        </w:rPr>
        <w:fldChar w:fldCharType="end"/>
      </w:r>
      <w:r w:rsidRPr="00473774">
        <w:t xml:space="preserve"> before contacting the </w:t>
      </w:r>
      <w:r w:rsidR="00B41191" w:rsidRPr="00473774">
        <w:t>ESD</w:t>
      </w:r>
      <w:r w:rsidRPr="00473774">
        <w:t>.</w:t>
      </w:r>
    </w:p>
    <w:p w14:paraId="4F87548C" w14:textId="390DC783" w:rsidR="00B36B2D" w:rsidRPr="00473774" w:rsidRDefault="00B36B2D" w:rsidP="00B36B2D">
      <w:pPr>
        <w:pStyle w:val="Caption"/>
      </w:pPr>
      <w:bookmarkStart w:id="221" w:name="_Ref470598302"/>
      <w:bookmarkStart w:id="222" w:name="_Toc512348255"/>
      <w:bookmarkStart w:id="223" w:name="_Toc58951771"/>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7B78FC">
        <w:rPr>
          <w:noProof/>
        </w:rPr>
        <w:t>3</w:t>
      </w:r>
      <w:r w:rsidR="00EF1681" w:rsidRPr="00473774">
        <w:rPr>
          <w:noProof/>
          <w:color w:val="2B579A"/>
          <w:shd w:val="clear" w:color="auto" w:fill="E6E6E6"/>
        </w:rPr>
        <w:fldChar w:fldCharType="end"/>
      </w:r>
      <w:bookmarkEnd w:id="221"/>
      <w:r w:rsidRPr="00473774">
        <w:t>:  Patient Search Error Messages and Resolution Steps</w:t>
      </w:r>
      <w:bookmarkEnd w:id="222"/>
      <w:bookmarkEnd w:id="223"/>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425"/>
        <w:gridCol w:w="6925"/>
      </w:tblGrid>
      <w:tr w:rsidR="00B36B2D" w:rsidRPr="00473774" w14:paraId="5A829285" w14:textId="77777777" w:rsidTr="00D859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pct"/>
          </w:tcPr>
          <w:p w14:paraId="15C36FEE" w14:textId="77777777" w:rsidR="00B36B2D" w:rsidRPr="00473774" w:rsidRDefault="00B36B2D" w:rsidP="00A769B9">
            <w:r w:rsidRPr="00473774">
              <w:t>Error Message</w:t>
            </w:r>
          </w:p>
        </w:tc>
        <w:tc>
          <w:tcPr>
            <w:tcW w:w="3703" w:type="pct"/>
          </w:tcPr>
          <w:p w14:paraId="05A9B49D" w14:textId="77777777" w:rsidR="00B36B2D" w:rsidRPr="00473774" w:rsidRDefault="00B36B2D" w:rsidP="00B36B2D">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B36B2D" w:rsidRPr="00473774" w14:paraId="4817D19C"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5E3BEDF4" w14:textId="18D4FF55" w:rsidR="00B36B2D" w:rsidRPr="00473774" w:rsidRDefault="00B36B2D" w:rsidP="00A769B9">
            <w:r w:rsidRPr="00473774">
              <w:t xml:space="preserve">An </w:t>
            </w:r>
            <w:r w:rsidR="00AF5588" w:rsidRPr="00473774">
              <w:t>inv</w:t>
            </w:r>
            <w:r w:rsidR="00A769B9" w:rsidRPr="00473774">
              <w:t>alid search criterion</w:t>
            </w:r>
            <w:r w:rsidRPr="00473774">
              <w:t xml:space="preserve"> was entered. Please enter at least 2 characters.</w:t>
            </w:r>
          </w:p>
        </w:tc>
        <w:tc>
          <w:tcPr>
            <w:tcW w:w="3703" w:type="pct"/>
          </w:tcPr>
          <w:p w14:paraId="3EB72FA0" w14:textId="2A9BD0AF"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w:t>
            </w:r>
          </w:p>
          <w:p w14:paraId="3C248A39" w14:textId="0D595E48"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60D78BB7" w14:textId="48DE481A"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When searching by patient name, enter at least two characters of the patient’s last name. Search results display the closest match to the characters entered in the format of [last name], [first name].</w:t>
            </w:r>
          </w:p>
        </w:tc>
      </w:tr>
      <w:tr w:rsidR="00B36B2D" w:rsidRPr="00473774" w14:paraId="4E6A5D28"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54D11740" w14:textId="77777777" w:rsidR="00B36B2D" w:rsidRPr="00473774" w:rsidRDefault="00B36B2D" w:rsidP="00A769B9">
            <w:r w:rsidRPr="00473774">
              <w:lastRenderedPageBreak/>
              <w:t>An invalid SSN format was entered. Please enter a 9-digit SSN.</w:t>
            </w:r>
          </w:p>
        </w:tc>
        <w:tc>
          <w:tcPr>
            <w:tcW w:w="3703" w:type="pct"/>
          </w:tcPr>
          <w:p w14:paraId="17634EA1" w14:textId="001CCFCE"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You entered an i</w:t>
            </w:r>
            <w:r w:rsidR="00B36B2D" w:rsidRPr="00473774">
              <w:t>nvalid SSN.</w:t>
            </w:r>
          </w:p>
          <w:p w14:paraId="7475DA53" w14:textId="2B15E1F2"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p w14:paraId="68458774" w14:textId="76023105" w:rsidR="00B36B2D" w:rsidRPr="00473774" w:rsidRDefault="00B36B2D" w:rsidP="00B36B2D">
            <w:pPr>
              <w:cnfStyle w:val="000000010000" w:firstRow="0" w:lastRow="0" w:firstColumn="0" w:lastColumn="0" w:oddVBand="0" w:evenVBand="0" w:oddHBand="0" w:evenHBand="1" w:firstRowFirstColumn="0" w:firstRowLastColumn="0" w:lastRowFirstColumn="0" w:lastRowLastColumn="0"/>
            </w:pPr>
            <w:r w:rsidRPr="00473774">
              <w:t>When searching by patient SSN, you are required to enter the patient’s full 9-digit SSN. Dashes are allowed (e.g., 123-45-6789).</w:t>
            </w:r>
          </w:p>
        </w:tc>
      </w:tr>
      <w:tr w:rsidR="00B36B2D" w:rsidRPr="00473774" w14:paraId="768043D6"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6184B693" w14:textId="77777777" w:rsidR="00B36B2D" w:rsidRPr="00473774" w:rsidRDefault="00B36B2D" w:rsidP="00A769B9">
            <w:r w:rsidRPr="00473774">
              <w:t>An invalid last 5 format was entered. Please enter the first letter of the last name followed by the last 4-digits of the SSN.</w:t>
            </w:r>
          </w:p>
        </w:tc>
        <w:tc>
          <w:tcPr>
            <w:tcW w:w="3703" w:type="pct"/>
          </w:tcPr>
          <w:p w14:paraId="676F2060" w14:textId="378E58B9"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 or SSN.</w:t>
            </w:r>
          </w:p>
          <w:p w14:paraId="3B5D0696" w14:textId="455AA3DC"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7AD27285" w14:textId="77777777"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473774" w14:paraId="7D78AFFE"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31B75BC2" w14:textId="77777777" w:rsidR="00B36B2D" w:rsidRPr="00473774" w:rsidRDefault="00B36B2D" w:rsidP="00A769B9">
            <w:r w:rsidRPr="00473774">
              <w:t>An error occurred during your search. Please try your search again.</w:t>
            </w:r>
          </w:p>
        </w:tc>
        <w:tc>
          <w:tcPr>
            <w:tcW w:w="3703" w:type="pct"/>
          </w:tcPr>
          <w:p w14:paraId="6E8BED8F" w14:textId="73BAA79A"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E0695B" w:rsidRPr="00B36B2D">
              <w:t xml:space="preserve">This </w:t>
            </w:r>
            <w:r w:rsidR="00E0695B">
              <w:t>message</w:t>
            </w:r>
            <w:r w:rsidR="00E0695B" w:rsidRPr="00B36B2D">
              <w:t xml:space="preserve"> may display when invalid p</w:t>
            </w:r>
            <w:r w:rsidR="00E0695B">
              <w:t xml:space="preserve">atient identifiers are </w:t>
            </w:r>
            <w:r w:rsidR="00023291">
              <w:t>entered,</w:t>
            </w:r>
            <w:r w:rsidR="00E0695B">
              <w:t xml:space="preserve"> or an error occurs</w:t>
            </w:r>
            <w:r w:rsidR="00E0695B" w:rsidRPr="00B36B2D">
              <w:t xml:space="preserve"> </w:t>
            </w:r>
            <w:r w:rsidR="00E0695B">
              <w:t xml:space="preserve">either </w:t>
            </w:r>
            <w:r w:rsidR="00E0695B" w:rsidRPr="00B36B2D">
              <w:t>at the service la</w:t>
            </w:r>
            <w:r w:rsidR="00E0695B">
              <w:t>yer or with an external system.</w:t>
            </w:r>
          </w:p>
          <w:p w14:paraId="6247F46C" w14:textId="1EFE613B"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tc>
      </w:tr>
    </w:tbl>
    <w:p w14:paraId="180480C1" w14:textId="77777777" w:rsidR="009260DD" w:rsidRDefault="009260DD" w:rsidP="009260DD"/>
    <w:p w14:paraId="54FBB47E" w14:textId="77777777" w:rsidR="009260DD" w:rsidRDefault="009260DD">
      <w:pPr>
        <w:spacing w:before="0" w:after="240" w:line="480" w:lineRule="auto"/>
        <w:ind w:firstLine="360"/>
        <w:rPr>
          <w:rFonts w:asciiTheme="majorHAnsi" w:eastAsiaTheme="majorEastAsia" w:hAnsiTheme="majorHAnsi" w:cstheme="majorBidi"/>
          <w:b/>
          <w:bCs/>
          <w:iCs/>
          <w:sz w:val="32"/>
          <w:szCs w:val="32"/>
        </w:rPr>
      </w:pPr>
      <w:r>
        <w:br w:type="page"/>
      </w:r>
    </w:p>
    <w:p w14:paraId="1A049E88" w14:textId="7FCC202F" w:rsidR="00B36B2D" w:rsidRPr="00473774" w:rsidRDefault="00B36B2D" w:rsidP="00C815CB">
      <w:pPr>
        <w:pStyle w:val="Heading1"/>
      </w:pPr>
      <w:bookmarkStart w:id="224" w:name="_Toc58951531"/>
      <w:r w:rsidRPr="00473774">
        <w:lastRenderedPageBreak/>
        <w:t>Acronyms and Abbreviations</w:t>
      </w:r>
      <w:bookmarkEnd w:id="224"/>
    </w:p>
    <w:p w14:paraId="3E42999A" w14:textId="418C81C8" w:rsidR="00B36B2D" w:rsidRPr="00473774" w:rsidRDefault="00CC6207" w:rsidP="00A102D2">
      <w:pPr>
        <w:pStyle w:val="BodyText"/>
        <w:spacing w:after="0"/>
      </w:pPr>
      <w:r w:rsidRPr="00473774">
        <w:rPr>
          <w:rStyle w:val="Cross-Reference"/>
        </w:rPr>
        <w:fldChar w:fldCharType="begin"/>
      </w:r>
      <w:r w:rsidRPr="00473774">
        <w:rPr>
          <w:rStyle w:val="Cross-Reference"/>
        </w:rPr>
        <w:instrText xml:space="preserve"> REF _Ref470596261 \h </w:instrText>
      </w:r>
      <w:r w:rsidR="003E0BDF" w:rsidRPr="00473774">
        <w:rPr>
          <w:rStyle w:val="Cross-Reference"/>
        </w:rPr>
        <w:instrText xml:space="preserve"> \* MERGEFORMAT </w:instrText>
      </w:r>
      <w:r w:rsidRPr="00473774">
        <w:rPr>
          <w:rStyle w:val="Cross-Reference"/>
        </w:rPr>
      </w:r>
      <w:r w:rsidRPr="00473774">
        <w:rPr>
          <w:rStyle w:val="Cross-Reference"/>
        </w:rPr>
        <w:fldChar w:fldCharType="separate"/>
      </w:r>
      <w:r w:rsidR="007B78FC" w:rsidRPr="007B78FC">
        <w:rPr>
          <w:rStyle w:val="Cross-Reference"/>
        </w:rPr>
        <w:t>Table 4</w:t>
      </w:r>
      <w:r w:rsidRPr="00473774">
        <w:rPr>
          <w:rStyle w:val="Cross-Reference"/>
        </w:rPr>
        <w:fldChar w:fldCharType="end"/>
      </w:r>
      <w:r w:rsidR="00B36B2D" w:rsidRPr="00473774">
        <w:t xml:space="preserve"> lists the acronyms and abbreviations used throughout this document and their descriptions.</w:t>
      </w:r>
    </w:p>
    <w:p w14:paraId="1C0B8CC1" w14:textId="0925E820" w:rsidR="00B36B2D" w:rsidRPr="00473774" w:rsidRDefault="00B36B2D" w:rsidP="00A102D2">
      <w:pPr>
        <w:pStyle w:val="CaptionTable"/>
        <w:spacing w:before="120"/>
      </w:pPr>
      <w:bookmarkStart w:id="225" w:name="_Ref470596261"/>
      <w:bookmarkStart w:id="226" w:name="_Toc460941358"/>
      <w:bookmarkStart w:id="227" w:name="_Toc512348256"/>
      <w:bookmarkStart w:id="228" w:name="_Toc58951772"/>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7B78FC">
        <w:rPr>
          <w:noProof/>
        </w:rPr>
        <w:t>4</w:t>
      </w:r>
      <w:r w:rsidR="00EF1681" w:rsidRPr="00473774">
        <w:rPr>
          <w:noProof/>
          <w:color w:val="2B579A"/>
          <w:shd w:val="clear" w:color="auto" w:fill="E6E6E6"/>
        </w:rPr>
        <w:fldChar w:fldCharType="end"/>
      </w:r>
      <w:bookmarkEnd w:id="225"/>
      <w:r w:rsidRPr="00473774">
        <w:t>:  Acronyms</w:t>
      </w:r>
      <w:bookmarkEnd w:id="226"/>
      <w:r w:rsidRPr="00473774">
        <w:t xml:space="preserve"> and Abbreviations</w:t>
      </w:r>
      <w:bookmarkEnd w:id="227"/>
      <w:bookmarkEnd w:id="228"/>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B36B2D" w:rsidRPr="00473774" w14:paraId="4EE47C7F" w14:textId="77777777" w:rsidTr="68528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0223797F" w14:textId="77777777" w:rsidR="00B36B2D" w:rsidRPr="00473774" w:rsidRDefault="00B36B2D" w:rsidP="00C23801">
            <w:pPr>
              <w:spacing w:before="35" w:after="35"/>
            </w:pPr>
            <w:r w:rsidRPr="00473774">
              <w:t>Acronym</w:t>
            </w:r>
          </w:p>
        </w:tc>
        <w:tc>
          <w:tcPr>
            <w:tcW w:w="3889" w:type="pct"/>
          </w:tcPr>
          <w:p w14:paraId="25F8A526" w14:textId="77777777" w:rsidR="00B36B2D" w:rsidRPr="00473774" w:rsidRDefault="00B36B2D" w:rsidP="00C23801">
            <w:pPr>
              <w:spacing w:before="35" w:after="35"/>
              <w:cnfStyle w:val="100000000000" w:firstRow="1" w:lastRow="0" w:firstColumn="0" w:lastColumn="0" w:oddVBand="0" w:evenVBand="0" w:oddHBand="0" w:evenHBand="0" w:firstRowFirstColumn="0" w:firstRowLastColumn="0" w:lastRowFirstColumn="0" w:lastRowLastColumn="0"/>
            </w:pPr>
            <w:r w:rsidRPr="00473774">
              <w:t>Description</w:t>
            </w:r>
          </w:p>
        </w:tc>
      </w:tr>
      <w:tr w:rsidR="008F15DC" w:rsidRPr="00473774" w14:paraId="05829EC7"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24C145E" w14:textId="0C6F02EB" w:rsidR="008F15DC" w:rsidRPr="00473774" w:rsidRDefault="008F15DC" w:rsidP="00C23801">
            <w:pPr>
              <w:spacing w:before="35" w:after="35"/>
            </w:pPr>
            <w:r>
              <w:t>CAPRI</w:t>
            </w:r>
          </w:p>
        </w:tc>
        <w:tc>
          <w:tcPr>
            <w:tcW w:w="3889" w:type="pct"/>
          </w:tcPr>
          <w:p w14:paraId="2BB623A8" w14:textId="3D42599A" w:rsidR="008F15DC" w:rsidRPr="00473774" w:rsidRDefault="00E97FC3" w:rsidP="00C23801">
            <w:pPr>
              <w:spacing w:before="35" w:after="35"/>
              <w:cnfStyle w:val="000000000000" w:firstRow="0" w:lastRow="0" w:firstColumn="0" w:lastColumn="0" w:oddVBand="0" w:evenVBand="0" w:oddHBand="0" w:evenHBand="0" w:firstRowFirstColumn="0" w:firstRowLastColumn="0" w:lastRowFirstColumn="0" w:lastRowLastColumn="0"/>
            </w:pPr>
            <w:r w:rsidRPr="00E97FC3">
              <w:t>Compensation and Pension Record Interchange</w:t>
            </w:r>
          </w:p>
        </w:tc>
      </w:tr>
      <w:tr w:rsidR="00B36B2D" w:rsidRPr="00473774" w14:paraId="308C602F"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1D28D87" w14:textId="77777777" w:rsidR="00B36B2D" w:rsidRPr="00473774" w:rsidRDefault="00B36B2D" w:rsidP="00C23801">
            <w:pPr>
              <w:spacing w:before="35" w:after="35"/>
            </w:pPr>
            <w:r w:rsidRPr="00473774">
              <w:t>CPRS</w:t>
            </w:r>
          </w:p>
        </w:tc>
        <w:tc>
          <w:tcPr>
            <w:tcW w:w="3889" w:type="pct"/>
          </w:tcPr>
          <w:p w14:paraId="458C4052" w14:textId="77777777" w:rsidR="00B36B2D" w:rsidRPr="00473774" w:rsidRDefault="00B36B2D"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Computerized Patient Record System</w:t>
            </w:r>
          </w:p>
        </w:tc>
      </w:tr>
      <w:tr w:rsidR="00B36B2D" w:rsidRPr="00473774" w14:paraId="08BD8C6C"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1452AF1D" w14:textId="77777777" w:rsidR="00B36B2D" w:rsidRPr="00473774" w:rsidRDefault="00B36B2D" w:rsidP="00C23801">
            <w:pPr>
              <w:spacing w:before="35" w:after="35"/>
            </w:pPr>
            <w:r w:rsidRPr="00473774">
              <w:t>CV</w:t>
            </w:r>
          </w:p>
        </w:tc>
        <w:tc>
          <w:tcPr>
            <w:tcW w:w="3889" w:type="pct"/>
          </w:tcPr>
          <w:p w14:paraId="43149C50"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Community Viewer</w:t>
            </w:r>
          </w:p>
        </w:tc>
      </w:tr>
      <w:tr w:rsidR="00091F02" w:rsidRPr="00473774" w14:paraId="075D37B8"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697952B" w14:textId="03607C3A" w:rsidR="00091F02" w:rsidRPr="00473774" w:rsidRDefault="00091F02" w:rsidP="00C23801">
            <w:pPr>
              <w:spacing w:before="35" w:after="35"/>
            </w:pPr>
            <w:r w:rsidRPr="00473774">
              <w:t>DOB</w:t>
            </w:r>
          </w:p>
        </w:tc>
        <w:tc>
          <w:tcPr>
            <w:tcW w:w="3889" w:type="pct"/>
          </w:tcPr>
          <w:p w14:paraId="004237A4" w14:textId="775CE972" w:rsidR="00091F02" w:rsidRPr="00473774" w:rsidRDefault="00091F02"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Date of Birth</w:t>
            </w:r>
          </w:p>
        </w:tc>
      </w:tr>
      <w:tr w:rsidR="00B36B2D" w:rsidRPr="00473774" w14:paraId="6B660BDC"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6AC0B92A" w14:textId="77777777" w:rsidR="00B36B2D" w:rsidRPr="00473774" w:rsidRDefault="00B36B2D" w:rsidP="00C23801">
            <w:pPr>
              <w:spacing w:before="35" w:after="35"/>
            </w:pPr>
            <w:r w:rsidRPr="00473774">
              <w:t>ESD</w:t>
            </w:r>
          </w:p>
        </w:tc>
        <w:tc>
          <w:tcPr>
            <w:tcW w:w="3889" w:type="pct"/>
          </w:tcPr>
          <w:p w14:paraId="7E8C675B"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Enterprise Service Desk</w:t>
            </w:r>
          </w:p>
        </w:tc>
      </w:tr>
      <w:tr w:rsidR="00CE45AD" w:rsidRPr="00473774" w14:paraId="32539988"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1AC13F2" w14:textId="0A20197B" w:rsidR="00CE45AD" w:rsidRPr="00473774" w:rsidRDefault="3EBEC4B4" w:rsidP="00CE45AD">
            <w:pPr>
              <w:spacing w:before="35" w:after="35"/>
            </w:pPr>
            <w:r>
              <w:t>FEHR</w:t>
            </w:r>
          </w:p>
        </w:tc>
        <w:tc>
          <w:tcPr>
            <w:tcW w:w="3889" w:type="pct"/>
          </w:tcPr>
          <w:p w14:paraId="21862559" w14:textId="0C7E4972" w:rsidR="00CE45AD" w:rsidRPr="00473774" w:rsidRDefault="00CE45AD" w:rsidP="00CE45AD">
            <w:pPr>
              <w:spacing w:before="35" w:after="35"/>
              <w:cnfStyle w:val="000000010000" w:firstRow="0" w:lastRow="0" w:firstColumn="0" w:lastColumn="0" w:oddVBand="0" w:evenVBand="0" w:oddHBand="0" w:evenHBand="1" w:firstRowFirstColumn="0" w:firstRowLastColumn="0" w:lastRowFirstColumn="0" w:lastRowLastColumn="0"/>
            </w:pPr>
            <w:r>
              <w:t>Federal Electronic Health Record</w:t>
            </w:r>
          </w:p>
        </w:tc>
      </w:tr>
      <w:tr w:rsidR="00CE45AD" w:rsidRPr="00473774" w14:paraId="01FFD294"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C3734A5" w14:textId="63D45202" w:rsidR="00CE45AD" w:rsidRPr="00473774" w:rsidRDefault="00CE45AD" w:rsidP="00CE45AD">
            <w:pPr>
              <w:spacing w:before="35" w:after="35"/>
            </w:pPr>
            <w:r>
              <w:t>FHIR</w:t>
            </w:r>
          </w:p>
        </w:tc>
        <w:tc>
          <w:tcPr>
            <w:tcW w:w="3889" w:type="pct"/>
          </w:tcPr>
          <w:p w14:paraId="4CEB82A5" w14:textId="635B0E63" w:rsidR="00CE45AD" w:rsidRPr="00473774" w:rsidRDefault="00CE45AD" w:rsidP="00CE45AD">
            <w:pPr>
              <w:spacing w:before="35" w:after="35"/>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314C98" w:rsidRPr="00473774" w14:paraId="4C5F6F9F"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B59C355" w14:textId="05913DCC" w:rsidR="00314C98" w:rsidRPr="00473774" w:rsidRDefault="00314C98" w:rsidP="00C23801">
            <w:pPr>
              <w:spacing w:before="35" w:after="35"/>
            </w:pPr>
            <w:r w:rsidRPr="00473774">
              <w:t>ID</w:t>
            </w:r>
          </w:p>
        </w:tc>
        <w:tc>
          <w:tcPr>
            <w:tcW w:w="3889" w:type="pct"/>
          </w:tcPr>
          <w:p w14:paraId="6DA775CF" w14:textId="3DF20B25" w:rsidR="00314C98" w:rsidRPr="00473774" w:rsidRDefault="00314C98"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Identification</w:t>
            </w:r>
          </w:p>
        </w:tc>
      </w:tr>
      <w:tr w:rsidR="00B36B2D" w:rsidRPr="00473774" w14:paraId="4D9EF21F"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2DBAB6AF" w14:textId="77777777" w:rsidR="00B36B2D" w:rsidRPr="00473774" w:rsidRDefault="00B36B2D" w:rsidP="00C23801">
            <w:pPr>
              <w:spacing w:before="35" w:after="35"/>
            </w:pPr>
            <w:r w:rsidRPr="00473774">
              <w:t>IE</w:t>
            </w:r>
          </w:p>
        </w:tc>
        <w:tc>
          <w:tcPr>
            <w:tcW w:w="3889" w:type="pct"/>
          </w:tcPr>
          <w:p w14:paraId="6EFF2798"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Internet Explorer</w:t>
            </w:r>
          </w:p>
        </w:tc>
      </w:tr>
      <w:tr w:rsidR="002C36B3" w:rsidRPr="00473774" w14:paraId="11648EBC"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2D8B847" w14:textId="155F2789" w:rsidR="002C36B3" w:rsidRPr="000F55EE" w:rsidRDefault="389CCC84" w:rsidP="68528C52">
            <w:pPr>
              <w:spacing w:before="35" w:after="35"/>
            </w:pPr>
            <w:r>
              <w:t>JLV</w:t>
            </w:r>
          </w:p>
        </w:tc>
        <w:tc>
          <w:tcPr>
            <w:tcW w:w="3889" w:type="pct"/>
          </w:tcPr>
          <w:p w14:paraId="6F224957" w14:textId="358C51E7" w:rsidR="002C36B3" w:rsidRPr="000F55EE" w:rsidRDefault="389CCC84" w:rsidP="68528C52">
            <w:pPr>
              <w:spacing w:before="35" w:after="35"/>
              <w:cnfStyle w:val="000000010000" w:firstRow="0" w:lastRow="0" w:firstColumn="0" w:lastColumn="0" w:oddVBand="0" w:evenVBand="0" w:oddHBand="0" w:evenHBand="1" w:firstRowFirstColumn="0" w:firstRowLastColumn="0" w:lastRowFirstColumn="0" w:lastRowLastColumn="0"/>
            </w:pPr>
            <w:r>
              <w:t>Joint L</w:t>
            </w:r>
            <w:r w:rsidR="000F55EE">
              <w:t>ongitudinal</w:t>
            </w:r>
            <w:r>
              <w:t xml:space="preserve"> Viewer</w:t>
            </w:r>
          </w:p>
        </w:tc>
      </w:tr>
      <w:tr w:rsidR="0010277C" w:rsidRPr="00473774" w14:paraId="5075E454"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AB6DE47" w14:textId="6471581F" w:rsidR="0010277C" w:rsidRPr="00473774" w:rsidRDefault="43458671" w:rsidP="00C23801">
            <w:pPr>
              <w:spacing w:before="35" w:after="35"/>
            </w:pPr>
            <w:r>
              <w:t>M</w:t>
            </w:r>
            <w:r w:rsidR="000F55EE">
              <w:t>P</w:t>
            </w:r>
            <w:r>
              <w:t>I</w:t>
            </w:r>
          </w:p>
        </w:tc>
        <w:tc>
          <w:tcPr>
            <w:tcW w:w="3889" w:type="pct"/>
          </w:tcPr>
          <w:p w14:paraId="347A3CA9" w14:textId="2AD29EBD" w:rsidR="0010277C" w:rsidRPr="00473774" w:rsidRDefault="43458671" w:rsidP="00C23801">
            <w:pPr>
              <w:spacing w:before="35" w:after="35"/>
              <w:cnfStyle w:val="000000000000" w:firstRow="0" w:lastRow="0" w:firstColumn="0" w:lastColumn="0" w:oddVBand="0" w:evenVBand="0" w:oddHBand="0" w:evenHBand="0" w:firstRowFirstColumn="0" w:firstRowLastColumn="0" w:lastRowFirstColumn="0" w:lastRowLastColumn="0"/>
            </w:pPr>
            <w:r>
              <w:t xml:space="preserve">Master </w:t>
            </w:r>
            <w:r w:rsidR="000F55EE">
              <w:t>Person</w:t>
            </w:r>
            <w:r>
              <w:t xml:space="preserve"> Index</w:t>
            </w:r>
          </w:p>
        </w:tc>
      </w:tr>
      <w:tr w:rsidR="00091F02" w:rsidRPr="00473774" w14:paraId="0C484081"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5CE51A5" w14:textId="5D20FFA2" w:rsidR="00091F02" w:rsidRPr="00473774" w:rsidRDefault="00091F02" w:rsidP="00C23801">
            <w:pPr>
              <w:spacing w:before="35" w:after="35"/>
            </w:pPr>
            <w:r w:rsidRPr="00473774">
              <w:t>NPI</w:t>
            </w:r>
          </w:p>
        </w:tc>
        <w:tc>
          <w:tcPr>
            <w:tcW w:w="3889" w:type="pct"/>
          </w:tcPr>
          <w:p w14:paraId="471F067A" w14:textId="6378D25A" w:rsidR="00091F02" w:rsidRPr="00473774" w:rsidRDefault="00091F02"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National Provider Identifier</w:t>
            </w:r>
          </w:p>
        </w:tc>
      </w:tr>
      <w:tr w:rsidR="00B36B2D" w:rsidRPr="00473774" w14:paraId="437FB728"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EEA9F98" w14:textId="77777777" w:rsidR="00B36B2D" w:rsidRPr="00473774" w:rsidRDefault="00B36B2D" w:rsidP="00C23801">
            <w:pPr>
              <w:spacing w:before="35" w:after="35"/>
            </w:pPr>
            <w:r w:rsidRPr="00473774">
              <w:t>OIT</w:t>
            </w:r>
          </w:p>
        </w:tc>
        <w:tc>
          <w:tcPr>
            <w:tcW w:w="3889" w:type="pct"/>
          </w:tcPr>
          <w:p w14:paraId="09F97EBC"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Office of Information and Technology</w:t>
            </w:r>
          </w:p>
        </w:tc>
      </w:tr>
      <w:tr w:rsidR="007137C4" w:rsidRPr="00473774" w14:paraId="2BC9F212"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C78ABDB" w14:textId="3DA45878" w:rsidR="007137C4" w:rsidRPr="00473774" w:rsidRDefault="007137C4" w:rsidP="00C23801">
            <w:pPr>
              <w:spacing w:before="35" w:after="35"/>
            </w:pPr>
            <w:r>
              <w:t>OR</w:t>
            </w:r>
          </w:p>
        </w:tc>
        <w:tc>
          <w:tcPr>
            <w:tcW w:w="3889" w:type="pct"/>
          </w:tcPr>
          <w:p w14:paraId="3C65E333" w14:textId="63C3BF62" w:rsidR="007137C4" w:rsidRPr="00473774" w:rsidRDefault="008B6607" w:rsidP="00C23801">
            <w:pPr>
              <w:spacing w:before="35" w:after="35"/>
              <w:cnfStyle w:val="000000010000" w:firstRow="0" w:lastRow="0" w:firstColumn="0" w:lastColumn="0" w:oddVBand="0" w:evenVBand="0" w:oddHBand="0" w:evenHBand="1" w:firstRowFirstColumn="0" w:firstRowLastColumn="0" w:lastRowFirstColumn="0" w:lastRowLastColumn="0"/>
            </w:pPr>
            <w:r>
              <w:t>Orders</w:t>
            </w:r>
          </w:p>
        </w:tc>
      </w:tr>
      <w:tr w:rsidR="00B36B2D" w:rsidRPr="00473774" w14:paraId="6CA73C6A"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44C07CF4" w14:textId="77777777" w:rsidR="00B36B2D" w:rsidRPr="00473774" w:rsidRDefault="00B36B2D" w:rsidP="00C23801">
            <w:pPr>
              <w:spacing w:before="35" w:after="35"/>
            </w:pPr>
            <w:r w:rsidRPr="00473774">
              <w:t>PIN</w:t>
            </w:r>
          </w:p>
        </w:tc>
        <w:tc>
          <w:tcPr>
            <w:tcW w:w="3889" w:type="pct"/>
          </w:tcPr>
          <w:p w14:paraId="2786779B"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Personal Identification Number</w:t>
            </w:r>
          </w:p>
        </w:tc>
      </w:tr>
      <w:tr w:rsidR="00B36B2D" w:rsidRPr="00473774" w14:paraId="771324A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6C596CE" w14:textId="77777777" w:rsidR="00B36B2D" w:rsidRPr="00473774" w:rsidRDefault="00B36B2D" w:rsidP="00C23801">
            <w:pPr>
              <w:spacing w:before="35" w:after="35"/>
            </w:pPr>
            <w:r w:rsidRPr="00473774">
              <w:t>PIV</w:t>
            </w:r>
          </w:p>
        </w:tc>
        <w:tc>
          <w:tcPr>
            <w:tcW w:w="3889" w:type="pct"/>
          </w:tcPr>
          <w:p w14:paraId="4537570B" w14:textId="77777777" w:rsidR="00B36B2D" w:rsidRPr="00473774" w:rsidRDefault="00B36B2D"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Personal Identification Verification</w:t>
            </w:r>
          </w:p>
        </w:tc>
      </w:tr>
      <w:tr w:rsidR="00091F02" w:rsidRPr="00473774" w14:paraId="7D571548"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1F9DAC47" w14:textId="2C1B5CA4" w:rsidR="00091F02" w:rsidRPr="00473774" w:rsidRDefault="00091F02" w:rsidP="00C23801">
            <w:pPr>
              <w:spacing w:before="35" w:after="35"/>
            </w:pPr>
            <w:r w:rsidRPr="00473774">
              <w:t>POCs</w:t>
            </w:r>
          </w:p>
        </w:tc>
        <w:tc>
          <w:tcPr>
            <w:tcW w:w="3889" w:type="pct"/>
          </w:tcPr>
          <w:p w14:paraId="7EE6F522" w14:textId="5D344F19" w:rsidR="00091F02" w:rsidRPr="00473774" w:rsidRDefault="00091F02"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Points of Contact</w:t>
            </w:r>
          </w:p>
        </w:tc>
      </w:tr>
      <w:tr w:rsidR="00595227" w:rsidRPr="00473774" w14:paraId="61ED07F4"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3D5E609" w14:textId="5D2528B3" w:rsidR="00595227" w:rsidRPr="00473774" w:rsidRDefault="00595227" w:rsidP="00C23801">
            <w:pPr>
              <w:spacing w:before="35" w:after="35"/>
            </w:pPr>
            <w:r>
              <w:t>RM</w:t>
            </w:r>
          </w:p>
        </w:tc>
        <w:tc>
          <w:tcPr>
            <w:tcW w:w="3889" w:type="pct"/>
          </w:tcPr>
          <w:p w14:paraId="4FE6BCFD" w14:textId="2E38E7A9" w:rsidR="00595227" w:rsidRPr="00473774" w:rsidRDefault="00595227" w:rsidP="00C23801">
            <w:pPr>
              <w:spacing w:before="35" w:after="35"/>
              <w:cnfStyle w:val="000000010000" w:firstRow="0" w:lastRow="0" w:firstColumn="0" w:lastColumn="0" w:oddVBand="0" w:evenVBand="0" w:oddHBand="0" w:evenHBand="1" w:firstRowFirstColumn="0" w:firstRowLastColumn="0" w:lastRowFirstColumn="0" w:lastRowLastColumn="0"/>
            </w:pPr>
            <w:r>
              <w:t>Risk Management</w:t>
            </w:r>
          </w:p>
        </w:tc>
      </w:tr>
      <w:tr w:rsidR="004125F0" w:rsidRPr="00473774" w14:paraId="2947E54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25382A51" w14:textId="0FEB963F" w:rsidR="004125F0" w:rsidRPr="00473774" w:rsidRDefault="004125F0" w:rsidP="00C23801">
            <w:pPr>
              <w:spacing w:before="35" w:after="35"/>
            </w:pPr>
            <w:r w:rsidRPr="00473774">
              <w:t>RM</w:t>
            </w:r>
            <w:r w:rsidR="00DA0200" w:rsidRPr="00473774">
              <w:t>P</w:t>
            </w:r>
          </w:p>
        </w:tc>
        <w:tc>
          <w:tcPr>
            <w:tcW w:w="3889" w:type="pct"/>
          </w:tcPr>
          <w:p w14:paraId="76BC1A3F" w14:textId="2F975651" w:rsidR="004125F0" w:rsidRPr="00473774" w:rsidRDefault="004125F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Risk Management</w:t>
            </w:r>
            <w:r w:rsidR="00DA0200" w:rsidRPr="00473774">
              <w:t xml:space="preserve"> Provider</w:t>
            </w:r>
          </w:p>
        </w:tc>
      </w:tr>
      <w:tr w:rsidR="00B36B2D" w:rsidRPr="00473774" w14:paraId="6CF5DC3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471E479" w14:textId="77777777" w:rsidR="00B36B2D" w:rsidRPr="00473774" w:rsidRDefault="00B36B2D" w:rsidP="00C23801">
            <w:pPr>
              <w:spacing w:before="35" w:after="35"/>
            </w:pPr>
            <w:r w:rsidRPr="00473774">
              <w:t>SSL</w:t>
            </w:r>
          </w:p>
        </w:tc>
        <w:tc>
          <w:tcPr>
            <w:tcW w:w="3889" w:type="pct"/>
          </w:tcPr>
          <w:p w14:paraId="1056CCA7" w14:textId="7346EF98" w:rsidR="00B36B2D" w:rsidRPr="00473774" w:rsidRDefault="00B36B2D"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Secure Socket</w:t>
            </w:r>
            <w:r w:rsidR="005424D8">
              <w:t>s</w:t>
            </w:r>
            <w:r w:rsidRPr="00473774">
              <w:t xml:space="preserve"> Layer</w:t>
            </w:r>
          </w:p>
        </w:tc>
      </w:tr>
      <w:tr w:rsidR="00B36B2D" w:rsidRPr="00473774" w14:paraId="4DEE929E"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2F0DF0A4" w14:textId="77777777" w:rsidR="00B36B2D" w:rsidRPr="00473774" w:rsidRDefault="00B36B2D" w:rsidP="00C23801">
            <w:pPr>
              <w:spacing w:before="35" w:after="35"/>
            </w:pPr>
            <w:r w:rsidRPr="00473774">
              <w:t>SSN</w:t>
            </w:r>
          </w:p>
        </w:tc>
        <w:tc>
          <w:tcPr>
            <w:tcW w:w="3889" w:type="pct"/>
          </w:tcPr>
          <w:p w14:paraId="44D58225" w14:textId="09E04D8D"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Social Security Number</w:t>
            </w:r>
          </w:p>
        </w:tc>
      </w:tr>
      <w:tr w:rsidR="00B36B2D" w:rsidRPr="00473774" w14:paraId="433DA5BD"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47B94AF" w14:textId="77777777" w:rsidR="00B36B2D" w:rsidRPr="00473774" w:rsidRDefault="00B36B2D" w:rsidP="00C23801">
            <w:pPr>
              <w:spacing w:before="35" w:after="35"/>
            </w:pPr>
            <w:r w:rsidRPr="00473774">
              <w:t>TLS</w:t>
            </w:r>
          </w:p>
        </w:tc>
        <w:tc>
          <w:tcPr>
            <w:tcW w:w="3889" w:type="pct"/>
          </w:tcPr>
          <w:p w14:paraId="2403DCE3" w14:textId="77777777" w:rsidR="00B36B2D" w:rsidRPr="00473774" w:rsidRDefault="00B36B2D"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Transport Layer Security</w:t>
            </w:r>
          </w:p>
        </w:tc>
      </w:tr>
      <w:tr w:rsidR="00B36B2D" w:rsidRPr="00473774" w14:paraId="09403C2D"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2F0C231F" w14:textId="77777777" w:rsidR="00B36B2D" w:rsidRPr="00473774" w:rsidRDefault="00B36B2D" w:rsidP="00C23801">
            <w:pPr>
              <w:spacing w:before="35" w:after="35"/>
            </w:pPr>
            <w:r w:rsidRPr="00473774">
              <w:t>UI</w:t>
            </w:r>
          </w:p>
        </w:tc>
        <w:tc>
          <w:tcPr>
            <w:tcW w:w="3889" w:type="pct"/>
          </w:tcPr>
          <w:p w14:paraId="7FAC1F78"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User Interface</w:t>
            </w:r>
          </w:p>
        </w:tc>
      </w:tr>
      <w:tr w:rsidR="00B36B2D" w:rsidRPr="00473774" w14:paraId="1432DE7E"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0514E50" w14:textId="77777777" w:rsidR="00B36B2D" w:rsidRPr="00473774" w:rsidRDefault="00B36B2D" w:rsidP="00C23801">
            <w:pPr>
              <w:spacing w:before="35" w:after="35"/>
            </w:pPr>
            <w:r w:rsidRPr="00473774">
              <w:t>URL</w:t>
            </w:r>
          </w:p>
        </w:tc>
        <w:tc>
          <w:tcPr>
            <w:tcW w:w="3889" w:type="pct"/>
          </w:tcPr>
          <w:p w14:paraId="4A35FCDF" w14:textId="77777777" w:rsidR="00B36B2D" w:rsidRPr="00473774" w:rsidRDefault="00B36B2D"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Uniform Resource Locator</w:t>
            </w:r>
          </w:p>
        </w:tc>
      </w:tr>
      <w:tr w:rsidR="00B36B2D" w:rsidRPr="00473774" w14:paraId="57140FD8"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E8E43B6" w14:textId="77777777" w:rsidR="00B36B2D" w:rsidRPr="00473774" w:rsidRDefault="00B36B2D" w:rsidP="00C23801">
            <w:pPr>
              <w:spacing w:before="35" w:after="35"/>
            </w:pPr>
            <w:r w:rsidRPr="00473774">
              <w:t>VA</w:t>
            </w:r>
          </w:p>
        </w:tc>
        <w:tc>
          <w:tcPr>
            <w:tcW w:w="3889" w:type="pct"/>
          </w:tcPr>
          <w:p w14:paraId="32C8A94F"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Department of Veterans Affairs</w:t>
            </w:r>
          </w:p>
        </w:tc>
      </w:tr>
      <w:tr w:rsidR="0010277C" w:rsidRPr="00473774" w14:paraId="20033F75"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9E47C4C" w14:textId="5FAFB75D" w:rsidR="0010277C" w:rsidRPr="00473774" w:rsidRDefault="0010277C" w:rsidP="00C23801">
            <w:pPr>
              <w:spacing w:before="35" w:after="35"/>
            </w:pPr>
            <w:r>
              <w:t>VDS</w:t>
            </w:r>
          </w:p>
        </w:tc>
        <w:tc>
          <w:tcPr>
            <w:tcW w:w="3889" w:type="pct"/>
          </w:tcPr>
          <w:p w14:paraId="3D812F60" w14:textId="77404A88" w:rsidR="0010277C" w:rsidRPr="00473774" w:rsidRDefault="0010277C" w:rsidP="00C23801">
            <w:pPr>
              <w:spacing w:before="35" w:after="35"/>
              <w:cnfStyle w:val="000000010000" w:firstRow="0" w:lastRow="0" w:firstColumn="0" w:lastColumn="0" w:oddVBand="0" w:evenVBand="0" w:oddHBand="0" w:evenHBand="1" w:firstRowFirstColumn="0" w:firstRowLastColumn="0" w:lastRowFirstColumn="0" w:lastRowLastColumn="0"/>
            </w:pPr>
            <w:r>
              <w:t>VistA Data Service</w:t>
            </w:r>
          </w:p>
        </w:tc>
      </w:tr>
      <w:tr w:rsidR="00B36B2D" w:rsidRPr="00473774" w14:paraId="1CD516DB"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AE47A52" w14:textId="77777777" w:rsidR="00B36B2D" w:rsidRPr="00473774" w:rsidRDefault="2FA35DDA" w:rsidP="00C23801">
            <w:pPr>
              <w:spacing w:before="35" w:after="35"/>
            </w:pPr>
            <w:r>
              <w:t>VHA</w:t>
            </w:r>
          </w:p>
        </w:tc>
        <w:tc>
          <w:tcPr>
            <w:tcW w:w="3889" w:type="pct"/>
          </w:tcPr>
          <w:p w14:paraId="6A3560F2"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Health Administration</w:t>
            </w:r>
          </w:p>
        </w:tc>
      </w:tr>
      <w:tr w:rsidR="00314C98" w:rsidRPr="00473774" w14:paraId="38D5BFCE"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99546F4" w14:textId="5905D306" w:rsidR="00314C98" w:rsidRPr="00473774" w:rsidRDefault="00314C98" w:rsidP="00C23801">
            <w:pPr>
              <w:spacing w:before="35" w:after="35"/>
            </w:pPr>
            <w:r w:rsidRPr="00473774">
              <w:t>VISN</w:t>
            </w:r>
          </w:p>
        </w:tc>
        <w:tc>
          <w:tcPr>
            <w:tcW w:w="3889" w:type="pct"/>
          </w:tcPr>
          <w:p w14:paraId="6ECFE6CA" w14:textId="1F1F8990" w:rsidR="00314C98" w:rsidRPr="00473774" w:rsidRDefault="00314C98"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Veterans Integrated Service Network</w:t>
            </w:r>
          </w:p>
        </w:tc>
      </w:tr>
      <w:tr w:rsidR="00B36B2D" w:rsidRPr="00473774" w14:paraId="4F84EC4C"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5DA9B76" w14:textId="77777777" w:rsidR="00B36B2D" w:rsidRPr="00473774" w:rsidRDefault="00B36B2D" w:rsidP="00C23801">
            <w:pPr>
              <w:spacing w:before="35" w:after="35"/>
            </w:pPr>
            <w:r w:rsidRPr="00473774">
              <w:t>VistA</w:t>
            </w:r>
          </w:p>
        </w:tc>
        <w:tc>
          <w:tcPr>
            <w:tcW w:w="3889" w:type="pct"/>
          </w:tcPr>
          <w:p w14:paraId="1E8AD7C9" w14:textId="77777777" w:rsidR="00B36B2D" w:rsidRPr="00473774" w:rsidRDefault="00B36B2D"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Health Information Systems and Technology Architecture</w:t>
            </w:r>
          </w:p>
        </w:tc>
      </w:tr>
    </w:tbl>
    <w:p w14:paraId="3969F4E1" w14:textId="3C0C59FB" w:rsidR="00B36B2D" w:rsidRPr="00A102D2" w:rsidRDefault="00B36B2D" w:rsidP="00A102D2"/>
    <w:sectPr w:rsidR="00B36B2D" w:rsidRPr="00A102D2" w:rsidSect="009D0C5A">
      <w:headerReference w:type="even" r:id="rId63"/>
      <w:headerReference w:type="default" r:id="rId64"/>
      <w:footerReference w:type="default" r:id="rId65"/>
      <w:headerReference w:type="first" r:id="rId66"/>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800473A" w16cex:dateUtc="2020-12-07T19:27:00Z"/>
  <w16cex:commentExtensible w16cex:durableId="1F45D53F" w16cex:dateUtc="2020-12-07T15:43:00Z"/>
  <w16cex:commentExtensible w16cex:durableId="67406B9B" w16cex:dateUtc="2020-12-14T18:51:00Z"/>
  <w16cex:commentExtensible w16cex:durableId="48323D7B" w16cex:dateUtc="2020-12-14T19:04:00Z"/>
  <w16cex:commentExtensible w16cex:durableId="78FEFE75" w16cex:dateUtc="2020-12-14T18:55:00Z"/>
  <w16cex:commentExtensible w16cex:durableId="5CFBAC9D" w16cex:dateUtc="2020-12-14T18:55:00Z"/>
  <w16cex:commentExtensible w16cex:durableId="55C2CD1A" w16cex:dateUtc="2020-12-14T18:56:00Z"/>
  <w16cex:commentExtensible w16cex:durableId="6D725929" w16cex:dateUtc="2020-12-14T19: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7F4AF" w14:textId="77777777" w:rsidR="00CB3B65" w:rsidRDefault="00CB3B65" w:rsidP="00AE1DED">
      <w:pPr>
        <w:spacing w:before="0" w:after="0"/>
      </w:pPr>
      <w:r>
        <w:separator/>
      </w:r>
    </w:p>
  </w:endnote>
  <w:endnote w:type="continuationSeparator" w:id="0">
    <w:p w14:paraId="6FF577B6" w14:textId="77777777" w:rsidR="00CB3B65" w:rsidRDefault="00CB3B65" w:rsidP="00AE1DED">
      <w:pPr>
        <w:spacing w:before="0" w:after="0"/>
      </w:pPr>
      <w:r>
        <w:continuationSeparator/>
      </w:r>
    </w:p>
  </w:endnote>
  <w:endnote w:type="continuationNotice" w:id="1">
    <w:p w14:paraId="5D26F35D" w14:textId="77777777" w:rsidR="00CB3B65" w:rsidRDefault="00CB3B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7278" w14:textId="001D88C0" w:rsidR="00E560FC" w:rsidRDefault="00E560FC" w:rsidP="00B65CB3">
    <w:pPr>
      <w:pStyle w:val="Footer"/>
    </w:pPr>
    <w:r>
      <w:t>Community Viewer 3.5</w:t>
    </w:r>
  </w:p>
  <w:p w14:paraId="095446DB" w14:textId="51763E12" w:rsidR="00E560FC" w:rsidRDefault="00E560FC">
    <w:pPr>
      <w:pStyle w:val="Footer"/>
    </w:pPr>
    <w:r>
      <w:t>RM VA Staff User Guide</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iv</w:t>
    </w:r>
    <w:r>
      <w:rPr>
        <w:color w:val="2B579A"/>
        <w:shd w:val="clear" w:color="auto" w:fill="E6E6E6"/>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5470F1">
      <w:rPr>
        <w:noProof/>
      </w:rPr>
      <w:t>December 2020</w:t>
    </w:r>
    <w:r>
      <w:rPr>
        <w:noProof/>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AF27" w14:textId="6655B1ED" w:rsidR="00E560FC" w:rsidRDefault="00E560FC" w:rsidP="00B65CB3">
    <w:pPr>
      <w:pStyle w:val="Footer"/>
    </w:pPr>
    <w:r>
      <w:t>Community Viewer 3.5</w:t>
    </w:r>
  </w:p>
  <w:p w14:paraId="29FC1CC6" w14:textId="05ED8BA7" w:rsidR="00E560FC" w:rsidRDefault="00E560FC" w:rsidP="000D0061">
    <w:pPr>
      <w:pStyle w:val="Footer"/>
    </w:pPr>
    <w:r>
      <w:t>RM VA Staff User Guide</w:t>
    </w:r>
    <w:r>
      <w:tab/>
    </w:r>
    <w:r w:rsidRPr="00ED2B40">
      <w:rPr>
        <w:color w:val="2B579A"/>
      </w:rPr>
      <w:fldChar w:fldCharType="begin"/>
    </w:r>
    <w:r w:rsidRPr="00ED2B40">
      <w:instrText xml:space="preserve"> PAGE  \* MERGEFORMAT </w:instrText>
    </w:r>
    <w:r w:rsidRPr="00ED2B40">
      <w:rPr>
        <w:color w:val="2B579A"/>
      </w:rPr>
      <w:fldChar w:fldCharType="separate"/>
    </w:r>
    <w:r w:rsidRPr="00ED2B40">
      <w:rPr>
        <w:noProof/>
      </w:rPr>
      <w:t>15</w:t>
    </w:r>
    <w:r w:rsidRPr="00ED2B40">
      <w:rPr>
        <w:color w:val="2B579A"/>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5470F1">
      <w:rPr>
        <w:noProof/>
      </w:rPr>
      <w:t>December 2020</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5994E" w14:textId="77777777" w:rsidR="00CB3B65" w:rsidRDefault="00CB3B65" w:rsidP="00AE1DED">
      <w:pPr>
        <w:spacing w:before="0" w:after="0"/>
      </w:pPr>
      <w:r>
        <w:separator/>
      </w:r>
    </w:p>
  </w:footnote>
  <w:footnote w:type="continuationSeparator" w:id="0">
    <w:p w14:paraId="1847C69B" w14:textId="77777777" w:rsidR="00CB3B65" w:rsidRDefault="00CB3B65" w:rsidP="00AE1DED">
      <w:pPr>
        <w:spacing w:before="0" w:after="0"/>
      </w:pPr>
      <w:r>
        <w:continuationSeparator/>
      </w:r>
    </w:p>
  </w:footnote>
  <w:footnote w:type="continuationNotice" w:id="1">
    <w:p w14:paraId="17D112F3" w14:textId="77777777" w:rsidR="00CB3B65" w:rsidRDefault="00CB3B6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AEEE6" w14:textId="49503BD6" w:rsidR="00E560FC" w:rsidRDefault="00E56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C824" w14:textId="261455CA" w:rsidR="00E560FC" w:rsidRDefault="00E560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3B3D" w14:textId="6E94460C" w:rsidR="00E560FC" w:rsidRDefault="00E560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6921" w14:textId="2F4033DC" w:rsidR="00E560FC" w:rsidRDefault="00E560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13EE" w14:textId="4D125B9C" w:rsidR="00E560FC" w:rsidRDefault="00E560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2E26" w14:textId="752BE013" w:rsidR="00E560FC" w:rsidRDefault="00E56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A246C"/>
    <w:multiLevelType w:val="multilevel"/>
    <w:tmpl w:val="FF3C4378"/>
    <w:numStyleLink w:val="TableNumbering"/>
  </w:abstractNum>
  <w:abstractNum w:abstractNumId="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BC3C66"/>
    <w:multiLevelType w:val="multilevel"/>
    <w:tmpl w:val="41663A08"/>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8E950BC"/>
    <w:multiLevelType w:val="multilevel"/>
    <w:tmpl w:val="67C8D5C6"/>
    <w:numStyleLink w:val="ListNumbered"/>
  </w:abstractNum>
  <w:abstractNum w:abstractNumId="7" w15:restartNumberingAfterBreak="0">
    <w:nsid w:val="4B4607A6"/>
    <w:multiLevelType w:val="multilevel"/>
    <w:tmpl w:val="5810E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E3FCBD34"/>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9"/>
  </w:num>
  <w:num w:numId="5">
    <w:abstractNumId w:val="4"/>
  </w:num>
  <w:num w:numId="6">
    <w:abstractNumId w:val="2"/>
  </w:num>
  <w:num w:numId="7">
    <w:abstractNumId w:val="3"/>
  </w:num>
  <w:num w:numId="8">
    <w:abstractNumId w:val="0"/>
  </w:num>
  <w:num w:numId="9">
    <w:abstractNumId w:val="11"/>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01D7"/>
    <w:rsid w:val="00001433"/>
    <w:rsid w:val="00002321"/>
    <w:rsid w:val="0000402D"/>
    <w:rsid w:val="000040BE"/>
    <w:rsid w:val="00004BE8"/>
    <w:rsid w:val="00006408"/>
    <w:rsid w:val="0001152B"/>
    <w:rsid w:val="000127E9"/>
    <w:rsid w:val="00012D1B"/>
    <w:rsid w:val="00013277"/>
    <w:rsid w:val="000134E7"/>
    <w:rsid w:val="0001477C"/>
    <w:rsid w:val="0001526D"/>
    <w:rsid w:val="0001797A"/>
    <w:rsid w:val="000208A6"/>
    <w:rsid w:val="000212AB"/>
    <w:rsid w:val="00021725"/>
    <w:rsid w:val="000221D6"/>
    <w:rsid w:val="00023291"/>
    <w:rsid w:val="0002498E"/>
    <w:rsid w:val="000269A9"/>
    <w:rsid w:val="000276CF"/>
    <w:rsid w:val="00031757"/>
    <w:rsid w:val="00034433"/>
    <w:rsid w:val="000351C3"/>
    <w:rsid w:val="00035DBE"/>
    <w:rsid w:val="00037D49"/>
    <w:rsid w:val="00040D8F"/>
    <w:rsid w:val="00046D2B"/>
    <w:rsid w:val="00047F5F"/>
    <w:rsid w:val="00051A5C"/>
    <w:rsid w:val="000528F1"/>
    <w:rsid w:val="00052C15"/>
    <w:rsid w:val="00054773"/>
    <w:rsid w:val="00055C09"/>
    <w:rsid w:val="00057A58"/>
    <w:rsid w:val="00060433"/>
    <w:rsid w:val="000619BE"/>
    <w:rsid w:val="00063EC8"/>
    <w:rsid w:val="00064FDF"/>
    <w:rsid w:val="00065EF2"/>
    <w:rsid w:val="000701AC"/>
    <w:rsid w:val="0007196D"/>
    <w:rsid w:val="00072D7A"/>
    <w:rsid w:val="00077065"/>
    <w:rsid w:val="00080B00"/>
    <w:rsid w:val="0008143F"/>
    <w:rsid w:val="00081A2A"/>
    <w:rsid w:val="00083C4C"/>
    <w:rsid w:val="00086EAA"/>
    <w:rsid w:val="00090448"/>
    <w:rsid w:val="00091E8F"/>
    <w:rsid w:val="00091F02"/>
    <w:rsid w:val="0009352A"/>
    <w:rsid w:val="000957ED"/>
    <w:rsid w:val="00096DD5"/>
    <w:rsid w:val="000A2F8C"/>
    <w:rsid w:val="000A4C25"/>
    <w:rsid w:val="000A75C8"/>
    <w:rsid w:val="000B31FE"/>
    <w:rsid w:val="000B4A0A"/>
    <w:rsid w:val="000B61D2"/>
    <w:rsid w:val="000B62D7"/>
    <w:rsid w:val="000C02B1"/>
    <w:rsid w:val="000C1752"/>
    <w:rsid w:val="000C1942"/>
    <w:rsid w:val="000C1B5D"/>
    <w:rsid w:val="000C7E13"/>
    <w:rsid w:val="000D0061"/>
    <w:rsid w:val="000D08B4"/>
    <w:rsid w:val="000D15DE"/>
    <w:rsid w:val="000D17BF"/>
    <w:rsid w:val="000D18BF"/>
    <w:rsid w:val="000D2A85"/>
    <w:rsid w:val="000D2ED8"/>
    <w:rsid w:val="000E00E7"/>
    <w:rsid w:val="000E09F3"/>
    <w:rsid w:val="000E1785"/>
    <w:rsid w:val="000E4ACE"/>
    <w:rsid w:val="000E51E0"/>
    <w:rsid w:val="000F044D"/>
    <w:rsid w:val="000F1F05"/>
    <w:rsid w:val="000F312D"/>
    <w:rsid w:val="000F357A"/>
    <w:rsid w:val="000F35B4"/>
    <w:rsid w:val="000F3697"/>
    <w:rsid w:val="000F4A08"/>
    <w:rsid w:val="000F55EE"/>
    <w:rsid w:val="001018F1"/>
    <w:rsid w:val="00101E24"/>
    <w:rsid w:val="0010277C"/>
    <w:rsid w:val="00104704"/>
    <w:rsid w:val="00105215"/>
    <w:rsid w:val="00110135"/>
    <w:rsid w:val="00110873"/>
    <w:rsid w:val="0011251B"/>
    <w:rsid w:val="001131A4"/>
    <w:rsid w:val="001144BA"/>
    <w:rsid w:val="0011600A"/>
    <w:rsid w:val="001168FD"/>
    <w:rsid w:val="001176E2"/>
    <w:rsid w:val="001200E0"/>
    <w:rsid w:val="001208AC"/>
    <w:rsid w:val="00121CBE"/>
    <w:rsid w:val="001220CF"/>
    <w:rsid w:val="00122E20"/>
    <w:rsid w:val="001236D1"/>
    <w:rsid w:val="00123B67"/>
    <w:rsid w:val="00124E3D"/>
    <w:rsid w:val="001259AA"/>
    <w:rsid w:val="00126063"/>
    <w:rsid w:val="00134504"/>
    <w:rsid w:val="0013616D"/>
    <w:rsid w:val="001372C2"/>
    <w:rsid w:val="00140282"/>
    <w:rsid w:val="00142BFF"/>
    <w:rsid w:val="00147187"/>
    <w:rsid w:val="00152788"/>
    <w:rsid w:val="00153995"/>
    <w:rsid w:val="00155AF1"/>
    <w:rsid w:val="001574B3"/>
    <w:rsid w:val="00157FD5"/>
    <w:rsid w:val="0016086D"/>
    <w:rsid w:val="001615DA"/>
    <w:rsid w:val="00161D4B"/>
    <w:rsid w:val="00161E11"/>
    <w:rsid w:val="0016254D"/>
    <w:rsid w:val="001625CC"/>
    <w:rsid w:val="00165A91"/>
    <w:rsid w:val="00166D69"/>
    <w:rsid w:val="001679FF"/>
    <w:rsid w:val="00174A3F"/>
    <w:rsid w:val="00175215"/>
    <w:rsid w:val="00175460"/>
    <w:rsid w:val="00175550"/>
    <w:rsid w:val="00176897"/>
    <w:rsid w:val="00177673"/>
    <w:rsid w:val="001812AF"/>
    <w:rsid w:val="001819A5"/>
    <w:rsid w:val="001854D5"/>
    <w:rsid w:val="001869A9"/>
    <w:rsid w:val="00187539"/>
    <w:rsid w:val="00191712"/>
    <w:rsid w:val="00192375"/>
    <w:rsid w:val="001931ED"/>
    <w:rsid w:val="0019466A"/>
    <w:rsid w:val="00194743"/>
    <w:rsid w:val="0019506F"/>
    <w:rsid w:val="001953BE"/>
    <w:rsid w:val="0019575C"/>
    <w:rsid w:val="001965D7"/>
    <w:rsid w:val="001A15C3"/>
    <w:rsid w:val="001A4CDE"/>
    <w:rsid w:val="001A5B95"/>
    <w:rsid w:val="001A7BFC"/>
    <w:rsid w:val="001B0B89"/>
    <w:rsid w:val="001B2296"/>
    <w:rsid w:val="001B25F8"/>
    <w:rsid w:val="001B2834"/>
    <w:rsid w:val="001B294E"/>
    <w:rsid w:val="001B2D89"/>
    <w:rsid w:val="001B2DEF"/>
    <w:rsid w:val="001B2FA4"/>
    <w:rsid w:val="001B31E7"/>
    <w:rsid w:val="001B34C6"/>
    <w:rsid w:val="001B3BB3"/>
    <w:rsid w:val="001B4CEE"/>
    <w:rsid w:val="001C38D6"/>
    <w:rsid w:val="001C4689"/>
    <w:rsid w:val="001C704C"/>
    <w:rsid w:val="001C75BE"/>
    <w:rsid w:val="001D2275"/>
    <w:rsid w:val="001D296A"/>
    <w:rsid w:val="001D4496"/>
    <w:rsid w:val="001D48AC"/>
    <w:rsid w:val="001D541B"/>
    <w:rsid w:val="001D54B3"/>
    <w:rsid w:val="001D705D"/>
    <w:rsid w:val="001D7234"/>
    <w:rsid w:val="001E0011"/>
    <w:rsid w:val="001E1DBE"/>
    <w:rsid w:val="001E3317"/>
    <w:rsid w:val="001E4146"/>
    <w:rsid w:val="001E4F5F"/>
    <w:rsid w:val="001E5773"/>
    <w:rsid w:val="001E623F"/>
    <w:rsid w:val="001E6422"/>
    <w:rsid w:val="001E700A"/>
    <w:rsid w:val="001F4128"/>
    <w:rsid w:val="001F42D5"/>
    <w:rsid w:val="001F491D"/>
    <w:rsid w:val="001F7143"/>
    <w:rsid w:val="00200A86"/>
    <w:rsid w:val="0020212C"/>
    <w:rsid w:val="002033BE"/>
    <w:rsid w:val="002053C0"/>
    <w:rsid w:val="00210126"/>
    <w:rsid w:val="00211756"/>
    <w:rsid w:val="002120CE"/>
    <w:rsid w:val="00213333"/>
    <w:rsid w:val="00213BC3"/>
    <w:rsid w:val="00216086"/>
    <w:rsid w:val="002160B7"/>
    <w:rsid w:val="00216740"/>
    <w:rsid w:val="00216FC6"/>
    <w:rsid w:val="00217921"/>
    <w:rsid w:val="00220CDD"/>
    <w:rsid w:val="0022141F"/>
    <w:rsid w:val="002222DD"/>
    <w:rsid w:val="00225942"/>
    <w:rsid w:val="002304A7"/>
    <w:rsid w:val="0023086B"/>
    <w:rsid w:val="0023230A"/>
    <w:rsid w:val="00234AC2"/>
    <w:rsid w:val="002363EF"/>
    <w:rsid w:val="00237E23"/>
    <w:rsid w:val="00240257"/>
    <w:rsid w:val="00242BB6"/>
    <w:rsid w:val="00242DCE"/>
    <w:rsid w:val="00243301"/>
    <w:rsid w:val="0024551E"/>
    <w:rsid w:val="00246B9C"/>
    <w:rsid w:val="002470A2"/>
    <w:rsid w:val="0024745F"/>
    <w:rsid w:val="002476F9"/>
    <w:rsid w:val="002512D3"/>
    <w:rsid w:val="00251587"/>
    <w:rsid w:val="002531D3"/>
    <w:rsid w:val="00256ED3"/>
    <w:rsid w:val="00265AD2"/>
    <w:rsid w:val="002672BD"/>
    <w:rsid w:val="0027034A"/>
    <w:rsid w:val="00271C3B"/>
    <w:rsid w:val="00273BBD"/>
    <w:rsid w:val="00274188"/>
    <w:rsid w:val="0027537B"/>
    <w:rsid w:val="00276206"/>
    <w:rsid w:val="00280185"/>
    <w:rsid w:val="00280C69"/>
    <w:rsid w:val="002814F0"/>
    <w:rsid w:val="00281FCD"/>
    <w:rsid w:val="00282ABB"/>
    <w:rsid w:val="0028429E"/>
    <w:rsid w:val="002845A3"/>
    <w:rsid w:val="0028498D"/>
    <w:rsid w:val="0029046F"/>
    <w:rsid w:val="00291955"/>
    <w:rsid w:val="00295611"/>
    <w:rsid w:val="002A0A30"/>
    <w:rsid w:val="002A14EF"/>
    <w:rsid w:val="002A1EBC"/>
    <w:rsid w:val="002A2892"/>
    <w:rsid w:val="002A2AA5"/>
    <w:rsid w:val="002A4E1C"/>
    <w:rsid w:val="002A4EEE"/>
    <w:rsid w:val="002A5054"/>
    <w:rsid w:val="002B0347"/>
    <w:rsid w:val="002B06C3"/>
    <w:rsid w:val="002B103B"/>
    <w:rsid w:val="002B135F"/>
    <w:rsid w:val="002B324A"/>
    <w:rsid w:val="002B38A0"/>
    <w:rsid w:val="002B6C3A"/>
    <w:rsid w:val="002B7097"/>
    <w:rsid w:val="002B7421"/>
    <w:rsid w:val="002C050D"/>
    <w:rsid w:val="002C0660"/>
    <w:rsid w:val="002C1728"/>
    <w:rsid w:val="002C1A84"/>
    <w:rsid w:val="002C1D56"/>
    <w:rsid w:val="002C36B3"/>
    <w:rsid w:val="002C3D72"/>
    <w:rsid w:val="002C5020"/>
    <w:rsid w:val="002C608D"/>
    <w:rsid w:val="002C71CB"/>
    <w:rsid w:val="002D0B0C"/>
    <w:rsid w:val="002D0ED5"/>
    <w:rsid w:val="002D2F9E"/>
    <w:rsid w:val="002D30A3"/>
    <w:rsid w:val="002D493F"/>
    <w:rsid w:val="002D7FD7"/>
    <w:rsid w:val="002E0116"/>
    <w:rsid w:val="002E233F"/>
    <w:rsid w:val="002E2B7D"/>
    <w:rsid w:val="002E376D"/>
    <w:rsid w:val="002F15F9"/>
    <w:rsid w:val="002F1795"/>
    <w:rsid w:val="002F2FCD"/>
    <w:rsid w:val="002F3565"/>
    <w:rsid w:val="002F3810"/>
    <w:rsid w:val="002F4382"/>
    <w:rsid w:val="002F53A7"/>
    <w:rsid w:val="002F6B61"/>
    <w:rsid w:val="003045FF"/>
    <w:rsid w:val="00304EAA"/>
    <w:rsid w:val="00310F78"/>
    <w:rsid w:val="00311133"/>
    <w:rsid w:val="00314A5C"/>
    <w:rsid w:val="00314C98"/>
    <w:rsid w:val="00316562"/>
    <w:rsid w:val="0032154D"/>
    <w:rsid w:val="003223A0"/>
    <w:rsid w:val="003224B7"/>
    <w:rsid w:val="003243FD"/>
    <w:rsid w:val="00324407"/>
    <w:rsid w:val="0032514C"/>
    <w:rsid w:val="0032602C"/>
    <w:rsid w:val="0032613E"/>
    <w:rsid w:val="00327DBC"/>
    <w:rsid w:val="00331614"/>
    <w:rsid w:val="00333EDE"/>
    <w:rsid w:val="00335B50"/>
    <w:rsid w:val="00341603"/>
    <w:rsid w:val="00343389"/>
    <w:rsid w:val="00343B17"/>
    <w:rsid w:val="00343CD0"/>
    <w:rsid w:val="00343D01"/>
    <w:rsid w:val="00344F2A"/>
    <w:rsid w:val="003456D1"/>
    <w:rsid w:val="003518F2"/>
    <w:rsid w:val="00352E95"/>
    <w:rsid w:val="00355414"/>
    <w:rsid w:val="00355E24"/>
    <w:rsid w:val="00363E90"/>
    <w:rsid w:val="00365004"/>
    <w:rsid w:val="00366480"/>
    <w:rsid w:val="003728F5"/>
    <w:rsid w:val="00372B80"/>
    <w:rsid w:val="00374321"/>
    <w:rsid w:val="0037495F"/>
    <w:rsid w:val="003759FD"/>
    <w:rsid w:val="003769A3"/>
    <w:rsid w:val="00380D09"/>
    <w:rsid w:val="00381EDC"/>
    <w:rsid w:val="003830BB"/>
    <w:rsid w:val="003832AB"/>
    <w:rsid w:val="00383AB8"/>
    <w:rsid w:val="003870F4"/>
    <w:rsid w:val="00390270"/>
    <w:rsid w:val="0039031E"/>
    <w:rsid w:val="003918DE"/>
    <w:rsid w:val="003938CA"/>
    <w:rsid w:val="003943D6"/>
    <w:rsid w:val="003967A6"/>
    <w:rsid w:val="00396DC3"/>
    <w:rsid w:val="0039794B"/>
    <w:rsid w:val="003A2BE0"/>
    <w:rsid w:val="003A31C5"/>
    <w:rsid w:val="003A3BBE"/>
    <w:rsid w:val="003A3D86"/>
    <w:rsid w:val="003A5B13"/>
    <w:rsid w:val="003A61E0"/>
    <w:rsid w:val="003B0156"/>
    <w:rsid w:val="003B1474"/>
    <w:rsid w:val="003B345E"/>
    <w:rsid w:val="003B4891"/>
    <w:rsid w:val="003B645F"/>
    <w:rsid w:val="003B773D"/>
    <w:rsid w:val="003C000B"/>
    <w:rsid w:val="003C070F"/>
    <w:rsid w:val="003C2102"/>
    <w:rsid w:val="003C6937"/>
    <w:rsid w:val="003C6F52"/>
    <w:rsid w:val="003D0E18"/>
    <w:rsid w:val="003D1763"/>
    <w:rsid w:val="003D18FB"/>
    <w:rsid w:val="003D2ED7"/>
    <w:rsid w:val="003D490E"/>
    <w:rsid w:val="003D4E97"/>
    <w:rsid w:val="003D76C3"/>
    <w:rsid w:val="003E0BDF"/>
    <w:rsid w:val="003E0E9F"/>
    <w:rsid w:val="003E2A7C"/>
    <w:rsid w:val="003E3114"/>
    <w:rsid w:val="003E52B7"/>
    <w:rsid w:val="003E5549"/>
    <w:rsid w:val="003E5EB9"/>
    <w:rsid w:val="003F080B"/>
    <w:rsid w:val="003F0F29"/>
    <w:rsid w:val="003F145F"/>
    <w:rsid w:val="003F2AD2"/>
    <w:rsid w:val="003F2BEA"/>
    <w:rsid w:val="003F2F1C"/>
    <w:rsid w:val="003F40DC"/>
    <w:rsid w:val="003F4E24"/>
    <w:rsid w:val="003F7B76"/>
    <w:rsid w:val="00400EE9"/>
    <w:rsid w:val="00401089"/>
    <w:rsid w:val="004015F5"/>
    <w:rsid w:val="00401730"/>
    <w:rsid w:val="0040265C"/>
    <w:rsid w:val="004049DB"/>
    <w:rsid w:val="00405125"/>
    <w:rsid w:val="00405AE7"/>
    <w:rsid w:val="00405E16"/>
    <w:rsid w:val="004072B7"/>
    <w:rsid w:val="0041185B"/>
    <w:rsid w:val="004125F0"/>
    <w:rsid w:val="0041499E"/>
    <w:rsid w:val="00415D99"/>
    <w:rsid w:val="004214A4"/>
    <w:rsid w:val="00424400"/>
    <w:rsid w:val="004263C6"/>
    <w:rsid w:val="0043066D"/>
    <w:rsid w:val="0043110F"/>
    <w:rsid w:val="0043477F"/>
    <w:rsid w:val="00436774"/>
    <w:rsid w:val="00436B22"/>
    <w:rsid w:val="00437680"/>
    <w:rsid w:val="004418F3"/>
    <w:rsid w:val="00442F09"/>
    <w:rsid w:val="00443B43"/>
    <w:rsid w:val="00447795"/>
    <w:rsid w:val="00450173"/>
    <w:rsid w:val="00450BF0"/>
    <w:rsid w:val="00450FF3"/>
    <w:rsid w:val="0045639D"/>
    <w:rsid w:val="00456D91"/>
    <w:rsid w:val="004575C4"/>
    <w:rsid w:val="00457F92"/>
    <w:rsid w:val="00461F79"/>
    <w:rsid w:val="00462EB0"/>
    <w:rsid w:val="00463136"/>
    <w:rsid w:val="00465801"/>
    <w:rsid w:val="004671F0"/>
    <w:rsid w:val="004674CA"/>
    <w:rsid w:val="00467B10"/>
    <w:rsid w:val="00467CF3"/>
    <w:rsid w:val="00470E63"/>
    <w:rsid w:val="00473774"/>
    <w:rsid w:val="004738CE"/>
    <w:rsid w:val="0047413B"/>
    <w:rsid w:val="0047452F"/>
    <w:rsid w:val="00476674"/>
    <w:rsid w:val="00476AEF"/>
    <w:rsid w:val="004803AA"/>
    <w:rsid w:val="004807A0"/>
    <w:rsid w:val="00482349"/>
    <w:rsid w:val="0048240E"/>
    <w:rsid w:val="00482F89"/>
    <w:rsid w:val="00483C1C"/>
    <w:rsid w:val="00485784"/>
    <w:rsid w:val="00486DE6"/>
    <w:rsid w:val="00487C01"/>
    <w:rsid w:val="00490F7A"/>
    <w:rsid w:val="00494108"/>
    <w:rsid w:val="0049739D"/>
    <w:rsid w:val="0049782B"/>
    <w:rsid w:val="004A0A8C"/>
    <w:rsid w:val="004A769A"/>
    <w:rsid w:val="004B0238"/>
    <w:rsid w:val="004B6076"/>
    <w:rsid w:val="004C03CB"/>
    <w:rsid w:val="004C1B68"/>
    <w:rsid w:val="004C2E5E"/>
    <w:rsid w:val="004C4FF6"/>
    <w:rsid w:val="004C6395"/>
    <w:rsid w:val="004D0AB8"/>
    <w:rsid w:val="004D0C01"/>
    <w:rsid w:val="004D35ED"/>
    <w:rsid w:val="004D3F6B"/>
    <w:rsid w:val="004D61B3"/>
    <w:rsid w:val="004D7170"/>
    <w:rsid w:val="004E1882"/>
    <w:rsid w:val="004E1BDB"/>
    <w:rsid w:val="004E1EA8"/>
    <w:rsid w:val="004E3179"/>
    <w:rsid w:val="004E5009"/>
    <w:rsid w:val="004E76A7"/>
    <w:rsid w:val="004E79FB"/>
    <w:rsid w:val="004F0766"/>
    <w:rsid w:val="004F0DB8"/>
    <w:rsid w:val="004F162F"/>
    <w:rsid w:val="004F7AF2"/>
    <w:rsid w:val="0050104F"/>
    <w:rsid w:val="00503C8B"/>
    <w:rsid w:val="00504810"/>
    <w:rsid w:val="00506A69"/>
    <w:rsid w:val="00507C61"/>
    <w:rsid w:val="005101EC"/>
    <w:rsid w:val="005108C1"/>
    <w:rsid w:val="00511EF9"/>
    <w:rsid w:val="0051275F"/>
    <w:rsid w:val="005130FB"/>
    <w:rsid w:val="0051665C"/>
    <w:rsid w:val="005166BC"/>
    <w:rsid w:val="00520D09"/>
    <w:rsid w:val="005214A5"/>
    <w:rsid w:val="00522DEE"/>
    <w:rsid w:val="0052305F"/>
    <w:rsid w:val="005231EB"/>
    <w:rsid w:val="00525094"/>
    <w:rsid w:val="0052587F"/>
    <w:rsid w:val="005272AF"/>
    <w:rsid w:val="00531D8E"/>
    <w:rsid w:val="005358FD"/>
    <w:rsid w:val="005361CE"/>
    <w:rsid w:val="0053633F"/>
    <w:rsid w:val="00541B8B"/>
    <w:rsid w:val="005424D8"/>
    <w:rsid w:val="00543596"/>
    <w:rsid w:val="00546099"/>
    <w:rsid w:val="005470F1"/>
    <w:rsid w:val="00547990"/>
    <w:rsid w:val="00547E2D"/>
    <w:rsid w:val="00550D04"/>
    <w:rsid w:val="0055419B"/>
    <w:rsid w:val="00555868"/>
    <w:rsid w:val="00555D66"/>
    <w:rsid w:val="0055669D"/>
    <w:rsid w:val="0056021A"/>
    <w:rsid w:val="00562204"/>
    <w:rsid w:val="00562981"/>
    <w:rsid w:val="00564535"/>
    <w:rsid w:val="00566A2E"/>
    <w:rsid w:val="00567818"/>
    <w:rsid w:val="0057277C"/>
    <w:rsid w:val="00573BB7"/>
    <w:rsid w:val="00577BD4"/>
    <w:rsid w:val="00581F96"/>
    <w:rsid w:val="00582E94"/>
    <w:rsid w:val="00584B93"/>
    <w:rsid w:val="005876F4"/>
    <w:rsid w:val="00587E74"/>
    <w:rsid w:val="005904A2"/>
    <w:rsid w:val="00592959"/>
    <w:rsid w:val="00595227"/>
    <w:rsid w:val="0059605F"/>
    <w:rsid w:val="005A0DC3"/>
    <w:rsid w:val="005A2664"/>
    <w:rsid w:val="005A4869"/>
    <w:rsid w:val="005A517D"/>
    <w:rsid w:val="005A63CF"/>
    <w:rsid w:val="005A6C9D"/>
    <w:rsid w:val="005A7238"/>
    <w:rsid w:val="005A7EB4"/>
    <w:rsid w:val="005B336F"/>
    <w:rsid w:val="005B3386"/>
    <w:rsid w:val="005B6645"/>
    <w:rsid w:val="005C0231"/>
    <w:rsid w:val="005C2BF4"/>
    <w:rsid w:val="005C789E"/>
    <w:rsid w:val="005C78B9"/>
    <w:rsid w:val="005D01B9"/>
    <w:rsid w:val="005D0754"/>
    <w:rsid w:val="005D2AE3"/>
    <w:rsid w:val="005D4268"/>
    <w:rsid w:val="005D57E7"/>
    <w:rsid w:val="005D74BA"/>
    <w:rsid w:val="005E195D"/>
    <w:rsid w:val="005E33B6"/>
    <w:rsid w:val="005E4465"/>
    <w:rsid w:val="005E4AD0"/>
    <w:rsid w:val="005E68DE"/>
    <w:rsid w:val="005E6C60"/>
    <w:rsid w:val="005E79C7"/>
    <w:rsid w:val="005F0FFC"/>
    <w:rsid w:val="005F33B0"/>
    <w:rsid w:val="005F3A9E"/>
    <w:rsid w:val="005F6BBD"/>
    <w:rsid w:val="005F7DAC"/>
    <w:rsid w:val="00601CC4"/>
    <w:rsid w:val="006026B7"/>
    <w:rsid w:val="00603646"/>
    <w:rsid w:val="00603C69"/>
    <w:rsid w:val="0060639C"/>
    <w:rsid w:val="00611C38"/>
    <w:rsid w:val="00612814"/>
    <w:rsid w:val="00612D3F"/>
    <w:rsid w:val="00612FAA"/>
    <w:rsid w:val="006160A5"/>
    <w:rsid w:val="006167BA"/>
    <w:rsid w:val="00617EC2"/>
    <w:rsid w:val="0062043C"/>
    <w:rsid w:val="006209C1"/>
    <w:rsid w:val="00620C7D"/>
    <w:rsid w:val="00621C0B"/>
    <w:rsid w:val="00621DEF"/>
    <w:rsid w:val="00622B94"/>
    <w:rsid w:val="0062563E"/>
    <w:rsid w:val="006263E8"/>
    <w:rsid w:val="0062761B"/>
    <w:rsid w:val="006300DD"/>
    <w:rsid w:val="0063023B"/>
    <w:rsid w:val="00631207"/>
    <w:rsid w:val="0063229F"/>
    <w:rsid w:val="00632A0F"/>
    <w:rsid w:val="006330A7"/>
    <w:rsid w:val="0063334F"/>
    <w:rsid w:val="006334D8"/>
    <w:rsid w:val="0063388D"/>
    <w:rsid w:val="00633BEA"/>
    <w:rsid w:val="00634850"/>
    <w:rsid w:val="00634F52"/>
    <w:rsid w:val="00643006"/>
    <w:rsid w:val="00643BBF"/>
    <w:rsid w:val="00644E70"/>
    <w:rsid w:val="0064509C"/>
    <w:rsid w:val="00650DAC"/>
    <w:rsid w:val="00651D38"/>
    <w:rsid w:val="006533C9"/>
    <w:rsid w:val="006544EC"/>
    <w:rsid w:val="0065667D"/>
    <w:rsid w:val="0066023D"/>
    <w:rsid w:val="00661E78"/>
    <w:rsid w:val="00663379"/>
    <w:rsid w:val="00663A80"/>
    <w:rsid w:val="00663DB9"/>
    <w:rsid w:val="006674E9"/>
    <w:rsid w:val="00667BAF"/>
    <w:rsid w:val="00667ECD"/>
    <w:rsid w:val="006704F9"/>
    <w:rsid w:val="0067263E"/>
    <w:rsid w:val="0067423D"/>
    <w:rsid w:val="006752C4"/>
    <w:rsid w:val="006752FC"/>
    <w:rsid w:val="00676DB8"/>
    <w:rsid w:val="00677362"/>
    <w:rsid w:val="00680D0E"/>
    <w:rsid w:val="00682F6A"/>
    <w:rsid w:val="00684B67"/>
    <w:rsid w:val="00687698"/>
    <w:rsid w:val="00690EAD"/>
    <w:rsid w:val="006910CF"/>
    <w:rsid w:val="006A2F31"/>
    <w:rsid w:val="006A3881"/>
    <w:rsid w:val="006A47BD"/>
    <w:rsid w:val="006A5CA8"/>
    <w:rsid w:val="006A7BE5"/>
    <w:rsid w:val="006B0835"/>
    <w:rsid w:val="006B18B2"/>
    <w:rsid w:val="006B2B2E"/>
    <w:rsid w:val="006B4FA8"/>
    <w:rsid w:val="006C2B3F"/>
    <w:rsid w:val="006C2E3E"/>
    <w:rsid w:val="006C4E1B"/>
    <w:rsid w:val="006C5EEA"/>
    <w:rsid w:val="006C6FE5"/>
    <w:rsid w:val="006C7328"/>
    <w:rsid w:val="006C7F19"/>
    <w:rsid w:val="006D431C"/>
    <w:rsid w:val="006D49D7"/>
    <w:rsid w:val="006D4E70"/>
    <w:rsid w:val="006D569C"/>
    <w:rsid w:val="006D66D1"/>
    <w:rsid w:val="006D716B"/>
    <w:rsid w:val="006D7E42"/>
    <w:rsid w:val="006E0499"/>
    <w:rsid w:val="006E0A3F"/>
    <w:rsid w:val="006E4B52"/>
    <w:rsid w:val="006E56C6"/>
    <w:rsid w:val="006E5AC9"/>
    <w:rsid w:val="006E5F1A"/>
    <w:rsid w:val="006E641F"/>
    <w:rsid w:val="006F197C"/>
    <w:rsid w:val="006F2E37"/>
    <w:rsid w:val="006F3AD9"/>
    <w:rsid w:val="006F3F2F"/>
    <w:rsid w:val="006F56FB"/>
    <w:rsid w:val="006F6E4A"/>
    <w:rsid w:val="007052B8"/>
    <w:rsid w:val="007114C4"/>
    <w:rsid w:val="00711B8A"/>
    <w:rsid w:val="00711BEE"/>
    <w:rsid w:val="00712C05"/>
    <w:rsid w:val="007137C4"/>
    <w:rsid w:val="007137CF"/>
    <w:rsid w:val="007142B2"/>
    <w:rsid w:val="00717E66"/>
    <w:rsid w:val="00724FAF"/>
    <w:rsid w:val="0072528F"/>
    <w:rsid w:val="0072553C"/>
    <w:rsid w:val="00725CE5"/>
    <w:rsid w:val="0072729F"/>
    <w:rsid w:val="00727D86"/>
    <w:rsid w:val="00730ACB"/>
    <w:rsid w:val="00732929"/>
    <w:rsid w:val="00735834"/>
    <w:rsid w:val="007363F3"/>
    <w:rsid w:val="007376D7"/>
    <w:rsid w:val="00741203"/>
    <w:rsid w:val="00741AC2"/>
    <w:rsid w:val="00741BFF"/>
    <w:rsid w:val="00742D0F"/>
    <w:rsid w:val="00744600"/>
    <w:rsid w:val="00745285"/>
    <w:rsid w:val="00747126"/>
    <w:rsid w:val="00747697"/>
    <w:rsid w:val="007503C5"/>
    <w:rsid w:val="00751418"/>
    <w:rsid w:val="0075331E"/>
    <w:rsid w:val="007553CB"/>
    <w:rsid w:val="00757C30"/>
    <w:rsid w:val="00762C0F"/>
    <w:rsid w:val="0076369E"/>
    <w:rsid w:val="00765115"/>
    <w:rsid w:val="0076593E"/>
    <w:rsid w:val="007661BB"/>
    <w:rsid w:val="00766A04"/>
    <w:rsid w:val="00766B1E"/>
    <w:rsid w:val="00766C1C"/>
    <w:rsid w:val="0076795B"/>
    <w:rsid w:val="00767BA5"/>
    <w:rsid w:val="007705ED"/>
    <w:rsid w:val="00770FC2"/>
    <w:rsid w:val="00773A0D"/>
    <w:rsid w:val="0077494D"/>
    <w:rsid w:val="00774B8E"/>
    <w:rsid w:val="0077562F"/>
    <w:rsid w:val="007807FA"/>
    <w:rsid w:val="0078138E"/>
    <w:rsid w:val="00782828"/>
    <w:rsid w:val="00783254"/>
    <w:rsid w:val="007844A7"/>
    <w:rsid w:val="00785CED"/>
    <w:rsid w:val="00786CAF"/>
    <w:rsid w:val="007902A0"/>
    <w:rsid w:val="007923FF"/>
    <w:rsid w:val="00793646"/>
    <w:rsid w:val="00796098"/>
    <w:rsid w:val="007977D7"/>
    <w:rsid w:val="007A04BE"/>
    <w:rsid w:val="007A0B70"/>
    <w:rsid w:val="007A1D70"/>
    <w:rsid w:val="007A1FDB"/>
    <w:rsid w:val="007A3351"/>
    <w:rsid w:val="007A3458"/>
    <w:rsid w:val="007A5234"/>
    <w:rsid w:val="007A5775"/>
    <w:rsid w:val="007A5B53"/>
    <w:rsid w:val="007A7B89"/>
    <w:rsid w:val="007B4068"/>
    <w:rsid w:val="007B5717"/>
    <w:rsid w:val="007B60F1"/>
    <w:rsid w:val="007B78FC"/>
    <w:rsid w:val="007C03C9"/>
    <w:rsid w:val="007C1F88"/>
    <w:rsid w:val="007C31A3"/>
    <w:rsid w:val="007C3F12"/>
    <w:rsid w:val="007C5F6E"/>
    <w:rsid w:val="007D20A8"/>
    <w:rsid w:val="007D29B6"/>
    <w:rsid w:val="007D2F51"/>
    <w:rsid w:val="007D414D"/>
    <w:rsid w:val="007D47C8"/>
    <w:rsid w:val="007D6AC4"/>
    <w:rsid w:val="007D7993"/>
    <w:rsid w:val="007E23F2"/>
    <w:rsid w:val="007E3EEC"/>
    <w:rsid w:val="007E4AD2"/>
    <w:rsid w:val="007E50C9"/>
    <w:rsid w:val="007E52A0"/>
    <w:rsid w:val="007E7B61"/>
    <w:rsid w:val="007F2B2F"/>
    <w:rsid w:val="007F513F"/>
    <w:rsid w:val="007F5DE7"/>
    <w:rsid w:val="007F5F54"/>
    <w:rsid w:val="007F6CB7"/>
    <w:rsid w:val="007F71CD"/>
    <w:rsid w:val="007F72E8"/>
    <w:rsid w:val="00800450"/>
    <w:rsid w:val="008009BD"/>
    <w:rsid w:val="0080192E"/>
    <w:rsid w:val="0080285B"/>
    <w:rsid w:val="00805072"/>
    <w:rsid w:val="00814809"/>
    <w:rsid w:val="00815BB0"/>
    <w:rsid w:val="00815BD6"/>
    <w:rsid w:val="00815FEF"/>
    <w:rsid w:val="00816296"/>
    <w:rsid w:val="008218C2"/>
    <w:rsid w:val="0082205D"/>
    <w:rsid w:val="00822E72"/>
    <w:rsid w:val="008247CC"/>
    <w:rsid w:val="00826261"/>
    <w:rsid w:val="00827150"/>
    <w:rsid w:val="008272A2"/>
    <w:rsid w:val="008272BB"/>
    <w:rsid w:val="00831269"/>
    <w:rsid w:val="00831A9A"/>
    <w:rsid w:val="008400E1"/>
    <w:rsid w:val="00843205"/>
    <w:rsid w:val="0084470C"/>
    <w:rsid w:val="00846042"/>
    <w:rsid w:val="00847D22"/>
    <w:rsid w:val="0085011B"/>
    <w:rsid w:val="008511B3"/>
    <w:rsid w:val="00853A19"/>
    <w:rsid w:val="0085418D"/>
    <w:rsid w:val="00854B12"/>
    <w:rsid w:val="00856804"/>
    <w:rsid w:val="00862AAC"/>
    <w:rsid w:val="008634F0"/>
    <w:rsid w:val="0086448A"/>
    <w:rsid w:val="00870B2E"/>
    <w:rsid w:val="00872C84"/>
    <w:rsid w:val="0087366D"/>
    <w:rsid w:val="00873808"/>
    <w:rsid w:val="00873E55"/>
    <w:rsid w:val="0087625E"/>
    <w:rsid w:val="00877911"/>
    <w:rsid w:val="00880F4E"/>
    <w:rsid w:val="0088512A"/>
    <w:rsid w:val="00885E1C"/>
    <w:rsid w:val="0089088C"/>
    <w:rsid w:val="008920F5"/>
    <w:rsid w:val="008932B0"/>
    <w:rsid w:val="00893AD2"/>
    <w:rsid w:val="0089696C"/>
    <w:rsid w:val="00896CB8"/>
    <w:rsid w:val="008A10D9"/>
    <w:rsid w:val="008A1666"/>
    <w:rsid w:val="008A2FF3"/>
    <w:rsid w:val="008A4A61"/>
    <w:rsid w:val="008A4CB6"/>
    <w:rsid w:val="008A7AAD"/>
    <w:rsid w:val="008B4601"/>
    <w:rsid w:val="008B6607"/>
    <w:rsid w:val="008B67F5"/>
    <w:rsid w:val="008B751D"/>
    <w:rsid w:val="008B75F4"/>
    <w:rsid w:val="008C38C1"/>
    <w:rsid w:val="008C54C2"/>
    <w:rsid w:val="008C6DD6"/>
    <w:rsid w:val="008D0AB1"/>
    <w:rsid w:val="008D12D1"/>
    <w:rsid w:val="008D189B"/>
    <w:rsid w:val="008D260F"/>
    <w:rsid w:val="008D3114"/>
    <w:rsid w:val="008D3E88"/>
    <w:rsid w:val="008D522B"/>
    <w:rsid w:val="008D7A68"/>
    <w:rsid w:val="008E0204"/>
    <w:rsid w:val="008E0C08"/>
    <w:rsid w:val="008E1B17"/>
    <w:rsid w:val="008E3616"/>
    <w:rsid w:val="008E3D62"/>
    <w:rsid w:val="008E4640"/>
    <w:rsid w:val="008E4D69"/>
    <w:rsid w:val="008E6254"/>
    <w:rsid w:val="008E7AF7"/>
    <w:rsid w:val="008F016A"/>
    <w:rsid w:val="008F066D"/>
    <w:rsid w:val="008F15DC"/>
    <w:rsid w:val="008F51FE"/>
    <w:rsid w:val="008F542F"/>
    <w:rsid w:val="008F679E"/>
    <w:rsid w:val="008F70B2"/>
    <w:rsid w:val="00901029"/>
    <w:rsid w:val="0090382A"/>
    <w:rsid w:val="00904657"/>
    <w:rsid w:val="009110C0"/>
    <w:rsid w:val="009123FE"/>
    <w:rsid w:val="00914E8E"/>
    <w:rsid w:val="00923F79"/>
    <w:rsid w:val="009260DD"/>
    <w:rsid w:val="00932C9C"/>
    <w:rsid w:val="0094100D"/>
    <w:rsid w:val="00941618"/>
    <w:rsid w:val="009428F0"/>
    <w:rsid w:val="0094339A"/>
    <w:rsid w:val="00945679"/>
    <w:rsid w:val="00946000"/>
    <w:rsid w:val="00946E3E"/>
    <w:rsid w:val="00946EB3"/>
    <w:rsid w:val="00951175"/>
    <w:rsid w:val="00951B1E"/>
    <w:rsid w:val="00954A71"/>
    <w:rsid w:val="009552F6"/>
    <w:rsid w:val="00955932"/>
    <w:rsid w:val="00955B78"/>
    <w:rsid w:val="00957595"/>
    <w:rsid w:val="00960D64"/>
    <w:rsid w:val="009629B7"/>
    <w:rsid w:val="009664FA"/>
    <w:rsid w:val="00966C44"/>
    <w:rsid w:val="009673D4"/>
    <w:rsid w:val="009676D5"/>
    <w:rsid w:val="009734D8"/>
    <w:rsid w:val="00973FA0"/>
    <w:rsid w:val="009742A4"/>
    <w:rsid w:val="00974CCE"/>
    <w:rsid w:val="00975EAB"/>
    <w:rsid w:val="00976301"/>
    <w:rsid w:val="00976D63"/>
    <w:rsid w:val="00976F0C"/>
    <w:rsid w:val="00980289"/>
    <w:rsid w:val="00981061"/>
    <w:rsid w:val="00982BBD"/>
    <w:rsid w:val="009832AB"/>
    <w:rsid w:val="009839DA"/>
    <w:rsid w:val="0098477E"/>
    <w:rsid w:val="00985604"/>
    <w:rsid w:val="00986AD6"/>
    <w:rsid w:val="0098771E"/>
    <w:rsid w:val="00990A6B"/>
    <w:rsid w:val="00990D3A"/>
    <w:rsid w:val="00991715"/>
    <w:rsid w:val="00991CA1"/>
    <w:rsid w:val="009951E5"/>
    <w:rsid w:val="00995B1E"/>
    <w:rsid w:val="009977E9"/>
    <w:rsid w:val="009A18E3"/>
    <w:rsid w:val="009A1D9A"/>
    <w:rsid w:val="009A350E"/>
    <w:rsid w:val="009A7876"/>
    <w:rsid w:val="009A7F93"/>
    <w:rsid w:val="009B0812"/>
    <w:rsid w:val="009B253A"/>
    <w:rsid w:val="009B3F27"/>
    <w:rsid w:val="009B48DF"/>
    <w:rsid w:val="009C18F4"/>
    <w:rsid w:val="009C288C"/>
    <w:rsid w:val="009C2C14"/>
    <w:rsid w:val="009D0C5A"/>
    <w:rsid w:val="009D48CE"/>
    <w:rsid w:val="009D54FE"/>
    <w:rsid w:val="009D5D00"/>
    <w:rsid w:val="009D64BD"/>
    <w:rsid w:val="009D674E"/>
    <w:rsid w:val="009E1216"/>
    <w:rsid w:val="009E14F6"/>
    <w:rsid w:val="009E161F"/>
    <w:rsid w:val="009E1A05"/>
    <w:rsid w:val="009E241A"/>
    <w:rsid w:val="009E572D"/>
    <w:rsid w:val="009E65E5"/>
    <w:rsid w:val="009E758B"/>
    <w:rsid w:val="009F0920"/>
    <w:rsid w:val="009F2B27"/>
    <w:rsid w:val="009F3BA0"/>
    <w:rsid w:val="009F4015"/>
    <w:rsid w:val="009F7C75"/>
    <w:rsid w:val="00A0205C"/>
    <w:rsid w:val="00A02686"/>
    <w:rsid w:val="00A031E7"/>
    <w:rsid w:val="00A04993"/>
    <w:rsid w:val="00A04F95"/>
    <w:rsid w:val="00A05E91"/>
    <w:rsid w:val="00A06CE9"/>
    <w:rsid w:val="00A102D2"/>
    <w:rsid w:val="00A11F5A"/>
    <w:rsid w:val="00A13405"/>
    <w:rsid w:val="00A16632"/>
    <w:rsid w:val="00A20DC9"/>
    <w:rsid w:val="00A253F1"/>
    <w:rsid w:val="00A26B26"/>
    <w:rsid w:val="00A2703F"/>
    <w:rsid w:val="00A408F5"/>
    <w:rsid w:val="00A47C03"/>
    <w:rsid w:val="00A51B2A"/>
    <w:rsid w:val="00A5666C"/>
    <w:rsid w:val="00A56C72"/>
    <w:rsid w:val="00A57697"/>
    <w:rsid w:val="00A626D3"/>
    <w:rsid w:val="00A63433"/>
    <w:rsid w:val="00A64C70"/>
    <w:rsid w:val="00A66709"/>
    <w:rsid w:val="00A66794"/>
    <w:rsid w:val="00A67C44"/>
    <w:rsid w:val="00A71532"/>
    <w:rsid w:val="00A720DC"/>
    <w:rsid w:val="00A74C30"/>
    <w:rsid w:val="00A75AC0"/>
    <w:rsid w:val="00A769B9"/>
    <w:rsid w:val="00A80396"/>
    <w:rsid w:val="00A818B8"/>
    <w:rsid w:val="00A8404A"/>
    <w:rsid w:val="00A84373"/>
    <w:rsid w:val="00A85BBA"/>
    <w:rsid w:val="00A85F9F"/>
    <w:rsid w:val="00A86E37"/>
    <w:rsid w:val="00A8752B"/>
    <w:rsid w:val="00A910D4"/>
    <w:rsid w:val="00A9159B"/>
    <w:rsid w:val="00A91F4A"/>
    <w:rsid w:val="00A92141"/>
    <w:rsid w:val="00A92A97"/>
    <w:rsid w:val="00A9411F"/>
    <w:rsid w:val="00A94383"/>
    <w:rsid w:val="00A951D1"/>
    <w:rsid w:val="00A9605E"/>
    <w:rsid w:val="00A97B7A"/>
    <w:rsid w:val="00AA3C7E"/>
    <w:rsid w:val="00AA5C8E"/>
    <w:rsid w:val="00AA6274"/>
    <w:rsid w:val="00AB0507"/>
    <w:rsid w:val="00AB2E1B"/>
    <w:rsid w:val="00AB4CD3"/>
    <w:rsid w:val="00AB50E5"/>
    <w:rsid w:val="00AB5280"/>
    <w:rsid w:val="00AB5C4B"/>
    <w:rsid w:val="00AB67B9"/>
    <w:rsid w:val="00AB7D81"/>
    <w:rsid w:val="00AC0E30"/>
    <w:rsid w:val="00AC2289"/>
    <w:rsid w:val="00AC3AE8"/>
    <w:rsid w:val="00AC6C94"/>
    <w:rsid w:val="00AD2BAE"/>
    <w:rsid w:val="00AE1DED"/>
    <w:rsid w:val="00AE2710"/>
    <w:rsid w:val="00AE298F"/>
    <w:rsid w:val="00AE4504"/>
    <w:rsid w:val="00AE4D5E"/>
    <w:rsid w:val="00AE5C38"/>
    <w:rsid w:val="00AE7DA6"/>
    <w:rsid w:val="00AF056C"/>
    <w:rsid w:val="00AF1E6F"/>
    <w:rsid w:val="00AF202A"/>
    <w:rsid w:val="00AF2A4D"/>
    <w:rsid w:val="00AF2D89"/>
    <w:rsid w:val="00AF4DC3"/>
    <w:rsid w:val="00AF5588"/>
    <w:rsid w:val="00AF5926"/>
    <w:rsid w:val="00AF75AB"/>
    <w:rsid w:val="00B00139"/>
    <w:rsid w:val="00B00F88"/>
    <w:rsid w:val="00B01836"/>
    <w:rsid w:val="00B02562"/>
    <w:rsid w:val="00B02EC0"/>
    <w:rsid w:val="00B1386A"/>
    <w:rsid w:val="00B13903"/>
    <w:rsid w:val="00B15F9A"/>
    <w:rsid w:val="00B16656"/>
    <w:rsid w:val="00B17CA7"/>
    <w:rsid w:val="00B24C56"/>
    <w:rsid w:val="00B25638"/>
    <w:rsid w:val="00B26533"/>
    <w:rsid w:val="00B2794F"/>
    <w:rsid w:val="00B27C5C"/>
    <w:rsid w:val="00B30FF9"/>
    <w:rsid w:val="00B31098"/>
    <w:rsid w:val="00B317BD"/>
    <w:rsid w:val="00B32B5D"/>
    <w:rsid w:val="00B36B2D"/>
    <w:rsid w:val="00B40108"/>
    <w:rsid w:val="00B408F0"/>
    <w:rsid w:val="00B41191"/>
    <w:rsid w:val="00B4126B"/>
    <w:rsid w:val="00B4522D"/>
    <w:rsid w:val="00B45B55"/>
    <w:rsid w:val="00B50B9F"/>
    <w:rsid w:val="00B50F6F"/>
    <w:rsid w:val="00B536B6"/>
    <w:rsid w:val="00B549CD"/>
    <w:rsid w:val="00B56C76"/>
    <w:rsid w:val="00B60C1B"/>
    <w:rsid w:val="00B63278"/>
    <w:rsid w:val="00B63408"/>
    <w:rsid w:val="00B64D99"/>
    <w:rsid w:val="00B65CB3"/>
    <w:rsid w:val="00B66812"/>
    <w:rsid w:val="00B67239"/>
    <w:rsid w:val="00B70464"/>
    <w:rsid w:val="00B70CC8"/>
    <w:rsid w:val="00B71F37"/>
    <w:rsid w:val="00B75155"/>
    <w:rsid w:val="00B800C3"/>
    <w:rsid w:val="00B80DB8"/>
    <w:rsid w:val="00B8207B"/>
    <w:rsid w:val="00B822A6"/>
    <w:rsid w:val="00B83177"/>
    <w:rsid w:val="00B83745"/>
    <w:rsid w:val="00B876D1"/>
    <w:rsid w:val="00B906E4"/>
    <w:rsid w:val="00B9175A"/>
    <w:rsid w:val="00B917BC"/>
    <w:rsid w:val="00B9682B"/>
    <w:rsid w:val="00B96BA8"/>
    <w:rsid w:val="00BA02E7"/>
    <w:rsid w:val="00BA1425"/>
    <w:rsid w:val="00BA41CE"/>
    <w:rsid w:val="00BA4AC2"/>
    <w:rsid w:val="00BA4E41"/>
    <w:rsid w:val="00BB0D12"/>
    <w:rsid w:val="00BB12B1"/>
    <w:rsid w:val="00BB2619"/>
    <w:rsid w:val="00BB4A7C"/>
    <w:rsid w:val="00BB5AFC"/>
    <w:rsid w:val="00BC1959"/>
    <w:rsid w:val="00BC2710"/>
    <w:rsid w:val="00BC4306"/>
    <w:rsid w:val="00BC532A"/>
    <w:rsid w:val="00BC6AFB"/>
    <w:rsid w:val="00BC6DDB"/>
    <w:rsid w:val="00BC7300"/>
    <w:rsid w:val="00BD10FA"/>
    <w:rsid w:val="00BD11F5"/>
    <w:rsid w:val="00BD34FF"/>
    <w:rsid w:val="00BD4D09"/>
    <w:rsid w:val="00BD51D8"/>
    <w:rsid w:val="00BD540E"/>
    <w:rsid w:val="00BD76CE"/>
    <w:rsid w:val="00BE09D8"/>
    <w:rsid w:val="00BE1F31"/>
    <w:rsid w:val="00BE21D8"/>
    <w:rsid w:val="00BE2C37"/>
    <w:rsid w:val="00BE7627"/>
    <w:rsid w:val="00BF2D9D"/>
    <w:rsid w:val="00BF31DB"/>
    <w:rsid w:val="00BF465A"/>
    <w:rsid w:val="00BF5E7A"/>
    <w:rsid w:val="00BF6519"/>
    <w:rsid w:val="00BF776B"/>
    <w:rsid w:val="00C00944"/>
    <w:rsid w:val="00C01089"/>
    <w:rsid w:val="00C01EA4"/>
    <w:rsid w:val="00C10DE5"/>
    <w:rsid w:val="00C10F01"/>
    <w:rsid w:val="00C12292"/>
    <w:rsid w:val="00C12EA7"/>
    <w:rsid w:val="00C1388A"/>
    <w:rsid w:val="00C14D6E"/>
    <w:rsid w:val="00C17D71"/>
    <w:rsid w:val="00C217F2"/>
    <w:rsid w:val="00C23801"/>
    <w:rsid w:val="00C238F6"/>
    <w:rsid w:val="00C25114"/>
    <w:rsid w:val="00C257FD"/>
    <w:rsid w:val="00C27B60"/>
    <w:rsid w:val="00C3488B"/>
    <w:rsid w:val="00C34B71"/>
    <w:rsid w:val="00C35425"/>
    <w:rsid w:val="00C35F37"/>
    <w:rsid w:val="00C36B4C"/>
    <w:rsid w:val="00C377C5"/>
    <w:rsid w:val="00C37859"/>
    <w:rsid w:val="00C40C01"/>
    <w:rsid w:val="00C44B7A"/>
    <w:rsid w:val="00C452BC"/>
    <w:rsid w:val="00C45AFA"/>
    <w:rsid w:val="00C47256"/>
    <w:rsid w:val="00C47527"/>
    <w:rsid w:val="00C52F19"/>
    <w:rsid w:val="00C5463D"/>
    <w:rsid w:val="00C551BB"/>
    <w:rsid w:val="00C5562B"/>
    <w:rsid w:val="00C5575C"/>
    <w:rsid w:val="00C55898"/>
    <w:rsid w:val="00C567BF"/>
    <w:rsid w:val="00C575EF"/>
    <w:rsid w:val="00C57CAC"/>
    <w:rsid w:val="00C60545"/>
    <w:rsid w:val="00C62D02"/>
    <w:rsid w:val="00C65722"/>
    <w:rsid w:val="00C66D46"/>
    <w:rsid w:val="00C72793"/>
    <w:rsid w:val="00C76AC8"/>
    <w:rsid w:val="00C815CB"/>
    <w:rsid w:val="00C84FF3"/>
    <w:rsid w:val="00C8541F"/>
    <w:rsid w:val="00C8588A"/>
    <w:rsid w:val="00C8742B"/>
    <w:rsid w:val="00C90071"/>
    <w:rsid w:val="00C9133E"/>
    <w:rsid w:val="00C93280"/>
    <w:rsid w:val="00C9366F"/>
    <w:rsid w:val="00CA03BD"/>
    <w:rsid w:val="00CB158C"/>
    <w:rsid w:val="00CB263E"/>
    <w:rsid w:val="00CB3B65"/>
    <w:rsid w:val="00CB3E47"/>
    <w:rsid w:val="00CB3E66"/>
    <w:rsid w:val="00CB59B8"/>
    <w:rsid w:val="00CB730E"/>
    <w:rsid w:val="00CC05D3"/>
    <w:rsid w:val="00CC148E"/>
    <w:rsid w:val="00CC16F4"/>
    <w:rsid w:val="00CC18DE"/>
    <w:rsid w:val="00CC4413"/>
    <w:rsid w:val="00CC6207"/>
    <w:rsid w:val="00CD0182"/>
    <w:rsid w:val="00CD1EBE"/>
    <w:rsid w:val="00CD32B9"/>
    <w:rsid w:val="00CD4EA2"/>
    <w:rsid w:val="00CD59F1"/>
    <w:rsid w:val="00CD76E2"/>
    <w:rsid w:val="00CD7BF0"/>
    <w:rsid w:val="00CE12E0"/>
    <w:rsid w:val="00CE14F3"/>
    <w:rsid w:val="00CE1650"/>
    <w:rsid w:val="00CE1C55"/>
    <w:rsid w:val="00CE22D2"/>
    <w:rsid w:val="00CE45AD"/>
    <w:rsid w:val="00CE4FC7"/>
    <w:rsid w:val="00CE52ED"/>
    <w:rsid w:val="00CE6675"/>
    <w:rsid w:val="00CE7A49"/>
    <w:rsid w:val="00CE7BA4"/>
    <w:rsid w:val="00CF28BB"/>
    <w:rsid w:val="00CF28CF"/>
    <w:rsid w:val="00CF357E"/>
    <w:rsid w:val="00CF497B"/>
    <w:rsid w:val="00CF4D2F"/>
    <w:rsid w:val="00CF5D8D"/>
    <w:rsid w:val="00CF7A73"/>
    <w:rsid w:val="00D041FD"/>
    <w:rsid w:val="00D0462B"/>
    <w:rsid w:val="00D05643"/>
    <w:rsid w:val="00D05DA9"/>
    <w:rsid w:val="00D060D3"/>
    <w:rsid w:val="00D06CA8"/>
    <w:rsid w:val="00D06D3A"/>
    <w:rsid w:val="00D0701B"/>
    <w:rsid w:val="00D0707E"/>
    <w:rsid w:val="00D105AB"/>
    <w:rsid w:val="00D1160D"/>
    <w:rsid w:val="00D12A5C"/>
    <w:rsid w:val="00D1643D"/>
    <w:rsid w:val="00D16A32"/>
    <w:rsid w:val="00D2049E"/>
    <w:rsid w:val="00D21A6E"/>
    <w:rsid w:val="00D22810"/>
    <w:rsid w:val="00D2327E"/>
    <w:rsid w:val="00D2376F"/>
    <w:rsid w:val="00D2427E"/>
    <w:rsid w:val="00D2442E"/>
    <w:rsid w:val="00D25421"/>
    <w:rsid w:val="00D26875"/>
    <w:rsid w:val="00D26AF0"/>
    <w:rsid w:val="00D34302"/>
    <w:rsid w:val="00D345DF"/>
    <w:rsid w:val="00D37E4D"/>
    <w:rsid w:val="00D438C1"/>
    <w:rsid w:val="00D44A0E"/>
    <w:rsid w:val="00D44C95"/>
    <w:rsid w:val="00D47E8A"/>
    <w:rsid w:val="00D5249E"/>
    <w:rsid w:val="00D539D3"/>
    <w:rsid w:val="00D562AE"/>
    <w:rsid w:val="00D6146D"/>
    <w:rsid w:val="00D63131"/>
    <w:rsid w:val="00D65BF0"/>
    <w:rsid w:val="00D66A04"/>
    <w:rsid w:val="00D70440"/>
    <w:rsid w:val="00D71F07"/>
    <w:rsid w:val="00D72B0D"/>
    <w:rsid w:val="00D74C7D"/>
    <w:rsid w:val="00D75598"/>
    <w:rsid w:val="00D756F9"/>
    <w:rsid w:val="00D75C8F"/>
    <w:rsid w:val="00D75CAA"/>
    <w:rsid w:val="00D81BE5"/>
    <w:rsid w:val="00D82014"/>
    <w:rsid w:val="00D820ED"/>
    <w:rsid w:val="00D838E4"/>
    <w:rsid w:val="00D859E5"/>
    <w:rsid w:val="00D873C4"/>
    <w:rsid w:val="00D875CF"/>
    <w:rsid w:val="00D87690"/>
    <w:rsid w:val="00D87DE8"/>
    <w:rsid w:val="00D9027A"/>
    <w:rsid w:val="00D9267A"/>
    <w:rsid w:val="00D92AA0"/>
    <w:rsid w:val="00D94412"/>
    <w:rsid w:val="00D956D7"/>
    <w:rsid w:val="00D96D14"/>
    <w:rsid w:val="00D96E4E"/>
    <w:rsid w:val="00D97701"/>
    <w:rsid w:val="00DA0200"/>
    <w:rsid w:val="00DA0A48"/>
    <w:rsid w:val="00DA1FD9"/>
    <w:rsid w:val="00DA20A1"/>
    <w:rsid w:val="00DA4C14"/>
    <w:rsid w:val="00DA52F2"/>
    <w:rsid w:val="00DB0769"/>
    <w:rsid w:val="00DB0B2C"/>
    <w:rsid w:val="00DB13C9"/>
    <w:rsid w:val="00DB1555"/>
    <w:rsid w:val="00DB17E9"/>
    <w:rsid w:val="00DB196C"/>
    <w:rsid w:val="00DB22F9"/>
    <w:rsid w:val="00DC106A"/>
    <w:rsid w:val="00DC4408"/>
    <w:rsid w:val="00DC7B36"/>
    <w:rsid w:val="00DC7F04"/>
    <w:rsid w:val="00DD1A73"/>
    <w:rsid w:val="00DD22C8"/>
    <w:rsid w:val="00DD3175"/>
    <w:rsid w:val="00DD3F6E"/>
    <w:rsid w:val="00DD47EC"/>
    <w:rsid w:val="00DD48A6"/>
    <w:rsid w:val="00DD6244"/>
    <w:rsid w:val="00DD6CCD"/>
    <w:rsid w:val="00DD7EED"/>
    <w:rsid w:val="00DE07B9"/>
    <w:rsid w:val="00DE1CF5"/>
    <w:rsid w:val="00DE2D1D"/>
    <w:rsid w:val="00DE2D88"/>
    <w:rsid w:val="00DE30ED"/>
    <w:rsid w:val="00DE354A"/>
    <w:rsid w:val="00DE448D"/>
    <w:rsid w:val="00DE4AB8"/>
    <w:rsid w:val="00DE7D1C"/>
    <w:rsid w:val="00DF14F5"/>
    <w:rsid w:val="00DF2065"/>
    <w:rsid w:val="00DF41C2"/>
    <w:rsid w:val="00DF51F5"/>
    <w:rsid w:val="00DF6A95"/>
    <w:rsid w:val="00DF7A2A"/>
    <w:rsid w:val="00E0049E"/>
    <w:rsid w:val="00E03E08"/>
    <w:rsid w:val="00E04763"/>
    <w:rsid w:val="00E047D9"/>
    <w:rsid w:val="00E05E6F"/>
    <w:rsid w:val="00E0646D"/>
    <w:rsid w:val="00E0695B"/>
    <w:rsid w:val="00E10611"/>
    <w:rsid w:val="00E11F2F"/>
    <w:rsid w:val="00E14CFF"/>
    <w:rsid w:val="00E15B70"/>
    <w:rsid w:val="00E1640C"/>
    <w:rsid w:val="00E1696C"/>
    <w:rsid w:val="00E17C1B"/>
    <w:rsid w:val="00E20150"/>
    <w:rsid w:val="00E2285C"/>
    <w:rsid w:val="00E24CCD"/>
    <w:rsid w:val="00E260D2"/>
    <w:rsid w:val="00E279FB"/>
    <w:rsid w:val="00E27E89"/>
    <w:rsid w:val="00E3319E"/>
    <w:rsid w:val="00E33570"/>
    <w:rsid w:val="00E34AC4"/>
    <w:rsid w:val="00E37445"/>
    <w:rsid w:val="00E4062E"/>
    <w:rsid w:val="00E41EF7"/>
    <w:rsid w:val="00E43480"/>
    <w:rsid w:val="00E452CE"/>
    <w:rsid w:val="00E46707"/>
    <w:rsid w:val="00E53419"/>
    <w:rsid w:val="00E534A1"/>
    <w:rsid w:val="00E539E3"/>
    <w:rsid w:val="00E55127"/>
    <w:rsid w:val="00E5528B"/>
    <w:rsid w:val="00E560FC"/>
    <w:rsid w:val="00E565E0"/>
    <w:rsid w:val="00E6135E"/>
    <w:rsid w:val="00E61AF0"/>
    <w:rsid w:val="00E64EBE"/>
    <w:rsid w:val="00E66CA0"/>
    <w:rsid w:val="00E67099"/>
    <w:rsid w:val="00E676BF"/>
    <w:rsid w:val="00E706ED"/>
    <w:rsid w:val="00E713D5"/>
    <w:rsid w:val="00E7154A"/>
    <w:rsid w:val="00E72B8F"/>
    <w:rsid w:val="00E73DF3"/>
    <w:rsid w:val="00E7513F"/>
    <w:rsid w:val="00E75788"/>
    <w:rsid w:val="00E77510"/>
    <w:rsid w:val="00E77874"/>
    <w:rsid w:val="00E82BDF"/>
    <w:rsid w:val="00E86A46"/>
    <w:rsid w:val="00E91067"/>
    <w:rsid w:val="00E924F5"/>
    <w:rsid w:val="00E931F3"/>
    <w:rsid w:val="00E94C3C"/>
    <w:rsid w:val="00E95948"/>
    <w:rsid w:val="00E95A15"/>
    <w:rsid w:val="00E96670"/>
    <w:rsid w:val="00E9727F"/>
    <w:rsid w:val="00E97FC3"/>
    <w:rsid w:val="00EA0CE8"/>
    <w:rsid w:val="00EA18B4"/>
    <w:rsid w:val="00EA24C0"/>
    <w:rsid w:val="00EA5155"/>
    <w:rsid w:val="00EA5180"/>
    <w:rsid w:val="00EA5676"/>
    <w:rsid w:val="00EA6C7E"/>
    <w:rsid w:val="00EA79DD"/>
    <w:rsid w:val="00EB1298"/>
    <w:rsid w:val="00EB27B6"/>
    <w:rsid w:val="00EB30B6"/>
    <w:rsid w:val="00EB4E20"/>
    <w:rsid w:val="00EB61AE"/>
    <w:rsid w:val="00EB636F"/>
    <w:rsid w:val="00EB6804"/>
    <w:rsid w:val="00EB6B2F"/>
    <w:rsid w:val="00EB77D7"/>
    <w:rsid w:val="00EB7A00"/>
    <w:rsid w:val="00EC00D0"/>
    <w:rsid w:val="00EC036B"/>
    <w:rsid w:val="00EC093D"/>
    <w:rsid w:val="00EC1011"/>
    <w:rsid w:val="00EC3BC9"/>
    <w:rsid w:val="00EC4748"/>
    <w:rsid w:val="00EC4995"/>
    <w:rsid w:val="00EC4F09"/>
    <w:rsid w:val="00EC537A"/>
    <w:rsid w:val="00EC59E4"/>
    <w:rsid w:val="00EC724F"/>
    <w:rsid w:val="00ED196A"/>
    <w:rsid w:val="00ED2B40"/>
    <w:rsid w:val="00ED37ED"/>
    <w:rsid w:val="00ED3E93"/>
    <w:rsid w:val="00ED4314"/>
    <w:rsid w:val="00ED45B2"/>
    <w:rsid w:val="00ED4944"/>
    <w:rsid w:val="00ED7548"/>
    <w:rsid w:val="00EE0850"/>
    <w:rsid w:val="00EE12AD"/>
    <w:rsid w:val="00EE25F1"/>
    <w:rsid w:val="00EE4883"/>
    <w:rsid w:val="00EE4A56"/>
    <w:rsid w:val="00EE5FF7"/>
    <w:rsid w:val="00EE61A3"/>
    <w:rsid w:val="00EF1681"/>
    <w:rsid w:val="00F00B98"/>
    <w:rsid w:val="00F038C5"/>
    <w:rsid w:val="00F049E7"/>
    <w:rsid w:val="00F05F9A"/>
    <w:rsid w:val="00F0606D"/>
    <w:rsid w:val="00F0736E"/>
    <w:rsid w:val="00F118E0"/>
    <w:rsid w:val="00F121D6"/>
    <w:rsid w:val="00F15C85"/>
    <w:rsid w:val="00F16456"/>
    <w:rsid w:val="00F164AC"/>
    <w:rsid w:val="00F20035"/>
    <w:rsid w:val="00F22725"/>
    <w:rsid w:val="00F22D18"/>
    <w:rsid w:val="00F23F7C"/>
    <w:rsid w:val="00F2475E"/>
    <w:rsid w:val="00F26381"/>
    <w:rsid w:val="00F27082"/>
    <w:rsid w:val="00F2748C"/>
    <w:rsid w:val="00F32847"/>
    <w:rsid w:val="00F32DEA"/>
    <w:rsid w:val="00F3509E"/>
    <w:rsid w:val="00F35BD7"/>
    <w:rsid w:val="00F40B8E"/>
    <w:rsid w:val="00F40CCA"/>
    <w:rsid w:val="00F423E5"/>
    <w:rsid w:val="00F43DFD"/>
    <w:rsid w:val="00F46961"/>
    <w:rsid w:val="00F4740E"/>
    <w:rsid w:val="00F47A0A"/>
    <w:rsid w:val="00F508DA"/>
    <w:rsid w:val="00F50C96"/>
    <w:rsid w:val="00F530DE"/>
    <w:rsid w:val="00F56251"/>
    <w:rsid w:val="00F61465"/>
    <w:rsid w:val="00F62C9E"/>
    <w:rsid w:val="00F66173"/>
    <w:rsid w:val="00F73F31"/>
    <w:rsid w:val="00F75949"/>
    <w:rsid w:val="00F761C7"/>
    <w:rsid w:val="00F7678D"/>
    <w:rsid w:val="00F8338F"/>
    <w:rsid w:val="00F8550B"/>
    <w:rsid w:val="00F85A7B"/>
    <w:rsid w:val="00F8616D"/>
    <w:rsid w:val="00F87573"/>
    <w:rsid w:val="00F9011E"/>
    <w:rsid w:val="00F933E8"/>
    <w:rsid w:val="00F93798"/>
    <w:rsid w:val="00F943E3"/>
    <w:rsid w:val="00F95130"/>
    <w:rsid w:val="00FA13D4"/>
    <w:rsid w:val="00FA5153"/>
    <w:rsid w:val="00FA5C11"/>
    <w:rsid w:val="00FA6515"/>
    <w:rsid w:val="00FA69F5"/>
    <w:rsid w:val="00FA7EAF"/>
    <w:rsid w:val="00FB166D"/>
    <w:rsid w:val="00FB3952"/>
    <w:rsid w:val="00FB45BF"/>
    <w:rsid w:val="00FB5BB4"/>
    <w:rsid w:val="00FB68A0"/>
    <w:rsid w:val="00FC0560"/>
    <w:rsid w:val="00FC0DC3"/>
    <w:rsid w:val="00FC16CA"/>
    <w:rsid w:val="00FC3183"/>
    <w:rsid w:val="00FC3FDD"/>
    <w:rsid w:val="00FC4354"/>
    <w:rsid w:val="00FC6B6E"/>
    <w:rsid w:val="00FC6E03"/>
    <w:rsid w:val="00FC7861"/>
    <w:rsid w:val="00FD2EB0"/>
    <w:rsid w:val="00FD3AB1"/>
    <w:rsid w:val="00FD4368"/>
    <w:rsid w:val="00FD547B"/>
    <w:rsid w:val="00FD5CB4"/>
    <w:rsid w:val="00FE1C05"/>
    <w:rsid w:val="00FE3022"/>
    <w:rsid w:val="00FE6775"/>
    <w:rsid w:val="00FF170B"/>
    <w:rsid w:val="00FF588F"/>
    <w:rsid w:val="0195E7CF"/>
    <w:rsid w:val="028023E7"/>
    <w:rsid w:val="0329ECD3"/>
    <w:rsid w:val="032B47E1"/>
    <w:rsid w:val="08C44EF5"/>
    <w:rsid w:val="0A176473"/>
    <w:rsid w:val="0A5197FD"/>
    <w:rsid w:val="0B3B2A3C"/>
    <w:rsid w:val="0B424C55"/>
    <w:rsid w:val="0C66BFD5"/>
    <w:rsid w:val="0E4F18EC"/>
    <w:rsid w:val="0F760FAA"/>
    <w:rsid w:val="0F7E3321"/>
    <w:rsid w:val="109D3523"/>
    <w:rsid w:val="16744CB9"/>
    <w:rsid w:val="168EEC5A"/>
    <w:rsid w:val="16A7BAE7"/>
    <w:rsid w:val="17F0604B"/>
    <w:rsid w:val="1B63656E"/>
    <w:rsid w:val="208BB12C"/>
    <w:rsid w:val="21E27CF5"/>
    <w:rsid w:val="21F69623"/>
    <w:rsid w:val="226D7B3A"/>
    <w:rsid w:val="23D3044A"/>
    <w:rsid w:val="264681E5"/>
    <w:rsid w:val="26BD798C"/>
    <w:rsid w:val="2833AF98"/>
    <w:rsid w:val="28D20602"/>
    <w:rsid w:val="28D39D9D"/>
    <w:rsid w:val="2AFA8DFC"/>
    <w:rsid w:val="2E506EEF"/>
    <w:rsid w:val="2FA35DDA"/>
    <w:rsid w:val="309F08D4"/>
    <w:rsid w:val="31273D16"/>
    <w:rsid w:val="3621BF7E"/>
    <w:rsid w:val="379B16F2"/>
    <w:rsid w:val="38996D8B"/>
    <w:rsid w:val="389CCC84"/>
    <w:rsid w:val="38A798B3"/>
    <w:rsid w:val="3A038ED2"/>
    <w:rsid w:val="3AF9504A"/>
    <w:rsid w:val="3D298BAF"/>
    <w:rsid w:val="3DF05084"/>
    <w:rsid w:val="3EBEC4B4"/>
    <w:rsid w:val="3F4D1DB5"/>
    <w:rsid w:val="400FBBB2"/>
    <w:rsid w:val="40A365D0"/>
    <w:rsid w:val="411A3D57"/>
    <w:rsid w:val="4287272C"/>
    <w:rsid w:val="42CAC0B6"/>
    <w:rsid w:val="43330631"/>
    <w:rsid w:val="43458671"/>
    <w:rsid w:val="441D0EFB"/>
    <w:rsid w:val="4539236F"/>
    <w:rsid w:val="45D111AC"/>
    <w:rsid w:val="45F51656"/>
    <w:rsid w:val="4609D4CB"/>
    <w:rsid w:val="4820B503"/>
    <w:rsid w:val="483EE6E5"/>
    <w:rsid w:val="4AF01231"/>
    <w:rsid w:val="4B8D0F2C"/>
    <w:rsid w:val="4BE0D6B1"/>
    <w:rsid w:val="4C46D806"/>
    <w:rsid w:val="4FBEF0AF"/>
    <w:rsid w:val="56C83968"/>
    <w:rsid w:val="59C1C7F1"/>
    <w:rsid w:val="5C258476"/>
    <w:rsid w:val="5C5DDCDF"/>
    <w:rsid w:val="5D66CB84"/>
    <w:rsid w:val="60FC1A6B"/>
    <w:rsid w:val="61213BD9"/>
    <w:rsid w:val="62639EB6"/>
    <w:rsid w:val="6295A4EE"/>
    <w:rsid w:val="62E0727C"/>
    <w:rsid w:val="632F9E79"/>
    <w:rsid w:val="65E4EF93"/>
    <w:rsid w:val="661439EE"/>
    <w:rsid w:val="661974F9"/>
    <w:rsid w:val="683E7D6A"/>
    <w:rsid w:val="68528C52"/>
    <w:rsid w:val="6993EDDC"/>
    <w:rsid w:val="69E58ACE"/>
    <w:rsid w:val="6A904949"/>
    <w:rsid w:val="6AD66D51"/>
    <w:rsid w:val="6C60C0AC"/>
    <w:rsid w:val="6E22B820"/>
    <w:rsid w:val="6F775965"/>
    <w:rsid w:val="6F9A420C"/>
    <w:rsid w:val="74E401E1"/>
    <w:rsid w:val="773D2D26"/>
    <w:rsid w:val="77E8FB8B"/>
    <w:rsid w:val="7B2D53E1"/>
    <w:rsid w:val="7D72E447"/>
    <w:rsid w:val="7ED9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CB9AA7"/>
  <w15:chartTrackingRefBased/>
  <w15:docId w15:val="{C1BBE688-CCA9-4F7D-A6BF-303E81B5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C08"/>
    <w:pPr>
      <w:spacing w:before="40" w:after="40" w:line="240" w:lineRule="auto"/>
      <w:ind w:firstLine="0"/>
    </w:pPr>
    <w:rPr>
      <w:sz w:val="20"/>
    </w:rPr>
  </w:style>
  <w:style w:type="paragraph" w:styleId="Heading1">
    <w:name w:val="heading 1"/>
    <w:basedOn w:val="Normal"/>
    <w:next w:val="BodyText"/>
    <w:link w:val="Heading1Char"/>
    <w:uiPriority w:val="9"/>
    <w:qFormat/>
    <w:rsid w:val="00C815CB"/>
    <w:pPr>
      <w:keepNext/>
      <w:numPr>
        <w:numId w:val="9"/>
      </w:numPr>
      <w:spacing w:before="240" w:after="120"/>
      <w:ind w:left="540" w:hanging="54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C815CB"/>
    <w:pPr>
      <w:keepNext/>
      <w:numPr>
        <w:ilvl w:val="1"/>
        <w:numId w:val="9"/>
      </w:numPr>
      <w:spacing w:before="240" w:after="60"/>
      <w:ind w:left="720" w:hanging="72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147187"/>
    <w:pPr>
      <w:keepNext/>
      <w:numPr>
        <w:ilvl w:val="2"/>
        <w:numId w:val="9"/>
      </w:numPr>
      <w:spacing w:before="240" w:after="60"/>
      <w:ind w:left="900" w:hanging="90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147187"/>
    <w:pPr>
      <w:keepNext/>
      <w:numPr>
        <w:ilvl w:val="3"/>
        <w:numId w:val="9"/>
      </w:numPr>
      <w:spacing w:before="240" w:after="60"/>
      <w:ind w:left="1080" w:hanging="108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5CB"/>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C815CB"/>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147187"/>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147187"/>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055C0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0061"/>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10"/>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22"/>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6009">
      <w:bodyDiv w:val="1"/>
      <w:marLeft w:val="0"/>
      <w:marRight w:val="0"/>
      <w:marTop w:val="0"/>
      <w:marBottom w:val="0"/>
      <w:divBdr>
        <w:top w:val="none" w:sz="0" w:space="0" w:color="auto"/>
        <w:left w:val="none" w:sz="0" w:space="0" w:color="auto"/>
        <w:bottom w:val="none" w:sz="0" w:space="0" w:color="auto"/>
        <w:right w:val="none" w:sz="0" w:space="0" w:color="auto"/>
      </w:divBdr>
    </w:div>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microsoft.com/office/2007/relationships/hdphoto" Target="media/hdphoto1.wdp"/><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settings" Target="settings.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4" ma:contentTypeDescription="Create a new document." ma:contentTypeScope="" ma:versionID="291e8fe987a03e6a48ba191df7662f35">
  <xsd:schema xmlns:xsd="http://www.w3.org/2001/XMLSchema" xmlns:xs="http://www.w3.org/2001/XMLSchema" xmlns:p="http://schemas.microsoft.com/office/2006/metadata/properties" xmlns:ns1="http://schemas.microsoft.com/sharepoint/v3" xmlns:ns2="bd758177-d211-4c02-9a56-90738bf86702" targetNamespace="http://schemas.microsoft.com/office/2006/metadata/properties" ma:root="true" ma:fieldsID="99d687ec51dd62c3d34cf37cfb1ca793" ns1:_="" ns2:_="">
    <xsd:import namespace="http://schemas.microsoft.com/sharepoint/v3"/>
    <xsd:import namespace="bd758177-d211-4c02-9a56-90738bf8670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91C66-E329-4366-86A0-6BA977DE6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7B7460-E026-4869-A511-CE7B06E510BA}">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bd758177-d211-4c02-9a56-90738bf86702"/>
    <ds:schemaRef ds:uri="http://schemas.microsoft.com/sharepoint/v3"/>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4.xml><?xml version="1.0" encoding="utf-8"?>
<ds:datastoreItem xmlns:ds="http://schemas.openxmlformats.org/officeDocument/2006/customXml" ds:itemID="{34E837AB-525C-41A2-B4CE-594B1707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7688</Words>
  <Characters>43827</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AbleVets</Company>
  <LinksUpToDate>false</LinksUpToDate>
  <CharactersWithSpaces>51413</CharactersWithSpaces>
  <SharedDoc>false</SharedDoc>
  <HLinks>
    <vt:vector size="534" baseType="variant">
      <vt:variant>
        <vt:i4>1179667</vt:i4>
      </vt:variant>
      <vt:variant>
        <vt:i4>777</vt:i4>
      </vt:variant>
      <vt:variant>
        <vt:i4>0</vt:i4>
      </vt:variant>
      <vt:variant>
        <vt:i4>5</vt:i4>
      </vt:variant>
      <vt:variant>
        <vt:lpwstr/>
      </vt:variant>
      <vt:variant>
        <vt:lpwstr>_Setting_Record_Display_1</vt:lpwstr>
      </vt:variant>
      <vt:variant>
        <vt:i4>7340127</vt:i4>
      </vt:variant>
      <vt:variant>
        <vt:i4>741</vt:i4>
      </vt:variant>
      <vt:variant>
        <vt:i4>0</vt:i4>
      </vt:variant>
      <vt:variant>
        <vt:i4>5</vt:i4>
      </vt:variant>
      <vt:variant>
        <vt:lpwstr/>
      </vt:variant>
      <vt:variant>
        <vt:lpwstr>_Assigning_and_Unassigning</vt:lpwstr>
      </vt:variant>
      <vt:variant>
        <vt:i4>7340127</vt:i4>
      </vt:variant>
      <vt:variant>
        <vt:i4>693</vt:i4>
      </vt:variant>
      <vt:variant>
        <vt:i4>0</vt:i4>
      </vt:variant>
      <vt:variant>
        <vt:i4>5</vt:i4>
      </vt:variant>
      <vt:variant>
        <vt:lpwstr/>
      </vt:variant>
      <vt:variant>
        <vt:lpwstr>_Assigning_and_Unassigning</vt:lpwstr>
      </vt:variant>
      <vt:variant>
        <vt:i4>6291523</vt:i4>
      </vt:variant>
      <vt:variant>
        <vt:i4>672</vt:i4>
      </vt:variant>
      <vt:variant>
        <vt:i4>0</vt:i4>
      </vt:variant>
      <vt:variant>
        <vt:i4>5</vt:i4>
      </vt:variant>
      <vt:variant>
        <vt:lpwstr/>
      </vt:variant>
      <vt:variant>
        <vt:lpwstr>_Creating_RMP_Accounts</vt:lpwstr>
      </vt:variant>
      <vt:variant>
        <vt:i4>7340127</vt:i4>
      </vt:variant>
      <vt:variant>
        <vt:i4>651</vt:i4>
      </vt:variant>
      <vt:variant>
        <vt:i4>0</vt:i4>
      </vt:variant>
      <vt:variant>
        <vt:i4>5</vt:i4>
      </vt:variant>
      <vt:variant>
        <vt:lpwstr/>
      </vt:variant>
      <vt:variant>
        <vt:lpwstr>_Assigning_and_Unassigning</vt:lpwstr>
      </vt:variant>
      <vt:variant>
        <vt:i4>8323127</vt:i4>
      </vt:variant>
      <vt:variant>
        <vt:i4>516</vt:i4>
      </vt:variant>
      <vt:variant>
        <vt:i4>0</vt:i4>
      </vt:variant>
      <vt:variant>
        <vt:i4>5</vt:i4>
      </vt:variant>
      <vt:variant>
        <vt:lpwstr>https://communityviewer.med.va.gov/VACV</vt:lpwstr>
      </vt:variant>
      <vt:variant>
        <vt:lpwstr/>
      </vt:variant>
      <vt:variant>
        <vt:i4>65549</vt:i4>
      </vt:variant>
      <vt:variant>
        <vt:i4>504</vt:i4>
      </vt:variant>
      <vt:variant>
        <vt:i4>0</vt:i4>
      </vt:variant>
      <vt:variant>
        <vt:i4>5</vt:i4>
      </vt:variant>
      <vt:variant>
        <vt:lpwstr>https://yourit.va.gov/va</vt:lpwstr>
      </vt:variant>
      <vt:variant>
        <vt:lpwstr/>
      </vt:variant>
      <vt:variant>
        <vt:i4>1114170</vt:i4>
      </vt:variant>
      <vt:variant>
        <vt:i4>488</vt:i4>
      </vt:variant>
      <vt:variant>
        <vt:i4>0</vt:i4>
      </vt:variant>
      <vt:variant>
        <vt:i4>5</vt:i4>
      </vt:variant>
      <vt:variant>
        <vt:lpwstr/>
      </vt:variant>
      <vt:variant>
        <vt:lpwstr>_Toc58482690</vt:lpwstr>
      </vt:variant>
      <vt:variant>
        <vt:i4>1572923</vt:i4>
      </vt:variant>
      <vt:variant>
        <vt:i4>482</vt:i4>
      </vt:variant>
      <vt:variant>
        <vt:i4>0</vt:i4>
      </vt:variant>
      <vt:variant>
        <vt:i4>5</vt:i4>
      </vt:variant>
      <vt:variant>
        <vt:lpwstr/>
      </vt:variant>
      <vt:variant>
        <vt:lpwstr>_Toc58482689</vt:lpwstr>
      </vt:variant>
      <vt:variant>
        <vt:i4>1638459</vt:i4>
      </vt:variant>
      <vt:variant>
        <vt:i4>476</vt:i4>
      </vt:variant>
      <vt:variant>
        <vt:i4>0</vt:i4>
      </vt:variant>
      <vt:variant>
        <vt:i4>5</vt:i4>
      </vt:variant>
      <vt:variant>
        <vt:lpwstr/>
      </vt:variant>
      <vt:variant>
        <vt:lpwstr>_Toc58482688</vt:lpwstr>
      </vt:variant>
      <vt:variant>
        <vt:i4>1441851</vt:i4>
      </vt:variant>
      <vt:variant>
        <vt:i4>470</vt:i4>
      </vt:variant>
      <vt:variant>
        <vt:i4>0</vt:i4>
      </vt:variant>
      <vt:variant>
        <vt:i4>5</vt:i4>
      </vt:variant>
      <vt:variant>
        <vt:lpwstr/>
      </vt:variant>
      <vt:variant>
        <vt:lpwstr>_Toc58482687</vt:lpwstr>
      </vt:variant>
      <vt:variant>
        <vt:i4>1507387</vt:i4>
      </vt:variant>
      <vt:variant>
        <vt:i4>461</vt:i4>
      </vt:variant>
      <vt:variant>
        <vt:i4>0</vt:i4>
      </vt:variant>
      <vt:variant>
        <vt:i4>5</vt:i4>
      </vt:variant>
      <vt:variant>
        <vt:lpwstr/>
      </vt:variant>
      <vt:variant>
        <vt:lpwstr>_Toc58482686</vt:lpwstr>
      </vt:variant>
      <vt:variant>
        <vt:i4>1310779</vt:i4>
      </vt:variant>
      <vt:variant>
        <vt:i4>455</vt:i4>
      </vt:variant>
      <vt:variant>
        <vt:i4>0</vt:i4>
      </vt:variant>
      <vt:variant>
        <vt:i4>5</vt:i4>
      </vt:variant>
      <vt:variant>
        <vt:lpwstr/>
      </vt:variant>
      <vt:variant>
        <vt:lpwstr>_Toc58482685</vt:lpwstr>
      </vt:variant>
      <vt:variant>
        <vt:i4>1376315</vt:i4>
      </vt:variant>
      <vt:variant>
        <vt:i4>449</vt:i4>
      </vt:variant>
      <vt:variant>
        <vt:i4>0</vt:i4>
      </vt:variant>
      <vt:variant>
        <vt:i4>5</vt:i4>
      </vt:variant>
      <vt:variant>
        <vt:lpwstr/>
      </vt:variant>
      <vt:variant>
        <vt:lpwstr>_Toc58482684</vt:lpwstr>
      </vt:variant>
      <vt:variant>
        <vt:i4>1179707</vt:i4>
      </vt:variant>
      <vt:variant>
        <vt:i4>443</vt:i4>
      </vt:variant>
      <vt:variant>
        <vt:i4>0</vt:i4>
      </vt:variant>
      <vt:variant>
        <vt:i4>5</vt:i4>
      </vt:variant>
      <vt:variant>
        <vt:lpwstr/>
      </vt:variant>
      <vt:variant>
        <vt:lpwstr>_Toc58482683</vt:lpwstr>
      </vt:variant>
      <vt:variant>
        <vt:i4>1245243</vt:i4>
      </vt:variant>
      <vt:variant>
        <vt:i4>437</vt:i4>
      </vt:variant>
      <vt:variant>
        <vt:i4>0</vt:i4>
      </vt:variant>
      <vt:variant>
        <vt:i4>5</vt:i4>
      </vt:variant>
      <vt:variant>
        <vt:lpwstr/>
      </vt:variant>
      <vt:variant>
        <vt:lpwstr>_Toc58482682</vt:lpwstr>
      </vt:variant>
      <vt:variant>
        <vt:i4>1048635</vt:i4>
      </vt:variant>
      <vt:variant>
        <vt:i4>431</vt:i4>
      </vt:variant>
      <vt:variant>
        <vt:i4>0</vt:i4>
      </vt:variant>
      <vt:variant>
        <vt:i4>5</vt:i4>
      </vt:variant>
      <vt:variant>
        <vt:lpwstr/>
      </vt:variant>
      <vt:variant>
        <vt:lpwstr>_Toc58482681</vt:lpwstr>
      </vt:variant>
      <vt:variant>
        <vt:i4>1114171</vt:i4>
      </vt:variant>
      <vt:variant>
        <vt:i4>425</vt:i4>
      </vt:variant>
      <vt:variant>
        <vt:i4>0</vt:i4>
      </vt:variant>
      <vt:variant>
        <vt:i4>5</vt:i4>
      </vt:variant>
      <vt:variant>
        <vt:lpwstr/>
      </vt:variant>
      <vt:variant>
        <vt:lpwstr>_Toc58482680</vt:lpwstr>
      </vt:variant>
      <vt:variant>
        <vt:i4>1572916</vt:i4>
      </vt:variant>
      <vt:variant>
        <vt:i4>419</vt:i4>
      </vt:variant>
      <vt:variant>
        <vt:i4>0</vt:i4>
      </vt:variant>
      <vt:variant>
        <vt:i4>5</vt:i4>
      </vt:variant>
      <vt:variant>
        <vt:lpwstr/>
      </vt:variant>
      <vt:variant>
        <vt:lpwstr>_Toc58482679</vt:lpwstr>
      </vt:variant>
      <vt:variant>
        <vt:i4>1638452</vt:i4>
      </vt:variant>
      <vt:variant>
        <vt:i4>413</vt:i4>
      </vt:variant>
      <vt:variant>
        <vt:i4>0</vt:i4>
      </vt:variant>
      <vt:variant>
        <vt:i4>5</vt:i4>
      </vt:variant>
      <vt:variant>
        <vt:lpwstr/>
      </vt:variant>
      <vt:variant>
        <vt:lpwstr>_Toc58482678</vt:lpwstr>
      </vt:variant>
      <vt:variant>
        <vt:i4>1441844</vt:i4>
      </vt:variant>
      <vt:variant>
        <vt:i4>407</vt:i4>
      </vt:variant>
      <vt:variant>
        <vt:i4>0</vt:i4>
      </vt:variant>
      <vt:variant>
        <vt:i4>5</vt:i4>
      </vt:variant>
      <vt:variant>
        <vt:lpwstr/>
      </vt:variant>
      <vt:variant>
        <vt:lpwstr>_Toc58482677</vt:lpwstr>
      </vt:variant>
      <vt:variant>
        <vt:i4>1507380</vt:i4>
      </vt:variant>
      <vt:variant>
        <vt:i4>401</vt:i4>
      </vt:variant>
      <vt:variant>
        <vt:i4>0</vt:i4>
      </vt:variant>
      <vt:variant>
        <vt:i4>5</vt:i4>
      </vt:variant>
      <vt:variant>
        <vt:lpwstr/>
      </vt:variant>
      <vt:variant>
        <vt:lpwstr>_Toc58482676</vt:lpwstr>
      </vt:variant>
      <vt:variant>
        <vt:i4>1310772</vt:i4>
      </vt:variant>
      <vt:variant>
        <vt:i4>395</vt:i4>
      </vt:variant>
      <vt:variant>
        <vt:i4>0</vt:i4>
      </vt:variant>
      <vt:variant>
        <vt:i4>5</vt:i4>
      </vt:variant>
      <vt:variant>
        <vt:lpwstr/>
      </vt:variant>
      <vt:variant>
        <vt:lpwstr>_Toc58482675</vt:lpwstr>
      </vt:variant>
      <vt:variant>
        <vt:i4>1376308</vt:i4>
      </vt:variant>
      <vt:variant>
        <vt:i4>389</vt:i4>
      </vt:variant>
      <vt:variant>
        <vt:i4>0</vt:i4>
      </vt:variant>
      <vt:variant>
        <vt:i4>5</vt:i4>
      </vt:variant>
      <vt:variant>
        <vt:lpwstr/>
      </vt:variant>
      <vt:variant>
        <vt:lpwstr>_Toc58482674</vt:lpwstr>
      </vt:variant>
      <vt:variant>
        <vt:i4>1179700</vt:i4>
      </vt:variant>
      <vt:variant>
        <vt:i4>383</vt:i4>
      </vt:variant>
      <vt:variant>
        <vt:i4>0</vt:i4>
      </vt:variant>
      <vt:variant>
        <vt:i4>5</vt:i4>
      </vt:variant>
      <vt:variant>
        <vt:lpwstr/>
      </vt:variant>
      <vt:variant>
        <vt:lpwstr>_Toc58482673</vt:lpwstr>
      </vt:variant>
      <vt:variant>
        <vt:i4>1245236</vt:i4>
      </vt:variant>
      <vt:variant>
        <vt:i4>377</vt:i4>
      </vt:variant>
      <vt:variant>
        <vt:i4>0</vt:i4>
      </vt:variant>
      <vt:variant>
        <vt:i4>5</vt:i4>
      </vt:variant>
      <vt:variant>
        <vt:lpwstr/>
      </vt:variant>
      <vt:variant>
        <vt:lpwstr>_Toc58482672</vt:lpwstr>
      </vt:variant>
      <vt:variant>
        <vt:i4>1048628</vt:i4>
      </vt:variant>
      <vt:variant>
        <vt:i4>371</vt:i4>
      </vt:variant>
      <vt:variant>
        <vt:i4>0</vt:i4>
      </vt:variant>
      <vt:variant>
        <vt:i4>5</vt:i4>
      </vt:variant>
      <vt:variant>
        <vt:lpwstr/>
      </vt:variant>
      <vt:variant>
        <vt:lpwstr>_Toc58482671</vt:lpwstr>
      </vt:variant>
      <vt:variant>
        <vt:i4>1114164</vt:i4>
      </vt:variant>
      <vt:variant>
        <vt:i4>365</vt:i4>
      </vt:variant>
      <vt:variant>
        <vt:i4>0</vt:i4>
      </vt:variant>
      <vt:variant>
        <vt:i4>5</vt:i4>
      </vt:variant>
      <vt:variant>
        <vt:lpwstr/>
      </vt:variant>
      <vt:variant>
        <vt:lpwstr>_Toc58482670</vt:lpwstr>
      </vt:variant>
      <vt:variant>
        <vt:i4>1572917</vt:i4>
      </vt:variant>
      <vt:variant>
        <vt:i4>359</vt:i4>
      </vt:variant>
      <vt:variant>
        <vt:i4>0</vt:i4>
      </vt:variant>
      <vt:variant>
        <vt:i4>5</vt:i4>
      </vt:variant>
      <vt:variant>
        <vt:lpwstr/>
      </vt:variant>
      <vt:variant>
        <vt:lpwstr>_Toc58482669</vt:lpwstr>
      </vt:variant>
      <vt:variant>
        <vt:i4>1638453</vt:i4>
      </vt:variant>
      <vt:variant>
        <vt:i4>353</vt:i4>
      </vt:variant>
      <vt:variant>
        <vt:i4>0</vt:i4>
      </vt:variant>
      <vt:variant>
        <vt:i4>5</vt:i4>
      </vt:variant>
      <vt:variant>
        <vt:lpwstr/>
      </vt:variant>
      <vt:variant>
        <vt:lpwstr>_Toc58482668</vt:lpwstr>
      </vt:variant>
      <vt:variant>
        <vt:i4>1441845</vt:i4>
      </vt:variant>
      <vt:variant>
        <vt:i4>347</vt:i4>
      </vt:variant>
      <vt:variant>
        <vt:i4>0</vt:i4>
      </vt:variant>
      <vt:variant>
        <vt:i4>5</vt:i4>
      </vt:variant>
      <vt:variant>
        <vt:lpwstr/>
      </vt:variant>
      <vt:variant>
        <vt:lpwstr>_Toc58482667</vt:lpwstr>
      </vt:variant>
      <vt:variant>
        <vt:i4>1507381</vt:i4>
      </vt:variant>
      <vt:variant>
        <vt:i4>341</vt:i4>
      </vt:variant>
      <vt:variant>
        <vt:i4>0</vt:i4>
      </vt:variant>
      <vt:variant>
        <vt:i4>5</vt:i4>
      </vt:variant>
      <vt:variant>
        <vt:lpwstr/>
      </vt:variant>
      <vt:variant>
        <vt:lpwstr>_Toc58482666</vt:lpwstr>
      </vt:variant>
      <vt:variant>
        <vt:i4>1310773</vt:i4>
      </vt:variant>
      <vt:variant>
        <vt:i4>335</vt:i4>
      </vt:variant>
      <vt:variant>
        <vt:i4>0</vt:i4>
      </vt:variant>
      <vt:variant>
        <vt:i4>5</vt:i4>
      </vt:variant>
      <vt:variant>
        <vt:lpwstr/>
      </vt:variant>
      <vt:variant>
        <vt:lpwstr>_Toc58482665</vt:lpwstr>
      </vt:variant>
      <vt:variant>
        <vt:i4>1376309</vt:i4>
      </vt:variant>
      <vt:variant>
        <vt:i4>329</vt:i4>
      </vt:variant>
      <vt:variant>
        <vt:i4>0</vt:i4>
      </vt:variant>
      <vt:variant>
        <vt:i4>5</vt:i4>
      </vt:variant>
      <vt:variant>
        <vt:lpwstr/>
      </vt:variant>
      <vt:variant>
        <vt:lpwstr>_Toc58482664</vt:lpwstr>
      </vt:variant>
      <vt:variant>
        <vt:i4>1179701</vt:i4>
      </vt:variant>
      <vt:variant>
        <vt:i4>323</vt:i4>
      </vt:variant>
      <vt:variant>
        <vt:i4>0</vt:i4>
      </vt:variant>
      <vt:variant>
        <vt:i4>5</vt:i4>
      </vt:variant>
      <vt:variant>
        <vt:lpwstr/>
      </vt:variant>
      <vt:variant>
        <vt:lpwstr>_Toc58482663</vt:lpwstr>
      </vt:variant>
      <vt:variant>
        <vt:i4>1245237</vt:i4>
      </vt:variant>
      <vt:variant>
        <vt:i4>317</vt:i4>
      </vt:variant>
      <vt:variant>
        <vt:i4>0</vt:i4>
      </vt:variant>
      <vt:variant>
        <vt:i4>5</vt:i4>
      </vt:variant>
      <vt:variant>
        <vt:lpwstr/>
      </vt:variant>
      <vt:variant>
        <vt:lpwstr>_Toc58482662</vt:lpwstr>
      </vt:variant>
      <vt:variant>
        <vt:i4>1048629</vt:i4>
      </vt:variant>
      <vt:variant>
        <vt:i4>311</vt:i4>
      </vt:variant>
      <vt:variant>
        <vt:i4>0</vt:i4>
      </vt:variant>
      <vt:variant>
        <vt:i4>5</vt:i4>
      </vt:variant>
      <vt:variant>
        <vt:lpwstr/>
      </vt:variant>
      <vt:variant>
        <vt:lpwstr>_Toc58482661</vt:lpwstr>
      </vt:variant>
      <vt:variant>
        <vt:i4>1114165</vt:i4>
      </vt:variant>
      <vt:variant>
        <vt:i4>305</vt:i4>
      </vt:variant>
      <vt:variant>
        <vt:i4>0</vt:i4>
      </vt:variant>
      <vt:variant>
        <vt:i4>5</vt:i4>
      </vt:variant>
      <vt:variant>
        <vt:lpwstr/>
      </vt:variant>
      <vt:variant>
        <vt:lpwstr>_Toc58482660</vt:lpwstr>
      </vt:variant>
      <vt:variant>
        <vt:i4>1572918</vt:i4>
      </vt:variant>
      <vt:variant>
        <vt:i4>299</vt:i4>
      </vt:variant>
      <vt:variant>
        <vt:i4>0</vt:i4>
      </vt:variant>
      <vt:variant>
        <vt:i4>5</vt:i4>
      </vt:variant>
      <vt:variant>
        <vt:lpwstr/>
      </vt:variant>
      <vt:variant>
        <vt:lpwstr>_Toc58482659</vt:lpwstr>
      </vt:variant>
      <vt:variant>
        <vt:i4>1638454</vt:i4>
      </vt:variant>
      <vt:variant>
        <vt:i4>293</vt:i4>
      </vt:variant>
      <vt:variant>
        <vt:i4>0</vt:i4>
      </vt:variant>
      <vt:variant>
        <vt:i4>5</vt:i4>
      </vt:variant>
      <vt:variant>
        <vt:lpwstr/>
      </vt:variant>
      <vt:variant>
        <vt:lpwstr>_Toc58482658</vt:lpwstr>
      </vt:variant>
      <vt:variant>
        <vt:i4>1441846</vt:i4>
      </vt:variant>
      <vt:variant>
        <vt:i4>287</vt:i4>
      </vt:variant>
      <vt:variant>
        <vt:i4>0</vt:i4>
      </vt:variant>
      <vt:variant>
        <vt:i4>5</vt:i4>
      </vt:variant>
      <vt:variant>
        <vt:lpwstr/>
      </vt:variant>
      <vt:variant>
        <vt:lpwstr>_Toc58482657</vt:lpwstr>
      </vt:variant>
      <vt:variant>
        <vt:i4>1507382</vt:i4>
      </vt:variant>
      <vt:variant>
        <vt:i4>281</vt:i4>
      </vt:variant>
      <vt:variant>
        <vt:i4>0</vt:i4>
      </vt:variant>
      <vt:variant>
        <vt:i4>5</vt:i4>
      </vt:variant>
      <vt:variant>
        <vt:lpwstr/>
      </vt:variant>
      <vt:variant>
        <vt:lpwstr>_Toc58482656</vt:lpwstr>
      </vt:variant>
      <vt:variant>
        <vt:i4>1310774</vt:i4>
      </vt:variant>
      <vt:variant>
        <vt:i4>275</vt:i4>
      </vt:variant>
      <vt:variant>
        <vt:i4>0</vt:i4>
      </vt:variant>
      <vt:variant>
        <vt:i4>5</vt:i4>
      </vt:variant>
      <vt:variant>
        <vt:lpwstr/>
      </vt:variant>
      <vt:variant>
        <vt:lpwstr>_Toc58482655</vt:lpwstr>
      </vt:variant>
      <vt:variant>
        <vt:i4>1376310</vt:i4>
      </vt:variant>
      <vt:variant>
        <vt:i4>269</vt:i4>
      </vt:variant>
      <vt:variant>
        <vt:i4>0</vt:i4>
      </vt:variant>
      <vt:variant>
        <vt:i4>5</vt:i4>
      </vt:variant>
      <vt:variant>
        <vt:lpwstr/>
      </vt:variant>
      <vt:variant>
        <vt:lpwstr>_Toc58482654</vt:lpwstr>
      </vt:variant>
      <vt:variant>
        <vt:i4>1507376</vt:i4>
      </vt:variant>
      <vt:variant>
        <vt:i4>260</vt:i4>
      </vt:variant>
      <vt:variant>
        <vt:i4>0</vt:i4>
      </vt:variant>
      <vt:variant>
        <vt:i4>5</vt:i4>
      </vt:variant>
      <vt:variant>
        <vt:lpwstr/>
      </vt:variant>
      <vt:variant>
        <vt:lpwstr>_Toc57730125</vt:lpwstr>
      </vt:variant>
      <vt:variant>
        <vt:i4>1441840</vt:i4>
      </vt:variant>
      <vt:variant>
        <vt:i4>254</vt:i4>
      </vt:variant>
      <vt:variant>
        <vt:i4>0</vt:i4>
      </vt:variant>
      <vt:variant>
        <vt:i4>5</vt:i4>
      </vt:variant>
      <vt:variant>
        <vt:lpwstr/>
      </vt:variant>
      <vt:variant>
        <vt:lpwstr>_Toc57730124</vt:lpwstr>
      </vt:variant>
      <vt:variant>
        <vt:i4>1114160</vt:i4>
      </vt:variant>
      <vt:variant>
        <vt:i4>248</vt:i4>
      </vt:variant>
      <vt:variant>
        <vt:i4>0</vt:i4>
      </vt:variant>
      <vt:variant>
        <vt:i4>5</vt:i4>
      </vt:variant>
      <vt:variant>
        <vt:lpwstr/>
      </vt:variant>
      <vt:variant>
        <vt:lpwstr>_Toc57730123</vt:lpwstr>
      </vt:variant>
      <vt:variant>
        <vt:i4>1048624</vt:i4>
      </vt:variant>
      <vt:variant>
        <vt:i4>242</vt:i4>
      </vt:variant>
      <vt:variant>
        <vt:i4>0</vt:i4>
      </vt:variant>
      <vt:variant>
        <vt:i4>5</vt:i4>
      </vt:variant>
      <vt:variant>
        <vt:lpwstr/>
      </vt:variant>
      <vt:variant>
        <vt:lpwstr>_Toc57730122</vt:lpwstr>
      </vt:variant>
      <vt:variant>
        <vt:i4>1245232</vt:i4>
      </vt:variant>
      <vt:variant>
        <vt:i4>236</vt:i4>
      </vt:variant>
      <vt:variant>
        <vt:i4>0</vt:i4>
      </vt:variant>
      <vt:variant>
        <vt:i4>5</vt:i4>
      </vt:variant>
      <vt:variant>
        <vt:lpwstr/>
      </vt:variant>
      <vt:variant>
        <vt:lpwstr>_Toc57730121</vt:lpwstr>
      </vt:variant>
      <vt:variant>
        <vt:i4>1179696</vt:i4>
      </vt:variant>
      <vt:variant>
        <vt:i4>230</vt:i4>
      </vt:variant>
      <vt:variant>
        <vt:i4>0</vt:i4>
      </vt:variant>
      <vt:variant>
        <vt:i4>5</vt:i4>
      </vt:variant>
      <vt:variant>
        <vt:lpwstr/>
      </vt:variant>
      <vt:variant>
        <vt:lpwstr>_Toc57730120</vt:lpwstr>
      </vt:variant>
      <vt:variant>
        <vt:i4>1769523</vt:i4>
      </vt:variant>
      <vt:variant>
        <vt:i4>224</vt:i4>
      </vt:variant>
      <vt:variant>
        <vt:i4>0</vt:i4>
      </vt:variant>
      <vt:variant>
        <vt:i4>5</vt:i4>
      </vt:variant>
      <vt:variant>
        <vt:lpwstr/>
      </vt:variant>
      <vt:variant>
        <vt:lpwstr>_Toc57730119</vt:lpwstr>
      </vt:variant>
      <vt:variant>
        <vt:i4>1703987</vt:i4>
      </vt:variant>
      <vt:variant>
        <vt:i4>218</vt:i4>
      </vt:variant>
      <vt:variant>
        <vt:i4>0</vt:i4>
      </vt:variant>
      <vt:variant>
        <vt:i4>5</vt:i4>
      </vt:variant>
      <vt:variant>
        <vt:lpwstr/>
      </vt:variant>
      <vt:variant>
        <vt:lpwstr>_Toc57730118</vt:lpwstr>
      </vt:variant>
      <vt:variant>
        <vt:i4>1376307</vt:i4>
      </vt:variant>
      <vt:variant>
        <vt:i4>212</vt:i4>
      </vt:variant>
      <vt:variant>
        <vt:i4>0</vt:i4>
      </vt:variant>
      <vt:variant>
        <vt:i4>5</vt:i4>
      </vt:variant>
      <vt:variant>
        <vt:lpwstr/>
      </vt:variant>
      <vt:variant>
        <vt:lpwstr>_Toc57730117</vt:lpwstr>
      </vt:variant>
      <vt:variant>
        <vt:i4>1310771</vt:i4>
      </vt:variant>
      <vt:variant>
        <vt:i4>206</vt:i4>
      </vt:variant>
      <vt:variant>
        <vt:i4>0</vt:i4>
      </vt:variant>
      <vt:variant>
        <vt:i4>5</vt:i4>
      </vt:variant>
      <vt:variant>
        <vt:lpwstr/>
      </vt:variant>
      <vt:variant>
        <vt:lpwstr>_Toc57730116</vt:lpwstr>
      </vt:variant>
      <vt:variant>
        <vt:i4>1507379</vt:i4>
      </vt:variant>
      <vt:variant>
        <vt:i4>200</vt:i4>
      </vt:variant>
      <vt:variant>
        <vt:i4>0</vt:i4>
      </vt:variant>
      <vt:variant>
        <vt:i4>5</vt:i4>
      </vt:variant>
      <vt:variant>
        <vt:lpwstr/>
      </vt:variant>
      <vt:variant>
        <vt:lpwstr>_Toc57730115</vt:lpwstr>
      </vt:variant>
      <vt:variant>
        <vt:i4>1441843</vt:i4>
      </vt:variant>
      <vt:variant>
        <vt:i4>194</vt:i4>
      </vt:variant>
      <vt:variant>
        <vt:i4>0</vt:i4>
      </vt:variant>
      <vt:variant>
        <vt:i4>5</vt:i4>
      </vt:variant>
      <vt:variant>
        <vt:lpwstr/>
      </vt:variant>
      <vt:variant>
        <vt:lpwstr>_Toc57730114</vt:lpwstr>
      </vt:variant>
      <vt:variant>
        <vt:i4>1114163</vt:i4>
      </vt:variant>
      <vt:variant>
        <vt:i4>188</vt:i4>
      </vt:variant>
      <vt:variant>
        <vt:i4>0</vt:i4>
      </vt:variant>
      <vt:variant>
        <vt:i4>5</vt:i4>
      </vt:variant>
      <vt:variant>
        <vt:lpwstr/>
      </vt:variant>
      <vt:variant>
        <vt:lpwstr>_Toc57730113</vt:lpwstr>
      </vt:variant>
      <vt:variant>
        <vt:i4>1048627</vt:i4>
      </vt:variant>
      <vt:variant>
        <vt:i4>182</vt:i4>
      </vt:variant>
      <vt:variant>
        <vt:i4>0</vt:i4>
      </vt:variant>
      <vt:variant>
        <vt:i4>5</vt:i4>
      </vt:variant>
      <vt:variant>
        <vt:lpwstr/>
      </vt:variant>
      <vt:variant>
        <vt:lpwstr>_Toc57730112</vt:lpwstr>
      </vt:variant>
      <vt:variant>
        <vt:i4>1245235</vt:i4>
      </vt:variant>
      <vt:variant>
        <vt:i4>176</vt:i4>
      </vt:variant>
      <vt:variant>
        <vt:i4>0</vt:i4>
      </vt:variant>
      <vt:variant>
        <vt:i4>5</vt:i4>
      </vt:variant>
      <vt:variant>
        <vt:lpwstr/>
      </vt:variant>
      <vt:variant>
        <vt:lpwstr>_Toc57730111</vt:lpwstr>
      </vt:variant>
      <vt:variant>
        <vt:i4>1179699</vt:i4>
      </vt:variant>
      <vt:variant>
        <vt:i4>170</vt:i4>
      </vt:variant>
      <vt:variant>
        <vt:i4>0</vt:i4>
      </vt:variant>
      <vt:variant>
        <vt:i4>5</vt:i4>
      </vt:variant>
      <vt:variant>
        <vt:lpwstr/>
      </vt:variant>
      <vt:variant>
        <vt:lpwstr>_Toc57730110</vt:lpwstr>
      </vt:variant>
      <vt:variant>
        <vt:i4>1769522</vt:i4>
      </vt:variant>
      <vt:variant>
        <vt:i4>164</vt:i4>
      </vt:variant>
      <vt:variant>
        <vt:i4>0</vt:i4>
      </vt:variant>
      <vt:variant>
        <vt:i4>5</vt:i4>
      </vt:variant>
      <vt:variant>
        <vt:lpwstr/>
      </vt:variant>
      <vt:variant>
        <vt:lpwstr>_Toc57730109</vt:lpwstr>
      </vt:variant>
      <vt:variant>
        <vt:i4>1703986</vt:i4>
      </vt:variant>
      <vt:variant>
        <vt:i4>158</vt:i4>
      </vt:variant>
      <vt:variant>
        <vt:i4>0</vt:i4>
      </vt:variant>
      <vt:variant>
        <vt:i4>5</vt:i4>
      </vt:variant>
      <vt:variant>
        <vt:lpwstr/>
      </vt:variant>
      <vt:variant>
        <vt:lpwstr>_Toc57730108</vt:lpwstr>
      </vt:variant>
      <vt:variant>
        <vt:i4>1376306</vt:i4>
      </vt:variant>
      <vt:variant>
        <vt:i4>152</vt:i4>
      </vt:variant>
      <vt:variant>
        <vt:i4>0</vt:i4>
      </vt:variant>
      <vt:variant>
        <vt:i4>5</vt:i4>
      </vt:variant>
      <vt:variant>
        <vt:lpwstr/>
      </vt:variant>
      <vt:variant>
        <vt:lpwstr>_Toc57730107</vt:lpwstr>
      </vt:variant>
      <vt:variant>
        <vt:i4>1310770</vt:i4>
      </vt:variant>
      <vt:variant>
        <vt:i4>146</vt:i4>
      </vt:variant>
      <vt:variant>
        <vt:i4>0</vt:i4>
      </vt:variant>
      <vt:variant>
        <vt:i4>5</vt:i4>
      </vt:variant>
      <vt:variant>
        <vt:lpwstr/>
      </vt:variant>
      <vt:variant>
        <vt:lpwstr>_Toc57730106</vt:lpwstr>
      </vt:variant>
      <vt:variant>
        <vt:i4>1507378</vt:i4>
      </vt:variant>
      <vt:variant>
        <vt:i4>140</vt:i4>
      </vt:variant>
      <vt:variant>
        <vt:i4>0</vt:i4>
      </vt:variant>
      <vt:variant>
        <vt:i4>5</vt:i4>
      </vt:variant>
      <vt:variant>
        <vt:lpwstr/>
      </vt:variant>
      <vt:variant>
        <vt:lpwstr>_Toc57730105</vt:lpwstr>
      </vt:variant>
      <vt:variant>
        <vt:i4>1441842</vt:i4>
      </vt:variant>
      <vt:variant>
        <vt:i4>134</vt:i4>
      </vt:variant>
      <vt:variant>
        <vt:i4>0</vt:i4>
      </vt:variant>
      <vt:variant>
        <vt:i4>5</vt:i4>
      </vt:variant>
      <vt:variant>
        <vt:lpwstr/>
      </vt:variant>
      <vt:variant>
        <vt:lpwstr>_Toc57730104</vt:lpwstr>
      </vt:variant>
      <vt:variant>
        <vt:i4>1114162</vt:i4>
      </vt:variant>
      <vt:variant>
        <vt:i4>128</vt:i4>
      </vt:variant>
      <vt:variant>
        <vt:i4>0</vt:i4>
      </vt:variant>
      <vt:variant>
        <vt:i4>5</vt:i4>
      </vt:variant>
      <vt:variant>
        <vt:lpwstr/>
      </vt:variant>
      <vt:variant>
        <vt:lpwstr>_Toc57730103</vt:lpwstr>
      </vt:variant>
      <vt:variant>
        <vt:i4>1048626</vt:i4>
      </vt:variant>
      <vt:variant>
        <vt:i4>122</vt:i4>
      </vt:variant>
      <vt:variant>
        <vt:i4>0</vt:i4>
      </vt:variant>
      <vt:variant>
        <vt:i4>5</vt:i4>
      </vt:variant>
      <vt:variant>
        <vt:lpwstr/>
      </vt:variant>
      <vt:variant>
        <vt:lpwstr>_Toc57730102</vt:lpwstr>
      </vt:variant>
      <vt:variant>
        <vt:i4>1245234</vt:i4>
      </vt:variant>
      <vt:variant>
        <vt:i4>116</vt:i4>
      </vt:variant>
      <vt:variant>
        <vt:i4>0</vt:i4>
      </vt:variant>
      <vt:variant>
        <vt:i4>5</vt:i4>
      </vt:variant>
      <vt:variant>
        <vt:lpwstr/>
      </vt:variant>
      <vt:variant>
        <vt:lpwstr>_Toc57730101</vt:lpwstr>
      </vt:variant>
      <vt:variant>
        <vt:i4>1179698</vt:i4>
      </vt:variant>
      <vt:variant>
        <vt:i4>110</vt:i4>
      </vt:variant>
      <vt:variant>
        <vt:i4>0</vt:i4>
      </vt:variant>
      <vt:variant>
        <vt:i4>5</vt:i4>
      </vt:variant>
      <vt:variant>
        <vt:lpwstr/>
      </vt:variant>
      <vt:variant>
        <vt:lpwstr>_Toc57730100</vt:lpwstr>
      </vt:variant>
      <vt:variant>
        <vt:i4>1703995</vt:i4>
      </vt:variant>
      <vt:variant>
        <vt:i4>104</vt:i4>
      </vt:variant>
      <vt:variant>
        <vt:i4>0</vt:i4>
      </vt:variant>
      <vt:variant>
        <vt:i4>5</vt:i4>
      </vt:variant>
      <vt:variant>
        <vt:lpwstr/>
      </vt:variant>
      <vt:variant>
        <vt:lpwstr>_Toc57730099</vt:lpwstr>
      </vt:variant>
      <vt:variant>
        <vt:i4>1769531</vt:i4>
      </vt:variant>
      <vt:variant>
        <vt:i4>98</vt:i4>
      </vt:variant>
      <vt:variant>
        <vt:i4>0</vt:i4>
      </vt:variant>
      <vt:variant>
        <vt:i4>5</vt:i4>
      </vt:variant>
      <vt:variant>
        <vt:lpwstr/>
      </vt:variant>
      <vt:variant>
        <vt:lpwstr>_Toc57730098</vt:lpwstr>
      </vt:variant>
      <vt:variant>
        <vt:i4>1310779</vt:i4>
      </vt:variant>
      <vt:variant>
        <vt:i4>92</vt:i4>
      </vt:variant>
      <vt:variant>
        <vt:i4>0</vt:i4>
      </vt:variant>
      <vt:variant>
        <vt:i4>5</vt:i4>
      </vt:variant>
      <vt:variant>
        <vt:lpwstr/>
      </vt:variant>
      <vt:variant>
        <vt:lpwstr>_Toc57730097</vt:lpwstr>
      </vt:variant>
      <vt:variant>
        <vt:i4>1376315</vt:i4>
      </vt:variant>
      <vt:variant>
        <vt:i4>86</vt:i4>
      </vt:variant>
      <vt:variant>
        <vt:i4>0</vt:i4>
      </vt:variant>
      <vt:variant>
        <vt:i4>5</vt:i4>
      </vt:variant>
      <vt:variant>
        <vt:lpwstr/>
      </vt:variant>
      <vt:variant>
        <vt:lpwstr>_Toc57730096</vt:lpwstr>
      </vt:variant>
      <vt:variant>
        <vt:i4>1441851</vt:i4>
      </vt:variant>
      <vt:variant>
        <vt:i4>80</vt:i4>
      </vt:variant>
      <vt:variant>
        <vt:i4>0</vt:i4>
      </vt:variant>
      <vt:variant>
        <vt:i4>5</vt:i4>
      </vt:variant>
      <vt:variant>
        <vt:lpwstr/>
      </vt:variant>
      <vt:variant>
        <vt:lpwstr>_Toc57730095</vt:lpwstr>
      </vt:variant>
      <vt:variant>
        <vt:i4>1507387</vt:i4>
      </vt:variant>
      <vt:variant>
        <vt:i4>74</vt:i4>
      </vt:variant>
      <vt:variant>
        <vt:i4>0</vt:i4>
      </vt:variant>
      <vt:variant>
        <vt:i4>5</vt:i4>
      </vt:variant>
      <vt:variant>
        <vt:lpwstr/>
      </vt:variant>
      <vt:variant>
        <vt:lpwstr>_Toc57730094</vt:lpwstr>
      </vt:variant>
      <vt:variant>
        <vt:i4>1048635</vt:i4>
      </vt:variant>
      <vt:variant>
        <vt:i4>68</vt:i4>
      </vt:variant>
      <vt:variant>
        <vt:i4>0</vt:i4>
      </vt:variant>
      <vt:variant>
        <vt:i4>5</vt:i4>
      </vt:variant>
      <vt:variant>
        <vt:lpwstr/>
      </vt:variant>
      <vt:variant>
        <vt:lpwstr>_Toc57730093</vt:lpwstr>
      </vt:variant>
      <vt:variant>
        <vt:i4>1114171</vt:i4>
      </vt:variant>
      <vt:variant>
        <vt:i4>62</vt:i4>
      </vt:variant>
      <vt:variant>
        <vt:i4>0</vt:i4>
      </vt:variant>
      <vt:variant>
        <vt:i4>5</vt:i4>
      </vt:variant>
      <vt:variant>
        <vt:lpwstr/>
      </vt:variant>
      <vt:variant>
        <vt:lpwstr>_Toc57730092</vt:lpwstr>
      </vt:variant>
      <vt:variant>
        <vt:i4>1179707</vt:i4>
      </vt:variant>
      <vt:variant>
        <vt:i4>56</vt:i4>
      </vt:variant>
      <vt:variant>
        <vt:i4>0</vt:i4>
      </vt:variant>
      <vt:variant>
        <vt:i4>5</vt:i4>
      </vt:variant>
      <vt:variant>
        <vt:lpwstr/>
      </vt:variant>
      <vt:variant>
        <vt:lpwstr>_Toc57730091</vt:lpwstr>
      </vt:variant>
      <vt:variant>
        <vt:i4>1245243</vt:i4>
      </vt:variant>
      <vt:variant>
        <vt:i4>50</vt:i4>
      </vt:variant>
      <vt:variant>
        <vt:i4>0</vt:i4>
      </vt:variant>
      <vt:variant>
        <vt:i4>5</vt:i4>
      </vt:variant>
      <vt:variant>
        <vt:lpwstr/>
      </vt:variant>
      <vt:variant>
        <vt:lpwstr>_Toc57730090</vt:lpwstr>
      </vt:variant>
      <vt:variant>
        <vt:i4>1703994</vt:i4>
      </vt:variant>
      <vt:variant>
        <vt:i4>44</vt:i4>
      </vt:variant>
      <vt:variant>
        <vt:i4>0</vt:i4>
      </vt:variant>
      <vt:variant>
        <vt:i4>5</vt:i4>
      </vt:variant>
      <vt:variant>
        <vt:lpwstr/>
      </vt:variant>
      <vt:variant>
        <vt:lpwstr>_Toc57730089</vt:lpwstr>
      </vt:variant>
      <vt:variant>
        <vt:i4>1769530</vt:i4>
      </vt:variant>
      <vt:variant>
        <vt:i4>38</vt:i4>
      </vt:variant>
      <vt:variant>
        <vt:i4>0</vt:i4>
      </vt:variant>
      <vt:variant>
        <vt:i4>5</vt:i4>
      </vt:variant>
      <vt:variant>
        <vt:lpwstr/>
      </vt:variant>
      <vt:variant>
        <vt:lpwstr>_Toc57730088</vt:lpwstr>
      </vt:variant>
      <vt:variant>
        <vt:i4>1310778</vt:i4>
      </vt:variant>
      <vt:variant>
        <vt:i4>32</vt:i4>
      </vt:variant>
      <vt:variant>
        <vt:i4>0</vt:i4>
      </vt:variant>
      <vt:variant>
        <vt:i4>5</vt:i4>
      </vt:variant>
      <vt:variant>
        <vt:lpwstr/>
      </vt:variant>
      <vt:variant>
        <vt:lpwstr>_Toc57730087</vt:lpwstr>
      </vt:variant>
      <vt:variant>
        <vt:i4>1376314</vt:i4>
      </vt:variant>
      <vt:variant>
        <vt:i4>26</vt:i4>
      </vt:variant>
      <vt:variant>
        <vt:i4>0</vt:i4>
      </vt:variant>
      <vt:variant>
        <vt:i4>5</vt:i4>
      </vt:variant>
      <vt:variant>
        <vt:lpwstr/>
      </vt:variant>
      <vt:variant>
        <vt:lpwstr>_Toc57730086</vt:lpwstr>
      </vt:variant>
      <vt:variant>
        <vt:i4>1441850</vt:i4>
      </vt:variant>
      <vt:variant>
        <vt:i4>20</vt:i4>
      </vt:variant>
      <vt:variant>
        <vt:i4>0</vt:i4>
      </vt:variant>
      <vt:variant>
        <vt:i4>5</vt:i4>
      </vt:variant>
      <vt:variant>
        <vt:lpwstr/>
      </vt:variant>
      <vt:variant>
        <vt:lpwstr>_Toc57730085</vt:lpwstr>
      </vt:variant>
      <vt:variant>
        <vt:i4>1507386</vt:i4>
      </vt:variant>
      <vt:variant>
        <vt:i4>14</vt:i4>
      </vt:variant>
      <vt:variant>
        <vt:i4>0</vt:i4>
      </vt:variant>
      <vt:variant>
        <vt:i4>5</vt:i4>
      </vt:variant>
      <vt:variant>
        <vt:lpwstr/>
      </vt:variant>
      <vt:variant>
        <vt:lpwstr>_Toc57730084</vt:lpwstr>
      </vt:variant>
      <vt:variant>
        <vt:i4>1048634</vt:i4>
      </vt:variant>
      <vt:variant>
        <vt:i4>8</vt:i4>
      </vt:variant>
      <vt:variant>
        <vt:i4>0</vt:i4>
      </vt:variant>
      <vt:variant>
        <vt:i4>5</vt:i4>
      </vt:variant>
      <vt:variant>
        <vt:lpwstr/>
      </vt:variant>
      <vt:variant>
        <vt:lpwstr>_Toc57730083</vt:lpwstr>
      </vt:variant>
      <vt:variant>
        <vt:i4>1114170</vt:i4>
      </vt:variant>
      <vt:variant>
        <vt:i4>2</vt:i4>
      </vt:variant>
      <vt:variant>
        <vt:i4>0</vt:i4>
      </vt:variant>
      <vt:variant>
        <vt:i4>5</vt:i4>
      </vt:variant>
      <vt:variant>
        <vt:lpwstr/>
      </vt:variant>
      <vt:variant>
        <vt:lpwstr>_Toc57730082</vt:lpwstr>
      </vt:variant>
      <vt:variant>
        <vt:i4>6225959</vt:i4>
      </vt:variant>
      <vt:variant>
        <vt:i4>0</vt:i4>
      </vt:variant>
      <vt:variant>
        <vt:i4>0</vt:i4>
      </vt:variant>
      <vt:variant>
        <vt:i4>5</vt:i4>
      </vt:variant>
      <vt:variant>
        <vt:lpwstr>mailto:Belinda.Hyde@va.gov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Department of Veterans Affairs</dc:creator>
  <cp:keywords/>
  <dc:description/>
  <cp:lastModifiedBy>Department of Veterans Affairs</cp:lastModifiedBy>
  <cp:revision>2</cp:revision>
  <cp:lastPrinted>2020-12-29T13:50:00Z</cp:lastPrinted>
  <dcterms:created xsi:type="dcterms:W3CDTF">2021-02-26T19:17:00Z</dcterms:created>
  <dcterms:modified xsi:type="dcterms:W3CDTF">2021-02-26T19:17:00Z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21">
    <vt:lpwstr>13</vt:lpwstr>
  </property>
  <property fmtid="{D5CDD505-2E9C-101B-9397-08002B2CF9AE}" pid="7" name="AuthorIds_UIVersion_24">
    <vt:lpwstr>41</vt:lpwstr>
  </property>
  <property fmtid="{D5CDD505-2E9C-101B-9397-08002B2CF9AE}" pid="8" name="AuthorIds_UIVersion_27">
    <vt:lpwstr>13</vt:lpwstr>
  </property>
</Properties>
</file>