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1B93" w14:textId="2478016A" w:rsidR="00FA1BF4" w:rsidRPr="00855A6F" w:rsidRDefault="00F77339" w:rsidP="00C90810">
      <w:pPr>
        <w:pStyle w:val="InstructionalTextMainTitle"/>
        <w:rPr>
          <w:rFonts w:ascii="Arial" w:hAnsi="Arial" w:cs="Arial"/>
          <w:b/>
          <w:i w:val="0"/>
          <w:color w:val="auto"/>
          <w:sz w:val="36"/>
          <w:szCs w:val="36"/>
        </w:rPr>
      </w:pPr>
      <w:bookmarkStart w:id="0" w:name="_Hlk6477710"/>
      <w:bookmarkStart w:id="1" w:name="_Hlk37329939"/>
      <w:bookmarkStart w:id="2" w:name="_Toc205632711"/>
      <w:bookmarkEnd w:id="0"/>
      <w:r>
        <w:rPr>
          <w:rFonts w:ascii="Arial" w:hAnsi="Arial" w:cs="Arial"/>
          <w:b/>
          <w:i w:val="0"/>
          <w:color w:val="auto"/>
          <w:sz w:val="36"/>
          <w:szCs w:val="36"/>
        </w:rPr>
        <w:t xml:space="preserve">CPRS </w:t>
      </w:r>
      <w:r w:rsidR="0067219E">
        <w:rPr>
          <w:rFonts w:ascii="Arial" w:hAnsi="Arial" w:cs="Arial"/>
          <w:b/>
          <w:i w:val="0"/>
          <w:color w:val="auto"/>
          <w:sz w:val="36"/>
          <w:szCs w:val="36"/>
        </w:rPr>
        <w:t>v31a COVID-19 Identifier</w:t>
      </w:r>
    </w:p>
    <w:bookmarkEnd w:id="1"/>
    <w:p w14:paraId="47161B94" w14:textId="750B5190" w:rsidR="009917A8" w:rsidRDefault="0043004F" w:rsidP="009917A8">
      <w:pPr>
        <w:pStyle w:val="Title"/>
      </w:pPr>
      <w:r>
        <w:t xml:space="preserve">Deployment, </w:t>
      </w:r>
      <w:r w:rsidR="00685E4D">
        <w:t>Installation, Back-Out, and Rollback Guide</w:t>
      </w:r>
      <w:r w:rsidR="00121BC0">
        <w:t xml:space="preserve"> </w:t>
      </w:r>
      <w:r w:rsidR="003E7F50">
        <w:t xml:space="preserve"> </w:t>
      </w:r>
    </w:p>
    <w:p w14:paraId="019A92D2" w14:textId="77777777" w:rsidR="00E048EC" w:rsidRPr="009917A8" w:rsidRDefault="00E048EC" w:rsidP="009917A8">
      <w:pPr>
        <w:pStyle w:val="Title"/>
      </w:pPr>
    </w:p>
    <w:p w14:paraId="47161B95" w14:textId="77777777" w:rsidR="004F3A80" w:rsidRDefault="00281408" w:rsidP="004F3A80">
      <w:pPr>
        <w:pStyle w:val="CoverTitleInstructions"/>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11DA5FD1" w14:textId="77777777" w:rsidR="00E048EC" w:rsidRDefault="00E048EC" w:rsidP="009976DD">
      <w:pPr>
        <w:pStyle w:val="Title"/>
      </w:pPr>
    </w:p>
    <w:p w14:paraId="21FF371E" w14:textId="77777777" w:rsidR="00E048EC" w:rsidRDefault="00E048EC" w:rsidP="009976DD">
      <w:pPr>
        <w:pStyle w:val="Title"/>
      </w:pPr>
    </w:p>
    <w:p w14:paraId="47161B97" w14:textId="1DAA9153" w:rsidR="0028784E" w:rsidRPr="00374B00" w:rsidRDefault="0014370A" w:rsidP="0028784E">
      <w:pPr>
        <w:pStyle w:val="InstructionalTextTitle2"/>
        <w:rPr>
          <w:rFonts w:ascii="Arial" w:hAnsi="Arial" w:cs="Arial"/>
          <w:b/>
          <w:i w:val="0"/>
          <w:color w:val="auto"/>
          <w:sz w:val="28"/>
          <w:szCs w:val="28"/>
        </w:rPr>
      </w:pPr>
      <w:r>
        <w:rPr>
          <w:rFonts w:ascii="Arial" w:hAnsi="Arial" w:cs="Arial"/>
          <w:b/>
          <w:i w:val="0"/>
          <w:color w:val="auto"/>
          <w:sz w:val="28"/>
          <w:szCs w:val="28"/>
        </w:rPr>
        <w:t>April 2020</w:t>
      </w:r>
    </w:p>
    <w:p w14:paraId="47161B98" w14:textId="77777777" w:rsidR="009976DD" w:rsidRPr="00FB15D6" w:rsidRDefault="009976DD" w:rsidP="00FE4E0E">
      <w:pPr>
        <w:pStyle w:val="Title2"/>
      </w:pPr>
      <w:r w:rsidRPr="00FB15D6">
        <w:t>Department of Veterans Affairs</w:t>
      </w:r>
    </w:p>
    <w:p w14:paraId="47161B99" w14:textId="77777777" w:rsidR="00F7216E" w:rsidRDefault="0028784E" w:rsidP="00F7216E">
      <w:pPr>
        <w:pStyle w:val="Title2"/>
      </w:pPr>
      <w:r>
        <w:t>Office of Information and Technology (OI&amp;T)</w:t>
      </w:r>
    </w:p>
    <w:p w14:paraId="47161B9A" w14:textId="77777777" w:rsidR="0028784E" w:rsidRDefault="0028784E" w:rsidP="0028784E">
      <w:pPr>
        <w:pStyle w:val="InstructionalText1"/>
      </w:pPr>
    </w:p>
    <w:p w14:paraId="47161B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EF52E7" w:rsidRDefault="00F64BE3" w:rsidP="00F64BE3">
      <w:pPr>
        <w:spacing w:before="120" w:after="120"/>
        <w:jc w:val="center"/>
        <w:rPr>
          <w:rFonts w:ascii="Arial" w:hAnsi="Arial" w:cs="Arial"/>
          <w:b/>
          <w:bCs/>
          <w:color w:val="000000"/>
          <w:sz w:val="36"/>
          <w:szCs w:val="32"/>
        </w:rPr>
      </w:pPr>
      <w:r w:rsidRPr="00EF52E7">
        <w:rPr>
          <w:rFonts w:ascii="Arial" w:hAnsi="Arial" w:cs="Arial"/>
          <w:b/>
          <w:bCs/>
          <w:color w:val="000000"/>
          <w:sz w:val="36"/>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023"/>
        <w:gridCol w:w="4303"/>
        <w:gridCol w:w="2274"/>
      </w:tblGrid>
      <w:tr w:rsidR="00F64BE3" w:rsidRPr="00F64BE3" w14:paraId="47161BA1" w14:textId="77777777" w:rsidTr="0067219E">
        <w:trPr>
          <w:cantSplit/>
          <w:tblHeader/>
        </w:trPr>
        <w:tc>
          <w:tcPr>
            <w:tcW w:w="936" w:type="pct"/>
            <w:shd w:val="clear" w:color="auto" w:fill="F2F2F2"/>
          </w:tcPr>
          <w:p w14:paraId="47161B9D" w14:textId="77777777" w:rsidR="00F64BE3" w:rsidRPr="00F64BE3" w:rsidRDefault="00F64BE3" w:rsidP="00F64BE3">
            <w:pPr>
              <w:spacing w:before="60" w:after="60"/>
              <w:rPr>
                <w:rFonts w:ascii="Arial" w:hAnsi="Arial" w:cs="Arial"/>
                <w:b/>
              </w:rPr>
            </w:pPr>
            <w:r w:rsidRPr="00F64BE3">
              <w:rPr>
                <w:rFonts w:ascii="Arial" w:hAnsi="Arial" w:cs="Arial"/>
                <w:b/>
              </w:rPr>
              <w:t>Date</w:t>
            </w:r>
          </w:p>
        </w:tc>
        <w:tc>
          <w:tcPr>
            <w:tcW w:w="547" w:type="pct"/>
            <w:shd w:val="clear" w:color="auto" w:fill="F2F2F2"/>
          </w:tcPr>
          <w:p w14:paraId="47161B9E" w14:textId="77777777" w:rsidR="00F64BE3" w:rsidRPr="00F64BE3" w:rsidRDefault="00F64BE3" w:rsidP="00F64BE3">
            <w:pPr>
              <w:spacing w:before="60" w:after="60"/>
              <w:rPr>
                <w:rFonts w:ascii="Arial" w:hAnsi="Arial" w:cs="Arial"/>
                <w:b/>
              </w:rPr>
            </w:pPr>
            <w:r w:rsidRPr="00F64BE3">
              <w:rPr>
                <w:rFonts w:ascii="Arial" w:hAnsi="Arial" w:cs="Arial"/>
                <w:b/>
              </w:rPr>
              <w:t>Version</w:t>
            </w:r>
          </w:p>
        </w:tc>
        <w:tc>
          <w:tcPr>
            <w:tcW w:w="2301" w:type="pct"/>
            <w:shd w:val="clear" w:color="auto" w:fill="F2F2F2"/>
          </w:tcPr>
          <w:p w14:paraId="47161B9F" w14:textId="77777777" w:rsidR="00F64BE3" w:rsidRPr="00F64BE3" w:rsidRDefault="00F64BE3" w:rsidP="00F64BE3">
            <w:pPr>
              <w:spacing w:before="60" w:after="60"/>
              <w:rPr>
                <w:rFonts w:ascii="Arial" w:hAnsi="Arial" w:cs="Arial"/>
                <w:b/>
              </w:rPr>
            </w:pPr>
            <w:r w:rsidRPr="00F64BE3">
              <w:rPr>
                <w:rFonts w:ascii="Arial" w:hAnsi="Arial" w:cs="Arial"/>
                <w:b/>
              </w:rPr>
              <w:t>Description</w:t>
            </w:r>
          </w:p>
        </w:tc>
        <w:tc>
          <w:tcPr>
            <w:tcW w:w="1216" w:type="pct"/>
            <w:shd w:val="clear" w:color="auto" w:fill="F2F2F2"/>
          </w:tcPr>
          <w:p w14:paraId="47161BA0" w14:textId="77777777" w:rsidR="00F64BE3" w:rsidRPr="00F64BE3" w:rsidRDefault="00F64BE3" w:rsidP="00F64BE3">
            <w:pPr>
              <w:spacing w:before="60" w:after="60"/>
              <w:rPr>
                <w:rFonts w:ascii="Arial" w:hAnsi="Arial" w:cs="Arial"/>
                <w:b/>
              </w:rPr>
            </w:pPr>
            <w:r w:rsidRPr="00F64BE3">
              <w:rPr>
                <w:rFonts w:ascii="Arial" w:hAnsi="Arial" w:cs="Arial"/>
                <w:b/>
              </w:rPr>
              <w:t>Author</w:t>
            </w:r>
          </w:p>
        </w:tc>
      </w:tr>
      <w:tr w:rsidR="004B02C2" w:rsidRPr="00F64BE3" w14:paraId="21434C03" w14:textId="77777777" w:rsidTr="0067219E">
        <w:trPr>
          <w:cantSplit/>
        </w:trPr>
        <w:tc>
          <w:tcPr>
            <w:tcW w:w="936" w:type="pct"/>
          </w:tcPr>
          <w:p w14:paraId="5989D6D7" w14:textId="73AE001C" w:rsidR="004B02C2" w:rsidRDefault="004B02C2" w:rsidP="008403F2">
            <w:pPr>
              <w:spacing w:before="120" w:after="120"/>
              <w:rPr>
                <w:rFonts w:ascii="Arial" w:hAnsi="Arial" w:cs="Arial"/>
                <w:szCs w:val="20"/>
              </w:rPr>
            </w:pPr>
            <w:r>
              <w:rPr>
                <w:rFonts w:ascii="Arial" w:hAnsi="Arial" w:cs="Arial"/>
                <w:szCs w:val="20"/>
              </w:rPr>
              <w:t xml:space="preserve">April </w:t>
            </w:r>
            <w:r w:rsidR="0014370A">
              <w:rPr>
                <w:rFonts w:ascii="Arial" w:hAnsi="Arial" w:cs="Arial"/>
                <w:szCs w:val="20"/>
              </w:rPr>
              <w:t>6, 2020</w:t>
            </w:r>
          </w:p>
        </w:tc>
        <w:tc>
          <w:tcPr>
            <w:tcW w:w="547" w:type="pct"/>
          </w:tcPr>
          <w:p w14:paraId="1803E7D9" w14:textId="00AEE8D2" w:rsidR="004B02C2" w:rsidRDefault="0014370A" w:rsidP="008403F2">
            <w:pPr>
              <w:spacing w:before="120" w:after="120"/>
              <w:rPr>
                <w:rFonts w:ascii="Arial" w:hAnsi="Arial" w:cs="Arial"/>
                <w:szCs w:val="20"/>
              </w:rPr>
            </w:pPr>
            <w:r>
              <w:rPr>
                <w:rFonts w:ascii="Arial" w:hAnsi="Arial" w:cs="Arial"/>
                <w:szCs w:val="20"/>
              </w:rPr>
              <w:t>1.0</w:t>
            </w:r>
          </w:p>
        </w:tc>
        <w:tc>
          <w:tcPr>
            <w:tcW w:w="2301" w:type="pct"/>
          </w:tcPr>
          <w:p w14:paraId="68E23F54" w14:textId="105E9623" w:rsidR="004B02C2" w:rsidRDefault="0014370A" w:rsidP="008403F2">
            <w:pPr>
              <w:spacing w:before="120" w:after="120"/>
              <w:rPr>
                <w:rFonts w:ascii="Arial" w:hAnsi="Arial" w:cs="Arial"/>
                <w:szCs w:val="20"/>
              </w:rPr>
            </w:pPr>
            <w:r>
              <w:rPr>
                <w:rFonts w:ascii="Arial" w:hAnsi="Arial" w:cs="Arial"/>
                <w:szCs w:val="20"/>
              </w:rPr>
              <w:t>Initial Draft</w:t>
            </w:r>
          </w:p>
        </w:tc>
        <w:tc>
          <w:tcPr>
            <w:tcW w:w="1216" w:type="pct"/>
          </w:tcPr>
          <w:p w14:paraId="4AA46F01" w14:textId="79F9BF64" w:rsidR="004B02C2" w:rsidRDefault="00F369A5" w:rsidP="008403F2">
            <w:pPr>
              <w:spacing w:before="120" w:after="120"/>
              <w:rPr>
                <w:rFonts w:ascii="Arial" w:hAnsi="Arial" w:cs="Arial"/>
                <w:szCs w:val="20"/>
              </w:rPr>
            </w:pPr>
            <w:r w:rsidRPr="00F369A5">
              <w:rPr>
                <w:rFonts w:ascii="Arial" w:hAnsi="Arial" w:cs="Arial"/>
                <w:szCs w:val="20"/>
                <w:highlight w:val="yellow"/>
              </w:rPr>
              <w:t>REDACTED</w:t>
            </w:r>
          </w:p>
        </w:tc>
      </w:tr>
    </w:tbl>
    <w:p w14:paraId="5DC7CAC5" w14:textId="77777777" w:rsidR="009F3A01" w:rsidRDefault="009F3A01" w:rsidP="00F64BE3">
      <w:pPr>
        <w:autoSpaceDE w:val="0"/>
        <w:autoSpaceDN w:val="0"/>
        <w:adjustRightInd w:val="0"/>
        <w:spacing w:after="360"/>
        <w:jc w:val="center"/>
        <w:rPr>
          <w:rFonts w:ascii="Arial" w:hAnsi="Arial" w:cs="Arial"/>
          <w:b/>
          <w:bCs/>
          <w:sz w:val="36"/>
          <w:szCs w:val="32"/>
        </w:rPr>
      </w:pPr>
    </w:p>
    <w:p w14:paraId="47161BA7" w14:textId="68FD703D"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7161BAA" w14:textId="77777777" w:rsidR="00D43555" w:rsidRPr="00F64BE3" w:rsidRDefault="00D43555" w:rsidP="00F64BE3">
      <w:pPr>
        <w:spacing w:before="120" w:after="120"/>
        <w:rPr>
          <w:sz w:val="24"/>
          <w:szCs w:val="20"/>
        </w:rPr>
      </w:pPr>
    </w:p>
    <w:p w14:paraId="47161BAB" w14:textId="77777777" w:rsidR="00C27658" w:rsidRPr="00F64BE3" w:rsidRDefault="00C27658" w:rsidP="00F64BE3">
      <w:pPr>
        <w:spacing w:before="120" w:after="120"/>
        <w:rPr>
          <w:sz w:val="24"/>
          <w:szCs w:val="20"/>
        </w:rPr>
      </w:pPr>
    </w:p>
    <w:p w14:paraId="47161BAC" w14:textId="77777777" w:rsidR="00F64BE3" w:rsidRPr="00F64BE3" w:rsidRDefault="00F64BE3" w:rsidP="00F64BE3">
      <w:pPr>
        <w:pStyle w:val="BodyText"/>
      </w:pPr>
    </w:p>
    <w:p w14:paraId="47161BAD" w14:textId="77777777" w:rsidR="00F64BE3" w:rsidRPr="00FF71C7" w:rsidRDefault="00F64BE3" w:rsidP="0028784E">
      <w:pPr>
        <w:pStyle w:val="InstructionalText1"/>
        <w:rPr>
          <w:i w:val="0"/>
          <w:iCs w:val="0"/>
        </w:rPr>
        <w:sectPr w:rsidR="00F64BE3" w:rsidRPr="00FF71C7" w:rsidSect="002155C8">
          <w:footerReference w:type="default" r:id="rId13"/>
          <w:pgSz w:w="12240" w:h="15840" w:code="1"/>
          <w:pgMar w:top="1440" w:right="1440" w:bottom="1440" w:left="1440" w:header="720" w:footer="720" w:gutter="0"/>
          <w:pgNumType w:fmt="lowerRoman" w:start="1"/>
          <w:cols w:space="720"/>
          <w:docGrid w:linePitch="360"/>
        </w:sectPr>
      </w:pPr>
    </w:p>
    <w:p w14:paraId="47161BAE" w14:textId="77777777" w:rsidR="004F3A80" w:rsidRPr="00E15C3C" w:rsidRDefault="004F3A80" w:rsidP="00647B03">
      <w:pPr>
        <w:pStyle w:val="Title2"/>
        <w:rPr>
          <w:sz w:val="32"/>
        </w:rPr>
      </w:pPr>
      <w:r w:rsidRPr="00E15C3C">
        <w:rPr>
          <w:sz w:val="32"/>
        </w:rPr>
        <w:lastRenderedPageBreak/>
        <w:t>Table of Contents</w:t>
      </w:r>
    </w:p>
    <w:p w14:paraId="4A993B7F" w14:textId="7DB5F71E" w:rsidR="004E531E"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7937210" w:history="1">
        <w:r w:rsidR="004E531E" w:rsidRPr="00C8350B">
          <w:rPr>
            <w:rStyle w:val="Hyperlink"/>
            <w:noProof/>
          </w:rPr>
          <w:t>1</w:t>
        </w:r>
        <w:r w:rsidR="004E531E">
          <w:rPr>
            <w:rFonts w:asciiTheme="minorHAnsi" w:eastAsiaTheme="minorEastAsia" w:hAnsiTheme="minorHAnsi" w:cstheme="minorBidi"/>
            <w:b w:val="0"/>
            <w:noProof/>
            <w:sz w:val="22"/>
            <w:szCs w:val="22"/>
          </w:rPr>
          <w:tab/>
        </w:r>
        <w:r w:rsidR="004E531E" w:rsidRPr="00C8350B">
          <w:rPr>
            <w:rStyle w:val="Hyperlink"/>
            <w:noProof/>
          </w:rPr>
          <w:t>Introduction</w:t>
        </w:r>
        <w:r w:rsidR="004E531E">
          <w:rPr>
            <w:noProof/>
            <w:webHidden/>
          </w:rPr>
          <w:tab/>
        </w:r>
        <w:r w:rsidR="004E531E">
          <w:rPr>
            <w:noProof/>
            <w:webHidden/>
          </w:rPr>
          <w:fldChar w:fldCharType="begin"/>
        </w:r>
        <w:r w:rsidR="004E531E">
          <w:rPr>
            <w:noProof/>
            <w:webHidden/>
          </w:rPr>
          <w:instrText xml:space="preserve"> PAGEREF _Toc37937210 \h </w:instrText>
        </w:r>
        <w:r w:rsidR="004E531E">
          <w:rPr>
            <w:noProof/>
            <w:webHidden/>
          </w:rPr>
        </w:r>
        <w:r w:rsidR="004E531E">
          <w:rPr>
            <w:noProof/>
            <w:webHidden/>
          </w:rPr>
          <w:fldChar w:fldCharType="separate"/>
        </w:r>
        <w:r w:rsidR="0051031B">
          <w:rPr>
            <w:noProof/>
            <w:webHidden/>
          </w:rPr>
          <w:t>1</w:t>
        </w:r>
        <w:r w:rsidR="004E531E">
          <w:rPr>
            <w:noProof/>
            <w:webHidden/>
          </w:rPr>
          <w:fldChar w:fldCharType="end"/>
        </w:r>
      </w:hyperlink>
    </w:p>
    <w:p w14:paraId="738C4C07" w14:textId="1688EEC5" w:rsidR="004E531E" w:rsidRDefault="00000000">
      <w:pPr>
        <w:pStyle w:val="TOC2"/>
        <w:rPr>
          <w:rFonts w:asciiTheme="minorHAnsi" w:eastAsiaTheme="minorEastAsia" w:hAnsiTheme="minorHAnsi" w:cstheme="minorBidi"/>
          <w:b w:val="0"/>
          <w:noProof/>
          <w:sz w:val="22"/>
        </w:rPr>
      </w:pPr>
      <w:hyperlink w:anchor="_Toc37937211"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1.1</w:t>
        </w:r>
        <w:r w:rsidR="004E531E">
          <w:rPr>
            <w:rFonts w:asciiTheme="minorHAnsi" w:eastAsiaTheme="minorEastAsia" w:hAnsiTheme="minorHAnsi" w:cstheme="minorBidi"/>
            <w:b w:val="0"/>
            <w:noProof/>
            <w:sz w:val="22"/>
          </w:rPr>
          <w:tab/>
        </w:r>
        <w:r w:rsidR="004E531E" w:rsidRPr="00C8350B">
          <w:rPr>
            <w:rStyle w:val="Hyperlink"/>
            <w:noProof/>
          </w:rPr>
          <w:t>Purpose</w:t>
        </w:r>
        <w:r w:rsidR="004E531E">
          <w:rPr>
            <w:noProof/>
            <w:webHidden/>
          </w:rPr>
          <w:tab/>
        </w:r>
        <w:r w:rsidR="004E531E">
          <w:rPr>
            <w:noProof/>
            <w:webHidden/>
          </w:rPr>
          <w:fldChar w:fldCharType="begin"/>
        </w:r>
        <w:r w:rsidR="004E531E">
          <w:rPr>
            <w:noProof/>
            <w:webHidden/>
          </w:rPr>
          <w:instrText xml:space="preserve"> PAGEREF _Toc37937211 \h </w:instrText>
        </w:r>
        <w:r w:rsidR="004E531E">
          <w:rPr>
            <w:noProof/>
            <w:webHidden/>
          </w:rPr>
        </w:r>
        <w:r w:rsidR="004E531E">
          <w:rPr>
            <w:noProof/>
            <w:webHidden/>
          </w:rPr>
          <w:fldChar w:fldCharType="separate"/>
        </w:r>
        <w:r w:rsidR="0051031B">
          <w:rPr>
            <w:noProof/>
            <w:webHidden/>
          </w:rPr>
          <w:t>1</w:t>
        </w:r>
        <w:r w:rsidR="004E531E">
          <w:rPr>
            <w:noProof/>
            <w:webHidden/>
          </w:rPr>
          <w:fldChar w:fldCharType="end"/>
        </w:r>
      </w:hyperlink>
    </w:p>
    <w:p w14:paraId="684DA107" w14:textId="1C0DC866" w:rsidR="004E531E" w:rsidRDefault="00000000">
      <w:pPr>
        <w:pStyle w:val="TOC2"/>
        <w:rPr>
          <w:rFonts w:asciiTheme="minorHAnsi" w:eastAsiaTheme="minorEastAsia" w:hAnsiTheme="minorHAnsi" w:cstheme="minorBidi"/>
          <w:b w:val="0"/>
          <w:noProof/>
          <w:sz w:val="22"/>
        </w:rPr>
      </w:pPr>
      <w:hyperlink w:anchor="_Toc37937212"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1.2</w:t>
        </w:r>
        <w:r w:rsidR="004E531E">
          <w:rPr>
            <w:rFonts w:asciiTheme="minorHAnsi" w:eastAsiaTheme="minorEastAsia" w:hAnsiTheme="minorHAnsi" w:cstheme="minorBidi"/>
            <w:b w:val="0"/>
            <w:noProof/>
            <w:sz w:val="22"/>
          </w:rPr>
          <w:tab/>
        </w:r>
        <w:r w:rsidR="004E531E" w:rsidRPr="00C8350B">
          <w:rPr>
            <w:rStyle w:val="Hyperlink"/>
            <w:noProof/>
          </w:rPr>
          <w:t>Dependencies</w:t>
        </w:r>
        <w:r w:rsidR="004E531E">
          <w:rPr>
            <w:noProof/>
            <w:webHidden/>
          </w:rPr>
          <w:tab/>
        </w:r>
        <w:r w:rsidR="004E531E">
          <w:rPr>
            <w:noProof/>
            <w:webHidden/>
          </w:rPr>
          <w:fldChar w:fldCharType="begin"/>
        </w:r>
        <w:r w:rsidR="004E531E">
          <w:rPr>
            <w:noProof/>
            <w:webHidden/>
          </w:rPr>
          <w:instrText xml:space="preserve"> PAGEREF _Toc37937212 \h </w:instrText>
        </w:r>
        <w:r w:rsidR="004E531E">
          <w:rPr>
            <w:noProof/>
            <w:webHidden/>
          </w:rPr>
        </w:r>
        <w:r w:rsidR="004E531E">
          <w:rPr>
            <w:noProof/>
            <w:webHidden/>
          </w:rPr>
          <w:fldChar w:fldCharType="separate"/>
        </w:r>
        <w:r w:rsidR="0051031B">
          <w:rPr>
            <w:noProof/>
            <w:webHidden/>
          </w:rPr>
          <w:t>1</w:t>
        </w:r>
        <w:r w:rsidR="004E531E">
          <w:rPr>
            <w:noProof/>
            <w:webHidden/>
          </w:rPr>
          <w:fldChar w:fldCharType="end"/>
        </w:r>
      </w:hyperlink>
    </w:p>
    <w:p w14:paraId="05276662" w14:textId="0A2D448D" w:rsidR="004E531E" w:rsidRDefault="00000000">
      <w:pPr>
        <w:pStyle w:val="TOC2"/>
        <w:rPr>
          <w:rFonts w:asciiTheme="minorHAnsi" w:eastAsiaTheme="minorEastAsia" w:hAnsiTheme="minorHAnsi" w:cstheme="minorBidi"/>
          <w:b w:val="0"/>
          <w:noProof/>
          <w:sz w:val="22"/>
        </w:rPr>
      </w:pPr>
      <w:hyperlink w:anchor="_Toc37937213"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1.3</w:t>
        </w:r>
        <w:r w:rsidR="004E531E">
          <w:rPr>
            <w:rFonts w:asciiTheme="minorHAnsi" w:eastAsiaTheme="minorEastAsia" w:hAnsiTheme="minorHAnsi" w:cstheme="minorBidi"/>
            <w:b w:val="0"/>
            <w:noProof/>
            <w:sz w:val="22"/>
          </w:rPr>
          <w:tab/>
        </w:r>
        <w:r w:rsidR="004E531E" w:rsidRPr="00C8350B">
          <w:rPr>
            <w:rStyle w:val="Hyperlink"/>
            <w:noProof/>
          </w:rPr>
          <w:t>Constraints</w:t>
        </w:r>
        <w:r w:rsidR="004E531E">
          <w:rPr>
            <w:noProof/>
            <w:webHidden/>
          </w:rPr>
          <w:tab/>
        </w:r>
        <w:r w:rsidR="004E531E">
          <w:rPr>
            <w:noProof/>
            <w:webHidden/>
          </w:rPr>
          <w:fldChar w:fldCharType="begin"/>
        </w:r>
        <w:r w:rsidR="004E531E">
          <w:rPr>
            <w:noProof/>
            <w:webHidden/>
          </w:rPr>
          <w:instrText xml:space="preserve"> PAGEREF _Toc37937213 \h </w:instrText>
        </w:r>
        <w:r w:rsidR="004E531E">
          <w:rPr>
            <w:noProof/>
            <w:webHidden/>
          </w:rPr>
        </w:r>
        <w:r w:rsidR="004E531E">
          <w:rPr>
            <w:noProof/>
            <w:webHidden/>
          </w:rPr>
          <w:fldChar w:fldCharType="separate"/>
        </w:r>
        <w:r w:rsidR="0051031B">
          <w:rPr>
            <w:noProof/>
            <w:webHidden/>
          </w:rPr>
          <w:t>1</w:t>
        </w:r>
        <w:r w:rsidR="004E531E">
          <w:rPr>
            <w:noProof/>
            <w:webHidden/>
          </w:rPr>
          <w:fldChar w:fldCharType="end"/>
        </w:r>
      </w:hyperlink>
    </w:p>
    <w:p w14:paraId="538F7319" w14:textId="226B5866" w:rsidR="004E531E" w:rsidRDefault="00000000">
      <w:pPr>
        <w:pStyle w:val="TOC1"/>
        <w:rPr>
          <w:rFonts w:asciiTheme="minorHAnsi" w:eastAsiaTheme="minorEastAsia" w:hAnsiTheme="minorHAnsi" w:cstheme="minorBidi"/>
          <w:b w:val="0"/>
          <w:noProof/>
          <w:sz w:val="22"/>
          <w:szCs w:val="22"/>
        </w:rPr>
      </w:pPr>
      <w:hyperlink w:anchor="_Toc37937214" w:history="1">
        <w:r w:rsidR="004E531E" w:rsidRPr="00C8350B">
          <w:rPr>
            <w:rStyle w:val="Hyperlink"/>
            <w:noProof/>
          </w:rPr>
          <w:t>2</w:t>
        </w:r>
        <w:r w:rsidR="004E531E">
          <w:rPr>
            <w:rFonts w:asciiTheme="minorHAnsi" w:eastAsiaTheme="minorEastAsia" w:hAnsiTheme="minorHAnsi" w:cstheme="minorBidi"/>
            <w:b w:val="0"/>
            <w:noProof/>
            <w:sz w:val="22"/>
            <w:szCs w:val="22"/>
          </w:rPr>
          <w:tab/>
        </w:r>
        <w:r w:rsidR="004E531E" w:rsidRPr="00C8350B">
          <w:rPr>
            <w:rStyle w:val="Hyperlink"/>
            <w:noProof/>
          </w:rPr>
          <w:t>Roles and Responsibilities</w:t>
        </w:r>
        <w:r w:rsidR="004E531E">
          <w:rPr>
            <w:noProof/>
            <w:webHidden/>
          </w:rPr>
          <w:tab/>
        </w:r>
        <w:r w:rsidR="004E531E">
          <w:rPr>
            <w:noProof/>
            <w:webHidden/>
          </w:rPr>
          <w:fldChar w:fldCharType="begin"/>
        </w:r>
        <w:r w:rsidR="004E531E">
          <w:rPr>
            <w:noProof/>
            <w:webHidden/>
          </w:rPr>
          <w:instrText xml:space="preserve"> PAGEREF _Toc37937214 \h </w:instrText>
        </w:r>
        <w:r w:rsidR="004E531E">
          <w:rPr>
            <w:noProof/>
            <w:webHidden/>
          </w:rPr>
        </w:r>
        <w:r w:rsidR="004E531E">
          <w:rPr>
            <w:noProof/>
            <w:webHidden/>
          </w:rPr>
          <w:fldChar w:fldCharType="separate"/>
        </w:r>
        <w:r w:rsidR="0051031B">
          <w:rPr>
            <w:noProof/>
            <w:webHidden/>
          </w:rPr>
          <w:t>1</w:t>
        </w:r>
        <w:r w:rsidR="004E531E">
          <w:rPr>
            <w:noProof/>
            <w:webHidden/>
          </w:rPr>
          <w:fldChar w:fldCharType="end"/>
        </w:r>
      </w:hyperlink>
    </w:p>
    <w:p w14:paraId="413F7A72" w14:textId="0AA8EEEF" w:rsidR="004E531E" w:rsidRDefault="00000000">
      <w:pPr>
        <w:pStyle w:val="TOC1"/>
        <w:rPr>
          <w:rFonts w:asciiTheme="minorHAnsi" w:eastAsiaTheme="minorEastAsia" w:hAnsiTheme="minorHAnsi" w:cstheme="minorBidi"/>
          <w:b w:val="0"/>
          <w:noProof/>
          <w:sz w:val="22"/>
          <w:szCs w:val="22"/>
        </w:rPr>
      </w:pPr>
      <w:hyperlink w:anchor="_Toc37937215" w:history="1">
        <w:r w:rsidR="004E531E" w:rsidRPr="00C8350B">
          <w:rPr>
            <w:rStyle w:val="Hyperlink"/>
            <w:noProof/>
          </w:rPr>
          <w:t>3</w:t>
        </w:r>
        <w:r w:rsidR="004E531E">
          <w:rPr>
            <w:rFonts w:asciiTheme="minorHAnsi" w:eastAsiaTheme="minorEastAsia" w:hAnsiTheme="minorHAnsi" w:cstheme="minorBidi"/>
            <w:b w:val="0"/>
            <w:noProof/>
            <w:sz w:val="22"/>
            <w:szCs w:val="22"/>
          </w:rPr>
          <w:tab/>
        </w:r>
        <w:r w:rsidR="004E531E" w:rsidRPr="00C8350B">
          <w:rPr>
            <w:rStyle w:val="Hyperlink"/>
            <w:noProof/>
          </w:rPr>
          <w:t>Deployment</w:t>
        </w:r>
        <w:r w:rsidR="004E531E">
          <w:rPr>
            <w:noProof/>
            <w:webHidden/>
          </w:rPr>
          <w:tab/>
        </w:r>
        <w:r w:rsidR="004E531E">
          <w:rPr>
            <w:noProof/>
            <w:webHidden/>
          </w:rPr>
          <w:fldChar w:fldCharType="begin"/>
        </w:r>
        <w:r w:rsidR="004E531E">
          <w:rPr>
            <w:noProof/>
            <w:webHidden/>
          </w:rPr>
          <w:instrText xml:space="preserve"> PAGEREF _Toc37937215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3B4944A0" w14:textId="58EDFF08" w:rsidR="004E531E" w:rsidRDefault="00000000">
      <w:pPr>
        <w:pStyle w:val="TOC2"/>
        <w:rPr>
          <w:rFonts w:asciiTheme="minorHAnsi" w:eastAsiaTheme="minorEastAsia" w:hAnsiTheme="minorHAnsi" w:cstheme="minorBidi"/>
          <w:b w:val="0"/>
          <w:noProof/>
          <w:sz w:val="22"/>
        </w:rPr>
      </w:pPr>
      <w:hyperlink w:anchor="_Toc37937216"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3.1</w:t>
        </w:r>
        <w:r w:rsidR="004E531E">
          <w:rPr>
            <w:rFonts w:asciiTheme="minorHAnsi" w:eastAsiaTheme="minorEastAsia" w:hAnsiTheme="minorHAnsi" w:cstheme="minorBidi"/>
            <w:b w:val="0"/>
            <w:noProof/>
            <w:sz w:val="22"/>
          </w:rPr>
          <w:tab/>
        </w:r>
        <w:r w:rsidR="004E531E" w:rsidRPr="00C8350B">
          <w:rPr>
            <w:rStyle w:val="Hyperlink"/>
            <w:noProof/>
          </w:rPr>
          <w:t>Timeline</w:t>
        </w:r>
        <w:r w:rsidR="004E531E">
          <w:rPr>
            <w:noProof/>
            <w:webHidden/>
          </w:rPr>
          <w:tab/>
        </w:r>
        <w:r w:rsidR="004E531E">
          <w:rPr>
            <w:noProof/>
            <w:webHidden/>
          </w:rPr>
          <w:fldChar w:fldCharType="begin"/>
        </w:r>
        <w:r w:rsidR="004E531E">
          <w:rPr>
            <w:noProof/>
            <w:webHidden/>
          </w:rPr>
          <w:instrText xml:space="preserve"> PAGEREF _Toc37937216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04DA8678" w14:textId="4D4EAE04" w:rsidR="004E531E" w:rsidRDefault="00000000">
      <w:pPr>
        <w:pStyle w:val="TOC2"/>
        <w:rPr>
          <w:rFonts w:asciiTheme="minorHAnsi" w:eastAsiaTheme="minorEastAsia" w:hAnsiTheme="minorHAnsi" w:cstheme="minorBidi"/>
          <w:b w:val="0"/>
          <w:noProof/>
          <w:sz w:val="22"/>
        </w:rPr>
      </w:pPr>
      <w:hyperlink w:anchor="_Toc37937217"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3.2</w:t>
        </w:r>
        <w:r w:rsidR="004E531E">
          <w:rPr>
            <w:rFonts w:asciiTheme="minorHAnsi" w:eastAsiaTheme="minorEastAsia" w:hAnsiTheme="minorHAnsi" w:cstheme="minorBidi"/>
            <w:b w:val="0"/>
            <w:noProof/>
            <w:sz w:val="22"/>
          </w:rPr>
          <w:tab/>
        </w:r>
        <w:r w:rsidR="004E531E" w:rsidRPr="00C8350B">
          <w:rPr>
            <w:rStyle w:val="Hyperlink"/>
            <w:noProof/>
          </w:rPr>
          <w:t>Site Readiness Assessment</w:t>
        </w:r>
        <w:r w:rsidR="004E531E">
          <w:rPr>
            <w:noProof/>
            <w:webHidden/>
          </w:rPr>
          <w:tab/>
        </w:r>
        <w:r w:rsidR="004E531E">
          <w:rPr>
            <w:noProof/>
            <w:webHidden/>
          </w:rPr>
          <w:fldChar w:fldCharType="begin"/>
        </w:r>
        <w:r w:rsidR="004E531E">
          <w:rPr>
            <w:noProof/>
            <w:webHidden/>
          </w:rPr>
          <w:instrText xml:space="preserve"> PAGEREF _Toc37937217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4E6562FD" w14:textId="0AC7C2B9" w:rsidR="004E531E" w:rsidRDefault="00000000">
      <w:pPr>
        <w:pStyle w:val="TOC3"/>
        <w:rPr>
          <w:rFonts w:asciiTheme="minorHAnsi" w:eastAsiaTheme="minorEastAsia" w:hAnsiTheme="minorHAnsi" w:cstheme="minorBidi"/>
          <w:b w:val="0"/>
          <w:noProof/>
          <w:sz w:val="22"/>
        </w:rPr>
      </w:pPr>
      <w:hyperlink w:anchor="_Toc37937218" w:history="1">
        <w:r w:rsidR="004E531E" w:rsidRPr="00C8350B">
          <w:rPr>
            <w:rStyle w:val="Hyperlink"/>
            <w:noProof/>
          </w:rPr>
          <w:t>3.2.1</w:t>
        </w:r>
        <w:r w:rsidR="004E531E">
          <w:rPr>
            <w:rFonts w:asciiTheme="minorHAnsi" w:eastAsiaTheme="minorEastAsia" w:hAnsiTheme="minorHAnsi" w:cstheme="minorBidi"/>
            <w:b w:val="0"/>
            <w:noProof/>
            <w:sz w:val="22"/>
          </w:rPr>
          <w:tab/>
        </w:r>
        <w:r w:rsidR="004E531E" w:rsidRPr="00C8350B">
          <w:rPr>
            <w:rStyle w:val="Hyperlink"/>
            <w:noProof/>
          </w:rPr>
          <w:t>Deployment Topology (Targeted Architecture)</w:t>
        </w:r>
        <w:r w:rsidR="004E531E">
          <w:rPr>
            <w:noProof/>
            <w:webHidden/>
          </w:rPr>
          <w:tab/>
        </w:r>
        <w:r w:rsidR="004E531E">
          <w:rPr>
            <w:noProof/>
            <w:webHidden/>
          </w:rPr>
          <w:fldChar w:fldCharType="begin"/>
        </w:r>
        <w:r w:rsidR="004E531E">
          <w:rPr>
            <w:noProof/>
            <w:webHidden/>
          </w:rPr>
          <w:instrText xml:space="preserve"> PAGEREF _Toc37937218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229362FF" w14:textId="2637CD09" w:rsidR="004E531E" w:rsidRDefault="00000000">
      <w:pPr>
        <w:pStyle w:val="TOC3"/>
        <w:rPr>
          <w:rFonts w:asciiTheme="minorHAnsi" w:eastAsiaTheme="minorEastAsia" w:hAnsiTheme="minorHAnsi" w:cstheme="minorBidi"/>
          <w:b w:val="0"/>
          <w:noProof/>
          <w:sz w:val="22"/>
        </w:rPr>
      </w:pPr>
      <w:hyperlink w:anchor="_Toc37937219" w:history="1">
        <w:r w:rsidR="004E531E" w:rsidRPr="00C8350B">
          <w:rPr>
            <w:rStyle w:val="Hyperlink"/>
            <w:noProof/>
          </w:rPr>
          <w:t>3.2.2</w:t>
        </w:r>
        <w:r w:rsidR="004E531E">
          <w:rPr>
            <w:rFonts w:asciiTheme="minorHAnsi" w:eastAsiaTheme="minorEastAsia" w:hAnsiTheme="minorHAnsi" w:cstheme="minorBidi"/>
            <w:b w:val="0"/>
            <w:noProof/>
            <w:sz w:val="22"/>
          </w:rPr>
          <w:tab/>
        </w:r>
        <w:r w:rsidR="004E531E" w:rsidRPr="00C8350B">
          <w:rPr>
            <w:rStyle w:val="Hyperlink"/>
            <w:noProof/>
          </w:rPr>
          <w:t>Site Information (Locations, Deployment Recipients)</w:t>
        </w:r>
        <w:r w:rsidR="004E531E">
          <w:rPr>
            <w:noProof/>
            <w:webHidden/>
          </w:rPr>
          <w:tab/>
        </w:r>
        <w:r w:rsidR="004E531E">
          <w:rPr>
            <w:noProof/>
            <w:webHidden/>
          </w:rPr>
          <w:fldChar w:fldCharType="begin"/>
        </w:r>
        <w:r w:rsidR="004E531E">
          <w:rPr>
            <w:noProof/>
            <w:webHidden/>
          </w:rPr>
          <w:instrText xml:space="preserve"> PAGEREF _Toc37937219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0B49975F" w14:textId="2EA485FF" w:rsidR="004E531E" w:rsidRDefault="00000000">
      <w:pPr>
        <w:pStyle w:val="TOC3"/>
        <w:rPr>
          <w:rFonts w:asciiTheme="minorHAnsi" w:eastAsiaTheme="minorEastAsia" w:hAnsiTheme="minorHAnsi" w:cstheme="minorBidi"/>
          <w:b w:val="0"/>
          <w:noProof/>
          <w:sz w:val="22"/>
        </w:rPr>
      </w:pPr>
      <w:hyperlink w:anchor="_Toc37937220" w:history="1">
        <w:r w:rsidR="004E531E" w:rsidRPr="00C8350B">
          <w:rPr>
            <w:rStyle w:val="Hyperlink"/>
            <w:noProof/>
          </w:rPr>
          <w:t>3.2.3</w:t>
        </w:r>
        <w:r w:rsidR="004E531E">
          <w:rPr>
            <w:rFonts w:asciiTheme="minorHAnsi" w:eastAsiaTheme="minorEastAsia" w:hAnsiTheme="minorHAnsi" w:cstheme="minorBidi"/>
            <w:b w:val="0"/>
            <w:noProof/>
            <w:sz w:val="22"/>
          </w:rPr>
          <w:tab/>
        </w:r>
        <w:r w:rsidR="004E531E" w:rsidRPr="00C8350B">
          <w:rPr>
            <w:rStyle w:val="Hyperlink"/>
            <w:noProof/>
          </w:rPr>
          <w:t>Site Preparation</w:t>
        </w:r>
        <w:r w:rsidR="004E531E">
          <w:rPr>
            <w:noProof/>
            <w:webHidden/>
          </w:rPr>
          <w:tab/>
        </w:r>
        <w:r w:rsidR="004E531E">
          <w:rPr>
            <w:noProof/>
            <w:webHidden/>
          </w:rPr>
          <w:fldChar w:fldCharType="begin"/>
        </w:r>
        <w:r w:rsidR="004E531E">
          <w:rPr>
            <w:noProof/>
            <w:webHidden/>
          </w:rPr>
          <w:instrText xml:space="preserve"> PAGEREF _Toc37937220 \h </w:instrText>
        </w:r>
        <w:r w:rsidR="004E531E">
          <w:rPr>
            <w:noProof/>
            <w:webHidden/>
          </w:rPr>
        </w:r>
        <w:r w:rsidR="004E531E">
          <w:rPr>
            <w:noProof/>
            <w:webHidden/>
          </w:rPr>
          <w:fldChar w:fldCharType="separate"/>
        </w:r>
        <w:r w:rsidR="0051031B">
          <w:rPr>
            <w:noProof/>
            <w:webHidden/>
          </w:rPr>
          <w:t>3</w:t>
        </w:r>
        <w:r w:rsidR="004E531E">
          <w:rPr>
            <w:noProof/>
            <w:webHidden/>
          </w:rPr>
          <w:fldChar w:fldCharType="end"/>
        </w:r>
      </w:hyperlink>
    </w:p>
    <w:p w14:paraId="2140DCF9" w14:textId="5F8F0C54" w:rsidR="004E531E" w:rsidRDefault="00000000">
      <w:pPr>
        <w:pStyle w:val="TOC2"/>
        <w:rPr>
          <w:rFonts w:asciiTheme="minorHAnsi" w:eastAsiaTheme="minorEastAsia" w:hAnsiTheme="minorHAnsi" w:cstheme="minorBidi"/>
          <w:b w:val="0"/>
          <w:noProof/>
          <w:sz w:val="22"/>
        </w:rPr>
      </w:pPr>
      <w:hyperlink w:anchor="_Toc37937221"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3.3</w:t>
        </w:r>
        <w:r w:rsidR="004E531E">
          <w:rPr>
            <w:rFonts w:asciiTheme="minorHAnsi" w:eastAsiaTheme="minorEastAsia" w:hAnsiTheme="minorHAnsi" w:cstheme="minorBidi"/>
            <w:b w:val="0"/>
            <w:noProof/>
            <w:sz w:val="22"/>
          </w:rPr>
          <w:tab/>
        </w:r>
        <w:r w:rsidR="004E531E" w:rsidRPr="00C8350B">
          <w:rPr>
            <w:rStyle w:val="Hyperlink"/>
            <w:noProof/>
          </w:rPr>
          <w:t>Resources</w:t>
        </w:r>
        <w:r w:rsidR="004E531E">
          <w:rPr>
            <w:noProof/>
            <w:webHidden/>
          </w:rPr>
          <w:tab/>
        </w:r>
        <w:r w:rsidR="004E531E">
          <w:rPr>
            <w:noProof/>
            <w:webHidden/>
          </w:rPr>
          <w:fldChar w:fldCharType="begin"/>
        </w:r>
        <w:r w:rsidR="004E531E">
          <w:rPr>
            <w:noProof/>
            <w:webHidden/>
          </w:rPr>
          <w:instrText xml:space="preserve"> PAGEREF _Toc37937221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5069FE8B" w14:textId="5540A165" w:rsidR="004E531E" w:rsidRDefault="00000000">
      <w:pPr>
        <w:pStyle w:val="TOC3"/>
        <w:rPr>
          <w:rFonts w:asciiTheme="minorHAnsi" w:eastAsiaTheme="minorEastAsia" w:hAnsiTheme="minorHAnsi" w:cstheme="minorBidi"/>
          <w:b w:val="0"/>
          <w:noProof/>
          <w:sz w:val="22"/>
        </w:rPr>
      </w:pPr>
      <w:hyperlink w:anchor="_Toc37937222" w:history="1">
        <w:r w:rsidR="004E531E" w:rsidRPr="00C8350B">
          <w:rPr>
            <w:rStyle w:val="Hyperlink"/>
            <w:noProof/>
          </w:rPr>
          <w:t>3.3.1</w:t>
        </w:r>
        <w:r w:rsidR="004E531E">
          <w:rPr>
            <w:rFonts w:asciiTheme="minorHAnsi" w:eastAsiaTheme="minorEastAsia" w:hAnsiTheme="minorHAnsi" w:cstheme="minorBidi"/>
            <w:b w:val="0"/>
            <w:noProof/>
            <w:sz w:val="22"/>
          </w:rPr>
          <w:tab/>
        </w:r>
        <w:r w:rsidR="004E531E" w:rsidRPr="00C8350B">
          <w:rPr>
            <w:rStyle w:val="Hyperlink"/>
            <w:noProof/>
          </w:rPr>
          <w:t>Facility Specifics</w:t>
        </w:r>
        <w:r w:rsidR="004E531E">
          <w:rPr>
            <w:noProof/>
            <w:webHidden/>
          </w:rPr>
          <w:tab/>
        </w:r>
        <w:r w:rsidR="004E531E">
          <w:rPr>
            <w:noProof/>
            <w:webHidden/>
          </w:rPr>
          <w:fldChar w:fldCharType="begin"/>
        </w:r>
        <w:r w:rsidR="004E531E">
          <w:rPr>
            <w:noProof/>
            <w:webHidden/>
          </w:rPr>
          <w:instrText xml:space="preserve"> PAGEREF _Toc37937222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0D56FC48" w14:textId="652BFB97" w:rsidR="004E531E" w:rsidRDefault="00000000">
      <w:pPr>
        <w:pStyle w:val="TOC3"/>
        <w:rPr>
          <w:rFonts w:asciiTheme="minorHAnsi" w:eastAsiaTheme="minorEastAsia" w:hAnsiTheme="minorHAnsi" w:cstheme="minorBidi"/>
          <w:b w:val="0"/>
          <w:noProof/>
          <w:sz w:val="22"/>
        </w:rPr>
      </w:pPr>
      <w:hyperlink w:anchor="_Toc37937223" w:history="1">
        <w:r w:rsidR="004E531E" w:rsidRPr="00C8350B">
          <w:rPr>
            <w:rStyle w:val="Hyperlink"/>
            <w:noProof/>
          </w:rPr>
          <w:t>3.3.2</w:t>
        </w:r>
        <w:r w:rsidR="004E531E">
          <w:rPr>
            <w:rFonts w:asciiTheme="minorHAnsi" w:eastAsiaTheme="minorEastAsia" w:hAnsiTheme="minorHAnsi" w:cstheme="minorBidi"/>
            <w:b w:val="0"/>
            <w:noProof/>
            <w:sz w:val="22"/>
          </w:rPr>
          <w:tab/>
        </w:r>
        <w:r w:rsidR="004E531E" w:rsidRPr="00C8350B">
          <w:rPr>
            <w:rStyle w:val="Hyperlink"/>
            <w:noProof/>
          </w:rPr>
          <w:t>Hardware</w:t>
        </w:r>
        <w:r w:rsidR="004E531E">
          <w:rPr>
            <w:noProof/>
            <w:webHidden/>
          </w:rPr>
          <w:tab/>
        </w:r>
        <w:r w:rsidR="004E531E">
          <w:rPr>
            <w:noProof/>
            <w:webHidden/>
          </w:rPr>
          <w:fldChar w:fldCharType="begin"/>
        </w:r>
        <w:r w:rsidR="004E531E">
          <w:rPr>
            <w:noProof/>
            <w:webHidden/>
          </w:rPr>
          <w:instrText xml:space="preserve"> PAGEREF _Toc37937223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5D190B34" w14:textId="6831A102" w:rsidR="004E531E" w:rsidRDefault="00000000">
      <w:pPr>
        <w:pStyle w:val="TOC3"/>
        <w:rPr>
          <w:rFonts w:asciiTheme="minorHAnsi" w:eastAsiaTheme="minorEastAsia" w:hAnsiTheme="minorHAnsi" w:cstheme="minorBidi"/>
          <w:b w:val="0"/>
          <w:noProof/>
          <w:sz w:val="22"/>
        </w:rPr>
      </w:pPr>
      <w:hyperlink w:anchor="_Toc37937224" w:history="1">
        <w:r w:rsidR="004E531E" w:rsidRPr="00C8350B">
          <w:rPr>
            <w:rStyle w:val="Hyperlink"/>
            <w:noProof/>
          </w:rPr>
          <w:t>3.3.3</w:t>
        </w:r>
        <w:r w:rsidR="004E531E">
          <w:rPr>
            <w:rFonts w:asciiTheme="minorHAnsi" w:eastAsiaTheme="minorEastAsia" w:hAnsiTheme="minorHAnsi" w:cstheme="minorBidi"/>
            <w:b w:val="0"/>
            <w:noProof/>
            <w:sz w:val="22"/>
          </w:rPr>
          <w:tab/>
        </w:r>
        <w:r w:rsidR="004E531E" w:rsidRPr="00C8350B">
          <w:rPr>
            <w:rStyle w:val="Hyperlink"/>
            <w:noProof/>
          </w:rPr>
          <w:t>Software</w:t>
        </w:r>
        <w:r w:rsidR="004E531E">
          <w:rPr>
            <w:noProof/>
            <w:webHidden/>
          </w:rPr>
          <w:tab/>
        </w:r>
        <w:r w:rsidR="004E531E">
          <w:rPr>
            <w:noProof/>
            <w:webHidden/>
          </w:rPr>
          <w:fldChar w:fldCharType="begin"/>
        </w:r>
        <w:r w:rsidR="004E531E">
          <w:rPr>
            <w:noProof/>
            <w:webHidden/>
          </w:rPr>
          <w:instrText xml:space="preserve"> PAGEREF _Toc37937224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24CFBACF" w14:textId="74B23FB9" w:rsidR="004E531E" w:rsidRDefault="00000000">
      <w:pPr>
        <w:pStyle w:val="TOC3"/>
        <w:rPr>
          <w:rFonts w:asciiTheme="minorHAnsi" w:eastAsiaTheme="minorEastAsia" w:hAnsiTheme="minorHAnsi" w:cstheme="minorBidi"/>
          <w:b w:val="0"/>
          <w:noProof/>
          <w:sz w:val="22"/>
        </w:rPr>
      </w:pPr>
      <w:hyperlink w:anchor="_Toc37937225" w:history="1">
        <w:r w:rsidR="004E531E" w:rsidRPr="00C8350B">
          <w:rPr>
            <w:rStyle w:val="Hyperlink"/>
            <w:noProof/>
          </w:rPr>
          <w:t>3.3.4</w:t>
        </w:r>
        <w:r w:rsidR="004E531E">
          <w:rPr>
            <w:rFonts w:asciiTheme="minorHAnsi" w:eastAsiaTheme="minorEastAsia" w:hAnsiTheme="minorHAnsi" w:cstheme="minorBidi"/>
            <w:b w:val="0"/>
            <w:noProof/>
            <w:sz w:val="22"/>
          </w:rPr>
          <w:tab/>
        </w:r>
        <w:r w:rsidR="004E531E" w:rsidRPr="00C8350B">
          <w:rPr>
            <w:rStyle w:val="Hyperlink"/>
            <w:noProof/>
          </w:rPr>
          <w:t>Communications</w:t>
        </w:r>
        <w:r w:rsidR="004E531E">
          <w:rPr>
            <w:noProof/>
            <w:webHidden/>
          </w:rPr>
          <w:tab/>
        </w:r>
        <w:r w:rsidR="004E531E">
          <w:rPr>
            <w:noProof/>
            <w:webHidden/>
          </w:rPr>
          <w:fldChar w:fldCharType="begin"/>
        </w:r>
        <w:r w:rsidR="004E531E">
          <w:rPr>
            <w:noProof/>
            <w:webHidden/>
          </w:rPr>
          <w:instrText xml:space="preserve"> PAGEREF _Toc37937225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503E66C6" w14:textId="3DB77B2F" w:rsidR="004E531E" w:rsidRDefault="00000000">
      <w:pPr>
        <w:pStyle w:val="TOC4"/>
        <w:rPr>
          <w:rFonts w:asciiTheme="minorHAnsi" w:eastAsiaTheme="minorEastAsia" w:hAnsiTheme="minorHAnsi" w:cstheme="minorBidi"/>
          <w:b w:val="0"/>
        </w:rPr>
      </w:pPr>
      <w:hyperlink w:anchor="_Toc37937226" w:history="1">
        <w:r w:rsidR="004E531E" w:rsidRPr="00C8350B">
          <w:rPr>
            <w:rStyle w:val="Hyperlink"/>
          </w:rPr>
          <w:t>3.3.4.1</w:t>
        </w:r>
        <w:r w:rsidR="004E531E">
          <w:rPr>
            <w:rFonts w:asciiTheme="minorHAnsi" w:eastAsiaTheme="minorEastAsia" w:hAnsiTheme="minorHAnsi" w:cstheme="minorBidi"/>
            <w:b w:val="0"/>
          </w:rPr>
          <w:tab/>
        </w:r>
        <w:r w:rsidR="004E531E" w:rsidRPr="00C8350B">
          <w:rPr>
            <w:rStyle w:val="Hyperlink"/>
          </w:rPr>
          <w:t>Deployment/Installation/Back-Out Checklist</w:t>
        </w:r>
        <w:r w:rsidR="004E531E">
          <w:rPr>
            <w:webHidden/>
          </w:rPr>
          <w:tab/>
        </w:r>
        <w:r w:rsidR="004E531E">
          <w:rPr>
            <w:webHidden/>
          </w:rPr>
          <w:fldChar w:fldCharType="begin"/>
        </w:r>
        <w:r w:rsidR="004E531E">
          <w:rPr>
            <w:webHidden/>
          </w:rPr>
          <w:instrText xml:space="preserve"> PAGEREF _Toc37937226 \h </w:instrText>
        </w:r>
        <w:r w:rsidR="004E531E">
          <w:rPr>
            <w:webHidden/>
          </w:rPr>
        </w:r>
        <w:r w:rsidR="004E531E">
          <w:rPr>
            <w:webHidden/>
          </w:rPr>
          <w:fldChar w:fldCharType="separate"/>
        </w:r>
        <w:r w:rsidR="0051031B">
          <w:rPr>
            <w:webHidden/>
          </w:rPr>
          <w:t>4</w:t>
        </w:r>
        <w:r w:rsidR="004E531E">
          <w:rPr>
            <w:webHidden/>
          </w:rPr>
          <w:fldChar w:fldCharType="end"/>
        </w:r>
      </w:hyperlink>
    </w:p>
    <w:p w14:paraId="04F99007" w14:textId="168A7963" w:rsidR="004E531E" w:rsidRDefault="00000000">
      <w:pPr>
        <w:pStyle w:val="TOC1"/>
        <w:rPr>
          <w:rFonts w:asciiTheme="minorHAnsi" w:eastAsiaTheme="minorEastAsia" w:hAnsiTheme="minorHAnsi" w:cstheme="minorBidi"/>
          <w:b w:val="0"/>
          <w:noProof/>
          <w:sz w:val="22"/>
          <w:szCs w:val="22"/>
        </w:rPr>
      </w:pPr>
      <w:hyperlink w:anchor="_Toc37937227" w:history="1">
        <w:r w:rsidR="004E531E" w:rsidRPr="00C8350B">
          <w:rPr>
            <w:rStyle w:val="Hyperlink"/>
            <w:noProof/>
          </w:rPr>
          <w:t>4</w:t>
        </w:r>
        <w:r w:rsidR="004E531E">
          <w:rPr>
            <w:rFonts w:asciiTheme="minorHAnsi" w:eastAsiaTheme="minorEastAsia" w:hAnsiTheme="minorHAnsi" w:cstheme="minorBidi"/>
            <w:b w:val="0"/>
            <w:noProof/>
            <w:sz w:val="22"/>
            <w:szCs w:val="22"/>
          </w:rPr>
          <w:tab/>
        </w:r>
        <w:r w:rsidR="004E531E" w:rsidRPr="00C8350B">
          <w:rPr>
            <w:rStyle w:val="Hyperlink"/>
            <w:noProof/>
          </w:rPr>
          <w:t>Installation</w:t>
        </w:r>
        <w:r w:rsidR="004E531E">
          <w:rPr>
            <w:noProof/>
            <w:webHidden/>
          </w:rPr>
          <w:tab/>
        </w:r>
        <w:r w:rsidR="004E531E">
          <w:rPr>
            <w:noProof/>
            <w:webHidden/>
          </w:rPr>
          <w:fldChar w:fldCharType="begin"/>
        </w:r>
        <w:r w:rsidR="004E531E">
          <w:rPr>
            <w:noProof/>
            <w:webHidden/>
          </w:rPr>
          <w:instrText xml:space="preserve"> PAGEREF _Toc37937227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751704B4" w14:textId="421D68B8" w:rsidR="004E531E" w:rsidRDefault="00000000">
      <w:pPr>
        <w:pStyle w:val="TOC2"/>
        <w:rPr>
          <w:rFonts w:asciiTheme="minorHAnsi" w:eastAsiaTheme="minorEastAsia" w:hAnsiTheme="minorHAnsi" w:cstheme="minorBidi"/>
          <w:b w:val="0"/>
          <w:noProof/>
          <w:sz w:val="22"/>
        </w:rPr>
      </w:pPr>
      <w:hyperlink w:anchor="_Toc37937228"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4.1</w:t>
        </w:r>
        <w:r w:rsidR="004E531E">
          <w:rPr>
            <w:rFonts w:asciiTheme="minorHAnsi" w:eastAsiaTheme="minorEastAsia" w:hAnsiTheme="minorHAnsi" w:cstheme="minorBidi"/>
            <w:b w:val="0"/>
            <w:noProof/>
            <w:sz w:val="22"/>
          </w:rPr>
          <w:tab/>
        </w:r>
        <w:r w:rsidR="004E531E" w:rsidRPr="00C8350B">
          <w:rPr>
            <w:rStyle w:val="Hyperlink"/>
            <w:noProof/>
          </w:rPr>
          <w:t>Pre-installation and System Requirements</w:t>
        </w:r>
        <w:r w:rsidR="004E531E">
          <w:rPr>
            <w:noProof/>
            <w:webHidden/>
          </w:rPr>
          <w:tab/>
        </w:r>
        <w:r w:rsidR="004E531E">
          <w:rPr>
            <w:noProof/>
            <w:webHidden/>
          </w:rPr>
          <w:fldChar w:fldCharType="begin"/>
        </w:r>
        <w:r w:rsidR="004E531E">
          <w:rPr>
            <w:noProof/>
            <w:webHidden/>
          </w:rPr>
          <w:instrText xml:space="preserve"> PAGEREF _Toc37937228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0F1C5505" w14:textId="301EAADA" w:rsidR="004E531E" w:rsidRDefault="00000000">
      <w:pPr>
        <w:pStyle w:val="TOC2"/>
        <w:rPr>
          <w:rFonts w:asciiTheme="minorHAnsi" w:eastAsiaTheme="minorEastAsia" w:hAnsiTheme="minorHAnsi" w:cstheme="minorBidi"/>
          <w:b w:val="0"/>
          <w:noProof/>
          <w:sz w:val="22"/>
        </w:rPr>
      </w:pPr>
      <w:hyperlink w:anchor="_Toc37937229"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4.2</w:t>
        </w:r>
        <w:r w:rsidR="004E531E">
          <w:rPr>
            <w:rFonts w:asciiTheme="minorHAnsi" w:eastAsiaTheme="minorEastAsia" w:hAnsiTheme="minorHAnsi" w:cstheme="minorBidi"/>
            <w:b w:val="0"/>
            <w:noProof/>
            <w:sz w:val="22"/>
          </w:rPr>
          <w:tab/>
        </w:r>
        <w:r w:rsidR="004E531E" w:rsidRPr="00C8350B">
          <w:rPr>
            <w:rStyle w:val="Hyperlink"/>
            <w:noProof/>
          </w:rPr>
          <w:t>Backing Up Important Files</w:t>
        </w:r>
        <w:r w:rsidR="004E531E">
          <w:rPr>
            <w:noProof/>
            <w:webHidden/>
          </w:rPr>
          <w:tab/>
        </w:r>
        <w:r w:rsidR="004E531E">
          <w:rPr>
            <w:noProof/>
            <w:webHidden/>
          </w:rPr>
          <w:fldChar w:fldCharType="begin"/>
        </w:r>
        <w:r w:rsidR="004E531E">
          <w:rPr>
            <w:noProof/>
            <w:webHidden/>
          </w:rPr>
          <w:instrText xml:space="preserve"> PAGEREF _Toc37937229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4CF65C62" w14:textId="7A19A1E9" w:rsidR="004E531E" w:rsidRDefault="00000000">
      <w:pPr>
        <w:pStyle w:val="TOC2"/>
        <w:rPr>
          <w:rFonts w:asciiTheme="minorHAnsi" w:eastAsiaTheme="minorEastAsia" w:hAnsiTheme="minorHAnsi" w:cstheme="minorBidi"/>
          <w:b w:val="0"/>
          <w:noProof/>
          <w:sz w:val="22"/>
        </w:rPr>
      </w:pPr>
      <w:hyperlink w:anchor="_Toc37937230"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4.3</w:t>
        </w:r>
        <w:r w:rsidR="004E531E">
          <w:rPr>
            <w:rFonts w:asciiTheme="minorHAnsi" w:eastAsiaTheme="minorEastAsia" w:hAnsiTheme="minorHAnsi" w:cstheme="minorBidi"/>
            <w:b w:val="0"/>
            <w:noProof/>
            <w:sz w:val="22"/>
          </w:rPr>
          <w:tab/>
        </w:r>
        <w:r w:rsidR="004E531E" w:rsidRPr="00C8350B">
          <w:rPr>
            <w:rStyle w:val="Hyperlink"/>
            <w:noProof/>
          </w:rPr>
          <w:t>Platform Installation and Preparation</w:t>
        </w:r>
        <w:r w:rsidR="004E531E">
          <w:rPr>
            <w:noProof/>
            <w:webHidden/>
          </w:rPr>
          <w:tab/>
        </w:r>
        <w:r w:rsidR="004E531E">
          <w:rPr>
            <w:noProof/>
            <w:webHidden/>
          </w:rPr>
          <w:fldChar w:fldCharType="begin"/>
        </w:r>
        <w:r w:rsidR="004E531E">
          <w:rPr>
            <w:noProof/>
            <w:webHidden/>
          </w:rPr>
          <w:instrText xml:space="preserve"> PAGEREF _Toc37937230 \h </w:instrText>
        </w:r>
        <w:r w:rsidR="004E531E">
          <w:rPr>
            <w:noProof/>
            <w:webHidden/>
          </w:rPr>
        </w:r>
        <w:r w:rsidR="004E531E">
          <w:rPr>
            <w:noProof/>
            <w:webHidden/>
          </w:rPr>
          <w:fldChar w:fldCharType="separate"/>
        </w:r>
        <w:r w:rsidR="0051031B">
          <w:rPr>
            <w:noProof/>
            <w:webHidden/>
          </w:rPr>
          <w:t>4</w:t>
        </w:r>
        <w:r w:rsidR="004E531E">
          <w:rPr>
            <w:noProof/>
            <w:webHidden/>
          </w:rPr>
          <w:fldChar w:fldCharType="end"/>
        </w:r>
      </w:hyperlink>
    </w:p>
    <w:p w14:paraId="224304F4" w14:textId="7E7F21E8" w:rsidR="004E531E" w:rsidRDefault="00000000">
      <w:pPr>
        <w:pStyle w:val="TOC2"/>
        <w:rPr>
          <w:rFonts w:asciiTheme="minorHAnsi" w:eastAsiaTheme="minorEastAsia" w:hAnsiTheme="minorHAnsi" w:cstheme="minorBidi"/>
          <w:b w:val="0"/>
          <w:noProof/>
          <w:sz w:val="22"/>
        </w:rPr>
      </w:pPr>
      <w:hyperlink w:anchor="_Toc37937231"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4.4</w:t>
        </w:r>
        <w:r w:rsidR="004E531E">
          <w:rPr>
            <w:rFonts w:asciiTheme="minorHAnsi" w:eastAsiaTheme="minorEastAsia" w:hAnsiTheme="minorHAnsi" w:cstheme="minorBidi"/>
            <w:b w:val="0"/>
            <w:noProof/>
            <w:sz w:val="22"/>
          </w:rPr>
          <w:tab/>
        </w:r>
        <w:r w:rsidR="004E531E" w:rsidRPr="00C8350B">
          <w:rPr>
            <w:rStyle w:val="Hyperlink"/>
            <w:noProof/>
          </w:rPr>
          <w:t>Download and Extract Files</w:t>
        </w:r>
        <w:r w:rsidR="004E531E">
          <w:rPr>
            <w:noProof/>
            <w:webHidden/>
          </w:rPr>
          <w:tab/>
        </w:r>
        <w:r w:rsidR="004E531E">
          <w:rPr>
            <w:noProof/>
            <w:webHidden/>
          </w:rPr>
          <w:fldChar w:fldCharType="begin"/>
        </w:r>
        <w:r w:rsidR="004E531E">
          <w:rPr>
            <w:noProof/>
            <w:webHidden/>
          </w:rPr>
          <w:instrText xml:space="preserve"> PAGEREF _Toc37937231 \h </w:instrText>
        </w:r>
        <w:r w:rsidR="004E531E">
          <w:rPr>
            <w:noProof/>
            <w:webHidden/>
          </w:rPr>
        </w:r>
        <w:r w:rsidR="004E531E">
          <w:rPr>
            <w:noProof/>
            <w:webHidden/>
          </w:rPr>
          <w:fldChar w:fldCharType="separate"/>
        </w:r>
        <w:r w:rsidR="0051031B">
          <w:rPr>
            <w:noProof/>
            <w:webHidden/>
          </w:rPr>
          <w:t>5</w:t>
        </w:r>
        <w:r w:rsidR="004E531E">
          <w:rPr>
            <w:noProof/>
            <w:webHidden/>
          </w:rPr>
          <w:fldChar w:fldCharType="end"/>
        </w:r>
      </w:hyperlink>
    </w:p>
    <w:p w14:paraId="0021C6F5" w14:textId="5EE4E209" w:rsidR="004E531E" w:rsidRDefault="00000000">
      <w:pPr>
        <w:pStyle w:val="TOC2"/>
        <w:rPr>
          <w:rFonts w:asciiTheme="minorHAnsi" w:eastAsiaTheme="minorEastAsia" w:hAnsiTheme="minorHAnsi" w:cstheme="minorBidi"/>
          <w:b w:val="0"/>
          <w:noProof/>
          <w:sz w:val="22"/>
        </w:rPr>
      </w:pPr>
      <w:hyperlink w:anchor="_Toc37937232"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4.5</w:t>
        </w:r>
        <w:r w:rsidR="004E531E">
          <w:rPr>
            <w:rFonts w:asciiTheme="minorHAnsi" w:eastAsiaTheme="minorEastAsia" w:hAnsiTheme="minorHAnsi" w:cstheme="minorBidi"/>
            <w:b w:val="0"/>
            <w:noProof/>
            <w:sz w:val="22"/>
          </w:rPr>
          <w:tab/>
        </w:r>
        <w:r w:rsidR="004E531E" w:rsidRPr="00C8350B">
          <w:rPr>
            <w:rStyle w:val="Hyperlink"/>
            <w:noProof/>
          </w:rPr>
          <w:t>Database Creation</w:t>
        </w:r>
        <w:r w:rsidR="004E531E">
          <w:rPr>
            <w:noProof/>
            <w:webHidden/>
          </w:rPr>
          <w:tab/>
        </w:r>
        <w:r w:rsidR="004E531E">
          <w:rPr>
            <w:noProof/>
            <w:webHidden/>
          </w:rPr>
          <w:fldChar w:fldCharType="begin"/>
        </w:r>
        <w:r w:rsidR="004E531E">
          <w:rPr>
            <w:noProof/>
            <w:webHidden/>
          </w:rPr>
          <w:instrText xml:space="preserve"> PAGEREF _Toc37937232 \h </w:instrText>
        </w:r>
        <w:r w:rsidR="004E531E">
          <w:rPr>
            <w:noProof/>
            <w:webHidden/>
          </w:rPr>
        </w:r>
        <w:r w:rsidR="004E531E">
          <w:rPr>
            <w:noProof/>
            <w:webHidden/>
          </w:rPr>
          <w:fldChar w:fldCharType="separate"/>
        </w:r>
        <w:r w:rsidR="0051031B">
          <w:rPr>
            <w:noProof/>
            <w:webHidden/>
          </w:rPr>
          <w:t>5</w:t>
        </w:r>
        <w:r w:rsidR="004E531E">
          <w:rPr>
            <w:noProof/>
            <w:webHidden/>
          </w:rPr>
          <w:fldChar w:fldCharType="end"/>
        </w:r>
      </w:hyperlink>
    </w:p>
    <w:p w14:paraId="2ADA4EF7" w14:textId="28C4D588" w:rsidR="004E531E" w:rsidRDefault="00000000">
      <w:pPr>
        <w:pStyle w:val="TOC2"/>
        <w:rPr>
          <w:rFonts w:asciiTheme="minorHAnsi" w:eastAsiaTheme="minorEastAsia" w:hAnsiTheme="minorHAnsi" w:cstheme="minorBidi"/>
          <w:b w:val="0"/>
          <w:noProof/>
          <w:sz w:val="22"/>
        </w:rPr>
      </w:pPr>
      <w:hyperlink w:anchor="_Toc37937233"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4.6</w:t>
        </w:r>
        <w:r w:rsidR="004E531E">
          <w:rPr>
            <w:rFonts w:asciiTheme="minorHAnsi" w:eastAsiaTheme="minorEastAsia" w:hAnsiTheme="minorHAnsi" w:cstheme="minorBidi"/>
            <w:b w:val="0"/>
            <w:noProof/>
            <w:sz w:val="22"/>
          </w:rPr>
          <w:tab/>
        </w:r>
        <w:r w:rsidR="004E531E" w:rsidRPr="00C8350B">
          <w:rPr>
            <w:rStyle w:val="Hyperlink"/>
            <w:noProof/>
          </w:rPr>
          <w:t>Installation Scripts</w:t>
        </w:r>
        <w:r w:rsidR="004E531E">
          <w:rPr>
            <w:noProof/>
            <w:webHidden/>
          </w:rPr>
          <w:tab/>
        </w:r>
        <w:r w:rsidR="004E531E">
          <w:rPr>
            <w:noProof/>
            <w:webHidden/>
          </w:rPr>
          <w:fldChar w:fldCharType="begin"/>
        </w:r>
        <w:r w:rsidR="004E531E">
          <w:rPr>
            <w:noProof/>
            <w:webHidden/>
          </w:rPr>
          <w:instrText xml:space="preserve"> PAGEREF _Toc37937233 \h </w:instrText>
        </w:r>
        <w:r w:rsidR="004E531E">
          <w:rPr>
            <w:noProof/>
            <w:webHidden/>
          </w:rPr>
        </w:r>
        <w:r w:rsidR="004E531E">
          <w:rPr>
            <w:noProof/>
            <w:webHidden/>
          </w:rPr>
          <w:fldChar w:fldCharType="separate"/>
        </w:r>
        <w:r w:rsidR="0051031B">
          <w:rPr>
            <w:noProof/>
            <w:webHidden/>
          </w:rPr>
          <w:t>5</w:t>
        </w:r>
        <w:r w:rsidR="004E531E">
          <w:rPr>
            <w:noProof/>
            <w:webHidden/>
          </w:rPr>
          <w:fldChar w:fldCharType="end"/>
        </w:r>
      </w:hyperlink>
    </w:p>
    <w:p w14:paraId="141428C9" w14:textId="1FDFDACA" w:rsidR="004E531E" w:rsidRDefault="00000000">
      <w:pPr>
        <w:pStyle w:val="TOC2"/>
        <w:rPr>
          <w:rFonts w:asciiTheme="minorHAnsi" w:eastAsiaTheme="minorEastAsia" w:hAnsiTheme="minorHAnsi" w:cstheme="minorBidi"/>
          <w:b w:val="0"/>
          <w:noProof/>
          <w:sz w:val="22"/>
        </w:rPr>
      </w:pPr>
      <w:hyperlink w:anchor="_Toc37937234"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4.7</w:t>
        </w:r>
        <w:r w:rsidR="004E531E">
          <w:rPr>
            <w:rFonts w:asciiTheme="minorHAnsi" w:eastAsiaTheme="minorEastAsia" w:hAnsiTheme="minorHAnsi" w:cstheme="minorBidi"/>
            <w:b w:val="0"/>
            <w:noProof/>
            <w:sz w:val="22"/>
          </w:rPr>
          <w:tab/>
        </w:r>
        <w:r w:rsidR="004E531E" w:rsidRPr="00C8350B">
          <w:rPr>
            <w:rStyle w:val="Hyperlink"/>
            <w:noProof/>
          </w:rPr>
          <w:t>Cron Scripts</w:t>
        </w:r>
        <w:r w:rsidR="004E531E">
          <w:rPr>
            <w:noProof/>
            <w:webHidden/>
          </w:rPr>
          <w:tab/>
        </w:r>
        <w:r w:rsidR="004E531E">
          <w:rPr>
            <w:noProof/>
            <w:webHidden/>
          </w:rPr>
          <w:fldChar w:fldCharType="begin"/>
        </w:r>
        <w:r w:rsidR="004E531E">
          <w:rPr>
            <w:noProof/>
            <w:webHidden/>
          </w:rPr>
          <w:instrText xml:space="preserve"> PAGEREF _Toc37937234 \h </w:instrText>
        </w:r>
        <w:r w:rsidR="004E531E">
          <w:rPr>
            <w:noProof/>
            <w:webHidden/>
          </w:rPr>
        </w:r>
        <w:r w:rsidR="004E531E">
          <w:rPr>
            <w:noProof/>
            <w:webHidden/>
          </w:rPr>
          <w:fldChar w:fldCharType="separate"/>
        </w:r>
        <w:r w:rsidR="0051031B">
          <w:rPr>
            <w:noProof/>
            <w:webHidden/>
          </w:rPr>
          <w:t>5</w:t>
        </w:r>
        <w:r w:rsidR="004E531E">
          <w:rPr>
            <w:noProof/>
            <w:webHidden/>
          </w:rPr>
          <w:fldChar w:fldCharType="end"/>
        </w:r>
      </w:hyperlink>
    </w:p>
    <w:p w14:paraId="646D5AB8" w14:textId="4F7B5B7C" w:rsidR="004E531E" w:rsidRDefault="00000000">
      <w:pPr>
        <w:pStyle w:val="TOC2"/>
        <w:rPr>
          <w:rFonts w:asciiTheme="minorHAnsi" w:eastAsiaTheme="minorEastAsia" w:hAnsiTheme="minorHAnsi" w:cstheme="minorBidi"/>
          <w:b w:val="0"/>
          <w:noProof/>
          <w:sz w:val="22"/>
        </w:rPr>
      </w:pPr>
      <w:hyperlink w:anchor="_Toc37937235"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4.8</w:t>
        </w:r>
        <w:r w:rsidR="004E531E">
          <w:rPr>
            <w:rFonts w:asciiTheme="minorHAnsi" w:eastAsiaTheme="minorEastAsia" w:hAnsiTheme="minorHAnsi" w:cstheme="minorBidi"/>
            <w:b w:val="0"/>
            <w:noProof/>
            <w:sz w:val="22"/>
          </w:rPr>
          <w:tab/>
        </w:r>
        <w:r w:rsidR="004E531E" w:rsidRPr="00C8350B">
          <w:rPr>
            <w:rStyle w:val="Hyperlink"/>
            <w:noProof/>
          </w:rPr>
          <w:t>Access Requirements and Skills Needed for Installation</w:t>
        </w:r>
        <w:r w:rsidR="004E531E">
          <w:rPr>
            <w:noProof/>
            <w:webHidden/>
          </w:rPr>
          <w:tab/>
        </w:r>
        <w:r w:rsidR="004E531E">
          <w:rPr>
            <w:noProof/>
            <w:webHidden/>
          </w:rPr>
          <w:fldChar w:fldCharType="begin"/>
        </w:r>
        <w:r w:rsidR="004E531E">
          <w:rPr>
            <w:noProof/>
            <w:webHidden/>
          </w:rPr>
          <w:instrText xml:space="preserve"> PAGEREF _Toc37937235 \h </w:instrText>
        </w:r>
        <w:r w:rsidR="004E531E">
          <w:rPr>
            <w:noProof/>
            <w:webHidden/>
          </w:rPr>
        </w:r>
        <w:r w:rsidR="004E531E">
          <w:rPr>
            <w:noProof/>
            <w:webHidden/>
          </w:rPr>
          <w:fldChar w:fldCharType="separate"/>
        </w:r>
        <w:r w:rsidR="0051031B">
          <w:rPr>
            <w:noProof/>
            <w:webHidden/>
          </w:rPr>
          <w:t>6</w:t>
        </w:r>
        <w:r w:rsidR="004E531E">
          <w:rPr>
            <w:noProof/>
            <w:webHidden/>
          </w:rPr>
          <w:fldChar w:fldCharType="end"/>
        </w:r>
      </w:hyperlink>
    </w:p>
    <w:p w14:paraId="523E2B6B" w14:textId="7F1F7D53" w:rsidR="004E531E" w:rsidRDefault="00000000">
      <w:pPr>
        <w:pStyle w:val="TOC2"/>
        <w:rPr>
          <w:rFonts w:asciiTheme="minorHAnsi" w:eastAsiaTheme="minorEastAsia" w:hAnsiTheme="minorHAnsi" w:cstheme="minorBidi"/>
          <w:b w:val="0"/>
          <w:noProof/>
          <w:sz w:val="22"/>
        </w:rPr>
      </w:pPr>
      <w:hyperlink w:anchor="_Toc37937236"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4.9</w:t>
        </w:r>
        <w:r w:rsidR="004E531E">
          <w:rPr>
            <w:rFonts w:asciiTheme="minorHAnsi" w:eastAsiaTheme="minorEastAsia" w:hAnsiTheme="minorHAnsi" w:cstheme="minorBidi"/>
            <w:b w:val="0"/>
            <w:noProof/>
            <w:sz w:val="22"/>
          </w:rPr>
          <w:tab/>
        </w:r>
        <w:r w:rsidR="004E531E" w:rsidRPr="00C8350B">
          <w:rPr>
            <w:rStyle w:val="Hyperlink"/>
            <w:noProof/>
          </w:rPr>
          <w:t>Installation Procedure</w:t>
        </w:r>
        <w:r w:rsidR="004E531E">
          <w:rPr>
            <w:noProof/>
            <w:webHidden/>
          </w:rPr>
          <w:tab/>
        </w:r>
        <w:r w:rsidR="004E531E">
          <w:rPr>
            <w:noProof/>
            <w:webHidden/>
          </w:rPr>
          <w:fldChar w:fldCharType="begin"/>
        </w:r>
        <w:r w:rsidR="004E531E">
          <w:rPr>
            <w:noProof/>
            <w:webHidden/>
          </w:rPr>
          <w:instrText xml:space="preserve"> PAGEREF _Toc37937236 \h </w:instrText>
        </w:r>
        <w:r w:rsidR="004E531E">
          <w:rPr>
            <w:noProof/>
            <w:webHidden/>
          </w:rPr>
        </w:r>
        <w:r w:rsidR="004E531E">
          <w:rPr>
            <w:noProof/>
            <w:webHidden/>
          </w:rPr>
          <w:fldChar w:fldCharType="separate"/>
        </w:r>
        <w:r w:rsidR="0051031B">
          <w:rPr>
            <w:noProof/>
            <w:webHidden/>
          </w:rPr>
          <w:t>6</w:t>
        </w:r>
        <w:r w:rsidR="004E531E">
          <w:rPr>
            <w:noProof/>
            <w:webHidden/>
          </w:rPr>
          <w:fldChar w:fldCharType="end"/>
        </w:r>
      </w:hyperlink>
    </w:p>
    <w:p w14:paraId="36149B43" w14:textId="09036BF3" w:rsidR="004E531E" w:rsidRDefault="00000000">
      <w:pPr>
        <w:pStyle w:val="TOC3"/>
        <w:rPr>
          <w:rFonts w:asciiTheme="minorHAnsi" w:eastAsiaTheme="minorEastAsia" w:hAnsiTheme="minorHAnsi" w:cstheme="minorBidi"/>
          <w:b w:val="0"/>
          <w:noProof/>
          <w:sz w:val="22"/>
        </w:rPr>
      </w:pPr>
      <w:hyperlink w:anchor="_Toc37937237" w:history="1">
        <w:r w:rsidR="004E531E" w:rsidRPr="00C8350B">
          <w:rPr>
            <w:rStyle w:val="Hyperlink"/>
            <w:noProof/>
          </w:rPr>
          <w:t>4.9.1</w:t>
        </w:r>
        <w:r w:rsidR="004E531E">
          <w:rPr>
            <w:rFonts w:asciiTheme="minorHAnsi" w:eastAsiaTheme="minorEastAsia" w:hAnsiTheme="minorHAnsi" w:cstheme="minorBidi"/>
            <w:b w:val="0"/>
            <w:noProof/>
            <w:sz w:val="22"/>
          </w:rPr>
          <w:tab/>
        </w:r>
        <w:r w:rsidR="004E531E" w:rsidRPr="00C8350B">
          <w:rPr>
            <w:rStyle w:val="Hyperlink"/>
            <w:noProof/>
          </w:rPr>
          <w:t>Update CPRS with All Lab Test Parameters</w:t>
        </w:r>
        <w:r w:rsidR="004E531E">
          <w:rPr>
            <w:noProof/>
            <w:webHidden/>
          </w:rPr>
          <w:tab/>
        </w:r>
        <w:r w:rsidR="004E531E">
          <w:rPr>
            <w:noProof/>
            <w:webHidden/>
          </w:rPr>
          <w:fldChar w:fldCharType="begin"/>
        </w:r>
        <w:r w:rsidR="004E531E">
          <w:rPr>
            <w:noProof/>
            <w:webHidden/>
          </w:rPr>
          <w:instrText xml:space="preserve"> PAGEREF _Toc37937237 \h </w:instrText>
        </w:r>
        <w:r w:rsidR="004E531E">
          <w:rPr>
            <w:noProof/>
            <w:webHidden/>
          </w:rPr>
        </w:r>
        <w:r w:rsidR="004E531E">
          <w:rPr>
            <w:noProof/>
            <w:webHidden/>
          </w:rPr>
          <w:fldChar w:fldCharType="separate"/>
        </w:r>
        <w:r w:rsidR="0051031B">
          <w:rPr>
            <w:noProof/>
            <w:webHidden/>
          </w:rPr>
          <w:t>6</w:t>
        </w:r>
        <w:r w:rsidR="004E531E">
          <w:rPr>
            <w:noProof/>
            <w:webHidden/>
          </w:rPr>
          <w:fldChar w:fldCharType="end"/>
        </w:r>
      </w:hyperlink>
    </w:p>
    <w:p w14:paraId="4F9528B0" w14:textId="380B269C" w:rsidR="004E531E" w:rsidRDefault="00000000">
      <w:pPr>
        <w:pStyle w:val="TOC3"/>
        <w:rPr>
          <w:rFonts w:asciiTheme="minorHAnsi" w:eastAsiaTheme="minorEastAsia" w:hAnsiTheme="minorHAnsi" w:cstheme="minorBidi"/>
          <w:b w:val="0"/>
          <w:noProof/>
          <w:sz w:val="22"/>
        </w:rPr>
      </w:pPr>
      <w:hyperlink w:anchor="_Toc37937238" w:history="1">
        <w:r w:rsidR="004E531E" w:rsidRPr="00C8350B">
          <w:rPr>
            <w:rStyle w:val="Hyperlink"/>
            <w:noProof/>
          </w:rPr>
          <w:t>4.9.2</w:t>
        </w:r>
        <w:r w:rsidR="004E531E">
          <w:rPr>
            <w:rFonts w:asciiTheme="minorHAnsi" w:eastAsiaTheme="minorEastAsia" w:hAnsiTheme="minorHAnsi" w:cstheme="minorBidi"/>
            <w:b w:val="0"/>
            <w:noProof/>
            <w:sz w:val="22"/>
          </w:rPr>
          <w:tab/>
        </w:r>
        <w:r w:rsidR="004E531E" w:rsidRPr="00C8350B">
          <w:rPr>
            <w:rStyle w:val="Hyperlink"/>
            <w:noProof/>
          </w:rPr>
          <w:t>OR*3*485/PXRM*2*72 Multi-Package Build KIDS Installation</w:t>
        </w:r>
        <w:r w:rsidR="004E531E">
          <w:rPr>
            <w:noProof/>
            <w:webHidden/>
          </w:rPr>
          <w:tab/>
        </w:r>
        <w:r w:rsidR="004E531E">
          <w:rPr>
            <w:noProof/>
            <w:webHidden/>
          </w:rPr>
          <w:fldChar w:fldCharType="begin"/>
        </w:r>
        <w:r w:rsidR="004E531E">
          <w:rPr>
            <w:noProof/>
            <w:webHidden/>
          </w:rPr>
          <w:instrText xml:space="preserve"> PAGEREF _Toc37937238 \h </w:instrText>
        </w:r>
        <w:r w:rsidR="004E531E">
          <w:rPr>
            <w:noProof/>
            <w:webHidden/>
          </w:rPr>
        </w:r>
        <w:r w:rsidR="004E531E">
          <w:rPr>
            <w:noProof/>
            <w:webHidden/>
          </w:rPr>
          <w:fldChar w:fldCharType="separate"/>
        </w:r>
        <w:r w:rsidR="0051031B">
          <w:rPr>
            <w:noProof/>
            <w:webHidden/>
          </w:rPr>
          <w:t>6</w:t>
        </w:r>
        <w:r w:rsidR="004E531E">
          <w:rPr>
            <w:noProof/>
            <w:webHidden/>
          </w:rPr>
          <w:fldChar w:fldCharType="end"/>
        </w:r>
      </w:hyperlink>
    </w:p>
    <w:p w14:paraId="2846CF7D" w14:textId="6C612A85" w:rsidR="004E531E" w:rsidRDefault="00000000">
      <w:pPr>
        <w:pStyle w:val="TOC3"/>
        <w:rPr>
          <w:rFonts w:asciiTheme="minorHAnsi" w:eastAsiaTheme="minorEastAsia" w:hAnsiTheme="minorHAnsi" w:cstheme="minorBidi"/>
          <w:b w:val="0"/>
          <w:noProof/>
          <w:sz w:val="22"/>
        </w:rPr>
      </w:pPr>
      <w:hyperlink w:anchor="_Toc37937239" w:history="1">
        <w:r w:rsidR="004E531E" w:rsidRPr="00C8350B">
          <w:rPr>
            <w:rStyle w:val="Hyperlink"/>
            <w:noProof/>
          </w:rPr>
          <w:t>4.9.3</w:t>
        </w:r>
        <w:r w:rsidR="004E531E">
          <w:rPr>
            <w:rFonts w:asciiTheme="minorHAnsi" w:eastAsiaTheme="minorEastAsia" w:hAnsiTheme="minorHAnsi" w:cstheme="minorBidi"/>
            <w:b w:val="0"/>
            <w:noProof/>
            <w:sz w:val="22"/>
          </w:rPr>
          <w:tab/>
        </w:r>
        <w:r w:rsidR="004E531E" w:rsidRPr="00C8350B">
          <w:rPr>
            <w:rStyle w:val="Hyperlink"/>
            <w:noProof/>
          </w:rPr>
          <w:t>GUI Installation</w:t>
        </w:r>
        <w:r w:rsidR="004E531E">
          <w:rPr>
            <w:noProof/>
            <w:webHidden/>
          </w:rPr>
          <w:tab/>
        </w:r>
        <w:r w:rsidR="004E531E">
          <w:rPr>
            <w:noProof/>
            <w:webHidden/>
          </w:rPr>
          <w:fldChar w:fldCharType="begin"/>
        </w:r>
        <w:r w:rsidR="004E531E">
          <w:rPr>
            <w:noProof/>
            <w:webHidden/>
          </w:rPr>
          <w:instrText xml:space="preserve"> PAGEREF _Toc37937239 \h </w:instrText>
        </w:r>
        <w:r w:rsidR="004E531E">
          <w:rPr>
            <w:noProof/>
            <w:webHidden/>
          </w:rPr>
        </w:r>
        <w:r w:rsidR="004E531E">
          <w:rPr>
            <w:noProof/>
            <w:webHidden/>
          </w:rPr>
          <w:fldChar w:fldCharType="separate"/>
        </w:r>
        <w:r w:rsidR="0051031B">
          <w:rPr>
            <w:noProof/>
            <w:webHidden/>
          </w:rPr>
          <w:t>7</w:t>
        </w:r>
        <w:r w:rsidR="004E531E">
          <w:rPr>
            <w:noProof/>
            <w:webHidden/>
          </w:rPr>
          <w:fldChar w:fldCharType="end"/>
        </w:r>
      </w:hyperlink>
    </w:p>
    <w:p w14:paraId="3F92C94C" w14:textId="01C8C650" w:rsidR="004E531E" w:rsidRDefault="00000000">
      <w:pPr>
        <w:pStyle w:val="TOC4"/>
        <w:rPr>
          <w:rFonts w:asciiTheme="minorHAnsi" w:eastAsiaTheme="minorEastAsia" w:hAnsiTheme="minorHAnsi" w:cstheme="minorBidi"/>
          <w:b w:val="0"/>
        </w:rPr>
      </w:pPr>
      <w:hyperlink w:anchor="_Toc37937240" w:history="1">
        <w:r w:rsidR="004E531E" w:rsidRPr="00C8350B">
          <w:rPr>
            <w:rStyle w:val="Hyperlink"/>
          </w:rPr>
          <w:t>4.9.3.1</w:t>
        </w:r>
        <w:r w:rsidR="004E531E">
          <w:rPr>
            <w:rFonts w:asciiTheme="minorHAnsi" w:eastAsiaTheme="minorEastAsia" w:hAnsiTheme="minorHAnsi" w:cstheme="minorBidi"/>
            <w:b w:val="0"/>
          </w:rPr>
          <w:tab/>
        </w:r>
        <w:r w:rsidR="004E531E" w:rsidRPr="00C8350B">
          <w:rPr>
            <w:rStyle w:val="Hyperlink"/>
          </w:rPr>
          <w:t>CPRS GUI Methods of Installation</w:t>
        </w:r>
        <w:r w:rsidR="004E531E">
          <w:rPr>
            <w:webHidden/>
          </w:rPr>
          <w:tab/>
        </w:r>
        <w:r w:rsidR="004E531E">
          <w:rPr>
            <w:webHidden/>
          </w:rPr>
          <w:fldChar w:fldCharType="begin"/>
        </w:r>
        <w:r w:rsidR="004E531E">
          <w:rPr>
            <w:webHidden/>
          </w:rPr>
          <w:instrText xml:space="preserve"> PAGEREF _Toc37937240 \h </w:instrText>
        </w:r>
        <w:r w:rsidR="004E531E">
          <w:rPr>
            <w:webHidden/>
          </w:rPr>
        </w:r>
        <w:r w:rsidR="004E531E">
          <w:rPr>
            <w:webHidden/>
          </w:rPr>
          <w:fldChar w:fldCharType="separate"/>
        </w:r>
        <w:r w:rsidR="0051031B">
          <w:rPr>
            <w:webHidden/>
          </w:rPr>
          <w:t>7</w:t>
        </w:r>
        <w:r w:rsidR="004E531E">
          <w:rPr>
            <w:webHidden/>
          </w:rPr>
          <w:fldChar w:fldCharType="end"/>
        </w:r>
      </w:hyperlink>
    </w:p>
    <w:p w14:paraId="7D414F1C" w14:textId="76029D36" w:rsidR="004E531E" w:rsidRDefault="00000000">
      <w:pPr>
        <w:pStyle w:val="TOC2"/>
        <w:rPr>
          <w:rFonts w:asciiTheme="minorHAnsi" w:eastAsiaTheme="minorEastAsia" w:hAnsiTheme="minorHAnsi" w:cstheme="minorBidi"/>
          <w:b w:val="0"/>
          <w:noProof/>
          <w:sz w:val="22"/>
        </w:rPr>
      </w:pPr>
      <w:hyperlink w:anchor="_Toc37937241"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4.10</w:t>
        </w:r>
        <w:r w:rsidR="004E531E">
          <w:rPr>
            <w:rFonts w:asciiTheme="minorHAnsi" w:eastAsiaTheme="minorEastAsia" w:hAnsiTheme="minorHAnsi" w:cstheme="minorBidi"/>
            <w:b w:val="0"/>
            <w:noProof/>
            <w:sz w:val="22"/>
          </w:rPr>
          <w:tab/>
        </w:r>
        <w:r w:rsidR="004E531E" w:rsidRPr="00C8350B">
          <w:rPr>
            <w:rStyle w:val="Hyperlink"/>
            <w:noProof/>
          </w:rPr>
          <w:t>Installation Verification Procedure</w:t>
        </w:r>
        <w:r w:rsidR="004E531E">
          <w:rPr>
            <w:noProof/>
            <w:webHidden/>
          </w:rPr>
          <w:tab/>
        </w:r>
        <w:r w:rsidR="004E531E">
          <w:rPr>
            <w:noProof/>
            <w:webHidden/>
          </w:rPr>
          <w:fldChar w:fldCharType="begin"/>
        </w:r>
        <w:r w:rsidR="004E531E">
          <w:rPr>
            <w:noProof/>
            <w:webHidden/>
          </w:rPr>
          <w:instrText xml:space="preserve"> PAGEREF _Toc37937241 \h </w:instrText>
        </w:r>
        <w:r w:rsidR="004E531E">
          <w:rPr>
            <w:noProof/>
            <w:webHidden/>
          </w:rPr>
        </w:r>
        <w:r w:rsidR="004E531E">
          <w:rPr>
            <w:noProof/>
            <w:webHidden/>
          </w:rPr>
          <w:fldChar w:fldCharType="separate"/>
        </w:r>
        <w:r w:rsidR="0051031B">
          <w:rPr>
            <w:noProof/>
            <w:webHidden/>
          </w:rPr>
          <w:t>10</w:t>
        </w:r>
        <w:r w:rsidR="004E531E">
          <w:rPr>
            <w:noProof/>
            <w:webHidden/>
          </w:rPr>
          <w:fldChar w:fldCharType="end"/>
        </w:r>
      </w:hyperlink>
    </w:p>
    <w:p w14:paraId="4D84D198" w14:textId="4C63E7F7" w:rsidR="004E531E" w:rsidRDefault="00000000">
      <w:pPr>
        <w:pStyle w:val="TOC2"/>
        <w:rPr>
          <w:rFonts w:asciiTheme="minorHAnsi" w:eastAsiaTheme="minorEastAsia" w:hAnsiTheme="minorHAnsi" w:cstheme="minorBidi"/>
          <w:b w:val="0"/>
          <w:noProof/>
          <w:sz w:val="22"/>
        </w:rPr>
      </w:pPr>
      <w:hyperlink w:anchor="_Toc37937242"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4.11</w:t>
        </w:r>
        <w:r w:rsidR="004E531E">
          <w:rPr>
            <w:rFonts w:asciiTheme="minorHAnsi" w:eastAsiaTheme="minorEastAsia" w:hAnsiTheme="minorHAnsi" w:cstheme="minorBidi"/>
            <w:b w:val="0"/>
            <w:noProof/>
            <w:sz w:val="22"/>
          </w:rPr>
          <w:tab/>
        </w:r>
        <w:r w:rsidR="004E531E" w:rsidRPr="00C8350B">
          <w:rPr>
            <w:rStyle w:val="Hyperlink"/>
            <w:noProof/>
          </w:rPr>
          <w:t>System Configuration</w:t>
        </w:r>
        <w:r w:rsidR="004E531E">
          <w:rPr>
            <w:noProof/>
            <w:webHidden/>
          </w:rPr>
          <w:tab/>
        </w:r>
        <w:r w:rsidR="004E531E">
          <w:rPr>
            <w:noProof/>
            <w:webHidden/>
          </w:rPr>
          <w:fldChar w:fldCharType="begin"/>
        </w:r>
        <w:r w:rsidR="004E531E">
          <w:rPr>
            <w:noProof/>
            <w:webHidden/>
          </w:rPr>
          <w:instrText xml:space="preserve"> PAGEREF _Toc37937242 \h </w:instrText>
        </w:r>
        <w:r w:rsidR="004E531E">
          <w:rPr>
            <w:noProof/>
            <w:webHidden/>
          </w:rPr>
        </w:r>
        <w:r w:rsidR="004E531E">
          <w:rPr>
            <w:noProof/>
            <w:webHidden/>
          </w:rPr>
          <w:fldChar w:fldCharType="separate"/>
        </w:r>
        <w:r w:rsidR="0051031B">
          <w:rPr>
            <w:noProof/>
            <w:webHidden/>
          </w:rPr>
          <w:t>10</w:t>
        </w:r>
        <w:r w:rsidR="004E531E">
          <w:rPr>
            <w:noProof/>
            <w:webHidden/>
          </w:rPr>
          <w:fldChar w:fldCharType="end"/>
        </w:r>
      </w:hyperlink>
    </w:p>
    <w:p w14:paraId="7B6987C3" w14:textId="7AA15CD5" w:rsidR="004E531E" w:rsidRDefault="00000000">
      <w:pPr>
        <w:pStyle w:val="TOC2"/>
        <w:rPr>
          <w:rFonts w:asciiTheme="minorHAnsi" w:eastAsiaTheme="minorEastAsia" w:hAnsiTheme="minorHAnsi" w:cstheme="minorBidi"/>
          <w:b w:val="0"/>
          <w:noProof/>
          <w:sz w:val="22"/>
        </w:rPr>
      </w:pPr>
      <w:hyperlink w:anchor="_Toc37937243"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4.12</w:t>
        </w:r>
        <w:r w:rsidR="004E531E">
          <w:rPr>
            <w:rFonts w:asciiTheme="minorHAnsi" w:eastAsiaTheme="minorEastAsia" w:hAnsiTheme="minorHAnsi" w:cstheme="minorBidi"/>
            <w:b w:val="0"/>
            <w:noProof/>
            <w:sz w:val="22"/>
          </w:rPr>
          <w:tab/>
        </w:r>
        <w:r w:rsidR="004E531E" w:rsidRPr="00C8350B">
          <w:rPr>
            <w:rStyle w:val="Hyperlink"/>
            <w:noProof/>
          </w:rPr>
          <w:t>Database Tuning</w:t>
        </w:r>
        <w:r w:rsidR="004E531E">
          <w:rPr>
            <w:noProof/>
            <w:webHidden/>
          </w:rPr>
          <w:tab/>
        </w:r>
        <w:r w:rsidR="004E531E">
          <w:rPr>
            <w:noProof/>
            <w:webHidden/>
          </w:rPr>
          <w:fldChar w:fldCharType="begin"/>
        </w:r>
        <w:r w:rsidR="004E531E">
          <w:rPr>
            <w:noProof/>
            <w:webHidden/>
          </w:rPr>
          <w:instrText xml:space="preserve"> PAGEREF _Toc37937243 \h </w:instrText>
        </w:r>
        <w:r w:rsidR="004E531E">
          <w:rPr>
            <w:noProof/>
            <w:webHidden/>
          </w:rPr>
        </w:r>
        <w:r w:rsidR="004E531E">
          <w:rPr>
            <w:noProof/>
            <w:webHidden/>
          </w:rPr>
          <w:fldChar w:fldCharType="separate"/>
        </w:r>
        <w:r w:rsidR="0051031B">
          <w:rPr>
            <w:noProof/>
            <w:webHidden/>
          </w:rPr>
          <w:t>10</w:t>
        </w:r>
        <w:r w:rsidR="004E531E">
          <w:rPr>
            <w:noProof/>
            <w:webHidden/>
          </w:rPr>
          <w:fldChar w:fldCharType="end"/>
        </w:r>
      </w:hyperlink>
    </w:p>
    <w:p w14:paraId="1A8A31FD" w14:textId="33F3954B" w:rsidR="004E531E" w:rsidRDefault="00000000">
      <w:pPr>
        <w:pStyle w:val="TOC1"/>
        <w:rPr>
          <w:rFonts w:asciiTheme="minorHAnsi" w:eastAsiaTheme="minorEastAsia" w:hAnsiTheme="minorHAnsi" w:cstheme="minorBidi"/>
          <w:b w:val="0"/>
          <w:noProof/>
          <w:sz w:val="22"/>
          <w:szCs w:val="22"/>
        </w:rPr>
      </w:pPr>
      <w:hyperlink w:anchor="_Toc37937244" w:history="1">
        <w:r w:rsidR="004E531E" w:rsidRPr="00C8350B">
          <w:rPr>
            <w:rStyle w:val="Hyperlink"/>
            <w:noProof/>
          </w:rPr>
          <w:t>5</w:t>
        </w:r>
        <w:r w:rsidR="004E531E">
          <w:rPr>
            <w:rFonts w:asciiTheme="minorHAnsi" w:eastAsiaTheme="minorEastAsia" w:hAnsiTheme="minorHAnsi" w:cstheme="minorBidi"/>
            <w:b w:val="0"/>
            <w:noProof/>
            <w:sz w:val="22"/>
            <w:szCs w:val="22"/>
          </w:rPr>
          <w:tab/>
        </w:r>
        <w:r w:rsidR="004E531E" w:rsidRPr="00C8350B">
          <w:rPr>
            <w:rStyle w:val="Hyperlink"/>
            <w:noProof/>
          </w:rPr>
          <w:t>Taxonomy Update</w:t>
        </w:r>
        <w:r w:rsidR="004E531E">
          <w:rPr>
            <w:noProof/>
            <w:webHidden/>
          </w:rPr>
          <w:tab/>
        </w:r>
        <w:r w:rsidR="004E531E">
          <w:rPr>
            <w:noProof/>
            <w:webHidden/>
          </w:rPr>
          <w:fldChar w:fldCharType="begin"/>
        </w:r>
        <w:r w:rsidR="004E531E">
          <w:rPr>
            <w:noProof/>
            <w:webHidden/>
          </w:rPr>
          <w:instrText xml:space="preserve"> PAGEREF _Toc37937244 \h </w:instrText>
        </w:r>
        <w:r w:rsidR="004E531E">
          <w:rPr>
            <w:noProof/>
            <w:webHidden/>
          </w:rPr>
        </w:r>
        <w:r w:rsidR="004E531E">
          <w:rPr>
            <w:noProof/>
            <w:webHidden/>
          </w:rPr>
          <w:fldChar w:fldCharType="separate"/>
        </w:r>
        <w:r w:rsidR="0051031B">
          <w:rPr>
            <w:noProof/>
            <w:webHidden/>
          </w:rPr>
          <w:t>11</w:t>
        </w:r>
        <w:r w:rsidR="004E531E">
          <w:rPr>
            <w:noProof/>
            <w:webHidden/>
          </w:rPr>
          <w:fldChar w:fldCharType="end"/>
        </w:r>
      </w:hyperlink>
    </w:p>
    <w:p w14:paraId="42AC6AFC" w14:textId="4D313B8E" w:rsidR="004E531E" w:rsidRDefault="00000000">
      <w:pPr>
        <w:pStyle w:val="TOC2"/>
        <w:rPr>
          <w:rFonts w:asciiTheme="minorHAnsi" w:eastAsiaTheme="minorEastAsia" w:hAnsiTheme="minorHAnsi" w:cstheme="minorBidi"/>
          <w:b w:val="0"/>
          <w:noProof/>
          <w:sz w:val="22"/>
        </w:rPr>
      </w:pPr>
      <w:hyperlink w:anchor="_Toc37937245"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5.1</w:t>
        </w:r>
        <w:r w:rsidR="004E531E">
          <w:rPr>
            <w:rFonts w:asciiTheme="minorHAnsi" w:eastAsiaTheme="minorEastAsia" w:hAnsiTheme="minorHAnsi" w:cstheme="minorBidi"/>
            <w:b w:val="0"/>
            <w:noProof/>
            <w:sz w:val="22"/>
          </w:rPr>
          <w:tab/>
        </w:r>
        <w:r w:rsidR="004E531E" w:rsidRPr="00C8350B">
          <w:rPr>
            <w:rStyle w:val="Hyperlink"/>
            <w:noProof/>
          </w:rPr>
          <w:t>Install Details</w:t>
        </w:r>
        <w:r w:rsidR="004E531E">
          <w:rPr>
            <w:noProof/>
            <w:webHidden/>
          </w:rPr>
          <w:tab/>
        </w:r>
        <w:r w:rsidR="004E531E">
          <w:rPr>
            <w:noProof/>
            <w:webHidden/>
          </w:rPr>
          <w:fldChar w:fldCharType="begin"/>
        </w:r>
        <w:r w:rsidR="004E531E">
          <w:rPr>
            <w:noProof/>
            <w:webHidden/>
          </w:rPr>
          <w:instrText xml:space="preserve"> PAGEREF _Toc37937245 \h </w:instrText>
        </w:r>
        <w:r w:rsidR="004E531E">
          <w:rPr>
            <w:noProof/>
            <w:webHidden/>
          </w:rPr>
        </w:r>
        <w:r w:rsidR="004E531E">
          <w:rPr>
            <w:noProof/>
            <w:webHidden/>
          </w:rPr>
          <w:fldChar w:fldCharType="separate"/>
        </w:r>
        <w:r w:rsidR="0051031B">
          <w:rPr>
            <w:noProof/>
            <w:webHidden/>
          </w:rPr>
          <w:t>11</w:t>
        </w:r>
        <w:r w:rsidR="004E531E">
          <w:rPr>
            <w:noProof/>
            <w:webHidden/>
          </w:rPr>
          <w:fldChar w:fldCharType="end"/>
        </w:r>
      </w:hyperlink>
    </w:p>
    <w:p w14:paraId="6B91289A" w14:textId="0348B8A0" w:rsidR="004E531E" w:rsidRDefault="00000000">
      <w:pPr>
        <w:pStyle w:val="TOC2"/>
        <w:rPr>
          <w:rFonts w:asciiTheme="minorHAnsi" w:eastAsiaTheme="minorEastAsia" w:hAnsiTheme="minorHAnsi" w:cstheme="minorBidi"/>
          <w:b w:val="0"/>
          <w:noProof/>
          <w:sz w:val="22"/>
        </w:rPr>
      </w:pPr>
      <w:hyperlink w:anchor="_Toc37937246"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5.2</w:t>
        </w:r>
        <w:r w:rsidR="004E531E">
          <w:rPr>
            <w:rFonts w:asciiTheme="minorHAnsi" w:eastAsiaTheme="minorEastAsia" w:hAnsiTheme="minorHAnsi" w:cstheme="minorBidi"/>
            <w:b w:val="0"/>
            <w:noProof/>
            <w:sz w:val="22"/>
          </w:rPr>
          <w:tab/>
        </w:r>
        <w:r w:rsidR="004E531E" w:rsidRPr="00C8350B">
          <w:rPr>
            <w:rStyle w:val="Hyperlink"/>
            <w:noProof/>
          </w:rPr>
          <w:t>Install Example</w:t>
        </w:r>
        <w:r w:rsidR="004E531E">
          <w:rPr>
            <w:noProof/>
            <w:webHidden/>
          </w:rPr>
          <w:tab/>
        </w:r>
        <w:r w:rsidR="004E531E">
          <w:rPr>
            <w:noProof/>
            <w:webHidden/>
          </w:rPr>
          <w:fldChar w:fldCharType="begin"/>
        </w:r>
        <w:r w:rsidR="004E531E">
          <w:rPr>
            <w:noProof/>
            <w:webHidden/>
          </w:rPr>
          <w:instrText xml:space="preserve"> PAGEREF _Toc37937246 \h </w:instrText>
        </w:r>
        <w:r w:rsidR="004E531E">
          <w:rPr>
            <w:noProof/>
            <w:webHidden/>
          </w:rPr>
        </w:r>
        <w:r w:rsidR="004E531E">
          <w:rPr>
            <w:noProof/>
            <w:webHidden/>
          </w:rPr>
          <w:fldChar w:fldCharType="separate"/>
        </w:r>
        <w:r w:rsidR="0051031B">
          <w:rPr>
            <w:noProof/>
            <w:webHidden/>
          </w:rPr>
          <w:t>11</w:t>
        </w:r>
        <w:r w:rsidR="004E531E">
          <w:rPr>
            <w:noProof/>
            <w:webHidden/>
          </w:rPr>
          <w:fldChar w:fldCharType="end"/>
        </w:r>
      </w:hyperlink>
    </w:p>
    <w:p w14:paraId="3ACF7ABB" w14:textId="726355A8" w:rsidR="004E531E" w:rsidRDefault="00000000">
      <w:pPr>
        <w:pStyle w:val="TOC1"/>
        <w:rPr>
          <w:rFonts w:asciiTheme="minorHAnsi" w:eastAsiaTheme="minorEastAsia" w:hAnsiTheme="minorHAnsi" w:cstheme="minorBidi"/>
          <w:b w:val="0"/>
          <w:noProof/>
          <w:sz w:val="22"/>
          <w:szCs w:val="22"/>
        </w:rPr>
      </w:pPr>
      <w:hyperlink w:anchor="_Toc37937247" w:history="1">
        <w:r w:rsidR="004E531E" w:rsidRPr="00C8350B">
          <w:rPr>
            <w:rStyle w:val="Hyperlink"/>
            <w:noProof/>
          </w:rPr>
          <w:t>6</w:t>
        </w:r>
        <w:r w:rsidR="004E531E">
          <w:rPr>
            <w:rFonts w:asciiTheme="minorHAnsi" w:eastAsiaTheme="minorEastAsia" w:hAnsiTheme="minorHAnsi" w:cstheme="minorBidi"/>
            <w:b w:val="0"/>
            <w:noProof/>
            <w:sz w:val="22"/>
            <w:szCs w:val="22"/>
          </w:rPr>
          <w:tab/>
        </w:r>
        <w:r w:rsidR="004E531E" w:rsidRPr="00C8350B">
          <w:rPr>
            <w:rStyle w:val="Hyperlink"/>
            <w:noProof/>
          </w:rPr>
          <w:t>Configuration</w:t>
        </w:r>
        <w:r w:rsidR="004E531E">
          <w:rPr>
            <w:noProof/>
            <w:webHidden/>
          </w:rPr>
          <w:tab/>
        </w:r>
        <w:r w:rsidR="004E531E">
          <w:rPr>
            <w:noProof/>
            <w:webHidden/>
          </w:rPr>
          <w:fldChar w:fldCharType="begin"/>
        </w:r>
        <w:r w:rsidR="004E531E">
          <w:rPr>
            <w:noProof/>
            <w:webHidden/>
          </w:rPr>
          <w:instrText xml:space="preserve"> PAGEREF _Toc37937247 \h </w:instrText>
        </w:r>
        <w:r w:rsidR="004E531E">
          <w:rPr>
            <w:noProof/>
            <w:webHidden/>
          </w:rPr>
        </w:r>
        <w:r w:rsidR="004E531E">
          <w:rPr>
            <w:noProof/>
            <w:webHidden/>
          </w:rPr>
          <w:fldChar w:fldCharType="separate"/>
        </w:r>
        <w:r w:rsidR="0051031B">
          <w:rPr>
            <w:noProof/>
            <w:webHidden/>
          </w:rPr>
          <w:t>14</w:t>
        </w:r>
        <w:r w:rsidR="004E531E">
          <w:rPr>
            <w:noProof/>
            <w:webHidden/>
          </w:rPr>
          <w:fldChar w:fldCharType="end"/>
        </w:r>
      </w:hyperlink>
    </w:p>
    <w:p w14:paraId="44A4293B" w14:textId="2FC06F3E" w:rsidR="004E531E" w:rsidRDefault="00000000">
      <w:pPr>
        <w:pStyle w:val="TOC1"/>
        <w:rPr>
          <w:rFonts w:asciiTheme="minorHAnsi" w:eastAsiaTheme="minorEastAsia" w:hAnsiTheme="minorHAnsi" w:cstheme="minorBidi"/>
          <w:b w:val="0"/>
          <w:noProof/>
          <w:sz w:val="22"/>
          <w:szCs w:val="22"/>
        </w:rPr>
      </w:pPr>
      <w:hyperlink w:anchor="_Toc37937248" w:history="1">
        <w:r w:rsidR="004E531E" w:rsidRPr="00C8350B">
          <w:rPr>
            <w:rStyle w:val="Hyperlink"/>
            <w:noProof/>
          </w:rPr>
          <w:t>7</w:t>
        </w:r>
        <w:r w:rsidR="004E531E">
          <w:rPr>
            <w:rFonts w:asciiTheme="minorHAnsi" w:eastAsiaTheme="minorEastAsia" w:hAnsiTheme="minorHAnsi" w:cstheme="minorBidi"/>
            <w:b w:val="0"/>
            <w:noProof/>
            <w:sz w:val="22"/>
            <w:szCs w:val="22"/>
          </w:rPr>
          <w:tab/>
        </w:r>
        <w:r w:rsidR="004E531E" w:rsidRPr="00C8350B">
          <w:rPr>
            <w:rStyle w:val="Hyperlink"/>
            <w:noProof/>
          </w:rPr>
          <w:t>Back-Out Procedure</w:t>
        </w:r>
        <w:r w:rsidR="004E531E">
          <w:rPr>
            <w:noProof/>
            <w:webHidden/>
          </w:rPr>
          <w:tab/>
        </w:r>
        <w:r w:rsidR="004E531E">
          <w:rPr>
            <w:noProof/>
            <w:webHidden/>
          </w:rPr>
          <w:fldChar w:fldCharType="begin"/>
        </w:r>
        <w:r w:rsidR="004E531E">
          <w:rPr>
            <w:noProof/>
            <w:webHidden/>
          </w:rPr>
          <w:instrText xml:space="preserve"> PAGEREF _Toc37937248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68CE9958" w14:textId="1AB93148" w:rsidR="004E531E" w:rsidRDefault="00000000">
      <w:pPr>
        <w:pStyle w:val="TOC2"/>
        <w:rPr>
          <w:rFonts w:asciiTheme="minorHAnsi" w:eastAsiaTheme="minorEastAsia" w:hAnsiTheme="minorHAnsi" w:cstheme="minorBidi"/>
          <w:b w:val="0"/>
          <w:noProof/>
          <w:sz w:val="22"/>
        </w:rPr>
      </w:pPr>
      <w:hyperlink w:anchor="_Toc37937249"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7.1</w:t>
        </w:r>
        <w:r w:rsidR="004E531E">
          <w:rPr>
            <w:rFonts w:asciiTheme="minorHAnsi" w:eastAsiaTheme="minorEastAsia" w:hAnsiTheme="minorHAnsi" w:cstheme="minorBidi"/>
            <w:b w:val="0"/>
            <w:noProof/>
            <w:sz w:val="22"/>
          </w:rPr>
          <w:tab/>
        </w:r>
        <w:r w:rsidR="004E531E" w:rsidRPr="00C8350B">
          <w:rPr>
            <w:rStyle w:val="Hyperlink"/>
            <w:noProof/>
          </w:rPr>
          <w:t>Back-Out Strategy</w:t>
        </w:r>
        <w:r w:rsidR="004E531E">
          <w:rPr>
            <w:noProof/>
            <w:webHidden/>
          </w:rPr>
          <w:tab/>
        </w:r>
        <w:r w:rsidR="004E531E">
          <w:rPr>
            <w:noProof/>
            <w:webHidden/>
          </w:rPr>
          <w:fldChar w:fldCharType="begin"/>
        </w:r>
        <w:r w:rsidR="004E531E">
          <w:rPr>
            <w:noProof/>
            <w:webHidden/>
          </w:rPr>
          <w:instrText xml:space="preserve"> PAGEREF _Toc37937249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58DDA7CC" w14:textId="3470C7C6" w:rsidR="004E531E" w:rsidRDefault="00000000">
      <w:pPr>
        <w:pStyle w:val="TOC2"/>
        <w:rPr>
          <w:rFonts w:asciiTheme="minorHAnsi" w:eastAsiaTheme="minorEastAsia" w:hAnsiTheme="minorHAnsi" w:cstheme="minorBidi"/>
          <w:b w:val="0"/>
          <w:noProof/>
          <w:sz w:val="22"/>
        </w:rPr>
      </w:pPr>
      <w:hyperlink w:anchor="_Toc37937250"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7.2</w:t>
        </w:r>
        <w:r w:rsidR="004E531E">
          <w:rPr>
            <w:rFonts w:asciiTheme="minorHAnsi" w:eastAsiaTheme="minorEastAsia" w:hAnsiTheme="minorHAnsi" w:cstheme="minorBidi"/>
            <w:b w:val="0"/>
            <w:noProof/>
            <w:sz w:val="22"/>
          </w:rPr>
          <w:tab/>
        </w:r>
        <w:r w:rsidR="004E531E" w:rsidRPr="00C8350B">
          <w:rPr>
            <w:rStyle w:val="Hyperlink"/>
            <w:noProof/>
          </w:rPr>
          <w:t>Back-Out Considerations</w:t>
        </w:r>
        <w:r w:rsidR="004E531E">
          <w:rPr>
            <w:noProof/>
            <w:webHidden/>
          </w:rPr>
          <w:tab/>
        </w:r>
        <w:r w:rsidR="004E531E">
          <w:rPr>
            <w:noProof/>
            <w:webHidden/>
          </w:rPr>
          <w:fldChar w:fldCharType="begin"/>
        </w:r>
        <w:r w:rsidR="004E531E">
          <w:rPr>
            <w:noProof/>
            <w:webHidden/>
          </w:rPr>
          <w:instrText xml:space="preserve"> PAGEREF _Toc37937250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4A7B2D5A" w14:textId="2E70AE2B" w:rsidR="004E531E" w:rsidRDefault="00000000">
      <w:pPr>
        <w:pStyle w:val="TOC3"/>
        <w:rPr>
          <w:rFonts w:asciiTheme="minorHAnsi" w:eastAsiaTheme="minorEastAsia" w:hAnsiTheme="minorHAnsi" w:cstheme="minorBidi"/>
          <w:b w:val="0"/>
          <w:noProof/>
          <w:sz w:val="22"/>
        </w:rPr>
      </w:pPr>
      <w:hyperlink w:anchor="_Toc37937251" w:history="1">
        <w:r w:rsidR="004E531E" w:rsidRPr="00C8350B">
          <w:rPr>
            <w:rStyle w:val="Hyperlink"/>
            <w:noProof/>
          </w:rPr>
          <w:t>7.2.1</w:t>
        </w:r>
        <w:r w:rsidR="004E531E">
          <w:rPr>
            <w:rFonts w:asciiTheme="minorHAnsi" w:eastAsiaTheme="minorEastAsia" w:hAnsiTheme="minorHAnsi" w:cstheme="minorBidi"/>
            <w:b w:val="0"/>
            <w:noProof/>
            <w:sz w:val="22"/>
          </w:rPr>
          <w:tab/>
        </w:r>
        <w:r w:rsidR="004E531E" w:rsidRPr="00C8350B">
          <w:rPr>
            <w:rStyle w:val="Hyperlink"/>
            <w:noProof/>
          </w:rPr>
          <w:t>Load Testing</w:t>
        </w:r>
        <w:r w:rsidR="004E531E">
          <w:rPr>
            <w:noProof/>
            <w:webHidden/>
          </w:rPr>
          <w:tab/>
        </w:r>
        <w:r w:rsidR="004E531E">
          <w:rPr>
            <w:noProof/>
            <w:webHidden/>
          </w:rPr>
          <w:fldChar w:fldCharType="begin"/>
        </w:r>
        <w:r w:rsidR="004E531E">
          <w:rPr>
            <w:noProof/>
            <w:webHidden/>
          </w:rPr>
          <w:instrText xml:space="preserve"> PAGEREF _Toc37937251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7287B347" w14:textId="434BEA6A" w:rsidR="004E531E" w:rsidRDefault="00000000">
      <w:pPr>
        <w:pStyle w:val="TOC3"/>
        <w:rPr>
          <w:rFonts w:asciiTheme="minorHAnsi" w:eastAsiaTheme="minorEastAsia" w:hAnsiTheme="minorHAnsi" w:cstheme="minorBidi"/>
          <w:b w:val="0"/>
          <w:noProof/>
          <w:sz w:val="22"/>
        </w:rPr>
      </w:pPr>
      <w:hyperlink w:anchor="_Toc37937252" w:history="1">
        <w:r w:rsidR="004E531E" w:rsidRPr="00C8350B">
          <w:rPr>
            <w:rStyle w:val="Hyperlink"/>
            <w:noProof/>
          </w:rPr>
          <w:t>7.2.2</w:t>
        </w:r>
        <w:r w:rsidR="004E531E">
          <w:rPr>
            <w:rFonts w:asciiTheme="minorHAnsi" w:eastAsiaTheme="minorEastAsia" w:hAnsiTheme="minorHAnsi" w:cstheme="minorBidi"/>
            <w:b w:val="0"/>
            <w:noProof/>
            <w:sz w:val="22"/>
          </w:rPr>
          <w:tab/>
        </w:r>
        <w:r w:rsidR="004E531E" w:rsidRPr="00C8350B">
          <w:rPr>
            <w:rStyle w:val="Hyperlink"/>
            <w:noProof/>
          </w:rPr>
          <w:t>User Acceptance Testing</w:t>
        </w:r>
        <w:r w:rsidR="004E531E">
          <w:rPr>
            <w:noProof/>
            <w:webHidden/>
          </w:rPr>
          <w:tab/>
        </w:r>
        <w:r w:rsidR="004E531E">
          <w:rPr>
            <w:noProof/>
            <w:webHidden/>
          </w:rPr>
          <w:fldChar w:fldCharType="begin"/>
        </w:r>
        <w:r w:rsidR="004E531E">
          <w:rPr>
            <w:noProof/>
            <w:webHidden/>
          </w:rPr>
          <w:instrText xml:space="preserve"> PAGEREF _Toc37937252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5AF5A5F9" w14:textId="32533C8C" w:rsidR="004E531E" w:rsidRDefault="00000000">
      <w:pPr>
        <w:pStyle w:val="TOC2"/>
        <w:rPr>
          <w:rFonts w:asciiTheme="minorHAnsi" w:eastAsiaTheme="minorEastAsia" w:hAnsiTheme="minorHAnsi" w:cstheme="minorBidi"/>
          <w:b w:val="0"/>
          <w:noProof/>
          <w:sz w:val="22"/>
        </w:rPr>
      </w:pPr>
      <w:hyperlink w:anchor="_Toc37937253"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7.3</w:t>
        </w:r>
        <w:r w:rsidR="004E531E">
          <w:rPr>
            <w:rFonts w:asciiTheme="minorHAnsi" w:eastAsiaTheme="minorEastAsia" w:hAnsiTheme="minorHAnsi" w:cstheme="minorBidi"/>
            <w:b w:val="0"/>
            <w:noProof/>
            <w:sz w:val="22"/>
          </w:rPr>
          <w:tab/>
        </w:r>
        <w:r w:rsidR="004E531E" w:rsidRPr="00C8350B">
          <w:rPr>
            <w:rStyle w:val="Hyperlink"/>
            <w:noProof/>
          </w:rPr>
          <w:t>Back-Out Criteria</w:t>
        </w:r>
        <w:r w:rsidR="004E531E">
          <w:rPr>
            <w:noProof/>
            <w:webHidden/>
          </w:rPr>
          <w:tab/>
        </w:r>
        <w:r w:rsidR="004E531E">
          <w:rPr>
            <w:noProof/>
            <w:webHidden/>
          </w:rPr>
          <w:fldChar w:fldCharType="begin"/>
        </w:r>
        <w:r w:rsidR="004E531E">
          <w:rPr>
            <w:noProof/>
            <w:webHidden/>
          </w:rPr>
          <w:instrText xml:space="preserve"> PAGEREF _Toc37937253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1CED32FA" w14:textId="339BC6B7" w:rsidR="004E531E" w:rsidRDefault="00000000">
      <w:pPr>
        <w:pStyle w:val="TOC2"/>
        <w:rPr>
          <w:rFonts w:asciiTheme="minorHAnsi" w:eastAsiaTheme="minorEastAsia" w:hAnsiTheme="minorHAnsi" w:cstheme="minorBidi"/>
          <w:b w:val="0"/>
          <w:noProof/>
          <w:sz w:val="22"/>
        </w:rPr>
      </w:pPr>
      <w:hyperlink w:anchor="_Toc37937254"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7.4</w:t>
        </w:r>
        <w:r w:rsidR="004E531E">
          <w:rPr>
            <w:rFonts w:asciiTheme="minorHAnsi" w:eastAsiaTheme="minorEastAsia" w:hAnsiTheme="minorHAnsi" w:cstheme="minorBidi"/>
            <w:b w:val="0"/>
            <w:noProof/>
            <w:sz w:val="22"/>
          </w:rPr>
          <w:tab/>
        </w:r>
        <w:r w:rsidR="004E531E" w:rsidRPr="00C8350B">
          <w:rPr>
            <w:rStyle w:val="Hyperlink"/>
            <w:noProof/>
          </w:rPr>
          <w:t>Back-Out Risks</w:t>
        </w:r>
        <w:r w:rsidR="004E531E">
          <w:rPr>
            <w:noProof/>
            <w:webHidden/>
          </w:rPr>
          <w:tab/>
        </w:r>
        <w:r w:rsidR="004E531E">
          <w:rPr>
            <w:noProof/>
            <w:webHidden/>
          </w:rPr>
          <w:fldChar w:fldCharType="begin"/>
        </w:r>
        <w:r w:rsidR="004E531E">
          <w:rPr>
            <w:noProof/>
            <w:webHidden/>
          </w:rPr>
          <w:instrText xml:space="preserve"> PAGEREF _Toc37937254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52C95B6A" w14:textId="2F3CD1C5" w:rsidR="004E531E" w:rsidRDefault="00000000">
      <w:pPr>
        <w:pStyle w:val="TOC2"/>
        <w:rPr>
          <w:rFonts w:asciiTheme="minorHAnsi" w:eastAsiaTheme="minorEastAsia" w:hAnsiTheme="minorHAnsi" w:cstheme="minorBidi"/>
          <w:b w:val="0"/>
          <w:noProof/>
          <w:sz w:val="22"/>
        </w:rPr>
      </w:pPr>
      <w:hyperlink w:anchor="_Toc37937255"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7.5</w:t>
        </w:r>
        <w:r w:rsidR="004E531E">
          <w:rPr>
            <w:rFonts w:asciiTheme="minorHAnsi" w:eastAsiaTheme="minorEastAsia" w:hAnsiTheme="minorHAnsi" w:cstheme="minorBidi"/>
            <w:b w:val="0"/>
            <w:noProof/>
            <w:sz w:val="22"/>
          </w:rPr>
          <w:tab/>
        </w:r>
        <w:r w:rsidR="004E531E" w:rsidRPr="00C8350B">
          <w:rPr>
            <w:rStyle w:val="Hyperlink"/>
            <w:noProof/>
          </w:rPr>
          <w:t>Authority for Back-Out</w:t>
        </w:r>
        <w:r w:rsidR="004E531E">
          <w:rPr>
            <w:noProof/>
            <w:webHidden/>
          </w:rPr>
          <w:tab/>
        </w:r>
        <w:r w:rsidR="004E531E">
          <w:rPr>
            <w:noProof/>
            <w:webHidden/>
          </w:rPr>
          <w:fldChar w:fldCharType="begin"/>
        </w:r>
        <w:r w:rsidR="004E531E">
          <w:rPr>
            <w:noProof/>
            <w:webHidden/>
          </w:rPr>
          <w:instrText xml:space="preserve"> PAGEREF _Toc37937255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11C4CD00" w14:textId="2E605233" w:rsidR="004E531E" w:rsidRDefault="00000000">
      <w:pPr>
        <w:pStyle w:val="TOC2"/>
        <w:rPr>
          <w:rFonts w:asciiTheme="minorHAnsi" w:eastAsiaTheme="minorEastAsia" w:hAnsiTheme="minorHAnsi" w:cstheme="minorBidi"/>
          <w:b w:val="0"/>
          <w:noProof/>
          <w:sz w:val="22"/>
        </w:rPr>
      </w:pPr>
      <w:hyperlink w:anchor="_Toc37937256"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7.6</w:t>
        </w:r>
        <w:r w:rsidR="004E531E">
          <w:rPr>
            <w:rFonts w:asciiTheme="minorHAnsi" w:eastAsiaTheme="minorEastAsia" w:hAnsiTheme="minorHAnsi" w:cstheme="minorBidi"/>
            <w:b w:val="0"/>
            <w:noProof/>
            <w:sz w:val="22"/>
          </w:rPr>
          <w:tab/>
        </w:r>
        <w:r w:rsidR="004E531E" w:rsidRPr="00C8350B">
          <w:rPr>
            <w:rStyle w:val="Hyperlink"/>
            <w:noProof/>
          </w:rPr>
          <w:t>Back-Out Procedure</w:t>
        </w:r>
        <w:r w:rsidR="004E531E">
          <w:rPr>
            <w:noProof/>
            <w:webHidden/>
          </w:rPr>
          <w:tab/>
        </w:r>
        <w:r w:rsidR="004E531E">
          <w:rPr>
            <w:noProof/>
            <w:webHidden/>
          </w:rPr>
          <w:fldChar w:fldCharType="begin"/>
        </w:r>
        <w:r w:rsidR="004E531E">
          <w:rPr>
            <w:noProof/>
            <w:webHidden/>
          </w:rPr>
          <w:instrText xml:space="preserve"> PAGEREF _Toc37937256 \h </w:instrText>
        </w:r>
        <w:r w:rsidR="004E531E">
          <w:rPr>
            <w:noProof/>
            <w:webHidden/>
          </w:rPr>
        </w:r>
        <w:r w:rsidR="004E531E">
          <w:rPr>
            <w:noProof/>
            <w:webHidden/>
          </w:rPr>
          <w:fldChar w:fldCharType="separate"/>
        </w:r>
        <w:r w:rsidR="0051031B">
          <w:rPr>
            <w:noProof/>
            <w:webHidden/>
          </w:rPr>
          <w:t>16</w:t>
        </w:r>
        <w:r w:rsidR="004E531E">
          <w:rPr>
            <w:noProof/>
            <w:webHidden/>
          </w:rPr>
          <w:fldChar w:fldCharType="end"/>
        </w:r>
      </w:hyperlink>
    </w:p>
    <w:p w14:paraId="45F92429" w14:textId="2C044284" w:rsidR="004E531E" w:rsidRDefault="00000000">
      <w:pPr>
        <w:pStyle w:val="TOC3"/>
        <w:rPr>
          <w:rFonts w:asciiTheme="minorHAnsi" w:eastAsiaTheme="minorEastAsia" w:hAnsiTheme="minorHAnsi" w:cstheme="minorBidi"/>
          <w:b w:val="0"/>
          <w:noProof/>
          <w:sz w:val="22"/>
        </w:rPr>
      </w:pPr>
      <w:hyperlink w:anchor="_Toc37937257" w:history="1">
        <w:r w:rsidR="004E531E" w:rsidRPr="00C8350B">
          <w:rPr>
            <w:rStyle w:val="Hyperlink"/>
            <w:noProof/>
          </w:rPr>
          <w:t>7.6.1</w:t>
        </w:r>
        <w:r w:rsidR="004E531E">
          <w:rPr>
            <w:rFonts w:asciiTheme="minorHAnsi" w:eastAsiaTheme="minorEastAsia" w:hAnsiTheme="minorHAnsi" w:cstheme="minorBidi"/>
            <w:b w:val="0"/>
            <w:noProof/>
            <w:sz w:val="22"/>
          </w:rPr>
          <w:tab/>
        </w:r>
        <w:r w:rsidR="004E531E" w:rsidRPr="00C8350B">
          <w:rPr>
            <w:rStyle w:val="Hyperlink"/>
            <w:noProof/>
          </w:rPr>
          <w:t>Back-Out Steps</w:t>
        </w:r>
        <w:r w:rsidR="004E531E">
          <w:rPr>
            <w:noProof/>
            <w:webHidden/>
          </w:rPr>
          <w:tab/>
        </w:r>
        <w:r w:rsidR="004E531E">
          <w:rPr>
            <w:noProof/>
            <w:webHidden/>
          </w:rPr>
          <w:fldChar w:fldCharType="begin"/>
        </w:r>
        <w:r w:rsidR="004E531E">
          <w:rPr>
            <w:noProof/>
            <w:webHidden/>
          </w:rPr>
          <w:instrText xml:space="preserve"> PAGEREF _Toc37937257 \h </w:instrText>
        </w:r>
        <w:r w:rsidR="004E531E">
          <w:rPr>
            <w:noProof/>
            <w:webHidden/>
          </w:rPr>
        </w:r>
        <w:r w:rsidR="004E531E">
          <w:rPr>
            <w:noProof/>
            <w:webHidden/>
          </w:rPr>
          <w:fldChar w:fldCharType="separate"/>
        </w:r>
        <w:r w:rsidR="0051031B">
          <w:rPr>
            <w:noProof/>
            <w:webHidden/>
          </w:rPr>
          <w:t>17</w:t>
        </w:r>
        <w:r w:rsidR="004E531E">
          <w:rPr>
            <w:noProof/>
            <w:webHidden/>
          </w:rPr>
          <w:fldChar w:fldCharType="end"/>
        </w:r>
      </w:hyperlink>
    </w:p>
    <w:p w14:paraId="01ED045A" w14:textId="408D45F4" w:rsidR="004E531E" w:rsidRDefault="00000000">
      <w:pPr>
        <w:pStyle w:val="TOC2"/>
        <w:rPr>
          <w:rFonts w:asciiTheme="minorHAnsi" w:eastAsiaTheme="minorEastAsia" w:hAnsiTheme="minorHAnsi" w:cstheme="minorBidi"/>
          <w:b w:val="0"/>
          <w:noProof/>
          <w:sz w:val="22"/>
        </w:rPr>
      </w:pPr>
      <w:hyperlink w:anchor="_Toc37937258"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7.7</w:t>
        </w:r>
        <w:r w:rsidR="004E531E">
          <w:rPr>
            <w:rFonts w:asciiTheme="minorHAnsi" w:eastAsiaTheme="minorEastAsia" w:hAnsiTheme="minorHAnsi" w:cstheme="minorBidi"/>
            <w:b w:val="0"/>
            <w:noProof/>
            <w:sz w:val="22"/>
          </w:rPr>
          <w:tab/>
        </w:r>
        <w:r w:rsidR="004E531E" w:rsidRPr="00C8350B">
          <w:rPr>
            <w:rStyle w:val="Hyperlink"/>
            <w:noProof/>
          </w:rPr>
          <w:t>Back-out Verification Procedure</w:t>
        </w:r>
        <w:r w:rsidR="004E531E">
          <w:rPr>
            <w:noProof/>
            <w:webHidden/>
          </w:rPr>
          <w:tab/>
        </w:r>
        <w:r w:rsidR="004E531E">
          <w:rPr>
            <w:noProof/>
            <w:webHidden/>
          </w:rPr>
          <w:fldChar w:fldCharType="begin"/>
        </w:r>
        <w:r w:rsidR="004E531E">
          <w:rPr>
            <w:noProof/>
            <w:webHidden/>
          </w:rPr>
          <w:instrText xml:space="preserve"> PAGEREF _Toc37937258 \h </w:instrText>
        </w:r>
        <w:r w:rsidR="004E531E">
          <w:rPr>
            <w:noProof/>
            <w:webHidden/>
          </w:rPr>
        </w:r>
        <w:r w:rsidR="004E531E">
          <w:rPr>
            <w:noProof/>
            <w:webHidden/>
          </w:rPr>
          <w:fldChar w:fldCharType="separate"/>
        </w:r>
        <w:r w:rsidR="0051031B">
          <w:rPr>
            <w:noProof/>
            <w:webHidden/>
          </w:rPr>
          <w:t>17</w:t>
        </w:r>
        <w:r w:rsidR="004E531E">
          <w:rPr>
            <w:noProof/>
            <w:webHidden/>
          </w:rPr>
          <w:fldChar w:fldCharType="end"/>
        </w:r>
      </w:hyperlink>
    </w:p>
    <w:p w14:paraId="7CCCA0CC" w14:textId="457788B4" w:rsidR="004E531E" w:rsidRDefault="00000000">
      <w:pPr>
        <w:pStyle w:val="TOC1"/>
        <w:rPr>
          <w:rFonts w:asciiTheme="minorHAnsi" w:eastAsiaTheme="minorEastAsia" w:hAnsiTheme="minorHAnsi" w:cstheme="minorBidi"/>
          <w:b w:val="0"/>
          <w:noProof/>
          <w:sz w:val="22"/>
          <w:szCs w:val="22"/>
        </w:rPr>
      </w:pPr>
      <w:hyperlink w:anchor="_Toc37937259" w:history="1">
        <w:r w:rsidR="004E531E" w:rsidRPr="00C8350B">
          <w:rPr>
            <w:rStyle w:val="Hyperlink"/>
            <w:noProof/>
          </w:rPr>
          <w:t>8</w:t>
        </w:r>
        <w:r w:rsidR="004E531E">
          <w:rPr>
            <w:rFonts w:asciiTheme="minorHAnsi" w:eastAsiaTheme="minorEastAsia" w:hAnsiTheme="minorHAnsi" w:cstheme="minorBidi"/>
            <w:b w:val="0"/>
            <w:noProof/>
            <w:sz w:val="22"/>
            <w:szCs w:val="22"/>
          </w:rPr>
          <w:tab/>
        </w:r>
        <w:r w:rsidR="004E531E" w:rsidRPr="00C8350B">
          <w:rPr>
            <w:rStyle w:val="Hyperlink"/>
            <w:noProof/>
          </w:rPr>
          <w:t>Rollback Procedure</w:t>
        </w:r>
        <w:r w:rsidR="004E531E">
          <w:rPr>
            <w:noProof/>
            <w:webHidden/>
          </w:rPr>
          <w:tab/>
        </w:r>
        <w:r w:rsidR="004E531E">
          <w:rPr>
            <w:noProof/>
            <w:webHidden/>
          </w:rPr>
          <w:fldChar w:fldCharType="begin"/>
        </w:r>
        <w:r w:rsidR="004E531E">
          <w:rPr>
            <w:noProof/>
            <w:webHidden/>
          </w:rPr>
          <w:instrText xml:space="preserve"> PAGEREF _Toc37937259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5141A37A" w14:textId="24605543" w:rsidR="004E531E" w:rsidRDefault="00000000">
      <w:pPr>
        <w:pStyle w:val="TOC2"/>
        <w:rPr>
          <w:rFonts w:asciiTheme="minorHAnsi" w:eastAsiaTheme="minorEastAsia" w:hAnsiTheme="minorHAnsi" w:cstheme="minorBidi"/>
          <w:b w:val="0"/>
          <w:noProof/>
          <w:sz w:val="22"/>
        </w:rPr>
      </w:pPr>
      <w:hyperlink w:anchor="_Toc37937260"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8.1</w:t>
        </w:r>
        <w:r w:rsidR="004E531E">
          <w:rPr>
            <w:rFonts w:asciiTheme="minorHAnsi" w:eastAsiaTheme="minorEastAsia" w:hAnsiTheme="minorHAnsi" w:cstheme="minorBidi"/>
            <w:b w:val="0"/>
            <w:noProof/>
            <w:sz w:val="22"/>
          </w:rPr>
          <w:tab/>
        </w:r>
        <w:r w:rsidR="004E531E" w:rsidRPr="00C8350B">
          <w:rPr>
            <w:rStyle w:val="Hyperlink"/>
            <w:noProof/>
          </w:rPr>
          <w:t>Rollback Considerations</w:t>
        </w:r>
        <w:r w:rsidR="004E531E">
          <w:rPr>
            <w:noProof/>
            <w:webHidden/>
          </w:rPr>
          <w:tab/>
        </w:r>
        <w:r w:rsidR="004E531E">
          <w:rPr>
            <w:noProof/>
            <w:webHidden/>
          </w:rPr>
          <w:fldChar w:fldCharType="begin"/>
        </w:r>
        <w:r w:rsidR="004E531E">
          <w:rPr>
            <w:noProof/>
            <w:webHidden/>
          </w:rPr>
          <w:instrText xml:space="preserve"> PAGEREF _Toc37937260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5E296958" w14:textId="6F786036" w:rsidR="004E531E" w:rsidRDefault="00000000">
      <w:pPr>
        <w:pStyle w:val="TOC2"/>
        <w:rPr>
          <w:rFonts w:asciiTheme="minorHAnsi" w:eastAsiaTheme="minorEastAsia" w:hAnsiTheme="minorHAnsi" w:cstheme="minorBidi"/>
          <w:b w:val="0"/>
          <w:noProof/>
          <w:sz w:val="22"/>
        </w:rPr>
      </w:pPr>
      <w:hyperlink w:anchor="_Toc37937261"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8.2</w:t>
        </w:r>
        <w:r w:rsidR="004E531E">
          <w:rPr>
            <w:rFonts w:asciiTheme="minorHAnsi" w:eastAsiaTheme="minorEastAsia" w:hAnsiTheme="minorHAnsi" w:cstheme="minorBidi"/>
            <w:b w:val="0"/>
            <w:noProof/>
            <w:sz w:val="22"/>
          </w:rPr>
          <w:tab/>
        </w:r>
        <w:r w:rsidR="004E531E" w:rsidRPr="00C8350B">
          <w:rPr>
            <w:rStyle w:val="Hyperlink"/>
            <w:noProof/>
          </w:rPr>
          <w:t>Rollback Criteria</w:t>
        </w:r>
        <w:r w:rsidR="004E531E">
          <w:rPr>
            <w:noProof/>
            <w:webHidden/>
          </w:rPr>
          <w:tab/>
        </w:r>
        <w:r w:rsidR="004E531E">
          <w:rPr>
            <w:noProof/>
            <w:webHidden/>
          </w:rPr>
          <w:fldChar w:fldCharType="begin"/>
        </w:r>
        <w:r w:rsidR="004E531E">
          <w:rPr>
            <w:noProof/>
            <w:webHidden/>
          </w:rPr>
          <w:instrText xml:space="preserve"> PAGEREF _Toc37937261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75BB2FA1" w14:textId="1569DEA5" w:rsidR="004E531E" w:rsidRDefault="00000000">
      <w:pPr>
        <w:pStyle w:val="TOC2"/>
        <w:rPr>
          <w:rFonts w:asciiTheme="minorHAnsi" w:eastAsiaTheme="minorEastAsia" w:hAnsiTheme="minorHAnsi" w:cstheme="minorBidi"/>
          <w:b w:val="0"/>
          <w:noProof/>
          <w:sz w:val="22"/>
        </w:rPr>
      </w:pPr>
      <w:hyperlink w:anchor="_Toc37937262"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8.3</w:t>
        </w:r>
        <w:r w:rsidR="004E531E">
          <w:rPr>
            <w:rFonts w:asciiTheme="minorHAnsi" w:eastAsiaTheme="minorEastAsia" w:hAnsiTheme="minorHAnsi" w:cstheme="minorBidi"/>
            <w:b w:val="0"/>
            <w:noProof/>
            <w:sz w:val="22"/>
          </w:rPr>
          <w:tab/>
        </w:r>
        <w:r w:rsidR="004E531E" w:rsidRPr="00C8350B">
          <w:rPr>
            <w:rStyle w:val="Hyperlink"/>
            <w:noProof/>
          </w:rPr>
          <w:t>Rollback Risks</w:t>
        </w:r>
        <w:r w:rsidR="004E531E">
          <w:rPr>
            <w:noProof/>
            <w:webHidden/>
          </w:rPr>
          <w:tab/>
        </w:r>
        <w:r w:rsidR="004E531E">
          <w:rPr>
            <w:noProof/>
            <w:webHidden/>
          </w:rPr>
          <w:fldChar w:fldCharType="begin"/>
        </w:r>
        <w:r w:rsidR="004E531E">
          <w:rPr>
            <w:noProof/>
            <w:webHidden/>
          </w:rPr>
          <w:instrText xml:space="preserve"> PAGEREF _Toc37937262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291F2B73" w14:textId="23726451" w:rsidR="004E531E" w:rsidRDefault="00000000">
      <w:pPr>
        <w:pStyle w:val="TOC2"/>
        <w:rPr>
          <w:rFonts w:asciiTheme="minorHAnsi" w:eastAsiaTheme="minorEastAsia" w:hAnsiTheme="minorHAnsi" w:cstheme="minorBidi"/>
          <w:b w:val="0"/>
          <w:noProof/>
          <w:sz w:val="22"/>
        </w:rPr>
      </w:pPr>
      <w:hyperlink w:anchor="_Toc37937263"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8.4</w:t>
        </w:r>
        <w:r w:rsidR="004E531E">
          <w:rPr>
            <w:rFonts w:asciiTheme="minorHAnsi" w:eastAsiaTheme="minorEastAsia" w:hAnsiTheme="minorHAnsi" w:cstheme="minorBidi"/>
            <w:b w:val="0"/>
            <w:noProof/>
            <w:sz w:val="22"/>
          </w:rPr>
          <w:tab/>
        </w:r>
        <w:r w:rsidR="004E531E" w:rsidRPr="00C8350B">
          <w:rPr>
            <w:rStyle w:val="Hyperlink"/>
            <w:noProof/>
          </w:rPr>
          <w:t>Authority for Rollback</w:t>
        </w:r>
        <w:r w:rsidR="004E531E">
          <w:rPr>
            <w:noProof/>
            <w:webHidden/>
          </w:rPr>
          <w:tab/>
        </w:r>
        <w:r w:rsidR="004E531E">
          <w:rPr>
            <w:noProof/>
            <w:webHidden/>
          </w:rPr>
          <w:fldChar w:fldCharType="begin"/>
        </w:r>
        <w:r w:rsidR="004E531E">
          <w:rPr>
            <w:noProof/>
            <w:webHidden/>
          </w:rPr>
          <w:instrText xml:space="preserve"> PAGEREF _Toc37937263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2BD2AD46" w14:textId="0BB40285" w:rsidR="004E531E" w:rsidRDefault="00000000">
      <w:pPr>
        <w:pStyle w:val="TOC2"/>
        <w:rPr>
          <w:rFonts w:asciiTheme="minorHAnsi" w:eastAsiaTheme="minorEastAsia" w:hAnsiTheme="minorHAnsi" w:cstheme="minorBidi"/>
          <w:b w:val="0"/>
          <w:noProof/>
          <w:sz w:val="22"/>
        </w:rPr>
      </w:pPr>
      <w:hyperlink w:anchor="_Toc37937264" w:history="1">
        <w:r w:rsidR="004E531E" w:rsidRPr="00C8350B">
          <w:rPr>
            <w:rStyle w:val="Hyperlink"/>
            <w:rFonts w:ascii="Times New Roman" w:hAnsi="Times New Roman" w:cs="Times New Roman"/>
            <w:noProof/>
            <w14:scene3d>
              <w14:camera w14:prst="orthographicFront"/>
              <w14:lightRig w14:rig="threePt" w14:dir="t">
                <w14:rot w14:lat="0" w14:lon="0" w14:rev="0"/>
              </w14:lightRig>
            </w14:scene3d>
          </w:rPr>
          <w:t>8.5</w:t>
        </w:r>
        <w:r w:rsidR="004E531E">
          <w:rPr>
            <w:rFonts w:asciiTheme="minorHAnsi" w:eastAsiaTheme="minorEastAsia" w:hAnsiTheme="minorHAnsi" w:cstheme="minorBidi"/>
            <w:b w:val="0"/>
            <w:noProof/>
            <w:sz w:val="22"/>
          </w:rPr>
          <w:tab/>
        </w:r>
        <w:r w:rsidR="004E531E" w:rsidRPr="00C8350B">
          <w:rPr>
            <w:rStyle w:val="Hyperlink"/>
            <w:noProof/>
          </w:rPr>
          <w:t>Rollback Procedure</w:t>
        </w:r>
        <w:r w:rsidR="004E531E">
          <w:rPr>
            <w:noProof/>
            <w:webHidden/>
          </w:rPr>
          <w:tab/>
        </w:r>
        <w:r w:rsidR="004E531E">
          <w:rPr>
            <w:noProof/>
            <w:webHidden/>
          </w:rPr>
          <w:fldChar w:fldCharType="begin"/>
        </w:r>
        <w:r w:rsidR="004E531E">
          <w:rPr>
            <w:noProof/>
            <w:webHidden/>
          </w:rPr>
          <w:instrText xml:space="preserve"> PAGEREF _Toc37937264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4C4E2FBE" w14:textId="611A53A9" w:rsidR="004E531E" w:rsidRDefault="00000000">
      <w:pPr>
        <w:pStyle w:val="TOC2"/>
        <w:rPr>
          <w:rFonts w:asciiTheme="minorHAnsi" w:eastAsiaTheme="minorEastAsia" w:hAnsiTheme="minorHAnsi" w:cstheme="minorBidi"/>
          <w:b w:val="0"/>
          <w:noProof/>
          <w:sz w:val="22"/>
        </w:rPr>
      </w:pPr>
      <w:hyperlink w:anchor="_Toc37937265" w:history="1">
        <w:r w:rsidR="004E531E" w:rsidRPr="00C8350B">
          <w:rPr>
            <w:rStyle w:val="Hyperlink"/>
            <w:rFonts w:ascii="Times New Roman" w:eastAsia="Calibri" w:hAnsi="Times New Roman" w:cs="Times New Roman"/>
            <w:noProof/>
            <w14:scene3d>
              <w14:camera w14:prst="orthographicFront"/>
              <w14:lightRig w14:rig="threePt" w14:dir="t">
                <w14:rot w14:lat="0" w14:lon="0" w14:rev="0"/>
              </w14:lightRig>
            </w14:scene3d>
          </w:rPr>
          <w:t>8.6</w:t>
        </w:r>
        <w:r w:rsidR="004E531E">
          <w:rPr>
            <w:rFonts w:asciiTheme="minorHAnsi" w:eastAsiaTheme="minorEastAsia" w:hAnsiTheme="minorHAnsi" w:cstheme="minorBidi"/>
            <w:b w:val="0"/>
            <w:noProof/>
            <w:sz w:val="22"/>
          </w:rPr>
          <w:tab/>
        </w:r>
        <w:r w:rsidR="004E531E" w:rsidRPr="00C8350B">
          <w:rPr>
            <w:rStyle w:val="Hyperlink"/>
            <w:noProof/>
          </w:rPr>
          <w:t>Rollback Verification Procedure</w:t>
        </w:r>
        <w:r w:rsidR="004E531E">
          <w:rPr>
            <w:noProof/>
            <w:webHidden/>
          </w:rPr>
          <w:tab/>
        </w:r>
        <w:r w:rsidR="004E531E">
          <w:rPr>
            <w:noProof/>
            <w:webHidden/>
          </w:rPr>
          <w:fldChar w:fldCharType="begin"/>
        </w:r>
        <w:r w:rsidR="004E531E">
          <w:rPr>
            <w:noProof/>
            <w:webHidden/>
          </w:rPr>
          <w:instrText xml:space="preserve"> PAGEREF _Toc37937265 \h </w:instrText>
        </w:r>
        <w:r w:rsidR="004E531E">
          <w:rPr>
            <w:noProof/>
            <w:webHidden/>
          </w:rPr>
        </w:r>
        <w:r w:rsidR="004E531E">
          <w:rPr>
            <w:noProof/>
            <w:webHidden/>
          </w:rPr>
          <w:fldChar w:fldCharType="separate"/>
        </w:r>
        <w:r w:rsidR="0051031B">
          <w:rPr>
            <w:noProof/>
            <w:webHidden/>
          </w:rPr>
          <w:t>18</w:t>
        </w:r>
        <w:r w:rsidR="004E531E">
          <w:rPr>
            <w:noProof/>
            <w:webHidden/>
          </w:rPr>
          <w:fldChar w:fldCharType="end"/>
        </w:r>
      </w:hyperlink>
    </w:p>
    <w:p w14:paraId="6E8A79A4" w14:textId="3C9A1336" w:rsidR="004E531E" w:rsidRDefault="00000000">
      <w:pPr>
        <w:pStyle w:val="TOC1"/>
        <w:rPr>
          <w:rFonts w:asciiTheme="minorHAnsi" w:eastAsiaTheme="minorEastAsia" w:hAnsiTheme="minorHAnsi" w:cstheme="minorBidi"/>
          <w:b w:val="0"/>
          <w:noProof/>
          <w:sz w:val="22"/>
          <w:szCs w:val="22"/>
        </w:rPr>
      </w:pPr>
      <w:hyperlink w:anchor="_Toc37937266" w:history="1">
        <w:r w:rsidR="004E531E" w:rsidRPr="00C8350B">
          <w:rPr>
            <w:rStyle w:val="Hyperlink"/>
            <w:noProof/>
          </w:rPr>
          <w:t>9</w:t>
        </w:r>
        <w:r w:rsidR="004E531E">
          <w:rPr>
            <w:rFonts w:asciiTheme="minorHAnsi" w:eastAsiaTheme="minorEastAsia" w:hAnsiTheme="minorHAnsi" w:cstheme="minorBidi"/>
            <w:b w:val="0"/>
            <w:noProof/>
            <w:sz w:val="22"/>
            <w:szCs w:val="22"/>
          </w:rPr>
          <w:tab/>
        </w:r>
        <w:r w:rsidR="004E531E" w:rsidRPr="00C8350B">
          <w:rPr>
            <w:rStyle w:val="Hyperlink"/>
            <w:noProof/>
          </w:rPr>
          <w:t>Sample Installation</w:t>
        </w:r>
        <w:r w:rsidR="004E531E">
          <w:rPr>
            <w:noProof/>
            <w:webHidden/>
          </w:rPr>
          <w:tab/>
        </w:r>
        <w:r w:rsidR="004E531E">
          <w:rPr>
            <w:noProof/>
            <w:webHidden/>
          </w:rPr>
          <w:fldChar w:fldCharType="begin"/>
        </w:r>
        <w:r w:rsidR="004E531E">
          <w:rPr>
            <w:noProof/>
            <w:webHidden/>
          </w:rPr>
          <w:instrText xml:space="preserve"> PAGEREF _Toc37937266 \h </w:instrText>
        </w:r>
        <w:r w:rsidR="004E531E">
          <w:rPr>
            <w:noProof/>
            <w:webHidden/>
          </w:rPr>
        </w:r>
        <w:r w:rsidR="004E531E">
          <w:rPr>
            <w:noProof/>
            <w:webHidden/>
          </w:rPr>
          <w:fldChar w:fldCharType="separate"/>
        </w:r>
        <w:r w:rsidR="0051031B">
          <w:rPr>
            <w:noProof/>
            <w:webHidden/>
          </w:rPr>
          <w:t>19</w:t>
        </w:r>
        <w:r w:rsidR="004E531E">
          <w:rPr>
            <w:noProof/>
            <w:webHidden/>
          </w:rPr>
          <w:fldChar w:fldCharType="end"/>
        </w:r>
      </w:hyperlink>
    </w:p>
    <w:p w14:paraId="47161BDD" w14:textId="665AF5EC" w:rsidR="004F3A80" w:rsidRDefault="003224BE" w:rsidP="001D224F">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2C179C">
      <w:pPr>
        <w:pStyle w:val="Heading1"/>
      </w:pPr>
      <w:bookmarkStart w:id="3" w:name="_Toc421540852"/>
      <w:bookmarkStart w:id="4" w:name="_Toc37937210"/>
      <w:bookmarkEnd w:id="2"/>
      <w:r w:rsidRPr="00F07689">
        <w:lastRenderedPageBreak/>
        <w:t>Introduction</w:t>
      </w:r>
      <w:bookmarkEnd w:id="3"/>
      <w:bookmarkEnd w:id="4"/>
    </w:p>
    <w:p w14:paraId="47161BDF" w14:textId="6D890645" w:rsidR="00F07689" w:rsidRDefault="00F07689" w:rsidP="00F07689">
      <w:pPr>
        <w:spacing w:before="120" w:after="120"/>
        <w:rPr>
          <w:sz w:val="24"/>
          <w:szCs w:val="20"/>
        </w:rPr>
      </w:pPr>
      <w:r w:rsidRPr="00202DC8">
        <w:rPr>
          <w:sz w:val="24"/>
          <w:szCs w:val="20"/>
        </w:rPr>
        <w:t xml:space="preserve">This document describes </w:t>
      </w:r>
      <w:r w:rsidR="001A0330" w:rsidRPr="00202DC8">
        <w:rPr>
          <w:sz w:val="24"/>
          <w:szCs w:val="20"/>
        </w:rPr>
        <w:t>how</w:t>
      </w:r>
      <w:r w:rsidR="000D110F" w:rsidRPr="00202DC8">
        <w:rPr>
          <w:sz w:val="24"/>
          <w:szCs w:val="20"/>
        </w:rPr>
        <w:t xml:space="preserve"> to deploy and install </w:t>
      </w:r>
      <w:r w:rsidR="008B4429">
        <w:rPr>
          <w:sz w:val="24"/>
          <w:szCs w:val="20"/>
        </w:rPr>
        <w:t>CPRS v31a COVID-19 Identifier</w:t>
      </w:r>
      <w:r w:rsidRPr="00202DC8">
        <w:rPr>
          <w:i/>
          <w:color w:val="0000FF"/>
          <w:sz w:val="24"/>
          <w:szCs w:val="20"/>
        </w:rPr>
        <w:t>,</w:t>
      </w:r>
      <w:r w:rsidRPr="00202DC8">
        <w:rPr>
          <w:sz w:val="24"/>
          <w:szCs w:val="20"/>
        </w:rPr>
        <w:t xml:space="preserve"> </w:t>
      </w:r>
      <w:r w:rsidR="001A0330" w:rsidRPr="00202DC8">
        <w:rPr>
          <w:sz w:val="24"/>
          <w:szCs w:val="20"/>
        </w:rPr>
        <w:t xml:space="preserve">as well as how </w:t>
      </w:r>
      <w:r w:rsidR="001A0330" w:rsidRPr="002475B9">
        <w:rPr>
          <w:sz w:val="24"/>
          <w:szCs w:val="20"/>
        </w:rPr>
        <w:t>to back-out the product and rollback t</w:t>
      </w:r>
      <w:r w:rsidR="000D110F" w:rsidRPr="002475B9">
        <w:rPr>
          <w:sz w:val="24"/>
          <w:szCs w:val="20"/>
        </w:rPr>
        <w:t>o a previous version</w:t>
      </w:r>
      <w:r w:rsidR="001A0330" w:rsidRPr="002475B9">
        <w:rPr>
          <w:sz w:val="24"/>
          <w:szCs w:val="20"/>
        </w:rPr>
        <w:t>.</w:t>
      </w:r>
      <w:r w:rsidR="008B4429">
        <w:rPr>
          <w:sz w:val="24"/>
          <w:szCs w:val="20"/>
        </w:rPr>
        <w:t xml:space="preserve"> This build will consist of a host file that is a combination of the patches OR*3*485 and PXRM*2*72.</w:t>
      </w:r>
      <w:r w:rsidR="004B69AF">
        <w:rPr>
          <w:sz w:val="24"/>
          <w:szCs w:val="20"/>
        </w:rPr>
        <w:t xml:space="preserve"> </w:t>
      </w:r>
    </w:p>
    <w:p w14:paraId="3CC274DC" w14:textId="02CCCA8E" w:rsidR="004B69AF" w:rsidRPr="002475B9" w:rsidRDefault="004B69AF" w:rsidP="00F07689">
      <w:pPr>
        <w:spacing w:before="120" w:after="120"/>
        <w:rPr>
          <w:sz w:val="24"/>
          <w:szCs w:val="20"/>
        </w:rPr>
      </w:pPr>
      <w:r>
        <w:rPr>
          <w:sz w:val="24"/>
          <w:szCs w:val="20"/>
        </w:rPr>
        <w:t>In addition</w:t>
      </w:r>
      <w:r w:rsidR="00235376">
        <w:rPr>
          <w:sz w:val="24"/>
          <w:szCs w:val="20"/>
        </w:rPr>
        <w:t>,</w:t>
      </w:r>
      <w:r>
        <w:rPr>
          <w:sz w:val="24"/>
          <w:szCs w:val="20"/>
        </w:rPr>
        <w:t xml:space="preserve"> there are installation and configuration steps for the clinical application coordinators and laboratory information managers.</w:t>
      </w:r>
    </w:p>
    <w:p w14:paraId="47161BE0" w14:textId="64E9A9A5" w:rsidR="00F07689" w:rsidRPr="00F07689" w:rsidRDefault="00F07689" w:rsidP="00161DE8">
      <w:pPr>
        <w:pStyle w:val="Heading2"/>
      </w:pPr>
      <w:bookmarkStart w:id="5" w:name="_Toc411336914"/>
      <w:bookmarkStart w:id="6" w:name="_Toc421540853"/>
      <w:bookmarkStart w:id="7" w:name="_Toc37937211"/>
      <w:r w:rsidRPr="00F07689">
        <w:t>Purpose</w:t>
      </w:r>
      <w:bookmarkEnd w:id="5"/>
      <w:bookmarkEnd w:id="6"/>
      <w:bookmarkEnd w:id="7"/>
    </w:p>
    <w:p w14:paraId="47161BE2" w14:textId="76861AB7" w:rsidR="00F07689" w:rsidRPr="00F07689" w:rsidRDefault="00F07689" w:rsidP="0040401C">
      <w:pPr>
        <w:spacing w:before="120" w:after="120"/>
        <w:rPr>
          <w:sz w:val="24"/>
          <w:szCs w:val="20"/>
        </w:rPr>
      </w:pPr>
      <w:r w:rsidRPr="00F07689">
        <w:rPr>
          <w:sz w:val="24"/>
          <w:szCs w:val="20"/>
        </w:rPr>
        <w:t>The purpose of this plan is to provide a single, common document that describes ho</w:t>
      </w:r>
      <w:r w:rsidR="000D110F">
        <w:rPr>
          <w:sz w:val="24"/>
          <w:szCs w:val="20"/>
        </w:rPr>
        <w:t xml:space="preserve">w, when, where, and to whom </w:t>
      </w:r>
      <w:r w:rsidR="004B69AF">
        <w:rPr>
          <w:sz w:val="24"/>
          <w:szCs w:val="20"/>
        </w:rPr>
        <w:t>CPRS v31a COVID-19 Identifier</w:t>
      </w:r>
      <w:r w:rsidR="004B69AF" w:rsidRPr="00F07689">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w:t>
      </w:r>
      <w:r w:rsidRPr="00E15AB0">
        <w:rPr>
          <w:spacing w:val="-6"/>
          <w:sz w:val="24"/>
          <w:szCs w:val="20"/>
        </w:rPr>
        <w:t xml:space="preserve">The plan also identifies resources, </w:t>
      </w:r>
      <w:r w:rsidR="004621CB" w:rsidRPr="00E15AB0">
        <w:rPr>
          <w:spacing w:val="-6"/>
          <w:sz w:val="24"/>
          <w:szCs w:val="20"/>
        </w:rPr>
        <w:t xml:space="preserve">a </w:t>
      </w:r>
      <w:r w:rsidRPr="00E15AB0">
        <w:rPr>
          <w:spacing w:val="-6"/>
          <w:sz w:val="24"/>
          <w:szCs w:val="20"/>
        </w:rPr>
        <w:t xml:space="preserve">communications plan, and </w:t>
      </w:r>
      <w:r w:rsidR="004621CB" w:rsidRPr="00E15AB0">
        <w:rPr>
          <w:spacing w:val="-6"/>
          <w:sz w:val="24"/>
          <w:szCs w:val="20"/>
        </w:rPr>
        <w:t xml:space="preserve">a </w:t>
      </w:r>
      <w:r w:rsidRPr="00E15AB0">
        <w:rPr>
          <w:spacing w:val="-6"/>
          <w:sz w:val="24"/>
          <w:szCs w:val="20"/>
        </w:rPr>
        <w:t>rollout schedule.</w:t>
      </w:r>
      <w:r w:rsidRPr="00F07689">
        <w:rPr>
          <w:sz w:val="24"/>
          <w:szCs w:val="20"/>
        </w:rPr>
        <w:t xml:space="preserve"> Specific instructions for installation, back-out, and rollback </w:t>
      </w:r>
      <w:r w:rsidR="0005370A" w:rsidRPr="00F07689">
        <w:rPr>
          <w:sz w:val="24"/>
          <w:szCs w:val="20"/>
        </w:rPr>
        <w:t>are</w:t>
      </w:r>
      <w:r w:rsidRPr="00F07689">
        <w:rPr>
          <w:sz w:val="24"/>
          <w:szCs w:val="20"/>
        </w:rPr>
        <w:t xml:space="preserve"> included in this document. </w:t>
      </w:r>
    </w:p>
    <w:p w14:paraId="47161BE3" w14:textId="77777777" w:rsidR="00F07689" w:rsidRPr="00F07689" w:rsidRDefault="00F07689" w:rsidP="00161DE8">
      <w:pPr>
        <w:pStyle w:val="Heading2"/>
      </w:pPr>
      <w:bookmarkStart w:id="8" w:name="_Toc411336918"/>
      <w:bookmarkStart w:id="9" w:name="_Toc421540857"/>
      <w:bookmarkStart w:id="10" w:name="_Toc37937212"/>
      <w:r w:rsidRPr="00F07689">
        <w:t>Dependencies</w:t>
      </w:r>
      <w:bookmarkEnd w:id="8"/>
      <w:bookmarkEnd w:id="9"/>
      <w:bookmarkEnd w:id="10"/>
    </w:p>
    <w:p w14:paraId="47161BE4" w14:textId="104BD4C9" w:rsidR="008F68E2" w:rsidRDefault="009F078F" w:rsidP="008F68E2">
      <w:pPr>
        <w:spacing w:before="120" w:after="120"/>
        <w:rPr>
          <w:sz w:val="24"/>
          <w:szCs w:val="20"/>
        </w:rPr>
      </w:pPr>
      <w:r w:rsidRPr="00534301">
        <w:rPr>
          <w:sz w:val="24"/>
          <w:szCs w:val="20"/>
        </w:rPr>
        <w:t xml:space="preserve">The </w:t>
      </w:r>
      <w:r w:rsidR="00D15F8A">
        <w:rPr>
          <w:sz w:val="24"/>
          <w:szCs w:val="20"/>
        </w:rPr>
        <w:t>patches are</w:t>
      </w:r>
      <w:r w:rsidR="00534301" w:rsidRPr="00534301">
        <w:rPr>
          <w:sz w:val="24"/>
          <w:szCs w:val="20"/>
        </w:rPr>
        <w:t xml:space="preserve"> meant to be installed </w:t>
      </w:r>
      <w:r w:rsidR="008F68E2" w:rsidRPr="00534301">
        <w:rPr>
          <w:sz w:val="24"/>
          <w:szCs w:val="20"/>
        </w:rPr>
        <w:t xml:space="preserve">on a fully patched VistA system. </w:t>
      </w:r>
      <w:r w:rsidR="008F68E2">
        <w:rPr>
          <w:sz w:val="24"/>
          <w:szCs w:val="20"/>
        </w:rPr>
        <w:t>There is also a Graphical User Interface (GUI) component that should be running on a Windows sy</w:t>
      </w:r>
      <w:r w:rsidR="00853668">
        <w:rPr>
          <w:sz w:val="24"/>
          <w:szCs w:val="20"/>
        </w:rPr>
        <w:t xml:space="preserve">stem. The installation of </w:t>
      </w:r>
      <w:r w:rsidR="006955BD">
        <w:rPr>
          <w:sz w:val="24"/>
          <w:szCs w:val="20"/>
        </w:rPr>
        <w:t xml:space="preserve">CPRS v31a COVID-19 Identifier </w:t>
      </w:r>
      <w:r w:rsidR="008F68E2">
        <w:rPr>
          <w:sz w:val="24"/>
          <w:szCs w:val="20"/>
        </w:rPr>
        <w:t>is required for the future installations</w:t>
      </w:r>
      <w:r w:rsidR="007A3E0B">
        <w:rPr>
          <w:sz w:val="24"/>
          <w:szCs w:val="20"/>
        </w:rPr>
        <w:t xml:space="preserve"> of CPRS GUI releases (such as v</w:t>
      </w:r>
      <w:r w:rsidR="008F68E2">
        <w:rPr>
          <w:sz w:val="24"/>
          <w:szCs w:val="20"/>
        </w:rPr>
        <w:t>31</w:t>
      </w:r>
      <w:r w:rsidR="007A3E0B">
        <w:rPr>
          <w:sz w:val="24"/>
          <w:szCs w:val="20"/>
        </w:rPr>
        <w:t>b and v</w:t>
      </w:r>
      <w:r w:rsidR="008F68E2">
        <w:rPr>
          <w:sz w:val="24"/>
          <w:szCs w:val="20"/>
        </w:rPr>
        <w:t>32).</w:t>
      </w:r>
    </w:p>
    <w:p w14:paraId="47161BE5" w14:textId="77777777" w:rsidR="00F07689" w:rsidRPr="00F07689" w:rsidRDefault="00F07689" w:rsidP="00161DE8">
      <w:pPr>
        <w:pStyle w:val="Heading2"/>
      </w:pPr>
      <w:bookmarkStart w:id="11" w:name="_Toc411336919"/>
      <w:bookmarkStart w:id="12" w:name="_Toc421540858"/>
      <w:bookmarkStart w:id="13" w:name="_Toc37937213"/>
      <w:r w:rsidRPr="00F07689">
        <w:t>Constraints</w:t>
      </w:r>
      <w:bookmarkEnd w:id="11"/>
      <w:bookmarkEnd w:id="12"/>
      <w:bookmarkEnd w:id="13"/>
    </w:p>
    <w:p w14:paraId="1F952370" w14:textId="6C79178D" w:rsidR="003D30F4" w:rsidRPr="00FD320E" w:rsidRDefault="0078343E" w:rsidP="00945DD6">
      <w:pPr>
        <w:spacing w:before="120" w:after="120"/>
        <w:rPr>
          <w:sz w:val="24"/>
          <w:szCs w:val="20"/>
        </w:rPr>
      </w:pPr>
      <w:r>
        <w:rPr>
          <w:sz w:val="24"/>
          <w:szCs w:val="20"/>
        </w:rPr>
        <w:t>CPRS v31a COVID-19 Identifier</w:t>
      </w:r>
      <w:r w:rsidRPr="00FD320E">
        <w:rPr>
          <w:sz w:val="24"/>
          <w:szCs w:val="20"/>
        </w:rPr>
        <w:t xml:space="preserve"> </w:t>
      </w:r>
      <w:r w:rsidR="00FD320E" w:rsidRPr="00FD320E">
        <w:rPr>
          <w:sz w:val="24"/>
          <w:szCs w:val="20"/>
        </w:rPr>
        <w:t xml:space="preserve">is </w:t>
      </w:r>
      <w:r w:rsidR="00AF0B67" w:rsidRPr="00FD320E">
        <w:rPr>
          <w:sz w:val="24"/>
          <w:szCs w:val="20"/>
        </w:rPr>
        <w:t xml:space="preserve">expected to be installed on existing VistA platforms. </w:t>
      </w:r>
    </w:p>
    <w:p w14:paraId="47161BE7" w14:textId="09A3CD49" w:rsidR="00F07689" w:rsidRPr="00F07689" w:rsidRDefault="00F07689" w:rsidP="002C179C">
      <w:pPr>
        <w:pStyle w:val="Heading1"/>
      </w:pPr>
      <w:bookmarkStart w:id="14" w:name="_Toc411336920"/>
      <w:bookmarkStart w:id="15" w:name="_Toc421540859"/>
      <w:bookmarkStart w:id="16" w:name="_Ref444173896"/>
      <w:bookmarkStart w:id="17" w:name="_Ref444173917"/>
      <w:bookmarkStart w:id="18" w:name="_Toc37937214"/>
      <w:r w:rsidRPr="00F07689">
        <w:t>Roles and Responsibilities</w:t>
      </w:r>
      <w:bookmarkEnd w:id="14"/>
      <w:bookmarkEnd w:id="15"/>
      <w:bookmarkEnd w:id="16"/>
      <w:bookmarkEnd w:id="17"/>
      <w:bookmarkEnd w:id="18"/>
    </w:p>
    <w:p w14:paraId="74C09EDB" w14:textId="304D477C" w:rsidR="00557E78" w:rsidRDefault="00400273" w:rsidP="00F07689">
      <w:pPr>
        <w:spacing w:before="120" w:after="120"/>
        <w:rPr>
          <w:iCs/>
          <w:sz w:val="24"/>
        </w:rPr>
      </w:pPr>
      <w:r>
        <w:rPr>
          <w:iCs/>
          <w:sz w:val="24"/>
        </w:rPr>
        <w:t>Because of the compressed timelines for this release, the CPRS business owner will approve this release</w:t>
      </w:r>
      <w:r w:rsidR="0078343E">
        <w:rPr>
          <w:iCs/>
          <w:sz w:val="24"/>
        </w:rPr>
        <w:t xml:space="preserve"> solely</w:t>
      </w:r>
      <w:r w:rsidR="00504CA8">
        <w:rPr>
          <w:iCs/>
          <w:sz w:val="24"/>
        </w:rPr>
        <w:t xml:space="preserve">. </w:t>
      </w:r>
    </w:p>
    <w:p w14:paraId="3DBC7A79" w14:textId="25A04B27" w:rsidR="00AF0FF4" w:rsidRDefault="00A220E5" w:rsidP="00F07689">
      <w:pPr>
        <w:spacing w:before="120" w:after="120"/>
        <w:rPr>
          <w:iCs/>
          <w:sz w:val="24"/>
        </w:rPr>
      </w:pPr>
      <w:r w:rsidRPr="002A1EF2">
        <w:rPr>
          <w:iCs/>
          <w:sz w:val="24"/>
        </w:rPr>
        <w:t>If an issue with the software arises</w:t>
      </w:r>
      <w:r w:rsidR="00836B8D">
        <w:rPr>
          <w:iCs/>
          <w:sz w:val="24"/>
        </w:rPr>
        <w:t xml:space="preserve"> that would require a national rollback</w:t>
      </w:r>
      <w:r w:rsidRPr="002A1EF2">
        <w:rPr>
          <w:iCs/>
          <w:sz w:val="24"/>
        </w:rPr>
        <w:t xml:space="preserve">, </w:t>
      </w:r>
      <w:r w:rsidR="00400273">
        <w:rPr>
          <w:iCs/>
          <w:sz w:val="24"/>
        </w:rPr>
        <w:t xml:space="preserve">the </w:t>
      </w:r>
      <w:r w:rsidR="00F84867">
        <w:rPr>
          <w:iCs/>
          <w:sz w:val="24"/>
        </w:rPr>
        <w:t>CPRS business owner</w:t>
      </w:r>
      <w:r w:rsidRPr="002A1EF2">
        <w:rPr>
          <w:iCs/>
          <w:sz w:val="24"/>
        </w:rPr>
        <w:t xml:space="preserve"> will </w:t>
      </w:r>
      <w:r w:rsidR="00557E78">
        <w:rPr>
          <w:iCs/>
          <w:sz w:val="24"/>
        </w:rPr>
        <w:t xml:space="preserve">coordinate with several groups (including </w:t>
      </w:r>
      <w:r w:rsidRPr="002A1EF2">
        <w:rPr>
          <w:iCs/>
          <w:sz w:val="24"/>
        </w:rPr>
        <w:t>Patient Safety Health Product Support</w:t>
      </w:r>
      <w:r w:rsidR="00AF0FF4">
        <w:rPr>
          <w:iCs/>
          <w:sz w:val="24"/>
        </w:rPr>
        <w:t xml:space="preserve">, </w:t>
      </w:r>
      <w:r w:rsidR="00E708A0" w:rsidRPr="00E708A0">
        <w:rPr>
          <w:iCs/>
          <w:sz w:val="24"/>
        </w:rPr>
        <w:t>Information Technology Operations Service</w:t>
      </w:r>
      <w:r w:rsidR="00E708A0">
        <w:rPr>
          <w:iCs/>
          <w:sz w:val="24"/>
        </w:rPr>
        <w:t xml:space="preserve"> (</w:t>
      </w:r>
      <w:r w:rsidR="00AF0FF4">
        <w:rPr>
          <w:iCs/>
          <w:sz w:val="24"/>
        </w:rPr>
        <w:t>ITOPS</w:t>
      </w:r>
      <w:r w:rsidR="00E708A0">
        <w:rPr>
          <w:iCs/>
          <w:sz w:val="24"/>
        </w:rPr>
        <w:t>)</w:t>
      </w:r>
      <w:r w:rsidR="00AF0FF4">
        <w:rPr>
          <w:iCs/>
          <w:sz w:val="24"/>
        </w:rPr>
        <w:t>,</w:t>
      </w:r>
      <w:r w:rsidR="004B6024">
        <w:rPr>
          <w:iCs/>
          <w:sz w:val="24"/>
        </w:rPr>
        <w:t xml:space="preserve"> and Site leader</w:t>
      </w:r>
      <w:r w:rsidR="00AF0FF4" w:rsidRPr="002A1EF2">
        <w:rPr>
          <w:iCs/>
          <w:sz w:val="24"/>
        </w:rPr>
        <w:t>ship</w:t>
      </w:r>
      <w:r w:rsidR="00AF0FF4">
        <w:rPr>
          <w:iCs/>
          <w:sz w:val="24"/>
        </w:rPr>
        <w:t>)</w:t>
      </w:r>
      <w:r w:rsidRPr="002A1EF2">
        <w:rPr>
          <w:iCs/>
          <w:sz w:val="24"/>
        </w:rPr>
        <w:t xml:space="preserve"> to</w:t>
      </w:r>
      <w:r w:rsidR="00557E78">
        <w:rPr>
          <w:iCs/>
          <w:sz w:val="24"/>
        </w:rPr>
        <w:t xml:space="preserve"> </w:t>
      </w:r>
      <w:r w:rsidR="00DF60B9">
        <w:rPr>
          <w:iCs/>
          <w:sz w:val="24"/>
        </w:rPr>
        <w:t xml:space="preserve">decide whether </w:t>
      </w:r>
      <w:r w:rsidRPr="002A1EF2">
        <w:rPr>
          <w:iCs/>
          <w:sz w:val="24"/>
        </w:rPr>
        <w:t xml:space="preserve">a </w:t>
      </w:r>
      <w:r w:rsidR="00CB59F4">
        <w:rPr>
          <w:iCs/>
          <w:sz w:val="24"/>
        </w:rPr>
        <w:t>back-out</w:t>
      </w:r>
      <w:r w:rsidRPr="002A1EF2">
        <w:rPr>
          <w:iCs/>
          <w:sz w:val="24"/>
        </w:rPr>
        <w:t xml:space="preserve"> and rollback of the software </w:t>
      </w:r>
      <w:r w:rsidR="00DF60B9">
        <w:rPr>
          <w:iCs/>
          <w:sz w:val="24"/>
        </w:rPr>
        <w:t>is necessary</w:t>
      </w:r>
      <w:r w:rsidRPr="002A1EF2">
        <w:rPr>
          <w:iCs/>
          <w:sz w:val="24"/>
        </w:rPr>
        <w:t xml:space="preserve">. </w:t>
      </w:r>
      <w:r w:rsidR="004B6024" w:rsidRPr="004B6024">
        <w:rPr>
          <w:iCs/>
          <w:sz w:val="24"/>
        </w:rPr>
        <w:t xml:space="preserve">The Facility </w:t>
      </w:r>
      <w:r w:rsidR="00A77792">
        <w:rPr>
          <w:iCs/>
          <w:sz w:val="24"/>
        </w:rPr>
        <w:t>Area Manager</w:t>
      </w:r>
      <w:r w:rsidR="004B6024" w:rsidRPr="004B6024">
        <w:rPr>
          <w:iCs/>
          <w:sz w:val="24"/>
        </w:rPr>
        <w:t xml:space="preserve"> has the final authority to require the </w:t>
      </w:r>
      <w:r w:rsidR="004B6024">
        <w:rPr>
          <w:iCs/>
          <w:sz w:val="24"/>
        </w:rPr>
        <w:t xml:space="preserve">patch </w:t>
      </w:r>
      <w:r w:rsidR="00CB59F4">
        <w:rPr>
          <w:iCs/>
          <w:sz w:val="24"/>
        </w:rPr>
        <w:t>back-out</w:t>
      </w:r>
      <w:r w:rsidR="004B6024">
        <w:rPr>
          <w:iCs/>
          <w:sz w:val="24"/>
        </w:rPr>
        <w:t xml:space="preserve"> and data </w:t>
      </w:r>
      <w:r w:rsidR="004B6024" w:rsidRPr="004B6024">
        <w:rPr>
          <w:iCs/>
          <w:sz w:val="24"/>
        </w:rPr>
        <w:t>rollback and accept the associated risks</w:t>
      </w:r>
      <w:r w:rsidR="00AF0FF4">
        <w:rPr>
          <w:iCs/>
          <w:sz w:val="24"/>
        </w:rPr>
        <w:t xml:space="preserve">. </w:t>
      </w:r>
    </w:p>
    <w:p w14:paraId="47161BE8" w14:textId="24A1304D" w:rsidR="00836B8D" w:rsidRDefault="00A220E5" w:rsidP="00F07689">
      <w:pPr>
        <w:spacing w:before="120" w:after="120"/>
        <w:rPr>
          <w:iCs/>
          <w:sz w:val="24"/>
        </w:rPr>
      </w:pPr>
      <w:r w:rsidRPr="002A1EF2">
        <w:rPr>
          <w:iCs/>
          <w:sz w:val="24"/>
        </w:rPr>
        <w:t xml:space="preserve">The following table provides project </w:t>
      </w:r>
      <w:r w:rsidR="006A3391" w:rsidRPr="002A1EF2">
        <w:rPr>
          <w:iCs/>
          <w:sz w:val="24"/>
        </w:rPr>
        <w:t>information.</w:t>
      </w:r>
      <w:r w:rsidR="006A3391" w:rsidRPr="006A3391">
        <w:rPr>
          <w:iCs/>
          <w:sz w:val="24"/>
        </w:rPr>
        <w:t xml:space="preserve"> </w:t>
      </w:r>
      <w:r w:rsidRPr="006A3391">
        <w:rPr>
          <w:iCs/>
          <w:sz w:val="24"/>
        </w:rPr>
        <w:t xml:space="preserve"> </w:t>
      </w:r>
    </w:p>
    <w:p w14:paraId="2BC973E5" w14:textId="77777777" w:rsidR="00836B8D" w:rsidRDefault="00836B8D">
      <w:pPr>
        <w:rPr>
          <w:iCs/>
          <w:sz w:val="24"/>
        </w:rPr>
      </w:pPr>
      <w:r>
        <w:rPr>
          <w:iCs/>
          <w:sz w:val="24"/>
        </w:rPr>
        <w:br w:type="page"/>
      </w:r>
    </w:p>
    <w:p w14:paraId="47161BE9" w14:textId="153E3082" w:rsidR="00F07689" w:rsidRPr="00541761" w:rsidRDefault="00F07689" w:rsidP="00F07689">
      <w:pPr>
        <w:keepNext/>
        <w:keepLines/>
        <w:spacing w:before="240" w:after="60"/>
        <w:jc w:val="center"/>
        <w:rPr>
          <w:rFonts w:ascii="Arial" w:hAnsi="Arial" w:cs="Arial"/>
          <w:b/>
          <w:bCs/>
          <w:szCs w:val="20"/>
        </w:rPr>
      </w:pPr>
      <w:r w:rsidRPr="00541761">
        <w:rPr>
          <w:rFonts w:ascii="Arial" w:hAnsi="Arial" w:cs="Arial"/>
          <w:b/>
          <w:bCs/>
          <w:szCs w:val="20"/>
        </w:rPr>
        <w:lastRenderedPageBreak/>
        <w:t xml:space="preserve">Table </w:t>
      </w:r>
      <w:r w:rsidRPr="00541761">
        <w:rPr>
          <w:rFonts w:ascii="Arial" w:hAnsi="Arial" w:cs="Arial"/>
          <w:b/>
          <w:bCs/>
          <w:szCs w:val="20"/>
        </w:rPr>
        <w:fldChar w:fldCharType="begin"/>
      </w:r>
      <w:r w:rsidRPr="00541761">
        <w:rPr>
          <w:rFonts w:ascii="Arial" w:hAnsi="Arial" w:cs="Arial"/>
          <w:b/>
          <w:bCs/>
          <w:szCs w:val="20"/>
        </w:rPr>
        <w:instrText xml:space="preserve"> SEQ Table \* ARABIC </w:instrText>
      </w:r>
      <w:r w:rsidRPr="00541761">
        <w:rPr>
          <w:rFonts w:ascii="Arial" w:hAnsi="Arial" w:cs="Arial"/>
          <w:b/>
          <w:bCs/>
          <w:szCs w:val="20"/>
        </w:rPr>
        <w:fldChar w:fldCharType="separate"/>
      </w:r>
      <w:r w:rsidR="0051031B">
        <w:rPr>
          <w:rFonts w:ascii="Arial" w:hAnsi="Arial" w:cs="Arial"/>
          <w:b/>
          <w:bCs/>
          <w:noProof/>
          <w:szCs w:val="20"/>
        </w:rPr>
        <w:t>1</w:t>
      </w:r>
      <w:r w:rsidRPr="00541761">
        <w:rPr>
          <w:rFonts w:ascii="Arial" w:hAnsi="Arial" w:cs="Arial"/>
          <w:b/>
          <w:bCs/>
          <w:noProof/>
          <w:szCs w:val="20"/>
        </w:rPr>
        <w:fldChar w:fldCharType="end"/>
      </w:r>
      <w:r w:rsidRPr="00541761">
        <w:rPr>
          <w:rFonts w:ascii="Arial" w:hAnsi="Arial" w:cs="Arial"/>
          <w:b/>
          <w:bCs/>
          <w:szCs w:val="20"/>
        </w:rPr>
        <w:t>: Deployment</w:t>
      </w:r>
      <w:r w:rsidR="0061708A" w:rsidRPr="00541761">
        <w:rPr>
          <w:rFonts w:ascii="Arial" w:hAnsi="Arial" w:cs="Arial"/>
          <w:b/>
          <w:bCs/>
          <w:szCs w:val="20"/>
        </w:rPr>
        <w:t>, Installation, Back-out, and Rollback</w:t>
      </w:r>
      <w:r w:rsidRPr="00541761">
        <w:rPr>
          <w:rFonts w:ascii="Arial" w:hAnsi="Arial" w:cs="Arial"/>
          <w:b/>
          <w:bCs/>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1E0" w:firstRow="1" w:lastRow="1" w:firstColumn="1" w:lastColumn="1" w:noHBand="0" w:noVBand="0"/>
      </w:tblPr>
      <w:tblGrid>
        <w:gridCol w:w="535"/>
        <w:gridCol w:w="3145"/>
        <w:gridCol w:w="1418"/>
        <w:gridCol w:w="2507"/>
        <w:gridCol w:w="1835"/>
      </w:tblGrid>
      <w:tr w:rsidR="00F07689" w:rsidRPr="00F07689" w14:paraId="47161BEF" w14:textId="77777777" w:rsidTr="001C7E2A">
        <w:trPr>
          <w:cantSplit/>
          <w:tblHeader/>
        </w:trPr>
        <w:tc>
          <w:tcPr>
            <w:tcW w:w="283" w:type="pct"/>
            <w:shd w:val="clear" w:color="auto" w:fill="CCCCCC"/>
            <w:vAlign w:val="center"/>
          </w:tcPr>
          <w:p w14:paraId="47161BEA" w14:textId="77777777" w:rsidR="00F07689" w:rsidRPr="00F07689" w:rsidRDefault="00F07689" w:rsidP="00F07689">
            <w:pPr>
              <w:spacing w:before="60" w:after="60"/>
              <w:rPr>
                <w:rFonts w:ascii="Arial" w:hAnsi="Arial" w:cs="Arial"/>
                <w:b/>
              </w:rPr>
            </w:pPr>
            <w:bookmarkStart w:id="19" w:name="ColumnTitle_03"/>
            <w:bookmarkEnd w:id="19"/>
            <w:r w:rsidRPr="00F07689">
              <w:rPr>
                <w:rFonts w:ascii="Arial" w:hAnsi="Arial" w:cs="Arial"/>
                <w:b/>
              </w:rPr>
              <w:t>ID</w:t>
            </w:r>
          </w:p>
        </w:tc>
        <w:tc>
          <w:tcPr>
            <w:tcW w:w="1666" w:type="pct"/>
            <w:shd w:val="clear" w:color="auto" w:fill="CCCCCC"/>
            <w:vAlign w:val="center"/>
          </w:tcPr>
          <w:p w14:paraId="47161BEB" w14:textId="77777777" w:rsidR="00F07689" w:rsidRPr="00F07689" w:rsidRDefault="00F07689" w:rsidP="00F07689">
            <w:pPr>
              <w:spacing w:before="60" w:after="60"/>
              <w:rPr>
                <w:rFonts w:ascii="Arial" w:hAnsi="Arial" w:cs="Arial"/>
                <w:b/>
              </w:rPr>
            </w:pPr>
            <w:r w:rsidRPr="00F07689">
              <w:rPr>
                <w:rFonts w:ascii="Arial" w:hAnsi="Arial" w:cs="Arial"/>
                <w:b/>
              </w:rPr>
              <w:t>Team</w:t>
            </w:r>
          </w:p>
        </w:tc>
        <w:tc>
          <w:tcPr>
            <w:tcW w:w="751" w:type="pct"/>
            <w:shd w:val="clear" w:color="auto" w:fill="CCCCCC"/>
            <w:vAlign w:val="center"/>
          </w:tcPr>
          <w:p w14:paraId="47161BEC" w14:textId="0472C88A" w:rsidR="00F07689" w:rsidRPr="00F07689" w:rsidRDefault="00F07689" w:rsidP="00F07689">
            <w:pPr>
              <w:spacing w:before="60" w:after="60"/>
              <w:rPr>
                <w:rFonts w:ascii="Arial" w:hAnsi="Arial" w:cs="Arial"/>
                <w:b/>
              </w:rPr>
            </w:pPr>
            <w:r w:rsidRPr="00F07689">
              <w:rPr>
                <w:rFonts w:ascii="Arial" w:hAnsi="Arial" w:cs="Arial"/>
                <w:b/>
              </w:rPr>
              <w:t>Phase/Role</w:t>
            </w:r>
          </w:p>
        </w:tc>
        <w:tc>
          <w:tcPr>
            <w:tcW w:w="1328" w:type="pct"/>
            <w:shd w:val="clear" w:color="auto" w:fill="CCCCCC"/>
            <w:vAlign w:val="center"/>
          </w:tcPr>
          <w:p w14:paraId="47161BED" w14:textId="77777777" w:rsidR="00F07689" w:rsidRPr="00F07689" w:rsidRDefault="00F07689" w:rsidP="00F07689">
            <w:pPr>
              <w:spacing w:before="60" w:after="60"/>
              <w:rPr>
                <w:rFonts w:ascii="Arial" w:hAnsi="Arial" w:cs="Arial"/>
                <w:b/>
              </w:rPr>
            </w:pPr>
            <w:r w:rsidRPr="00F07689">
              <w:rPr>
                <w:rFonts w:ascii="Arial" w:hAnsi="Arial" w:cs="Arial"/>
                <w:b/>
              </w:rPr>
              <w:t>Tasks</w:t>
            </w:r>
          </w:p>
        </w:tc>
        <w:tc>
          <w:tcPr>
            <w:tcW w:w="972" w:type="pct"/>
            <w:shd w:val="clear" w:color="auto" w:fill="CCCCCC"/>
            <w:vAlign w:val="center"/>
          </w:tcPr>
          <w:p w14:paraId="47161BEE" w14:textId="77777777" w:rsidR="00F07689" w:rsidRPr="00F07689" w:rsidRDefault="00F07689" w:rsidP="00DD458B">
            <w:pPr>
              <w:spacing w:before="60" w:after="60"/>
              <w:jc w:val="center"/>
              <w:rPr>
                <w:rFonts w:ascii="Arial" w:hAnsi="Arial" w:cs="Arial"/>
                <w:b/>
                <w:szCs w:val="28"/>
              </w:rPr>
            </w:pPr>
            <w:r w:rsidRPr="00F07689">
              <w:rPr>
                <w:rFonts w:ascii="Arial" w:hAnsi="Arial" w:cs="Arial"/>
                <w:b/>
              </w:rPr>
              <w:t>Project Phase</w:t>
            </w:r>
            <w:r w:rsidRPr="00F07689">
              <w:rPr>
                <w:rFonts w:ascii="Arial" w:hAnsi="Arial" w:cs="Arial"/>
                <w:b/>
                <w:szCs w:val="28"/>
              </w:rPr>
              <w:t xml:space="preserve"> (See Schedule)</w:t>
            </w:r>
          </w:p>
        </w:tc>
      </w:tr>
      <w:tr w:rsidR="00F07689" w:rsidRPr="00F07689" w14:paraId="47161BF5" w14:textId="77777777" w:rsidTr="001C7E2A">
        <w:trPr>
          <w:cantSplit/>
        </w:trPr>
        <w:tc>
          <w:tcPr>
            <w:tcW w:w="283" w:type="pct"/>
          </w:tcPr>
          <w:p w14:paraId="47161BF0" w14:textId="77777777" w:rsidR="00F07689" w:rsidRPr="00F07689" w:rsidRDefault="00F07689" w:rsidP="00375C5A">
            <w:pPr>
              <w:spacing w:before="60" w:after="60"/>
              <w:rPr>
                <w:rFonts w:ascii="Arial" w:hAnsi="Arial" w:cs="Arial"/>
                <w:szCs w:val="20"/>
                <w:lang w:val="en-AU"/>
              </w:rPr>
            </w:pPr>
          </w:p>
        </w:tc>
        <w:tc>
          <w:tcPr>
            <w:tcW w:w="1666" w:type="pct"/>
          </w:tcPr>
          <w:p w14:paraId="47161BF1" w14:textId="039A78DC" w:rsidR="00F07689"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p>
        </w:tc>
        <w:tc>
          <w:tcPr>
            <w:tcW w:w="751" w:type="pct"/>
          </w:tcPr>
          <w:p w14:paraId="47161BF2" w14:textId="77777777" w:rsidR="00F07689" w:rsidRPr="00F07689" w:rsidRDefault="00F07689" w:rsidP="00375C5A">
            <w:pPr>
              <w:spacing w:before="60" w:after="60"/>
              <w:rPr>
                <w:rFonts w:ascii="Arial" w:hAnsi="Arial" w:cs="Arial"/>
                <w:szCs w:val="20"/>
                <w:lang w:val="en-AU"/>
              </w:rPr>
            </w:pPr>
            <w:r w:rsidRPr="00F07689">
              <w:rPr>
                <w:rFonts w:ascii="Arial" w:hAnsi="Arial" w:cs="Arial"/>
                <w:lang w:val="en-AU"/>
              </w:rPr>
              <w:t>Deployment</w:t>
            </w:r>
          </w:p>
        </w:tc>
        <w:tc>
          <w:tcPr>
            <w:tcW w:w="1328" w:type="pct"/>
          </w:tcPr>
          <w:p w14:paraId="47161BF3" w14:textId="77777777" w:rsidR="00F07689" w:rsidRPr="00F07689" w:rsidRDefault="00F07689" w:rsidP="00375C5A">
            <w:pPr>
              <w:spacing w:before="60" w:after="60"/>
              <w:rPr>
                <w:rFonts w:ascii="Arial" w:hAnsi="Arial" w:cs="Arial"/>
                <w:szCs w:val="20"/>
                <w:lang w:val="en-AU"/>
              </w:rPr>
            </w:pPr>
            <w:r w:rsidRPr="00F07689">
              <w:rPr>
                <w:rFonts w:ascii="Arial" w:hAnsi="Arial" w:cs="Arial"/>
                <w:lang w:val="en-AU"/>
              </w:rPr>
              <w:t>Plan and schedule deployment (including orchestration with vendors)</w:t>
            </w:r>
          </w:p>
        </w:tc>
        <w:tc>
          <w:tcPr>
            <w:tcW w:w="972" w:type="pct"/>
          </w:tcPr>
          <w:p w14:paraId="47161BF4" w14:textId="581B46EB"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1C7E2A">
        <w:trPr>
          <w:cantSplit/>
        </w:trPr>
        <w:tc>
          <w:tcPr>
            <w:tcW w:w="283" w:type="pct"/>
          </w:tcPr>
          <w:p w14:paraId="47161BF6" w14:textId="77777777" w:rsidR="00F07689" w:rsidRPr="00F07689" w:rsidRDefault="00F07689" w:rsidP="00375C5A">
            <w:pPr>
              <w:spacing w:before="60" w:after="60"/>
              <w:rPr>
                <w:rFonts w:ascii="Arial" w:hAnsi="Arial" w:cs="Arial"/>
                <w:szCs w:val="20"/>
                <w:lang w:val="en-AU"/>
              </w:rPr>
            </w:pPr>
          </w:p>
        </w:tc>
        <w:tc>
          <w:tcPr>
            <w:tcW w:w="1666" w:type="pct"/>
          </w:tcPr>
          <w:p w14:paraId="47161BF7" w14:textId="297C8BA6" w:rsidR="00F07689"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p>
        </w:tc>
        <w:tc>
          <w:tcPr>
            <w:tcW w:w="751" w:type="pct"/>
          </w:tcPr>
          <w:p w14:paraId="47161BF8" w14:textId="77777777" w:rsidR="00F07689" w:rsidRPr="00F07689" w:rsidRDefault="00F07689" w:rsidP="00375C5A">
            <w:pPr>
              <w:spacing w:before="60" w:after="60"/>
              <w:rPr>
                <w:rFonts w:ascii="Arial" w:hAnsi="Arial" w:cs="Arial"/>
                <w:szCs w:val="20"/>
                <w:lang w:val="en-AU"/>
              </w:rPr>
            </w:pPr>
            <w:r w:rsidRPr="00F07689">
              <w:rPr>
                <w:rFonts w:ascii="Arial" w:hAnsi="Arial" w:cs="Arial"/>
                <w:lang w:val="en-AU"/>
              </w:rPr>
              <w:t>Deployment</w:t>
            </w:r>
          </w:p>
        </w:tc>
        <w:tc>
          <w:tcPr>
            <w:tcW w:w="1328" w:type="pct"/>
          </w:tcPr>
          <w:p w14:paraId="47161BF9" w14:textId="2A0636D3" w:rsidR="00F07689" w:rsidRPr="00F07689" w:rsidRDefault="00F61A80" w:rsidP="00375C5A">
            <w:pPr>
              <w:spacing w:before="60" w:after="60"/>
              <w:rPr>
                <w:rFonts w:ascii="Arial" w:hAnsi="Arial" w:cs="Arial"/>
                <w:szCs w:val="20"/>
                <w:lang w:val="en-AU"/>
              </w:rPr>
            </w:pPr>
            <w:r>
              <w:rPr>
                <w:rFonts w:ascii="Arial" w:hAnsi="Arial" w:cs="Arial"/>
                <w:lang w:val="en-AU"/>
              </w:rPr>
              <w:t>Determine and document the roles and responsibilities of those involved in the deployment</w:t>
            </w:r>
          </w:p>
        </w:tc>
        <w:tc>
          <w:tcPr>
            <w:tcW w:w="972" w:type="pct"/>
          </w:tcPr>
          <w:p w14:paraId="47161BFA" w14:textId="4B71F61F"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1C7E2A">
        <w:trPr>
          <w:cantSplit/>
        </w:trPr>
        <w:tc>
          <w:tcPr>
            <w:tcW w:w="283" w:type="pct"/>
          </w:tcPr>
          <w:p w14:paraId="47161BFC" w14:textId="77777777" w:rsidR="00F07689" w:rsidRPr="00F07689" w:rsidRDefault="00F07689" w:rsidP="00375C5A">
            <w:pPr>
              <w:spacing w:before="60" w:after="60"/>
              <w:rPr>
                <w:rFonts w:ascii="Arial" w:hAnsi="Arial" w:cs="Arial"/>
                <w:szCs w:val="20"/>
                <w:lang w:val="en-AU"/>
              </w:rPr>
            </w:pPr>
          </w:p>
        </w:tc>
        <w:tc>
          <w:tcPr>
            <w:tcW w:w="1666" w:type="pct"/>
          </w:tcPr>
          <w:p w14:paraId="47161BFD" w14:textId="6DFBE950" w:rsidR="00F07689" w:rsidRPr="00F07689" w:rsidRDefault="00BF7CF1" w:rsidP="00375C5A">
            <w:pPr>
              <w:spacing w:before="60" w:after="60"/>
              <w:rPr>
                <w:rFonts w:ascii="Arial" w:hAnsi="Arial" w:cs="Arial"/>
                <w:szCs w:val="20"/>
                <w:lang w:val="en-AU"/>
              </w:rPr>
            </w:pPr>
            <w:r>
              <w:rPr>
                <w:rFonts w:ascii="Arial" w:hAnsi="Arial" w:cs="Arial"/>
                <w:szCs w:val="20"/>
                <w:lang w:val="en-AU"/>
              </w:rPr>
              <w:t>Site personnel</w:t>
            </w:r>
          </w:p>
        </w:tc>
        <w:tc>
          <w:tcPr>
            <w:tcW w:w="751" w:type="pct"/>
          </w:tcPr>
          <w:p w14:paraId="47161BFE" w14:textId="77777777" w:rsidR="00F07689" w:rsidRPr="00F07689" w:rsidRDefault="00F07689" w:rsidP="00375C5A">
            <w:pPr>
              <w:spacing w:before="60" w:after="60"/>
              <w:rPr>
                <w:rFonts w:ascii="Arial" w:hAnsi="Arial" w:cs="Arial"/>
                <w:szCs w:val="20"/>
                <w:lang w:val="en-AU"/>
              </w:rPr>
            </w:pPr>
            <w:r w:rsidRPr="00F07689">
              <w:rPr>
                <w:rFonts w:ascii="Arial" w:hAnsi="Arial" w:cs="Arial"/>
                <w:lang w:val="en-AU"/>
              </w:rPr>
              <w:t>Deployment</w:t>
            </w:r>
          </w:p>
        </w:tc>
        <w:tc>
          <w:tcPr>
            <w:tcW w:w="1328" w:type="pct"/>
          </w:tcPr>
          <w:p w14:paraId="47161BFF" w14:textId="77777777" w:rsidR="00F07689" w:rsidRPr="00F07689" w:rsidRDefault="00F07689" w:rsidP="00375C5A">
            <w:pPr>
              <w:spacing w:before="60" w:after="60"/>
              <w:rPr>
                <w:rFonts w:ascii="Arial" w:hAnsi="Arial" w:cs="Arial"/>
                <w:szCs w:val="20"/>
                <w:lang w:val="en-AU"/>
              </w:rPr>
            </w:pPr>
            <w:r w:rsidRPr="00F07689">
              <w:rPr>
                <w:rFonts w:ascii="Arial" w:hAnsi="Arial" w:cs="Arial"/>
                <w:lang w:val="en-AU"/>
              </w:rPr>
              <w:t xml:space="preserve">Test for operational readiness </w:t>
            </w:r>
          </w:p>
        </w:tc>
        <w:tc>
          <w:tcPr>
            <w:tcW w:w="972" w:type="pct"/>
          </w:tcPr>
          <w:p w14:paraId="47161C00" w14:textId="74328B09" w:rsidR="00F07689"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1C7E2A">
        <w:trPr>
          <w:cantSplit/>
        </w:trPr>
        <w:tc>
          <w:tcPr>
            <w:tcW w:w="283" w:type="pct"/>
          </w:tcPr>
          <w:p w14:paraId="47161C02" w14:textId="77777777" w:rsidR="00BF7CF1" w:rsidRPr="00F07689" w:rsidRDefault="00BF7CF1" w:rsidP="00375C5A">
            <w:pPr>
              <w:spacing w:before="60" w:after="60"/>
              <w:rPr>
                <w:rFonts w:ascii="Arial" w:hAnsi="Arial" w:cs="Arial"/>
                <w:szCs w:val="20"/>
                <w:lang w:val="en-AU"/>
              </w:rPr>
            </w:pPr>
          </w:p>
        </w:tc>
        <w:tc>
          <w:tcPr>
            <w:tcW w:w="1666" w:type="pct"/>
          </w:tcPr>
          <w:p w14:paraId="47161C03" w14:textId="6FA3DFAB" w:rsidR="00BF7CF1"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51" w:type="pct"/>
          </w:tcPr>
          <w:p w14:paraId="47161C04" w14:textId="77777777" w:rsidR="00BF7CF1" w:rsidRPr="00F07689" w:rsidRDefault="00BF7CF1" w:rsidP="00375C5A">
            <w:pPr>
              <w:spacing w:before="60" w:after="60"/>
              <w:rPr>
                <w:rFonts w:ascii="Arial" w:hAnsi="Arial" w:cs="Arial"/>
                <w:szCs w:val="20"/>
                <w:lang w:val="en-AU"/>
              </w:rPr>
            </w:pPr>
            <w:r w:rsidRPr="00F07689">
              <w:rPr>
                <w:rFonts w:ascii="Arial" w:hAnsi="Arial" w:cs="Arial"/>
                <w:lang w:val="en-AU"/>
              </w:rPr>
              <w:t>Deployment</w:t>
            </w:r>
          </w:p>
        </w:tc>
        <w:tc>
          <w:tcPr>
            <w:tcW w:w="1328" w:type="pct"/>
          </w:tcPr>
          <w:p w14:paraId="47161C05" w14:textId="77777777" w:rsidR="00BF7CF1" w:rsidRPr="00F07689" w:rsidRDefault="00BF7CF1" w:rsidP="00375C5A">
            <w:pPr>
              <w:spacing w:before="60" w:after="60"/>
              <w:rPr>
                <w:rFonts w:ascii="Arial" w:hAnsi="Arial" w:cs="Arial"/>
                <w:szCs w:val="20"/>
                <w:lang w:val="en-AU"/>
              </w:rPr>
            </w:pPr>
            <w:r w:rsidRPr="00F07689">
              <w:rPr>
                <w:rFonts w:ascii="Arial" w:hAnsi="Arial" w:cs="Arial"/>
                <w:lang w:val="en-AU"/>
              </w:rPr>
              <w:t>Execute deployment</w:t>
            </w:r>
          </w:p>
        </w:tc>
        <w:tc>
          <w:tcPr>
            <w:tcW w:w="972" w:type="pct"/>
          </w:tcPr>
          <w:p w14:paraId="47161C06" w14:textId="520CC48A" w:rsidR="00BF7CF1"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1C7E2A">
        <w:trPr>
          <w:cantSplit/>
        </w:trPr>
        <w:tc>
          <w:tcPr>
            <w:tcW w:w="283" w:type="pct"/>
          </w:tcPr>
          <w:p w14:paraId="47161C08" w14:textId="77777777" w:rsidR="00BF7CF1" w:rsidRPr="00F07689" w:rsidRDefault="00BF7CF1" w:rsidP="00375C5A">
            <w:pPr>
              <w:spacing w:before="60" w:after="60"/>
              <w:rPr>
                <w:rFonts w:ascii="Arial" w:hAnsi="Arial" w:cs="Arial"/>
                <w:szCs w:val="20"/>
                <w:lang w:val="en-AU"/>
              </w:rPr>
            </w:pPr>
          </w:p>
        </w:tc>
        <w:tc>
          <w:tcPr>
            <w:tcW w:w="1666" w:type="pct"/>
          </w:tcPr>
          <w:p w14:paraId="47161C09" w14:textId="3CA34CFE" w:rsidR="00BF7CF1" w:rsidRPr="00F07689" w:rsidRDefault="00BF7CF1" w:rsidP="00375C5A">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4675B5">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51" w:type="pct"/>
          </w:tcPr>
          <w:p w14:paraId="47161C0A" w14:textId="77777777" w:rsidR="00BF7CF1" w:rsidRPr="00F07689" w:rsidRDefault="00BF7CF1" w:rsidP="00375C5A">
            <w:pPr>
              <w:spacing w:before="60" w:after="60"/>
              <w:rPr>
                <w:rFonts w:ascii="Arial" w:hAnsi="Arial" w:cs="Arial"/>
                <w:szCs w:val="20"/>
                <w:lang w:val="en-AU"/>
              </w:rPr>
            </w:pPr>
            <w:r w:rsidRPr="00F07689">
              <w:rPr>
                <w:rFonts w:ascii="Arial" w:hAnsi="Arial" w:cs="Arial"/>
                <w:lang w:val="en-AU"/>
              </w:rPr>
              <w:t>Installation</w:t>
            </w:r>
          </w:p>
        </w:tc>
        <w:tc>
          <w:tcPr>
            <w:tcW w:w="1328" w:type="pct"/>
          </w:tcPr>
          <w:p w14:paraId="47161C0B" w14:textId="77777777" w:rsidR="00BF7CF1" w:rsidRPr="00F07689" w:rsidRDefault="00BF7CF1" w:rsidP="00375C5A">
            <w:pPr>
              <w:spacing w:before="60" w:after="60"/>
              <w:rPr>
                <w:rFonts w:ascii="Arial" w:hAnsi="Arial" w:cs="Arial"/>
                <w:szCs w:val="20"/>
                <w:lang w:val="en-AU"/>
              </w:rPr>
            </w:pPr>
            <w:r w:rsidRPr="00F07689">
              <w:rPr>
                <w:rFonts w:ascii="Arial" w:hAnsi="Arial" w:cs="Arial"/>
                <w:lang w:val="en-AU"/>
              </w:rPr>
              <w:t xml:space="preserve">Plan and schedule installation </w:t>
            </w:r>
          </w:p>
        </w:tc>
        <w:tc>
          <w:tcPr>
            <w:tcW w:w="972" w:type="pct"/>
          </w:tcPr>
          <w:p w14:paraId="47161C0C" w14:textId="4EDCCE1B" w:rsidR="00BF7CF1" w:rsidRPr="00F07689" w:rsidRDefault="00BF7CF1"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5" w14:textId="77777777" w:rsidTr="001C7E2A">
        <w:trPr>
          <w:cantSplit/>
        </w:trPr>
        <w:tc>
          <w:tcPr>
            <w:tcW w:w="283" w:type="pct"/>
          </w:tcPr>
          <w:p w14:paraId="47161C20" w14:textId="77777777" w:rsidR="00BF7CF1" w:rsidRPr="00F07689" w:rsidRDefault="00BF7CF1" w:rsidP="00375C5A">
            <w:pPr>
              <w:spacing w:before="60" w:after="60"/>
              <w:rPr>
                <w:rFonts w:ascii="Arial" w:hAnsi="Arial" w:cs="Arial"/>
                <w:szCs w:val="20"/>
                <w:lang w:val="en-AU"/>
              </w:rPr>
            </w:pPr>
          </w:p>
        </w:tc>
        <w:tc>
          <w:tcPr>
            <w:tcW w:w="1666" w:type="pct"/>
          </w:tcPr>
          <w:p w14:paraId="47161C21" w14:textId="4A1622F3" w:rsidR="00BF7CF1" w:rsidRPr="00F07689" w:rsidDel="00F61A80" w:rsidRDefault="001C7E2A" w:rsidP="00375C5A">
            <w:pPr>
              <w:spacing w:before="60" w:after="60"/>
              <w:rPr>
                <w:rFonts w:ascii="Arial" w:hAnsi="Arial" w:cs="Arial"/>
                <w:lang w:val="en-AU"/>
              </w:rPr>
            </w:pPr>
            <w:r>
              <w:rPr>
                <w:rFonts w:ascii="Arial" w:hAnsi="Arial" w:cs="Arial"/>
                <w:lang w:val="en-AU"/>
              </w:rPr>
              <w:t>Area Manager</w:t>
            </w:r>
            <w:r w:rsidR="00BF7CF1">
              <w:rPr>
                <w:rFonts w:ascii="Arial" w:hAnsi="Arial" w:cs="Arial"/>
                <w:lang w:val="en-AU"/>
              </w:rPr>
              <w:t xml:space="preserve"> and IT support – which may be local or regional</w:t>
            </w:r>
          </w:p>
        </w:tc>
        <w:tc>
          <w:tcPr>
            <w:tcW w:w="751" w:type="pct"/>
          </w:tcPr>
          <w:p w14:paraId="47161C22" w14:textId="77777777" w:rsidR="00BF7CF1" w:rsidRPr="00F07689" w:rsidRDefault="00BF7CF1" w:rsidP="00375C5A">
            <w:pPr>
              <w:spacing w:before="60" w:after="60"/>
              <w:rPr>
                <w:rFonts w:ascii="Arial" w:hAnsi="Arial" w:cs="Arial"/>
                <w:lang w:val="en-AU"/>
              </w:rPr>
            </w:pPr>
            <w:r>
              <w:rPr>
                <w:rFonts w:ascii="Arial" w:hAnsi="Arial" w:cs="Arial"/>
                <w:lang w:val="en-AU"/>
              </w:rPr>
              <w:t>Back-out</w:t>
            </w:r>
          </w:p>
        </w:tc>
        <w:tc>
          <w:tcPr>
            <w:tcW w:w="1328" w:type="pct"/>
          </w:tcPr>
          <w:p w14:paraId="47161C23" w14:textId="77777777" w:rsidR="00BF7CF1" w:rsidRPr="00F07689" w:rsidRDefault="00BF7CF1" w:rsidP="00375C5A">
            <w:pPr>
              <w:spacing w:before="60" w:after="60"/>
              <w:rPr>
                <w:rFonts w:ascii="Arial" w:hAnsi="Arial" w:cs="Arial"/>
                <w:lang w:val="en-AU"/>
              </w:rPr>
            </w:pPr>
            <w:r w:rsidRPr="00236972">
              <w:rPr>
                <w:rFonts w:ascii="Arial" w:hAnsi="Arial" w:cs="Arial"/>
                <w:lang w:val="en-AU"/>
              </w:rPr>
              <w:t xml:space="preserve">Confirm availability of back-out instructions and back-out strategy (what are the criteria that trigger a back-out) </w:t>
            </w:r>
          </w:p>
        </w:tc>
        <w:tc>
          <w:tcPr>
            <w:tcW w:w="972" w:type="pct"/>
          </w:tcPr>
          <w:p w14:paraId="47161C24" w14:textId="425EE739" w:rsidR="00BF7CF1" w:rsidRPr="00F07689" w:rsidRDefault="00DC16AA" w:rsidP="00375C5A">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1C7E2A">
        <w:trPr>
          <w:cantSplit/>
        </w:trPr>
        <w:tc>
          <w:tcPr>
            <w:tcW w:w="283" w:type="pct"/>
          </w:tcPr>
          <w:p w14:paraId="47161C26" w14:textId="77777777" w:rsidR="00BF7CF1" w:rsidRPr="00F07689" w:rsidRDefault="00BF7CF1" w:rsidP="00375C5A">
            <w:pPr>
              <w:spacing w:before="60" w:after="60"/>
              <w:rPr>
                <w:rFonts w:ascii="Arial" w:hAnsi="Arial" w:cs="Arial"/>
                <w:szCs w:val="20"/>
                <w:lang w:val="en-AU"/>
              </w:rPr>
            </w:pPr>
          </w:p>
        </w:tc>
        <w:tc>
          <w:tcPr>
            <w:tcW w:w="1666" w:type="pct"/>
          </w:tcPr>
          <w:p w14:paraId="47161C27" w14:textId="77777777" w:rsidR="00BF7CF1" w:rsidRDefault="00DC16AA" w:rsidP="00375C5A">
            <w:pPr>
              <w:spacing w:before="60" w:after="60"/>
              <w:rPr>
                <w:rFonts w:ascii="Arial" w:hAnsi="Arial" w:cs="Arial"/>
                <w:lang w:val="en-AU"/>
              </w:rPr>
            </w:pPr>
            <w:r>
              <w:rPr>
                <w:rFonts w:ascii="Arial" w:hAnsi="Arial" w:cs="Arial"/>
                <w:lang w:val="en-AU"/>
              </w:rPr>
              <w:t>Hardware and System support – no changes.</w:t>
            </w:r>
          </w:p>
          <w:p w14:paraId="47161C28" w14:textId="7B22F256" w:rsidR="00DC16AA" w:rsidRPr="00F07689" w:rsidDel="00F61A80" w:rsidRDefault="00DC16AA" w:rsidP="00375C5A">
            <w:pPr>
              <w:spacing w:before="60" w:after="60"/>
              <w:rPr>
                <w:rFonts w:ascii="Arial" w:hAnsi="Arial" w:cs="Arial"/>
                <w:lang w:val="en-AU"/>
              </w:rPr>
            </w:pPr>
            <w:r>
              <w:rPr>
                <w:rFonts w:ascii="Arial" w:hAnsi="Arial" w:cs="Arial"/>
                <w:lang w:val="en-AU"/>
              </w:rPr>
              <w:t xml:space="preserve">Software support will be the CPRS Development Team during the compliance period. At the end of the compliance period, support will be transitioned to </w:t>
            </w:r>
            <w:r w:rsidR="00A320B3">
              <w:rPr>
                <w:rFonts w:ascii="Arial" w:hAnsi="Arial" w:cs="Arial"/>
                <w:lang w:val="en-AU"/>
              </w:rPr>
              <w:t>Clinical Sustainment</w:t>
            </w:r>
          </w:p>
        </w:tc>
        <w:tc>
          <w:tcPr>
            <w:tcW w:w="751" w:type="pct"/>
          </w:tcPr>
          <w:p w14:paraId="47161C29" w14:textId="77777777" w:rsidR="00BF7CF1" w:rsidRPr="00F07689" w:rsidRDefault="00BF7CF1" w:rsidP="00375C5A">
            <w:pPr>
              <w:spacing w:before="60" w:after="60"/>
              <w:rPr>
                <w:rFonts w:ascii="Arial" w:hAnsi="Arial" w:cs="Arial"/>
                <w:lang w:val="en-AU"/>
              </w:rPr>
            </w:pPr>
            <w:r>
              <w:rPr>
                <w:rFonts w:ascii="Arial" w:hAnsi="Arial" w:cs="Arial"/>
                <w:lang w:val="en-AU"/>
              </w:rPr>
              <w:t>Post Deployment</w:t>
            </w:r>
          </w:p>
        </w:tc>
        <w:tc>
          <w:tcPr>
            <w:tcW w:w="1328" w:type="pct"/>
          </w:tcPr>
          <w:p w14:paraId="47161C2A" w14:textId="77777777" w:rsidR="00BF7CF1" w:rsidRPr="00F07689" w:rsidRDefault="00BF7CF1" w:rsidP="00375C5A">
            <w:pPr>
              <w:spacing w:before="60" w:after="60"/>
              <w:rPr>
                <w:rFonts w:ascii="Arial" w:hAnsi="Arial" w:cs="Arial"/>
                <w:lang w:val="en-AU"/>
              </w:rPr>
            </w:pPr>
            <w:r>
              <w:rPr>
                <w:rFonts w:ascii="Arial" w:hAnsi="Arial" w:cs="Arial"/>
                <w:lang w:val="en-AU"/>
              </w:rPr>
              <w:t>Hardware, Software and System Support</w:t>
            </w:r>
          </w:p>
        </w:tc>
        <w:tc>
          <w:tcPr>
            <w:tcW w:w="972" w:type="pct"/>
          </w:tcPr>
          <w:p w14:paraId="47161C2B" w14:textId="24BC404F" w:rsidR="00BF7CF1" w:rsidRPr="00F07689" w:rsidRDefault="00DC16AA" w:rsidP="00375C5A">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2C179C">
      <w:pPr>
        <w:pStyle w:val="Heading1"/>
      </w:pPr>
      <w:bookmarkStart w:id="20" w:name="_Toc37937215"/>
      <w:bookmarkStart w:id="21" w:name="_Toc421540860"/>
      <w:r>
        <w:t>Deployment</w:t>
      </w:r>
      <w:bookmarkEnd w:id="20"/>
      <w:r>
        <w:t xml:space="preserve"> </w:t>
      </w:r>
      <w:bookmarkEnd w:id="21"/>
    </w:p>
    <w:p w14:paraId="66EB1401" w14:textId="76AC0B74" w:rsidR="00AD21E3" w:rsidRPr="00202DC8" w:rsidRDefault="000E604D" w:rsidP="005A3F9A">
      <w:pPr>
        <w:rPr>
          <w:sz w:val="24"/>
        </w:rPr>
      </w:pPr>
      <w:bookmarkStart w:id="22" w:name="_Toc421540861"/>
      <w:r w:rsidRPr="00202DC8">
        <w:rPr>
          <w:sz w:val="24"/>
        </w:rPr>
        <w:t>Because of the importance of the features released with</w:t>
      </w:r>
      <w:r w:rsidR="00716041">
        <w:rPr>
          <w:sz w:val="24"/>
        </w:rPr>
        <w:t xml:space="preserve"> this project</w:t>
      </w:r>
      <w:r w:rsidRPr="00202DC8">
        <w:rPr>
          <w:sz w:val="24"/>
        </w:rPr>
        <w:t>, th</w:t>
      </w:r>
      <w:r w:rsidR="004F25C9">
        <w:rPr>
          <w:sz w:val="24"/>
        </w:rPr>
        <w:t xml:space="preserve">is </w:t>
      </w:r>
      <w:r w:rsidR="003E0520">
        <w:rPr>
          <w:sz w:val="24"/>
        </w:rPr>
        <w:t xml:space="preserve">must be </w:t>
      </w:r>
      <w:r w:rsidR="007B69C5" w:rsidRPr="00772A4C">
        <w:rPr>
          <w:sz w:val="24"/>
        </w:rPr>
        <w:t xml:space="preserve">released </w:t>
      </w:r>
      <w:r w:rsidR="007B69C5">
        <w:rPr>
          <w:sz w:val="24"/>
        </w:rPr>
        <w:t>and installed by</w:t>
      </w:r>
      <w:r w:rsidR="007B69C5" w:rsidRPr="00772A4C">
        <w:rPr>
          <w:sz w:val="24"/>
        </w:rPr>
        <w:t xml:space="preserve"> </w:t>
      </w:r>
      <w:r w:rsidR="007B69C5">
        <w:rPr>
          <w:sz w:val="24"/>
        </w:rPr>
        <w:t>April 21, 2020</w:t>
      </w:r>
      <w:r w:rsidRPr="00202DC8">
        <w:rPr>
          <w:sz w:val="24"/>
        </w:rPr>
        <w:t>.</w:t>
      </w:r>
    </w:p>
    <w:p w14:paraId="47161C30" w14:textId="409EFDC3" w:rsidR="00F07689" w:rsidRPr="00F07689" w:rsidRDefault="00F07689" w:rsidP="00161DE8">
      <w:pPr>
        <w:pStyle w:val="Heading2"/>
      </w:pPr>
      <w:bookmarkStart w:id="23" w:name="_Toc37937216"/>
      <w:r w:rsidRPr="00F07689">
        <w:t>Timeline</w:t>
      </w:r>
      <w:bookmarkEnd w:id="22"/>
      <w:bookmarkEnd w:id="23"/>
      <w:r w:rsidRPr="00F07689">
        <w:t xml:space="preserve"> </w:t>
      </w:r>
    </w:p>
    <w:p w14:paraId="58E920E1" w14:textId="41524CEF" w:rsidR="005A3F9A" w:rsidRPr="00772A4C" w:rsidRDefault="005A3F9A" w:rsidP="005A3F9A">
      <w:pPr>
        <w:rPr>
          <w:sz w:val="24"/>
        </w:rPr>
      </w:pPr>
      <w:bookmarkStart w:id="24" w:name="_Toc421540862"/>
      <w:r w:rsidRPr="00772A4C">
        <w:rPr>
          <w:sz w:val="24"/>
        </w:rPr>
        <w:t>The provisional timel</w:t>
      </w:r>
      <w:r w:rsidR="001E423F" w:rsidRPr="00772A4C">
        <w:rPr>
          <w:sz w:val="24"/>
        </w:rPr>
        <w:t xml:space="preserve">ine calls for the patch to be released </w:t>
      </w:r>
      <w:r w:rsidR="007E7C86">
        <w:rPr>
          <w:sz w:val="24"/>
        </w:rPr>
        <w:t>and installed by</w:t>
      </w:r>
      <w:r w:rsidR="001D2E52" w:rsidRPr="00772A4C">
        <w:rPr>
          <w:sz w:val="24"/>
        </w:rPr>
        <w:t xml:space="preserve"> </w:t>
      </w:r>
      <w:r w:rsidR="00716041">
        <w:rPr>
          <w:sz w:val="24"/>
        </w:rPr>
        <w:t xml:space="preserve">April </w:t>
      </w:r>
      <w:r w:rsidR="007E7C86">
        <w:rPr>
          <w:sz w:val="24"/>
        </w:rPr>
        <w:t>21, 2020</w:t>
      </w:r>
      <w:r w:rsidR="001D2E52" w:rsidRPr="00772A4C">
        <w:rPr>
          <w:sz w:val="24"/>
        </w:rPr>
        <w:t xml:space="preserve">. </w:t>
      </w:r>
    </w:p>
    <w:p w14:paraId="47161C32" w14:textId="0D40F6E4" w:rsidR="00F07689" w:rsidRPr="00F07689" w:rsidRDefault="00F07689" w:rsidP="00161DE8">
      <w:pPr>
        <w:pStyle w:val="Heading2"/>
      </w:pPr>
      <w:bookmarkStart w:id="25" w:name="_Toc37937217"/>
      <w:r w:rsidRPr="00F07689">
        <w:t>Site Readiness Assessment</w:t>
      </w:r>
      <w:bookmarkEnd w:id="24"/>
      <w:bookmarkEnd w:id="25"/>
      <w:r w:rsidRPr="00F07689">
        <w:t xml:space="preserve"> </w:t>
      </w:r>
    </w:p>
    <w:p w14:paraId="47161C33" w14:textId="0BEA99DE" w:rsidR="00F07689" w:rsidRP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 xml:space="preserve">that will receive the </w:t>
      </w:r>
      <w:r w:rsidRPr="00F07689">
        <w:rPr>
          <w:sz w:val="24"/>
          <w:szCs w:val="20"/>
        </w:rPr>
        <w:t xml:space="preserve">deployment. </w:t>
      </w:r>
    </w:p>
    <w:p w14:paraId="47161C34" w14:textId="77777777" w:rsidR="00F07689" w:rsidRPr="00F07689" w:rsidRDefault="00F07689" w:rsidP="00161DE8">
      <w:pPr>
        <w:pStyle w:val="Heading3"/>
      </w:pPr>
      <w:bookmarkStart w:id="26" w:name="_Toc421540863"/>
      <w:bookmarkStart w:id="27" w:name="_Toc37937218"/>
      <w:r w:rsidRPr="00F07689">
        <w:t>Deployment Topology (Targeted Architecture)</w:t>
      </w:r>
      <w:bookmarkEnd w:id="26"/>
      <w:bookmarkEnd w:id="27"/>
    </w:p>
    <w:p w14:paraId="47161C35" w14:textId="7F7ECEFF" w:rsidR="009A21AF" w:rsidRPr="00831528" w:rsidRDefault="00490F25" w:rsidP="009A21AF">
      <w:pPr>
        <w:keepLines/>
        <w:autoSpaceDE w:val="0"/>
        <w:autoSpaceDN w:val="0"/>
        <w:adjustRightInd w:val="0"/>
        <w:spacing w:before="60" w:after="120" w:line="240" w:lineRule="atLeast"/>
        <w:rPr>
          <w:i/>
          <w:iCs/>
          <w:sz w:val="24"/>
          <w:szCs w:val="20"/>
        </w:rPr>
      </w:pPr>
      <w:bookmarkStart w:id="28" w:name="_Toc421540864"/>
      <w:r>
        <w:rPr>
          <w:sz w:val="24"/>
          <w:szCs w:val="20"/>
        </w:rPr>
        <w:t>These patches</w:t>
      </w:r>
      <w:r w:rsidR="009A21AF" w:rsidRPr="00831528">
        <w:rPr>
          <w:sz w:val="24"/>
          <w:szCs w:val="20"/>
        </w:rPr>
        <w:t xml:space="preserve"> will be deployed to each VistA instance. That will include local sites as well as regional data processing centers.</w:t>
      </w:r>
      <w:r w:rsidR="00517A92" w:rsidRPr="00831528">
        <w:rPr>
          <w:sz w:val="24"/>
          <w:szCs w:val="20"/>
        </w:rPr>
        <w:t xml:space="preserve"> The executable will also be deployed to the Citrix Access Gateway. There are also instances, such as the Meds by Mail personnel who may not have a VistA </w:t>
      </w:r>
      <w:r w:rsidR="00945DD6" w:rsidRPr="00831528">
        <w:rPr>
          <w:sz w:val="24"/>
          <w:szCs w:val="20"/>
        </w:rPr>
        <w:t>instance but</w:t>
      </w:r>
      <w:r w:rsidR="00517A92" w:rsidRPr="00831528">
        <w:rPr>
          <w:sz w:val="24"/>
          <w:szCs w:val="20"/>
        </w:rPr>
        <w:t xml:space="preserve"> will have the executable deployed.</w:t>
      </w:r>
    </w:p>
    <w:p w14:paraId="47161C36" w14:textId="0B9C73CB" w:rsidR="00F07689" w:rsidRPr="00F07689" w:rsidRDefault="00F07689" w:rsidP="00161DE8">
      <w:pPr>
        <w:pStyle w:val="Heading3"/>
      </w:pPr>
      <w:bookmarkStart w:id="29" w:name="_Toc37937219"/>
      <w:r w:rsidRPr="00F07689">
        <w:t>Site Information (Locations, Deployment Recipients)</w:t>
      </w:r>
      <w:bookmarkEnd w:id="28"/>
      <w:bookmarkEnd w:id="29"/>
      <w:r w:rsidRPr="00F07689">
        <w:t xml:space="preserve"> </w:t>
      </w:r>
    </w:p>
    <w:p w14:paraId="47161C37" w14:textId="19EBB672"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ven for national release</w:t>
      </w:r>
      <w:r w:rsidR="00443825">
        <w:rPr>
          <w:sz w:val="24"/>
          <w:szCs w:val="20"/>
        </w:rPr>
        <w:t xml:space="preserve"> the patches</w:t>
      </w:r>
      <w:r>
        <w:rPr>
          <w:sz w:val="24"/>
          <w:szCs w:val="20"/>
        </w:rPr>
        <w:t xml:space="preserve"> will be deployed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09EE1D3A" w14:textId="3A62CD41" w:rsidR="006628E5" w:rsidRDefault="00F369A5" w:rsidP="0021330C">
      <w:pPr>
        <w:pStyle w:val="ListBullet"/>
      </w:pPr>
      <w:r w:rsidRPr="00F369A5">
        <w:rPr>
          <w:rFonts w:ascii="Arial" w:hAnsi="Arial" w:cs="Arial"/>
          <w:szCs w:val="20"/>
          <w:highlight w:val="yellow"/>
        </w:rPr>
        <w:t>REDACTED</w:t>
      </w:r>
    </w:p>
    <w:p w14:paraId="3E2D553F" w14:textId="77777777" w:rsidR="008D1823" w:rsidRPr="00F07689" w:rsidRDefault="008D1823" w:rsidP="00161DE8">
      <w:pPr>
        <w:pStyle w:val="Heading3"/>
      </w:pPr>
      <w:bookmarkStart w:id="30" w:name="_Toc421540865"/>
      <w:bookmarkStart w:id="31" w:name="_Toc37937220"/>
      <w:r w:rsidRPr="00F07689">
        <w:t>Site Preparation</w:t>
      </w:r>
      <w:bookmarkEnd w:id="30"/>
      <w:bookmarkEnd w:id="31"/>
      <w:r w:rsidRPr="00F07689">
        <w:t xml:space="preserve"> </w:t>
      </w:r>
    </w:p>
    <w:p w14:paraId="6C2C2787" w14:textId="77777777" w:rsidR="008D1823" w:rsidRPr="00F07689" w:rsidRDefault="008D1823" w:rsidP="008D1823">
      <w:pPr>
        <w:spacing w:before="120" w:after="120"/>
        <w:rPr>
          <w:sz w:val="24"/>
          <w:szCs w:val="20"/>
        </w:rPr>
      </w:pPr>
      <w:r>
        <w:rPr>
          <w:sz w:val="24"/>
          <w:szCs w:val="20"/>
        </w:rPr>
        <w:t xml:space="preserve">N/A </w:t>
      </w:r>
    </w:p>
    <w:p w14:paraId="47161C3C" w14:textId="294E64B7" w:rsidR="00F07689" w:rsidRDefault="00F07689" w:rsidP="00161DE8">
      <w:pPr>
        <w:pStyle w:val="Heading2"/>
      </w:pPr>
      <w:bookmarkStart w:id="32" w:name="ColumnTitle_04"/>
      <w:bookmarkStart w:id="33" w:name="_Toc421540866"/>
      <w:bookmarkStart w:id="34" w:name="_Toc37937221"/>
      <w:bookmarkEnd w:id="32"/>
      <w:r w:rsidRPr="00F07689">
        <w:lastRenderedPageBreak/>
        <w:t>Resources</w:t>
      </w:r>
      <w:bookmarkEnd w:id="33"/>
      <w:bookmarkEnd w:id="34"/>
    </w:p>
    <w:p w14:paraId="664BDFF5" w14:textId="2A5CE789" w:rsidR="002C179C" w:rsidRDefault="002C179C" w:rsidP="00161DE8">
      <w:pPr>
        <w:pStyle w:val="Heading3"/>
      </w:pPr>
      <w:bookmarkStart w:id="35" w:name="_Toc37937222"/>
      <w:r>
        <w:t>Facility Specifics</w:t>
      </w:r>
      <w:bookmarkEnd w:id="35"/>
    </w:p>
    <w:p w14:paraId="00899620" w14:textId="40E68367" w:rsidR="00D83BA7" w:rsidRPr="00F07689" w:rsidRDefault="00D83BA7" w:rsidP="00D83BA7">
      <w:pPr>
        <w:pStyle w:val="BodyText"/>
      </w:pPr>
      <w:r>
        <w:t>N/A</w:t>
      </w:r>
    </w:p>
    <w:p w14:paraId="3950FE00" w14:textId="77777777" w:rsidR="00D83BA7" w:rsidRPr="00F07689" w:rsidRDefault="00D83BA7" w:rsidP="00161DE8">
      <w:pPr>
        <w:pStyle w:val="Heading3"/>
      </w:pPr>
      <w:bookmarkStart w:id="36" w:name="_Toc421540868"/>
      <w:bookmarkStart w:id="37" w:name="_Toc461104510"/>
      <w:bookmarkStart w:id="38" w:name="_Toc37937223"/>
      <w:r w:rsidRPr="00F07689">
        <w:t>Hardware</w:t>
      </w:r>
      <w:bookmarkEnd w:id="36"/>
      <w:bookmarkEnd w:id="37"/>
      <w:bookmarkEnd w:id="38"/>
      <w:r w:rsidRPr="00F07689">
        <w:t xml:space="preserve"> </w:t>
      </w:r>
    </w:p>
    <w:p w14:paraId="732D1E90" w14:textId="77777777" w:rsidR="00D83BA7" w:rsidRPr="00F07689" w:rsidRDefault="00D83BA7" w:rsidP="00D83BA7">
      <w:pPr>
        <w:pStyle w:val="BodyText"/>
      </w:pPr>
      <w:r>
        <w:t>N/A</w:t>
      </w:r>
    </w:p>
    <w:p w14:paraId="24FA7A71" w14:textId="77777777" w:rsidR="00D83BA7" w:rsidRPr="00F07689" w:rsidRDefault="00D83BA7" w:rsidP="00161DE8">
      <w:pPr>
        <w:pStyle w:val="Heading3"/>
      </w:pPr>
      <w:bookmarkStart w:id="39" w:name="_Toc421540869"/>
      <w:bookmarkStart w:id="40" w:name="_Toc461104511"/>
      <w:bookmarkStart w:id="41" w:name="_Toc37937224"/>
      <w:r w:rsidRPr="00F07689">
        <w:t>Software</w:t>
      </w:r>
      <w:bookmarkEnd w:id="39"/>
      <w:bookmarkEnd w:id="40"/>
      <w:bookmarkEnd w:id="41"/>
      <w:r w:rsidRPr="00F07689">
        <w:t xml:space="preserve"> </w:t>
      </w:r>
    </w:p>
    <w:p w14:paraId="38380BE8" w14:textId="77777777" w:rsidR="00D83BA7" w:rsidRPr="00F07689" w:rsidRDefault="00D83BA7" w:rsidP="00D83BA7">
      <w:pPr>
        <w:spacing w:before="120" w:after="120"/>
        <w:rPr>
          <w:sz w:val="24"/>
          <w:szCs w:val="20"/>
        </w:rPr>
      </w:pPr>
      <w:r>
        <w:rPr>
          <w:sz w:val="24"/>
          <w:szCs w:val="20"/>
        </w:rPr>
        <w:t>N/A</w:t>
      </w:r>
    </w:p>
    <w:p w14:paraId="47161C42" w14:textId="382B8B0B" w:rsidR="0005370A" w:rsidRPr="0005370A" w:rsidRDefault="0005370A" w:rsidP="00161DE8">
      <w:pPr>
        <w:pStyle w:val="Heading3"/>
      </w:pPr>
      <w:bookmarkStart w:id="42" w:name="ColumnTitle_06"/>
      <w:bookmarkStart w:id="43" w:name="_Toc421540871"/>
      <w:bookmarkStart w:id="44" w:name="_Toc37937225"/>
      <w:bookmarkEnd w:id="42"/>
      <w:r w:rsidRPr="0005370A">
        <w:t>Communications</w:t>
      </w:r>
      <w:bookmarkEnd w:id="43"/>
      <w:bookmarkEnd w:id="44"/>
      <w:r w:rsidRPr="0005370A">
        <w:t xml:space="preserve"> </w:t>
      </w:r>
    </w:p>
    <w:p w14:paraId="47161C43" w14:textId="79ADF476" w:rsidR="00547C6A" w:rsidRPr="004B4F31" w:rsidRDefault="00547C6A" w:rsidP="0005370A">
      <w:pPr>
        <w:keepLines/>
        <w:autoSpaceDE w:val="0"/>
        <w:autoSpaceDN w:val="0"/>
        <w:adjustRightInd w:val="0"/>
        <w:spacing w:before="60" w:after="120" w:line="240" w:lineRule="atLeast"/>
        <w:rPr>
          <w:iCs/>
          <w:spacing w:val="-6"/>
          <w:sz w:val="24"/>
          <w:szCs w:val="20"/>
        </w:rPr>
      </w:pPr>
      <w:r w:rsidRPr="004B4F31">
        <w:rPr>
          <w:iCs/>
          <w:spacing w:val="-6"/>
          <w:sz w:val="24"/>
          <w:szCs w:val="20"/>
        </w:rPr>
        <w:t xml:space="preserve">Service Delivery and Engineering (SDE) Field Implementation Services will be sending out an SDE Bulletin prior to the release of </w:t>
      </w:r>
      <w:r w:rsidR="00443825">
        <w:rPr>
          <w:iCs/>
          <w:spacing w:val="-6"/>
          <w:sz w:val="24"/>
          <w:szCs w:val="20"/>
        </w:rPr>
        <w:t>these patches</w:t>
      </w:r>
      <w:r w:rsidRPr="004B4F31">
        <w:rPr>
          <w:iCs/>
          <w:spacing w:val="-6"/>
          <w:sz w:val="24"/>
          <w:szCs w:val="20"/>
        </w:rPr>
        <w:t xml:space="preserve"> advising </w:t>
      </w:r>
      <w:r w:rsidR="008E79E8" w:rsidRPr="004B4F31">
        <w:rPr>
          <w:iCs/>
          <w:spacing w:val="-6"/>
          <w:sz w:val="24"/>
          <w:szCs w:val="20"/>
        </w:rPr>
        <w:t>sites</w:t>
      </w:r>
      <w:r w:rsidRPr="004B4F31">
        <w:rPr>
          <w:iCs/>
          <w:spacing w:val="-6"/>
          <w:sz w:val="24"/>
          <w:szCs w:val="20"/>
        </w:rPr>
        <w:t xml:space="preserve"> of the upcoming release.</w:t>
      </w:r>
    </w:p>
    <w:p w14:paraId="47161C44" w14:textId="144EF237" w:rsidR="00E36962" w:rsidRPr="004B4F31" w:rsidRDefault="00E76F62" w:rsidP="0005370A">
      <w:pPr>
        <w:keepLines/>
        <w:autoSpaceDE w:val="0"/>
        <w:autoSpaceDN w:val="0"/>
        <w:adjustRightInd w:val="0"/>
        <w:spacing w:before="60" w:after="120" w:line="240" w:lineRule="atLeast"/>
        <w:rPr>
          <w:iCs/>
          <w:spacing w:val="-6"/>
          <w:sz w:val="24"/>
          <w:szCs w:val="20"/>
        </w:rPr>
      </w:pPr>
      <w:r>
        <w:rPr>
          <w:sz w:val="24"/>
          <w:szCs w:val="20"/>
        </w:rPr>
        <w:t>CPRS v31a COVID-19 Identifier</w:t>
      </w:r>
      <w:r w:rsidRPr="004B4F31">
        <w:rPr>
          <w:iCs/>
          <w:spacing w:val="-6"/>
          <w:sz w:val="24"/>
          <w:szCs w:val="20"/>
        </w:rPr>
        <w:t xml:space="preserve"> </w:t>
      </w:r>
      <w:r w:rsidR="00E36962" w:rsidRPr="004B4F31">
        <w:rPr>
          <w:iCs/>
          <w:spacing w:val="-6"/>
          <w:sz w:val="24"/>
          <w:szCs w:val="20"/>
        </w:rPr>
        <w:t xml:space="preserve">will be deployed </w:t>
      </w:r>
      <w:r w:rsidR="00400273">
        <w:rPr>
          <w:iCs/>
          <w:spacing w:val="-6"/>
          <w:sz w:val="24"/>
          <w:szCs w:val="20"/>
        </w:rPr>
        <w:t xml:space="preserve">as </w:t>
      </w:r>
      <w:r>
        <w:rPr>
          <w:iCs/>
          <w:spacing w:val="-6"/>
          <w:sz w:val="24"/>
          <w:szCs w:val="20"/>
        </w:rPr>
        <w:t>an emergency release</w:t>
      </w:r>
      <w:r w:rsidR="000E4151" w:rsidRPr="004B4F31">
        <w:rPr>
          <w:iCs/>
          <w:spacing w:val="-6"/>
          <w:sz w:val="24"/>
          <w:szCs w:val="20"/>
        </w:rPr>
        <w:t>. After the patch</w:t>
      </w:r>
      <w:r w:rsidR="00400273">
        <w:rPr>
          <w:iCs/>
          <w:spacing w:val="-6"/>
          <w:sz w:val="24"/>
          <w:szCs w:val="20"/>
        </w:rPr>
        <w:t>es</w:t>
      </w:r>
      <w:r w:rsidR="000E4151" w:rsidRPr="004B4F31">
        <w:rPr>
          <w:iCs/>
          <w:spacing w:val="-6"/>
          <w:sz w:val="24"/>
          <w:szCs w:val="20"/>
        </w:rPr>
        <w:t xml:space="preserve"> </w:t>
      </w:r>
      <w:r w:rsidR="00400273">
        <w:rPr>
          <w:iCs/>
          <w:spacing w:val="-6"/>
          <w:sz w:val="24"/>
          <w:szCs w:val="20"/>
        </w:rPr>
        <w:t>are</w:t>
      </w:r>
      <w:r w:rsidR="000E4151" w:rsidRPr="004B4F31">
        <w:rPr>
          <w:iCs/>
          <w:spacing w:val="-6"/>
          <w:sz w:val="24"/>
          <w:szCs w:val="20"/>
        </w:rPr>
        <w:t xml:space="preserve"> nationally released, sites </w:t>
      </w:r>
      <w:r w:rsidR="00842570">
        <w:rPr>
          <w:iCs/>
          <w:spacing w:val="-6"/>
          <w:sz w:val="24"/>
          <w:szCs w:val="20"/>
        </w:rPr>
        <w:t xml:space="preserve">must </w:t>
      </w:r>
      <w:r>
        <w:rPr>
          <w:iCs/>
          <w:spacing w:val="-6"/>
          <w:sz w:val="24"/>
          <w:szCs w:val="20"/>
        </w:rPr>
        <w:t>complete the installation</w:t>
      </w:r>
      <w:r w:rsidR="00842570">
        <w:rPr>
          <w:iCs/>
          <w:spacing w:val="-6"/>
          <w:sz w:val="24"/>
          <w:szCs w:val="20"/>
        </w:rPr>
        <w:t xml:space="preserve"> by April 21, 2020</w:t>
      </w:r>
      <w:r w:rsidR="000E4151" w:rsidRPr="004B4F31">
        <w:rPr>
          <w:iCs/>
          <w:spacing w:val="-6"/>
          <w:sz w:val="24"/>
          <w:szCs w:val="20"/>
        </w:rPr>
        <w:t xml:space="preserve">. </w:t>
      </w:r>
      <w:r>
        <w:rPr>
          <w:iCs/>
          <w:spacing w:val="-6"/>
          <w:sz w:val="24"/>
          <w:szCs w:val="20"/>
        </w:rPr>
        <w:t>The project contains two patches: OR*3*485 and PXRM*2*72, as well as a CPRS GUI executable.</w:t>
      </w:r>
    </w:p>
    <w:p w14:paraId="47161C45" w14:textId="77777777" w:rsidR="00D43555" w:rsidRDefault="00D43555" w:rsidP="00161DE8">
      <w:pPr>
        <w:pStyle w:val="Heading4"/>
      </w:pPr>
      <w:bookmarkStart w:id="45" w:name="_Toc37937226"/>
      <w:r>
        <w:t>Deployment/Installation/Back-Out Checklist</w:t>
      </w:r>
      <w:bookmarkEnd w:id="45"/>
    </w:p>
    <w:p w14:paraId="47161C46" w14:textId="4F0BCE54" w:rsidR="000B6D81" w:rsidRDefault="000B6D81" w:rsidP="0021330C">
      <w:r>
        <w:t>The deployment and installation will be performed by site</w:t>
      </w:r>
      <w:r w:rsidR="006510B6">
        <w:t xml:space="preserve"> support personnel once it is nationally released.</w:t>
      </w:r>
    </w:p>
    <w:p w14:paraId="47161C47" w14:textId="19D7113E" w:rsidR="00222831" w:rsidRDefault="00222831" w:rsidP="002C179C">
      <w:pPr>
        <w:pStyle w:val="Heading1"/>
      </w:pPr>
      <w:bookmarkStart w:id="46" w:name="_Toc37937227"/>
      <w:r>
        <w:t>Installation</w:t>
      </w:r>
      <w:bookmarkEnd w:id="46"/>
    </w:p>
    <w:p w14:paraId="47161C48" w14:textId="77777777" w:rsidR="00AE5904" w:rsidRDefault="00361BE2" w:rsidP="00161DE8">
      <w:pPr>
        <w:pStyle w:val="Heading2"/>
      </w:pPr>
      <w:bookmarkStart w:id="47" w:name="_Toc37937228"/>
      <w:r w:rsidRPr="00A12A14">
        <w:t>Pre-installation</w:t>
      </w:r>
      <w:r>
        <w:t xml:space="preserve"> and </w:t>
      </w:r>
      <w:r w:rsidR="00AE5904">
        <w:t>System Requirements</w:t>
      </w:r>
      <w:bookmarkEnd w:id="47"/>
    </w:p>
    <w:p w14:paraId="0263658C" w14:textId="481219F1" w:rsidR="00851BCB" w:rsidRDefault="00A92CE1" w:rsidP="0021330C">
      <w:r>
        <w:t xml:space="preserve">CPRS v31a COVID-19 Identifier </w:t>
      </w:r>
      <w:r w:rsidR="001E0400">
        <w:t>assume</w:t>
      </w:r>
      <w:r>
        <w:t>s</w:t>
      </w:r>
      <w:r w:rsidR="001E0400">
        <w:t xml:space="preserve"> a </w:t>
      </w:r>
      <w:r w:rsidR="00862FD8">
        <w:t>fully patched</w:t>
      </w:r>
      <w:r w:rsidR="001E0400">
        <w:t xml:space="preserve"> VistA system.</w:t>
      </w:r>
    </w:p>
    <w:p w14:paraId="075B4CC4" w14:textId="77777777" w:rsidR="006969AE" w:rsidRPr="006969AE" w:rsidRDefault="006969AE" w:rsidP="00161DE8">
      <w:pPr>
        <w:pStyle w:val="Heading2"/>
        <w:rPr>
          <w:szCs w:val="28"/>
        </w:rPr>
      </w:pPr>
      <w:bookmarkStart w:id="48" w:name="_Toc37937229"/>
      <w:r>
        <w:t>Backing Up Important Files</w:t>
      </w:r>
      <w:bookmarkEnd w:id="48"/>
    </w:p>
    <w:p w14:paraId="742F1622" w14:textId="2A4FCFFD" w:rsidR="0088742B" w:rsidRDefault="006969AE" w:rsidP="0021330C">
      <w:r>
        <w:t>Do NOT permanently delete the existing CPRS GUI executable, 31.11</w:t>
      </w:r>
      <w:r w:rsidR="0095273B">
        <w:t>8</w:t>
      </w:r>
      <w:r>
        <w:t xml:space="preserve"> (file version 1.0.31.11</w:t>
      </w:r>
      <w:r w:rsidR="0095273B">
        <w:t>8</w:t>
      </w:r>
      <w:r>
        <w:t>). In the unlikely event a backout is needed, redistributing the 31.11</w:t>
      </w:r>
      <w:r w:rsidR="0095273B">
        <w:t>8</w:t>
      </w:r>
      <w:r>
        <w:t xml:space="preserve"> executable will be necessary.</w:t>
      </w:r>
    </w:p>
    <w:p w14:paraId="1DA32882" w14:textId="77777777" w:rsidR="00300E9E" w:rsidRDefault="00300E9E" w:rsidP="00300E9E">
      <w:pPr>
        <w:pStyle w:val="BodyText"/>
        <w:spacing w:after="160" w:line="48" w:lineRule="auto"/>
      </w:pPr>
    </w:p>
    <w:p w14:paraId="2A502898" w14:textId="69CB6582" w:rsidR="006969AE" w:rsidRDefault="006969AE" w:rsidP="005863BA">
      <w:pPr>
        <w:pStyle w:val="BodyText"/>
        <w:pBdr>
          <w:top w:val="single" w:sz="4" w:space="1" w:color="auto"/>
          <w:left w:val="single" w:sz="4" w:space="4" w:color="auto"/>
          <w:bottom w:val="single" w:sz="4" w:space="1" w:color="auto"/>
          <w:right w:val="single" w:sz="4" w:space="0" w:color="auto"/>
        </w:pBdr>
        <w:ind w:left="720" w:right="270"/>
      </w:pPr>
      <w:r>
        <w:rPr>
          <w:b/>
        </w:rPr>
        <w:t>Important:</w:t>
      </w:r>
      <w:r>
        <w:tab/>
        <w:t>These files will be important if, for some reason, there was a need for a rollback. Please retain these files for at least two weeks after installing the patch</w:t>
      </w:r>
    </w:p>
    <w:p w14:paraId="47161C4A" w14:textId="6E2457F4" w:rsidR="00AE5904" w:rsidRDefault="00AE5904" w:rsidP="00161DE8">
      <w:pPr>
        <w:pStyle w:val="Heading2"/>
      </w:pPr>
      <w:bookmarkStart w:id="49" w:name="_Toc37937230"/>
      <w:r>
        <w:t>Platform Installation and Preparation</w:t>
      </w:r>
      <w:bookmarkEnd w:id="49"/>
    </w:p>
    <w:p w14:paraId="47161C4B" w14:textId="27EE4303" w:rsidR="005C06D2" w:rsidRPr="00A25F00" w:rsidRDefault="005C06D2" w:rsidP="005C06D2">
      <w:pPr>
        <w:pStyle w:val="BodyText"/>
        <w:rPr>
          <w:rFonts w:asciiTheme="minorHAnsi" w:hAnsiTheme="minorHAnsi" w:cstheme="minorHAnsi"/>
        </w:rPr>
      </w:pPr>
      <w:r w:rsidRPr="00A25F00">
        <w:rPr>
          <w:rFonts w:asciiTheme="minorHAnsi" w:hAnsiTheme="minorHAnsi" w:cstheme="minorHAnsi"/>
        </w:rPr>
        <w:t>Please check your system to verify that the following, previously released national patch</w:t>
      </w:r>
      <w:r w:rsidR="00AC6ED0" w:rsidRPr="00A25F00">
        <w:rPr>
          <w:rFonts w:asciiTheme="minorHAnsi" w:hAnsiTheme="minorHAnsi" w:cstheme="minorHAnsi"/>
        </w:rPr>
        <w:t xml:space="preserve">es are </w:t>
      </w:r>
      <w:r w:rsidRPr="00A25F00">
        <w:rPr>
          <w:rFonts w:asciiTheme="minorHAnsi" w:hAnsiTheme="minorHAnsi" w:cstheme="minorHAnsi"/>
        </w:rPr>
        <w:t>installed:</w:t>
      </w:r>
    </w:p>
    <w:p w14:paraId="2470073A" w14:textId="797A0CE9" w:rsidR="007C5B74" w:rsidRPr="00A25F00" w:rsidRDefault="00101B72" w:rsidP="008D045F">
      <w:pPr>
        <w:pStyle w:val="BodyTextBullet1"/>
        <w:numPr>
          <w:ilvl w:val="0"/>
          <w:numId w:val="24"/>
        </w:numPr>
        <w:rPr>
          <w:rFonts w:asciiTheme="minorHAnsi" w:hAnsiTheme="minorHAnsi" w:cstheme="minorHAnsi"/>
        </w:rPr>
      </w:pPr>
      <w:r w:rsidRPr="00A25F00">
        <w:rPr>
          <w:rFonts w:asciiTheme="minorHAnsi" w:hAnsiTheme="minorHAnsi" w:cstheme="minorHAnsi"/>
        </w:rPr>
        <w:t>OR*3.0*</w:t>
      </w:r>
      <w:r w:rsidR="002C4F7E" w:rsidRPr="00A25F00">
        <w:rPr>
          <w:rFonts w:asciiTheme="minorHAnsi" w:hAnsiTheme="minorHAnsi" w:cstheme="minorHAnsi"/>
        </w:rPr>
        <w:t>509</w:t>
      </w:r>
    </w:p>
    <w:p w14:paraId="5A4E4918" w14:textId="2BE68927" w:rsidR="00A92CE1" w:rsidRPr="00A25F00" w:rsidRDefault="00A92CE1" w:rsidP="008D045F">
      <w:pPr>
        <w:pStyle w:val="BodyTextBullet1"/>
        <w:numPr>
          <w:ilvl w:val="0"/>
          <w:numId w:val="24"/>
        </w:numPr>
        <w:rPr>
          <w:rFonts w:asciiTheme="minorHAnsi" w:hAnsiTheme="minorHAnsi" w:cstheme="minorHAnsi"/>
        </w:rPr>
      </w:pPr>
      <w:r w:rsidRPr="00A25F00">
        <w:rPr>
          <w:rFonts w:asciiTheme="minorHAnsi" w:hAnsiTheme="minorHAnsi" w:cstheme="minorHAnsi"/>
        </w:rPr>
        <w:lastRenderedPageBreak/>
        <w:t>PXRM*2*</w:t>
      </w:r>
      <w:r w:rsidR="0021330C" w:rsidRPr="00A25F00">
        <w:rPr>
          <w:rFonts w:asciiTheme="minorHAnsi" w:hAnsiTheme="minorHAnsi" w:cstheme="minorHAnsi"/>
        </w:rPr>
        <w:t>47</w:t>
      </w:r>
    </w:p>
    <w:p w14:paraId="47161C52" w14:textId="5A9969F0" w:rsidR="006A3391" w:rsidRPr="00A25F00" w:rsidRDefault="00BB5D1D" w:rsidP="00E45564">
      <w:pPr>
        <w:pStyle w:val="BodyText"/>
        <w:rPr>
          <w:rFonts w:asciiTheme="minorHAnsi" w:hAnsiTheme="minorHAnsi" w:cstheme="minorHAnsi"/>
        </w:rPr>
      </w:pPr>
      <w:r w:rsidRPr="00A25F00">
        <w:rPr>
          <w:rFonts w:asciiTheme="minorHAnsi" w:hAnsiTheme="minorHAnsi" w:cstheme="minorHAnsi"/>
        </w:rPr>
        <w:t>Th</w:t>
      </w:r>
      <w:r w:rsidR="00945DD6" w:rsidRPr="00A25F00">
        <w:rPr>
          <w:rFonts w:asciiTheme="minorHAnsi" w:hAnsiTheme="minorHAnsi" w:cstheme="minorHAnsi"/>
        </w:rPr>
        <w:t>e</w:t>
      </w:r>
      <w:r w:rsidRPr="00A25F00">
        <w:rPr>
          <w:rFonts w:asciiTheme="minorHAnsi" w:hAnsiTheme="minorHAnsi" w:cstheme="minorHAnsi"/>
        </w:rPr>
        <w:t xml:space="preserve"> VistA </w:t>
      </w:r>
      <w:r w:rsidR="00A95E27" w:rsidRPr="00A25F00">
        <w:rPr>
          <w:rFonts w:asciiTheme="minorHAnsi" w:hAnsiTheme="minorHAnsi" w:cstheme="minorHAnsi"/>
        </w:rPr>
        <w:t>host file</w:t>
      </w:r>
      <w:r w:rsidR="00945DD6" w:rsidRPr="00A25F00">
        <w:rPr>
          <w:rFonts w:asciiTheme="minorHAnsi" w:hAnsiTheme="minorHAnsi" w:cstheme="minorHAnsi"/>
        </w:rPr>
        <w:t xml:space="preserve"> </w:t>
      </w:r>
      <w:r w:rsidRPr="00A25F00">
        <w:rPr>
          <w:rFonts w:asciiTheme="minorHAnsi" w:hAnsiTheme="minorHAnsi" w:cstheme="minorHAnsi"/>
        </w:rPr>
        <w:t xml:space="preserve">should take less than </w:t>
      </w:r>
      <w:r w:rsidR="0016517F" w:rsidRPr="00A25F00">
        <w:rPr>
          <w:rFonts w:asciiTheme="minorHAnsi" w:hAnsiTheme="minorHAnsi" w:cstheme="minorHAnsi"/>
        </w:rPr>
        <w:t>5</w:t>
      </w:r>
      <w:r w:rsidRPr="00A25F00">
        <w:rPr>
          <w:rFonts w:asciiTheme="minorHAnsi" w:hAnsiTheme="minorHAnsi" w:cstheme="minorHAnsi"/>
        </w:rPr>
        <w:t xml:space="preserve"> minutes to install.</w:t>
      </w:r>
      <w:r w:rsidR="008D79EF" w:rsidRPr="00A25F00">
        <w:rPr>
          <w:rFonts w:asciiTheme="minorHAnsi" w:hAnsiTheme="minorHAnsi" w:cstheme="minorHAnsi"/>
        </w:rPr>
        <w:t xml:space="preserve"> </w:t>
      </w:r>
      <w:r w:rsidRPr="00A25F00">
        <w:rPr>
          <w:rFonts w:asciiTheme="minorHAnsi" w:hAnsiTheme="minorHAnsi" w:cstheme="minorHAnsi"/>
        </w:rPr>
        <w:t xml:space="preserve">The time to deploy the GUI will depend on which method the site utilizes for running the executable (network share, Citrix, individual workstation </w:t>
      </w:r>
      <w:r w:rsidR="00945DD6" w:rsidRPr="00A25F00">
        <w:rPr>
          <w:rFonts w:asciiTheme="minorHAnsi" w:hAnsiTheme="minorHAnsi" w:cstheme="minorHAnsi"/>
        </w:rPr>
        <w:t>installs</w:t>
      </w:r>
      <w:r w:rsidRPr="00A25F00">
        <w:rPr>
          <w:rFonts w:asciiTheme="minorHAnsi" w:hAnsiTheme="minorHAnsi" w:cstheme="minorHAnsi"/>
        </w:rPr>
        <w:t xml:space="preserve">, </w:t>
      </w:r>
      <w:r w:rsidR="003875ED" w:rsidRPr="00A25F00">
        <w:rPr>
          <w:rFonts w:asciiTheme="minorHAnsi" w:hAnsiTheme="minorHAnsi" w:cstheme="minorHAnsi"/>
        </w:rPr>
        <w:t>etc.</w:t>
      </w:r>
      <w:r w:rsidRPr="00A25F00">
        <w:rPr>
          <w:rFonts w:asciiTheme="minorHAnsi" w:hAnsiTheme="minorHAnsi" w:cstheme="minorHAnsi"/>
        </w:rPr>
        <w:t>).</w:t>
      </w:r>
    </w:p>
    <w:p w14:paraId="47161C53" w14:textId="79F33001" w:rsidR="00BB5D1D" w:rsidRPr="00A25F00" w:rsidRDefault="00BB5D1D" w:rsidP="00E45564">
      <w:pPr>
        <w:pStyle w:val="BodyText"/>
        <w:rPr>
          <w:rFonts w:asciiTheme="minorHAnsi" w:hAnsiTheme="minorHAnsi" w:cstheme="minorHAnsi"/>
        </w:rPr>
      </w:pPr>
      <w:r w:rsidRPr="00A25F00">
        <w:rPr>
          <w:rFonts w:asciiTheme="minorHAnsi" w:hAnsiTheme="minorHAnsi" w:cstheme="minorHAnsi"/>
        </w:rPr>
        <w:t xml:space="preserve">It is recommended that the installation be done during non-peak hours. </w:t>
      </w:r>
      <w:r w:rsidR="00945DD6" w:rsidRPr="00A25F00">
        <w:rPr>
          <w:rFonts w:asciiTheme="minorHAnsi" w:hAnsiTheme="minorHAnsi" w:cstheme="minorHAnsi"/>
        </w:rPr>
        <w:t>If possible</w:t>
      </w:r>
      <w:r w:rsidRPr="00A25F00">
        <w:rPr>
          <w:rFonts w:asciiTheme="minorHAnsi" w:hAnsiTheme="minorHAnsi" w:cstheme="minorHAnsi"/>
        </w:rPr>
        <w:t xml:space="preserve">, users should not be in CPRS when the </w:t>
      </w:r>
      <w:r w:rsidR="00945DD6" w:rsidRPr="00A25F00">
        <w:rPr>
          <w:rFonts w:asciiTheme="minorHAnsi" w:hAnsiTheme="minorHAnsi" w:cstheme="minorHAnsi"/>
        </w:rPr>
        <w:t xml:space="preserve">VistA </w:t>
      </w:r>
      <w:r w:rsidR="00B9175B" w:rsidRPr="00A25F00">
        <w:rPr>
          <w:rFonts w:asciiTheme="minorHAnsi" w:hAnsiTheme="minorHAnsi" w:cstheme="minorHAnsi"/>
        </w:rPr>
        <w:t>installation is being performed.</w:t>
      </w:r>
    </w:p>
    <w:p w14:paraId="47161C55" w14:textId="77777777" w:rsidR="00AE5904" w:rsidRDefault="00AE5904" w:rsidP="00161DE8">
      <w:pPr>
        <w:pStyle w:val="Heading2"/>
      </w:pPr>
      <w:bookmarkStart w:id="50" w:name="_Toc37937231"/>
      <w:r>
        <w:t xml:space="preserve">Download and </w:t>
      </w:r>
      <w:r w:rsidR="00700E4A">
        <w:t>Extract Files</w:t>
      </w:r>
      <w:bookmarkEnd w:id="50"/>
    </w:p>
    <w:p w14:paraId="47161C63" w14:textId="240E250A" w:rsidR="00460BDE" w:rsidRPr="00161DE8" w:rsidRDefault="0016517F" w:rsidP="00460BDE">
      <w:pPr>
        <w:autoSpaceDE w:val="0"/>
        <w:autoSpaceDN w:val="0"/>
        <w:rPr>
          <w:rFonts w:asciiTheme="minorHAnsi" w:hAnsiTheme="minorHAnsi" w:cstheme="minorHAnsi"/>
          <w:color w:val="000000"/>
          <w:sz w:val="24"/>
        </w:rPr>
      </w:pPr>
      <w:bookmarkStart w:id="51" w:name="_Hlk8725911"/>
      <w:bookmarkStart w:id="52" w:name="_Ref436642459"/>
      <w:r w:rsidRPr="00161DE8">
        <w:rPr>
          <w:rFonts w:asciiTheme="minorHAnsi" w:hAnsiTheme="minorHAnsi" w:cstheme="minorHAnsi"/>
          <w:sz w:val="24"/>
          <w:szCs w:val="20"/>
        </w:rPr>
        <w:t>CPRS v31a COVID-19 Identifier</w:t>
      </w:r>
      <w:r w:rsidRPr="00161DE8">
        <w:rPr>
          <w:rFonts w:asciiTheme="minorHAnsi" w:hAnsiTheme="minorHAnsi" w:cstheme="minorHAnsi"/>
          <w:color w:val="000000" w:themeColor="text1"/>
          <w:sz w:val="24"/>
        </w:rPr>
        <w:t xml:space="preserve"> is</w:t>
      </w:r>
      <w:r w:rsidR="00453EA5" w:rsidRPr="00161DE8">
        <w:rPr>
          <w:rFonts w:asciiTheme="minorHAnsi" w:hAnsiTheme="minorHAnsi" w:cstheme="minorHAnsi"/>
          <w:color w:val="000000" w:themeColor="text1"/>
          <w:sz w:val="24"/>
        </w:rPr>
        <w:t xml:space="preserve"> </w:t>
      </w:r>
      <w:r w:rsidR="00460BDE" w:rsidRPr="00161DE8">
        <w:rPr>
          <w:rFonts w:asciiTheme="minorHAnsi" w:hAnsiTheme="minorHAnsi" w:cstheme="minorHAnsi"/>
          <w:color w:val="000000" w:themeColor="text1"/>
          <w:sz w:val="24"/>
        </w:rPr>
        <w:t>b</w:t>
      </w:r>
      <w:r w:rsidR="00453EA5" w:rsidRPr="00161DE8">
        <w:rPr>
          <w:rFonts w:asciiTheme="minorHAnsi" w:hAnsiTheme="minorHAnsi" w:cstheme="minorHAnsi"/>
          <w:color w:val="000000" w:themeColor="text1"/>
          <w:sz w:val="24"/>
        </w:rPr>
        <w:t xml:space="preserve">eing released as </w:t>
      </w:r>
      <w:r w:rsidR="005A139A" w:rsidRPr="00161DE8">
        <w:rPr>
          <w:rFonts w:asciiTheme="minorHAnsi" w:hAnsiTheme="minorHAnsi" w:cstheme="minorHAnsi"/>
          <w:color w:val="000000" w:themeColor="text1"/>
          <w:sz w:val="24"/>
        </w:rPr>
        <w:t xml:space="preserve">one zip file plus a </w:t>
      </w:r>
      <w:r w:rsidR="001557B0" w:rsidRPr="00161DE8">
        <w:rPr>
          <w:rFonts w:asciiTheme="minorHAnsi" w:hAnsiTheme="minorHAnsi" w:cstheme="minorHAnsi"/>
          <w:color w:val="000000" w:themeColor="text1"/>
          <w:sz w:val="24"/>
        </w:rPr>
        <w:t>KIDS host file</w:t>
      </w:r>
      <w:r w:rsidR="00460BDE" w:rsidRPr="00161DE8">
        <w:rPr>
          <w:rFonts w:asciiTheme="minorHAnsi" w:hAnsiTheme="minorHAnsi" w:cstheme="minorHAnsi"/>
          <w:color w:val="000000" w:themeColor="text1"/>
          <w:sz w:val="24"/>
        </w:rPr>
        <w:t>.</w:t>
      </w:r>
      <w:r w:rsidR="00D8058B" w:rsidRPr="00161DE8">
        <w:rPr>
          <w:rFonts w:asciiTheme="minorHAnsi" w:hAnsiTheme="minorHAnsi" w:cstheme="minorHAnsi"/>
          <w:color w:val="000000"/>
          <w:sz w:val="24"/>
        </w:rPr>
        <w:t xml:space="preserve"> </w:t>
      </w:r>
      <w:bookmarkEnd w:id="51"/>
      <w:r w:rsidR="00460BDE" w:rsidRPr="00161DE8">
        <w:rPr>
          <w:rFonts w:asciiTheme="minorHAnsi" w:hAnsiTheme="minorHAnsi" w:cstheme="minorHAnsi"/>
          <w:color w:val="000000"/>
          <w:sz w:val="24"/>
        </w:rPr>
        <w:t>Documentation can also be found on the VA Software Documentation Library at:</w:t>
      </w:r>
      <w:r w:rsidR="00D8058B" w:rsidRPr="00161DE8">
        <w:rPr>
          <w:rFonts w:asciiTheme="minorHAnsi" w:hAnsiTheme="minorHAnsi" w:cstheme="minorHAnsi"/>
          <w:color w:val="000000"/>
          <w:sz w:val="24"/>
        </w:rPr>
        <w:t xml:space="preserve"> </w:t>
      </w:r>
      <w:hyperlink r:id="rId14" w:history="1">
        <w:r w:rsidR="007547F3" w:rsidRPr="00161DE8">
          <w:rPr>
            <w:rStyle w:val="Hyperlink"/>
            <w:rFonts w:asciiTheme="minorHAnsi" w:hAnsiTheme="minorHAnsi" w:cstheme="minorHAnsi"/>
            <w:sz w:val="24"/>
          </w:rPr>
          <w:t>http://www.va.gov/vdl/</w:t>
        </w:r>
      </w:hyperlink>
    </w:p>
    <w:p w14:paraId="47161C65" w14:textId="32F79724" w:rsidR="007955CF" w:rsidRPr="00772A4C" w:rsidRDefault="007955CF" w:rsidP="00772A4C">
      <w:pPr>
        <w:pStyle w:val="Caption"/>
        <w:ind w:left="90"/>
        <w:rPr>
          <w:sz w:val="22"/>
        </w:rPr>
      </w:pPr>
      <w:bookmarkStart w:id="53" w:name="CPRS_v30b_Files_Table"/>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079"/>
        <w:gridCol w:w="1779"/>
      </w:tblGrid>
      <w:tr w:rsidR="0054363D" w:rsidRPr="007D76E4" w14:paraId="47161C69" w14:textId="77777777" w:rsidTr="00E92AF1">
        <w:trPr>
          <w:tblHeader/>
        </w:trPr>
        <w:tc>
          <w:tcPr>
            <w:tcW w:w="3505" w:type="dxa"/>
            <w:shd w:val="clear" w:color="auto" w:fill="D9D9D9"/>
            <w:vAlign w:val="center"/>
            <w:hideMark/>
          </w:tcPr>
          <w:bookmarkEnd w:id="53"/>
          <w:p w14:paraId="47161C66" w14:textId="4E7D2B6B" w:rsidR="0054363D" w:rsidRPr="007D76E4" w:rsidRDefault="001557B0" w:rsidP="00A220E5">
            <w:pPr>
              <w:pStyle w:val="TableHeading"/>
              <w:rPr>
                <w:b w:val="0"/>
              </w:rPr>
            </w:pPr>
            <w:r>
              <w:rPr>
                <w:b w:val="0"/>
              </w:rPr>
              <w:t>Files</w:t>
            </w:r>
            <w:r w:rsidR="0054363D" w:rsidRPr="007D76E4">
              <w:rPr>
                <w:b w:val="0"/>
              </w:rPr>
              <w:t xml:space="preserve"> to be downloaded</w:t>
            </w:r>
          </w:p>
        </w:tc>
        <w:tc>
          <w:tcPr>
            <w:tcW w:w="4079" w:type="dxa"/>
            <w:shd w:val="clear" w:color="auto" w:fill="D9D9D9"/>
            <w:vAlign w:val="center"/>
            <w:hideMark/>
          </w:tcPr>
          <w:p w14:paraId="47161C67" w14:textId="77777777" w:rsidR="0054363D" w:rsidRPr="007D76E4" w:rsidRDefault="0054363D" w:rsidP="00A220E5">
            <w:pPr>
              <w:pStyle w:val="TableHeading"/>
              <w:rPr>
                <w:b w:val="0"/>
              </w:rPr>
            </w:pPr>
            <w:r w:rsidRPr="007D76E4">
              <w:rPr>
                <w:b w:val="0"/>
              </w:rPr>
              <w:t>File Co</w:t>
            </w:r>
            <w:r>
              <w:rPr>
                <w:b w:val="0"/>
              </w:rPr>
              <w:t xml:space="preserve">ntents </w:t>
            </w:r>
          </w:p>
        </w:tc>
        <w:tc>
          <w:tcPr>
            <w:tcW w:w="1779" w:type="dxa"/>
            <w:shd w:val="clear" w:color="auto" w:fill="D9D9D9"/>
          </w:tcPr>
          <w:p w14:paraId="47161C68" w14:textId="77777777" w:rsidR="0054363D" w:rsidRPr="007D76E4" w:rsidRDefault="0054363D" w:rsidP="00A220E5">
            <w:pPr>
              <w:pStyle w:val="TableHeading"/>
              <w:rPr>
                <w:b w:val="0"/>
              </w:rPr>
            </w:pPr>
            <w:r>
              <w:rPr>
                <w:b w:val="0"/>
              </w:rPr>
              <w:t>Download Format</w:t>
            </w:r>
          </w:p>
        </w:tc>
      </w:tr>
      <w:tr w:rsidR="00456069" w:rsidRPr="007D76E4" w14:paraId="046F4432" w14:textId="77777777" w:rsidTr="007E7C86">
        <w:tc>
          <w:tcPr>
            <w:tcW w:w="3505" w:type="dxa"/>
            <w:shd w:val="clear" w:color="auto" w:fill="auto"/>
          </w:tcPr>
          <w:p w14:paraId="48AB8D9F" w14:textId="77777777" w:rsidR="00456069" w:rsidRPr="0027084A" w:rsidRDefault="00456069" w:rsidP="007E7C86">
            <w:pPr>
              <w:pStyle w:val="TableText"/>
              <w:keepNext/>
            </w:pPr>
            <w:r>
              <w:t>OR_30_485</w:t>
            </w:r>
            <w:r w:rsidRPr="0027084A">
              <w:t>.ZIP</w:t>
            </w:r>
          </w:p>
        </w:tc>
        <w:tc>
          <w:tcPr>
            <w:tcW w:w="4079" w:type="dxa"/>
            <w:shd w:val="clear" w:color="auto" w:fill="auto"/>
          </w:tcPr>
          <w:p w14:paraId="7864E65F" w14:textId="77777777" w:rsidR="00456069" w:rsidRDefault="00456069" w:rsidP="007E7C86">
            <w:pPr>
              <w:pStyle w:val="TableText"/>
              <w:keepNext/>
              <w:numPr>
                <w:ilvl w:val="0"/>
                <w:numId w:val="20"/>
              </w:numPr>
              <w:spacing w:before="50" w:after="50" w:line="216" w:lineRule="auto"/>
              <w:ind w:left="360"/>
            </w:pPr>
            <w:r>
              <w:t>Borlndmm.dll</w:t>
            </w:r>
          </w:p>
          <w:p w14:paraId="51E6D401" w14:textId="77777777" w:rsidR="00456069" w:rsidRDefault="00456069" w:rsidP="007E7C86">
            <w:pPr>
              <w:pStyle w:val="TableText"/>
              <w:keepNext/>
              <w:numPr>
                <w:ilvl w:val="0"/>
                <w:numId w:val="20"/>
              </w:numPr>
              <w:spacing w:before="50" w:after="50" w:line="216" w:lineRule="auto"/>
              <w:ind w:left="360"/>
            </w:pPr>
            <w:r>
              <w:t>CPRSChart.exe</w:t>
            </w:r>
          </w:p>
          <w:p w14:paraId="1F601031" w14:textId="77777777" w:rsidR="00456069" w:rsidRDefault="00456069" w:rsidP="007E7C86">
            <w:pPr>
              <w:pStyle w:val="TableText"/>
              <w:keepNext/>
              <w:numPr>
                <w:ilvl w:val="0"/>
                <w:numId w:val="20"/>
              </w:numPr>
              <w:spacing w:before="50" w:after="50" w:line="216" w:lineRule="auto"/>
              <w:ind w:left="360"/>
            </w:pPr>
            <w:r>
              <w:t>CPRSChart.map</w:t>
            </w:r>
          </w:p>
          <w:p w14:paraId="4359FBDF" w14:textId="77777777" w:rsidR="00456069" w:rsidRDefault="00456069" w:rsidP="007E7C86">
            <w:pPr>
              <w:pStyle w:val="TableText"/>
              <w:keepNext/>
              <w:numPr>
                <w:ilvl w:val="0"/>
                <w:numId w:val="20"/>
              </w:numPr>
              <w:spacing w:before="50" w:after="50" w:line="216" w:lineRule="auto"/>
              <w:ind w:left="360"/>
            </w:pPr>
            <w:r>
              <w:t>Help directory</w:t>
            </w:r>
          </w:p>
          <w:p w14:paraId="6E206C35" w14:textId="77777777" w:rsidR="00456069" w:rsidRPr="007D76E4" w:rsidRDefault="00456069" w:rsidP="007E7C86">
            <w:pPr>
              <w:pStyle w:val="TableText"/>
              <w:keepNext/>
              <w:numPr>
                <w:ilvl w:val="0"/>
                <w:numId w:val="20"/>
              </w:numPr>
              <w:spacing w:before="50" w:after="50" w:line="216" w:lineRule="auto"/>
              <w:ind w:left="360"/>
            </w:pPr>
            <w:r>
              <w:t>RoboEx32.dll</w:t>
            </w:r>
          </w:p>
        </w:tc>
        <w:tc>
          <w:tcPr>
            <w:tcW w:w="1779" w:type="dxa"/>
          </w:tcPr>
          <w:p w14:paraId="6CE4110E" w14:textId="77777777" w:rsidR="00456069" w:rsidRPr="0027084A" w:rsidRDefault="00456069" w:rsidP="007E7C86">
            <w:pPr>
              <w:pStyle w:val="TableText"/>
              <w:keepNext/>
            </w:pPr>
            <w:r>
              <w:t>Binary</w:t>
            </w:r>
          </w:p>
        </w:tc>
      </w:tr>
      <w:tr w:rsidR="00456069" w:rsidRPr="007D76E4" w14:paraId="73E21660" w14:textId="77777777" w:rsidTr="007E7C86">
        <w:tc>
          <w:tcPr>
            <w:tcW w:w="3505" w:type="dxa"/>
            <w:shd w:val="clear" w:color="auto" w:fill="auto"/>
          </w:tcPr>
          <w:p w14:paraId="6C61F497" w14:textId="1E1A50BA" w:rsidR="00456069" w:rsidRDefault="00456069" w:rsidP="007E7C86">
            <w:pPr>
              <w:pStyle w:val="TableText"/>
              <w:keepNext/>
            </w:pPr>
            <w:r>
              <w:t>OR_30_485.DOCX</w:t>
            </w:r>
          </w:p>
          <w:p w14:paraId="04F144E9" w14:textId="667631EE" w:rsidR="00456069" w:rsidRPr="0027084A" w:rsidRDefault="00456069" w:rsidP="007E7C86">
            <w:pPr>
              <w:pStyle w:val="TableText"/>
              <w:keepNext/>
            </w:pPr>
            <w:r>
              <w:t>OR_30_485.PDF</w:t>
            </w:r>
          </w:p>
        </w:tc>
        <w:tc>
          <w:tcPr>
            <w:tcW w:w="4079" w:type="dxa"/>
            <w:shd w:val="clear" w:color="auto" w:fill="auto"/>
          </w:tcPr>
          <w:p w14:paraId="36ED6275" w14:textId="756988AD" w:rsidR="00456069" w:rsidRPr="007D76E4" w:rsidRDefault="00456069" w:rsidP="00456069">
            <w:pPr>
              <w:pStyle w:val="TableText"/>
              <w:keepNext/>
              <w:numPr>
                <w:ilvl w:val="0"/>
                <w:numId w:val="20"/>
              </w:numPr>
              <w:spacing w:before="50" w:after="50" w:line="216" w:lineRule="auto"/>
            </w:pPr>
            <w:r>
              <w:t>CPRS v31a COVID-19 Identifier: Deployment, Installation, Back-Out, and Rollback Guide</w:t>
            </w:r>
          </w:p>
        </w:tc>
        <w:tc>
          <w:tcPr>
            <w:tcW w:w="1779" w:type="dxa"/>
          </w:tcPr>
          <w:p w14:paraId="4BE6E4BD" w14:textId="77777777" w:rsidR="00456069" w:rsidRPr="0027084A" w:rsidRDefault="00456069" w:rsidP="007E7C86">
            <w:pPr>
              <w:pStyle w:val="TableText"/>
              <w:keepNext/>
            </w:pPr>
            <w:r>
              <w:t>Binary</w:t>
            </w:r>
          </w:p>
        </w:tc>
      </w:tr>
      <w:tr w:rsidR="00456069" w:rsidRPr="007D76E4" w14:paraId="3077C260" w14:textId="77777777" w:rsidTr="007E7C86">
        <w:tc>
          <w:tcPr>
            <w:tcW w:w="3505" w:type="dxa"/>
            <w:shd w:val="clear" w:color="auto" w:fill="auto"/>
          </w:tcPr>
          <w:p w14:paraId="15766744" w14:textId="77777777" w:rsidR="00456069" w:rsidRDefault="00456069" w:rsidP="007E7C86">
            <w:pPr>
              <w:pStyle w:val="TableText"/>
              <w:keepNext/>
            </w:pPr>
            <w:r>
              <w:t>CPRSGUIUM.DOCX</w:t>
            </w:r>
          </w:p>
          <w:p w14:paraId="7A644D4D" w14:textId="77777777" w:rsidR="00456069" w:rsidRPr="0027084A" w:rsidRDefault="00456069" w:rsidP="007E7C86">
            <w:pPr>
              <w:pStyle w:val="TableText"/>
              <w:keepNext/>
            </w:pPr>
            <w:r>
              <w:t>CPRSGUIUM.PDF</w:t>
            </w:r>
          </w:p>
        </w:tc>
        <w:tc>
          <w:tcPr>
            <w:tcW w:w="4079" w:type="dxa"/>
            <w:shd w:val="clear" w:color="auto" w:fill="auto"/>
          </w:tcPr>
          <w:p w14:paraId="74F68C9D" w14:textId="77777777" w:rsidR="00456069" w:rsidRPr="007D76E4" w:rsidRDefault="00456069" w:rsidP="007E7C86">
            <w:pPr>
              <w:pStyle w:val="TableText"/>
              <w:keepNext/>
              <w:numPr>
                <w:ilvl w:val="0"/>
                <w:numId w:val="20"/>
              </w:numPr>
              <w:spacing w:before="50" w:after="50" w:line="216" w:lineRule="auto"/>
              <w:ind w:left="360"/>
            </w:pPr>
            <w:r>
              <w:t>CPRS User Guide: GUI Version</w:t>
            </w:r>
          </w:p>
        </w:tc>
        <w:tc>
          <w:tcPr>
            <w:tcW w:w="1779" w:type="dxa"/>
          </w:tcPr>
          <w:p w14:paraId="317D56CD" w14:textId="77777777" w:rsidR="00456069" w:rsidRPr="0027084A" w:rsidRDefault="00456069" w:rsidP="007E7C86">
            <w:pPr>
              <w:pStyle w:val="TableText"/>
              <w:keepNext/>
            </w:pPr>
            <w:r>
              <w:t>Binary</w:t>
            </w:r>
          </w:p>
        </w:tc>
      </w:tr>
      <w:tr w:rsidR="0054363D" w:rsidRPr="007D76E4" w14:paraId="47161C71" w14:textId="77777777" w:rsidTr="00E92AF1">
        <w:tc>
          <w:tcPr>
            <w:tcW w:w="3505" w:type="dxa"/>
            <w:shd w:val="clear" w:color="auto" w:fill="auto"/>
          </w:tcPr>
          <w:p w14:paraId="2E3A1ABC" w14:textId="481BF53F" w:rsidR="0054363D" w:rsidRDefault="00456069" w:rsidP="00A220E5">
            <w:pPr>
              <w:pStyle w:val="TableText"/>
              <w:keepNext/>
            </w:pPr>
            <w:r>
              <w:t>CPRSGUITM.DOCX</w:t>
            </w:r>
          </w:p>
          <w:p w14:paraId="47161C6E" w14:textId="387DF365" w:rsidR="00456069" w:rsidRPr="0027084A" w:rsidRDefault="00456069" w:rsidP="00A220E5">
            <w:pPr>
              <w:pStyle w:val="TableText"/>
              <w:keepNext/>
            </w:pPr>
            <w:r>
              <w:t>CPRSGUITM.PDF</w:t>
            </w:r>
          </w:p>
        </w:tc>
        <w:tc>
          <w:tcPr>
            <w:tcW w:w="4079" w:type="dxa"/>
            <w:shd w:val="clear" w:color="auto" w:fill="auto"/>
          </w:tcPr>
          <w:p w14:paraId="47161C6F" w14:textId="7A69EFEE" w:rsidR="00F8012C" w:rsidRPr="007D76E4" w:rsidRDefault="00456069" w:rsidP="00F8012C">
            <w:pPr>
              <w:pStyle w:val="TableText"/>
              <w:keepNext/>
              <w:numPr>
                <w:ilvl w:val="0"/>
                <w:numId w:val="20"/>
              </w:numPr>
              <w:spacing w:before="50" w:after="50" w:line="216" w:lineRule="auto"/>
              <w:ind w:left="360"/>
            </w:pPr>
            <w:r>
              <w:t>CPRS Technical Manual: GUI Version</w:t>
            </w:r>
          </w:p>
        </w:tc>
        <w:tc>
          <w:tcPr>
            <w:tcW w:w="1779" w:type="dxa"/>
          </w:tcPr>
          <w:p w14:paraId="47161C70" w14:textId="77777777" w:rsidR="0054363D" w:rsidRPr="0027084A" w:rsidRDefault="0054363D" w:rsidP="00A220E5">
            <w:pPr>
              <w:pStyle w:val="TableText"/>
              <w:keepNext/>
            </w:pPr>
            <w:r>
              <w:t>Binary</w:t>
            </w:r>
          </w:p>
        </w:tc>
      </w:tr>
      <w:tr w:rsidR="001557B0" w:rsidRPr="007D76E4" w14:paraId="122C24F5" w14:textId="77777777" w:rsidTr="00E92AF1">
        <w:tc>
          <w:tcPr>
            <w:tcW w:w="3505" w:type="dxa"/>
            <w:shd w:val="clear" w:color="auto" w:fill="auto"/>
          </w:tcPr>
          <w:p w14:paraId="1DB4B03E" w14:textId="408A68AF" w:rsidR="001557B0" w:rsidRDefault="001557B0" w:rsidP="00A220E5">
            <w:pPr>
              <w:pStyle w:val="TableText"/>
              <w:keepNext/>
            </w:pPr>
            <w:r>
              <w:t>OR_30_485.KID</w:t>
            </w:r>
          </w:p>
        </w:tc>
        <w:tc>
          <w:tcPr>
            <w:tcW w:w="4079" w:type="dxa"/>
            <w:shd w:val="clear" w:color="auto" w:fill="auto"/>
          </w:tcPr>
          <w:p w14:paraId="10D9037F" w14:textId="77777777" w:rsidR="001557B0" w:rsidRDefault="001557B0" w:rsidP="008D045F">
            <w:pPr>
              <w:pStyle w:val="TableText"/>
              <w:keepNext/>
              <w:numPr>
                <w:ilvl w:val="0"/>
                <w:numId w:val="20"/>
              </w:numPr>
              <w:spacing w:before="50" w:after="50" w:line="216" w:lineRule="auto"/>
              <w:ind w:left="360"/>
            </w:pPr>
            <w:r>
              <w:t>OR*3.0*485</w:t>
            </w:r>
          </w:p>
          <w:p w14:paraId="37DA0D78" w14:textId="5794A08A" w:rsidR="001557B0" w:rsidRDefault="001557B0" w:rsidP="008D045F">
            <w:pPr>
              <w:pStyle w:val="TableText"/>
              <w:keepNext/>
              <w:numPr>
                <w:ilvl w:val="0"/>
                <w:numId w:val="20"/>
              </w:numPr>
              <w:spacing w:before="50" w:after="50" w:line="216" w:lineRule="auto"/>
              <w:ind w:left="360"/>
            </w:pPr>
            <w:r>
              <w:t>PXRM*2.0*72</w:t>
            </w:r>
          </w:p>
        </w:tc>
        <w:tc>
          <w:tcPr>
            <w:tcW w:w="1779" w:type="dxa"/>
          </w:tcPr>
          <w:p w14:paraId="4343915B" w14:textId="1221E814" w:rsidR="001557B0" w:rsidRDefault="001557B0" w:rsidP="00A220E5">
            <w:pPr>
              <w:pStyle w:val="TableText"/>
              <w:keepNext/>
            </w:pPr>
            <w:r>
              <w:t>ASCII</w:t>
            </w:r>
          </w:p>
        </w:tc>
      </w:tr>
    </w:tbl>
    <w:p w14:paraId="6967251E" w14:textId="77777777" w:rsidR="009B6001" w:rsidRDefault="009B6001" w:rsidP="00161DE8">
      <w:pPr>
        <w:pStyle w:val="Heading2"/>
      </w:pPr>
      <w:bookmarkStart w:id="54" w:name="_Toc37937232"/>
      <w:bookmarkEnd w:id="52"/>
      <w:r>
        <w:t>Database Creation</w:t>
      </w:r>
      <w:bookmarkEnd w:id="54"/>
    </w:p>
    <w:p w14:paraId="3507D846" w14:textId="77777777" w:rsidR="009B6001" w:rsidRPr="00CC2AD3" w:rsidRDefault="009B6001" w:rsidP="009B6001">
      <w:pPr>
        <w:pStyle w:val="BodyText"/>
      </w:pPr>
      <w:r>
        <w:t>N/A</w:t>
      </w:r>
    </w:p>
    <w:p w14:paraId="26B2F892" w14:textId="77777777" w:rsidR="009B6001" w:rsidRDefault="009B6001" w:rsidP="00161DE8">
      <w:pPr>
        <w:pStyle w:val="Heading2"/>
      </w:pPr>
      <w:bookmarkStart w:id="55" w:name="_Toc37937233"/>
      <w:r>
        <w:t>Installation Scripts</w:t>
      </w:r>
      <w:bookmarkEnd w:id="55"/>
    </w:p>
    <w:p w14:paraId="3AF6BD73" w14:textId="77777777" w:rsidR="009B6001" w:rsidRPr="001956C8" w:rsidRDefault="009B6001" w:rsidP="009B6001">
      <w:pPr>
        <w:pStyle w:val="InstructionalText1"/>
        <w:rPr>
          <w:i w:val="0"/>
          <w:color w:val="auto"/>
        </w:rPr>
      </w:pPr>
      <w:r w:rsidRPr="001956C8">
        <w:rPr>
          <w:i w:val="0"/>
          <w:color w:val="auto"/>
        </w:rPr>
        <w:t>N/A</w:t>
      </w:r>
    </w:p>
    <w:p w14:paraId="26CEB866" w14:textId="77777777" w:rsidR="009B6001" w:rsidRDefault="009B6001" w:rsidP="00161DE8">
      <w:pPr>
        <w:pStyle w:val="Heading2"/>
      </w:pPr>
      <w:bookmarkStart w:id="56" w:name="_Toc37937234"/>
      <w:r>
        <w:t>Cron Scripts</w:t>
      </w:r>
      <w:bookmarkEnd w:id="56"/>
    </w:p>
    <w:p w14:paraId="6384EFCD" w14:textId="77777777" w:rsidR="009B6001" w:rsidRPr="001956C8" w:rsidRDefault="009B6001" w:rsidP="009B6001">
      <w:pPr>
        <w:pStyle w:val="InstructionalText1"/>
        <w:rPr>
          <w:i w:val="0"/>
          <w:color w:val="auto"/>
        </w:rPr>
      </w:pPr>
      <w:r w:rsidRPr="001956C8">
        <w:rPr>
          <w:i w:val="0"/>
          <w:color w:val="auto"/>
        </w:rPr>
        <w:t>N/A</w:t>
      </w:r>
    </w:p>
    <w:p w14:paraId="47161C78" w14:textId="01897BE6" w:rsidR="00FD7CA6" w:rsidRPr="00C142C9" w:rsidRDefault="00BE065D" w:rsidP="00161DE8">
      <w:pPr>
        <w:pStyle w:val="Heading2"/>
      </w:pPr>
      <w:bookmarkStart w:id="57" w:name="_Toc37937235"/>
      <w:r w:rsidRPr="00C142C9">
        <w:lastRenderedPageBreak/>
        <w:t xml:space="preserve">Access Requirements and </w:t>
      </w:r>
      <w:r w:rsidR="005C5ED2" w:rsidRPr="00C142C9">
        <w:t>Skills Needed for Installation</w:t>
      </w:r>
      <w:bookmarkEnd w:id="57"/>
    </w:p>
    <w:p w14:paraId="47161C79" w14:textId="7932C76E" w:rsidR="00183C7D" w:rsidRDefault="0068170A" w:rsidP="00183C7D">
      <w:pPr>
        <w:pStyle w:val="InstructionalText1"/>
        <w:rPr>
          <w:i w:val="0"/>
          <w:color w:val="auto"/>
        </w:rPr>
      </w:pPr>
      <w:r>
        <w:rPr>
          <w:i w:val="0"/>
          <w:color w:val="auto"/>
        </w:rPr>
        <w:t xml:space="preserve">Installation of </w:t>
      </w:r>
      <w:r w:rsidR="000D032B" w:rsidRPr="000D032B">
        <w:rPr>
          <w:i w:val="0"/>
          <w:iCs w:val="0"/>
          <w:color w:val="auto"/>
        </w:rPr>
        <w:t>CPRS v31a COVID-19 Identifier</w:t>
      </w:r>
      <w:r w:rsidR="000D032B" w:rsidRPr="000D032B">
        <w:rPr>
          <w:i w:val="0"/>
          <w:color w:val="auto"/>
        </w:rPr>
        <w:t xml:space="preserve"> </w:t>
      </w:r>
      <w:r>
        <w:rPr>
          <w:i w:val="0"/>
          <w:color w:val="auto"/>
        </w:rPr>
        <w:t>requires the following:</w:t>
      </w:r>
    </w:p>
    <w:p w14:paraId="47161C7A" w14:textId="77777777" w:rsidR="0068170A" w:rsidRPr="00161DE8" w:rsidRDefault="0068170A" w:rsidP="008D045F">
      <w:pPr>
        <w:pStyle w:val="BodyText"/>
        <w:numPr>
          <w:ilvl w:val="0"/>
          <w:numId w:val="20"/>
        </w:numPr>
        <w:rPr>
          <w:rFonts w:asciiTheme="minorHAnsi" w:hAnsiTheme="minorHAnsi" w:cstheme="minorHAnsi"/>
        </w:rPr>
      </w:pPr>
      <w:r w:rsidRPr="00161DE8">
        <w:rPr>
          <w:rFonts w:asciiTheme="minorHAnsi" w:hAnsiTheme="minorHAnsi" w:cstheme="minorHAnsi"/>
        </w:rPr>
        <w:t>Programmer access to VistA instance and ability to install KIDS build.</w:t>
      </w:r>
    </w:p>
    <w:p w14:paraId="47161C7B" w14:textId="77777777" w:rsidR="0068170A" w:rsidRPr="00161DE8" w:rsidRDefault="00DA2CAB" w:rsidP="008D045F">
      <w:pPr>
        <w:pStyle w:val="BodyText"/>
        <w:numPr>
          <w:ilvl w:val="0"/>
          <w:numId w:val="20"/>
        </w:numPr>
        <w:rPr>
          <w:rFonts w:asciiTheme="minorHAnsi" w:hAnsiTheme="minorHAnsi" w:cstheme="minorHAnsi"/>
        </w:rPr>
      </w:pPr>
      <w:r w:rsidRPr="00161DE8">
        <w:rPr>
          <w:rFonts w:asciiTheme="minorHAnsi" w:hAnsiTheme="minorHAnsi" w:cstheme="minorHAnsi"/>
        </w:rPr>
        <w:t>Citrix Access Gateway (CAG) installs – access</w:t>
      </w:r>
      <w:r w:rsidR="006164E4" w:rsidRPr="00161DE8">
        <w:rPr>
          <w:rFonts w:asciiTheme="minorHAnsi" w:hAnsiTheme="minorHAnsi" w:cstheme="minorHAnsi"/>
        </w:rPr>
        <w:t>/ability</w:t>
      </w:r>
      <w:r w:rsidRPr="00161DE8">
        <w:rPr>
          <w:rFonts w:asciiTheme="minorHAnsi" w:hAnsiTheme="minorHAnsi" w:cstheme="minorHAnsi"/>
        </w:rPr>
        <w:t xml:space="preserve"> to upload to the CAG</w:t>
      </w:r>
      <w:r w:rsidR="006164E4" w:rsidRPr="00161DE8">
        <w:rPr>
          <w:rFonts w:asciiTheme="minorHAnsi" w:hAnsiTheme="minorHAnsi" w:cstheme="minorHAnsi"/>
        </w:rPr>
        <w:t>.</w:t>
      </w:r>
    </w:p>
    <w:p w14:paraId="47161C7C" w14:textId="77777777" w:rsidR="00DA2CAB" w:rsidRPr="00161DE8" w:rsidRDefault="006164E4" w:rsidP="008D045F">
      <w:pPr>
        <w:pStyle w:val="BodyText"/>
        <w:numPr>
          <w:ilvl w:val="0"/>
          <w:numId w:val="20"/>
        </w:numPr>
        <w:rPr>
          <w:rFonts w:asciiTheme="minorHAnsi" w:hAnsiTheme="minorHAnsi" w:cstheme="minorHAnsi"/>
        </w:rPr>
      </w:pPr>
      <w:r w:rsidRPr="00161DE8">
        <w:rPr>
          <w:rFonts w:asciiTheme="minorHAnsi" w:hAnsiTheme="minorHAnsi" w:cstheme="minorHAnsi"/>
        </w:rPr>
        <w:t>Network Share installs – access/ability to upload executable to the network share location.</w:t>
      </w:r>
    </w:p>
    <w:p w14:paraId="47161C7D" w14:textId="43FC7E8D" w:rsidR="009D60D9" w:rsidRPr="00161DE8" w:rsidRDefault="001E796C" w:rsidP="008D045F">
      <w:pPr>
        <w:pStyle w:val="BodyText"/>
        <w:numPr>
          <w:ilvl w:val="0"/>
          <w:numId w:val="20"/>
        </w:numPr>
        <w:rPr>
          <w:rFonts w:asciiTheme="minorHAnsi" w:hAnsiTheme="minorHAnsi" w:cstheme="minorHAnsi"/>
          <w:spacing w:val="-6"/>
        </w:rPr>
      </w:pPr>
      <w:r w:rsidRPr="00161DE8">
        <w:rPr>
          <w:rFonts w:asciiTheme="minorHAnsi" w:hAnsiTheme="minorHAnsi" w:cstheme="minorHAnsi"/>
          <w:spacing w:val="-6"/>
        </w:rPr>
        <w:t>Individual work</w:t>
      </w:r>
      <w:r w:rsidR="009D60D9" w:rsidRPr="00161DE8">
        <w:rPr>
          <w:rFonts w:asciiTheme="minorHAnsi" w:hAnsiTheme="minorHAnsi" w:cstheme="minorHAnsi"/>
          <w:spacing w:val="-6"/>
        </w:rPr>
        <w:t>station installs – access/ability to push executable to required workstations.</w:t>
      </w:r>
    </w:p>
    <w:p w14:paraId="47161C7E" w14:textId="77777777" w:rsidR="009D60D9" w:rsidRPr="00161DE8" w:rsidRDefault="004707AC" w:rsidP="008D045F">
      <w:pPr>
        <w:pStyle w:val="BodyText"/>
        <w:numPr>
          <w:ilvl w:val="0"/>
          <w:numId w:val="20"/>
        </w:numPr>
        <w:rPr>
          <w:rFonts w:asciiTheme="minorHAnsi" w:hAnsiTheme="minorHAnsi" w:cstheme="minorHAnsi"/>
        </w:rPr>
      </w:pPr>
      <w:r w:rsidRPr="00161DE8">
        <w:rPr>
          <w:rFonts w:asciiTheme="minorHAnsi" w:hAnsiTheme="minorHAnsi" w:cstheme="minorHAnsi"/>
        </w:rPr>
        <w:t>Loader install</w:t>
      </w:r>
      <w:r w:rsidR="00114F9F" w:rsidRPr="00161DE8">
        <w:rPr>
          <w:rFonts w:asciiTheme="minorHAnsi" w:hAnsiTheme="minorHAnsi" w:cstheme="minorHAnsi"/>
        </w:rPr>
        <w:t>s</w:t>
      </w:r>
      <w:r w:rsidRPr="00161DE8">
        <w:rPr>
          <w:rFonts w:asciiTheme="minorHAnsi" w:hAnsiTheme="minorHAnsi" w:cstheme="minorHAnsi"/>
        </w:rPr>
        <w:t xml:space="preserve"> – access/ability to upload new executable to the GOLD directory</w:t>
      </w:r>
      <w:r w:rsidR="0010040F" w:rsidRPr="00161DE8">
        <w:rPr>
          <w:rFonts w:asciiTheme="minorHAnsi" w:hAnsiTheme="minorHAnsi" w:cstheme="minorHAnsi"/>
        </w:rPr>
        <w:t>.</w:t>
      </w:r>
    </w:p>
    <w:p w14:paraId="47161C7F" w14:textId="77777777" w:rsidR="00FD7CA6" w:rsidRPr="00161DE8" w:rsidRDefault="00FD7CA6" w:rsidP="00161DE8">
      <w:pPr>
        <w:pStyle w:val="Heading2"/>
      </w:pPr>
      <w:bookmarkStart w:id="58" w:name="_Toc416250739"/>
      <w:bookmarkStart w:id="59" w:name="_Toc430174019"/>
      <w:bookmarkStart w:id="60" w:name="_Toc37937236"/>
      <w:r w:rsidRPr="00161DE8">
        <w:t>Installation Procedure</w:t>
      </w:r>
      <w:bookmarkEnd w:id="58"/>
      <w:bookmarkEnd w:id="59"/>
      <w:bookmarkEnd w:id="60"/>
    </w:p>
    <w:p w14:paraId="62D97BA2" w14:textId="2C7A75D2" w:rsidR="00AD0A75" w:rsidRDefault="00AD0A75" w:rsidP="00161DE8">
      <w:pPr>
        <w:pStyle w:val="Heading3"/>
      </w:pPr>
      <w:bookmarkStart w:id="61" w:name="_Toc37937237"/>
      <w:r>
        <w:t>Update CPRS with All Lab Test Parameters</w:t>
      </w:r>
      <w:bookmarkEnd w:id="61"/>
    </w:p>
    <w:p w14:paraId="7049B5D4" w14:textId="77777777" w:rsidR="00AD0A75" w:rsidRDefault="00AD0A75" w:rsidP="00AD0A75">
      <w:pPr>
        <w:autoSpaceDE w:val="0"/>
        <w:autoSpaceDN w:val="0"/>
        <w:rPr>
          <w:rFonts w:ascii="r_ansi" w:hAnsi="r_ansi"/>
          <w:sz w:val="20"/>
          <w:szCs w:val="20"/>
        </w:rPr>
      </w:pPr>
      <w:r>
        <w:t xml:space="preserve">Run </w:t>
      </w:r>
      <w:r>
        <w:rPr>
          <w:b/>
          <w:bCs/>
        </w:rPr>
        <w:t xml:space="preserve">Update CPRS Parameters option:  </w:t>
      </w:r>
      <w:r>
        <w:rPr>
          <w:rFonts w:ascii="r_ansi" w:hAnsi="r_ansi"/>
          <w:sz w:val="20"/>
          <w:szCs w:val="20"/>
        </w:rPr>
        <w:t>Update CPRS with all Lab test parameters</w:t>
      </w:r>
    </w:p>
    <w:p w14:paraId="56D17B6E" w14:textId="77777777" w:rsidR="00AD0A75" w:rsidRDefault="00AD0A75" w:rsidP="00AD0A75">
      <w:pPr>
        <w:rPr>
          <w:b/>
          <w:bCs/>
        </w:rPr>
      </w:pPr>
    </w:p>
    <w:p w14:paraId="3D790DA4" w14:textId="77777777" w:rsidR="00AD0A75" w:rsidRDefault="00AD0A75" w:rsidP="00AD0A75"/>
    <w:p w14:paraId="680D2EE2" w14:textId="77777777" w:rsidR="00AD0A75" w:rsidRDefault="00AD0A75" w:rsidP="00AD0A75">
      <w:pPr>
        <w:pStyle w:val="capture"/>
      </w:pPr>
      <w:r>
        <w:t>Select OE/RR interface parameters &lt;TEST ACCOUNT&gt; Option: CC  Update CPRS Parameters</w:t>
      </w:r>
    </w:p>
    <w:p w14:paraId="5CCC79ED" w14:textId="77777777" w:rsidR="00AD0A75" w:rsidRDefault="00AD0A75" w:rsidP="00AD0A75">
      <w:pPr>
        <w:pStyle w:val="capture"/>
      </w:pPr>
    </w:p>
    <w:p w14:paraId="2B6E7388" w14:textId="77777777" w:rsidR="00AD0A75" w:rsidRDefault="00AD0A75" w:rsidP="00AD0A75">
      <w:pPr>
        <w:pStyle w:val="capture"/>
      </w:pPr>
      <w:r>
        <w:t>   PA     Update CPRS with Lab order parameters</w:t>
      </w:r>
    </w:p>
    <w:p w14:paraId="4752FA9A" w14:textId="77777777" w:rsidR="00AD0A75" w:rsidRDefault="00AD0A75" w:rsidP="00AD0A75">
      <w:pPr>
        <w:pStyle w:val="capture"/>
      </w:pPr>
      <w:r>
        <w:t>   SI     Update CPRS with Single Lab test</w:t>
      </w:r>
    </w:p>
    <w:p w14:paraId="5564C9C0" w14:textId="77777777" w:rsidR="00AD0A75" w:rsidRPr="00FF3148" w:rsidRDefault="00AD0A75" w:rsidP="00AD0A75">
      <w:pPr>
        <w:pStyle w:val="capture"/>
        <w:rPr>
          <w:b/>
          <w:bCs/>
        </w:rPr>
      </w:pPr>
      <w:r w:rsidRPr="00FF3148">
        <w:rPr>
          <w:b/>
          <w:bCs/>
        </w:rPr>
        <w:t>   UP     Update CPRS with all Lab test parameters</w:t>
      </w:r>
    </w:p>
    <w:p w14:paraId="169CA27E" w14:textId="77777777" w:rsidR="00AD0A75" w:rsidRDefault="00AD0A75" w:rsidP="00AD0A75">
      <w:pPr>
        <w:pStyle w:val="capture"/>
      </w:pPr>
      <w:r>
        <w:t>   DO     Domain Level Parameter Edit</w:t>
      </w:r>
    </w:p>
    <w:p w14:paraId="12128A27" w14:textId="77777777" w:rsidR="00AD0A75" w:rsidRDefault="00AD0A75" w:rsidP="00AD0A75">
      <w:pPr>
        <w:pStyle w:val="capture"/>
      </w:pPr>
      <w:r>
        <w:t>   LO     Location Level Parameter Edit</w:t>
      </w:r>
    </w:p>
    <w:p w14:paraId="6C4AAD7E" w14:textId="77777777" w:rsidR="00AD0A75" w:rsidRDefault="00AD0A75" w:rsidP="00AD0A75">
      <w:pPr>
        <w:pStyle w:val="capture"/>
      </w:pPr>
      <w:r>
        <w:t>   PP     Package Level Parameter Edit</w:t>
      </w:r>
    </w:p>
    <w:p w14:paraId="07EEA4E0" w14:textId="77777777" w:rsidR="00AD0A75" w:rsidRDefault="00AD0A75" w:rsidP="00AD0A75">
      <w:pPr>
        <w:pStyle w:val="capture"/>
      </w:pPr>
      <w:r>
        <w:t>   UL     Display Lab User Parameters</w:t>
      </w:r>
    </w:p>
    <w:p w14:paraId="6937E0A4" w14:textId="77777777" w:rsidR="00AD0A75" w:rsidRDefault="00AD0A75" w:rsidP="00AD0A75">
      <w:pPr>
        <w:autoSpaceDE w:val="0"/>
        <w:autoSpaceDN w:val="0"/>
        <w:rPr>
          <w:color w:val="203864"/>
        </w:rPr>
      </w:pPr>
    </w:p>
    <w:p w14:paraId="6C6D458A" w14:textId="77777777" w:rsidR="00AD0A75" w:rsidRPr="00AD0A75" w:rsidRDefault="00AD0A75" w:rsidP="00AD0A75">
      <w:pPr>
        <w:pStyle w:val="BodyText"/>
      </w:pPr>
    </w:p>
    <w:p w14:paraId="47161C80" w14:textId="20AB333D" w:rsidR="005F680C" w:rsidRDefault="00C84F6C" w:rsidP="00161DE8">
      <w:pPr>
        <w:pStyle w:val="Heading3"/>
      </w:pPr>
      <w:bookmarkStart w:id="62" w:name="_Toc37937238"/>
      <w:r>
        <w:t>OR*3*485/PXRM*2*72</w:t>
      </w:r>
      <w:r w:rsidR="00832896">
        <w:t xml:space="preserve"> Multi-Package Build</w:t>
      </w:r>
      <w:r w:rsidR="005F680C">
        <w:t xml:space="preserve"> KIDS Installation</w:t>
      </w:r>
      <w:bookmarkEnd w:id="62"/>
    </w:p>
    <w:p w14:paraId="47161C82" w14:textId="046F5489" w:rsidR="00804AA3" w:rsidRDefault="00804AA3" w:rsidP="00804AA3">
      <w:pPr>
        <w:autoSpaceDE w:val="0"/>
        <w:autoSpaceDN w:val="0"/>
        <w:adjustRightInd w:val="0"/>
        <w:rPr>
          <w:sz w:val="24"/>
        </w:rPr>
      </w:pPr>
      <w:r w:rsidRPr="007D76E4">
        <w:rPr>
          <w:sz w:val="24"/>
        </w:rPr>
        <w:t xml:space="preserve">This </w:t>
      </w:r>
      <w:r w:rsidR="00C84F6C">
        <w:rPr>
          <w:sz w:val="24"/>
        </w:rPr>
        <w:t>build</w:t>
      </w:r>
      <w:r w:rsidRPr="007D76E4">
        <w:rPr>
          <w:sz w:val="24"/>
        </w:rPr>
        <w:t xml:space="preserve"> should be loaded during non-peak hours to minimize disruption to users. Installat</w:t>
      </w:r>
      <w:r>
        <w:rPr>
          <w:sz w:val="24"/>
        </w:rPr>
        <w:t xml:space="preserve">ion will take less than </w:t>
      </w:r>
      <w:r w:rsidR="000D032B">
        <w:rPr>
          <w:sz w:val="24"/>
        </w:rPr>
        <w:t>5</w:t>
      </w:r>
      <w:r>
        <w:rPr>
          <w:sz w:val="24"/>
        </w:rPr>
        <w:t xml:space="preserve"> minutes</w:t>
      </w:r>
      <w:r w:rsidRPr="007D76E4">
        <w:rPr>
          <w:sz w:val="24"/>
        </w:rPr>
        <w:t xml:space="preserve">.  </w:t>
      </w:r>
      <w:r w:rsidR="00570142">
        <w:rPr>
          <w:sz w:val="24"/>
        </w:rPr>
        <w:t xml:space="preserve">For the installation, it is recommended that users are off the system. </w:t>
      </w:r>
    </w:p>
    <w:p w14:paraId="3E0AB74E" w14:textId="77777777" w:rsidR="000D032B" w:rsidRPr="002312A8" w:rsidRDefault="000D032B" w:rsidP="00804AA3">
      <w:pPr>
        <w:autoSpaceDE w:val="0"/>
        <w:autoSpaceDN w:val="0"/>
        <w:adjustRightInd w:val="0"/>
        <w:rPr>
          <w:sz w:val="28"/>
        </w:rPr>
      </w:pPr>
    </w:p>
    <w:p w14:paraId="6E328637" w14:textId="77777777" w:rsidR="000D032B" w:rsidRDefault="000D032B" w:rsidP="000D032B">
      <w:pPr>
        <w:numPr>
          <w:ilvl w:val="0"/>
          <w:numId w:val="25"/>
        </w:numPr>
        <w:autoSpaceDE w:val="0"/>
        <w:autoSpaceDN w:val="0"/>
        <w:adjustRightInd w:val="0"/>
        <w:rPr>
          <w:szCs w:val="24"/>
        </w:rPr>
      </w:pPr>
      <w:r>
        <w:t>Load the host file using the “Load a Distribution” option on the VistA XPD INSTALLATION MENU.</w:t>
      </w:r>
    </w:p>
    <w:p w14:paraId="6284FC41" w14:textId="63027B81" w:rsidR="000D032B" w:rsidRDefault="000D032B" w:rsidP="000D032B">
      <w:pPr>
        <w:numPr>
          <w:ilvl w:val="1"/>
          <w:numId w:val="25"/>
        </w:numPr>
        <w:autoSpaceDE w:val="0"/>
        <w:autoSpaceDN w:val="0"/>
        <w:adjustRightInd w:val="0"/>
      </w:pPr>
      <w:r>
        <w:t>Note that after loading the distribution you are directed to use the name “CPRS COVID 1.0” when taking the install action.</w:t>
      </w:r>
    </w:p>
    <w:p w14:paraId="22CE3A9B" w14:textId="77777777" w:rsidR="000D032B" w:rsidRDefault="000D032B" w:rsidP="000D032B">
      <w:pPr>
        <w:numPr>
          <w:ilvl w:val="0"/>
          <w:numId w:val="25"/>
        </w:numPr>
        <w:autoSpaceDE w:val="0"/>
        <w:autoSpaceDN w:val="0"/>
        <w:adjustRightInd w:val="0"/>
      </w:pPr>
      <w:r>
        <w:t>Optionally execute the “Verify Checksums” option on the same menu.</w:t>
      </w:r>
    </w:p>
    <w:p w14:paraId="5CAB22D9" w14:textId="77777777" w:rsidR="000D032B" w:rsidRDefault="000D032B" w:rsidP="000D032B">
      <w:pPr>
        <w:numPr>
          <w:ilvl w:val="0"/>
          <w:numId w:val="25"/>
        </w:numPr>
        <w:autoSpaceDE w:val="0"/>
        <w:autoSpaceDN w:val="0"/>
        <w:adjustRightInd w:val="0"/>
      </w:pPr>
      <w:r>
        <w:t>Optionally backup the install by using the “Backup a Transport Global” option on the same menu</w:t>
      </w:r>
    </w:p>
    <w:p w14:paraId="2C64D72B" w14:textId="77777777" w:rsidR="000D032B" w:rsidRDefault="000D032B" w:rsidP="000D032B">
      <w:pPr>
        <w:numPr>
          <w:ilvl w:val="0"/>
          <w:numId w:val="25"/>
        </w:numPr>
        <w:autoSpaceDE w:val="0"/>
        <w:autoSpaceDN w:val="0"/>
        <w:adjustRightInd w:val="0"/>
      </w:pPr>
      <w:r>
        <w:t xml:space="preserve">Install the bundle of patches by executing the “Install Package(s)” option.  </w:t>
      </w:r>
    </w:p>
    <w:p w14:paraId="339F5B86" w14:textId="2AC57AF3" w:rsidR="000D032B" w:rsidRDefault="000D032B" w:rsidP="000D032B">
      <w:pPr>
        <w:numPr>
          <w:ilvl w:val="1"/>
          <w:numId w:val="25"/>
        </w:numPr>
        <w:autoSpaceDE w:val="0"/>
        <w:autoSpaceDN w:val="0"/>
        <w:adjustRightInd w:val="0"/>
      </w:pPr>
      <w:r>
        <w:t xml:space="preserve">For this option at the “INSTALL NAME:” prompt, you will need to use the name “CPRS </w:t>
      </w:r>
      <w:r w:rsidR="00830F20">
        <w:t>COVID</w:t>
      </w:r>
      <w:r>
        <w:t xml:space="preserve"> 1.0” as noted in 1.</w:t>
      </w:r>
      <w:r w:rsidR="00830F20">
        <w:t>a</w:t>
      </w:r>
      <w:r>
        <w:t xml:space="preserve"> above.</w:t>
      </w:r>
    </w:p>
    <w:p w14:paraId="0386E16D" w14:textId="77777777" w:rsidR="000D032B" w:rsidRDefault="000D032B" w:rsidP="000D032B">
      <w:pPr>
        <w:pStyle w:val="ListParagraph"/>
        <w:numPr>
          <w:ilvl w:val="0"/>
          <w:numId w:val="25"/>
        </w:numPr>
      </w:pPr>
      <w:r>
        <w:t>When prompted ‘Want KIDS to Rebuild Menu Trees Upon Completion of Install? NO//’, answer NO.</w:t>
      </w:r>
    </w:p>
    <w:p w14:paraId="6882B97C" w14:textId="77777777" w:rsidR="000D032B" w:rsidRDefault="000D032B" w:rsidP="000D032B">
      <w:pPr>
        <w:pStyle w:val="ListParagraph"/>
        <w:numPr>
          <w:ilvl w:val="0"/>
          <w:numId w:val="25"/>
        </w:numPr>
      </w:pPr>
      <w:r>
        <w:lastRenderedPageBreak/>
        <w:t>When prompted ‘Want KIDS to INHIBIT LOGONs during the install? NO//’, answer NO.</w:t>
      </w:r>
    </w:p>
    <w:p w14:paraId="7A12AE4C" w14:textId="77777777" w:rsidR="000D032B" w:rsidRDefault="000D032B" w:rsidP="000D032B">
      <w:pPr>
        <w:numPr>
          <w:ilvl w:val="0"/>
          <w:numId w:val="25"/>
        </w:numPr>
        <w:autoSpaceDE w:val="0"/>
        <w:autoSpaceDN w:val="0"/>
        <w:adjustRightInd w:val="0"/>
      </w:pPr>
      <w:r>
        <w:t>When prompted 'Want to DISABLE Scheduled Options, Menu Options, and Protocols? NO//’, answer NO.</w:t>
      </w:r>
    </w:p>
    <w:p w14:paraId="0356F23A" w14:textId="77777777" w:rsidR="00A9665D" w:rsidRDefault="00A9665D" w:rsidP="00544E3B">
      <w:pPr>
        <w:autoSpaceDE w:val="0"/>
        <w:autoSpaceDN w:val="0"/>
        <w:adjustRightInd w:val="0"/>
        <w:ind w:left="1440" w:hanging="720"/>
        <w:rPr>
          <w:b/>
          <w:bCs/>
        </w:rPr>
      </w:pPr>
    </w:p>
    <w:p w14:paraId="2954E541" w14:textId="45D7D018" w:rsidR="00A9665D" w:rsidRDefault="00544E3B" w:rsidP="00544E3B">
      <w:pPr>
        <w:autoSpaceDE w:val="0"/>
        <w:autoSpaceDN w:val="0"/>
        <w:adjustRightInd w:val="0"/>
        <w:ind w:left="1440" w:hanging="720"/>
      </w:pPr>
      <w:r w:rsidRPr="00544E3B">
        <w:rPr>
          <w:b/>
          <w:bCs/>
        </w:rPr>
        <w:t>Note</w:t>
      </w:r>
      <w:r w:rsidR="00A9665D">
        <w:rPr>
          <w:b/>
          <w:bCs/>
        </w:rPr>
        <w:t>s</w:t>
      </w:r>
      <w:r w:rsidRPr="00544E3B">
        <w:rPr>
          <w:b/>
          <w:bCs/>
        </w:rPr>
        <w:t>:</w:t>
      </w:r>
      <w:r>
        <w:t xml:space="preserve"> </w:t>
      </w:r>
      <w:r>
        <w:tab/>
      </w:r>
    </w:p>
    <w:p w14:paraId="40CF81DC" w14:textId="7059350B" w:rsidR="001C03A1" w:rsidRDefault="000D032B" w:rsidP="00A9665D">
      <w:pPr>
        <w:pStyle w:val="ListParagraph"/>
        <w:numPr>
          <w:ilvl w:val="0"/>
          <w:numId w:val="38"/>
        </w:numPr>
        <w:autoSpaceDE w:val="0"/>
        <w:autoSpaceDN w:val="0"/>
        <w:adjustRightInd w:val="0"/>
      </w:pPr>
      <w:r>
        <w:t>During the install of the PXRM*2.0*</w:t>
      </w:r>
      <w:r w:rsidR="0030509D">
        <w:t>72</w:t>
      </w:r>
      <w:r>
        <w:t xml:space="preserve"> patch in the bundle, you </w:t>
      </w:r>
      <w:r w:rsidR="0030509D">
        <w:t>will be notified that a Reminder Exchange is being installed.</w:t>
      </w:r>
    </w:p>
    <w:p w14:paraId="3CDDB38E" w14:textId="69702954" w:rsidR="0030509D" w:rsidRPr="008A6B35" w:rsidRDefault="0030509D" w:rsidP="00A9665D">
      <w:pPr>
        <w:pStyle w:val="ListParagraph"/>
        <w:numPr>
          <w:ilvl w:val="0"/>
          <w:numId w:val="38"/>
        </w:numPr>
        <w:autoSpaceDE w:val="0"/>
        <w:autoSpaceDN w:val="0"/>
        <w:adjustRightInd w:val="0"/>
      </w:pPr>
      <w:r>
        <w:t>Also</w:t>
      </w:r>
      <w:r w:rsidR="007A01F6">
        <w:t>,</w:t>
      </w:r>
      <w:r>
        <w:t xml:space="preserve"> during the installation of PXRM*2.0*72, a list of reminder terms is listed that needs to be shared with the Clinical Application Coordinators.</w:t>
      </w:r>
    </w:p>
    <w:p w14:paraId="47161CBF" w14:textId="1705B080" w:rsidR="00804AA3" w:rsidRDefault="00676B13" w:rsidP="00161DE8">
      <w:pPr>
        <w:pStyle w:val="Heading3"/>
      </w:pPr>
      <w:bookmarkStart w:id="63" w:name="_Toc37937239"/>
      <w:r>
        <w:t>GUI Installation</w:t>
      </w:r>
      <w:bookmarkEnd w:id="63"/>
    </w:p>
    <w:p w14:paraId="47161CC0" w14:textId="0A57C4A9" w:rsidR="00DC38D9" w:rsidRPr="00161DE8" w:rsidRDefault="00ED5DCB" w:rsidP="00DC38D9">
      <w:pPr>
        <w:pStyle w:val="BodyText"/>
        <w:rPr>
          <w:rFonts w:asciiTheme="minorHAnsi" w:hAnsiTheme="minorHAnsi" w:cstheme="minorHAnsi"/>
        </w:rPr>
      </w:pPr>
      <w:r w:rsidRPr="00161DE8">
        <w:rPr>
          <w:rFonts w:asciiTheme="minorHAnsi" w:hAnsiTheme="minorHAnsi" w:cstheme="minorHAnsi"/>
        </w:rPr>
        <w:t>There are several different ways to install the CPRS GUI executable (CPRSChart.exe). Which method you choose depends on your system configuration and how CPRS is support at your site.</w:t>
      </w:r>
    </w:p>
    <w:p w14:paraId="47161CC2" w14:textId="77777777" w:rsidR="00DC38D9" w:rsidRPr="007D76E4" w:rsidRDefault="00DC38D9" w:rsidP="00161DE8">
      <w:pPr>
        <w:pStyle w:val="Heading4"/>
      </w:pPr>
      <w:bookmarkStart w:id="64" w:name="_Toc37937240"/>
      <w:r>
        <w:t>CPRS GUI Methods of Installation</w:t>
      </w:r>
      <w:bookmarkEnd w:id="64"/>
    </w:p>
    <w:p w14:paraId="3F9873D9" w14:textId="3CA71064" w:rsidR="002E52C9" w:rsidRDefault="002E52C9" w:rsidP="002E52C9">
      <w:pPr>
        <w:rPr>
          <w:sz w:val="28"/>
        </w:rPr>
      </w:pPr>
      <w:r w:rsidRPr="00C166E1">
        <w:rPr>
          <w:sz w:val="24"/>
        </w:rPr>
        <w:t xml:space="preserve">The following methods of installation of CPRS are available. Sites' choice of which method(s) to use will depend upon </w:t>
      </w:r>
      <w:r w:rsidR="008C7441" w:rsidRPr="00C166E1">
        <w:rPr>
          <w:sz w:val="24"/>
        </w:rPr>
        <w:t>ITOPS</w:t>
      </w:r>
      <w:r w:rsidRPr="00C166E1">
        <w:rPr>
          <w:sz w:val="24"/>
        </w:rPr>
        <w:t xml:space="preserve">/VISN policies, Local Area Network (LAN) performance or other local circumstances. User requirements, physical location and methods of connection to the VA network may warrant </w:t>
      </w:r>
      <w:r w:rsidR="004303E4">
        <w:rPr>
          <w:sz w:val="24"/>
        </w:rPr>
        <w:t xml:space="preserve">the use of </w:t>
      </w:r>
      <w:r w:rsidRPr="00C166E1">
        <w:rPr>
          <w:sz w:val="24"/>
        </w:rPr>
        <w:t>more than one of the options below</w:t>
      </w:r>
      <w:r w:rsidR="004303E4">
        <w:rPr>
          <w:rStyle w:val="CommentReference"/>
          <w:sz w:val="18"/>
        </w:rPr>
        <w:t>.</w:t>
      </w:r>
      <w:r w:rsidRPr="00C166E1">
        <w:rPr>
          <w:sz w:val="28"/>
        </w:rPr>
        <w:t xml:space="preserve"> </w:t>
      </w:r>
    </w:p>
    <w:p w14:paraId="702C971B" w14:textId="77777777" w:rsidR="00161DE8" w:rsidRDefault="00161DE8" w:rsidP="002E52C9">
      <w:pPr>
        <w:rPr>
          <w:sz w:val="28"/>
        </w:rPr>
      </w:pPr>
    </w:p>
    <w:p w14:paraId="53212E06" w14:textId="77777777" w:rsidR="008F4DD4" w:rsidRPr="00C166E1" w:rsidRDefault="008F4DD4" w:rsidP="008F4DD4">
      <w:pPr>
        <w:spacing w:line="60" w:lineRule="auto"/>
        <w:rPr>
          <w:sz w:val="28"/>
        </w:rPr>
      </w:pPr>
    </w:p>
    <w:p w14:paraId="5819A2EF" w14:textId="15754E37" w:rsidR="0069204C" w:rsidRPr="00161DE8" w:rsidRDefault="008F4DD4" w:rsidP="008F4DD4">
      <w:pPr>
        <w:pStyle w:val="BodyTextBullet1"/>
        <w:numPr>
          <w:ilvl w:val="0"/>
          <w:numId w:val="0"/>
        </w:numPr>
        <w:rPr>
          <w:rFonts w:asciiTheme="minorHAnsi" w:hAnsiTheme="minorHAnsi" w:cstheme="minorHAnsi"/>
        </w:rPr>
      </w:pPr>
      <w:r w:rsidRPr="00161DE8">
        <w:rPr>
          <w:rFonts w:asciiTheme="minorHAnsi" w:hAnsiTheme="minorHAnsi" w:cstheme="minorHAnsi"/>
          <w:b/>
        </w:rPr>
        <w:t>NETWORK (SHARED) INSTALLATION</w:t>
      </w:r>
    </w:p>
    <w:p w14:paraId="6D6C65FE" w14:textId="77777777" w:rsidR="002E52C9" w:rsidRPr="00161DE8" w:rsidRDefault="002E52C9" w:rsidP="008F4DD4">
      <w:pPr>
        <w:pStyle w:val="BodyText"/>
        <w:rPr>
          <w:rFonts w:asciiTheme="minorHAnsi" w:hAnsiTheme="minorHAnsi" w:cstheme="minorHAnsi"/>
        </w:rPr>
      </w:pPr>
      <w:r w:rsidRPr="00161DE8">
        <w:rPr>
          <w:rFonts w:asciiTheme="minorHAnsi" w:hAnsiTheme="minorHAnsi" w:cstheme="minorHAnsi"/>
        </w:rPr>
        <w:t>This method is typically the simplest to maintain, providing the local network infrastructure is robust enough to handle the additional traffic caused by users running the GUI executable (CPRSChart.exe) across the LAN.</w:t>
      </w:r>
    </w:p>
    <w:p w14:paraId="7291A872" w14:textId="77777777" w:rsidR="002E52C9" w:rsidRPr="00161DE8" w:rsidRDefault="002E52C9" w:rsidP="008F4DD4">
      <w:pPr>
        <w:pStyle w:val="BodyText"/>
        <w:rPr>
          <w:rFonts w:asciiTheme="minorHAnsi" w:hAnsiTheme="minorHAnsi" w:cstheme="minorHAnsi"/>
        </w:rPr>
      </w:pPr>
      <w:r w:rsidRPr="00161DE8">
        <w:rPr>
          <w:rFonts w:asciiTheme="minorHAnsi" w:hAnsiTheme="minorHAnsi" w:cstheme="minorHAnsi"/>
        </w:rPr>
        <w:t>The GUI executable (CPRSChart.exe), and ancillary files (DLLs, Help files etc.), are copied to a network shared location. Users are provided with a desktop shortcut to run CPRSChart.exe directly from the network shared drive. The necessary command line parameters (VistA server address or name and RPC Broker Port number) are entered in the “Target” field of the shortcut properties</w:t>
      </w:r>
    </w:p>
    <w:p w14:paraId="58F82243" w14:textId="77777777" w:rsidR="002E52C9" w:rsidRPr="00161DE8" w:rsidRDefault="002E52C9" w:rsidP="008F4DD4">
      <w:pPr>
        <w:pStyle w:val="BodyText"/>
        <w:rPr>
          <w:rFonts w:asciiTheme="minorHAnsi" w:hAnsiTheme="minorHAnsi" w:cstheme="minorHAnsi"/>
        </w:rPr>
      </w:pPr>
      <w:r w:rsidRPr="00161DE8">
        <w:rPr>
          <w:rFonts w:asciiTheme="minorHAnsi" w:hAnsiTheme="minorHAnsi" w:cstheme="minorHAnsi"/>
        </w:rPr>
        <w:t>At the time of a CPRS version update the copy of CPRSChart.exe (and any updated ancillary files) is simply replaced, on the network share, with the new version.</w:t>
      </w:r>
    </w:p>
    <w:p w14:paraId="42474021" w14:textId="77777777" w:rsidR="002E52C9" w:rsidRPr="00161DE8" w:rsidRDefault="002E52C9" w:rsidP="008F4DD4">
      <w:pPr>
        <w:pStyle w:val="BodyText"/>
        <w:rPr>
          <w:rFonts w:asciiTheme="minorHAnsi" w:hAnsiTheme="minorHAnsi" w:cstheme="minorHAnsi"/>
        </w:rPr>
      </w:pPr>
      <w:r w:rsidRPr="00161DE8">
        <w:rPr>
          <w:rFonts w:asciiTheme="minorHAnsi" w:hAnsiTheme="minorHAnsi" w:cstheme="minorHAnsi"/>
        </w:rPr>
        <w:t>Any users requiring access to another site's CPRS system can be given an alternate desktop shortcut with command line parameters appropriate to the intended target VistA system.</w:t>
      </w:r>
    </w:p>
    <w:p w14:paraId="4273F905" w14:textId="00E04B1F" w:rsidR="002E52C9" w:rsidRPr="00161DE8" w:rsidRDefault="002E52C9" w:rsidP="008F4DD4">
      <w:pPr>
        <w:pStyle w:val="BodyText"/>
        <w:rPr>
          <w:rFonts w:asciiTheme="minorHAnsi" w:hAnsiTheme="minorHAnsi" w:cstheme="minorHAnsi"/>
        </w:rPr>
      </w:pPr>
      <w:r w:rsidRPr="00161DE8">
        <w:rPr>
          <w:rFonts w:asciiTheme="minorHAnsi" w:hAnsiTheme="minorHAnsi" w:cstheme="minorHAnsi"/>
        </w:rPr>
        <w:t>If a user requires access to an older or newer version of CPRS (e.g. during a phased deployment, when sites are temporarily not all on the same version, or for testing purposes) a different version of CPRSChart.exe can be placed in a separate network location and the user be supplied with an appropriate alternate shortcut (different Target path and different VistA server command line parameters).</w:t>
      </w:r>
    </w:p>
    <w:p w14:paraId="37AE89A7" w14:textId="77777777" w:rsidR="009D7046" w:rsidRPr="008F4DD4" w:rsidRDefault="009D7046" w:rsidP="009D7046">
      <w:pPr>
        <w:pStyle w:val="BodyTextBullet1"/>
        <w:numPr>
          <w:ilvl w:val="0"/>
          <w:numId w:val="0"/>
        </w:numPr>
        <w:spacing w:line="60" w:lineRule="auto"/>
      </w:pPr>
    </w:p>
    <w:p w14:paraId="47161CC4" w14:textId="2D94260B" w:rsidR="00DC38D9" w:rsidRDefault="002E52C9" w:rsidP="00680302">
      <w:pPr>
        <w:pStyle w:val="BodyText"/>
        <w:pBdr>
          <w:top w:val="single" w:sz="4" w:space="1" w:color="auto"/>
          <w:left w:val="single" w:sz="4" w:space="4" w:color="auto"/>
          <w:bottom w:val="single" w:sz="4" w:space="1" w:color="auto"/>
          <w:right w:val="single" w:sz="4" w:space="4" w:color="auto"/>
        </w:pBdr>
        <w:ind w:left="720" w:right="1260"/>
      </w:pPr>
      <w:r w:rsidRPr="003E5653">
        <w:rPr>
          <w:b/>
        </w:rPr>
        <w:t>Note</w:t>
      </w:r>
      <w:r>
        <w:t>:</w:t>
      </w:r>
      <w:r w:rsidR="006D6852">
        <w:t xml:space="preserve">  </w:t>
      </w:r>
      <w:r>
        <w:t>The version of CPRSChart a user executes must always match the patch-level version of the VistA system targeted</w:t>
      </w:r>
    </w:p>
    <w:p w14:paraId="28C2AB95" w14:textId="77777777" w:rsidR="00CD0798" w:rsidRDefault="00CD0798" w:rsidP="00CD0798">
      <w:pPr>
        <w:pStyle w:val="BodyTextBullet1"/>
        <w:numPr>
          <w:ilvl w:val="0"/>
          <w:numId w:val="0"/>
        </w:numPr>
        <w:spacing w:line="60" w:lineRule="auto"/>
        <w:rPr>
          <w:b/>
        </w:rPr>
      </w:pPr>
    </w:p>
    <w:p w14:paraId="3ED558A2" w14:textId="50466248" w:rsidR="0069204C" w:rsidRPr="00161DE8" w:rsidRDefault="00CD0798" w:rsidP="004E2FF4">
      <w:pPr>
        <w:pStyle w:val="BodyTextBullet1"/>
        <w:numPr>
          <w:ilvl w:val="0"/>
          <w:numId w:val="0"/>
        </w:numPr>
        <w:rPr>
          <w:rFonts w:asciiTheme="minorHAnsi" w:hAnsiTheme="minorHAnsi" w:cstheme="minorHAnsi"/>
        </w:rPr>
      </w:pPr>
      <w:r w:rsidRPr="00161DE8">
        <w:rPr>
          <w:rFonts w:asciiTheme="minorHAnsi" w:hAnsiTheme="minorHAnsi" w:cstheme="minorHAnsi"/>
          <w:b/>
        </w:rPr>
        <w:t>CITRIX INSTALLATION</w:t>
      </w:r>
    </w:p>
    <w:p w14:paraId="203DF8F4" w14:textId="77777777" w:rsidR="002E52C9" w:rsidRPr="00161DE8" w:rsidRDefault="002E52C9" w:rsidP="004E2FF4">
      <w:pPr>
        <w:pStyle w:val="BodyText"/>
        <w:rPr>
          <w:rFonts w:asciiTheme="minorHAnsi" w:hAnsiTheme="minorHAnsi" w:cstheme="minorHAnsi"/>
        </w:rPr>
      </w:pPr>
      <w:r w:rsidRPr="00161DE8">
        <w:rPr>
          <w:rFonts w:asciiTheme="minorHAnsi" w:hAnsiTheme="minorHAnsi" w:cstheme="minorHAnsi"/>
        </w:rPr>
        <w:t>The GUI executable (CPRSChart.exe) and ancillary files (DLLs, Help files etc.) are installed and run from a remote workstation, and the user views the remote workstation’s screen on their local workstation.</w:t>
      </w:r>
    </w:p>
    <w:p w14:paraId="04846E84" w14:textId="5595C062" w:rsidR="002E52C9" w:rsidRPr="00161DE8" w:rsidRDefault="002E52C9" w:rsidP="004E2FF4">
      <w:pPr>
        <w:pStyle w:val="BodyText"/>
        <w:rPr>
          <w:rFonts w:asciiTheme="minorHAnsi" w:hAnsiTheme="minorHAnsi" w:cstheme="minorHAnsi"/>
        </w:rPr>
      </w:pPr>
      <w:r w:rsidRPr="00161DE8">
        <w:rPr>
          <w:rFonts w:asciiTheme="minorHAnsi" w:hAnsiTheme="minorHAnsi" w:cstheme="minorHAnsi"/>
        </w:rPr>
        <w:t>For the local site users, this method is on a similar level to the Network (shared) installation above. The users' workstations require only an appropriate shortcut (and the necessary Citrix Access Group (CAG) infrastructure).</w:t>
      </w:r>
    </w:p>
    <w:p w14:paraId="6D025AE5" w14:textId="77777777" w:rsidR="009D7046" w:rsidRPr="006D6852" w:rsidRDefault="009D7046" w:rsidP="009D7046">
      <w:pPr>
        <w:pStyle w:val="BodyTextBullet1"/>
        <w:numPr>
          <w:ilvl w:val="0"/>
          <w:numId w:val="0"/>
        </w:numPr>
        <w:spacing w:line="60" w:lineRule="auto"/>
        <w:rPr>
          <w:szCs w:val="24"/>
        </w:rPr>
      </w:pPr>
    </w:p>
    <w:p w14:paraId="67906CD2" w14:textId="27844F69" w:rsidR="002E52C9" w:rsidRPr="006D6852" w:rsidRDefault="00627E69" w:rsidP="00680302">
      <w:pPr>
        <w:pStyle w:val="NoteHeading"/>
        <w:pBdr>
          <w:top w:val="single" w:sz="4" w:space="1" w:color="auto"/>
          <w:left w:val="single" w:sz="4" w:space="4" w:color="auto"/>
          <w:bottom w:val="single" w:sz="4" w:space="1" w:color="auto"/>
          <w:right w:val="single" w:sz="4" w:space="4" w:color="auto"/>
        </w:pBdr>
        <w:tabs>
          <w:tab w:val="left" w:pos="1980"/>
        </w:tabs>
        <w:ind w:left="720" w:right="1260"/>
        <w:rPr>
          <w:sz w:val="24"/>
          <w:szCs w:val="24"/>
        </w:rPr>
      </w:pPr>
      <w:r w:rsidRPr="006D6852">
        <w:rPr>
          <w:b/>
          <w:sz w:val="24"/>
          <w:szCs w:val="24"/>
        </w:rPr>
        <w:t>Note:</w:t>
      </w:r>
      <w:r w:rsidR="006D6852">
        <w:rPr>
          <w:sz w:val="24"/>
          <w:szCs w:val="24"/>
        </w:rPr>
        <w:t xml:space="preserve">  </w:t>
      </w:r>
      <w:r w:rsidR="002E52C9" w:rsidRPr="006D6852">
        <w:rPr>
          <w:sz w:val="24"/>
          <w:szCs w:val="24"/>
        </w:rPr>
        <w:t>For issues with CAG, please contact your local or national help desk</w:t>
      </w:r>
    </w:p>
    <w:p w14:paraId="7B3E0431" w14:textId="77777777" w:rsidR="009D7046" w:rsidRDefault="009D7046" w:rsidP="009D7046">
      <w:pPr>
        <w:pStyle w:val="BodyTextBullet1"/>
        <w:numPr>
          <w:ilvl w:val="0"/>
          <w:numId w:val="0"/>
        </w:numPr>
        <w:spacing w:line="60" w:lineRule="auto"/>
        <w:rPr>
          <w:szCs w:val="24"/>
        </w:rPr>
      </w:pPr>
    </w:p>
    <w:p w14:paraId="13236201" w14:textId="0E660798" w:rsidR="002E52C9" w:rsidRPr="00161DE8" w:rsidRDefault="002E52C9" w:rsidP="004E2FF4">
      <w:pPr>
        <w:pStyle w:val="BodyText"/>
        <w:rPr>
          <w:rFonts w:asciiTheme="minorHAnsi" w:hAnsiTheme="minorHAnsi" w:cstheme="minorHAnsi"/>
          <w:szCs w:val="24"/>
        </w:rPr>
      </w:pPr>
      <w:r w:rsidRPr="00161DE8">
        <w:rPr>
          <w:rFonts w:asciiTheme="minorHAnsi" w:hAnsiTheme="minorHAnsi" w:cstheme="minorHAnsi"/>
          <w:szCs w:val="24"/>
        </w:rPr>
        <w:t>For the Citrix Farm administrator, this method involves installations on the host in a similar manner to either the Gold Path or the Direct Access methods outlined below.</w:t>
      </w:r>
    </w:p>
    <w:p w14:paraId="47161CC5" w14:textId="4F738E37" w:rsidR="00DC38D9" w:rsidRPr="00161DE8" w:rsidRDefault="002E52C9" w:rsidP="004E2FF4">
      <w:pPr>
        <w:pStyle w:val="BodyText"/>
        <w:rPr>
          <w:rFonts w:asciiTheme="minorHAnsi" w:hAnsiTheme="minorHAnsi" w:cstheme="minorHAnsi"/>
          <w:szCs w:val="24"/>
        </w:rPr>
      </w:pPr>
      <w:r w:rsidRPr="00161DE8">
        <w:rPr>
          <w:rFonts w:asciiTheme="minorHAnsi" w:hAnsiTheme="minorHAnsi" w:cstheme="minorHAnsi"/>
          <w:szCs w:val="24"/>
        </w:rPr>
        <w:t>During a phased deployment of a new version of CPRS, if a Citrix Farm is serving users who are scheduled to deploy at different times, the Farm administrator may be required to temporarily maintain hosts with both the old and the new versions of CPRSChart.exe available.</w:t>
      </w:r>
    </w:p>
    <w:p w14:paraId="5BAFA3C9" w14:textId="77777777" w:rsidR="00C75C17" w:rsidRDefault="00C75C17" w:rsidP="00C75C17">
      <w:pPr>
        <w:pStyle w:val="BodyTextBullet1"/>
        <w:numPr>
          <w:ilvl w:val="0"/>
          <w:numId w:val="0"/>
        </w:numPr>
        <w:spacing w:line="60" w:lineRule="auto"/>
        <w:rPr>
          <w:b/>
        </w:rPr>
      </w:pPr>
    </w:p>
    <w:p w14:paraId="2FE4862A" w14:textId="67E4235A" w:rsidR="0069204C" w:rsidRPr="00161DE8" w:rsidRDefault="00BB6E09" w:rsidP="00BB6E09">
      <w:pPr>
        <w:pStyle w:val="BodyTextBullet1"/>
        <w:numPr>
          <w:ilvl w:val="0"/>
          <w:numId w:val="0"/>
        </w:numPr>
        <w:rPr>
          <w:rFonts w:asciiTheme="minorHAnsi" w:hAnsiTheme="minorHAnsi" w:cstheme="minorHAnsi"/>
          <w:b/>
          <w:szCs w:val="24"/>
        </w:rPr>
      </w:pPr>
      <w:r w:rsidRPr="00161DE8">
        <w:rPr>
          <w:rFonts w:asciiTheme="minorHAnsi" w:hAnsiTheme="minorHAnsi" w:cstheme="minorHAnsi"/>
          <w:b/>
          <w:szCs w:val="24"/>
        </w:rPr>
        <w:t>DIRECT ACCESS TO A LOCAL COPY OF CPRSCHART.EXE (BYPASSING THE LOADER)</w:t>
      </w:r>
    </w:p>
    <w:p w14:paraId="0F6EE4B6" w14:textId="44C9E44E" w:rsidR="0069204C" w:rsidRDefault="00430A2C" w:rsidP="00BB6E09">
      <w:pPr>
        <w:pStyle w:val="BodyTextIndent"/>
        <w:ind w:left="0"/>
        <w:rPr>
          <w:sz w:val="24"/>
        </w:rPr>
      </w:pPr>
      <w:r w:rsidRPr="00FC40D3">
        <w:rPr>
          <w:sz w:val="24"/>
        </w:rPr>
        <w:t>S</w:t>
      </w:r>
      <w:r w:rsidR="0069204C" w:rsidRPr="00FC40D3">
        <w:rPr>
          <w:sz w:val="24"/>
        </w:rPr>
        <w:t>ome sites have elected to</w:t>
      </w:r>
      <w:r w:rsidRPr="00FC40D3">
        <w:rPr>
          <w:sz w:val="24"/>
        </w:rPr>
        <w:t xml:space="preserve"> install CPRS on local workstations (</w:t>
      </w:r>
      <w:r w:rsidR="0069204C" w:rsidRPr="00FC40D3">
        <w:rPr>
          <w:sz w:val="24"/>
        </w:rPr>
        <w:t>bypass</w:t>
      </w:r>
      <w:r w:rsidRPr="00FC40D3">
        <w:rPr>
          <w:sz w:val="24"/>
        </w:rPr>
        <w:t xml:space="preserve">ing CPRSLoader.exe) </w:t>
      </w:r>
      <w:r w:rsidR="0069204C" w:rsidRPr="00FC40D3">
        <w:rPr>
          <w:sz w:val="24"/>
        </w:rPr>
        <w:t xml:space="preserve">and have the users’ shortcuts point directly to a local installation of CPRSChart.exe. </w:t>
      </w:r>
      <w:r w:rsidR="00A35763" w:rsidRPr="00FC40D3">
        <w:rPr>
          <w:sz w:val="24"/>
        </w:rPr>
        <w:t xml:space="preserve">The </w:t>
      </w:r>
      <w:r w:rsidR="00521D0A" w:rsidRPr="00FC40D3">
        <w:rPr>
          <w:sz w:val="24"/>
        </w:rPr>
        <w:t>advantage</w:t>
      </w:r>
      <w:r w:rsidR="00A35763" w:rsidRPr="00FC40D3">
        <w:rPr>
          <w:sz w:val="24"/>
        </w:rPr>
        <w:t xml:space="preserve"> to this method is usually increased performance because CPRS is launched locally, rather than from a server. </w:t>
      </w:r>
      <w:r w:rsidR="0069204C" w:rsidRPr="00FC40D3">
        <w:rPr>
          <w:sz w:val="24"/>
        </w:rPr>
        <w:t>The downside to this approach is</w:t>
      </w:r>
      <w:r w:rsidR="00A35763" w:rsidRPr="00FC40D3">
        <w:rPr>
          <w:sz w:val="24"/>
        </w:rPr>
        <w:t xml:space="preserve"> maintenance. Each f</w:t>
      </w:r>
      <w:r w:rsidR="0069204C" w:rsidRPr="00FC40D3">
        <w:rPr>
          <w:sz w:val="24"/>
        </w:rPr>
        <w:t>uture release of CPRSChart.exe will not be automatically picked up from the Gold Path by that workstation</w:t>
      </w:r>
      <w:r w:rsidR="00A35763" w:rsidRPr="00FC40D3">
        <w:rPr>
          <w:sz w:val="24"/>
        </w:rPr>
        <w:t>,</w:t>
      </w:r>
      <w:r w:rsidR="0069204C" w:rsidRPr="00FC40D3">
        <w:rPr>
          <w:sz w:val="24"/>
        </w:rPr>
        <w:t xml:space="preserve"> and the new CPRSChart.exe (plus any additional changed DLLs and Help files) will need to be pushed out to workstations by other means, such as an SCCM package.</w:t>
      </w:r>
    </w:p>
    <w:p w14:paraId="1048526A" w14:textId="77777777" w:rsidR="00F353AC" w:rsidRPr="00FC40D3" w:rsidRDefault="00F353AC" w:rsidP="00F353AC">
      <w:pPr>
        <w:pStyle w:val="BodyTextBullet1"/>
        <w:numPr>
          <w:ilvl w:val="0"/>
          <w:numId w:val="0"/>
        </w:numPr>
        <w:spacing w:line="60" w:lineRule="auto"/>
        <w:rPr>
          <w:szCs w:val="24"/>
        </w:rPr>
      </w:pPr>
    </w:p>
    <w:p w14:paraId="2C48C9EC" w14:textId="6D368509" w:rsidR="0069204C" w:rsidRPr="00350D79" w:rsidRDefault="0069204C" w:rsidP="00483C0E">
      <w:pPr>
        <w:pStyle w:val="BodyText"/>
        <w:pBdr>
          <w:top w:val="single" w:sz="4" w:space="1" w:color="auto"/>
          <w:left w:val="single" w:sz="4" w:space="4" w:color="auto"/>
          <w:bottom w:val="single" w:sz="4" w:space="1" w:color="auto"/>
          <w:right w:val="single" w:sz="4" w:space="16" w:color="auto"/>
        </w:pBdr>
        <w:ind w:left="720" w:right="990"/>
        <w:rPr>
          <w:b/>
        </w:rPr>
      </w:pPr>
      <w:bookmarkStart w:id="65" w:name="Note1"/>
      <w:r w:rsidRPr="00350D79">
        <w:rPr>
          <w:b/>
        </w:rPr>
        <w:t>NOTE</w:t>
      </w:r>
      <w:bookmarkEnd w:id="65"/>
      <w:r w:rsidRPr="00483C0E">
        <w:rPr>
          <w:b/>
        </w:rPr>
        <w:t>:</w:t>
      </w:r>
      <w:r w:rsidR="00FC40D3" w:rsidRPr="00483C0E">
        <w:rPr>
          <w:b/>
        </w:rPr>
        <w:t xml:space="preserve">  </w:t>
      </w:r>
      <w:r w:rsidR="00B24F05" w:rsidRPr="00483C0E">
        <w:rPr>
          <w:b/>
        </w:rPr>
        <w:t xml:space="preserve">There is a national SCCM package to distribute the Cprschart.exe file to help sites or </w:t>
      </w:r>
      <w:r w:rsidR="00430A2C" w:rsidRPr="00483C0E">
        <w:rPr>
          <w:b/>
        </w:rPr>
        <w:t>ITOPS</w:t>
      </w:r>
      <w:r w:rsidR="00B24F05" w:rsidRPr="00483C0E">
        <w:rPr>
          <w:b/>
        </w:rPr>
        <w:t xml:space="preserve"> install the CPRS GUI</w:t>
      </w:r>
    </w:p>
    <w:p w14:paraId="0F91C660" w14:textId="77777777" w:rsidR="00F353AC" w:rsidRDefault="00F353AC" w:rsidP="00F353AC">
      <w:pPr>
        <w:pStyle w:val="BodyTextBullet1"/>
        <w:numPr>
          <w:ilvl w:val="0"/>
          <w:numId w:val="0"/>
        </w:numPr>
        <w:spacing w:line="60" w:lineRule="auto"/>
      </w:pPr>
    </w:p>
    <w:p w14:paraId="12D2E3C9" w14:textId="418E6A53" w:rsidR="0069204C" w:rsidRDefault="0069204C" w:rsidP="00BB6E09">
      <w:pPr>
        <w:pStyle w:val="BodyTextIndent"/>
        <w:ind w:left="0"/>
        <w:rPr>
          <w:sz w:val="24"/>
        </w:rPr>
      </w:pPr>
      <w:r w:rsidRPr="00FC40D3">
        <w:rPr>
          <w:sz w:val="24"/>
        </w:rPr>
        <w:t>An alternative, hybrid, version of this method would be to have two shortcuts for the users: One, for day-to-day use, which points directly to the local CPRSChart.exe and a second, to be used only for updating, which points to CPRSLoader.exe.</w:t>
      </w:r>
    </w:p>
    <w:p w14:paraId="013E1214" w14:textId="77777777" w:rsidR="00D16E12" w:rsidRDefault="00D16E12" w:rsidP="00D16E12">
      <w:pPr>
        <w:pStyle w:val="BodyTextBullet1"/>
        <w:numPr>
          <w:ilvl w:val="0"/>
          <w:numId w:val="0"/>
        </w:numPr>
        <w:spacing w:line="60" w:lineRule="auto"/>
        <w:rPr>
          <w:b/>
        </w:rPr>
      </w:pPr>
    </w:p>
    <w:p w14:paraId="47161CC8" w14:textId="798CBE4E" w:rsidR="00DC38D9" w:rsidRPr="007D76E4" w:rsidRDefault="00D16E12" w:rsidP="00401AAA">
      <w:pPr>
        <w:pStyle w:val="BodyTextBullet1"/>
        <w:numPr>
          <w:ilvl w:val="0"/>
          <w:numId w:val="0"/>
        </w:numPr>
        <w:rPr>
          <w:b/>
        </w:rPr>
      </w:pPr>
      <w:r>
        <w:rPr>
          <w:b/>
        </w:rPr>
        <w:t>MANUAL INSTALL</w:t>
      </w:r>
    </w:p>
    <w:p w14:paraId="0968BDE1" w14:textId="079F5E26" w:rsidR="00F8012C" w:rsidRPr="00161DE8" w:rsidRDefault="00114F9F" w:rsidP="00F8012C">
      <w:pPr>
        <w:pStyle w:val="BodyTextBullet1"/>
        <w:numPr>
          <w:ilvl w:val="0"/>
          <w:numId w:val="0"/>
        </w:numPr>
        <w:rPr>
          <w:rFonts w:asciiTheme="minorHAnsi" w:hAnsiTheme="minorHAnsi" w:cstheme="minorHAnsi"/>
        </w:rPr>
      </w:pPr>
      <w:r w:rsidRPr="00161DE8">
        <w:rPr>
          <w:rFonts w:asciiTheme="minorHAnsi" w:hAnsiTheme="minorHAnsi" w:cstheme="minorHAnsi"/>
        </w:rPr>
        <w:t>This method</w:t>
      </w:r>
      <w:r w:rsidR="00DC38D9" w:rsidRPr="00161DE8">
        <w:rPr>
          <w:rFonts w:asciiTheme="minorHAnsi" w:hAnsiTheme="minorHAnsi" w:cstheme="minorHAnsi"/>
        </w:rPr>
        <w:t xml:space="preserve"> is used primarily for advanced users and at testing locations.</w:t>
      </w:r>
      <w:r w:rsidR="00F8012C" w:rsidRPr="00161DE8">
        <w:rPr>
          <w:rFonts w:asciiTheme="minorHAnsi" w:hAnsiTheme="minorHAnsi" w:cstheme="minorHAnsi"/>
          <w:b/>
        </w:rPr>
        <w:t xml:space="preserve"> Note:</w:t>
      </w:r>
      <w:r w:rsidR="00F8012C" w:rsidRPr="00161DE8">
        <w:rPr>
          <w:rFonts w:asciiTheme="minorHAnsi" w:hAnsiTheme="minorHAnsi" w:cstheme="minorHAnsi"/>
        </w:rPr>
        <w:t xml:space="preserve"> You may need to have Administrator rights to complete these steps. </w:t>
      </w:r>
    </w:p>
    <w:p w14:paraId="124906BB" w14:textId="19ACECC5" w:rsidR="00F8012C" w:rsidRPr="00DD09B2" w:rsidRDefault="00F8012C" w:rsidP="00F8012C">
      <w:pPr>
        <w:pStyle w:val="ListParagraph"/>
        <w:numPr>
          <w:ilvl w:val="0"/>
          <w:numId w:val="28"/>
        </w:numPr>
        <w:spacing w:before="120" w:after="120" w:line="360" w:lineRule="auto"/>
        <w:rPr>
          <w:sz w:val="24"/>
        </w:rPr>
      </w:pPr>
      <w:r w:rsidRPr="00DD09B2">
        <w:rPr>
          <w:sz w:val="24"/>
        </w:rPr>
        <w:t>Locate the OR_30_</w:t>
      </w:r>
      <w:r w:rsidR="009F3981">
        <w:rPr>
          <w:sz w:val="24"/>
        </w:rPr>
        <w:t>485</w:t>
      </w:r>
      <w:r w:rsidRPr="00DD09B2">
        <w:rPr>
          <w:sz w:val="24"/>
        </w:rPr>
        <w:t>.ZIP and unzip the file.</w:t>
      </w:r>
    </w:p>
    <w:p w14:paraId="1693EAEF" w14:textId="77777777" w:rsidR="00F8012C" w:rsidRPr="00F935B4" w:rsidRDefault="00F8012C" w:rsidP="00F8012C">
      <w:pPr>
        <w:pStyle w:val="ListParagraph"/>
        <w:numPr>
          <w:ilvl w:val="0"/>
          <w:numId w:val="28"/>
        </w:numPr>
        <w:autoSpaceDE w:val="0"/>
        <w:autoSpaceDN w:val="0"/>
        <w:adjustRightInd w:val="0"/>
        <w:rPr>
          <w:sz w:val="24"/>
        </w:rPr>
      </w:pPr>
      <w:r w:rsidRPr="00F935B4">
        <w:rPr>
          <w:sz w:val="24"/>
        </w:rPr>
        <w:t xml:space="preserve">If this is an installation for a conventional, day-to-day CPRS user, then </w:t>
      </w:r>
      <w:r>
        <w:rPr>
          <w:sz w:val="24"/>
        </w:rPr>
        <w:t xml:space="preserve">all files are </w:t>
      </w:r>
      <w:r w:rsidRPr="00F935B4">
        <w:rPr>
          <w:sz w:val="24"/>
        </w:rPr>
        <w:t xml:space="preserve">typically </w:t>
      </w:r>
      <w:r>
        <w:rPr>
          <w:sz w:val="24"/>
        </w:rPr>
        <w:t>copied</w:t>
      </w:r>
      <w:r w:rsidRPr="00F935B4">
        <w:rPr>
          <w:sz w:val="24"/>
        </w:rPr>
        <w:t xml:space="preserve"> into C:\Program Files (x86)\CPRS\, or C:\Program Files\CPRS\”.</w:t>
      </w:r>
    </w:p>
    <w:p w14:paraId="43A892BD" w14:textId="77777777" w:rsidR="00F8012C" w:rsidRPr="00F935B4" w:rsidRDefault="00F8012C" w:rsidP="00F8012C">
      <w:pPr>
        <w:pStyle w:val="ListParagraph"/>
        <w:autoSpaceDE w:val="0"/>
        <w:autoSpaceDN w:val="0"/>
        <w:adjustRightInd w:val="0"/>
        <w:rPr>
          <w:sz w:val="24"/>
        </w:rPr>
      </w:pPr>
    </w:p>
    <w:p w14:paraId="3512342D" w14:textId="77777777" w:rsidR="00F8012C" w:rsidRPr="00F935B4" w:rsidRDefault="00F8012C" w:rsidP="00F8012C">
      <w:pPr>
        <w:pStyle w:val="ListParagraph"/>
        <w:autoSpaceDE w:val="0"/>
        <w:autoSpaceDN w:val="0"/>
        <w:adjustRightInd w:val="0"/>
        <w:rPr>
          <w:sz w:val="24"/>
        </w:rPr>
      </w:pPr>
      <w:r w:rsidRPr="00F935B4">
        <w:rPr>
          <w:sz w:val="24"/>
        </w:rPr>
        <w:lastRenderedPageBreak/>
        <w:t xml:space="preserve">If this is an installation for a secondary use (e.g. testing or accessing a different version of CPRS), then copy </w:t>
      </w:r>
      <w:r>
        <w:rPr>
          <w:sz w:val="24"/>
        </w:rPr>
        <w:t>all files in</w:t>
      </w:r>
      <w:r w:rsidRPr="00F935B4">
        <w:rPr>
          <w:sz w:val="24"/>
        </w:rPr>
        <w:t>to a different location than the conventional path above (e.g. "C:\Program Files (x86)\CPRSTest" or other appropriate naming).</w:t>
      </w:r>
    </w:p>
    <w:p w14:paraId="1668822F" w14:textId="77777777" w:rsidR="00F8012C" w:rsidRPr="00F935B4" w:rsidRDefault="00F8012C" w:rsidP="00F8012C">
      <w:pPr>
        <w:pStyle w:val="ListParagraph"/>
        <w:autoSpaceDE w:val="0"/>
        <w:autoSpaceDN w:val="0"/>
        <w:adjustRightInd w:val="0"/>
        <w:rPr>
          <w:sz w:val="24"/>
        </w:rPr>
      </w:pPr>
    </w:p>
    <w:p w14:paraId="425704C3" w14:textId="7DA49B9A" w:rsidR="00F8012C" w:rsidRPr="00F935B4" w:rsidRDefault="00F8012C" w:rsidP="00F8012C">
      <w:pPr>
        <w:pStyle w:val="ListParagraph"/>
        <w:autoSpaceDE w:val="0"/>
        <w:autoSpaceDN w:val="0"/>
        <w:adjustRightInd w:val="0"/>
        <w:spacing w:before="120" w:after="120" w:line="360" w:lineRule="auto"/>
        <w:rPr>
          <w:sz w:val="24"/>
        </w:rPr>
      </w:pPr>
      <w:r>
        <w:rPr>
          <w:sz w:val="24"/>
        </w:rPr>
        <w:t>Note: T</w:t>
      </w:r>
      <w:r w:rsidRPr="00F935B4">
        <w:rPr>
          <w:sz w:val="24"/>
        </w:rPr>
        <w:t>he borlandmm.dll</w:t>
      </w:r>
      <w:r>
        <w:rPr>
          <w:sz w:val="24"/>
        </w:rPr>
        <w:t xml:space="preserve"> should reside in the same directory as CPRSChart.exe</w:t>
      </w:r>
      <w:r w:rsidRPr="00F935B4">
        <w:rPr>
          <w:sz w:val="24"/>
        </w:rPr>
        <w:t>.</w:t>
      </w:r>
    </w:p>
    <w:p w14:paraId="1F5E95D1" w14:textId="7E30D15B" w:rsidR="00F8012C" w:rsidRPr="00DD09B2" w:rsidRDefault="00F8012C" w:rsidP="00F8012C">
      <w:pPr>
        <w:pStyle w:val="ListParagraph"/>
        <w:numPr>
          <w:ilvl w:val="0"/>
          <w:numId w:val="28"/>
        </w:numPr>
        <w:spacing w:before="120" w:after="120" w:line="360" w:lineRule="auto"/>
        <w:rPr>
          <w:sz w:val="24"/>
        </w:rPr>
      </w:pPr>
      <w:r w:rsidRPr="00DD09B2">
        <w:rPr>
          <w:sz w:val="24"/>
        </w:rPr>
        <w:t>Create a Shortcut and name it “Test CPRS”. This is to give the user another visual cue that this is not the normal CPRS icon.</w:t>
      </w:r>
    </w:p>
    <w:p w14:paraId="0AA638C3" w14:textId="77777777" w:rsidR="00F8012C" w:rsidRPr="007D76E4" w:rsidRDefault="00F8012C" w:rsidP="00F8012C">
      <w:pPr>
        <w:pStyle w:val="BodyTextBullet1"/>
        <w:numPr>
          <w:ilvl w:val="0"/>
          <w:numId w:val="0"/>
        </w:numPr>
        <w:spacing w:line="60" w:lineRule="auto"/>
      </w:pPr>
    </w:p>
    <w:p w14:paraId="25DC4F68" w14:textId="77777777" w:rsidR="00F8012C" w:rsidRDefault="00F8012C" w:rsidP="00F8012C">
      <w:pPr>
        <w:pStyle w:val="BodyTextNumbered1"/>
        <w:numPr>
          <w:ilvl w:val="0"/>
          <w:numId w:val="0"/>
        </w:numPr>
        <w:ind w:left="1080"/>
        <w:rPr>
          <w:noProof/>
        </w:rPr>
      </w:pPr>
      <w:r w:rsidRPr="00521D0A">
        <w:rPr>
          <w:noProof/>
        </w:rPr>
        <w:t xml:space="preserve"> </w:t>
      </w:r>
      <w:r>
        <w:rPr>
          <w:noProof/>
        </w:rPr>
        <w:drawing>
          <wp:inline distT="0" distB="0" distL="0" distR="0" wp14:anchorId="2BBB3731" wp14:editId="3DAC9A98">
            <wp:extent cx="914400" cy="762000"/>
            <wp:effectExtent l="0" t="0" r="0" b="0"/>
            <wp:docPr id="1" name="Picture 1" descr="CP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 cy="762000"/>
                    </a:xfrm>
                    <a:prstGeom prst="rect">
                      <a:avLst/>
                    </a:prstGeom>
                  </pic:spPr>
                </pic:pic>
              </a:graphicData>
            </a:graphic>
          </wp:inline>
        </w:drawing>
      </w:r>
    </w:p>
    <w:p w14:paraId="0FDF15F6" w14:textId="77777777" w:rsidR="00F8012C" w:rsidRPr="007D76E4" w:rsidRDefault="00F8012C" w:rsidP="00F8012C">
      <w:pPr>
        <w:pStyle w:val="BodyTextBullet1"/>
        <w:numPr>
          <w:ilvl w:val="0"/>
          <w:numId w:val="0"/>
        </w:numPr>
        <w:spacing w:line="60" w:lineRule="auto"/>
        <w:rPr>
          <w:noProof/>
        </w:rPr>
      </w:pPr>
    </w:p>
    <w:p w14:paraId="47161CD2" w14:textId="25436710" w:rsidR="00E36090" w:rsidRPr="00DD09B2" w:rsidRDefault="00F8012C" w:rsidP="00F8012C">
      <w:pPr>
        <w:pStyle w:val="BodyTextBullet1"/>
        <w:numPr>
          <w:ilvl w:val="0"/>
          <w:numId w:val="28"/>
        </w:numPr>
      </w:pPr>
      <w:r w:rsidRPr="00DD09B2">
        <w:t>Determine the DNS server name or IP address for the appropriate VistA server.</w:t>
      </w:r>
    </w:p>
    <w:p w14:paraId="47161CD3" w14:textId="77777777" w:rsidR="00E36090" w:rsidRPr="00DD09B2" w:rsidRDefault="00E36090" w:rsidP="008D045F">
      <w:pPr>
        <w:pStyle w:val="ListParagraph"/>
        <w:numPr>
          <w:ilvl w:val="0"/>
          <w:numId w:val="28"/>
        </w:numPr>
        <w:spacing w:before="120" w:after="120" w:line="360" w:lineRule="auto"/>
        <w:rPr>
          <w:sz w:val="24"/>
        </w:rPr>
      </w:pPr>
      <w:r w:rsidRPr="00DD09B2">
        <w:rPr>
          <w:sz w:val="24"/>
        </w:rPr>
        <w:t>Determine the Broker RPC port for the VistA account.</w:t>
      </w:r>
    </w:p>
    <w:p w14:paraId="47161CD4" w14:textId="77777777" w:rsidR="00E36090" w:rsidRPr="00DD09B2" w:rsidRDefault="00E36090" w:rsidP="008D045F">
      <w:pPr>
        <w:pStyle w:val="ListParagraph"/>
        <w:numPr>
          <w:ilvl w:val="0"/>
          <w:numId w:val="28"/>
        </w:numPr>
        <w:spacing w:before="120" w:after="120" w:line="360" w:lineRule="auto"/>
        <w:rPr>
          <w:sz w:val="24"/>
        </w:rPr>
      </w:pPr>
      <w:r w:rsidRPr="00DD09B2">
        <w:rPr>
          <w:sz w:val="24"/>
        </w:rPr>
        <w:t>Enter IP and RPC port in t</w:t>
      </w:r>
      <w:r w:rsidR="00114F9F" w:rsidRPr="00DD09B2">
        <w:rPr>
          <w:sz w:val="24"/>
        </w:rPr>
        <w:t>he Target field of the Shortcut properties (</w:t>
      </w:r>
      <w:r w:rsidR="00A218DB" w:rsidRPr="00DD09B2">
        <w:rPr>
          <w:sz w:val="24"/>
        </w:rPr>
        <w:t>or use ServerList.exe).</w:t>
      </w:r>
    </w:p>
    <w:p w14:paraId="47161CD5" w14:textId="16064B77" w:rsidR="00E36090" w:rsidRDefault="00521D0A" w:rsidP="00E47B4E">
      <w:pPr>
        <w:pStyle w:val="BodyText"/>
        <w:ind w:left="720"/>
        <w:rPr>
          <w:noProof/>
        </w:rPr>
      </w:pPr>
      <w:r w:rsidRPr="00521D0A">
        <w:rPr>
          <w:noProof/>
        </w:rPr>
        <w:t xml:space="preserve"> </w:t>
      </w:r>
    </w:p>
    <w:p w14:paraId="2816386E" w14:textId="0A89D87E" w:rsidR="007A01F6" w:rsidRDefault="007A01F6" w:rsidP="00E47B4E">
      <w:pPr>
        <w:pStyle w:val="BodyText"/>
        <w:ind w:left="720"/>
        <w:rPr>
          <w:noProof/>
        </w:rPr>
      </w:pPr>
    </w:p>
    <w:p w14:paraId="3A1CCE37" w14:textId="77777777" w:rsidR="007A01F6" w:rsidRDefault="007A01F6" w:rsidP="00E47B4E">
      <w:pPr>
        <w:pStyle w:val="BodyText"/>
        <w:ind w:left="720"/>
        <w:rPr>
          <w:noProof/>
        </w:rPr>
      </w:pPr>
    </w:p>
    <w:p w14:paraId="47161CD6" w14:textId="59134E9D" w:rsidR="00E36090" w:rsidRPr="00161DE8" w:rsidRDefault="00E36090" w:rsidP="005F2BFB">
      <w:pPr>
        <w:pStyle w:val="BodyText"/>
        <w:ind w:left="720"/>
        <w:rPr>
          <w:rFonts w:asciiTheme="minorHAnsi" w:hAnsiTheme="minorHAnsi" w:cstheme="minorHAnsi"/>
          <w:noProof/>
        </w:rPr>
      </w:pPr>
      <w:r w:rsidRPr="00161DE8">
        <w:rPr>
          <w:rFonts w:asciiTheme="minorHAnsi" w:hAnsiTheme="minorHAnsi" w:cstheme="minorHAnsi"/>
          <w:noProof/>
        </w:rPr>
        <w:t xml:space="preserve">Example of what the shortcut properties dialog might look like. </w:t>
      </w:r>
    </w:p>
    <w:p w14:paraId="54BBBB85" w14:textId="796827F7" w:rsidR="007A01F6" w:rsidRDefault="007A01F6" w:rsidP="005F2BFB">
      <w:pPr>
        <w:pStyle w:val="BodyText"/>
        <w:ind w:left="720"/>
        <w:rPr>
          <w:noProof/>
        </w:rPr>
      </w:pPr>
      <w:r>
        <w:rPr>
          <w:noProof/>
        </w:rPr>
        <w:lastRenderedPageBreak/>
        <w:drawing>
          <wp:inline distT="0" distB="0" distL="0" distR="0" wp14:anchorId="2BD23A8C" wp14:editId="74182C77">
            <wp:extent cx="3457575" cy="5019675"/>
            <wp:effectExtent l="0" t="0" r="9525" b="9525"/>
            <wp:docPr id="5" name="Picture 5" descr="This is an example of the icon properti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_icon_properties_2020-04-09.gif"/>
                    <pic:cNvPicPr/>
                  </pic:nvPicPr>
                  <pic:blipFill>
                    <a:blip r:embed="rId16">
                      <a:extLst>
                        <a:ext uri="{28A0092B-C50C-407E-A947-70E740481C1C}">
                          <a14:useLocalDpi xmlns:a14="http://schemas.microsoft.com/office/drawing/2010/main" val="0"/>
                        </a:ext>
                      </a:extLst>
                    </a:blip>
                    <a:stretch>
                      <a:fillRect/>
                    </a:stretch>
                  </pic:blipFill>
                  <pic:spPr>
                    <a:xfrm>
                      <a:off x="0" y="0"/>
                      <a:ext cx="3457575" cy="5019675"/>
                    </a:xfrm>
                    <a:prstGeom prst="rect">
                      <a:avLst/>
                    </a:prstGeom>
                  </pic:spPr>
                </pic:pic>
              </a:graphicData>
            </a:graphic>
          </wp:inline>
        </w:drawing>
      </w:r>
    </w:p>
    <w:p w14:paraId="5B1AA27F" w14:textId="77777777" w:rsidR="007A01F6" w:rsidRPr="007D76E4" w:rsidRDefault="007A01F6" w:rsidP="005F2BFB">
      <w:pPr>
        <w:pStyle w:val="BodyText"/>
        <w:ind w:left="720"/>
        <w:rPr>
          <w:noProof/>
        </w:rPr>
      </w:pPr>
    </w:p>
    <w:p w14:paraId="47161CD7" w14:textId="101DF652" w:rsidR="00E36090" w:rsidRPr="00161DE8" w:rsidRDefault="00E36090" w:rsidP="005F2BFB">
      <w:pPr>
        <w:pStyle w:val="BodyText"/>
        <w:ind w:firstLine="720"/>
        <w:rPr>
          <w:rFonts w:asciiTheme="minorHAnsi" w:hAnsiTheme="minorHAnsi" w:cstheme="minorHAnsi"/>
        </w:rPr>
      </w:pPr>
      <w:r w:rsidRPr="00161DE8">
        <w:rPr>
          <w:rFonts w:asciiTheme="minorHAnsi" w:hAnsiTheme="minorHAnsi" w:cstheme="minorHAnsi"/>
          <w:noProof/>
        </w:rPr>
        <w:t>The server and port number shown above are not real and are for example only.</w:t>
      </w:r>
    </w:p>
    <w:p w14:paraId="47161CDA" w14:textId="77777777" w:rsidR="009123D8" w:rsidRDefault="009123D8" w:rsidP="00161DE8">
      <w:pPr>
        <w:pStyle w:val="Heading2"/>
      </w:pPr>
      <w:bookmarkStart w:id="66" w:name="_Toc37937241"/>
      <w:r>
        <w:t>Installation Verification Procedure</w:t>
      </w:r>
      <w:bookmarkEnd w:id="66"/>
    </w:p>
    <w:p w14:paraId="2DBC3CF7" w14:textId="19FB78FD" w:rsidR="000402F3" w:rsidRPr="00051438" w:rsidRDefault="00413559" w:rsidP="00051438">
      <w:pPr>
        <w:pStyle w:val="ListParagraph"/>
        <w:spacing w:before="120" w:after="120" w:line="360" w:lineRule="auto"/>
      </w:pPr>
      <w:r w:rsidRPr="000C10C3">
        <w:rPr>
          <w:sz w:val="24"/>
        </w:rPr>
        <w:t>Launch the CPRS GUI and verify the splash screen now announces th</w:t>
      </w:r>
      <w:r w:rsidR="00A24FA3" w:rsidRPr="000C10C3">
        <w:rPr>
          <w:sz w:val="24"/>
        </w:rPr>
        <w:t>a</w:t>
      </w:r>
      <w:r w:rsidR="000C519A" w:rsidRPr="000C10C3">
        <w:rPr>
          <w:sz w:val="24"/>
        </w:rPr>
        <w:t>t you are running version 31.</w:t>
      </w:r>
      <w:r w:rsidR="00E21D31">
        <w:rPr>
          <w:sz w:val="24"/>
        </w:rPr>
        <w:t>121</w:t>
      </w:r>
      <w:r w:rsidRPr="000C10C3">
        <w:rPr>
          <w:sz w:val="24"/>
        </w:rPr>
        <w:t>.</w:t>
      </w:r>
    </w:p>
    <w:p w14:paraId="47161CDE" w14:textId="4B4B53F2" w:rsidR="00222FCD" w:rsidRDefault="00222FCD" w:rsidP="00161DE8">
      <w:pPr>
        <w:pStyle w:val="Heading2"/>
      </w:pPr>
      <w:bookmarkStart w:id="67" w:name="_Toc37937242"/>
      <w:r>
        <w:t>System Configuration</w:t>
      </w:r>
      <w:bookmarkEnd w:id="67"/>
    </w:p>
    <w:p w14:paraId="239DC6B1" w14:textId="5139A248" w:rsidR="007C38DE" w:rsidRPr="00161DE8" w:rsidRDefault="00521D0A" w:rsidP="00521D0A">
      <w:pPr>
        <w:pStyle w:val="BodyText"/>
        <w:rPr>
          <w:rFonts w:asciiTheme="minorHAnsi" w:hAnsiTheme="minorHAnsi" w:cstheme="minorHAnsi"/>
        </w:rPr>
      </w:pPr>
      <w:r w:rsidRPr="00161DE8">
        <w:rPr>
          <w:rFonts w:asciiTheme="minorHAnsi" w:hAnsiTheme="minorHAnsi" w:cstheme="minorHAnsi"/>
        </w:rPr>
        <w:t>No new system configuration is required w</w:t>
      </w:r>
      <w:r w:rsidR="0040405D" w:rsidRPr="00161DE8">
        <w:rPr>
          <w:rFonts w:asciiTheme="minorHAnsi" w:hAnsiTheme="minorHAnsi" w:cstheme="minorHAnsi"/>
        </w:rPr>
        <w:t>ith th</w:t>
      </w:r>
      <w:r w:rsidR="009629AB" w:rsidRPr="00161DE8">
        <w:rPr>
          <w:rFonts w:asciiTheme="minorHAnsi" w:hAnsiTheme="minorHAnsi" w:cstheme="minorHAnsi"/>
        </w:rPr>
        <w:t>is i</w:t>
      </w:r>
      <w:r w:rsidR="0040405D" w:rsidRPr="00161DE8">
        <w:rPr>
          <w:rFonts w:asciiTheme="minorHAnsi" w:hAnsiTheme="minorHAnsi" w:cstheme="minorHAnsi"/>
        </w:rPr>
        <w:t>nsta</w:t>
      </w:r>
      <w:r w:rsidR="009629AB" w:rsidRPr="00161DE8">
        <w:rPr>
          <w:rFonts w:asciiTheme="minorHAnsi" w:hAnsiTheme="minorHAnsi" w:cstheme="minorHAnsi"/>
        </w:rPr>
        <w:t>llation</w:t>
      </w:r>
      <w:r w:rsidR="00AA4A3D" w:rsidRPr="00161DE8">
        <w:rPr>
          <w:rFonts w:asciiTheme="minorHAnsi" w:hAnsiTheme="minorHAnsi" w:cstheme="minorHAnsi"/>
        </w:rPr>
        <w:t>.</w:t>
      </w:r>
    </w:p>
    <w:p w14:paraId="47161CE0" w14:textId="77777777" w:rsidR="00222FCD" w:rsidRDefault="00222FCD" w:rsidP="00161DE8">
      <w:pPr>
        <w:pStyle w:val="Heading2"/>
      </w:pPr>
      <w:bookmarkStart w:id="68" w:name="_Toc37937243"/>
      <w:r>
        <w:t>Database Tuning</w:t>
      </w:r>
      <w:bookmarkEnd w:id="68"/>
    </w:p>
    <w:p w14:paraId="47161CE1" w14:textId="77777777" w:rsidR="00222FCD" w:rsidRPr="00853BF9" w:rsidRDefault="00853BF9" w:rsidP="00812CDB">
      <w:pPr>
        <w:pStyle w:val="InstructionalText1"/>
        <w:rPr>
          <w:i w:val="0"/>
          <w:color w:val="auto"/>
        </w:rPr>
      </w:pPr>
      <w:r w:rsidRPr="00853BF9">
        <w:rPr>
          <w:i w:val="0"/>
          <w:color w:val="auto"/>
        </w:rPr>
        <w:t>N/A</w:t>
      </w:r>
    </w:p>
    <w:p w14:paraId="72605B2A" w14:textId="75964EEB" w:rsidR="00677CD7" w:rsidRDefault="00677CD7" w:rsidP="002C179C">
      <w:pPr>
        <w:pStyle w:val="Heading1"/>
      </w:pPr>
      <w:bookmarkStart w:id="69" w:name="_Toc37937244"/>
      <w:r>
        <w:lastRenderedPageBreak/>
        <w:t>Taxonomy Update</w:t>
      </w:r>
      <w:bookmarkEnd w:id="69"/>
    </w:p>
    <w:p w14:paraId="3B190580" w14:textId="77777777" w:rsidR="008C6588" w:rsidRDefault="008C6588" w:rsidP="00867C28">
      <w:r>
        <w:t>CAC: This step would be accomplished by a Clinical Application Coordinator (CAC).</w:t>
      </w:r>
    </w:p>
    <w:p w14:paraId="513CF089" w14:textId="77777777" w:rsidR="008C6588" w:rsidRDefault="008C6588" w:rsidP="00867C28"/>
    <w:p w14:paraId="15921C48" w14:textId="49F4D930" w:rsidR="00867C28" w:rsidRPr="00867C28" w:rsidRDefault="00867C28" w:rsidP="00867C28">
      <w:r w:rsidRPr="00867C28">
        <w:t xml:space="preserve">After installation of the main patches, this Reminders Exchange file must be installed. </w:t>
      </w:r>
    </w:p>
    <w:p w14:paraId="193568DA" w14:textId="2FF643C1" w:rsidR="00677CD7" w:rsidRPr="00867C28" w:rsidRDefault="00677CD7" w:rsidP="00867C28">
      <w:r w:rsidRPr="00867C28">
        <w:t>The exchange file contains one update:</w:t>
      </w:r>
    </w:p>
    <w:p w14:paraId="310421CD" w14:textId="77777777" w:rsidR="00677CD7" w:rsidRPr="00DD55B0" w:rsidRDefault="00677CD7" w:rsidP="00677CD7">
      <w:pPr>
        <w:ind w:left="720"/>
      </w:pPr>
      <w:r w:rsidRPr="0061193B">
        <w:t xml:space="preserve">                </w:t>
      </w:r>
    </w:p>
    <w:p w14:paraId="06918E91" w14:textId="77777777" w:rsidR="00677CD7" w:rsidRPr="0061193B" w:rsidRDefault="00677CD7" w:rsidP="00677CD7">
      <w:pPr>
        <w:autoSpaceDE w:val="0"/>
        <w:autoSpaceDN w:val="0"/>
        <w:adjustRightInd w:val="0"/>
        <w:rPr>
          <w:b/>
        </w:rPr>
      </w:pPr>
      <w:r w:rsidRPr="0061193B">
        <w:rPr>
          <w:b/>
        </w:rPr>
        <w:t>REMINDER T</w:t>
      </w:r>
      <w:r>
        <w:rPr>
          <w:b/>
        </w:rPr>
        <w:t>AXONOMY</w:t>
      </w:r>
      <w:r w:rsidRPr="0061193B">
        <w:rPr>
          <w:b/>
        </w:rPr>
        <w:t xml:space="preserve">   </w:t>
      </w:r>
    </w:p>
    <w:p w14:paraId="19170308" w14:textId="77777777" w:rsidR="00677CD7" w:rsidRPr="0061193B" w:rsidRDefault="00677CD7" w:rsidP="00677CD7">
      <w:pPr>
        <w:autoSpaceDE w:val="0"/>
        <w:autoSpaceDN w:val="0"/>
        <w:adjustRightInd w:val="0"/>
        <w:ind w:firstLine="720"/>
        <w:rPr>
          <w:b/>
        </w:rPr>
      </w:pPr>
      <w:r>
        <w:rPr>
          <w:rFonts w:ascii="r_ansi" w:hAnsi="r_ansi"/>
          <w:sz w:val="20"/>
          <w:szCs w:val="20"/>
        </w:rPr>
        <w:t>VA-COVID-19 DIAGNOSIS</w:t>
      </w:r>
    </w:p>
    <w:p w14:paraId="22DBFFC8" w14:textId="77777777" w:rsidR="00677CD7" w:rsidRPr="00534ADD" w:rsidRDefault="00677CD7" w:rsidP="00867C28">
      <w:pPr>
        <w:pStyle w:val="Heading2"/>
      </w:pPr>
      <w:bookmarkStart w:id="70" w:name="_Toc522167709"/>
      <w:bookmarkStart w:id="71" w:name="_Toc37937245"/>
      <w:r w:rsidRPr="00534ADD">
        <w:t>Install Details</w:t>
      </w:r>
      <w:bookmarkEnd w:id="70"/>
      <w:bookmarkEnd w:id="71"/>
    </w:p>
    <w:p w14:paraId="5D8B1552" w14:textId="77777777" w:rsidR="00677CD7" w:rsidRPr="00534ADD" w:rsidRDefault="00677CD7" w:rsidP="00677CD7">
      <w:pPr>
        <w:rPr>
          <w:b/>
        </w:rPr>
      </w:pPr>
      <w:r w:rsidRPr="00534ADD">
        <w:t xml:space="preserve">This update is being distributed as a </w:t>
      </w:r>
      <w:r>
        <w:t>mailman message</w:t>
      </w:r>
      <w:r w:rsidRPr="00534ADD">
        <w:t xml:space="preserve">.  </w:t>
      </w:r>
      <w:bookmarkStart w:id="72" w:name="_Hlk523467596"/>
    </w:p>
    <w:bookmarkEnd w:id="72"/>
    <w:p w14:paraId="3BBDC514" w14:textId="77777777" w:rsidR="00677CD7" w:rsidRPr="00534ADD" w:rsidRDefault="00677CD7" w:rsidP="00677CD7">
      <w:pPr>
        <w:autoSpaceDE w:val="0"/>
        <w:autoSpaceDN w:val="0"/>
        <w:adjustRightInd w:val="0"/>
      </w:pPr>
      <w:r w:rsidRPr="00534ADD">
        <w:t xml:space="preserve">      </w:t>
      </w:r>
    </w:p>
    <w:p w14:paraId="7A3E6562" w14:textId="77777777" w:rsidR="00677CD7" w:rsidRDefault="00677CD7" w:rsidP="00677CD7">
      <w:pPr>
        <w:autoSpaceDE w:val="0"/>
        <w:autoSpaceDN w:val="0"/>
        <w:adjustRightInd w:val="0"/>
      </w:pPr>
      <w:r w:rsidRPr="00534ADD">
        <w:t>The file will be installed using Reminder Exchange, programmer access is not required.</w:t>
      </w:r>
    </w:p>
    <w:p w14:paraId="46C447A1" w14:textId="77777777" w:rsidR="00677CD7" w:rsidRPr="00534ADD" w:rsidRDefault="00677CD7" w:rsidP="00677CD7">
      <w:pPr>
        <w:autoSpaceDE w:val="0"/>
        <w:autoSpaceDN w:val="0"/>
        <w:adjustRightInd w:val="0"/>
      </w:pPr>
    </w:p>
    <w:p w14:paraId="72FCBC09" w14:textId="77777777" w:rsidR="00677CD7" w:rsidRPr="00534ADD" w:rsidRDefault="00677CD7" w:rsidP="00677CD7">
      <w:pPr>
        <w:autoSpaceDE w:val="0"/>
        <w:autoSpaceDN w:val="0"/>
        <w:adjustRightInd w:val="0"/>
      </w:pPr>
      <w:r w:rsidRPr="00534ADD">
        <w:t xml:space="preserve">   </w:t>
      </w:r>
    </w:p>
    <w:p w14:paraId="64C68939" w14:textId="77777777" w:rsidR="00677CD7" w:rsidRPr="00534ADD" w:rsidRDefault="00677CD7" w:rsidP="00677CD7">
      <w:pPr>
        <w:autoSpaceDE w:val="0"/>
        <w:autoSpaceDN w:val="0"/>
        <w:adjustRightInd w:val="0"/>
      </w:pPr>
      <w:r w:rsidRPr="00534ADD">
        <w:t>Installation:</w:t>
      </w:r>
    </w:p>
    <w:p w14:paraId="2F8B3589" w14:textId="77777777" w:rsidR="00677CD7" w:rsidRPr="00534ADD" w:rsidRDefault="00677CD7" w:rsidP="00677CD7">
      <w:pPr>
        <w:autoSpaceDE w:val="0"/>
        <w:autoSpaceDN w:val="0"/>
        <w:adjustRightInd w:val="0"/>
      </w:pPr>
      <w:r w:rsidRPr="00534ADD">
        <w:t>=============</w:t>
      </w:r>
    </w:p>
    <w:p w14:paraId="0A919CD8" w14:textId="77777777" w:rsidR="00677CD7" w:rsidRDefault="00677CD7" w:rsidP="00677CD7">
      <w:pPr>
        <w:autoSpaceDE w:val="0"/>
        <w:autoSpaceDN w:val="0"/>
        <w:adjustRightInd w:val="0"/>
      </w:pPr>
      <w:r w:rsidRPr="00534ADD">
        <w:t xml:space="preserve">This update can be loaded with users on the system. Installation will take less than </w:t>
      </w:r>
      <w:r>
        <w:t xml:space="preserve">1 </w:t>
      </w:r>
      <w:r w:rsidRPr="00534ADD">
        <w:t>minutes.</w:t>
      </w:r>
    </w:p>
    <w:p w14:paraId="0F3AB64E" w14:textId="77777777" w:rsidR="00677CD7" w:rsidRPr="00534ADD" w:rsidRDefault="00677CD7" w:rsidP="00677CD7">
      <w:pPr>
        <w:autoSpaceDE w:val="0"/>
        <w:autoSpaceDN w:val="0"/>
        <w:adjustRightInd w:val="0"/>
      </w:pPr>
      <w:r w:rsidRPr="00534ADD">
        <w:t xml:space="preserve"> </w:t>
      </w:r>
    </w:p>
    <w:p w14:paraId="5A708BC7" w14:textId="77777777" w:rsidR="00677CD7" w:rsidRPr="00534ADD" w:rsidRDefault="00677CD7" w:rsidP="00867C28">
      <w:pPr>
        <w:pStyle w:val="Heading2"/>
      </w:pPr>
      <w:bookmarkStart w:id="73" w:name="_Toc522167710"/>
      <w:bookmarkStart w:id="74" w:name="_Toc37937246"/>
      <w:r w:rsidRPr="00534ADD">
        <w:t>Install Example</w:t>
      </w:r>
      <w:bookmarkEnd w:id="73"/>
      <w:bookmarkEnd w:id="74"/>
    </w:p>
    <w:p w14:paraId="2AAF2909" w14:textId="256F180F" w:rsidR="00677CD7" w:rsidRPr="00534ADD" w:rsidRDefault="00677CD7" w:rsidP="008C6F6F">
      <w:pPr>
        <w:pStyle w:val="ListNumber"/>
      </w:pPr>
      <w:r w:rsidRPr="00534ADD">
        <w:t xml:space="preserve">To Load the </w:t>
      </w:r>
      <w:r>
        <w:t>mailman message</w:t>
      </w:r>
      <w:r w:rsidR="008C6F6F">
        <w:t>, n</w:t>
      </w:r>
      <w:r w:rsidRPr="00534ADD">
        <w:t>avigate to Reminder exchange in Vista</w:t>
      </w:r>
      <w:r w:rsidR="008C6F6F">
        <w:t>.</w:t>
      </w:r>
    </w:p>
    <w:p w14:paraId="1CC60CA6" w14:textId="0AA36A1D" w:rsidR="00677CD7" w:rsidRPr="00534ADD" w:rsidRDefault="00677CD7" w:rsidP="00677CD7">
      <w:r w:rsidRPr="00534ADD">
        <w:rPr>
          <w:noProof/>
        </w:rPr>
        <mc:AlternateContent>
          <mc:Choice Requires="wps">
            <w:drawing>
              <wp:anchor distT="0" distB="0" distL="114300" distR="114300" simplePos="0" relativeHeight="251659264" behindDoc="0" locked="0" layoutInCell="1" allowOverlap="1" wp14:anchorId="1F5BDE4F" wp14:editId="33DD6F96">
                <wp:simplePos x="0" y="0"/>
                <wp:positionH relativeFrom="column">
                  <wp:posOffset>2978785</wp:posOffset>
                </wp:positionH>
                <wp:positionV relativeFrom="paragraph">
                  <wp:posOffset>1379220</wp:posOffset>
                </wp:positionV>
                <wp:extent cx="1375410" cy="0"/>
                <wp:effectExtent l="35560" t="119380" r="27305" b="11874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75410" cy="0"/>
                        </a:xfrm>
                        <a:prstGeom prst="straightConnector1">
                          <a:avLst/>
                        </a:prstGeom>
                        <a:noFill/>
                        <a:ln w="381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DA2841" id="_x0000_t32" coordsize="21600,21600" o:spt="32" o:oned="t" path="m,l21600,21600e" filled="f">
                <v:path arrowok="t" fillok="f" o:connecttype="none"/>
                <o:lock v:ext="edit" shapetype="t"/>
              </v:shapetype>
              <v:shape id="Straight Arrow Connector 9" o:spid="_x0000_s1026" type="#_x0000_t32" alt="&quot;&quot;" style="position:absolute;margin-left:234.55pt;margin-top:108.6pt;width:108.3pt;height:0;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" strokecolor="red" strokeweight="3pt">
                <v:stroke endarrow="open"/>
              </v:shape>
            </w:pict>
          </mc:Fallback>
        </mc:AlternateContent>
      </w:r>
      <w:r w:rsidRPr="00534ADD">
        <w:rPr>
          <w:noProof/>
        </w:rPr>
        <w:t xml:space="preserve"> </w:t>
      </w:r>
      <w:r>
        <w:rPr>
          <w:noProof/>
        </w:rPr>
        <w:drawing>
          <wp:inline distT="0" distB="0" distL="0" distR="0" wp14:anchorId="2D0ACE4E" wp14:editId="0C733EF6">
            <wp:extent cx="5995035" cy="1320165"/>
            <wp:effectExtent l="0" t="0" r="5715" b="0"/>
            <wp:docPr id="7" name="Picture 7" descr="Screen capture shows the list of availab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5035" cy="1320165"/>
                    </a:xfrm>
                    <a:prstGeom prst="rect">
                      <a:avLst/>
                    </a:prstGeom>
                    <a:noFill/>
                    <a:ln>
                      <a:noFill/>
                    </a:ln>
                  </pic:spPr>
                </pic:pic>
              </a:graphicData>
            </a:graphic>
          </wp:inline>
        </w:drawing>
      </w:r>
    </w:p>
    <w:p w14:paraId="74DFEFA1" w14:textId="77777777" w:rsidR="00677CD7" w:rsidRPr="00534ADD" w:rsidRDefault="00677CD7" w:rsidP="008C6F6F">
      <w:pPr>
        <w:pStyle w:val="ListNumber"/>
      </w:pPr>
      <w:r w:rsidRPr="00534ADD">
        <w:t xml:space="preserve">At the </w:t>
      </w:r>
      <w:r w:rsidRPr="00534ADD">
        <w:rPr>
          <w:b/>
          <w:u w:val="single"/>
        </w:rPr>
        <w:t>Select Action:</w:t>
      </w:r>
      <w:r w:rsidRPr="00534ADD">
        <w:t xml:space="preserve"> prompt, enter </w:t>
      </w:r>
      <w:r>
        <w:rPr>
          <w:b/>
          <w:u w:val="single"/>
        </w:rPr>
        <w:t>LMM</w:t>
      </w:r>
      <w:r w:rsidRPr="00534ADD">
        <w:t xml:space="preserve"> for Load </w:t>
      </w:r>
      <w:r>
        <w:t>MailMan Message</w:t>
      </w:r>
      <w:r w:rsidRPr="00534ADD">
        <w:t xml:space="preserve"> </w:t>
      </w:r>
    </w:p>
    <w:p w14:paraId="4DF8DD96" w14:textId="77777777" w:rsidR="00677CD7" w:rsidRPr="00534ADD" w:rsidRDefault="00677CD7" w:rsidP="008C6F6F">
      <w:pPr>
        <w:pStyle w:val="ListNumber"/>
      </w:pPr>
      <w:r w:rsidRPr="00534ADD">
        <w:t xml:space="preserve">At the </w:t>
      </w:r>
      <w:r>
        <w:rPr>
          <w:b/>
          <w:u w:val="single"/>
        </w:rPr>
        <w:t>Choose</w:t>
      </w:r>
      <w:r w:rsidRPr="00534ADD">
        <w:rPr>
          <w:b/>
          <w:u w:val="single"/>
        </w:rPr>
        <w:t xml:space="preserve">: </w:t>
      </w:r>
      <w:r w:rsidRPr="00534ADD">
        <w:t xml:space="preserve">prompt, </w:t>
      </w:r>
      <w:r>
        <w:t xml:space="preserve">Select the number for this entry and press </w:t>
      </w:r>
      <w:r w:rsidRPr="008C2693">
        <w:rPr>
          <w:b/>
          <w:bCs/>
        </w:rPr>
        <w:t>&lt;enter&gt;</w:t>
      </w:r>
      <w:r w:rsidRPr="00534ADD">
        <w:t xml:space="preserve">: </w:t>
      </w:r>
    </w:p>
    <w:p w14:paraId="5F59A51F" w14:textId="77777777" w:rsidR="00677CD7" w:rsidRPr="008C2693" w:rsidRDefault="00677CD7" w:rsidP="00677CD7">
      <w:pPr>
        <w:ind w:firstLine="720"/>
        <w:rPr>
          <w:rFonts w:ascii="r_ansi" w:hAnsi="r_ansi" w:cs="r_ansi"/>
          <w:b/>
          <w:bCs/>
          <w:sz w:val="20"/>
          <w:szCs w:val="20"/>
        </w:rPr>
      </w:pPr>
      <w:r w:rsidRPr="008C2693">
        <w:rPr>
          <w:rFonts w:ascii="r_ansi" w:hAnsi="r_ansi" w:cs="r_ansi"/>
          <w:b/>
          <w:bCs/>
          <w:sz w:val="20"/>
          <w:szCs w:val="20"/>
        </w:rPr>
        <w:t>CREX: VA-COVID-19 DIAGNOSIS</w:t>
      </w:r>
    </w:p>
    <w:p w14:paraId="0D208A1B" w14:textId="77777777" w:rsidR="00677CD7" w:rsidRDefault="00677CD7" w:rsidP="00677CD7">
      <w:pPr>
        <w:rPr>
          <w:rFonts w:ascii="r_ansi" w:hAnsi="r_ansi" w:cs="r_ansi"/>
          <w:sz w:val="20"/>
          <w:szCs w:val="20"/>
        </w:rPr>
      </w:pPr>
    </w:p>
    <w:p w14:paraId="345EDA3E" w14:textId="3C463596" w:rsidR="00677CD7" w:rsidRPr="00534ADD" w:rsidRDefault="00F27E60" w:rsidP="00677CD7">
      <w:pPr>
        <w:rPr>
          <w:noProof/>
        </w:rPr>
      </w:pPr>
      <w:r>
        <w:rPr>
          <w:noProof/>
        </w:rPr>
        <mc:AlternateContent>
          <mc:Choice Requires="wps">
            <w:drawing>
              <wp:anchor distT="0" distB="0" distL="114300" distR="114300" simplePos="0" relativeHeight="251663360" behindDoc="0" locked="0" layoutInCell="1" allowOverlap="1" wp14:anchorId="377AFD29" wp14:editId="510E8BAF">
                <wp:simplePos x="0" y="0"/>
                <wp:positionH relativeFrom="column">
                  <wp:posOffset>890546</wp:posOffset>
                </wp:positionH>
                <wp:positionV relativeFrom="paragraph">
                  <wp:posOffset>715618</wp:posOffset>
                </wp:positionV>
                <wp:extent cx="3697357" cy="135172"/>
                <wp:effectExtent l="0" t="0" r="17780" b="1778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97357"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0BB15" id="Rectangle 11" o:spid="_x0000_s1026" alt="&quot;&quot;" style="position:absolute;margin-left:70.1pt;margin-top:56.35pt;width:291.15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" fillcolor="#4f81bd" strokecolor="#385d8a" strokeweight="2pt"/>
            </w:pict>
          </mc:Fallback>
        </mc:AlternateContent>
      </w:r>
      <w:r>
        <w:rPr>
          <w:noProof/>
        </w:rPr>
        <mc:AlternateContent>
          <mc:Choice Requires="wps">
            <w:drawing>
              <wp:anchor distT="0" distB="0" distL="114300" distR="114300" simplePos="0" relativeHeight="251661312" behindDoc="0" locked="0" layoutInCell="1" allowOverlap="1" wp14:anchorId="704D6373" wp14:editId="36118946">
                <wp:simplePos x="0" y="0"/>
                <wp:positionH relativeFrom="column">
                  <wp:posOffset>890546</wp:posOffset>
                </wp:positionH>
                <wp:positionV relativeFrom="paragraph">
                  <wp:posOffset>214685</wp:posOffset>
                </wp:positionV>
                <wp:extent cx="3697357" cy="135172"/>
                <wp:effectExtent l="0" t="0" r="17780" b="1778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9735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549E6" id="Rectangle 10" o:spid="_x0000_s1026" alt="&quot;&quot;" style="position:absolute;margin-left:70.1pt;margin-top:16.9pt;width:291.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" fillcolor="#4f81bd [3204]" strokecolor="#243f60 [1604]" strokeweight="2pt"/>
            </w:pict>
          </mc:Fallback>
        </mc:AlternateContent>
      </w:r>
      <w:r w:rsidR="00677CD7">
        <w:rPr>
          <w:noProof/>
        </w:rPr>
        <w:drawing>
          <wp:inline distT="0" distB="0" distL="0" distR="0" wp14:anchorId="1299443B" wp14:editId="4DE40321">
            <wp:extent cx="5995035" cy="1271905"/>
            <wp:effectExtent l="0" t="0" r="5715" b="4445"/>
            <wp:docPr id="6" name="Picture 6" descr="screen capture shows the name as s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5035" cy="1271905"/>
                    </a:xfrm>
                    <a:prstGeom prst="rect">
                      <a:avLst/>
                    </a:prstGeom>
                    <a:noFill/>
                    <a:ln>
                      <a:noFill/>
                    </a:ln>
                  </pic:spPr>
                </pic:pic>
              </a:graphicData>
            </a:graphic>
          </wp:inline>
        </w:drawing>
      </w:r>
    </w:p>
    <w:p w14:paraId="4EE33D9F" w14:textId="77777777" w:rsidR="008C6F6F" w:rsidRDefault="008C6F6F">
      <w:r>
        <w:br w:type="page"/>
      </w:r>
    </w:p>
    <w:p w14:paraId="35E74B59" w14:textId="3F58DB56" w:rsidR="00677CD7" w:rsidRDefault="00677CD7" w:rsidP="00677CD7">
      <w:r w:rsidRPr="00534ADD">
        <w:lastRenderedPageBreak/>
        <w:t xml:space="preserve">You should see </w:t>
      </w:r>
      <w:r>
        <w:t>the following</w:t>
      </w:r>
      <w:r w:rsidRPr="00534ADD">
        <w:t xml:space="preserve"> message at the top of your screen that the file successfully loaded.</w:t>
      </w:r>
    </w:p>
    <w:p w14:paraId="05427279" w14:textId="77777777" w:rsidR="00677CD7" w:rsidRDefault="00677CD7" w:rsidP="00677CD7"/>
    <w:p w14:paraId="612E36F7" w14:textId="77777777" w:rsidR="00677CD7" w:rsidRDefault="00677CD7" w:rsidP="008C6F6F">
      <w:pPr>
        <w:pStyle w:val="capture"/>
      </w:pPr>
      <w:r>
        <w:t>Loading MailMan message number 220723</w:t>
      </w:r>
    </w:p>
    <w:p w14:paraId="44FF859C" w14:textId="77777777" w:rsidR="00677CD7" w:rsidRDefault="00677CD7" w:rsidP="008C6F6F">
      <w:pPr>
        <w:pStyle w:val="capture"/>
      </w:pPr>
      <w:r>
        <w:t>Added Exchange entry VA-COVID-19 DIAGNOSIS</w:t>
      </w:r>
    </w:p>
    <w:p w14:paraId="19B59062" w14:textId="77777777" w:rsidR="00677CD7" w:rsidRPr="00534ADD" w:rsidRDefault="00677CD7" w:rsidP="008C6F6F">
      <w:pPr>
        <w:pStyle w:val="capture"/>
      </w:pPr>
      <w:r>
        <w:t>MailMan message 220723 successfully loaded.</w:t>
      </w:r>
    </w:p>
    <w:p w14:paraId="6570C9DB" w14:textId="77777777" w:rsidR="00677CD7" w:rsidRDefault="00677CD7" w:rsidP="00677CD7"/>
    <w:p w14:paraId="32FCB0A0" w14:textId="77777777" w:rsidR="00677CD7" w:rsidRDefault="00677CD7" w:rsidP="008C6F6F">
      <w:pPr>
        <w:pStyle w:val="ListNumber"/>
        <w:rPr>
          <w:noProof/>
        </w:rPr>
      </w:pPr>
      <w:r w:rsidRPr="00EC5A34">
        <w:t xml:space="preserve">Search and locate an entry titled </w:t>
      </w:r>
      <w:r>
        <w:rPr>
          <w:rFonts w:ascii="r_ansi" w:hAnsi="r_ansi"/>
          <w:sz w:val="20"/>
          <w:szCs w:val="20"/>
        </w:rPr>
        <w:t>VA-COVID-19 DIAGNOSIS</w:t>
      </w:r>
      <w:r w:rsidRPr="001B074B">
        <w:t xml:space="preserve"> </w:t>
      </w:r>
      <w:r w:rsidRPr="00EC5A34">
        <w:t>in reminder exchange</w:t>
      </w:r>
      <w:r>
        <w:t>.</w:t>
      </w:r>
      <w:r w:rsidRPr="00534ADD">
        <w:rPr>
          <w:noProof/>
        </w:rPr>
        <w:t xml:space="preserve"> </w:t>
      </w:r>
    </w:p>
    <w:p w14:paraId="2310AA57" w14:textId="5892CDF7" w:rsidR="00677CD7" w:rsidRPr="00534ADD" w:rsidRDefault="00677CD7" w:rsidP="00677CD7">
      <w:pPr>
        <w:pStyle w:val="PartTitle"/>
        <w:spacing w:before="0" w:after="0"/>
        <w:jc w:val="left"/>
      </w:pPr>
      <w:r w:rsidRPr="00534ADD">
        <w:rPr>
          <w:noProof/>
        </w:rPr>
        <mc:AlternateContent>
          <mc:Choice Requires="wps">
            <w:drawing>
              <wp:anchor distT="0" distB="0" distL="114300" distR="114300" simplePos="0" relativeHeight="251660288" behindDoc="0" locked="0" layoutInCell="1" allowOverlap="1" wp14:anchorId="226C3A71" wp14:editId="59CC0DF5">
                <wp:simplePos x="0" y="0"/>
                <wp:positionH relativeFrom="column">
                  <wp:posOffset>2493010</wp:posOffset>
                </wp:positionH>
                <wp:positionV relativeFrom="paragraph">
                  <wp:posOffset>286385</wp:posOffset>
                </wp:positionV>
                <wp:extent cx="1228725" cy="47625"/>
                <wp:effectExtent l="35560" t="115570" r="21590" b="7493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47625"/>
                        </a:xfrm>
                        <a:prstGeom prst="straightConnector1">
                          <a:avLst/>
                        </a:prstGeom>
                        <a:noFill/>
                        <a:ln w="381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6F2F24" id="Straight Arrow Connector 8" o:spid="_x0000_s1026" type="#_x0000_t32" alt="&quot;&quot;" style="position:absolute;margin-left:196.3pt;margin-top:22.55pt;width:96.75pt;height: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" strokecolor="red" strokeweight="3pt">
                <v:stroke endarrow="open"/>
              </v:shape>
            </w:pict>
          </mc:Fallback>
        </mc:AlternateContent>
      </w:r>
      <w:r>
        <w:rPr>
          <w:noProof/>
        </w:rPr>
        <w:drawing>
          <wp:inline distT="0" distB="0" distL="0" distR="0" wp14:anchorId="1CDB4043" wp14:editId="158506D8">
            <wp:extent cx="5995035" cy="2957830"/>
            <wp:effectExtent l="0" t="0" r="5715" b="0"/>
            <wp:docPr id="4" name="Picture 4" descr="screen capture shows the correct reminder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035" cy="2957830"/>
                    </a:xfrm>
                    <a:prstGeom prst="rect">
                      <a:avLst/>
                    </a:prstGeom>
                    <a:noFill/>
                    <a:ln>
                      <a:noFill/>
                    </a:ln>
                  </pic:spPr>
                </pic:pic>
              </a:graphicData>
            </a:graphic>
          </wp:inline>
        </w:drawing>
      </w:r>
    </w:p>
    <w:p w14:paraId="516398A2" w14:textId="77777777" w:rsidR="00677CD7" w:rsidRPr="00534ADD" w:rsidRDefault="00677CD7" w:rsidP="008C6F6F">
      <w:pPr>
        <w:pStyle w:val="ListNumber"/>
      </w:pPr>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74E34E33" w14:textId="77777777" w:rsidR="00677CD7" w:rsidRPr="00697595" w:rsidRDefault="00677CD7" w:rsidP="008C6F6F">
      <w:pPr>
        <w:pStyle w:val="ListNumber"/>
        <w:rPr>
          <w:iCs/>
        </w:rPr>
      </w:pPr>
      <w:r w:rsidRPr="00534ADD">
        <w:t xml:space="preserve">Enter the number that corresponds with your entry </w:t>
      </w:r>
      <w:r>
        <w:t>VA-</w:t>
      </w:r>
      <w:r w:rsidRPr="0061193B">
        <w:t>COVID</w:t>
      </w:r>
      <w:r>
        <w:t>-</w:t>
      </w:r>
      <w:r w:rsidRPr="0061193B">
        <w:t>19</w:t>
      </w:r>
      <w:r>
        <w:rPr>
          <w:b/>
        </w:rPr>
        <w:t xml:space="preserve"> </w:t>
      </w:r>
      <w:r>
        <w:rPr>
          <w:bCs/>
        </w:rPr>
        <w:t>DIAGNOSIS</w:t>
      </w:r>
      <w:r w:rsidRPr="00534ADD">
        <w:rPr>
          <w:i/>
        </w:rPr>
        <w:t xml:space="preserve"> (in this example it is entry </w:t>
      </w:r>
      <w:r>
        <w:rPr>
          <w:i/>
        </w:rPr>
        <w:t>236</w:t>
      </w:r>
      <w:r w:rsidRPr="00534ADD">
        <w:rPr>
          <w:i/>
        </w:rPr>
        <w:t xml:space="preserve"> it will vary by site)</w:t>
      </w:r>
      <w:r>
        <w:rPr>
          <w:i/>
        </w:rPr>
        <w:t xml:space="preserve">. </w:t>
      </w:r>
      <w:r w:rsidRPr="00697595">
        <w:rPr>
          <w:iCs/>
        </w:rPr>
        <w:t>The date of the exchange file should be 0</w:t>
      </w:r>
      <w:r>
        <w:rPr>
          <w:iCs/>
        </w:rPr>
        <w:t>4</w:t>
      </w:r>
      <w:r w:rsidRPr="00697595">
        <w:rPr>
          <w:iCs/>
        </w:rPr>
        <w:t>/</w:t>
      </w:r>
      <w:r>
        <w:rPr>
          <w:iCs/>
        </w:rPr>
        <w:t>15</w:t>
      </w:r>
      <w:r w:rsidRPr="00697595">
        <w:rPr>
          <w:iCs/>
        </w:rPr>
        <w:t>/2020.</w:t>
      </w:r>
    </w:p>
    <w:p w14:paraId="4F3BE214" w14:textId="4E2B4590" w:rsidR="00677CD7" w:rsidRPr="00534ADD" w:rsidRDefault="00F27E60" w:rsidP="00677CD7">
      <w:r>
        <w:rPr>
          <w:noProof/>
        </w:rPr>
        <w:lastRenderedPageBreak/>
        <mc:AlternateContent>
          <mc:Choice Requires="wps">
            <w:drawing>
              <wp:anchor distT="0" distB="0" distL="114300" distR="114300" simplePos="0" relativeHeight="251665408" behindDoc="0" locked="0" layoutInCell="1" allowOverlap="1" wp14:anchorId="6A231E7A" wp14:editId="04404D72">
                <wp:simplePos x="0" y="0"/>
                <wp:positionH relativeFrom="column">
                  <wp:posOffset>906449</wp:posOffset>
                </wp:positionH>
                <wp:positionV relativeFrom="paragraph">
                  <wp:posOffset>340194</wp:posOffset>
                </wp:positionV>
                <wp:extent cx="3697357" cy="135172"/>
                <wp:effectExtent l="0" t="0" r="17780" b="1778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97357"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AA690" id="Rectangle 12" o:spid="_x0000_s1026" alt="&quot;&quot;" style="position:absolute;margin-left:71.35pt;margin-top:26.8pt;width:291.15pt;height:10.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" fillcolor="#4f81bd" strokecolor="#385d8a" strokeweight="2pt"/>
            </w:pict>
          </mc:Fallback>
        </mc:AlternateContent>
      </w:r>
      <w:r w:rsidR="00677CD7" w:rsidRPr="00534ADD">
        <w:rPr>
          <w:noProof/>
        </w:rPr>
        <w:t xml:space="preserve"> </w:t>
      </w:r>
      <w:r w:rsidR="00677CD7">
        <w:rPr>
          <w:noProof/>
        </w:rPr>
        <w:drawing>
          <wp:inline distT="0" distB="0" distL="0" distR="0" wp14:anchorId="223CFFFE" wp14:editId="5AE7A95C">
            <wp:extent cx="5995035" cy="3029585"/>
            <wp:effectExtent l="0" t="0" r="5715" b="0"/>
            <wp:docPr id="2" name="Picture 2" descr="Screen capture shows the option to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5035" cy="3029585"/>
                    </a:xfrm>
                    <a:prstGeom prst="rect">
                      <a:avLst/>
                    </a:prstGeom>
                    <a:noFill/>
                    <a:ln>
                      <a:noFill/>
                    </a:ln>
                  </pic:spPr>
                </pic:pic>
              </a:graphicData>
            </a:graphic>
          </wp:inline>
        </w:drawing>
      </w:r>
    </w:p>
    <w:p w14:paraId="475CF44E" w14:textId="77777777" w:rsidR="00677CD7" w:rsidRPr="00534ADD" w:rsidRDefault="00677CD7" w:rsidP="008C6F6F">
      <w:pPr>
        <w:pStyle w:val="ListNumber"/>
      </w:pPr>
      <w:r w:rsidRPr="00534ADD">
        <w:t xml:space="preserve">At the </w:t>
      </w:r>
      <w:r w:rsidRPr="00534ADD">
        <w:rPr>
          <w:b/>
          <w:u w:val="single"/>
        </w:rPr>
        <w:t>Select Action</w:t>
      </w:r>
      <w:r w:rsidRPr="00534ADD">
        <w:t xml:space="preserve"> prompt, type </w:t>
      </w:r>
      <w:r w:rsidRPr="00FC57C3">
        <w:rPr>
          <w:b/>
          <w:highlight w:val="yellow"/>
          <w:u w:val="single"/>
        </w:rPr>
        <w:t>IA</w:t>
      </w:r>
      <w:r w:rsidRPr="00534ADD">
        <w:t xml:space="preserve"> for Install all Components and hit enter.</w:t>
      </w:r>
    </w:p>
    <w:p w14:paraId="54152269" w14:textId="77777777" w:rsidR="00677CD7" w:rsidRPr="002B7CD8" w:rsidRDefault="00677CD7" w:rsidP="00677CD7">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49D5FA53" w14:textId="77777777" w:rsidR="00677CD7" w:rsidRDefault="00677CD7" w:rsidP="008C6F6F">
      <w:pPr>
        <w:pStyle w:val="ListNumber"/>
        <w:rPr>
          <w:b/>
        </w:rPr>
      </w:pPr>
      <w:r w:rsidRPr="00E70C6B">
        <w:t>You will see several prompts, for all new entries you will choose</w:t>
      </w:r>
      <w:r w:rsidRPr="00EC5A34">
        <w:rPr>
          <w:b/>
        </w:rPr>
        <w:t xml:space="preserve"> </w:t>
      </w:r>
      <w:r w:rsidRPr="00EC5A34">
        <w:rPr>
          <w:b/>
          <w:highlight w:val="yellow"/>
        </w:rPr>
        <w:t>I to Install</w:t>
      </w:r>
    </w:p>
    <w:p w14:paraId="30F1165F" w14:textId="77777777" w:rsidR="00677CD7" w:rsidRDefault="00677CD7" w:rsidP="00677CD7">
      <w:pPr>
        <w:autoSpaceDE w:val="0"/>
        <w:autoSpaceDN w:val="0"/>
        <w:adjustRightInd w:val="0"/>
      </w:pPr>
    </w:p>
    <w:p w14:paraId="75104263" w14:textId="77777777" w:rsidR="00677CD7" w:rsidRDefault="00677CD7" w:rsidP="00677CD7">
      <w:pPr>
        <w:autoSpaceDE w:val="0"/>
        <w:autoSpaceDN w:val="0"/>
        <w:adjustRightInd w:val="0"/>
        <w:rPr>
          <w:rFonts w:ascii="r_ansi" w:hAnsi="r_ansi" w:cs="r_ansi"/>
          <w:sz w:val="20"/>
          <w:szCs w:val="20"/>
        </w:rPr>
      </w:pPr>
    </w:p>
    <w:p w14:paraId="0BCFCD2C" w14:textId="77777777" w:rsidR="00677CD7" w:rsidRDefault="00677CD7" w:rsidP="008C6F6F">
      <w:pPr>
        <w:pStyle w:val="capture"/>
      </w:pPr>
      <w:r>
        <w:t xml:space="preserve">     Select one of the following:</w:t>
      </w:r>
    </w:p>
    <w:p w14:paraId="3DFED88B" w14:textId="77777777" w:rsidR="00677CD7" w:rsidRDefault="00677CD7" w:rsidP="008C6F6F">
      <w:pPr>
        <w:pStyle w:val="capture"/>
      </w:pPr>
    </w:p>
    <w:p w14:paraId="74C611E0" w14:textId="77777777" w:rsidR="00677CD7" w:rsidRDefault="00677CD7" w:rsidP="008C6F6F">
      <w:pPr>
        <w:pStyle w:val="capture"/>
      </w:pPr>
      <w:r>
        <w:t xml:space="preserve">          C         Create a new entry by copying to a new name</w:t>
      </w:r>
    </w:p>
    <w:p w14:paraId="6DA8C638" w14:textId="77777777" w:rsidR="00677CD7" w:rsidRDefault="00677CD7" w:rsidP="008C6F6F">
      <w:pPr>
        <w:pStyle w:val="capture"/>
      </w:pPr>
      <w:r>
        <w:t xml:space="preserve">          O         Overwrite the current entry</w:t>
      </w:r>
    </w:p>
    <w:p w14:paraId="7EC93851" w14:textId="77777777" w:rsidR="00677CD7" w:rsidRDefault="00677CD7" w:rsidP="008C6F6F">
      <w:pPr>
        <w:pStyle w:val="capture"/>
      </w:pPr>
      <w:r>
        <w:t xml:space="preserve">          U         Update</w:t>
      </w:r>
    </w:p>
    <w:p w14:paraId="088283E0" w14:textId="77777777" w:rsidR="00677CD7" w:rsidRDefault="00677CD7" w:rsidP="008C6F6F">
      <w:pPr>
        <w:pStyle w:val="capture"/>
      </w:pPr>
      <w:r>
        <w:t xml:space="preserve">          Q         Quit the install</w:t>
      </w:r>
    </w:p>
    <w:p w14:paraId="1209D303" w14:textId="77777777" w:rsidR="00677CD7" w:rsidRDefault="00677CD7" w:rsidP="008C6F6F">
      <w:pPr>
        <w:pStyle w:val="capture"/>
      </w:pPr>
      <w:r>
        <w:t xml:space="preserve">          S         Skip, do not install this entry</w:t>
      </w:r>
    </w:p>
    <w:p w14:paraId="1DF0DB21" w14:textId="77777777" w:rsidR="00677CD7" w:rsidRDefault="00677CD7" w:rsidP="00677CD7">
      <w:pPr>
        <w:autoSpaceDE w:val="0"/>
        <w:autoSpaceDN w:val="0"/>
        <w:adjustRightInd w:val="0"/>
        <w:rPr>
          <w:rFonts w:ascii="r_ansi" w:hAnsi="r_ansi" w:cs="r_ansi"/>
          <w:sz w:val="20"/>
          <w:szCs w:val="20"/>
        </w:rPr>
      </w:pPr>
    </w:p>
    <w:p w14:paraId="3C134DF1" w14:textId="211926BF" w:rsidR="00677CD7" w:rsidRPr="008C6F6F" w:rsidRDefault="008C6F6F" w:rsidP="008C6F6F">
      <w:pPr>
        <w:pStyle w:val="ListNumber"/>
      </w:pPr>
      <w:r>
        <w:t xml:space="preserve">At this prompt </w:t>
      </w:r>
      <w:r w:rsidRPr="008C6F6F">
        <w:rPr>
          <w:rFonts w:ascii="r_ansi" w:hAnsi="r_ansi" w:cs="r_ansi"/>
          <w:sz w:val="20"/>
          <w:szCs w:val="20"/>
        </w:rPr>
        <w:t>REMINDER TAXONOMY entry named VA-COVID-19 DIAGNOSIS already exists but the packed component is different, what do you want to do?</w:t>
      </w:r>
      <w:r>
        <w:t xml:space="preserve"> </w:t>
      </w:r>
      <w:r w:rsidR="00677CD7" w:rsidRPr="008C6F6F">
        <w:rPr>
          <w:rFonts w:ascii="r_ansi" w:hAnsi="r_ansi" w:cs="r_ansi"/>
          <w:sz w:val="20"/>
          <w:szCs w:val="20"/>
        </w:rPr>
        <w:t xml:space="preserve">Enter response: O// </w:t>
      </w:r>
      <w:r w:rsidR="00677CD7" w:rsidRPr="008C6F6F">
        <w:rPr>
          <w:rFonts w:ascii="r_ansi" w:hAnsi="r_ansi" w:cs="r_ansi"/>
          <w:b/>
          <w:bCs/>
          <w:sz w:val="20"/>
          <w:szCs w:val="20"/>
        </w:rPr>
        <w:t>verwrite the current entry</w:t>
      </w:r>
    </w:p>
    <w:p w14:paraId="1BF23C23" w14:textId="5CACCF8D" w:rsidR="00677CD7" w:rsidRPr="008C6F6F" w:rsidRDefault="00677CD7" w:rsidP="008C6F6F">
      <w:pPr>
        <w:pStyle w:val="ListNumber"/>
        <w:rPr>
          <w:bCs/>
          <w:noProof/>
          <w:sz w:val="20"/>
          <w:szCs w:val="20"/>
        </w:rPr>
      </w:pPr>
      <w:r w:rsidRPr="008C6F6F">
        <w:rPr>
          <w:rFonts w:ascii="r_ansi" w:hAnsi="r_ansi" w:cs="r_ansi"/>
          <w:sz w:val="20"/>
          <w:szCs w:val="20"/>
        </w:rPr>
        <w:t xml:space="preserve">Are you sure you want to overwrite? N// </w:t>
      </w:r>
      <w:r w:rsidRPr="008C6F6F">
        <w:rPr>
          <w:rFonts w:ascii="r_ansi" w:hAnsi="r_ansi" w:cs="r_ansi"/>
          <w:b/>
          <w:bCs/>
          <w:sz w:val="20"/>
          <w:szCs w:val="20"/>
        </w:rPr>
        <w:t>y</w:t>
      </w:r>
      <w:r w:rsidRPr="008C6F6F">
        <w:rPr>
          <w:b/>
          <w:noProof/>
          <w:sz w:val="20"/>
          <w:szCs w:val="20"/>
        </w:rPr>
        <w:t xml:space="preserve"> </w:t>
      </w:r>
    </w:p>
    <w:p w14:paraId="36F9BEDE" w14:textId="07F4F8BD" w:rsidR="00677CD7" w:rsidRDefault="008C6F6F" w:rsidP="008C6F6F">
      <w:pPr>
        <w:pStyle w:val="ListNumber"/>
      </w:pPr>
      <w:r>
        <w:t>T</w:t>
      </w:r>
      <w:r w:rsidR="00677CD7" w:rsidRPr="00534ADD">
        <w:t xml:space="preserve">ype </w:t>
      </w:r>
      <w:r w:rsidR="00677CD7" w:rsidRPr="00FC57C3">
        <w:rPr>
          <w:b/>
          <w:highlight w:val="yellow"/>
          <w:u w:val="single"/>
        </w:rPr>
        <w:t>Q.</w:t>
      </w:r>
      <w:r w:rsidR="00677CD7">
        <w:rPr>
          <w:b/>
          <w:u w:val="single"/>
        </w:rPr>
        <w:t xml:space="preserve"> </w:t>
      </w:r>
      <w:r w:rsidR="00677CD7">
        <w:t xml:space="preserve"> </w:t>
      </w:r>
    </w:p>
    <w:p w14:paraId="261C0E50" w14:textId="77777777" w:rsidR="00677CD7" w:rsidRDefault="00677CD7" w:rsidP="00677CD7"/>
    <w:p w14:paraId="1D5DC75D" w14:textId="77777777" w:rsidR="00677CD7" w:rsidRPr="00A2351F" w:rsidRDefault="00677CD7" w:rsidP="00677CD7">
      <w:r>
        <w:t>Install complete.</w:t>
      </w:r>
    </w:p>
    <w:p w14:paraId="225E8688" w14:textId="04591A19" w:rsidR="008C6F6F" w:rsidRDefault="008C6F6F">
      <w:pPr>
        <w:rPr>
          <w:rFonts w:ascii="Times New Roman" w:eastAsia="Times New Roman" w:hAnsi="Times New Roman" w:cs="Times New Roman"/>
          <w:sz w:val="24"/>
          <w:szCs w:val="20"/>
        </w:rPr>
      </w:pPr>
      <w:r>
        <w:br w:type="page"/>
      </w:r>
    </w:p>
    <w:p w14:paraId="694AE53B" w14:textId="77777777" w:rsidR="00677CD7" w:rsidRPr="00677CD7" w:rsidRDefault="00677CD7" w:rsidP="00677CD7">
      <w:pPr>
        <w:pStyle w:val="BodyText"/>
      </w:pPr>
    </w:p>
    <w:p w14:paraId="71D6D5E8" w14:textId="6204EF62" w:rsidR="00043F90" w:rsidRDefault="00043F90" w:rsidP="002C179C">
      <w:pPr>
        <w:pStyle w:val="Heading1"/>
      </w:pPr>
      <w:bookmarkStart w:id="75" w:name="_Toc37937247"/>
      <w:r>
        <w:t>Configuration</w:t>
      </w:r>
      <w:bookmarkEnd w:id="75"/>
    </w:p>
    <w:p w14:paraId="769784CC" w14:textId="069DE721" w:rsidR="00043F90" w:rsidRPr="00161DE8" w:rsidRDefault="00043F90" w:rsidP="00043F90">
      <w:pPr>
        <w:pStyle w:val="BodyText"/>
        <w:rPr>
          <w:rFonts w:asciiTheme="minorHAnsi" w:hAnsiTheme="minorHAnsi" w:cstheme="minorHAnsi"/>
        </w:rPr>
      </w:pPr>
      <w:r w:rsidRPr="00161DE8">
        <w:rPr>
          <w:rFonts w:asciiTheme="minorHAnsi" w:hAnsiTheme="minorHAnsi" w:cstheme="minorHAnsi"/>
        </w:rPr>
        <w:t>It is expected that this section will be completed by the Clinical Application Coordinators, along with Laboratory personnel, as needed.</w:t>
      </w:r>
    </w:p>
    <w:p w14:paraId="72B88226" w14:textId="1184356D" w:rsidR="00D145D1" w:rsidRPr="00161DE8" w:rsidRDefault="00D145D1" w:rsidP="00043F90">
      <w:pPr>
        <w:pStyle w:val="BodyText"/>
        <w:rPr>
          <w:rFonts w:asciiTheme="minorHAnsi" w:hAnsiTheme="minorHAnsi" w:cstheme="minorHAnsi"/>
        </w:rPr>
      </w:pPr>
      <w:r w:rsidRPr="00161DE8">
        <w:rPr>
          <w:rFonts w:asciiTheme="minorHAnsi" w:hAnsiTheme="minorHAnsi" w:cstheme="minorHAnsi"/>
        </w:rPr>
        <w:t>A post-install process for CPRS v31a COVID-19 Identifier will automatically map tests beginning with COVID-19 to the related Reminder terms. After the installation completes, these terms must be reviewed to ensure accuracy and completeness.</w:t>
      </w:r>
    </w:p>
    <w:p w14:paraId="19E0017E" w14:textId="160981FE" w:rsidR="00213819" w:rsidRPr="00161DE8" w:rsidRDefault="00A064FB" w:rsidP="00A064FB">
      <w:pPr>
        <w:pStyle w:val="NoteHeading"/>
        <w:ind w:left="720" w:hanging="720"/>
        <w:rPr>
          <w:rFonts w:asciiTheme="minorHAnsi" w:hAnsiTheme="minorHAnsi" w:cstheme="minorHAnsi"/>
          <w:sz w:val="28"/>
          <w:szCs w:val="28"/>
        </w:rPr>
      </w:pPr>
      <w:r w:rsidRPr="00161DE8">
        <w:rPr>
          <w:rFonts w:asciiTheme="minorHAnsi" w:hAnsiTheme="minorHAnsi" w:cstheme="minorHAnsi"/>
          <w:b/>
          <w:bCs/>
          <w:sz w:val="28"/>
          <w:szCs w:val="28"/>
        </w:rPr>
        <w:t>Note:</w:t>
      </w:r>
      <w:r w:rsidRPr="00161DE8">
        <w:rPr>
          <w:rFonts w:asciiTheme="minorHAnsi" w:hAnsiTheme="minorHAnsi" w:cstheme="minorHAnsi"/>
          <w:sz w:val="28"/>
          <w:szCs w:val="28"/>
        </w:rPr>
        <w:tab/>
      </w:r>
      <w:r w:rsidR="00213819" w:rsidRPr="00161DE8">
        <w:rPr>
          <w:rFonts w:asciiTheme="minorHAnsi" w:hAnsiTheme="minorHAnsi" w:cstheme="minorHAnsi"/>
          <w:sz w:val="28"/>
          <w:szCs w:val="28"/>
        </w:rPr>
        <w:t xml:space="preserve">Each term </w:t>
      </w:r>
      <w:r w:rsidRPr="00161DE8">
        <w:rPr>
          <w:rFonts w:asciiTheme="minorHAnsi" w:hAnsiTheme="minorHAnsi" w:cstheme="minorHAnsi"/>
          <w:sz w:val="28"/>
          <w:szCs w:val="28"/>
        </w:rPr>
        <w:t xml:space="preserve">listed below </w:t>
      </w:r>
      <w:r w:rsidR="00213819" w:rsidRPr="00161DE8">
        <w:rPr>
          <w:rFonts w:asciiTheme="minorHAnsi" w:hAnsiTheme="minorHAnsi" w:cstheme="minorHAnsi"/>
          <w:sz w:val="28"/>
          <w:szCs w:val="28"/>
        </w:rPr>
        <w:t>must be reviewed to determine if any local data needs to be mapped to the national terms.</w:t>
      </w:r>
    </w:p>
    <w:p w14:paraId="14F00120" w14:textId="77777777" w:rsidR="00A064FB" w:rsidRPr="00161DE8" w:rsidRDefault="00A064FB" w:rsidP="00D145D1">
      <w:pPr>
        <w:autoSpaceDE w:val="0"/>
        <w:autoSpaceDN w:val="0"/>
        <w:rPr>
          <w:rFonts w:asciiTheme="minorHAnsi" w:hAnsiTheme="minorHAnsi" w:cstheme="minorHAnsi"/>
          <w:b/>
          <w:bCs/>
        </w:rPr>
      </w:pPr>
    </w:p>
    <w:p w14:paraId="6CC67CD6" w14:textId="77777777" w:rsidR="00A064FB" w:rsidRPr="00161DE8" w:rsidRDefault="00A064FB" w:rsidP="00D145D1">
      <w:pPr>
        <w:autoSpaceDE w:val="0"/>
        <w:autoSpaceDN w:val="0"/>
        <w:rPr>
          <w:rFonts w:asciiTheme="minorHAnsi" w:hAnsiTheme="minorHAnsi" w:cstheme="minorHAnsi"/>
          <w:b/>
          <w:bCs/>
        </w:rPr>
      </w:pPr>
    </w:p>
    <w:p w14:paraId="154A6813" w14:textId="5667F247" w:rsidR="00D145D1" w:rsidRPr="00161DE8" w:rsidRDefault="00D145D1" w:rsidP="00D145D1">
      <w:pPr>
        <w:autoSpaceDE w:val="0"/>
        <w:autoSpaceDN w:val="0"/>
        <w:rPr>
          <w:b/>
          <w:bCs/>
          <w:sz w:val="24"/>
          <w:szCs w:val="24"/>
        </w:rPr>
      </w:pPr>
      <w:r w:rsidRPr="00161DE8">
        <w:rPr>
          <w:b/>
          <w:bCs/>
          <w:sz w:val="24"/>
          <w:szCs w:val="24"/>
        </w:rPr>
        <w:t>Reminder terms included in the reminder definition VA-COVID-19 CPRS STATUS:</w:t>
      </w:r>
    </w:p>
    <w:p w14:paraId="62876875" w14:textId="77777777" w:rsidR="00D145D1" w:rsidRPr="00161DE8" w:rsidRDefault="00D145D1" w:rsidP="00D145D1">
      <w:pPr>
        <w:autoSpaceDE w:val="0"/>
        <w:autoSpaceDN w:val="0"/>
        <w:rPr>
          <w:b/>
          <w:bCs/>
          <w:u w:val="single"/>
        </w:rPr>
      </w:pPr>
    </w:p>
    <w:p w14:paraId="05226B4A" w14:textId="77777777" w:rsidR="00213819" w:rsidRPr="00161DE8" w:rsidRDefault="00213819" w:rsidP="00213819">
      <w:pPr>
        <w:autoSpaceDE w:val="0"/>
        <w:autoSpaceDN w:val="0"/>
        <w:adjustRightInd w:val="0"/>
        <w:rPr>
          <w:b/>
          <w:u w:val="single"/>
        </w:rPr>
      </w:pPr>
      <w:r w:rsidRPr="00161DE8">
        <w:rPr>
          <w:b/>
          <w:u w:val="single"/>
        </w:rPr>
        <w:t>VA-COVID-19 PCR LAB RESULTS POSITIVE</w:t>
      </w:r>
    </w:p>
    <w:p w14:paraId="147AAE15" w14:textId="77777777" w:rsidR="00213819" w:rsidRPr="00161DE8" w:rsidRDefault="00213819" w:rsidP="00213819">
      <w:pPr>
        <w:autoSpaceDE w:val="0"/>
        <w:autoSpaceDN w:val="0"/>
        <w:adjustRightInd w:val="0"/>
      </w:pPr>
      <w:r w:rsidRPr="00161DE8">
        <w:t xml:space="preserve">This term will be mapped one time automatically with the lab tests in your lab file that start with the naming convention COVID-19. </w:t>
      </w:r>
    </w:p>
    <w:p w14:paraId="417517F2" w14:textId="77777777" w:rsidR="00213819" w:rsidRPr="00161DE8" w:rsidRDefault="00213819" w:rsidP="00213819">
      <w:pPr>
        <w:autoSpaceDE w:val="0"/>
        <w:autoSpaceDN w:val="0"/>
        <w:adjustRightInd w:val="0"/>
      </w:pPr>
    </w:p>
    <w:p w14:paraId="44248138" w14:textId="031EC802" w:rsidR="00213819" w:rsidRPr="00161DE8" w:rsidRDefault="007F103E" w:rsidP="00213819">
      <w:pPr>
        <w:pStyle w:val="ListParagraph"/>
        <w:numPr>
          <w:ilvl w:val="0"/>
          <w:numId w:val="35"/>
        </w:numPr>
        <w:autoSpaceDE w:val="0"/>
        <w:autoSpaceDN w:val="0"/>
        <w:adjustRightInd w:val="0"/>
      </w:pPr>
      <w:r>
        <w:t>After patch install, confirm with your Lab Ad Pac that all local COVID-19 PCR tests are included; add any that are needed or remove any that are not appropriate.</w:t>
      </w:r>
      <w:r w:rsidRPr="00314266">
        <w:t xml:space="preserve"> </w:t>
      </w:r>
      <w:r>
        <w:t>Do not include any COVID-19 antibody lab tests</w:t>
      </w:r>
      <w:r w:rsidR="00213819" w:rsidRPr="00161DE8">
        <w:t>.</w:t>
      </w:r>
    </w:p>
    <w:p w14:paraId="4DB1970E" w14:textId="7AC83395" w:rsidR="00213819" w:rsidRPr="00161DE8" w:rsidRDefault="007F103E" w:rsidP="00213819">
      <w:pPr>
        <w:pStyle w:val="ListParagraph"/>
        <w:numPr>
          <w:ilvl w:val="0"/>
          <w:numId w:val="35"/>
        </w:numPr>
        <w:autoSpaceDE w:val="0"/>
        <w:autoSpaceDN w:val="0"/>
        <w:adjustRightInd w:val="0"/>
      </w:pPr>
      <w:r>
        <w:t xml:space="preserve">This term has a condition to look for a result that equals </w:t>
      </w:r>
      <w:r w:rsidRPr="00CD2BE4">
        <w:t>"DETECTED" or a result that contains “POS"</w:t>
      </w:r>
      <w:r>
        <w:t>.</w:t>
      </w:r>
      <w:r w:rsidRPr="00CD2BE4">
        <w:t xml:space="preserve"> </w:t>
      </w:r>
      <w:r>
        <w:t>If your site uses something else other than “DETECTED” or ‘POSITIVE” to result a positive test, you will need to add a condition on each mapped finding item in the term to correctly identify what represents a positive result at your site</w:t>
      </w:r>
      <w:r w:rsidR="00213819" w:rsidRPr="00161DE8">
        <w:t xml:space="preserve">. </w:t>
      </w:r>
    </w:p>
    <w:p w14:paraId="36A20702" w14:textId="77777777" w:rsidR="00A064FB" w:rsidRPr="00161DE8" w:rsidRDefault="00A064FB" w:rsidP="00A064FB">
      <w:pPr>
        <w:pStyle w:val="ListParagraph"/>
        <w:autoSpaceDE w:val="0"/>
        <w:autoSpaceDN w:val="0"/>
        <w:adjustRightInd w:val="0"/>
      </w:pPr>
    </w:p>
    <w:p w14:paraId="30FCC649" w14:textId="77777777" w:rsidR="00213819" w:rsidRPr="00161DE8" w:rsidRDefault="00213819" w:rsidP="00213819">
      <w:pPr>
        <w:autoSpaceDE w:val="0"/>
        <w:autoSpaceDN w:val="0"/>
        <w:adjustRightInd w:val="0"/>
        <w:rPr>
          <w:b/>
          <w:u w:val="single"/>
        </w:rPr>
      </w:pPr>
    </w:p>
    <w:p w14:paraId="6C4F9BF5" w14:textId="77777777" w:rsidR="00213819" w:rsidRPr="00161DE8" w:rsidRDefault="00213819" w:rsidP="00213819">
      <w:pPr>
        <w:autoSpaceDE w:val="0"/>
        <w:autoSpaceDN w:val="0"/>
        <w:adjustRightInd w:val="0"/>
        <w:rPr>
          <w:b/>
          <w:u w:val="single"/>
        </w:rPr>
      </w:pPr>
      <w:r w:rsidRPr="00161DE8">
        <w:rPr>
          <w:b/>
          <w:u w:val="single"/>
        </w:rPr>
        <w:t>VA-COVID-19 PCR LAB RESULTS NEGATIVE</w:t>
      </w:r>
    </w:p>
    <w:p w14:paraId="451F041C" w14:textId="77777777" w:rsidR="00213819" w:rsidRPr="00161DE8" w:rsidRDefault="00213819" w:rsidP="00213819">
      <w:pPr>
        <w:autoSpaceDE w:val="0"/>
        <w:autoSpaceDN w:val="0"/>
        <w:adjustRightInd w:val="0"/>
      </w:pPr>
      <w:r w:rsidRPr="00161DE8">
        <w:t xml:space="preserve">This term will be mapped one time automatically with the lab tests in your lab file that start with the naming convention COVID-19. </w:t>
      </w:r>
    </w:p>
    <w:p w14:paraId="51ED749F" w14:textId="77777777" w:rsidR="00213819" w:rsidRPr="00161DE8" w:rsidRDefault="00213819" w:rsidP="00213819">
      <w:pPr>
        <w:autoSpaceDE w:val="0"/>
        <w:autoSpaceDN w:val="0"/>
        <w:adjustRightInd w:val="0"/>
      </w:pPr>
    </w:p>
    <w:p w14:paraId="183E66DA" w14:textId="6B34ABD4" w:rsidR="00213819" w:rsidRPr="00161DE8" w:rsidRDefault="007F103E" w:rsidP="00213819">
      <w:pPr>
        <w:pStyle w:val="ListParagraph"/>
        <w:numPr>
          <w:ilvl w:val="0"/>
          <w:numId w:val="36"/>
        </w:numPr>
        <w:autoSpaceDE w:val="0"/>
        <w:autoSpaceDN w:val="0"/>
        <w:adjustRightInd w:val="0"/>
      </w:pPr>
      <w:r>
        <w:t>After patch install, confirm with your Lab Ad Pac that all local COVID-19 PCR tests are included; add any that are needed or remove any that are not appropriate. Do not include any COVID-19 antibody lab tests</w:t>
      </w:r>
      <w:r w:rsidR="00213819" w:rsidRPr="00161DE8">
        <w:t>.</w:t>
      </w:r>
    </w:p>
    <w:p w14:paraId="2CFC74D7" w14:textId="4AB1857E" w:rsidR="00213819" w:rsidRPr="00161DE8" w:rsidRDefault="007F103E" w:rsidP="00213819">
      <w:pPr>
        <w:pStyle w:val="ListParagraph"/>
        <w:numPr>
          <w:ilvl w:val="0"/>
          <w:numId w:val="36"/>
        </w:numPr>
        <w:autoSpaceDE w:val="0"/>
        <w:autoSpaceDN w:val="0"/>
        <w:adjustRightInd w:val="0"/>
      </w:pPr>
      <w:r>
        <w:t>This term has a condition to look for results that contain the word “NOT” or a result that contains “NEG”. If your site uses something other than “NOT DETECTED” or “NEGATIVE” to result a negative test, you will need to add a condition on each mapped finding item in the term to correctly identify what represents a negative result at your site</w:t>
      </w:r>
      <w:r w:rsidR="00213819" w:rsidRPr="00161DE8">
        <w:t xml:space="preserve">. </w:t>
      </w:r>
    </w:p>
    <w:p w14:paraId="6C1B260F" w14:textId="77777777" w:rsidR="00213819" w:rsidRPr="00161DE8" w:rsidRDefault="00213819" w:rsidP="00213819">
      <w:pPr>
        <w:autoSpaceDE w:val="0"/>
        <w:autoSpaceDN w:val="0"/>
        <w:adjustRightInd w:val="0"/>
      </w:pPr>
    </w:p>
    <w:p w14:paraId="688FF200" w14:textId="3CD3E54D" w:rsidR="00213819" w:rsidRPr="00161DE8" w:rsidRDefault="00213819" w:rsidP="00213819">
      <w:pPr>
        <w:autoSpaceDE w:val="0"/>
        <w:autoSpaceDN w:val="0"/>
        <w:adjustRightInd w:val="0"/>
        <w:rPr>
          <w:b/>
          <w:u w:val="single"/>
        </w:rPr>
      </w:pPr>
      <w:r w:rsidRPr="00161DE8">
        <w:rPr>
          <w:b/>
          <w:u w:val="single"/>
        </w:rPr>
        <w:t xml:space="preserve">VA-COVID-19 PCR LAB ORDERS </w:t>
      </w:r>
    </w:p>
    <w:p w14:paraId="7543E135" w14:textId="77777777" w:rsidR="00213819" w:rsidRPr="00161DE8" w:rsidRDefault="00213819" w:rsidP="00213819">
      <w:pPr>
        <w:autoSpaceDE w:val="0"/>
        <w:autoSpaceDN w:val="0"/>
        <w:adjustRightInd w:val="0"/>
      </w:pPr>
      <w:r w:rsidRPr="00161DE8">
        <w:t xml:space="preserve">This term will be mapped one time automatically with the orderable items that start with the naming convention COVID-19. </w:t>
      </w:r>
    </w:p>
    <w:p w14:paraId="4823AE15" w14:textId="77777777" w:rsidR="00213819" w:rsidRPr="00161DE8" w:rsidRDefault="00213819" w:rsidP="00213819">
      <w:pPr>
        <w:autoSpaceDE w:val="0"/>
        <w:autoSpaceDN w:val="0"/>
        <w:adjustRightInd w:val="0"/>
      </w:pPr>
    </w:p>
    <w:p w14:paraId="438852B7" w14:textId="77777777" w:rsidR="007F103E" w:rsidRDefault="007F103E" w:rsidP="007F103E">
      <w:pPr>
        <w:autoSpaceDE w:val="0"/>
        <w:autoSpaceDN w:val="0"/>
        <w:adjustRightInd w:val="0"/>
        <w:ind w:left="720"/>
      </w:pPr>
      <w:r>
        <w:lastRenderedPageBreak/>
        <w:t>After patch install, confirm with your Lab Ad Pac that all local COVID-19 PCR orderable items are included; add any that are needed or remove any that are not appropriate.</w:t>
      </w:r>
    </w:p>
    <w:p w14:paraId="31A94EA7" w14:textId="77777777" w:rsidR="00213819" w:rsidRPr="00161DE8" w:rsidRDefault="00213819" w:rsidP="00213819">
      <w:pPr>
        <w:autoSpaceDE w:val="0"/>
        <w:autoSpaceDN w:val="0"/>
        <w:adjustRightInd w:val="0"/>
      </w:pPr>
    </w:p>
    <w:p w14:paraId="473B3AC7" w14:textId="77777777" w:rsidR="00213819" w:rsidRPr="00161DE8" w:rsidRDefault="00213819" w:rsidP="00213819">
      <w:pPr>
        <w:autoSpaceDE w:val="0"/>
        <w:autoSpaceDN w:val="0"/>
        <w:adjustRightInd w:val="0"/>
      </w:pPr>
    </w:p>
    <w:p w14:paraId="464AC387" w14:textId="77777777" w:rsidR="00213819" w:rsidRPr="00161DE8" w:rsidRDefault="00213819" w:rsidP="00213819">
      <w:pPr>
        <w:autoSpaceDE w:val="0"/>
        <w:autoSpaceDN w:val="0"/>
        <w:adjustRightInd w:val="0"/>
        <w:rPr>
          <w:b/>
          <w:u w:val="single"/>
        </w:rPr>
      </w:pPr>
      <w:r w:rsidRPr="00161DE8">
        <w:rPr>
          <w:b/>
          <w:u w:val="single"/>
        </w:rPr>
        <w:t>VA-COVID-19 OUTSIDE PCR LAB NEGATIVE</w:t>
      </w:r>
    </w:p>
    <w:p w14:paraId="07DFBC3E" w14:textId="77777777" w:rsidR="007F103E" w:rsidRDefault="007F103E" w:rsidP="007F103E">
      <w:pPr>
        <w:autoSpaceDE w:val="0"/>
        <w:autoSpaceDN w:val="0"/>
        <w:adjustRightInd w:val="0"/>
      </w:pPr>
      <w:r>
        <w:t xml:space="preserve">This term represents that a COVID-19 PCR Lab test was documented (via health factor) as being performed outside the VA with a negative result. </w:t>
      </w:r>
      <w:r w:rsidRPr="00AE0739">
        <w:t xml:space="preserve">Use the </w:t>
      </w:r>
      <w:r>
        <w:t xml:space="preserve">HF </w:t>
      </w:r>
      <w:r w:rsidRPr="00AE0739">
        <w:t xml:space="preserve">finding distributed with this reminder term AND map any </w:t>
      </w:r>
      <w:r>
        <w:t xml:space="preserve">additional </w:t>
      </w:r>
      <w:r w:rsidRPr="00AE0739">
        <w:t xml:space="preserve">local </w:t>
      </w:r>
      <w:r>
        <w:t xml:space="preserve">HF </w:t>
      </w:r>
      <w:r w:rsidRPr="00AE0739">
        <w:t xml:space="preserve">findings that indicate </w:t>
      </w:r>
      <w:r>
        <w:t xml:space="preserve">negative outside lab test </w:t>
      </w:r>
      <w:r w:rsidRPr="00AE0739">
        <w:t xml:space="preserve">results for </w:t>
      </w:r>
      <w:r>
        <w:t>COVID-19 PCR.</w:t>
      </w:r>
    </w:p>
    <w:p w14:paraId="2D454222" w14:textId="77777777" w:rsidR="007F103E" w:rsidRPr="00AE0739" w:rsidRDefault="007F103E" w:rsidP="007F103E">
      <w:pPr>
        <w:autoSpaceDE w:val="0"/>
        <w:autoSpaceDN w:val="0"/>
        <w:adjustRightInd w:val="0"/>
      </w:pPr>
    </w:p>
    <w:p w14:paraId="55AA10DD" w14:textId="5506E140" w:rsidR="00213819" w:rsidRPr="00161DE8" w:rsidRDefault="007F103E" w:rsidP="007F103E">
      <w:pPr>
        <w:autoSpaceDE w:val="0"/>
        <w:autoSpaceDN w:val="0"/>
        <w:adjustRightInd w:val="0"/>
      </w:pPr>
      <w:r w:rsidRPr="00AE0739">
        <w:t xml:space="preserve">This term </w:t>
      </w:r>
      <w:r>
        <w:t xml:space="preserve">will include the national health factor: </w:t>
      </w:r>
      <w:r w:rsidRPr="00DD3B9B">
        <w:t>VA-COVID-19 PCR LAB OUTSIDE</w:t>
      </w:r>
      <w:r>
        <w:t xml:space="preserve"> NEGATIVE</w:t>
      </w:r>
    </w:p>
    <w:p w14:paraId="77F5E826" w14:textId="77777777" w:rsidR="00A064FB" w:rsidRPr="00161DE8" w:rsidRDefault="00A064FB" w:rsidP="00213819">
      <w:pPr>
        <w:autoSpaceDE w:val="0"/>
        <w:autoSpaceDN w:val="0"/>
        <w:adjustRightInd w:val="0"/>
      </w:pPr>
    </w:p>
    <w:p w14:paraId="7855C905" w14:textId="77777777" w:rsidR="00213819" w:rsidRPr="00161DE8" w:rsidRDefault="00213819" w:rsidP="00213819">
      <w:pPr>
        <w:autoSpaceDE w:val="0"/>
        <w:autoSpaceDN w:val="0"/>
        <w:adjustRightInd w:val="0"/>
      </w:pPr>
    </w:p>
    <w:p w14:paraId="0E0DC3C0" w14:textId="77777777" w:rsidR="00213819" w:rsidRPr="00161DE8" w:rsidRDefault="00213819" w:rsidP="00213819">
      <w:pPr>
        <w:autoSpaceDE w:val="0"/>
        <w:autoSpaceDN w:val="0"/>
        <w:adjustRightInd w:val="0"/>
        <w:rPr>
          <w:b/>
          <w:u w:val="single"/>
        </w:rPr>
      </w:pPr>
      <w:r w:rsidRPr="00161DE8">
        <w:rPr>
          <w:b/>
          <w:u w:val="single"/>
        </w:rPr>
        <w:t>VA-COVID-19 OUTSIDE PCR LAB POSITIVE</w:t>
      </w:r>
    </w:p>
    <w:p w14:paraId="764A97B2" w14:textId="77777777" w:rsidR="007F103E" w:rsidRDefault="007F103E" w:rsidP="007F103E">
      <w:pPr>
        <w:autoSpaceDE w:val="0"/>
        <w:autoSpaceDN w:val="0"/>
        <w:adjustRightInd w:val="0"/>
      </w:pPr>
      <w:r>
        <w:t xml:space="preserve">This term represents that a COVID-19 PCR Lab test was documented (via health factor) as being performed outside the VA with a positive result. </w:t>
      </w:r>
      <w:r w:rsidRPr="00AE0739">
        <w:t xml:space="preserve">Use the </w:t>
      </w:r>
      <w:r>
        <w:t xml:space="preserve">HF </w:t>
      </w:r>
      <w:r w:rsidRPr="00AE0739">
        <w:t xml:space="preserve">finding distributed with this reminder term AND map any </w:t>
      </w:r>
      <w:r>
        <w:t xml:space="preserve">additional </w:t>
      </w:r>
      <w:r w:rsidRPr="00AE0739">
        <w:t xml:space="preserve">local </w:t>
      </w:r>
      <w:r>
        <w:t xml:space="preserve">HF </w:t>
      </w:r>
      <w:r w:rsidRPr="00AE0739">
        <w:t xml:space="preserve">findings that indicate </w:t>
      </w:r>
      <w:r>
        <w:t xml:space="preserve">positive outside lab test </w:t>
      </w:r>
      <w:r w:rsidRPr="00AE0739">
        <w:t xml:space="preserve">results for </w:t>
      </w:r>
      <w:r>
        <w:t>COVID-19 PCR.</w:t>
      </w:r>
    </w:p>
    <w:p w14:paraId="26AA8060" w14:textId="77777777" w:rsidR="007F103E" w:rsidRPr="00AE0739" w:rsidRDefault="007F103E" w:rsidP="007F103E">
      <w:pPr>
        <w:autoSpaceDE w:val="0"/>
        <w:autoSpaceDN w:val="0"/>
        <w:adjustRightInd w:val="0"/>
      </w:pPr>
    </w:p>
    <w:p w14:paraId="21F87D09" w14:textId="760BAE53" w:rsidR="00213819" w:rsidRPr="00161DE8" w:rsidRDefault="007F103E" w:rsidP="007F103E">
      <w:pPr>
        <w:autoSpaceDE w:val="0"/>
        <w:autoSpaceDN w:val="0"/>
        <w:adjustRightInd w:val="0"/>
      </w:pPr>
      <w:r w:rsidRPr="00AE0739">
        <w:t xml:space="preserve">This term </w:t>
      </w:r>
      <w:r>
        <w:t xml:space="preserve">will include the national health factor: </w:t>
      </w:r>
      <w:r w:rsidRPr="00DD3B9B">
        <w:t>VA-COVID-19 PCR LAB OUTSIDE</w:t>
      </w:r>
      <w:r>
        <w:t xml:space="preserve"> POSITIVE</w:t>
      </w:r>
    </w:p>
    <w:p w14:paraId="088873F7" w14:textId="77777777" w:rsidR="00A064FB" w:rsidRPr="00161DE8" w:rsidRDefault="00A064FB" w:rsidP="00213819">
      <w:pPr>
        <w:autoSpaceDE w:val="0"/>
        <w:autoSpaceDN w:val="0"/>
        <w:adjustRightInd w:val="0"/>
      </w:pPr>
    </w:p>
    <w:p w14:paraId="54E17DE9" w14:textId="77777777" w:rsidR="00213819" w:rsidRPr="00161DE8" w:rsidRDefault="00213819" w:rsidP="00213819">
      <w:pPr>
        <w:autoSpaceDE w:val="0"/>
        <w:autoSpaceDN w:val="0"/>
        <w:adjustRightInd w:val="0"/>
        <w:rPr>
          <w:b/>
          <w:u w:val="single"/>
        </w:rPr>
      </w:pPr>
    </w:p>
    <w:p w14:paraId="69A843F6" w14:textId="77777777" w:rsidR="00213819" w:rsidRPr="00161DE8" w:rsidRDefault="00213819" w:rsidP="00213819">
      <w:pPr>
        <w:autoSpaceDE w:val="0"/>
        <w:autoSpaceDN w:val="0"/>
        <w:adjustRightInd w:val="0"/>
        <w:rPr>
          <w:b/>
          <w:u w:val="single"/>
        </w:rPr>
      </w:pPr>
      <w:r w:rsidRPr="00161DE8">
        <w:rPr>
          <w:b/>
          <w:u w:val="single"/>
        </w:rPr>
        <w:t>VA-COVID-19 PRESUMED</w:t>
      </w:r>
    </w:p>
    <w:p w14:paraId="774418EB" w14:textId="77777777" w:rsidR="00213819" w:rsidRPr="00161DE8" w:rsidRDefault="00213819" w:rsidP="00213819">
      <w:pPr>
        <w:autoSpaceDE w:val="0"/>
        <w:autoSpaceDN w:val="0"/>
        <w:adjustRightInd w:val="0"/>
      </w:pPr>
      <w:r w:rsidRPr="00161DE8">
        <w:t xml:space="preserve">This term represents the provider determination that the patient has COVID-19 or that COVID-19 is suspected. </w:t>
      </w:r>
    </w:p>
    <w:p w14:paraId="0A7CE670" w14:textId="77777777" w:rsidR="00213819" w:rsidRPr="00161DE8" w:rsidRDefault="00213819" w:rsidP="00213819">
      <w:pPr>
        <w:autoSpaceDE w:val="0"/>
        <w:autoSpaceDN w:val="0"/>
        <w:adjustRightInd w:val="0"/>
      </w:pPr>
    </w:p>
    <w:p w14:paraId="74A0FBED" w14:textId="77777777" w:rsidR="00213819" w:rsidRPr="00161DE8" w:rsidRDefault="00213819" w:rsidP="00213819">
      <w:pPr>
        <w:autoSpaceDE w:val="0"/>
        <w:autoSpaceDN w:val="0"/>
        <w:adjustRightInd w:val="0"/>
      </w:pPr>
      <w:r w:rsidRPr="00161DE8">
        <w:t xml:space="preserve">Items included in term: </w:t>
      </w:r>
    </w:p>
    <w:p w14:paraId="5EED9780" w14:textId="77777777" w:rsidR="00213819" w:rsidRPr="00161DE8" w:rsidRDefault="00213819" w:rsidP="00A064FB">
      <w:pPr>
        <w:pStyle w:val="ListBullet"/>
      </w:pPr>
      <w:r w:rsidRPr="00161DE8">
        <w:t>National health factor: VA-COVID-19 SUSPECTED</w:t>
      </w:r>
    </w:p>
    <w:p w14:paraId="5BD9F29F" w14:textId="75D59282" w:rsidR="00213819" w:rsidRPr="00161DE8" w:rsidRDefault="00213819" w:rsidP="00A064FB">
      <w:pPr>
        <w:pStyle w:val="ListBullet"/>
      </w:pPr>
      <w:r w:rsidRPr="00161DE8">
        <w:t>National taxonomy: VA-COVID-19 DIAGNOSIS</w:t>
      </w:r>
    </w:p>
    <w:p w14:paraId="1D6285E2" w14:textId="77777777" w:rsidR="00A064FB" w:rsidRPr="00161DE8" w:rsidRDefault="00A064FB" w:rsidP="00A064FB">
      <w:pPr>
        <w:pStyle w:val="ListParagraph"/>
        <w:autoSpaceDE w:val="0"/>
        <w:autoSpaceDN w:val="0"/>
        <w:adjustRightInd w:val="0"/>
        <w:ind w:left="1080"/>
      </w:pPr>
    </w:p>
    <w:p w14:paraId="533DB7E5" w14:textId="77777777" w:rsidR="00213819" w:rsidRPr="00161DE8" w:rsidRDefault="00213819" w:rsidP="00213819">
      <w:pPr>
        <w:autoSpaceDE w:val="0"/>
        <w:autoSpaceDN w:val="0"/>
        <w:adjustRightInd w:val="0"/>
      </w:pPr>
    </w:p>
    <w:p w14:paraId="01C4A8E2" w14:textId="77777777" w:rsidR="00213819" w:rsidRPr="00161DE8" w:rsidRDefault="00213819" w:rsidP="00213819">
      <w:pPr>
        <w:autoSpaceDE w:val="0"/>
        <w:autoSpaceDN w:val="0"/>
        <w:adjustRightInd w:val="0"/>
        <w:rPr>
          <w:b/>
          <w:u w:val="single"/>
        </w:rPr>
      </w:pPr>
      <w:r w:rsidRPr="00161DE8">
        <w:rPr>
          <w:b/>
          <w:u w:val="single"/>
        </w:rPr>
        <w:t>VA-COVID-19 RECOVERED</w:t>
      </w:r>
    </w:p>
    <w:p w14:paraId="0B0F52D9" w14:textId="77777777" w:rsidR="007F103E" w:rsidRDefault="007F103E" w:rsidP="007F103E">
      <w:pPr>
        <w:autoSpaceDE w:val="0"/>
        <w:autoSpaceDN w:val="0"/>
        <w:adjustRightInd w:val="0"/>
      </w:pPr>
      <w:r>
        <w:t xml:space="preserve">This term represents the provider determination that the patient has recovered from COVID-19. </w:t>
      </w:r>
      <w:r w:rsidRPr="00AE0739">
        <w:t xml:space="preserve">Use the </w:t>
      </w:r>
      <w:r>
        <w:t xml:space="preserve">HF </w:t>
      </w:r>
      <w:r w:rsidRPr="00AE0739">
        <w:t xml:space="preserve">findings distributed with this reminder term AND map any </w:t>
      </w:r>
      <w:r>
        <w:t xml:space="preserve">additional </w:t>
      </w:r>
      <w:r w:rsidRPr="00AE0739">
        <w:t xml:space="preserve">local </w:t>
      </w:r>
      <w:r>
        <w:t xml:space="preserve">HF </w:t>
      </w:r>
      <w:r w:rsidRPr="00AE0739">
        <w:t>findings that indicate</w:t>
      </w:r>
      <w:r>
        <w:t>s a provider has determined that a patient has recovered from COVID-19.</w:t>
      </w:r>
    </w:p>
    <w:p w14:paraId="65E9F7F7" w14:textId="77777777" w:rsidR="007F103E" w:rsidRPr="00AE0739" w:rsidRDefault="007F103E" w:rsidP="007F103E">
      <w:pPr>
        <w:autoSpaceDE w:val="0"/>
        <w:autoSpaceDN w:val="0"/>
        <w:adjustRightInd w:val="0"/>
      </w:pPr>
    </w:p>
    <w:p w14:paraId="36A6B877" w14:textId="5BDAB437" w:rsidR="00213819" w:rsidRPr="00161DE8" w:rsidRDefault="007F103E" w:rsidP="007F103E">
      <w:pPr>
        <w:autoSpaceDE w:val="0"/>
        <w:autoSpaceDN w:val="0"/>
        <w:adjustRightInd w:val="0"/>
      </w:pPr>
      <w:r w:rsidRPr="00AE0739">
        <w:t xml:space="preserve">This term </w:t>
      </w:r>
      <w:r>
        <w:t xml:space="preserve">will include the national health factor: </w:t>
      </w:r>
      <w:r w:rsidRPr="00FE1BB4">
        <w:t>VA-COVID-19 RESOLVED</w:t>
      </w:r>
    </w:p>
    <w:p w14:paraId="34FF838D" w14:textId="77777777" w:rsidR="00213819" w:rsidRPr="00161DE8" w:rsidRDefault="00213819" w:rsidP="00213819"/>
    <w:p w14:paraId="5EF9B376" w14:textId="77777777" w:rsidR="00213819" w:rsidRPr="00161DE8" w:rsidRDefault="00213819" w:rsidP="00213819">
      <w:pPr>
        <w:pStyle w:val="NormalWeb"/>
      </w:pPr>
    </w:p>
    <w:p w14:paraId="3F2D02DE" w14:textId="77777777" w:rsidR="00A064FB" w:rsidRDefault="00A064FB">
      <w:pPr>
        <w:rPr>
          <w:rFonts w:ascii="Arial" w:eastAsia="Times New Roman" w:hAnsi="Arial" w:cs="Arial"/>
          <w:b/>
          <w:bCs/>
          <w:kern w:val="32"/>
          <w:sz w:val="36"/>
          <w:szCs w:val="32"/>
        </w:rPr>
      </w:pPr>
      <w:r>
        <w:br w:type="page"/>
      </w:r>
    </w:p>
    <w:p w14:paraId="47161CE2" w14:textId="2038D416" w:rsidR="00AE5904" w:rsidRDefault="00685E4D" w:rsidP="002C179C">
      <w:pPr>
        <w:pStyle w:val="Heading1"/>
      </w:pPr>
      <w:bookmarkStart w:id="76" w:name="_Toc37937248"/>
      <w:r>
        <w:lastRenderedPageBreak/>
        <w:t>Back-Out</w:t>
      </w:r>
      <w:r w:rsidR="00AE5904">
        <w:t xml:space="preserve"> Procedure</w:t>
      </w:r>
      <w:bookmarkEnd w:id="76"/>
    </w:p>
    <w:p w14:paraId="47161CE3" w14:textId="77777777" w:rsidR="00455CB4" w:rsidRDefault="00685E4D" w:rsidP="00161DE8">
      <w:pPr>
        <w:pStyle w:val="Heading2"/>
      </w:pPr>
      <w:bookmarkStart w:id="77" w:name="_Toc37937249"/>
      <w:r>
        <w:t>Back-Out</w:t>
      </w:r>
      <w:r w:rsidR="00455CB4">
        <w:t xml:space="preserve"> Strategy</w:t>
      </w:r>
      <w:bookmarkEnd w:id="77"/>
    </w:p>
    <w:p w14:paraId="47161CE5" w14:textId="1FE095E7" w:rsidR="009051AA" w:rsidRPr="00161DE8" w:rsidRDefault="00834161" w:rsidP="009051AA">
      <w:pPr>
        <w:pStyle w:val="BodyText"/>
        <w:rPr>
          <w:rFonts w:ascii="Calibri" w:hAnsi="Calibri" w:cs="Calibri"/>
        </w:rPr>
      </w:pPr>
      <w:r w:rsidRPr="00161DE8">
        <w:rPr>
          <w:rFonts w:ascii="Calibri" w:hAnsi="Calibri" w:cs="Calibri"/>
        </w:rPr>
        <w:t xml:space="preserve">To revert to the previous version of CPRS v31a, site or region ITOPS personnel would </w:t>
      </w:r>
      <w:r w:rsidR="008B69CF" w:rsidRPr="00161DE8">
        <w:rPr>
          <w:rFonts w:ascii="Calibri" w:hAnsi="Calibri" w:cs="Calibri"/>
        </w:rPr>
        <w:t xml:space="preserve">reset the OR CPRS GUI CHART menu option to 118, rather than </w:t>
      </w:r>
      <w:r w:rsidR="00E21D31">
        <w:rPr>
          <w:rFonts w:ascii="Calibri" w:hAnsi="Calibri" w:cs="Calibri"/>
        </w:rPr>
        <w:t>121</w:t>
      </w:r>
      <w:r w:rsidR="008B69CF" w:rsidRPr="00161DE8">
        <w:rPr>
          <w:rFonts w:ascii="Calibri" w:hAnsi="Calibri" w:cs="Calibri"/>
        </w:rPr>
        <w:t xml:space="preserve"> and </w:t>
      </w:r>
      <w:r w:rsidR="00E55217" w:rsidRPr="00161DE8">
        <w:rPr>
          <w:rFonts w:ascii="Calibri" w:hAnsi="Calibri" w:cs="Calibri"/>
        </w:rPr>
        <w:t xml:space="preserve">then </w:t>
      </w:r>
      <w:r w:rsidRPr="00161DE8">
        <w:rPr>
          <w:rFonts w:ascii="Calibri" w:hAnsi="Calibri" w:cs="Calibri"/>
        </w:rPr>
        <w:t>redistribute the v31a 1.0.31.</w:t>
      </w:r>
      <w:r w:rsidR="00E55217" w:rsidRPr="00161DE8">
        <w:rPr>
          <w:rFonts w:ascii="Calibri" w:hAnsi="Calibri" w:cs="Calibri"/>
        </w:rPr>
        <w:t xml:space="preserve">118 </w:t>
      </w:r>
      <w:r w:rsidRPr="00161DE8">
        <w:rPr>
          <w:rFonts w:ascii="Calibri" w:hAnsi="Calibri" w:cs="Calibri"/>
        </w:rPr>
        <w:t>GUI. Details and examples of th</w:t>
      </w:r>
      <w:r w:rsidR="00E55217" w:rsidRPr="00161DE8">
        <w:rPr>
          <w:rFonts w:ascii="Calibri" w:hAnsi="Calibri" w:cs="Calibri"/>
        </w:rPr>
        <w:t>is</w:t>
      </w:r>
      <w:r w:rsidRPr="00161DE8">
        <w:rPr>
          <w:rFonts w:ascii="Calibri" w:hAnsi="Calibri" w:cs="Calibri"/>
        </w:rPr>
        <w:t xml:space="preserve"> </w:t>
      </w:r>
      <w:r w:rsidR="00E55217" w:rsidRPr="00161DE8">
        <w:rPr>
          <w:rFonts w:ascii="Calibri" w:hAnsi="Calibri" w:cs="Calibri"/>
        </w:rPr>
        <w:t>procedure</w:t>
      </w:r>
      <w:r w:rsidRPr="00161DE8">
        <w:rPr>
          <w:rFonts w:ascii="Calibri" w:hAnsi="Calibri" w:cs="Calibri"/>
        </w:rPr>
        <w:t xml:space="preserve"> are included later in section 5.6.1.</w:t>
      </w:r>
    </w:p>
    <w:p w14:paraId="47161CE6" w14:textId="77777777" w:rsidR="006C6DBA" w:rsidRDefault="00685E4D" w:rsidP="00161DE8">
      <w:pPr>
        <w:pStyle w:val="Heading2"/>
      </w:pPr>
      <w:bookmarkStart w:id="78" w:name="_Toc37937250"/>
      <w:r>
        <w:t>Back-Out</w:t>
      </w:r>
      <w:r w:rsidR="006C6DBA">
        <w:t xml:space="preserve"> Considerations</w:t>
      </w:r>
      <w:bookmarkEnd w:id="78"/>
    </w:p>
    <w:p w14:paraId="47161CE7" w14:textId="75D0E28B" w:rsidR="00DF6B4A" w:rsidRDefault="00DF6B4A" w:rsidP="00161DE8">
      <w:pPr>
        <w:pStyle w:val="Heading3"/>
      </w:pPr>
      <w:bookmarkStart w:id="79" w:name="_Toc37937251"/>
      <w:r>
        <w:t>Load Testing</w:t>
      </w:r>
      <w:bookmarkEnd w:id="79"/>
    </w:p>
    <w:p w14:paraId="47161CE8" w14:textId="60383B66" w:rsidR="00DF6B4A" w:rsidRPr="001F31E4" w:rsidRDefault="001F31E4" w:rsidP="002078D6">
      <w:pPr>
        <w:pStyle w:val="InstructionalText1"/>
        <w:rPr>
          <w:i w:val="0"/>
          <w:color w:val="auto"/>
        </w:rPr>
      </w:pPr>
      <w:r>
        <w:rPr>
          <w:i w:val="0"/>
          <w:color w:val="auto"/>
        </w:rPr>
        <w:t>No load testing was performed on</w:t>
      </w:r>
      <w:r w:rsidR="008F0AEA">
        <w:rPr>
          <w:i w:val="0"/>
          <w:color w:val="auto"/>
        </w:rPr>
        <w:t xml:space="preserve"> this release</w:t>
      </w:r>
      <w:r w:rsidR="005C4AF2">
        <w:rPr>
          <w:i w:val="0"/>
          <w:color w:val="auto"/>
        </w:rPr>
        <w:t>. There are only minor changes to this version</w:t>
      </w:r>
      <w:r w:rsidR="00845D75">
        <w:rPr>
          <w:i w:val="0"/>
          <w:color w:val="auto"/>
        </w:rPr>
        <w:t xml:space="preserve">. </w:t>
      </w:r>
    </w:p>
    <w:p w14:paraId="47161CE9" w14:textId="77777777" w:rsidR="00DF6B4A" w:rsidRPr="00680F30" w:rsidRDefault="00DF6B4A" w:rsidP="00161DE8">
      <w:pPr>
        <w:pStyle w:val="Heading3"/>
        <w:rPr>
          <w:rFonts w:cs="Calibri"/>
        </w:rPr>
      </w:pPr>
      <w:bookmarkStart w:id="80" w:name="_Toc37937252"/>
      <w:r>
        <w:t>User Accepta</w:t>
      </w:r>
      <w:r w:rsidRPr="00680F30">
        <w:rPr>
          <w:rFonts w:cs="Calibri"/>
        </w:rPr>
        <w:t>nce Testing</w:t>
      </w:r>
      <w:bookmarkEnd w:id="80"/>
    </w:p>
    <w:p w14:paraId="47161CEB" w14:textId="715FEB5B" w:rsidR="00BA1CC4" w:rsidRPr="00680F30" w:rsidRDefault="00BA1CC4" w:rsidP="00BA1CC4">
      <w:pPr>
        <w:pStyle w:val="BodyText"/>
        <w:rPr>
          <w:rFonts w:ascii="Calibri" w:hAnsi="Calibri" w:cs="Calibri"/>
        </w:rPr>
      </w:pPr>
      <w:r w:rsidRPr="00680F30">
        <w:rPr>
          <w:rFonts w:ascii="Calibri" w:hAnsi="Calibri" w:cs="Calibri"/>
        </w:rPr>
        <w:t>User accep</w:t>
      </w:r>
      <w:r w:rsidR="0011535E" w:rsidRPr="00680F30">
        <w:rPr>
          <w:rFonts w:ascii="Calibri" w:hAnsi="Calibri" w:cs="Calibri"/>
        </w:rPr>
        <w:t xml:space="preserve">tance testing was conducted by the </w:t>
      </w:r>
      <w:r w:rsidR="00F716E0" w:rsidRPr="00680F30">
        <w:rPr>
          <w:rFonts w:ascii="Calibri" w:hAnsi="Calibri" w:cs="Calibri"/>
        </w:rPr>
        <w:t>four</w:t>
      </w:r>
      <w:r w:rsidRPr="00680F30">
        <w:rPr>
          <w:rFonts w:ascii="Calibri" w:hAnsi="Calibri" w:cs="Calibri"/>
        </w:rPr>
        <w:t xml:space="preserve"> test sites listed in section 3.2.2. </w:t>
      </w:r>
    </w:p>
    <w:p w14:paraId="47161CEC" w14:textId="5D6549C6" w:rsidR="00BA1CC4" w:rsidRPr="00680F30" w:rsidRDefault="00BA1CC4" w:rsidP="00BA1CC4">
      <w:pPr>
        <w:pStyle w:val="BodyText"/>
        <w:rPr>
          <w:rFonts w:ascii="Calibri" w:hAnsi="Calibri" w:cs="Calibri"/>
        </w:rPr>
      </w:pPr>
      <w:r w:rsidRPr="00680F30">
        <w:rPr>
          <w:rFonts w:ascii="Calibri" w:hAnsi="Calibri" w:cs="Calibri"/>
        </w:rPr>
        <w:t>The sites followed the provided test plan and executed the test cases according to the plan</w:t>
      </w:r>
      <w:r w:rsidR="00D148DD" w:rsidRPr="00680F30">
        <w:rPr>
          <w:rFonts w:ascii="Calibri" w:hAnsi="Calibri" w:cs="Calibri"/>
        </w:rPr>
        <w:t xml:space="preserve"> for the first build of </w:t>
      </w:r>
      <w:r w:rsidR="00D95320" w:rsidRPr="00680F30">
        <w:rPr>
          <w:rFonts w:ascii="Calibri" w:hAnsi="Calibri" w:cs="Calibri"/>
        </w:rPr>
        <w:t>CPRS v31a COVID-19 Identifier</w:t>
      </w:r>
      <w:r w:rsidR="00D148DD" w:rsidRPr="00680F30">
        <w:rPr>
          <w:rFonts w:ascii="Calibri" w:hAnsi="Calibri" w:cs="Calibri"/>
        </w:rPr>
        <w:t xml:space="preserve">. </w:t>
      </w:r>
      <w:r w:rsidRPr="00680F30">
        <w:rPr>
          <w:rFonts w:ascii="Calibri" w:hAnsi="Calibri" w:cs="Calibri"/>
        </w:rPr>
        <w:t xml:space="preserve">The sites either passed or failed any item based on testing. The tests were performed by Clinical Application Coordinators </w:t>
      </w:r>
      <w:r w:rsidR="00297209" w:rsidRPr="00680F30">
        <w:rPr>
          <w:rFonts w:ascii="Calibri" w:hAnsi="Calibri" w:cs="Calibri"/>
        </w:rPr>
        <w:t xml:space="preserve">and others </w:t>
      </w:r>
      <w:r w:rsidRPr="00680F30">
        <w:rPr>
          <w:rFonts w:ascii="Calibri" w:hAnsi="Calibri" w:cs="Calibri"/>
        </w:rPr>
        <w:t>at each site who are famili</w:t>
      </w:r>
      <w:r w:rsidR="0011535E" w:rsidRPr="00680F30">
        <w:rPr>
          <w:rFonts w:ascii="Calibri" w:hAnsi="Calibri" w:cs="Calibri"/>
        </w:rPr>
        <w:t xml:space="preserve">ar using the CPRS </w:t>
      </w:r>
      <w:r w:rsidR="00297209" w:rsidRPr="00680F30">
        <w:rPr>
          <w:rFonts w:ascii="Calibri" w:hAnsi="Calibri" w:cs="Calibri"/>
        </w:rPr>
        <w:t xml:space="preserve">and Lab </w:t>
      </w:r>
      <w:r w:rsidR="0011535E" w:rsidRPr="00680F30">
        <w:rPr>
          <w:rFonts w:ascii="Calibri" w:hAnsi="Calibri" w:cs="Calibri"/>
        </w:rPr>
        <w:t>application</w:t>
      </w:r>
      <w:r w:rsidR="00297209" w:rsidRPr="00680F30">
        <w:rPr>
          <w:rFonts w:ascii="Calibri" w:hAnsi="Calibri" w:cs="Calibri"/>
        </w:rPr>
        <w:t>s</w:t>
      </w:r>
      <w:r w:rsidR="0011535E" w:rsidRPr="00680F30">
        <w:rPr>
          <w:rFonts w:ascii="Calibri" w:hAnsi="Calibri" w:cs="Calibri"/>
        </w:rPr>
        <w:t xml:space="preserve">. </w:t>
      </w:r>
      <w:r w:rsidRPr="00680F30">
        <w:rPr>
          <w:rFonts w:ascii="Calibri" w:hAnsi="Calibri" w:cs="Calibri"/>
        </w:rPr>
        <w:t xml:space="preserve">The test cases were then delivered with concurrence by the sites to the CPRS development team. Any items that failed were re-developed and then sent back to the sites for </w:t>
      </w:r>
      <w:r w:rsidR="00D148DD" w:rsidRPr="00680F30">
        <w:rPr>
          <w:rFonts w:ascii="Calibri" w:hAnsi="Calibri" w:cs="Calibri"/>
        </w:rPr>
        <w:t xml:space="preserve">the next build and </w:t>
      </w:r>
      <w:r w:rsidRPr="00680F30">
        <w:rPr>
          <w:rFonts w:ascii="Calibri" w:hAnsi="Calibri" w:cs="Calibri"/>
        </w:rPr>
        <w:t>further acceptance testing following the same process</w:t>
      </w:r>
      <w:r w:rsidR="00D148DD" w:rsidRPr="00680F30">
        <w:rPr>
          <w:rFonts w:ascii="Calibri" w:hAnsi="Calibri" w:cs="Calibri"/>
        </w:rPr>
        <w:t xml:space="preserve">.  Once in production, the same final test cases from the last build were tested in production. No subsequent builds were created as the test cases passed and sites signed off on concurrence for release of the product. </w:t>
      </w:r>
    </w:p>
    <w:p w14:paraId="47161CED" w14:textId="77777777" w:rsidR="006C6DBA" w:rsidRPr="00680F30" w:rsidRDefault="00685E4D" w:rsidP="00161DE8">
      <w:pPr>
        <w:pStyle w:val="Heading2"/>
        <w:rPr>
          <w:rFonts w:cs="Calibri"/>
        </w:rPr>
      </w:pPr>
      <w:bookmarkStart w:id="81" w:name="_Toc37937253"/>
      <w:r w:rsidRPr="00680F30">
        <w:rPr>
          <w:rFonts w:cs="Calibri"/>
        </w:rPr>
        <w:t>Back-Out</w:t>
      </w:r>
      <w:r w:rsidR="00DF6B4A" w:rsidRPr="00680F30">
        <w:rPr>
          <w:rFonts w:cs="Calibri"/>
        </w:rPr>
        <w:t xml:space="preserve"> </w:t>
      </w:r>
      <w:r w:rsidR="006C6DBA" w:rsidRPr="00680F30">
        <w:rPr>
          <w:rFonts w:cs="Calibri"/>
        </w:rPr>
        <w:t>Criteria</w:t>
      </w:r>
      <w:bookmarkEnd w:id="81"/>
    </w:p>
    <w:p w14:paraId="47161CEE" w14:textId="6D83E8CC" w:rsidR="00B9325E" w:rsidRPr="00680F30" w:rsidRDefault="00B9325E" w:rsidP="00B9325E">
      <w:pPr>
        <w:pStyle w:val="BodyText"/>
        <w:rPr>
          <w:rFonts w:ascii="Calibri" w:hAnsi="Calibri" w:cs="Calibri"/>
        </w:rPr>
      </w:pPr>
      <w:r w:rsidRPr="00680F30">
        <w:rPr>
          <w:rFonts w:ascii="Calibri" w:hAnsi="Calibri" w:cs="Calibri"/>
        </w:rPr>
        <w:t>Back-out would only be considered if there was a catastrophic failure that cause</w:t>
      </w:r>
      <w:r w:rsidR="0011535E" w:rsidRPr="00680F30">
        <w:rPr>
          <w:rFonts w:ascii="Calibri" w:hAnsi="Calibri" w:cs="Calibri"/>
        </w:rPr>
        <w:t>s</w:t>
      </w:r>
      <w:r w:rsidRPr="00680F30">
        <w:rPr>
          <w:rFonts w:ascii="Calibri" w:hAnsi="Calibri" w:cs="Calibri"/>
        </w:rPr>
        <w:t xml:space="preserve"> loss of function for the CPRS application </w:t>
      </w:r>
      <w:r w:rsidR="00836B8D" w:rsidRPr="00680F30">
        <w:rPr>
          <w:rFonts w:ascii="Calibri" w:hAnsi="Calibri" w:cs="Calibri"/>
        </w:rPr>
        <w:t>or a</w:t>
      </w:r>
      <w:r w:rsidRPr="00680F30">
        <w:rPr>
          <w:rFonts w:ascii="Calibri" w:hAnsi="Calibri" w:cs="Calibri"/>
        </w:rPr>
        <w:t xml:space="preserve"> significant patient safety issue.</w:t>
      </w:r>
    </w:p>
    <w:p w14:paraId="47161CEF" w14:textId="77777777" w:rsidR="006C6DBA" w:rsidRPr="00680F30" w:rsidRDefault="00685E4D" w:rsidP="00161DE8">
      <w:pPr>
        <w:pStyle w:val="Heading2"/>
        <w:rPr>
          <w:rFonts w:cs="Calibri"/>
        </w:rPr>
      </w:pPr>
      <w:bookmarkStart w:id="82" w:name="_Toc37937254"/>
      <w:r w:rsidRPr="00680F30">
        <w:rPr>
          <w:rFonts w:cs="Calibri"/>
        </w:rPr>
        <w:t>Back-Out</w:t>
      </w:r>
      <w:r w:rsidR="00DF6B4A" w:rsidRPr="00680F30">
        <w:rPr>
          <w:rFonts w:cs="Calibri"/>
        </w:rPr>
        <w:t xml:space="preserve"> </w:t>
      </w:r>
      <w:r w:rsidR="006C6DBA" w:rsidRPr="00680F30">
        <w:rPr>
          <w:rFonts w:cs="Calibri"/>
        </w:rPr>
        <w:t>Risks</w:t>
      </w:r>
      <w:bookmarkEnd w:id="82"/>
    </w:p>
    <w:p w14:paraId="47161CF0" w14:textId="4D5E50AE" w:rsidR="00B9325E" w:rsidRPr="00680F30" w:rsidRDefault="00B9325E" w:rsidP="00B9325E">
      <w:pPr>
        <w:pStyle w:val="BodyText"/>
        <w:rPr>
          <w:rFonts w:ascii="Calibri" w:hAnsi="Calibri" w:cs="Calibri"/>
        </w:rPr>
      </w:pPr>
      <w:r w:rsidRPr="00680F30">
        <w:rPr>
          <w:rFonts w:ascii="Calibri" w:hAnsi="Calibri" w:cs="Calibri"/>
        </w:rPr>
        <w:t xml:space="preserve">Backing out </w:t>
      </w:r>
      <w:r w:rsidR="00A83636" w:rsidRPr="00680F30">
        <w:rPr>
          <w:rFonts w:ascii="Calibri" w:hAnsi="Calibri" w:cs="Calibri"/>
        </w:rPr>
        <w:t>these patches</w:t>
      </w:r>
      <w:r w:rsidRPr="00680F30">
        <w:rPr>
          <w:rFonts w:ascii="Calibri" w:hAnsi="Calibri" w:cs="Calibri"/>
        </w:rPr>
        <w:t xml:space="preserve"> would </w:t>
      </w:r>
      <w:r w:rsidR="00A83636" w:rsidRPr="00680F30">
        <w:rPr>
          <w:rFonts w:ascii="Calibri" w:hAnsi="Calibri" w:cs="Calibri"/>
        </w:rPr>
        <w:t>remove the COVID-19 support functionality.</w:t>
      </w:r>
      <w:r w:rsidR="00F716E0" w:rsidRPr="00680F30">
        <w:rPr>
          <w:rFonts w:ascii="Calibri" w:hAnsi="Calibri" w:cs="Calibri"/>
        </w:rPr>
        <w:t xml:space="preserve"> </w:t>
      </w:r>
    </w:p>
    <w:p w14:paraId="47161CF2" w14:textId="77777777" w:rsidR="006C6DBA" w:rsidRPr="00680F30" w:rsidRDefault="006C6DBA" w:rsidP="00161DE8">
      <w:pPr>
        <w:pStyle w:val="Heading2"/>
        <w:rPr>
          <w:rFonts w:cs="Calibri"/>
        </w:rPr>
      </w:pPr>
      <w:bookmarkStart w:id="83" w:name="_Toc37937255"/>
      <w:r w:rsidRPr="00680F30">
        <w:rPr>
          <w:rFonts w:cs="Calibri"/>
        </w:rPr>
        <w:t xml:space="preserve">Authority for </w:t>
      </w:r>
      <w:r w:rsidR="00685E4D" w:rsidRPr="00680F30">
        <w:rPr>
          <w:rFonts w:cs="Calibri"/>
        </w:rPr>
        <w:t>Back-Out</w:t>
      </w:r>
      <w:bookmarkEnd w:id="83"/>
    </w:p>
    <w:p w14:paraId="47161CF3" w14:textId="344AE5FE" w:rsidR="00ED732D" w:rsidRPr="00680F30" w:rsidRDefault="00695C9E" w:rsidP="00ED732D">
      <w:pPr>
        <w:pStyle w:val="InstructionalText1"/>
        <w:rPr>
          <w:i w:val="0"/>
          <w:color w:val="auto"/>
        </w:rPr>
      </w:pPr>
      <w:r w:rsidRPr="00680F30">
        <w:rPr>
          <w:i w:val="0"/>
          <w:color w:val="auto"/>
        </w:rPr>
        <w:t xml:space="preserve">The Area Manager has the final authority to require the rollback and accept the associated risks. </w:t>
      </w:r>
    </w:p>
    <w:p w14:paraId="47161CF4" w14:textId="77777777" w:rsidR="00AE5904" w:rsidRPr="00680F30" w:rsidRDefault="00685E4D" w:rsidP="00161DE8">
      <w:pPr>
        <w:pStyle w:val="Heading2"/>
        <w:rPr>
          <w:rFonts w:cs="Calibri"/>
        </w:rPr>
      </w:pPr>
      <w:bookmarkStart w:id="84" w:name="_Toc37937256"/>
      <w:r w:rsidRPr="00680F30">
        <w:rPr>
          <w:rFonts w:cs="Calibri"/>
        </w:rPr>
        <w:t>Back-Out</w:t>
      </w:r>
      <w:r w:rsidR="00AE5904" w:rsidRPr="00680F30">
        <w:rPr>
          <w:rFonts w:cs="Calibri"/>
        </w:rPr>
        <w:t xml:space="preserve"> Procedure</w:t>
      </w:r>
      <w:bookmarkEnd w:id="84"/>
    </w:p>
    <w:p w14:paraId="67630E5D" w14:textId="2136A927" w:rsidR="00252487" w:rsidRPr="00680F30" w:rsidRDefault="00252487" w:rsidP="00252487">
      <w:pPr>
        <w:pStyle w:val="BodyText"/>
        <w:rPr>
          <w:rFonts w:ascii="Calibri" w:hAnsi="Calibri" w:cs="Calibri"/>
        </w:rPr>
      </w:pPr>
      <w:r w:rsidRPr="00680F30">
        <w:rPr>
          <w:rFonts w:ascii="Calibri" w:hAnsi="Calibri" w:cs="Calibri"/>
        </w:rPr>
        <w:t xml:space="preserve">Backing out the patch should only be considered if there is a catastrophic failure of </w:t>
      </w:r>
      <w:r w:rsidR="00A83636" w:rsidRPr="00680F30">
        <w:rPr>
          <w:rFonts w:ascii="Calibri" w:hAnsi="Calibri" w:cs="Calibri"/>
        </w:rPr>
        <w:t>OR*3*485 and PXRM*2*72</w:t>
      </w:r>
      <w:r w:rsidR="00BB401D" w:rsidRPr="00680F30">
        <w:rPr>
          <w:rFonts w:ascii="Calibri" w:hAnsi="Calibri" w:cs="Calibri"/>
        </w:rPr>
        <w:t xml:space="preserve"> or the associated CPRS GUI</w:t>
      </w:r>
      <w:r w:rsidR="00A83636" w:rsidRPr="00680F30">
        <w:rPr>
          <w:rFonts w:ascii="Calibri" w:hAnsi="Calibri" w:cs="Calibri"/>
        </w:rPr>
        <w:t>.</w:t>
      </w:r>
      <w:r w:rsidRPr="00680F30">
        <w:rPr>
          <w:rFonts w:ascii="Calibri" w:hAnsi="Calibri" w:cs="Calibri"/>
        </w:rPr>
        <w:t xml:space="preserve"> The </w:t>
      </w:r>
      <w:r w:rsidR="00CB59F4" w:rsidRPr="00680F30">
        <w:rPr>
          <w:rFonts w:ascii="Calibri" w:hAnsi="Calibri" w:cs="Calibri"/>
        </w:rPr>
        <w:t>back-out</w:t>
      </w:r>
      <w:r w:rsidRPr="00680F30">
        <w:rPr>
          <w:rFonts w:ascii="Calibri" w:hAnsi="Calibri" w:cs="Calibri"/>
        </w:rPr>
        <w:t xml:space="preserve"> would be accomplished in two phases: </w:t>
      </w:r>
      <w:r w:rsidR="002C35B4" w:rsidRPr="00680F30">
        <w:rPr>
          <w:rFonts w:ascii="Calibri" w:hAnsi="Calibri" w:cs="Calibri"/>
        </w:rPr>
        <w:t>reverting the OR CPRS GUI CHART menu option to version 118</w:t>
      </w:r>
      <w:r w:rsidR="00A83636" w:rsidRPr="00680F30">
        <w:rPr>
          <w:rFonts w:ascii="Calibri" w:hAnsi="Calibri" w:cs="Calibri"/>
        </w:rPr>
        <w:t xml:space="preserve"> and then pushing the CPRS v31a Windows 10 GUI</w:t>
      </w:r>
      <w:r w:rsidR="002534D5" w:rsidRPr="00680F30">
        <w:rPr>
          <w:rFonts w:ascii="Calibri" w:hAnsi="Calibri" w:cs="Calibri"/>
        </w:rPr>
        <w:t>.</w:t>
      </w:r>
    </w:p>
    <w:p w14:paraId="1F7B58B3" w14:textId="0A87E699" w:rsidR="00252487" w:rsidRPr="00252487" w:rsidRDefault="00797517" w:rsidP="00161DE8">
      <w:pPr>
        <w:pStyle w:val="Heading3"/>
      </w:pPr>
      <w:bookmarkStart w:id="85" w:name="_Toc37937257"/>
      <w:r>
        <w:lastRenderedPageBreak/>
        <w:t xml:space="preserve">Back-Out </w:t>
      </w:r>
      <w:r w:rsidR="00897097">
        <w:t>Steps</w:t>
      </w:r>
      <w:bookmarkEnd w:id="85"/>
    </w:p>
    <w:p w14:paraId="47161CF5" w14:textId="10DA07EA" w:rsidR="009F4355" w:rsidRPr="009F4355" w:rsidRDefault="009F4355" w:rsidP="009F4355">
      <w:pPr>
        <w:pStyle w:val="BodyText"/>
      </w:pPr>
      <w:r>
        <w:t>These steps assume that the only reason to consider a back-out is in the event of a catastrophic failure.</w:t>
      </w:r>
    </w:p>
    <w:p w14:paraId="1BE69871" w14:textId="6EA594B5" w:rsidR="000B131A" w:rsidRPr="000C10C3" w:rsidRDefault="000B131A" w:rsidP="008D045F">
      <w:pPr>
        <w:pStyle w:val="ListParagraph"/>
        <w:numPr>
          <w:ilvl w:val="0"/>
          <w:numId w:val="30"/>
        </w:numPr>
        <w:spacing w:before="120" w:after="120" w:line="360" w:lineRule="auto"/>
        <w:rPr>
          <w:sz w:val="24"/>
        </w:rPr>
      </w:pPr>
      <w:r w:rsidRPr="000C10C3">
        <w:rPr>
          <w:sz w:val="24"/>
        </w:rPr>
        <w:t xml:space="preserve">Contact the CPRS implementation team to notify them there has been a catastrophic failure with </w:t>
      </w:r>
      <w:r w:rsidR="00A83636">
        <w:rPr>
          <w:sz w:val="24"/>
        </w:rPr>
        <w:t>OR*3*485 and PXRM*2*72</w:t>
      </w:r>
      <w:r w:rsidRPr="000C10C3">
        <w:rPr>
          <w:sz w:val="24"/>
        </w:rPr>
        <w:t xml:space="preserve">. Use the mail group: OIT PD CPRS Implementation </w:t>
      </w:r>
      <w:r w:rsidRPr="00207E4B">
        <w:rPr>
          <w:sz w:val="24"/>
        </w:rPr>
        <w:t xml:space="preserve">Team </w:t>
      </w:r>
      <w:r w:rsidR="00F369A5" w:rsidRPr="00F369A5">
        <w:rPr>
          <w:rFonts w:ascii="Arial" w:hAnsi="Arial" w:cs="Arial"/>
          <w:szCs w:val="20"/>
          <w:highlight w:val="yellow"/>
        </w:rPr>
        <w:t>REDACTED</w:t>
      </w:r>
      <w:r w:rsidRPr="000C10C3">
        <w:rPr>
          <w:sz w:val="24"/>
        </w:rPr>
        <w:t xml:space="preserve"> In addition, phone/use</w:t>
      </w:r>
      <w:r w:rsidR="00413C6C">
        <w:rPr>
          <w:sz w:val="24"/>
        </w:rPr>
        <w:t xml:space="preserve"> </w:t>
      </w:r>
      <w:r w:rsidR="005844AD">
        <w:rPr>
          <w:sz w:val="24"/>
        </w:rPr>
        <w:t>Skype/Teams</w:t>
      </w:r>
      <w:r w:rsidRPr="000C10C3">
        <w:rPr>
          <w:sz w:val="24"/>
        </w:rPr>
        <w:t xml:space="preserve"> to contact:</w:t>
      </w:r>
    </w:p>
    <w:tbl>
      <w:tblPr>
        <w:tblStyle w:val="TableGrid"/>
        <w:tblW w:w="0" w:type="auto"/>
        <w:tblInd w:w="625" w:type="dxa"/>
        <w:tblLook w:val="04A0" w:firstRow="1" w:lastRow="0" w:firstColumn="1" w:lastColumn="0" w:noHBand="0" w:noVBand="1"/>
      </w:tblPr>
      <w:tblGrid>
        <w:gridCol w:w="2593"/>
        <w:gridCol w:w="3716"/>
        <w:gridCol w:w="2290"/>
      </w:tblGrid>
      <w:tr w:rsidR="00F369A5" w14:paraId="5992A75A" w14:textId="77777777" w:rsidTr="006B5282">
        <w:trPr>
          <w:trHeight w:val="532"/>
        </w:trPr>
        <w:tc>
          <w:tcPr>
            <w:tcW w:w="2593" w:type="dxa"/>
          </w:tcPr>
          <w:p w14:paraId="7872EBE8" w14:textId="53ABB6A7" w:rsidR="00F369A5" w:rsidRDefault="00F369A5" w:rsidP="00F369A5">
            <w:pPr>
              <w:pStyle w:val="BodyText"/>
            </w:pPr>
            <w:r w:rsidRPr="00C70944">
              <w:rPr>
                <w:rFonts w:ascii="Arial" w:hAnsi="Arial" w:cs="Arial"/>
                <w:highlight w:val="yellow"/>
              </w:rPr>
              <w:t>REDACTED</w:t>
            </w:r>
          </w:p>
        </w:tc>
        <w:tc>
          <w:tcPr>
            <w:tcW w:w="3716" w:type="dxa"/>
          </w:tcPr>
          <w:p w14:paraId="6BD120B5" w14:textId="0FFF0A09" w:rsidR="00F369A5" w:rsidRDefault="00F369A5" w:rsidP="00F369A5">
            <w:pPr>
              <w:pStyle w:val="BodyText"/>
            </w:pPr>
            <w:r w:rsidRPr="00C70944">
              <w:rPr>
                <w:rFonts w:ascii="Arial" w:hAnsi="Arial" w:cs="Arial"/>
                <w:highlight w:val="yellow"/>
              </w:rPr>
              <w:t>REDACTED</w:t>
            </w:r>
          </w:p>
        </w:tc>
        <w:tc>
          <w:tcPr>
            <w:tcW w:w="2290" w:type="dxa"/>
          </w:tcPr>
          <w:p w14:paraId="50E0C281" w14:textId="47E6E0D1" w:rsidR="00F369A5" w:rsidRDefault="00F369A5" w:rsidP="00F369A5">
            <w:pPr>
              <w:pStyle w:val="BodyText"/>
            </w:pPr>
            <w:r w:rsidRPr="00C70944">
              <w:rPr>
                <w:rFonts w:ascii="Arial" w:hAnsi="Arial" w:cs="Arial"/>
                <w:highlight w:val="yellow"/>
              </w:rPr>
              <w:t>REDACTED</w:t>
            </w:r>
          </w:p>
        </w:tc>
      </w:tr>
      <w:tr w:rsidR="00F369A5" w14:paraId="1C215103" w14:textId="77777777" w:rsidTr="006B5282">
        <w:trPr>
          <w:trHeight w:val="553"/>
        </w:trPr>
        <w:tc>
          <w:tcPr>
            <w:tcW w:w="2593" w:type="dxa"/>
          </w:tcPr>
          <w:p w14:paraId="6A2B1563" w14:textId="5938888D" w:rsidR="00F369A5" w:rsidRDefault="00F369A5" w:rsidP="00F369A5">
            <w:pPr>
              <w:pStyle w:val="BodyText"/>
            </w:pPr>
            <w:r w:rsidRPr="00C70944">
              <w:rPr>
                <w:rFonts w:ascii="Arial" w:hAnsi="Arial" w:cs="Arial"/>
                <w:highlight w:val="yellow"/>
              </w:rPr>
              <w:t>REDACTED</w:t>
            </w:r>
          </w:p>
        </w:tc>
        <w:tc>
          <w:tcPr>
            <w:tcW w:w="3716" w:type="dxa"/>
          </w:tcPr>
          <w:p w14:paraId="11E0742C" w14:textId="54E62479" w:rsidR="00F369A5" w:rsidRDefault="00F369A5" w:rsidP="00F369A5">
            <w:pPr>
              <w:pStyle w:val="BodyText"/>
            </w:pPr>
            <w:r w:rsidRPr="00C70944">
              <w:rPr>
                <w:rFonts w:ascii="Arial" w:hAnsi="Arial" w:cs="Arial"/>
                <w:highlight w:val="yellow"/>
              </w:rPr>
              <w:t>REDACTED</w:t>
            </w:r>
          </w:p>
        </w:tc>
        <w:tc>
          <w:tcPr>
            <w:tcW w:w="2290" w:type="dxa"/>
          </w:tcPr>
          <w:p w14:paraId="6AD58377" w14:textId="0DC54C54" w:rsidR="00F369A5" w:rsidRDefault="00F369A5" w:rsidP="00F369A5">
            <w:pPr>
              <w:pStyle w:val="BodyText"/>
            </w:pPr>
            <w:r w:rsidRPr="00C70944">
              <w:rPr>
                <w:rFonts w:ascii="Arial" w:hAnsi="Arial" w:cs="Arial"/>
                <w:highlight w:val="yellow"/>
              </w:rPr>
              <w:t>REDACTED</w:t>
            </w:r>
          </w:p>
        </w:tc>
      </w:tr>
      <w:tr w:rsidR="00F369A5" w14:paraId="40F6E579" w14:textId="77777777" w:rsidTr="006B5282">
        <w:trPr>
          <w:trHeight w:val="532"/>
        </w:trPr>
        <w:tc>
          <w:tcPr>
            <w:tcW w:w="2593" w:type="dxa"/>
          </w:tcPr>
          <w:p w14:paraId="452D9F67" w14:textId="45BE941A" w:rsidR="00F369A5" w:rsidRDefault="00F369A5" w:rsidP="00F369A5">
            <w:pPr>
              <w:pStyle w:val="BodyText"/>
            </w:pPr>
            <w:r w:rsidRPr="00C70944">
              <w:rPr>
                <w:rFonts w:ascii="Arial" w:hAnsi="Arial" w:cs="Arial"/>
                <w:highlight w:val="yellow"/>
              </w:rPr>
              <w:t>REDACTED</w:t>
            </w:r>
          </w:p>
        </w:tc>
        <w:tc>
          <w:tcPr>
            <w:tcW w:w="3716" w:type="dxa"/>
          </w:tcPr>
          <w:p w14:paraId="02491EEB" w14:textId="7B092162" w:rsidR="00F369A5" w:rsidRDefault="00F369A5" w:rsidP="00F369A5">
            <w:pPr>
              <w:pStyle w:val="BodyText"/>
            </w:pPr>
            <w:r w:rsidRPr="00C70944">
              <w:rPr>
                <w:rFonts w:ascii="Arial" w:hAnsi="Arial" w:cs="Arial"/>
                <w:highlight w:val="yellow"/>
              </w:rPr>
              <w:t>REDACTED</w:t>
            </w:r>
          </w:p>
        </w:tc>
        <w:tc>
          <w:tcPr>
            <w:tcW w:w="2290" w:type="dxa"/>
          </w:tcPr>
          <w:p w14:paraId="4A33D172" w14:textId="64D4E98F" w:rsidR="00F369A5" w:rsidRDefault="00F369A5" w:rsidP="00F369A5">
            <w:pPr>
              <w:pStyle w:val="BodyText"/>
            </w:pPr>
            <w:r w:rsidRPr="00C70944">
              <w:rPr>
                <w:rFonts w:ascii="Arial" w:hAnsi="Arial" w:cs="Arial"/>
                <w:highlight w:val="yellow"/>
              </w:rPr>
              <w:t>REDACTED</w:t>
            </w:r>
          </w:p>
        </w:tc>
      </w:tr>
      <w:tr w:rsidR="00F369A5" w14:paraId="60E7EF66" w14:textId="77777777" w:rsidTr="006B5282">
        <w:trPr>
          <w:trHeight w:val="553"/>
        </w:trPr>
        <w:tc>
          <w:tcPr>
            <w:tcW w:w="2593" w:type="dxa"/>
          </w:tcPr>
          <w:p w14:paraId="5ACE2261" w14:textId="4EDA9447" w:rsidR="00F369A5" w:rsidRDefault="00F369A5" w:rsidP="00F369A5">
            <w:pPr>
              <w:pStyle w:val="BodyText"/>
            </w:pPr>
            <w:r w:rsidRPr="00C70944">
              <w:rPr>
                <w:rFonts w:ascii="Arial" w:hAnsi="Arial" w:cs="Arial"/>
                <w:highlight w:val="yellow"/>
              </w:rPr>
              <w:t>REDACTED</w:t>
            </w:r>
          </w:p>
        </w:tc>
        <w:tc>
          <w:tcPr>
            <w:tcW w:w="3716" w:type="dxa"/>
          </w:tcPr>
          <w:p w14:paraId="3109D1C2" w14:textId="05913A09" w:rsidR="00F369A5" w:rsidRDefault="00F369A5" w:rsidP="00F369A5">
            <w:pPr>
              <w:pStyle w:val="BodyText"/>
            </w:pPr>
            <w:r w:rsidRPr="00C70944">
              <w:rPr>
                <w:rFonts w:ascii="Arial" w:hAnsi="Arial" w:cs="Arial"/>
                <w:highlight w:val="yellow"/>
              </w:rPr>
              <w:t>REDACTED</w:t>
            </w:r>
          </w:p>
        </w:tc>
        <w:tc>
          <w:tcPr>
            <w:tcW w:w="2290" w:type="dxa"/>
          </w:tcPr>
          <w:p w14:paraId="60C0D63E" w14:textId="42DF6A72" w:rsidR="00F369A5" w:rsidRDefault="00F369A5" w:rsidP="00F369A5">
            <w:pPr>
              <w:pStyle w:val="BodyText"/>
            </w:pPr>
            <w:r w:rsidRPr="00C70944">
              <w:rPr>
                <w:rFonts w:ascii="Arial" w:hAnsi="Arial" w:cs="Arial"/>
                <w:highlight w:val="yellow"/>
              </w:rPr>
              <w:t>REDACTED</w:t>
            </w:r>
          </w:p>
        </w:tc>
      </w:tr>
      <w:tr w:rsidR="00F369A5" w14:paraId="03E7C658" w14:textId="77777777" w:rsidTr="006B5282">
        <w:trPr>
          <w:trHeight w:val="553"/>
        </w:trPr>
        <w:tc>
          <w:tcPr>
            <w:tcW w:w="2593" w:type="dxa"/>
          </w:tcPr>
          <w:p w14:paraId="653DEBBD" w14:textId="2393BBBC" w:rsidR="00F369A5" w:rsidRDefault="00F369A5" w:rsidP="00F369A5">
            <w:pPr>
              <w:pStyle w:val="BodyText"/>
            </w:pPr>
            <w:r w:rsidRPr="00C70944">
              <w:rPr>
                <w:rFonts w:ascii="Arial" w:hAnsi="Arial" w:cs="Arial"/>
                <w:highlight w:val="yellow"/>
              </w:rPr>
              <w:t>REDACTED</w:t>
            </w:r>
          </w:p>
        </w:tc>
        <w:tc>
          <w:tcPr>
            <w:tcW w:w="3716" w:type="dxa"/>
          </w:tcPr>
          <w:p w14:paraId="1389A175" w14:textId="63DB606D" w:rsidR="00F369A5" w:rsidRDefault="00F369A5" w:rsidP="00F369A5">
            <w:pPr>
              <w:pStyle w:val="BodyText"/>
            </w:pPr>
            <w:r w:rsidRPr="00C70944">
              <w:rPr>
                <w:rFonts w:ascii="Arial" w:hAnsi="Arial" w:cs="Arial"/>
                <w:highlight w:val="yellow"/>
              </w:rPr>
              <w:t>REDACTED</w:t>
            </w:r>
          </w:p>
        </w:tc>
        <w:tc>
          <w:tcPr>
            <w:tcW w:w="2290" w:type="dxa"/>
          </w:tcPr>
          <w:p w14:paraId="2203B948" w14:textId="70980B36" w:rsidR="00F369A5" w:rsidRDefault="00F369A5" w:rsidP="00F369A5">
            <w:pPr>
              <w:pStyle w:val="BodyText"/>
            </w:pPr>
            <w:r w:rsidRPr="00C70944">
              <w:rPr>
                <w:rFonts w:ascii="Arial" w:hAnsi="Arial" w:cs="Arial"/>
                <w:highlight w:val="yellow"/>
              </w:rPr>
              <w:t>REDACTED</w:t>
            </w:r>
          </w:p>
        </w:tc>
      </w:tr>
    </w:tbl>
    <w:p w14:paraId="1BD3B0BF" w14:textId="765A28E6" w:rsidR="003952F0" w:rsidRPr="00A65D8D" w:rsidRDefault="003952F0" w:rsidP="008D045F">
      <w:pPr>
        <w:pStyle w:val="ListParagraph"/>
        <w:numPr>
          <w:ilvl w:val="0"/>
          <w:numId w:val="30"/>
        </w:numPr>
        <w:spacing w:before="120" w:after="120" w:line="360" w:lineRule="auto"/>
        <w:rPr>
          <w:sz w:val="24"/>
        </w:rPr>
      </w:pPr>
      <w:r w:rsidRPr="00A65D8D">
        <w:rPr>
          <w:sz w:val="24"/>
        </w:rPr>
        <w:t>If the decision is made to proceed with back-out and rollback, coordinate with the appropriate IT support, local and ITOPS, to schedule the time to update the necessary option and to push out / install the previous GUI executable.</w:t>
      </w:r>
    </w:p>
    <w:p w14:paraId="23304C9B" w14:textId="33AF858A" w:rsidR="003952F0" w:rsidRPr="00A65D8D" w:rsidRDefault="002C35B4" w:rsidP="008D045F">
      <w:pPr>
        <w:pStyle w:val="ListParagraph"/>
        <w:numPr>
          <w:ilvl w:val="0"/>
          <w:numId w:val="30"/>
        </w:numPr>
        <w:spacing w:before="120" w:after="120" w:line="360" w:lineRule="auto"/>
        <w:rPr>
          <w:sz w:val="24"/>
        </w:rPr>
      </w:pPr>
      <w:r>
        <w:rPr>
          <w:sz w:val="24"/>
        </w:rPr>
        <w:t>Edit the OR CPRS GUI CHART menu option and change the 1</w:t>
      </w:r>
      <w:r w:rsidR="004E531E">
        <w:rPr>
          <w:sz w:val="24"/>
        </w:rPr>
        <w:t>21</w:t>
      </w:r>
      <w:r>
        <w:rPr>
          <w:sz w:val="24"/>
        </w:rPr>
        <w:t xml:space="preserve"> to 118.</w:t>
      </w:r>
    </w:p>
    <w:p w14:paraId="4D758BB9" w14:textId="22541388" w:rsidR="007B068A" w:rsidRPr="00A65D8D" w:rsidRDefault="003952F0" w:rsidP="008D045F">
      <w:pPr>
        <w:pStyle w:val="ListParagraph"/>
        <w:numPr>
          <w:ilvl w:val="0"/>
          <w:numId w:val="30"/>
        </w:numPr>
        <w:spacing w:before="120" w:after="120" w:line="360" w:lineRule="auto"/>
        <w:rPr>
          <w:sz w:val="24"/>
        </w:rPr>
      </w:pPr>
      <w:r w:rsidRPr="00A65D8D">
        <w:rPr>
          <w:sz w:val="24"/>
        </w:rPr>
        <w:t xml:space="preserve">Using the method of distribution appropriate to your site (share, individual PC, </w:t>
      </w:r>
      <w:r w:rsidR="003875ED" w:rsidRPr="00A65D8D">
        <w:rPr>
          <w:sz w:val="24"/>
        </w:rPr>
        <w:t>etc.</w:t>
      </w:r>
      <w:r w:rsidRPr="00A65D8D">
        <w:rPr>
          <w:sz w:val="24"/>
        </w:rPr>
        <w:t>), redistribute the CPRS v3</w:t>
      </w:r>
      <w:r w:rsidR="00F716E0" w:rsidRPr="00A65D8D">
        <w:rPr>
          <w:sz w:val="24"/>
        </w:rPr>
        <w:t>1a 1.0.31.11</w:t>
      </w:r>
      <w:r w:rsidR="005844AD">
        <w:rPr>
          <w:sz w:val="24"/>
        </w:rPr>
        <w:t>8</w:t>
      </w:r>
      <w:r w:rsidRPr="00A65D8D">
        <w:rPr>
          <w:sz w:val="24"/>
        </w:rPr>
        <w:t xml:space="preserve"> executable.</w:t>
      </w:r>
      <w:r w:rsidR="00540EF5">
        <w:rPr>
          <w:sz w:val="24"/>
        </w:rPr>
        <w:t xml:space="preserve"> </w:t>
      </w:r>
      <w:r w:rsidR="005844AD">
        <w:rPr>
          <w:sz w:val="24"/>
        </w:rPr>
        <w:t xml:space="preserve">If you require detailed assistance, please contact the CPRS Implementation team.  </w:t>
      </w:r>
    </w:p>
    <w:p w14:paraId="47161D0A" w14:textId="77777777" w:rsidR="00DE0518" w:rsidRDefault="00DE0518" w:rsidP="00161DE8">
      <w:pPr>
        <w:pStyle w:val="Heading2"/>
      </w:pPr>
      <w:bookmarkStart w:id="86" w:name="_Toc37937258"/>
      <w:r>
        <w:t>Back-out Verification Procedure</w:t>
      </w:r>
      <w:bookmarkEnd w:id="86"/>
    </w:p>
    <w:p w14:paraId="47161D0B" w14:textId="1A36818B" w:rsidR="00AF6741" w:rsidRPr="00290081" w:rsidRDefault="00AF6741" w:rsidP="008D045F">
      <w:pPr>
        <w:pStyle w:val="ListParagraph"/>
        <w:numPr>
          <w:ilvl w:val="0"/>
          <w:numId w:val="31"/>
        </w:numPr>
        <w:spacing w:before="120" w:after="120" w:line="360" w:lineRule="auto"/>
        <w:rPr>
          <w:sz w:val="24"/>
        </w:rPr>
      </w:pPr>
      <w:r w:rsidRPr="00290081">
        <w:rPr>
          <w:sz w:val="24"/>
        </w:rPr>
        <w:t xml:space="preserve">Verify the OPTION file (#19) for OR CPRS GUI CHART is set </w:t>
      </w:r>
      <w:r w:rsidR="00483E02" w:rsidRPr="00290081">
        <w:rPr>
          <w:sz w:val="24"/>
        </w:rPr>
        <w:t>to</w:t>
      </w:r>
      <w:r w:rsidRPr="00290081">
        <w:rPr>
          <w:sz w:val="24"/>
        </w:rPr>
        <w:t xml:space="preserve"> CPRSChart version 1.0.3</w:t>
      </w:r>
      <w:r w:rsidR="00F716E0" w:rsidRPr="00290081">
        <w:rPr>
          <w:sz w:val="24"/>
        </w:rPr>
        <w:t>1</w:t>
      </w:r>
      <w:r w:rsidRPr="00290081">
        <w:rPr>
          <w:sz w:val="24"/>
        </w:rPr>
        <w:t>.</w:t>
      </w:r>
      <w:r w:rsidR="00F716E0" w:rsidRPr="00290081">
        <w:rPr>
          <w:sz w:val="24"/>
        </w:rPr>
        <w:t>11</w:t>
      </w:r>
      <w:r w:rsidR="005844AD">
        <w:rPr>
          <w:sz w:val="24"/>
        </w:rPr>
        <w:t>8</w:t>
      </w:r>
      <w:r w:rsidRPr="00290081">
        <w:rPr>
          <w:sz w:val="24"/>
        </w:rPr>
        <w:t>.</w:t>
      </w:r>
    </w:p>
    <w:p w14:paraId="47161D0C" w14:textId="00F11BF4" w:rsidR="00AF6741" w:rsidRPr="00290081" w:rsidRDefault="00534E68" w:rsidP="008D045F">
      <w:pPr>
        <w:pStyle w:val="ListParagraph"/>
        <w:numPr>
          <w:ilvl w:val="0"/>
          <w:numId w:val="31"/>
        </w:numPr>
        <w:spacing w:before="120" w:after="120" w:line="360" w:lineRule="auto"/>
        <w:rPr>
          <w:sz w:val="24"/>
        </w:rPr>
      </w:pPr>
      <w:r w:rsidRPr="00290081">
        <w:rPr>
          <w:sz w:val="24"/>
        </w:rPr>
        <w:t>Ensure the v3</w:t>
      </w:r>
      <w:r w:rsidR="00F716E0" w:rsidRPr="00290081">
        <w:rPr>
          <w:sz w:val="24"/>
        </w:rPr>
        <w:t>1a 1.0.31.11</w:t>
      </w:r>
      <w:r w:rsidR="005844AD">
        <w:rPr>
          <w:sz w:val="24"/>
        </w:rPr>
        <w:t>8</w:t>
      </w:r>
      <w:r w:rsidR="00AF6741" w:rsidRPr="00290081">
        <w:rPr>
          <w:sz w:val="24"/>
        </w:rPr>
        <w:t xml:space="preserve"> executable launches properly.</w:t>
      </w:r>
    </w:p>
    <w:p w14:paraId="47161D0E" w14:textId="77777777" w:rsidR="00AF6741" w:rsidRPr="00290081" w:rsidRDefault="00AF6741" w:rsidP="008D045F">
      <w:pPr>
        <w:pStyle w:val="ListParagraph"/>
        <w:numPr>
          <w:ilvl w:val="0"/>
          <w:numId w:val="31"/>
        </w:numPr>
        <w:spacing w:before="120" w:after="120" w:line="360" w:lineRule="auto"/>
        <w:rPr>
          <w:sz w:val="24"/>
        </w:rPr>
      </w:pPr>
      <w:r w:rsidRPr="00290081">
        <w:rPr>
          <w:sz w:val="24"/>
        </w:rPr>
        <w:t>Perform site-specific testing appropriate to the areas where the catastrophic failure was identified.</w:t>
      </w:r>
    </w:p>
    <w:p w14:paraId="47161D0F" w14:textId="77777777" w:rsidR="00AE5904" w:rsidRDefault="00AE5904" w:rsidP="002C179C">
      <w:pPr>
        <w:pStyle w:val="Heading1"/>
      </w:pPr>
      <w:bookmarkStart w:id="87" w:name="_Toc37937259"/>
      <w:r>
        <w:lastRenderedPageBreak/>
        <w:t>Rollback Procedure</w:t>
      </w:r>
      <w:bookmarkEnd w:id="87"/>
    </w:p>
    <w:p w14:paraId="47161D10" w14:textId="77777777" w:rsidR="0029309C" w:rsidRDefault="0029309C" w:rsidP="00161DE8">
      <w:pPr>
        <w:pStyle w:val="Heading2"/>
      </w:pPr>
      <w:bookmarkStart w:id="88" w:name="_Toc37937260"/>
      <w:r>
        <w:t>Rollback Considerations</w:t>
      </w:r>
      <w:bookmarkEnd w:id="88"/>
    </w:p>
    <w:p w14:paraId="09BE8CFD" w14:textId="16B91077" w:rsidR="00BA399C" w:rsidRPr="00680F30" w:rsidRDefault="005844AD" w:rsidP="00BA399C">
      <w:pPr>
        <w:pStyle w:val="BodyText"/>
        <w:rPr>
          <w:rFonts w:ascii="Calibri" w:hAnsi="Calibri" w:cs="Calibri"/>
          <w:b/>
          <w:bCs/>
          <w:iCs/>
          <w:kern w:val="32"/>
          <w:sz w:val="32"/>
          <w:szCs w:val="28"/>
        </w:rPr>
      </w:pPr>
      <w:r w:rsidRPr="00680F30">
        <w:rPr>
          <w:rFonts w:ascii="Calibri" w:hAnsi="Calibri" w:cs="Calibri"/>
        </w:rPr>
        <w:t>The backout patch will also perform any necessary rollback.</w:t>
      </w:r>
    </w:p>
    <w:p w14:paraId="47161D13" w14:textId="6E33763D" w:rsidR="0029309C" w:rsidRPr="00680F30" w:rsidRDefault="0029309C" w:rsidP="00161DE8">
      <w:pPr>
        <w:pStyle w:val="Heading2"/>
        <w:rPr>
          <w:rFonts w:cs="Calibri"/>
        </w:rPr>
      </w:pPr>
      <w:bookmarkStart w:id="89" w:name="_Toc37937261"/>
      <w:r w:rsidRPr="00680F30">
        <w:rPr>
          <w:rFonts w:cs="Calibri"/>
        </w:rPr>
        <w:t>Rollback Criteria</w:t>
      </w:r>
      <w:bookmarkEnd w:id="89"/>
    </w:p>
    <w:p w14:paraId="70CCF4EA" w14:textId="5D5FDCB9" w:rsidR="00F12416" w:rsidRPr="00680F30" w:rsidRDefault="00C03BBF" w:rsidP="00C03BBF">
      <w:pPr>
        <w:rPr>
          <w:sz w:val="24"/>
        </w:rPr>
      </w:pPr>
      <w:r w:rsidRPr="00680F30">
        <w:rPr>
          <w:sz w:val="24"/>
        </w:rPr>
        <w:t>N/A since no database updates were done, except for the menu option.</w:t>
      </w:r>
      <w:r w:rsidR="00F12416" w:rsidRPr="00680F30">
        <w:rPr>
          <w:sz w:val="24"/>
        </w:rPr>
        <w:t xml:space="preserve"> </w:t>
      </w:r>
    </w:p>
    <w:p w14:paraId="47161D15" w14:textId="01DC96DE" w:rsidR="0029309C" w:rsidRPr="00680F30" w:rsidRDefault="0029309C" w:rsidP="00161DE8">
      <w:pPr>
        <w:pStyle w:val="Heading2"/>
        <w:rPr>
          <w:rFonts w:cs="Calibri"/>
        </w:rPr>
      </w:pPr>
      <w:bookmarkStart w:id="90" w:name="_Toc37937262"/>
      <w:r w:rsidRPr="00680F30">
        <w:rPr>
          <w:rFonts w:cs="Calibri"/>
        </w:rPr>
        <w:t>Rollback Risks</w:t>
      </w:r>
      <w:bookmarkEnd w:id="90"/>
    </w:p>
    <w:p w14:paraId="47161D16" w14:textId="77CB4F9A" w:rsidR="00283E25" w:rsidRPr="00680F30" w:rsidRDefault="00BB2539" w:rsidP="00283E25">
      <w:pPr>
        <w:pStyle w:val="BodyText"/>
        <w:rPr>
          <w:rFonts w:ascii="Calibri" w:hAnsi="Calibri" w:cs="Calibri"/>
        </w:rPr>
      </w:pPr>
      <w:r w:rsidRPr="00680F30">
        <w:rPr>
          <w:rFonts w:ascii="Calibri" w:hAnsi="Calibri" w:cs="Calibri"/>
        </w:rPr>
        <w:t>N/A</w:t>
      </w:r>
    </w:p>
    <w:p w14:paraId="47161D17" w14:textId="77777777" w:rsidR="0029309C" w:rsidRPr="00680F30" w:rsidRDefault="0029309C" w:rsidP="00161DE8">
      <w:pPr>
        <w:pStyle w:val="Heading2"/>
        <w:rPr>
          <w:rFonts w:cs="Calibri"/>
        </w:rPr>
      </w:pPr>
      <w:bookmarkStart w:id="91" w:name="_Toc37937263"/>
      <w:r w:rsidRPr="00680F30">
        <w:rPr>
          <w:rFonts w:cs="Calibri"/>
        </w:rPr>
        <w:t>Authority for Rollback</w:t>
      </w:r>
      <w:bookmarkEnd w:id="91"/>
    </w:p>
    <w:p w14:paraId="47161D18" w14:textId="7B931F32" w:rsidR="00AE5904" w:rsidRPr="00680F30" w:rsidRDefault="00252C17" w:rsidP="0029309C">
      <w:pPr>
        <w:pStyle w:val="InstructionalText1"/>
        <w:rPr>
          <w:i w:val="0"/>
          <w:color w:val="auto"/>
        </w:rPr>
      </w:pPr>
      <w:r w:rsidRPr="00680F30">
        <w:rPr>
          <w:i w:val="0"/>
          <w:color w:val="auto"/>
        </w:rPr>
        <w:t>The Area Manager has the final authority to require the rollback and accept the associated risks</w:t>
      </w:r>
      <w:r w:rsidR="001E2A46" w:rsidRPr="00680F30">
        <w:rPr>
          <w:i w:val="0"/>
          <w:color w:val="auto"/>
        </w:rPr>
        <w:t xml:space="preserve">. </w:t>
      </w:r>
    </w:p>
    <w:p w14:paraId="47161D19" w14:textId="77777777" w:rsidR="00DF0C18" w:rsidRPr="00680F30" w:rsidRDefault="00DF0C18" w:rsidP="00161DE8">
      <w:pPr>
        <w:pStyle w:val="Heading2"/>
        <w:rPr>
          <w:rFonts w:cs="Calibri"/>
        </w:rPr>
      </w:pPr>
      <w:bookmarkStart w:id="92" w:name="_Toc37937264"/>
      <w:r w:rsidRPr="00680F30">
        <w:rPr>
          <w:rFonts w:cs="Calibri"/>
        </w:rPr>
        <w:t>Rollback Procedure</w:t>
      </w:r>
      <w:bookmarkEnd w:id="92"/>
    </w:p>
    <w:p w14:paraId="5094C76C" w14:textId="3F1A822D" w:rsidR="005A6514" w:rsidRPr="00680F30" w:rsidRDefault="003626D3" w:rsidP="00AD2BE6">
      <w:pPr>
        <w:pStyle w:val="InstructionalText1"/>
        <w:rPr>
          <w:i w:val="0"/>
          <w:color w:val="auto"/>
        </w:rPr>
      </w:pPr>
      <w:r w:rsidRPr="00680F30">
        <w:rPr>
          <w:i w:val="0"/>
          <w:color w:val="auto"/>
        </w:rPr>
        <w:t>N/A</w:t>
      </w:r>
    </w:p>
    <w:p w14:paraId="47161D1B" w14:textId="77777777" w:rsidR="00EE08BA" w:rsidRPr="00680F30" w:rsidRDefault="00037CE1" w:rsidP="00161DE8">
      <w:pPr>
        <w:pStyle w:val="Heading2"/>
        <w:rPr>
          <w:rFonts w:eastAsia="Calibri" w:cs="Calibri"/>
          <w:szCs w:val="22"/>
        </w:rPr>
      </w:pPr>
      <w:bookmarkStart w:id="93" w:name="_Toc37937265"/>
      <w:r w:rsidRPr="00680F30">
        <w:rPr>
          <w:rFonts w:cs="Calibri"/>
        </w:rPr>
        <w:t>Rollback Verification Procedure</w:t>
      </w:r>
      <w:bookmarkEnd w:id="93"/>
    </w:p>
    <w:p w14:paraId="47161D1C" w14:textId="759759EE" w:rsidR="00FA1BF4" w:rsidRPr="00680F30" w:rsidRDefault="003626D3" w:rsidP="009A1A5F">
      <w:pPr>
        <w:pStyle w:val="BodyText"/>
        <w:rPr>
          <w:rFonts w:ascii="Calibri" w:hAnsi="Calibri" w:cs="Calibri"/>
        </w:rPr>
      </w:pPr>
      <w:r w:rsidRPr="00680F30">
        <w:rPr>
          <w:rFonts w:ascii="Calibri" w:hAnsi="Calibri" w:cs="Calibri"/>
        </w:rPr>
        <w:t>Follow the instructions in section 5.7 Back-Out Verification Procedure.</w:t>
      </w:r>
    </w:p>
    <w:p w14:paraId="50786810" w14:textId="363D06E7" w:rsidR="007068C5" w:rsidRDefault="007068C5" w:rsidP="009A1A5F">
      <w:pPr>
        <w:pStyle w:val="BodyText"/>
      </w:pPr>
    </w:p>
    <w:p w14:paraId="5E3EA4A2" w14:textId="2453555A" w:rsidR="007068C5" w:rsidRDefault="007068C5" w:rsidP="009A1A5F">
      <w:pPr>
        <w:pStyle w:val="BodyText"/>
      </w:pPr>
    </w:p>
    <w:p w14:paraId="2BFE118C" w14:textId="774F8278" w:rsidR="007068C5" w:rsidRDefault="007068C5" w:rsidP="009A1A5F">
      <w:pPr>
        <w:pStyle w:val="BodyText"/>
      </w:pPr>
    </w:p>
    <w:p w14:paraId="404D3C77" w14:textId="08212BF8" w:rsidR="007068C5" w:rsidRDefault="007068C5" w:rsidP="009A1A5F">
      <w:pPr>
        <w:pStyle w:val="BodyText"/>
      </w:pPr>
    </w:p>
    <w:p w14:paraId="749DF336" w14:textId="77777777" w:rsidR="007068C5" w:rsidRDefault="007068C5" w:rsidP="009A1A5F">
      <w:pPr>
        <w:pStyle w:val="BodyText"/>
        <w:sectPr w:rsidR="007068C5" w:rsidSect="00D344AE">
          <w:pgSz w:w="12240" w:h="15840" w:code="1"/>
          <w:pgMar w:top="1440" w:right="1350" w:bottom="1440" w:left="1440" w:header="720" w:footer="720" w:gutter="0"/>
          <w:pgNumType w:start="1"/>
          <w:cols w:space="720"/>
          <w:docGrid w:linePitch="360"/>
        </w:sectPr>
      </w:pPr>
    </w:p>
    <w:p w14:paraId="63B21F2A" w14:textId="71994E21" w:rsidR="00891B5F" w:rsidRDefault="00D642C7" w:rsidP="002C179C">
      <w:pPr>
        <w:pStyle w:val="Heading1"/>
      </w:pPr>
      <w:bookmarkStart w:id="94" w:name="_Toc37937266"/>
      <w:r>
        <w:lastRenderedPageBreak/>
        <w:t xml:space="preserve">Sample </w:t>
      </w:r>
      <w:r w:rsidR="00891B5F">
        <w:t>Installation</w:t>
      </w:r>
      <w:bookmarkEnd w:id="94"/>
    </w:p>
    <w:p w14:paraId="46D8BE0D" w14:textId="77777777" w:rsidR="00D1206E" w:rsidRPr="00D1206E" w:rsidRDefault="00D1206E" w:rsidP="00E351A1">
      <w:pPr>
        <w:pStyle w:val="BodyText"/>
        <w:spacing w:line="60" w:lineRule="auto"/>
        <w:ind w:right="1170"/>
      </w:pPr>
    </w:p>
    <w:p w14:paraId="74B51682" w14:textId="77777777" w:rsidR="004C010B" w:rsidRPr="004C010B" w:rsidRDefault="004C010B" w:rsidP="004C010B">
      <w:pPr>
        <w:pStyle w:val="capture"/>
      </w:pPr>
      <w:r w:rsidRPr="004C010B">
        <w:t>Select Installation &lt;TEST ACCOUNT&gt; Option: 6  Install Package(s)</w:t>
      </w:r>
    </w:p>
    <w:p w14:paraId="622D6067" w14:textId="77777777" w:rsidR="004C010B" w:rsidRPr="004C010B" w:rsidRDefault="004C010B" w:rsidP="004C010B">
      <w:pPr>
        <w:pStyle w:val="capture"/>
      </w:pPr>
      <w:r w:rsidRPr="004C010B">
        <w:t>Select INSTALL NAME: cprs COVID 1.0      4/8/20@12:05:29</w:t>
      </w:r>
    </w:p>
    <w:p w14:paraId="01D82DE8" w14:textId="70DA639D" w:rsidR="004C010B" w:rsidRPr="004C010B" w:rsidRDefault="004C010B" w:rsidP="004C010B">
      <w:pPr>
        <w:pStyle w:val="capture"/>
      </w:pPr>
      <w:r w:rsidRPr="004C010B">
        <w:t xml:space="preserve">     =&gt; OR*3.0*485_COVID COMBINED KIDS BUILD  ;Created on Apr 08, 2020@09:</w:t>
      </w:r>
    </w:p>
    <w:p w14:paraId="5D65D2A1" w14:textId="77777777" w:rsidR="004C010B" w:rsidRPr="004C010B" w:rsidRDefault="004C010B" w:rsidP="004C010B">
      <w:pPr>
        <w:pStyle w:val="capture"/>
      </w:pPr>
    </w:p>
    <w:p w14:paraId="264E50EB" w14:textId="77777777" w:rsidR="004C010B" w:rsidRPr="004C010B" w:rsidRDefault="004C010B" w:rsidP="004C010B">
      <w:pPr>
        <w:pStyle w:val="capture"/>
      </w:pPr>
      <w:r w:rsidRPr="004C010B">
        <w:t xml:space="preserve">This Distribution was loaded on Apr 08, 2020@12:05:29 with header of </w:t>
      </w:r>
    </w:p>
    <w:p w14:paraId="25831D77" w14:textId="5CA342FC" w:rsidR="004C010B" w:rsidRPr="004C010B" w:rsidRDefault="004C010B" w:rsidP="004C010B">
      <w:pPr>
        <w:pStyle w:val="capture"/>
      </w:pPr>
      <w:r w:rsidRPr="004C010B">
        <w:t xml:space="preserve">   OR*3.0*485_COVID COMBINED KIDS BUILD  ;Created on Apr 08, 2020@09:42:39</w:t>
      </w:r>
    </w:p>
    <w:p w14:paraId="320E2CC2" w14:textId="77777777" w:rsidR="004C010B" w:rsidRPr="004C010B" w:rsidRDefault="004C010B" w:rsidP="004C010B">
      <w:pPr>
        <w:pStyle w:val="capture"/>
      </w:pPr>
      <w:r w:rsidRPr="004C010B">
        <w:t xml:space="preserve">   It consisted of the following Install(s):</w:t>
      </w:r>
    </w:p>
    <w:p w14:paraId="64D7CFBD" w14:textId="77777777" w:rsidR="004C010B" w:rsidRPr="004C010B" w:rsidRDefault="004C010B" w:rsidP="004C010B">
      <w:pPr>
        <w:pStyle w:val="capture"/>
      </w:pPr>
      <w:r w:rsidRPr="004C010B">
        <w:t xml:space="preserve"> CPRS COVID 1.0    PXRM*2.0*72     OR*3.0*485</w:t>
      </w:r>
    </w:p>
    <w:p w14:paraId="46496784" w14:textId="77777777" w:rsidR="004C010B" w:rsidRPr="004C010B" w:rsidRDefault="004C010B" w:rsidP="004C010B">
      <w:pPr>
        <w:pStyle w:val="capture"/>
      </w:pPr>
      <w:r w:rsidRPr="004C010B">
        <w:t>Checking Install for Package CPRS COVID 1.0</w:t>
      </w:r>
    </w:p>
    <w:p w14:paraId="09151556" w14:textId="77777777" w:rsidR="004C010B" w:rsidRPr="004C010B" w:rsidRDefault="004C010B" w:rsidP="004C010B">
      <w:pPr>
        <w:pStyle w:val="capture"/>
      </w:pPr>
    </w:p>
    <w:p w14:paraId="08E04AAE" w14:textId="77777777" w:rsidR="004C010B" w:rsidRPr="004C010B" w:rsidRDefault="004C010B" w:rsidP="004C010B">
      <w:pPr>
        <w:pStyle w:val="capture"/>
      </w:pPr>
      <w:r w:rsidRPr="004C010B">
        <w:t>Install Questions for CPRS COVID 1.0</w:t>
      </w:r>
    </w:p>
    <w:p w14:paraId="1F9D9ECC" w14:textId="77777777" w:rsidR="004C010B" w:rsidRPr="004C010B" w:rsidRDefault="004C010B" w:rsidP="004C010B">
      <w:pPr>
        <w:pStyle w:val="capture"/>
      </w:pPr>
    </w:p>
    <w:p w14:paraId="7CE1CAAD" w14:textId="77777777" w:rsidR="004C010B" w:rsidRPr="004C010B" w:rsidRDefault="004C010B" w:rsidP="004C010B">
      <w:pPr>
        <w:pStyle w:val="capture"/>
      </w:pPr>
    </w:p>
    <w:p w14:paraId="7D29557E" w14:textId="77777777" w:rsidR="004C010B" w:rsidRPr="004C010B" w:rsidRDefault="004C010B" w:rsidP="004C010B">
      <w:pPr>
        <w:pStyle w:val="capture"/>
      </w:pPr>
      <w:r w:rsidRPr="004C010B">
        <w:t>Checking Install for Package PXRM*2.0*72</w:t>
      </w:r>
    </w:p>
    <w:p w14:paraId="35C1AC59" w14:textId="77777777" w:rsidR="004C010B" w:rsidRPr="004C010B" w:rsidRDefault="004C010B" w:rsidP="004C010B">
      <w:pPr>
        <w:pStyle w:val="capture"/>
      </w:pPr>
    </w:p>
    <w:p w14:paraId="61FDA99F" w14:textId="77777777" w:rsidR="004C010B" w:rsidRPr="004C010B" w:rsidRDefault="004C010B" w:rsidP="004C010B">
      <w:pPr>
        <w:pStyle w:val="capture"/>
      </w:pPr>
      <w:r w:rsidRPr="004C010B">
        <w:t>Install Questions for PXRM*2.0*72</w:t>
      </w:r>
    </w:p>
    <w:p w14:paraId="5B612A0D" w14:textId="77777777" w:rsidR="004C010B" w:rsidRPr="004C010B" w:rsidRDefault="004C010B" w:rsidP="004C010B">
      <w:pPr>
        <w:pStyle w:val="capture"/>
      </w:pPr>
    </w:p>
    <w:p w14:paraId="39972724" w14:textId="77777777" w:rsidR="004C010B" w:rsidRPr="004C010B" w:rsidRDefault="004C010B" w:rsidP="004C010B">
      <w:pPr>
        <w:pStyle w:val="capture"/>
      </w:pPr>
      <w:r w:rsidRPr="004C010B">
        <w:t>Incoming Files:</w:t>
      </w:r>
    </w:p>
    <w:p w14:paraId="76C55190" w14:textId="77777777" w:rsidR="004C010B" w:rsidRPr="004C010B" w:rsidRDefault="004C010B" w:rsidP="004C010B">
      <w:pPr>
        <w:pStyle w:val="capture"/>
      </w:pPr>
    </w:p>
    <w:p w14:paraId="0AD6F814" w14:textId="77777777" w:rsidR="004C010B" w:rsidRPr="004C010B" w:rsidRDefault="004C010B" w:rsidP="004C010B">
      <w:pPr>
        <w:pStyle w:val="capture"/>
      </w:pPr>
    </w:p>
    <w:p w14:paraId="73F7C6FE" w14:textId="77777777" w:rsidR="004C010B" w:rsidRPr="004C010B" w:rsidRDefault="004C010B" w:rsidP="004C010B">
      <w:pPr>
        <w:pStyle w:val="capture"/>
      </w:pPr>
      <w:r w:rsidRPr="004C010B">
        <w:t xml:space="preserve">   811.8     REMINDER EXCHANGE  (including data)</w:t>
      </w:r>
    </w:p>
    <w:p w14:paraId="0399F32A" w14:textId="77777777" w:rsidR="004C010B" w:rsidRPr="004C010B" w:rsidRDefault="004C010B" w:rsidP="004C010B">
      <w:pPr>
        <w:pStyle w:val="capture"/>
      </w:pPr>
      <w:r w:rsidRPr="004C010B">
        <w:t>Note:  You already have the 'REMINDER EXCHANGE' File.</w:t>
      </w:r>
    </w:p>
    <w:p w14:paraId="44125385" w14:textId="77777777" w:rsidR="004C010B" w:rsidRPr="004C010B" w:rsidRDefault="004C010B" w:rsidP="004C010B">
      <w:pPr>
        <w:pStyle w:val="capture"/>
      </w:pPr>
      <w:r w:rsidRPr="004C010B">
        <w:t>I will OVERWRITE your data with mine.</w:t>
      </w:r>
    </w:p>
    <w:p w14:paraId="0E1AF72D" w14:textId="77777777" w:rsidR="004C010B" w:rsidRPr="004C010B" w:rsidRDefault="004C010B" w:rsidP="004C010B">
      <w:pPr>
        <w:pStyle w:val="capture"/>
      </w:pPr>
    </w:p>
    <w:p w14:paraId="3B89355E" w14:textId="77777777" w:rsidR="004C010B" w:rsidRPr="004C010B" w:rsidRDefault="004C010B" w:rsidP="004C010B">
      <w:pPr>
        <w:pStyle w:val="capture"/>
      </w:pPr>
      <w:r w:rsidRPr="004C010B">
        <w:t>Checking Install for Package OR*3.0*485</w:t>
      </w:r>
    </w:p>
    <w:p w14:paraId="19D11D95" w14:textId="77777777" w:rsidR="004C010B" w:rsidRPr="004C010B" w:rsidRDefault="004C010B" w:rsidP="004C010B">
      <w:pPr>
        <w:pStyle w:val="capture"/>
      </w:pPr>
    </w:p>
    <w:p w14:paraId="0668AD15" w14:textId="77777777" w:rsidR="004C010B" w:rsidRPr="004C010B" w:rsidRDefault="004C010B" w:rsidP="004C010B">
      <w:pPr>
        <w:pStyle w:val="capture"/>
      </w:pPr>
      <w:r w:rsidRPr="004C010B">
        <w:t>Install Questions for OR*3.0*485</w:t>
      </w:r>
    </w:p>
    <w:p w14:paraId="78C4AAD5" w14:textId="77777777" w:rsidR="004C010B" w:rsidRPr="004C010B" w:rsidRDefault="004C010B" w:rsidP="004C010B">
      <w:pPr>
        <w:pStyle w:val="capture"/>
      </w:pPr>
    </w:p>
    <w:p w14:paraId="2BDAB407" w14:textId="77777777" w:rsidR="004C010B" w:rsidRPr="004C010B" w:rsidRDefault="004C010B" w:rsidP="004C010B">
      <w:pPr>
        <w:pStyle w:val="capture"/>
      </w:pPr>
    </w:p>
    <w:p w14:paraId="003933C2" w14:textId="0B4F62A5" w:rsidR="004C010B" w:rsidRPr="004C010B" w:rsidRDefault="004C010B" w:rsidP="004C010B">
      <w:pPr>
        <w:pStyle w:val="capture"/>
      </w:pPr>
      <w:r w:rsidRPr="004C010B">
        <w:t xml:space="preserve">Want KIDS to Rebuild Menu Trees Upon Completion of Install? NO// </w:t>
      </w:r>
    </w:p>
    <w:p w14:paraId="2D834A55" w14:textId="77777777" w:rsidR="004C010B" w:rsidRPr="004C010B" w:rsidRDefault="004C010B" w:rsidP="004C010B">
      <w:pPr>
        <w:pStyle w:val="capture"/>
      </w:pPr>
    </w:p>
    <w:p w14:paraId="20C762D8" w14:textId="77777777" w:rsidR="004C010B" w:rsidRPr="004C010B" w:rsidRDefault="004C010B" w:rsidP="004C010B">
      <w:pPr>
        <w:pStyle w:val="capture"/>
      </w:pPr>
    </w:p>
    <w:p w14:paraId="1C27B0AB" w14:textId="77777777" w:rsidR="004C010B" w:rsidRPr="004C010B" w:rsidRDefault="004C010B" w:rsidP="004C010B">
      <w:pPr>
        <w:pStyle w:val="capture"/>
      </w:pPr>
      <w:r w:rsidRPr="004C010B">
        <w:t xml:space="preserve">Want KIDS to INHIBIT LOGONs during the install? NO// </w:t>
      </w:r>
    </w:p>
    <w:p w14:paraId="39B14C70" w14:textId="77777777" w:rsidR="004C010B" w:rsidRPr="004C010B" w:rsidRDefault="004C010B" w:rsidP="004C010B">
      <w:pPr>
        <w:pStyle w:val="capture"/>
      </w:pPr>
      <w:r w:rsidRPr="004C010B">
        <w:t xml:space="preserve">Want to DISABLE Scheduled Options, Menu Options, and Protocols? NO// </w:t>
      </w:r>
    </w:p>
    <w:p w14:paraId="61CE46FE" w14:textId="77777777" w:rsidR="004C010B" w:rsidRPr="004C010B" w:rsidRDefault="004C010B" w:rsidP="004C010B">
      <w:pPr>
        <w:pStyle w:val="capture"/>
      </w:pPr>
    </w:p>
    <w:p w14:paraId="4186641A" w14:textId="77777777" w:rsidR="004C010B" w:rsidRPr="004C010B" w:rsidRDefault="004C010B" w:rsidP="004C010B">
      <w:pPr>
        <w:pStyle w:val="capture"/>
      </w:pPr>
      <w:r w:rsidRPr="004C010B">
        <w:t>Enter the Device you want to print the Install messages.</w:t>
      </w:r>
    </w:p>
    <w:p w14:paraId="5BBB0D83" w14:textId="77777777" w:rsidR="004C010B" w:rsidRPr="004C010B" w:rsidRDefault="004C010B" w:rsidP="004C010B">
      <w:pPr>
        <w:pStyle w:val="capture"/>
      </w:pPr>
      <w:r w:rsidRPr="004C010B">
        <w:t>You can queue the install by enter a 'Q' at the device prompt.</w:t>
      </w:r>
    </w:p>
    <w:p w14:paraId="32025327" w14:textId="77777777" w:rsidR="004C010B" w:rsidRPr="004C010B" w:rsidRDefault="004C010B" w:rsidP="004C010B">
      <w:pPr>
        <w:pStyle w:val="capture"/>
      </w:pPr>
      <w:r w:rsidRPr="004C010B">
        <w:t>Enter a '^' to abort the install.</w:t>
      </w:r>
    </w:p>
    <w:p w14:paraId="1E3CBC9D" w14:textId="77777777" w:rsidR="004C010B" w:rsidRPr="004C010B" w:rsidRDefault="004C010B" w:rsidP="004C010B">
      <w:pPr>
        <w:pStyle w:val="capture"/>
      </w:pPr>
    </w:p>
    <w:p w14:paraId="1B1C846A" w14:textId="77777777" w:rsidR="004C010B" w:rsidRPr="004C010B" w:rsidRDefault="004C010B" w:rsidP="004C010B">
      <w:pPr>
        <w:pStyle w:val="capture"/>
      </w:pPr>
      <w:r w:rsidRPr="004C010B">
        <w:t>DEVICE: HOME//   HOME</w:t>
      </w:r>
    </w:p>
    <w:p w14:paraId="3010A4E2" w14:textId="77777777" w:rsidR="004C010B" w:rsidRPr="004C010B" w:rsidRDefault="004C010B" w:rsidP="004C010B">
      <w:pPr>
        <w:pStyle w:val="capture"/>
      </w:pPr>
      <w:r w:rsidRPr="004C010B">
        <w:t>--------------------------------------------------------------------------------</w:t>
      </w:r>
    </w:p>
    <w:p w14:paraId="09924BCB" w14:textId="77777777" w:rsidR="004C010B" w:rsidRPr="004C010B" w:rsidRDefault="004C010B" w:rsidP="004C010B">
      <w:pPr>
        <w:pStyle w:val="capture"/>
      </w:pPr>
      <w:r w:rsidRPr="004C010B">
        <w:t xml:space="preserve"> </w:t>
      </w:r>
    </w:p>
    <w:p w14:paraId="4C726E7B" w14:textId="77777777" w:rsidR="004C010B" w:rsidRPr="004C010B" w:rsidRDefault="004C010B" w:rsidP="004C010B">
      <w:pPr>
        <w:pStyle w:val="capture"/>
      </w:pPr>
      <w:r w:rsidRPr="004C010B">
        <w:t xml:space="preserve"> Install Started for CPRS COVID 1.0 : </w:t>
      </w:r>
    </w:p>
    <w:p w14:paraId="5D054650" w14:textId="77777777" w:rsidR="004C010B" w:rsidRPr="004C010B" w:rsidRDefault="004C010B" w:rsidP="004C010B">
      <w:pPr>
        <w:pStyle w:val="capture"/>
      </w:pPr>
      <w:r w:rsidRPr="004C010B">
        <w:t xml:space="preserve">               Apr 08, 2020@12:05:44</w:t>
      </w:r>
    </w:p>
    <w:p w14:paraId="2E675EE7" w14:textId="77777777" w:rsidR="004C010B" w:rsidRPr="004C010B" w:rsidRDefault="004C010B" w:rsidP="004C010B">
      <w:pPr>
        <w:pStyle w:val="capture"/>
      </w:pPr>
      <w:r w:rsidRPr="004C010B">
        <w:t xml:space="preserve"> </w:t>
      </w:r>
    </w:p>
    <w:p w14:paraId="4EB096B7" w14:textId="77777777" w:rsidR="004C010B" w:rsidRPr="004C010B" w:rsidRDefault="004C010B" w:rsidP="004C010B">
      <w:pPr>
        <w:pStyle w:val="capture"/>
      </w:pPr>
      <w:r w:rsidRPr="004C010B">
        <w:t>Build Distribution Date: Apr 08, 2020</w:t>
      </w:r>
    </w:p>
    <w:p w14:paraId="6792B94E" w14:textId="77777777" w:rsidR="004C010B" w:rsidRPr="004C010B" w:rsidRDefault="004C010B" w:rsidP="004C010B">
      <w:pPr>
        <w:pStyle w:val="capture"/>
      </w:pPr>
      <w:r w:rsidRPr="004C010B">
        <w:t xml:space="preserve"> </w:t>
      </w:r>
    </w:p>
    <w:p w14:paraId="02DBC27A" w14:textId="77777777" w:rsidR="004C010B" w:rsidRPr="004C010B" w:rsidRDefault="004C010B" w:rsidP="004C010B">
      <w:pPr>
        <w:pStyle w:val="capture"/>
      </w:pPr>
      <w:r w:rsidRPr="004C010B">
        <w:t xml:space="preserve"> Installing Routines:</w:t>
      </w:r>
    </w:p>
    <w:p w14:paraId="43C06D54" w14:textId="77777777" w:rsidR="004C010B" w:rsidRPr="004C010B" w:rsidRDefault="004C010B" w:rsidP="004C010B">
      <w:pPr>
        <w:pStyle w:val="capture"/>
      </w:pPr>
      <w:r w:rsidRPr="004C010B">
        <w:t xml:space="preserve">               Apr 08, 2020@12:05:44</w:t>
      </w:r>
    </w:p>
    <w:p w14:paraId="482F1366" w14:textId="77777777" w:rsidR="004C010B" w:rsidRPr="004C010B" w:rsidRDefault="004C010B" w:rsidP="004C010B">
      <w:pPr>
        <w:pStyle w:val="capture"/>
      </w:pPr>
      <w:r w:rsidRPr="004C010B">
        <w:t xml:space="preserve"> </w:t>
      </w:r>
    </w:p>
    <w:p w14:paraId="5107FF67" w14:textId="77777777" w:rsidR="004C010B" w:rsidRPr="004C010B" w:rsidRDefault="004C010B" w:rsidP="004C010B">
      <w:pPr>
        <w:pStyle w:val="capture"/>
      </w:pPr>
      <w:r w:rsidRPr="004C010B">
        <w:t xml:space="preserve"> Install Started for PXRM*2.0*72 : </w:t>
      </w:r>
    </w:p>
    <w:p w14:paraId="3ADDF9F8" w14:textId="77777777" w:rsidR="004C010B" w:rsidRPr="004C010B" w:rsidRDefault="004C010B" w:rsidP="004C010B">
      <w:pPr>
        <w:pStyle w:val="capture"/>
      </w:pPr>
      <w:r w:rsidRPr="004C010B">
        <w:t xml:space="preserve">               Apr 08, 2020@12:05:44</w:t>
      </w:r>
    </w:p>
    <w:p w14:paraId="70CB79FB" w14:textId="77777777" w:rsidR="004C010B" w:rsidRPr="004C010B" w:rsidRDefault="004C010B" w:rsidP="004C010B">
      <w:pPr>
        <w:pStyle w:val="capture"/>
      </w:pPr>
      <w:r w:rsidRPr="004C010B">
        <w:t xml:space="preserve"> </w:t>
      </w:r>
    </w:p>
    <w:p w14:paraId="491378AF" w14:textId="77777777" w:rsidR="004C010B" w:rsidRPr="004C010B" w:rsidRDefault="004C010B" w:rsidP="004C010B">
      <w:pPr>
        <w:pStyle w:val="capture"/>
      </w:pPr>
      <w:r w:rsidRPr="004C010B">
        <w:t>Build Distribution Date: Apr 08, 2020</w:t>
      </w:r>
    </w:p>
    <w:p w14:paraId="0B09BE00" w14:textId="77777777" w:rsidR="004C010B" w:rsidRPr="004C010B" w:rsidRDefault="004C010B" w:rsidP="004C010B">
      <w:pPr>
        <w:pStyle w:val="capture"/>
      </w:pPr>
      <w:r w:rsidRPr="004C010B">
        <w:t xml:space="preserve"> </w:t>
      </w:r>
    </w:p>
    <w:p w14:paraId="0FCAB31C" w14:textId="77777777" w:rsidR="004C010B" w:rsidRPr="004C010B" w:rsidRDefault="004C010B" w:rsidP="004C010B">
      <w:pPr>
        <w:pStyle w:val="capture"/>
      </w:pPr>
      <w:r w:rsidRPr="004C010B">
        <w:t xml:space="preserve"> Installing Routines:</w:t>
      </w:r>
    </w:p>
    <w:p w14:paraId="6E45F9FB" w14:textId="77777777" w:rsidR="004C010B" w:rsidRPr="004C010B" w:rsidRDefault="004C010B" w:rsidP="004C010B">
      <w:pPr>
        <w:pStyle w:val="capture"/>
      </w:pPr>
      <w:r w:rsidRPr="004C010B">
        <w:t xml:space="preserve">               Apr 08, 2020@12:05:44</w:t>
      </w:r>
    </w:p>
    <w:p w14:paraId="0D9416F6" w14:textId="77777777" w:rsidR="004C010B" w:rsidRPr="004C010B" w:rsidRDefault="004C010B" w:rsidP="004C010B">
      <w:pPr>
        <w:pStyle w:val="capture"/>
      </w:pPr>
      <w:r w:rsidRPr="004C010B">
        <w:t xml:space="preserve"> </w:t>
      </w:r>
    </w:p>
    <w:p w14:paraId="054189C0" w14:textId="77777777" w:rsidR="004C010B" w:rsidRPr="004C010B" w:rsidRDefault="004C010B" w:rsidP="004C010B">
      <w:pPr>
        <w:pStyle w:val="capture"/>
      </w:pPr>
      <w:r w:rsidRPr="004C010B">
        <w:lastRenderedPageBreak/>
        <w:t xml:space="preserve"> Running Pre-Install Routine: PRE^PXRMP72I</w:t>
      </w:r>
    </w:p>
    <w:p w14:paraId="3E4E4EEF" w14:textId="77777777" w:rsidR="004C010B" w:rsidRPr="004C010B" w:rsidRDefault="004C010B" w:rsidP="004C010B">
      <w:pPr>
        <w:pStyle w:val="capture"/>
      </w:pPr>
      <w:r w:rsidRPr="004C010B">
        <w:t xml:space="preserve"> </w:t>
      </w:r>
    </w:p>
    <w:p w14:paraId="5D370BE7" w14:textId="77777777" w:rsidR="004C010B" w:rsidRPr="004C010B" w:rsidRDefault="004C010B" w:rsidP="004C010B">
      <w:pPr>
        <w:pStyle w:val="capture"/>
      </w:pPr>
      <w:r w:rsidRPr="004C010B">
        <w:t xml:space="preserve"> Installing Data Dictionaries: </w:t>
      </w:r>
    </w:p>
    <w:p w14:paraId="23D07808" w14:textId="77777777" w:rsidR="004C010B" w:rsidRPr="004C010B" w:rsidRDefault="004C010B" w:rsidP="004C010B">
      <w:pPr>
        <w:pStyle w:val="capture"/>
      </w:pPr>
      <w:r w:rsidRPr="004C010B">
        <w:t xml:space="preserve">               Apr 08, 2020@12:05:44</w:t>
      </w:r>
    </w:p>
    <w:p w14:paraId="0F999FF4" w14:textId="77777777" w:rsidR="004C010B" w:rsidRPr="004C010B" w:rsidRDefault="004C010B" w:rsidP="004C010B">
      <w:pPr>
        <w:pStyle w:val="capture"/>
      </w:pPr>
      <w:r w:rsidRPr="004C010B">
        <w:t xml:space="preserve"> </w:t>
      </w:r>
    </w:p>
    <w:p w14:paraId="139A0D57" w14:textId="77777777" w:rsidR="004C010B" w:rsidRPr="004C010B" w:rsidRDefault="004C010B" w:rsidP="004C010B">
      <w:pPr>
        <w:pStyle w:val="capture"/>
      </w:pPr>
      <w:r w:rsidRPr="004C010B">
        <w:t xml:space="preserve"> Installing Data: </w:t>
      </w:r>
    </w:p>
    <w:p w14:paraId="17FE70D7" w14:textId="77777777" w:rsidR="004C010B" w:rsidRPr="004C010B" w:rsidRDefault="004C010B" w:rsidP="004C010B">
      <w:pPr>
        <w:pStyle w:val="capture"/>
      </w:pPr>
      <w:r w:rsidRPr="004C010B">
        <w:t xml:space="preserve">               Apr 08, 2020@12:05:44</w:t>
      </w:r>
    </w:p>
    <w:p w14:paraId="173B9E5B" w14:textId="77777777" w:rsidR="004C010B" w:rsidRPr="004C010B" w:rsidRDefault="004C010B" w:rsidP="004C010B">
      <w:pPr>
        <w:pStyle w:val="capture"/>
      </w:pPr>
      <w:r w:rsidRPr="004C010B">
        <w:t xml:space="preserve"> </w:t>
      </w:r>
    </w:p>
    <w:p w14:paraId="6536D004" w14:textId="77777777" w:rsidR="004C010B" w:rsidRPr="004C010B" w:rsidRDefault="004C010B" w:rsidP="004C010B">
      <w:pPr>
        <w:pStyle w:val="capture"/>
      </w:pPr>
      <w:r w:rsidRPr="004C010B">
        <w:t xml:space="preserve"> Running Post-Install Routine: POST^PXRMP72I</w:t>
      </w:r>
    </w:p>
    <w:p w14:paraId="02D703D2" w14:textId="77777777" w:rsidR="004C010B" w:rsidRPr="004C010B" w:rsidRDefault="004C010B" w:rsidP="004C010B">
      <w:pPr>
        <w:pStyle w:val="capture"/>
      </w:pPr>
      <w:r w:rsidRPr="004C010B">
        <w:t xml:space="preserve">1. Installing Reminder Exchange entry VA-COVID-19 CPRS STATUS                 </w:t>
      </w:r>
    </w:p>
    <w:p w14:paraId="0DBA4504" w14:textId="77777777" w:rsidR="004C010B" w:rsidRPr="004C010B" w:rsidRDefault="004C010B" w:rsidP="004C010B">
      <w:pPr>
        <w:pStyle w:val="capture"/>
      </w:pPr>
      <w:r w:rsidRPr="004C010B">
        <w:t>Forward the list of reminder terms to the CACs</w:t>
      </w:r>
    </w:p>
    <w:p w14:paraId="3DF666FF" w14:textId="77777777" w:rsidR="004C010B" w:rsidRPr="004C010B" w:rsidRDefault="004C010B" w:rsidP="004C010B">
      <w:pPr>
        <w:pStyle w:val="capture"/>
      </w:pPr>
      <w:r w:rsidRPr="004C010B">
        <w:t>to review the following reminder terms setup for any</w:t>
      </w:r>
    </w:p>
    <w:p w14:paraId="30DA2C7D" w14:textId="77777777" w:rsidR="004C010B" w:rsidRPr="004C010B" w:rsidRDefault="004C010B" w:rsidP="004C010B">
      <w:pPr>
        <w:pStyle w:val="capture"/>
      </w:pPr>
      <w:r w:rsidRPr="004C010B">
        <w:t>missing lab tests or orders</w:t>
      </w:r>
    </w:p>
    <w:p w14:paraId="3CE987CF" w14:textId="77777777" w:rsidR="004C010B" w:rsidRPr="004C010B" w:rsidRDefault="004C010B" w:rsidP="004C010B">
      <w:pPr>
        <w:pStyle w:val="capture"/>
      </w:pPr>
      <w:r w:rsidRPr="004C010B">
        <w:t xml:space="preserve">  VA-COVID-19 PCR LAB RESULTS NEGATIVE</w:t>
      </w:r>
    </w:p>
    <w:p w14:paraId="660BE637" w14:textId="77777777" w:rsidR="004C010B" w:rsidRPr="004C010B" w:rsidRDefault="004C010B" w:rsidP="004C010B">
      <w:pPr>
        <w:pStyle w:val="capture"/>
      </w:pPr>
      <w:r w:rsidRPr="004C010B">
        <w:t xml:space="preserve">  VA-COVID-19 PCR LAB RESULTS POSITIVE</w:t>
      </w:r>
    </w:p>
    <w:p w14:paraId="718BB9E6" w14:textId="77777777" w:rsidR="004C010B" w:rsidRPr="004C010B" w:rsidRDefault="004C010B" w:rsidP="004C010B">
      <w:pPr>
        <w:pStyle w:val="capture"/>
      </w:pPr>
      <w:r w:rsidRPr="004C010B">
        <w:t xml:space="preserve">  VA-COVID-19 PCR LAB ORDERS</w:t>
      </w:r>
    </w:p>
    <w:p w14:paraId="1867984E" w14:textId="77777777" w:rsidR="004C010B" w:rsidRPr="004C010B" w:rsidRDefault="004C010B" w:rsidP="004C010B">
      <w:pPr>
        <w:pStyle w:val="capture"/>
      </w:pPr>
      <w:r w:rsidRPr="004C010B">
        <w:t xml:space="preserve"> </w:t>
      </w:r>
    </w:p>
    <w:p w14:paraId="594AA39A" w14:textId="77777777" w:rsidR="004C010B" w:rsidRPr="004C010B" w:rsidRDefault="004C010B" w:rsidP="004C010B">
      <w:pPr>
        <w:pStyle w:val="capture"/>
      </w:pPr>
      <w:r w:rsidRPr="004C010B">
        <w:t xml:space="preserve"> Updating Routine file...</w:t>
      </w:r>
    </w:p>
    <w:p w14:paraId="1F733EC9" w14:textId="77777777" w:rsidR="004C010B" w:rsidRPr="004C010B" w:rsidRDefault="004C010B" w:rsidP="004C010B">
      <w:pPr>
        <w:pStyle w:val="capture"/>
      </w:pPr>
      <w:r w:rsidRPr="004C010B">
        <w:t xml:space="preserve"> </w:t>
      </w:r>
    </w:p>
    <w:p w14:paraId="233C77D1" w14:textId="77777777" w:rsidR="004C010B" w:rsidRPr="004C010B" w:rsidRDefault="004C010B" w:rsidP="004C010B">
      <w:pPr>
        <w:pStyle w:val="capture"/>
      </w:pPr>
      <w:r w:rsidRPr="004C010B">
        <w:t xml:space="preserve"> Updating KIDS files...</w:t>
      </w:r>
    </w:p>
    <w:p w14:paraId="61CD5BC0" w14:textId="77777777" w:rsidR="004C010B" w:rsidRPr="004C010B" w:rsidRDefault="004C010B" w:rsidP="004C010B">
      <w:pPr>
        <w:pStyle w:val="capture"/>
      </w:pPr>
      <w:r w:rsidRPr="004C010B">
        <w:t xml:space="preserve"> </w:t>
      </w:r>
    </w:p>
    <w:p w14:paraId="1E45B1E3" w14:textId="77777777" w:rsidR="004C010B" w:rsidRPr="004C010B" w:rsidRDefault="004C010B" w:rsidP="004C010B">
      <w:pPr>
        <w:pStyle w:val="capture"/>
      </w:pPr>
      <w:r w:rsidRPr="004C010B">
        <w:t xml:space="preserve"> PXRM*2.0*72 Installed. </w:t>
      </w:r>
    </w:p>
    <w:p w14:paraId="72C622D6" w14:textId="77777777" w:rsidR="004C010B" w:rsidRPr="004C010B" w:rsidRDefault="004C010B" w:rsidP="004C010B">
      <w:pPr>
        <w:pStyle w:val="capture"/>
      </w:pPr>
      <w:r w:rsidRPr="004C010B">
        <w:t xml:space="preserve">               Apr 08, 2020@12:05:44</w:t>
      </w:r>
    </w:p>
    <w:p w14:paraId="36334F9F" w14:textId="77777777" w:rsidR="004C010B" w:rsidRPr="004C010B" w:rsidRDefault="004C010B" w:rsidP="004C010B">
      <w:pPr>
        <w:pStyle w:val="capture"/>
      </w:pPr>
      <w:r w:rsidRPr="004C010B">
        <w:t xml:space="preserve"> </w:t>
      </w:r>
    </w:p>
    <w:p w14:paraId="6982658B" w14:textId="77777777" w:rsidR="004C010B" w:rsidRPr="004C010B" w:rsidRDefault="004C010B" w:rsidP="004C010B">
      <w:pPr>
        <w:pStyle w:val="capture"/>
      </w:pPr>
      <w:r w:rsidRPr="004C010B">
        <w:t xml:space="preserve"> Not a production UCI</w:t>
      </w:r>
    </w:p>
    <w:p w14:paraId="4A7E7D15" w14:textId="77777777" w:rsidR="004C010B" w:rsidRPr="004C010B" w:rsidRDefault="004C010B" w:rsidP="004C010B">
      <w:pPr>
        <w:pStyle w:val="capture"/>
      </w:pPr>
      <w:r w:rsidRPr="004C010B">
        <w:t xml:space="preserve"> </w:t>
      </w:r>
    </w:p>
    <w:p w14:paraId="71916492" w14:textId="77777777" w:rsidR="004C010B" w:rsidRPr="004C010B" w:rsidRDefault="004C010B" w:rsidP="004C010B">
      <w:pPr>
        <w:pStyle w:val="capture"/>
      </w:pPr>
      <w:r w:rsidRPr="004C010B">
        <w:t xml:space="preserve"> NO Install Message sent </w:t>
      </w:r>
    </w:p>
    <w:p w14:paraId="71CC1BFD" w14:textId="77777777" w:rsidR="004C010B" w:rsidRPr="004C010B" w:rsidRDefault="004C010B" w:rsidP="004C010B">
      <w:pPr>
        <w:pStyle w:val="capture"/>
      </w:pPr>
      <w:r w:rsidRPr="004C010B">
        <w:t xml:space="preserve"> </w:t>
      </w:r>
    </w:p>
    <w:p w14:paraId="3E5AA8EE" w14:textId="77777777" w:rsidR="004C010B" w:rsidRPr="004C010B" w:rsidRDefault="004C010B" w:rsidP="004C010B">
      <w:pPr>
        <w:pStyle w:val="capture"/>
      </w:pPr>
      <w:r w:rsidRPr="004C010B">
        <w:t xml:space="preserve"> Install Started for OR*3.0*485 : </w:t>
      </w:r>
    </w:p>
    <w:p w14:paraId="370F7B38" w14:textId="77777777" w:rsidR="004C010B" w:rsidRPr="004C010B" w:rsidRDefault="004C010B" w:rsidP="004C010B">
      <w:pPr>
        <w:pStyle w:val="capture"/>
      </w:pPr>
      <w:r w:rsidRPr="004C010B">
        <w:t xml:space="preserve">               Apr 08, 2020@12:05:44</w:t>
      </w:r>
    </w:p>
    <w:p w14:paraId="67F6D521" w14:textId="77777777" w:rsidR="004C010B" w:rsidRPr="004C010B" w:rsidRDefault="004C010B" w:rsidP="004C010B">
      <w:pPr>
        <w:pStyle w:val="capture"/>
      </w:pPr>
      <w:r w:rsidRPr="004C010B">
        <w:t xml:space="preserve"> </w:t>
      </w:r>
    </w:p>
    <w:p w14:paraId="035B3F44" w14:textId="77777777" w:rsidR="004C010B" w:rsidRPr="004C010B" w:rsidRDefault="004C010B" w:rsidP="004C010B">
      <w:pPr>
        <w:pStyle w:val="capture"/>
      </w:pPr>
      <w:r w:rsidRPr="004C010B">
        <w:t>Build Distribution Date: Apr 08, 2020</w:t>
      </w:r>
    </w:p>
    <w:p w14:paraId="5E96B2DF" w14:textId="77777777" w:rsidR="004C010B" w:rsidRPr="004C010B" w:rsidRDefault="004C010B" w:rsidP="004C010B">
      <w:pPr>
        <w:pStyle w:val="capture"/>
      </w:pPr>
      <w:r w:rsidRPr="004C010B">
        <w:t xml:space="preserve"> </w:t>
      </w:r>
    </w:p>
    <w:p w14:paraId="5659046E" w14:textId="77777777" w:rsidR="004C010B" w:rsidRPr="004C010B" w:rsidRDefault="004C010B" w:rsidP="004C010B">
      <w:pPr>
        <w:pStyle w:val="capture"/>
      </w:pPr>
      <w:r w:rsidRPr="004C010B">
        <w:t xml:space="preserve"> Installing Routines:</w:t>
      </w:r>
    </w:p>
    <w:p w14:paraId="300BCD9F" w14:textId="77777777" w:rsidR="004C010B" w:rsidRPr="004C010B" w:rsidRDefault="004C010B" w:rsidP="004C010B">
      <w:pPr>
        <w:pStyle w:val="capture"/>
      </w:pPr>
      <w:r w:rsidRPr="004C010B">
        <w:t xml:space="preserve">               Apr 08, 2020@12:05:44</w:t>
      </w:r>
    </w:p>
    <w:p w14:paraId="4FDC288C" w14:textId="77777777" w:rsidR="004C010B" w:rsidRPr="004C010B" w:rsidRDefault="004C010B" w:rsidP="004C010B">
      <w:pPr>
        <w:pStyle w:val="capture"/>
      </w:pPr>
      <w:r w:rsidRPr="004C010B">
        <w:t xml:space="preserve"> </w:t>
      </w:r>
    </w:p>
    <w:p w14:paraId="4C0C7041" w14:textId="77777777" w:rsidR="004C010B" w:rsidRPr="004C010B" w:rsidRDefault="004C010B" w:rsidP="004C010B">
      <w:pPr>
        <w:pStyle w:val="capture"/>
      </w:pPr>
      <w:r w:rsidRPr="004C010B">
        <w:t xml:space="preserve"> Installing PACKAGE COMPONENTS: </w:t>
      </w:r>
    </w:p>
    <w:p w14:paraId="143B4EF3" w14:textId="77777777" w:rsidR="004C010B" w:rsidRPr="004C010B" w:rsidRDefault="004C010B" w:rsidP="004C010B">
      <w:pPr>
        <w:pStyle w:val="capture"/>
      </w:pPr>
      <w:r w:rsidRPr="004C010B">
        <w:t xml:space="preserve"> </w:t>
      </w:r>
    </w:p>
    <w:p w14:paraId="425071E1" w14:textId="77777777" w:rsidR="004C010B" w:rsidRPr="004C010B" w:rsidRDefault="004C010B" w:rsidP="004C010B">
      <w:pPr>
        <w:pStyle w:val="capture"/>
      </w:pPr>
      <w:r w:rsidRPr="004C010B">
        <w:t xml:space="preserve"> Installing REMOTE PROCEDURE</w:t>
      </w:r>
    </w:p>
    <w:p w14:paraId="232DA805" w14:textId="77777777" w:rsidR="004C010B" w:rsidRPr="004C010B" w:rsidRDefault="004C010B" w:rsidP="004C010B">
      <w:pPr>
        <w:pStyle w:val="capture"/>
      </w:pPr>
      <w:r w:rsidRPr="004C010B">
        <w:t xml:space="preserve"> </w:t>
      </w:r>
    </w:p>
    <w:p w14:paraId="29939525" w14:textId="77777777" w:rsidR="004C010B" w:rsidRPr="004C010B" w:rsidRDefault="004C010B" w:rsidP="004C010B">
      <w:pPr>
        <w:pStyle w:val="capture"/>
      </w:pPr>
      <w:r w:rsidRPr="004C010B">
        <w:t xml:space="preserve"> Installing OPTION</w:t>
      </w:r>
    </w:p>
    <w:p w14:paraId="1DCD714E" w14:textId="77777777" w:rsidR="004C010B" w:rsidRPr="004C010B" w:rsidRDefault="004C010B" w:rsidP="004C010B">
      <w:pPr>
        <w:pStyle w:val="capture"/>
      </w:pPr>
      <w:r w:rsidRPr="004C010B">
        <w:t xml:space="preserve"> </w:t>
      </w:r>
    </w:p>
    <w:p w14:paraId="6D806E09" w14:textId="77777777" w:rsidR="004C010B" w:rsidRPr="004C010B" w:rsidRDefault="004C010B" w:rsidP="004C010B">
      <w:pPr>
        <w:pStyle w:val="capture"/>
      </w:pPr>
      <w:r w:rsidRPr="004C010B">
        <w:t xml:space="preserve"> Installing PARAMETER DEFINITION</w:t>
      </w:r>
    </w:p>
    <w:p w14:paraId="730A5204" w14:textId="77777777" w:rsidR="004C010B" w:rsidRPr="004C010B" w:rsidRDefault="004C010B" w:rsidP="004C010B">
      <w:pPr>
        <w:pStyle w:val="capture"/>
      </w:pPr>
      <w:r w:rsidRPr="004C010B">
        <w:t xml:space="preserve">               Apr 08, 2020@12:05:44</w:t>
      </w:r>
    </w:p>
    <w:p w14:paraId="6DF9624E" w14:textId="77777777" w:rsidR="004C010B" w:rsidRPr="004C010B" w:rsidRDefault="004C010B" w:rsidP="004C010B">
      <w:pPr>
        <w:pStyle w:val="capture"/>
      </w:pPr>
      <w:r w:rsidRPr="004C010B">
        <w:t xml:space="preserve"> </w:t>
      </w:r>
    </w:p>
    <w:p w14:paraId="133D381C" w14:textId="77777777" w:rsidR="004C010B" w:rsidRPr="004C010B" w:rsidRDefault="004C010B" w:rsidP="004C010B">
      <w:pPr>
        <w:pStyle w:val="capture"/>
      </w:pPr>
      <w:r w:rsidRPr="004C010B">
        <w:t xml:space="preserve"> Updating Routine file...</w:t>
      </w:r>
    </w:p>
    <w:p w14:paraId="2E9E41B2" w14:textId="77777777" w:rsidR="004C010B" w:rsidRPr="004C010B" w:rsidRDefault="004C010B" w:rsidP="004C010B">
      <w:pPr>
        <w:pStyle w:val="capture"/>
      </w:pPr>
      <w:r w:rsidRPr="004C010B">
        <w:t xml:space="preserve"> </w:t>
      </w:r>
    </w:p>
    <w:p w14:paraId="084B13FF" w14:textId="77777777" w:rsidR="004C010B" w:rsidRPr="004C010B" w:rsidRDefault="004C010B" w:rsidP="004C010B">
      <w:pPr>
        <w:pStyle w:val="capture"/>
      </w:pPr>
      <w:r w:rsidRPr="004C010B">
        <w:t xml:space="preserve"> Updating KIDS files...</w:t>
      </w:r>
    </w:p>
    <w:p w14:paraId="434AD84E" w14:textId="77777777" w:rsidR="004C010B" w:rsidRPr="004C010B" w:rsidRDefault="004C010B" w:rsidP="004C010B">
      <w:pPr>
        <w:pStyle w:val="capture"/>
      </w:pPr>
      <w:r w:rsidRPr="004C010B">
        <w:t xml:space="preserve"> </w:t>
      </w:r>
    </w:p>
    <w:p w14:paraId="29590ACB" w14:textId="77777777" w:rsidR="004C010B" w:rsidRPr="004C010B" w:rsidRDefault="004C010B" w:rsidP="004C010B">
      <w:pPr>
        <w:pStyle w:val="capture"/>
      </w:pPr>
      <w:r w:rsidRPr="004C010B">
        <w:t xml:space="preserve"> OR*3.0*485 Installed. </w:t>
      </w:r>
    </w:p>
    <w:p w14:paraId="57FFDB25" w14:textId="77777777" w:rsidR="004C010B" w:rsidRPr="004C010B" w:rsidRDefault="004C010B" w:rsidP="004C010B">
      <w:pPr>
        <w:pStyle w:val="capture"/>
      </w:pPr>
      <w:r w:rsidRPr="004C010B">
        <w:t xml:space="preserve">               Apr 08, 2020@12:05:44</w:t>
      </w:r>
    </w:p>
    <w:p w14:paraId="0D870CA3" w14:textId="77777777" w:rsidR="004C010B" w:rsidRPr="004C010B" w:rsidRDefault="004C010B" w:rsidP="004C010B">
      <w:pPr>
        <w:pStyle w:val="capture"/>
      </w:pPr>
      <w:r w:rsidRPr="004C010B">
        <w:t xml:space="preserve"> </w:t>
      </w:r>
    </w:p>
    <w:p w14:paraId="10FC75CD" w14:textId="77777777" w:rsidR="004C010B" w:rsidRPr="004C010B" w:rsidRDefault="004C010B" w:rsidP="004C010B">
      <w:pPr>
        <w:pStyle w:val="capture"/>
      </w:pPr>
      <w:r w:rsidRPr="004C010B">
        <w:t xml:space="preserve"> Not a production UCI</w:t>
      </w:r>
    </w:p>
    <w:p w14:paraId="403FEFDF" w14:textId="77777777" w:rsidR="004C010B" w:rsidRPr="004C010B" w:rsidRDefault="004C010B" w:rsidP="004C010B">
      <w:pPr>
        <w:pStyle w:val="capture"/>
      </w:pPr>
      <w:r w:rsidRPr="004C010B">
        <w:t xml:space="preserve"> </w:t>
      </w:r>
    </w:p>
    <w:p w14:paraId="6FE212E7" w14:textId="77777777" w:rsidR="004C010B" w:rsidRPr="004C010B" w:rsidRDefault="004C010B" w:rsidP="004C010B">
      <w:pPr>
        <w:pStyle w:val="capture"/>
      </w:pPr>
      <w:r w:rsidRPr="004C010B">
        <w:t xml:space="preserve"> NO Install Message sent </w:t>
      </w:r>
    </w:p>
    <w:p w14:paraId="4EFC2067" w14:textId="77777777" w:rsidR="004C010B" w:rsidRPr="004C010B" w:rsidRDefault="004C010B" w:rsidP="004C010B">
      <w:pPr>
        <w:pStyle w:val="capture"/>
      </w:pPr>
      <w:r w:rsidRPr="004C010B">
        <w:t xml:space="preserve"> </w:t>
      </w:r>
    </w:p>
    <w:p w14:paraId="3973EC41" w14:textId="77777777" w:rsidR="004C010B" w:rsidRPr="004C010B" w:rsidRDefault="004C010B" w:rsidP="004C010B">
      <w:pPr>
        <w:pStyle w:val="capture"/>
      </w:pPr>
      <w:r w:rsidRPr="004C010B">
        <w:t xml:space="preserve"> Updating Routine file...</w:t>
      </w:r>
    </w:p>
    <w:p w14:paraId="2F3B557A" w14:textId="77777777" w:rsidR="004C010B" w:rsidRPr="004C010B" w:rsidRDefault="004C010B" w:rsidP="004C010B">
      <w:pPr>
        <w:pStyle w:val="capture"/>
      </w:pPr>
      <w:r w:rsidRPr="004C010B">
        <w:t xml:space="preserve"> </w:t>
      </w:r>
    </w:p>
    <w:p w14:paraId="124AF753" w14:textId="77777777" w:rsidR="004C010B" w:rsidRPr="004C010B" w:rsidRDefault="004C010B" w:rsidP="004C010B">
      <w:pPr>
        <w:pStyle w:val="capture"/>
      </w:pPr>
      <w:r w:rsidRPr="004C010B">
        <w:t xml:space="preserve"> Updating KIDS files...</w:t>
      </w:r>
    </w:p>
    <w:p w14:paraId="60FEE200" w14:textId="77777777" w:rsidR="004C010B" w:rsidRPr="004C010B" w:rsidRDefault="004C010B" w:rsidP="004C010B">
      <w:pPr>
        <w:pStyle w:val="capture"/>
      </w:pPr>
      <w:r w:rsidRPr="004C010B">
        <w:t xml:space="preserve"> </w:t>
      </w:r>
    </w:p>
    <w:p w14:paraId="2D30F258" w14:textId="77777777" w:rsidR="004C010B" w:rsidRPr="004C010B" w:rsidRDefault="004C010B" w:rsidP="004C010B">
      <w:pPr>
        <w:pStyle w:val="capture"/>
      </w:pPr>
      <w:r w:rsidRPr="004C010B">
        <w:t xml:space="preserve"> CPRS COVID 1.0 Installed. </w:t>
      </w:r>
    </w:p>
    <w:p w14:paraId="49CDD35D" w14:textId="77777777" w:rsidR="004C010B" w:rsidRPr="004C010B" w:rsidRDefault="004C010B" w:rsidP="004C010B">
      <w:pPr>
        <w:pStyle w:val="capture"/>
      </w:pPr>
      <w:r w:rsidRPr="004C010B">
        <w:t xml:space="preserve">               Apr 08, 2020@12:05:44</w:t>
      </w:r>
    </w:p>
    <w:p w14:paraId="783275DE" w14:textId="77777777" w:rsidR="004C010B" w:rsidRPr="004C010B" w:rsidRDefault="004C010B" w:rsidP="004C010B">
      <w:pPr>
        <w:pStyle w:val="capture"/>
      </w:pPr>
      <w:r w:rsidRPr="004C010B">
        <w:t xml:space="preserve"> </w:t>
      </w:r>
    </w:p>
    <w:p w14:paraId="42E0B2BF" w14:textId="77777777" w:rsidR="004C010B" w:rsidRPr="004C010B" w:rsidRDefault="004C010B" w:rsidP="004C010B">
      <w:pPr>
        <w:pStyle w:val="capture"/>
      </w:pPr>
      <w:r w:rsidRPr="004C010B">
        <w:lastRenderedPageBreak/>
        <w:t xml:space="preserve"> No link to PACKAGE file</w:t>
      </w:r>
    </w:p>
    <w:p w14:paraId="41360ED8" w14:textId="77777777" w:rsidR="004C010B" w:rsidRPr="004C010B" w:rsidRDefault="004C010B" w:rsidP="004C010B">
      <w:pPr>
        <w:pStyle w:val="capture"/>
      </w:pPr>
      <w:r w:rsidRPr="004C010B">
        <w:t xml:space="preserve"> </w:t>
      </w:r>
    </w:p>
    <w:p w14:paraId="51E45CEB" w14:textId="77777777" w:rsidR="004C010B" w:rsidRPr="004C010B" w:rsidRDefault="004C010B" w:rsidP="004C010B">
      <w:pPr>
        <w:pStyle w:val="capture"/>
      </w:pPr>
      <w:r w:rsidRPr="004C010B">
        <w:t xml:space="preserve"> NO Install Message sent </w:t>
      </w:r>
    </w:p>
    <w:p w14:paraId="40CD8527" w14:textId="77777777" w:rsidR="004C010B" w:rsidRPr="004C010B" w:rsidRDefault="004C010B" w:rsidP="004C010B">
      <w:pPr>
        <w:pStyle w:val="capture"/>
      </w:pPr>
      <w:r w:rsidRPr="004C010B">
        <w:t xml:space="preserve"> </w:t>
      </w:r>
    </w:p>
    <w:p w14:paraId="405F98CE" w14:textId="77777777" w:rsidR="004C010B" w:rsidRPr="004C010B" w:rsidRDefault="004C010B" w:rsidP="004C010B">
      <w:pPr>
        <w:pStyle w:val="capture"/>
      </w:pPr>
    </w:p>
    <w:p w14:paraId="2E760069" w14:textId="77777777" w:rsidR="004C010B" w:rsidRPr="004C010B" w:rsidRDefault="004C010B" w:rsidP="004C010B">
      <w:pPr>
        <w:pStyle w:val="capture"/>
      </w:pPr>
    </w:p>
    <w:p w14:paraId="7FFA935C" w14:textId="77777777" w:rsidR="004C010B" w:rsidRPr="004C010B" w:rsidRDefault="004C010B" w:rsidP="004C010B">
      <w:pPr>
        <w:pStyle w:val="capture"/>
      </w:pPr>
      <w:r w:rsidRPr="004C010B">
        <w:t>Install Completed</w:t>
      </w:r>
    </w:p>
    <w:p w14:paraId="4AF41ABF" w14:textId="77777777" w:rsidR="004C010B" w:rsidRPr="004C010B" w:rsidRDefault="004C010B" w:rsidP="004C010B">
      <w:pPr>
        <w:pStyle w:val="BodyText"/>
        <w:rPr>
          <w:rFonts w:ascii="Courier New" w:hAnsi="Courier New" w:cs="Courier New"/>
          <w:sz w:val="18"/>
          <w:szCs w:val="18"/>
          <w:lang w:eastAsia="ar-SA"/>
        </w:rPr>
      </w:pPr>
    </w:p>
    <w:p w14:paraId="41B44846" w14:textId="77777777" w:rsidR="00891B5F" w:rsidRDefault="00891B5F" w:rsidP="00891B5F">
      <w:pPr>
        <w:pStyle w:val="BodyText"/>
      </w:pPr>
    </w:p>
    <w:p w14:paraId="4E0AA597" w14:textId="77777777" w:rsidR="00891B5F" w:rsidRPr="00891B5F" w:rsidRDefault="00891B5F" w:rsidP="00891B5F">
      <w:pPr>
        <w:pStyle w:val="BodyText"/>
      </w:pPr>
    </w:p>
    <w:sectPr w:rsidR="00891B5F" w:rsidRPr="00891B5F" w:rsidSect="00070984">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B556" w14:textId="77777777" w:rsidR="00592CCE" w:rsidRDefault="00592CCE">
      <w:r>
        <w:separator/>
      </w:r>
    </w:p>
    <w:p w14:paraId="6F8055B1" w14:textId="77777777" w:rsidR="00592CCE" w:rsidRDefault="00592CCE"/>
  </w:endnote>
  <w:endnote w:type="continuationSeparator" w:id="0">
    <w:p w14:paraId="0B371960" w14:textId="77777777" w:rsidR="00592CCE" w:rsidRDefault="00592CCE">
      <w:r>
        <w:continuationSeparator/>
      </w:r>
    </w:p>
    <w:p w14:paraId="5BD51C97" w14:textId="77777777" w:rsidR="00592CCE" w:rsidRDefault="0059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79F0" w14:textId="77777777" w:rsidR="00F369A5" w:rsidRDefault="00F369A5" w:rsidP="006F6526">
    <w:pPr>
      <w:pStyle w:val="InstructionalFooter"/>
      <w:rPr>
        <w:i w:val="0"/>
        <w:color w:val="auto"/>
      </w:rPr>
    </w:pPr>
    <w:r w:rsidRPr="00831528">
      <w:rPr>
        <w:i w:val="0"/>
        <w:color w:val="auto"/>
      </w:rPr>
      <w:t xml:space="preserve">CPRS </w:t>
    </w:r>
    <w:r>
      <w:rPr>
        <w:i w:val="0"/>
        <w:color w:val="auto"/>
      </w:rPr>
      <w:t xml:space="preserve">v31a COVID-19 Identifier </w:t>
    </w:r>
  </w:p>
  <w:p w14:paraId="12078604" w14:textId="2C0D7AFF" w:rsidR="00F369A5" w:rsidRDefault="00F369A5" w:rsidP="006F6526">
    <w:pPr>
      <w:pStyle w:val="InstructionalFooter"/>
      <w:rPr>
        <w:rStyle w:val="FooterChar"/>
        <w:i w:val="0"/>
      </w:rPr>
    </w:pPr>
    <w:r>
      <w:rPr>
        <w:i w:val="0"/>
        <w:color w:val="auto"/>
      </w:rPr>
      <w:t>(OR*3*485 / PXRM*2*72)</w:t>
    </w:r>
    <w:r>
      <w:rPr>
        <w:i w:val="0"/>
        <w:color w:val="auto"/>
      </w:rPr>
      <w:tab/>
    </w:r>
  </w:p>
  <w:p w14:paraId="47161D2E" w14:textId="1C34427C" w:rsidR="00F369A5" w:rsidRPr="00721F7D" w:rsidRDefault="00F369A5" w:rsidP="006F6526">
    <w:pPr>
      <w:pStyle w:val="InstructionalFooter"/>
      <w:rPr>
        <w:rStyle w:val="FooterChar"/>
      </w:rPr>
    </w:pPr>
    <w:r w:rsidRPr="0051788E">
      <w:rPr>
        <w:rStyle w:val="FooterChar"/>
        <w:i w:val="0"/>
        <w:spacing w:val="-6"/>
        <w:szCs w:val="19"/>
      </w:rPr>
      <w:t xml:space="preserve">Deployment, Installation, Back-Out </w:t>
    </w:r>
    <w:r>
      <w:rPr>
        <w:rStyle w:val="FooterChar"/>
        <w:i w:val="0"/>
        <w:spacing w:val="-6"/>
        <w:szCs w:val="19"/>
      </w:rPr>
      <w:t>and</w:t>
    </w:r>
    <w:r w:rsidRPr="0051788E">
      <w:rPr>
        <w:rStyle w:val="FooterChar"/>
        <w:i w:val="0"/>
        <w:spacing w:val="-6"/>
        <w:szCs w:val="19"/>
      </w:rPr>
      <w:t xml:space="preserve"> Roll Back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Pr>
        <w:rStyle w:val="FooterChar"/>
        <w:i w:val="0"/>
      </w:rPr>
      <w:t>1</w:t>
    </w:r>
    <w:r w:rsidRPr="006F6526">
      <w:rPr>
        <w:rStyle w:val="FooterChar"/>
        <w:i w:val="0"/>
      </w:rPr>
      <w:fldChar w:fldCharType="end"/>
    </w:r>
    <w:r w:rsidRPr="00721F7D">
      <w:rPr>
        <w:rStyle w:val="FooterChar"/>
      </w:rPr>
      <w:tab/>
    </w:r>
    <w:r>
      <w:rPr>
        <w:i w:val="0"/>
        <w:color w:val="auto"/>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3A12" w14:textId="77777777" w:rsidR="00592CCE" w:rsidRDefault="00592CCE">
      <w:r>
        <w:separator/>
      </w:r>
    </w:p>
    <w:p w14:paraId="63D472C5" w14:textId="77777777" w:rsidR="00592CCE" w:rsidRDefault="00592CCE"/>
  </w:footnote>
  <w:footnote w:type="continuationSeparator" w:id="0">
    <w:p w14:paraId="0BFCC7AC" w14:textId="77777777" w:rsidR="00592CCE" w:rsidRDefault="00592CCE">
      <w:r>
        <w:continuationSeparator/>
      </w:r>
    </w:p>
    <w:p w14:paraId="7B84C57B" w14:textId="77777777" w:rsidR="00592CCE" w:rsidRDefault="00592C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8EE4E1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09C0F8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B5AF9"/>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4C130A"/>
    <w:multiLevelType w:val="hybridMultilevel"/>
    <w:tmpl w:val="CB78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7775"/>
    <w:multiLevelType w:val="multilevel"/>
    <w:tmpl w:val="31E470F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9D817BC"/>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E5E76"/>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52751"/>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4" w15:restartNumberingAfterBreak="0">
    <w:nsid w:val="2F7839A4"/>
    <w:multiLevelType w:val="hybridMultilevel"/>
    <w:tmpl w:val="1EBA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3B5640"/>
    <w:multiLevelType w:val="hybridMultilevel"/>
    <w:tmpl w:val="00029246"/>
    <w:lvl w:ilvl="0" w:tplc="BDD29BF2">
      <w:start w:val="1"/>
      <w:numFmt w:val="bullet"/>
      <w:lvlText w:val=""/>
      <w:lvlJc w:val="left"/>
      <w:pPr>
        <w:tabs>
          <w:tab w:val="num" w:pos="1800"/>
        </w:tabs>
        <w:ind w:left="1800" w:hanging="360"/>
      </w:pPr>
      <w:rPr>
        <w:rFonts w:ascii="Symbol" w:hAnsi="Symbol" w:hint="default"/>
        <w:b w:val="0"/>
        <w:i w:val="0"/>
        <w:sz w:val="22"/>
      </w:rPr>
    </w:lvl>
    <w:lvl w:ilvl="1" w:tplc="FA7C15E4">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DA0DB6"/>
    <w:multiLevelType w:val="hybridMultilevel"/>
    <w:tmpl w:val="6650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0" w15:restartNumberingAfterBreak="0">
    <w:nsid w:val="40D31CD8"/>
    <w:multiLevelType w:val="hybridMultilevel"/>
    <w:tmpl w:val="A3B60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456F4"/>
    <w:multiLevelType w:val="hybridMultilevel"/>
    <w:tmpl w:val="31D05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F62CB"/>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0A4D"/>
    <w:multiLevelType w:val="hybridMultilevel"/>
    <w:tmpl w:val="A39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4053A"/>
    <w:multiLevelType w:val="hybridMultilevel"/>
    <w:tmpl w:val="BBB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50C27491"/>
    <w:multiLevelType w:val="hybridMultilevel"/>
    <w:tmpl w:val="5F14E086"/>
    <w:lvl w:ilvl="0" w:tplc="681EB160">
      <w:start w:val="1"/>
      <w:numFmt w:val="decimal"/>
      <w:pStyle w:val="CPRS-NumberedList"/>
      <w:lvlText w:val="%1."/>
      <w:lvlJc w:val="left"/>
      <w:pPr>
        <w:tabs>
          <w:tab w:val="num" w:pos="1080"/>
        </w:tabs>
        <w:ind w:left="1080" w:hanging="360"/>
      </w:pPr>
      <w:rPr>
        <w:rFonts w:hint="default"/>
        <w:b w:val="0"/>
        <w:i w:val="0"/>
      </w:rPr>
    </w:lvl>
    <w:lvl w:ilvl="1" w:tplc="EC343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3457B4"/>
    <w:multiLevelType w:val="hybridMultilevel"/>
    <w:tmpl w:val="8ACAE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27339"/>
    <w:multiLevelType w:val="hybridMultilevel"/>
    <w:tmpl w:val="28FA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B837A7"/>
    <w:multiLevelType w:val="hybridMultilevel"/>
    <w:tmpl w:val="7AE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64E6DA3"/>
    <w:multiLevelType w:val="hybridMultilevel"/>
    <w:tmpl w:val="476C615A"/>
    <w:lvl w:ilvl="0" w:tplc="F842A7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73842299">
    <w:abstractNumId w:val="34"/>
  </w:num>
  <w:num w:numId="2" w16cid:durableId="1156989934">
    <w:abstractNumId w:val="33"/>
  </w:num>
  <w:num w:numId="3" w16cid:durableId="1599823688">
    <w:abstractNumId w:val="6"/>
  </w:num>
  <w:num w:numId="4" w16cid:durableId="130638928">
    <w:abstractNumId w:val="35"/>
  </w:num>
  <w:num w:numId="5" w16cid:durableId="1781678883">
    <w:abstractNumId w:val="37"/>
  </w:num>
  <w:num w:numId="6" w16cid:durableId="606081541">
    <w:abstractNumId w:val="28"/>
  </w:num>
  <w:num w:numId="7" w16cid:durableId="529269469">
    <w:abstractNumId w:val="13"/>
  </w:num>
  <w:num w:numId="8" w16cid:durableId="8289540">
    <w:abstractNumId w:val="11"/>
  </w:num>
  <w:num w:numId="9" w16cid:durableId="966621037">
    <w:abstractNumId w:val="17"/>
  </w:num>
  <w:num w:numId="10" w16cid:durableId="982276823">
    <w:abstractNumId w:val="25"/>
  </w:num>
  <w:num w:numId="11" w16cid:durableId="285089368">
    <w:abstractNumId w:val="15"/>
  </w:num>
  <w:num w:numId="12" w16cid:durableId="1007370841">
    <w:abstractNumId w:val="30"/>
  </w:num>
  <w:num w:numId="13" w16cid:durableId="1393774249">
    <w:abstractNumId w:val="4"/>
  </w:num>
  <w:num w:numId="14" w16cid:durableId="620184886">
    <w:abstractNumId w:val="3"/>
  </w:num>
  <w:num w:numId="15" w16cid:durableId="1702851642">
    <w:abstractNumId w:val="1"/>
  </w:num>
  <w:num w:numId="16" w16cid:durableId="1182403610">
    <w:abstractNumId w:val="8"/>
  </w:num>
  <w:num w:numId="17" w16cid:durableId="808402772">
    <w:abstractNumId w:val="19"/>
  </w:num>
  <w:num w:numId="18" w16cid:durableId="1403333777">
    <w:abstractNumId w:val="2"/>
  </w:num>
  <w:num w:numId="19" w16cid:durableId="1011101348">
    <w:abstractNumId w:val="0"/>
  </w:num>
  <w:num w:numId="20" w16cid:durableId="2011831259">
    <w:abstractNumId w:val="23"/>
  </w:num>
  <w:num w:numId="21" w16cid:durableId="147400377">
    <w:abstractNumId w:val="16"/>
  </w:num>
  <w:num w:numId="22" w16cid:durableId="1598563924">
    <w:abstractNumId w:val="26"/>
  </w:num>
  <w:num w:numId="23" w16cid:durableId="2070226505">
    <w:abstractNumId w:val="14"/>
  </w:num>
  <w:num w:numId="24" w16cid:durableId="632104642">
    <w:abstractNumId w:val="32"/>
  </w:num>
  <w:num w:numId="25" w16cid:durableId="1974015238">
    <w:abstractNumId w:val="5"/>
  </w:num>
  <w:num w:numId="26" w16cid:durableId="552817184">
    <w:abstractNumId w:val="18"/>
  </w:num>
  <w:num w:numId="27" w16cid:durableId="638849426">
    <w:abstractNumId w:val="20"/>
  </w:num>
  <w:num w:numId="28" w16cid:durableId="1930232519">
    <w:abstractNumId w:val="22"/>
  </w:num>
  <w:num w:numId="29" w16cid:durableId="1847136086">
    <w:abstractNumId w:val="24"/>
  </w:num>
  <w:num w:numId="30" w16cid:durableId="46347444">
    <w:abstractNumId w:val="9"/>
  </w:num>
  <w:num w:numId="31" w16cid:durableId="1455979805">
    <w:abstractNumId w:val="12"/>
  </w:num>
  <w:num w:numId="32" w16cid:durableId="1843163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6185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6810467">
    <w:abstractNumId w:val="36"/>
  </w:num>
  <w:num w:numId="35" w16cid:durableId="1035808178">
    <w:abstractNumId w:val="27"/>
  </w:num>
  <w:num w:numId="36" w16cid:durableId="528571824">
    <w:abstractNumId w:val="7"/>
  </w:num>
  <w:num w:numId="37" w16cid:durableId="1767730310">
    <w:abstractNumId w:val="29"/>
  </w:num>
  <w:num w:numId="38" w16cid:durableId="1836534150">
    <w:abstractNumId w:val="21"/>
  </w:num>
  <w:num w:numId="39" w16cid:durableId="79987849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BEB"/>
    <w:rsid w:val="00003495"/>
    <w:rsid w:val="0000416C"/>
    <w:rsid w:val="000063A7"/>
    <w:rsid w:val="0000675B"/>
    <w:rsid w:val="00006DB8"/>
    <w:rsid w:val="00007EE3"/>
    <w:rsid w:val="00010140"/>
    <w:rsid w:val="00011077"/>
    <w:rsid w:val="000114B6"/>
    <w:rsid w:val="00011EE6"/>
    <w:rsid w:val="0001226E"/>
    <w:rsid w:val="0001479E"/>
    <w:rsid w:val="000169A1"/>
    <w:rsid w:val="000171DA"/>
    <w:rsid w:val="00025FF5"/>
    <w:rsid w:val="000263BB"/>
    <w:rsid w:val="00030627"/>
    <w:rsid w:val="00030C06"/>
    <w:rsid w:val="0003243C"/>
    <w:rsid w:val="00032DBC"/>
    <w:rsid w:val="00037CE1"/>
    <w:rsid w:val="000402F3"/>
    <w:rsid w:val="00040DCD"/>
    <w:rsid w:val="000425FE"/>
    <w:rsid w:val="00043F90"/>
    <w:rsid w:val="00044EE8"/>
    <w:rsid w:val="0004636C"/>
    <w:rsid w:val="00050604"/>
    <w:rsid w:val="00050D8A"/>
    <w:rsid w:val="000512B6"/>
    <w:rsid w:val="00051438"/>
    <w:rsid w:val="00051BC7"/>
    <w:rsid w:val="000523F8"/>
    <w:rsid w:val="00052C2F"/>
    <w:rsid w:val="00052F82"/>
    <w:rsid w:val="0005367C"/>
    <w:rsid w:val="0005370A"/>
    <w:rsid w:val="0005782F"/>
    <w:rsid w:val="00067B11"/>
    <w:rsid w:val="00067D56"/>
    <w:rsid w:val="00070984"/>
    <w:rsid w:val="00071609"/>
    <w:rsid w:val="000732DE"/>
    <w:rsid w:val="0007430D"/>
    <w:rsid w:val="00074784"/>
    <w:rsid w:val="000754A3"/>
    <w:rsid w:val="000755D7"/>
    <w:rsid w:val="00075787"/>
    <w:rsid w:val="0007698A"/>
    <w:rsid w:val="0007778C"/>
    <w:rsid w:val="00077F2F"/>
    <w:rsid w:val="0008065B"/>
    <w:rsid w:val="000830B7"/>
    <w:rsid w:val="00086617"/>
    <w:rsid w:val="0008699D"/>
    <w:rsid w:val="00086D68"/>
    <w:rsid w:val="00091767"/>
    <w:rsid w:val="0009184E"/>
    <w:rsid w:val="000919CB"/>
    <w:rsid w:val="00092410"/>
    <w:rsid w:val="00092E40"/>
    <w:rsid w:val="000946A6"/>
    <w:rsid w:val="00096010"/>
    <w:rsid w:val="000967A2"/>
    <w:rsid w:val="000A23AE"/>
    <w:rsid w:val="000A50D8"/>
    <w:rsid w:val="000B131A"/>
    <w:rsid w:val="000B1505"/>
    <w:rsid w:val="000B1DA1"/>
    <w:rsid w:val="000B23F8"/>
    <w:rsid w:val="000B2C07"/>
    <w:rsid w:val="000B4B85"/>
    <w:rsid w:val="000B6D81"/>
    <w:rsid w:val="000C10C3"/>
    <w:rsid w:val="000C33C7"/>
    <w:rsid w:val="000C519A"/>
    <w:rsid w:val="000C63BF"/>
    <w:rsid w:val="000D032B"/>
    <w:rsid w:val="000D110F"/>
    <w:rsid w:val="000D2A67"/>
    <w:rsid w:val="000D5AFE"/>
    <w:rsid w:val="000D5E51"/>
    <w:rsid w:val="000E0A4E"/>
    <w:rsid w:val="000E2E6D"/>
    <w:rsid w:val="000E3A9A"/>
    <w:rsid w:val="000E4151"/>
    <w:rsid w:val="000E42C1"/>
    <w:rsid w:val="000E604D"/>
    <w:rsid w:val="000E6977"/>
    <w:rsid w:val="000F02F8"/>
    <w:rsid w:val="000F16D3"/>
    <w:rsid w:val="000F3438"/>
    <w:rsid w:val="0010040F"/>
    <w:rsid w:val="00100688"/>
    <w:rsid w:val="00101B1F"/>
    <w:rsid w:val="00101B72"/>
    <w:rsid w:val="0010320F"/>
    <w:rsid w:val="00104399"/>
    <w:rsid w:val="0010664C"/>
    <w:rsid w:val="00107971"/>
    <w:rsid w:val="00110D12"/>
    <w:rsid w:val="0011113E"/>
    <w:rsid w:val="00114776"/>
    <w:rsid w:val="00114F9F"/>
    <w:rsid w:val="0011535E"/>
    <w:rsid w:val="0012060D"/>
    <w:rsid w:val="00121BC0"/>
    <w:rsid w:val="001224D2"/>
    <w:rsid w:val="00127A52"/>
    <w:rsid w:val="00132FEA"/>
    <w:rsid w:val="00137498"/>
    <w:rsid w:val="00141CDD"/>
    <w:rsid w:val="00142803"/>
    <w:rsid w:val="0014370A"/>
    <w:rsid w:val="001449CE"/>
    <w:rsid w:val="00147DC9"/>
    <w:rsid w:val="00151087"/>
    <w:rsid w:val="001529C2"/>
    <w:rsid w:val="001557B0"/>
    <w:rsid w:val="001569DB"/>
    <w:rsid w:val="001574A4"/>
    <w:rsid w:val="001607CB"/>
    <w:rsid w:val="00160824"/>
    <w:rsid w:val="00161DE8"/>
    <w:rsid w:val="00161ED8"/>
    <w:rsid w:val="001624C3"/>
    <w:rsid w:val="00163460"/>
    <w:rsid w:val="001645B5"/>
    <w:rsid w:val="0016517F"/>
    <w:rsid w:val="00165AB8"/>
    <w:rsid w:val="00165D59"/>
    <w:rsid w:val="00166BA5"/>
    <w:rsid w:val="00170E4B"/>
    <w:rsid w:val="00172D47"/>
    <w:rsid w:val="00172D7F"/>
    <w:rsid w:val="00175C2D"/>
    <w:rsid w:val="00176A74"/>
    <w:rsid w:val="001771B4"/>
    <w:rsid w:val="00180235"/>
    <w:rsid w:val="001819CA"/>
    <w:rsid w:val="001820E9"/>
    <w:rsid w:val="00182423"/>
    <w:rsid w:val="00183C7D"/>
    <w:rsid w:val="001852A0"/>
    <w:rsid w:val="00186009"/>
    <w:rsid w:val="00186E31"/>
    <w:rsid w:val="00190772"/>
    <w:rsid w:val="00192280"/>
    <w:rsid w:val="001933D6"/>
    <w:rsid w:val="001956C8"/>
    <w:rsid w:val="00196325"/>
    <w:rsid w:val="00196684"/>
    <w:rsid w:val="001A0330"/>
    <w:rsid w:val="001A1826"/>
    <w:rsid w:val="001A3C5C"/>
    <w:rsid w:val="001A75D9"/>
    <w:rsid w:val="001A7A0A"/>
    <w:rsid w:val="001B0B28"/>
    <w:rsid w:val="001B3B73"/>
    <w:rsid w:val="001B4608"/>
    <w:rsid w:val="001B483F"/>
    <w:rsid w:val="001B7C65"/>
    <w:rsid w:val="001C03A1"/>
    <w:rsid w:val="001C0B19"/>
    <w:rsid w:val="001C3A1E"/>
    <w:rsid w:val="001C4293"/>
    <w:rsid w:val="001C437D"/>
    <w:rsid w:val="001C4583"/>
    <w:rsid w:val="001C5FA5"/>
    <w:rsid w:val="001C6D26"/>
    <w:rsid w:val="001C7E2A"/>
    <w:rsid w:val="001D224F"/>
    <w:rsid w:val="001D2505"/>
    <w:rsid w:val="001D2E52"/>
    <w:rsid w:val="001D3222"/>
    <w:rsid w:val="001D38AE"/>
    <w:rsid w:val="001D5F32"/>
    <w:rsid w:val="001D6650"/>
    <w:rsid w:val="001E0400"/>
    <w:rsid w:val="001E103E"/>
    <w:rsid w:val="001E179E"/>
    <w:rsid w:val="001E2A46"/>
    <w:rsid w:val="001E423F"/>
    <w:rsid w:val="001E4B39"/>
    <w:rsid w:val="001E696A"/>
    <w:rsid w:val="001E796C"/>
    <w:rsid w:val="001F0332"/>
    <w:rsid w:val="001F2E1D"/>
    <w:rsid w:val="001F31E4"/>
    <w:rsid w:val="001F422B"/>
    <w:rsid w:val="001F5ADE"/>
    <w:rsid w:val="001F63CB"/>
    <w:rsid w:val="00201CD9"/>
    <w:rsid w:val="00202AE4"/>
    <w:rsid w:val="00202DC8"/>
    <w:rsid w:val="00203643"/>
    <w:rsid w:val="002045CA"/>
    <w:rsid w:val="00204FE9"/>
    <w:rsid w:val="002078D6"/>
    <w:rsid w:val="002079F9"/>
    <w:rsid w:val="00207E4B"/>
    <w:rsid w:val="0021144A"/>
    <w:rsid w:val="0021330C"/>
    <w:rsid w:val="00213819"/>
    <w:rsid w:val="002155C8"/>
    <w:rsid w:val="00217034"/>
    <w:rsid w:val="0021786A"/>
    <w:rsid w:val="00221E4D"/>
    <w:rsid w:val="00222831"/>
    <w:rsid w:val="00222FCD"/>
    <w:rsid w:val="002242D1"/>
    <w:rsid w:val="00226346"/>
    <w:rsid w:val="002273CA"/>
    <w:rsid w:val="00227714"/>
    <w:rsid w:val="00227B24"/>
    <w:rsid w:val="00230D11"/>
    <w:rsid w:val="002312A8"/>
    <w:rsid w:val="00231622"/>
    <w:rsid w:val="00234111"/>
    <w:rsid w:val="00235376"/>
    <w:rsid w:val="002363DD"/>
    <w:rsid w:val="00236972"/>
    <w:rsid w:val="00240182"/>
    <w:rsid w:val="00241EAA"/>
    <w:rsid w:val="00242B3D"/>
    <w:rsid w:val="00243CE7"/>
    <w:rsid w:val="002475B9"/>
    <w:rsid w:val="00250235"/>
    <w:rsid w:val="00252064"/>
    <w:rsid w:val="00252487"/>
    <w:rsid w:val="00252BD5"/>
    <w:rsid w:val="00252C17"/>
    <w:rsid w:val="002534D5"/>
    <w:rsid w:val="0025481B"/>
    <w:rsid w:val="00256419"/>
    <w:rsid w:val="00256F04"/>
    <w:rsid w:val="00256F29"/>
    <w:rsid w:val="00262CE1"/>
    <w:rsid w:val="00262DDF"/>
    <w:rsid w:val="00266366"/>
    <w:rsid w:val="002664D3"/>
    <w:rsid w:val="00266D60"/>
    <w:rsid w:val="00267A0C"/>
    <w:rsid w:val="00271315"/>
    <w:rsid w:val="00271862"/>
    <w:rsid w:val="00271FF6"/>
    <w:rsid w:val="002731BE"/>
    <w:rsid w:val="00273E31"/>
    <w:rsid w:val="00274BC6"/>
    <w:rsid w:val="00275536"/>
    <w:rsid w:val="00280A53"/>
    <w:rsid w:val="00280BB8"/>
    <w:rsid w:val="00281408"/>
    <w:rsid w:val="00281C97"/>
    <w:rsid w:val="00282CD4"/>
    <w:rsid w:val="00282EDE"/>
    <w:rsid w:val="00283E25"/>
    <w:rsid w:val="0028784E"/>
    <w:rsid w:val="00287FFD"/>
    <w:rsid w:val="00290081"/>
    <w:rsid w:val="00292B10"/>
    <w:rsid w:val="0029309C"/>
    <w:rsid w:val="0029332A"/>
    <w:rsid w:val="00293859"/>
    <w:rsid w:val="00295C9B"/>
    <w:rsid w:val="00296F60"/>
    <w:rsid w:val="00297209"/>
    <w:rsid w:val="00297E0E"/>
    <w:rsid w:val="002A0C8C"/>
    <w:rsid w:val="002A18F3"/>
    <w:rsid w:val="002A1EF2"/>
    <w:rsid w:val="002A2EE5"/>
    <w:rsid w:val="002A3A1D"/>
    <w:rsid w:val="002A3C48"/>
    <w:rsid w:val="002A440D"/>
    <w:rsid w:val="002A47C2"/>
    <w:rsid w:val="002A4907"/>
    <w:rsid w:val="002A6256"/>
    <w:rsid w:val="002B5A1C"/>
    <w:rsid w:val="002B6ED5"/>
    <w:rsid w:val="002B735E"/>
    <w:rsid w:val="002B78A0"/>
    <w:rsid w:val="002B7EB0"/>
    <w:rsid w:val="002C179C"/>
    <w:rsid w:val="002C1D37"/>
    <w:rsid w:val="002C2AD4"/>
    <w:rsid w:val="002C35B4"/>
    <w:rsid w:val="002C4F7E"/>
    <w:rsid w:val="002C6335"/>
    <w:rsid w:val="002D01DD"/>
    <w:rsid w:val="002D0C49"/>
    <w:rsid w:val="002D0FA2"/>
    <w:rsid w:val="002D14B4"/>
    <w:rsid w:val="002D1B52"/>
    <w:rsid w:val="002D44AC"/>
    <w:rsid w:val="002D5204"/>
    <w:rsid w:val="002D5AF7"/>
    <w:rsid w:val="002D73F9"/>
    <w:rsid w:val="002E1D8C"/>
    <w:rsid w:val="002E1E62"/>
    <w:rsid w:val="002E52C9"/>
    <w:rsid w:val="002E751D"/>
    <w:rsid w:val="002F0076"/>
    <w:rsid w:val="002F1948"/>
    <w:rsid w:val="002F1E2E"/>
    <w:rsid w:val="002F5410"/>
    <w:rsid w:val="0030046E"/>
    <w:rsid w:val="00300E9E"/>
    <w:rsid w:val="00303350"/>
    <w:rsid w:val="00303850"/>
    <w:rsid w:val="0030509D"/>
    <w:rsid w:val="00305287"/>
    <w:rsid w:val="00305F50"/>
    <w:rsid w:val="0031103A"/>
    <w:rsid w:val="003110DB"/>
    <w:rsid w:val="0031139F"/>
    <w:rsid w:val="00311CAD"/>
    <w:rsid w:val="00314290"/>
    <w:rsid w:val="00314B90"/>
    <w:rsid w:val="0032241E"/>
    <w:rsid w:val="003224BE"/>
    <w:rsid w:val="0032673E"/>
    <w:rsid w:val="00326966"/>
    <w:rsid w:val="00330D4E"/>
    <w:rsid w:val="00330EA3"/>
    <w:rsid w:val="0033103F"/>
    <w:rsid w:val="00341534"/>
    <w:rsid w:val="003417C9"/>
    <w:rsid w:val="00342E0C"/>
    <w:rsid w:val="00346959"/>
    <w:rsid w:val="00350D79"/>
    <w:rsid w:val="00353152"/>
    <w:rsid w:val="00354B72"/>
    <w:rsid w:val="003565ED"/>
    <w:rsid w:val="00361BE2"/>
    <w:rsid w:val="003626D3"/>
    <w:rsid w:val="003635CE"/>
    <w:rsid w:val="00372700"/>
    <w:rsid w:val="00373903"/>
    <w:rsid w:val="0037440B"/>
    <w:rsid w:val="00374B00"/>
    <w:rsid w:val="00375C5A"/>
    <w:rsid w:val="00376DD4"/>
    <w:rsid w:val="003830AF"/>
    <w:rsid w:val="003875ED"/>
    <w:rsid w:val="00392B05"/>
    <w:rsid w:val="003952F0"/>
    <w:rsid w:val="0039659A"/>
    <w:rsid w:val="00396E2E"/>
    <w:rsid w:val="00397354"/>
    <w:rsid w:val="003A5126"/>
    <w:rsid w:val="003A735E"/>
    <w:rsid w:val="003B5475"/>
    <w:rsid w:val="003B6546"/>
    <w:rsid w:val="003B6DBA"/>
    <w:rsid w:val="003C2662"/>
    <w:rsid w:val="003C7B01"/>
    <w:rsid w:val="003D30F4"/>
    <w:rsid w:val="003D59EF"/>
    <w:rsid w:val="003D6754"/>
    <w:rsid w:val="003D752B"/>
    <w:rsid w:val="003D76CF"/>
    <w:rsid w:val="003D7EA1"/>
    <w:rsid w:val="003E0520"/>
    <w:rsid w:val="003E1EDC"/>
    <w:rsid w:val="003E1F9E"/>
    <w:rsid w:val="003E2274"/>
    <w:rsid w:val="003E33C2"/>
    <w:rsid w:val="003E4BA8"/>
    <w:rsid w:val="003E4F42"/>
    <w:rsid w:val="003E5653"/>
    <w:rsid w:val="003E7394"/>
    <w:rsid w:val="003E7F50"/>
    <w:rsid w:val="003F06F7"/>
    <w:rsid w:val="003F30DB"/>
    <w:rsid w:val="003F328B"/>
    <w:rsid w:val="003F4789"/>
    <w:rsid w:val="003F5191"/>
    <w:rsid w:val="003F5ACD"/>
    <w:rsid w:val="003F6FFC"/>
    <w:rsid w:val="003F7296"/>
    <w:rsid w:val="00400273"/>
    <w:rsid w:val="00401AAA"/>
    <w:rsid w:val="004032BE"/>
    <w:rsid w:val="00403302"/>
    <w:rsid w:val="00403B7F"/>
    <w:rsid w:val="0040401C"/>
    <w:rsid w:val="0040405D"/>
    <w:rsid w:val="00405115"/>
    <w:rsid w:val="00405E53"/>
    <w:rsid w:val="00412C7C"/>
    <w:rsid w:val="00413559"/>
    <w:rsid w:val="0041381E"/>
    <w:rsid w:val="00413C6C"/>
    <w:rsid w:val="004145D9"/>
    <w:rsid w:val="00415E13"/>
    <w:rsid w:val="0041600F"/>
    <w:rsid w:val="0041712E"/>
    <w:rsid w:val="00417238"/>
    <w:rsid w:val="00423003"/>
    <w:rsid w:val="00423A58"/>
    <w:rsid w:val="004250FD"/>
    <w:rsid w:val="00425E7E"/>
    <w:rsid w:val="00427E46"/>
    <w:rsid w:val="0043004F"/>
    <w:rsid w:val="004303E4"/>
    <w:rsid w:val="00430A2C"/>
    <w:rsid w:val="00430CEF"/>
    <w:rsid w:val="00432594"/>
    <w:rsid w:val="00433816"/>
    <w:rsid w:val="00440998"/>
    <w:rsid w:val="00440A78"/>
    <w:rsid w:val="00443825"/>
    <w:rsid w:val="00445700"/>
    <w:rsid w:val="00445BF7"/>
    <w:rsid w:val="00445CC1"/>
    <w:rsid w:val="00446560"/>
    <w:rsid w:val="00451181"/>
    <w:rsid w:val="00452CB6"/>
    <w:rsid w:val="00452DB6"/>
    <w:rsid w:val="00453EA5"/>
    <w:rsid w:val="00455CB4"/>
    <w:rsid w:val="00456069"/>
    <w:rsid w:val="00457880"/>
    <w:rsid w:val="00460BDE"/>
    <w:rsid w:val="004621CB"/>
    <w:rsid w:val="00462941"/>
    <w:rsid w:val="00462A02"/>
    <w:rsid w:val="00463D19"/>
    <w:rsid w:val="004675B5"/>
    <w:rsid w:val="00467F6F"/>
    <w:rsid w:val="00470561"/>
    <w:rsid w:val="004707AC"/>
    <w:rsid w:val="00474873"/>
    <w:rsid w:val="00474BBC"/>
    <w:rsid w:val="00477181"/>
    <w:rsid w:val="0047749F"/>
    <w:rsid w:val="0048016C"/>
    <w:rsid w:val="004801E6"/>
    <w:rsid w:val="0048071F"/>
    <w:rsid w:val="0048376C"/>
    <w:rsid w:val="00483C0E"/>
    <w:rsid w:val="00483E02"/>
    <w:rsid w:val="0048455F"/>
    <w:rsid w:val="004849B1"/>
    <w:rsid w:val="00487EE2"/>
    <w:rsid w:val="00490F25"/>
    <w:rsid w:val="0049295B"/>
    <w:rsid w:val="004929AB"/>
    <w:rsid w:val="004929C8"/>
    <w:rsid w:val="00492BC7"/>
    <w:rsid w:val="00493C29"/>
    <w:rsid w:val="00497F67"/>
    <w:rsid w:val="004A28E1"/>
    <w:rsid w:val="004B02C2"/>
    <w:rsid w:val="004B24CD"/>
    <w:rsid w:val="004B37EC"/>
    <w:rsid w:val="004B47A1"/>
    <w:rsid w:val="004B4F31"/>
    <w:rsid w:val="004B5828"/>
    <w:rsid w:val="004B6024"/>
    <w:rsid w:val="004B64EC"/>
    <w:rsid w:val="004B69AF"/>
    <w:rsid w:val="004B7EBE"/>
    <w:rsid w:val="004C010B"/>
    <w:rsid w:val="004C1D9C"/>
    <w:rsid w:val="004C4920"/>
    <w:rsid w:val="004D1F3B"/>
    <w:rsid w:val="004D3CB7"/>
    <w:rsid w:val="004D3F2C"/>
    <w:rsid w:val="004D3FB6"/>
    <w:rsid w:val="004D5CD2"/>
    <w:rsid w:val="004D68E8"/>
    <w:rsid w:val="004E0975"/>
    <w:rsid w:val="004E1BCC"/>
    <w:rsid w:val="004E2FF4"/>
    <w:rsid w:val="004E38A9"/>
    <w:rsid w:val="004E4E08"/>
    <w:rsid w:val="004E531E"/>
    <w:rsid w:val="004E6135"/>
    <w:rsid w:val="004E75F3"/>
    <w:rsid w:val="004F0FB3"/>
    <w:rsid w:val="004F25C9"/>
    <w:rsid w:val="004F31F1"/>
    <w:rsid w:val="004F3A80"/>
    <w:rsid w:val="004F4F62"/>
    <w:rsid w:val="00504BC1"/>
    <w:rsid w:val="00504CA8"/>
    <w:rsid w:val="005065E9"/>
    <w:rsid w:val="005072AB"/>
    <w:rsid w:val="005100F6"/>
    <w:rsid w:val="0051031B"/>
    <w:rsid w:val="00510914"/>
    <w:rsid w:val="00514DC8"/>
    <w:rsid w:val="00515F2A"/>
    <w:rsid w:val="0051788E"/>
    <w:rsid w:val="00517A92"/>
    <w:rsid w:val="005208BE"/>
    <w:rsid w:val="00521D0A"/>
    <w:rsid w:val="0052763F"/>
    <w:rsid w:val="00527B5C"/>
    <w:rsid w:val="00527D1E"/>
    <w:rsid w:val="00530D34"/>
    <w:rsid w:val="00531CD9"/>
    <w:rsid w:val="0053267E"/>
    <w:rsid w:val="005326A0"/>
    <w:rsid w:val="005327F9"/>
    <w:rsid w:val="00532B92"/>
    <w:rsid w:val="00534301"/>
    <w:rsid w:val="00534E68"/>
    <w:rsid w:val="005405DD"/>
    <w:rsid w:val="00540EF5"/>
    <w:rsid w:val="00541761"/>
    <w:rsid w:val="0054363D"/>
    <w:rsid w:val="00543E06"/>
    <w:rsid w:val="00544E3B"/>
    <w:rsid w:val="0054509E"/>
    <w:rsid w:val="00545E48"/>
    <w:rsid w:val="00546371"/>
    <w:rsid w:val="00546FAB"/>
    <w:rsid w:val="00547C6A"/>
    <w:rsid w:val="00554B8F"/>
    <w:rsid w:val="00554C3A"/>
    <w:rsid w:val="00554DFE"/>
    <w:rsid w:val="00555038"/>
    <w:rsid w:val="00555E31"/>
    <w:rsid w:val="00556645"/>
    <w:rsid w:val="00557E78"/>
    <w:rsid w:val="00560721"/>
    <w:rsid w:val="005647C7"/>
    <w:rsid w:val="00566D6A"/>
    <w:rsid w:val="00570142"/>
    <w:rsid w:val="005714E2"/>
    <w:rsid w:val="00572A48"/>
    <w:rsid w:val="00575CFA"/>
    <w:rsid w:val="00576377"/>
    <w:rsid w:val="00577AC1"/>
    <w:rsid w:val="00577B5B"/>
    <w:rsid w:val="00580EF3"/>
    <w:rsid w:val="005831D7"/>
    <w:rsid w:val="005844AD"/>
    <w:rsid w:val="00584F2F"/>
    <w:rsid w:val="00585881"/>
    <w:rsid w:val="005863BA"/>
    <w:rsid w:val="00592CCE"/>
    <w:rsid w:val="00594383"/>
    <w:rsid w:val="005A0F66"/>
    <w:rsid w:val="005A139A"/>
    <w:rsid w:val="005A1566"/>
    <w:rsid w:val="005A1C16"/>
    <w:rsid w:val="005A2485"/>
    <w:rsid w:val="005A3548"/>
    <w:rsid w:val="005A3F9A"/>
    <w:rsid w:val="005A49F8"/>
    <w:rsid w:val="005A535F"/>
    <w:rsid w:val="005A6514"/>
    <w:rsid w:val="005A6B47"/>
    <w:rsid w:val="005A722B"/>
    <w:rsid w:val="005B166A"/>
    <w:rsid w:val="005B3BCC"/>
    <w:rsid w:val="005B3DE2"/>
    <w:rsid w:val="005B3F19"/>
    <w:rsid w:val="005B41FB"/>
    <w:rsid w:val="005B4DF9"/>
    <w:rsid w:val="005B67CE"/>
    <w:rsid w:val="005B7CDD"/>
    <w:rsid w:val="005C06D2"/>
    <w:rsid w:val="005C09F2"/>
    <w:rsid w:val="005C4069"/>
    <w:rsid w:val="005C4AF2"/>
    <w:rsid w:val="005C5ED2"/>
    <w:rsid w:val="005D10B1"/>
    <w:rsid w:val="005D18C5"/>
    <w:rsid w:val="005D3B22"/>
    <w:rsid w:val="005D433C"/>
    <w:rsid w:val="005D4D8F"/>
    <w:rsid w:val="005E1DA8"/>
    <w:rsid w:val="005E2AF9"/>
    <w:rsid w:val="005E3079"/>
    <w:rsid w:val="005F0F90"/>
    <w:rsid w:val="005F10A9"/>
    <w:rsid w:val="005F11F2"/>
    <w:rsid w:val="005F2BFB"/>
    <w:rsid w:val="005F3344"/>
    <w:rsid w:val="005F3C5A"/>
    <w:rsid w:val="005F4BFE"/>
    <w:rsid w:val="005F5955"/>
    <w:rsid w:val="005F680C"/>
    <w:rsid w:val="005F7FB1"/>
    <w:rsid w:val="00600235"/>
    <w:rsid w:val="00603AB3"/>
    <w:rsid w:val="00604FB0"/>
    <w:rsid w:val="0060549A"/>
    <w:rsid w:val="00605BD7"/>
    <w:rsid w:val="00606743"/>
    <w:rsid w:val="006067FA"/>
    <w:rsid w:val="00610257"/>
    <w:rsid w:val="00613B16"/>
    <w:rsid w:val="00614A5E"/>
    <w:rsid w:val="006164E4"/>
    <w:rsid w:val="0061708A"/>
    <w:rsid w:val="00617708"/>
    <w:rsid w:val="00620BFA"/>
    <w:rsid w:val="00622FD0"/>
    <w:rsid w:val="00623C20"/>
    <w:rsid w:val="00623F1A"/>
    <w:rsid w:val="006244C7"/>
    <w:rsid w:val="00624A23"/>
    <w:rsid w:val="00627E69"/>
    <w:rsid w:val="00632728"/>
    <w:rsid w:val="00633CE7"/>
    <w:rsid w:val="00636090"/>
    <w:rsid w:val="00636B98"/>
    <w:rsid w:val="00640C65"/>
    <w:rsid w:val="00642203"/>
    <w:rsid w:val="00642849"/>
    <w:rsid w:val="0064305A"/>
    <w:rsid w:val="00644CCD"/>
    <w:rsid w:val="006452EA"/>
    <w:rsid w:val="006460A0"/>
    <w:rsid w:val="0064769E"/>
    <w:rsid w:val="00647B03"/>
    <w:rsid w:val="006510B6"/>
    <w:rsid w:val="006521B9"/>
    <w:rsid w:val="0065443F"/>
    <w:rsid w:val="00654971"/>
    <w:rsid w:val="0065756A"/>
    <w:rsid w:val="0066022A"/>
    <w:rsid w:val="006628E5"/>
    <w:rsid w:val="00663B92"/>
    <w:rsid w:val="00665BF6"/>
    <w:rsid w:val="00666A2A"/>
    <w:rsid w:val="006670D2"/>
    <w:rsid w:val="00667E47"/>
    <w:rsid w:val="00671B01"/>
    <w:rsid w:val="0067219E"/>
    <w:rsid w:val="00674507"/>
    <w:rsid w:val="00676736"/>
    <w:rsid w:val="00676B13"/>
    <w:rsid w:val="00677451"/>
    <w:rsid w:val="00677CD7"/>
    <w:rsid w:val="0068018E"/>
    <w:rsid w:val="00680302"/>
    <w:rsid w:val="00680463"/>
    <w:rsid w:val="00680563"/>
    <w:rsid w:val="00680F30"/>
    <w:rsid w:val="0068170A"/>
    <w:rsid w:val="006819D0"/>
    <w:rsid w:val="0068359B"/>
    <w:rsid w:val="00685E4D"/>
    <w:rsid w:val="006908BB"/>
    <w:rsid w:val="00691431"/>
    <w:rsid w:val="0069146E"/>
    <w:rsid w:val="0069204C"/>
    <w:rsid w:val="006940B4"/>
    <w:rsid w:val="006944C9"/>
    <w:rsid w:val="006954EE"/>
    <w:rsid w:val="006955BD"/>
    <w:rsid w:val="00695C9E"/>
    <w:rsid w:val="00695E70"/>
    <w:rsid w:val="006962A8"/>
    <w:rsid w:val="00696726"/>
    <w:rsid w:val="006969AE"/>
    <w:rsid w:val="006A0FC5"/>
    <w:rsid w:val="006A20A1"/>
    <w:rsid w:val="006A3391"/>
    <w:rsid w:val="006A3628"/>
    <w:rsid w:val="006A5D82"/>
    <w:rsid w:val="006A7603"/>
    <w:rsid w:val="006B2283"/>
    <w:rsid w:val="006B5282"/>
    <w:rsid w:val="006B69AB"/>
    <w:rsid w:val="006B6E9D"/>
    <w:rsid w:val="006B7E4B"/>
    <w:rsid w:val="006C2A7B"/>
    <w:rsid w:val="006C2D5E"/>
    <w:rsid w:val="006C5BE3"/>
    <w:rsid w:val="006C6DBA"/>
    <w:rsid w:val="006C74F4"/>
    <w:rsid w:val="006C7ACD"/>
    <w:rsid w:val="006D0235"/>
    <w:rsid w:val="006D14C8"/>
    <w:rsid w:val="006D40E2"/>
    <w:rsid w:val="006D4142"/>
    <w:rsid w:val="006D6852"/>
    <w:rsid w:val="006D68DA"/>
    <w:rsid w:val="006D7017"/>
    <w:rsid w:val="006E240F"/>
    <w:rsid w:val="006E2B86"/>
    <w:rsid w:val="006E32E0"/>
    <w:rsid w:val="006E37CB"/>
    <w:rsid w:val="006E4F68"/>
    <w:rsid w:val="006E5523"/>
    <w:rsid w:val="006F044F"/>
    <w:rsid w:val="006F2013"/>
    <w:rsid w:val="006F46F7"/>
    <w:rsid w:val="006F4AFA"/>
    <w:rsid w:val="006F6526"/>
    <w:rsid w:val="006F6D65"/>
    <w:rsid w:val="00700E4A"/>
    <w:rsid w:val="007017D2"/>
    <w:rsid w:val="00704DAB"/>
    <w:rsid w:val="00705084"/>
    <w:rsid w:val="007068C5"/>
    <w:rsid w:val="0070753F"/>
    <w:rsid w:val="0071336E"/>
    <w:rsid w:val="00714730"/>
    <w:rsid w:val="00715F75"/>
    <w:rsid w:val="00716041"/>
    <w:rsid w:val="00716E8A"/>
    <w:rsid w:val="00721F7D"/>
    <w:rsid w:val="007238FF"/>
    <w:rsid w:val="0072431C"/>
    <w:rsid w:val="0072569B"/>
    <w:rsid w:val="00725C30"/>
    <w:rsid w:val="0073003B"/>
    <w:rsid w:val="0073078F"/>
    <w:rsid w:val="007316E5"/>
    <w:rsid w:val="007333C8"/>
    <w:rsid w:val="00733DEE"/>
    <w:rsid w:val="007366A5"/>
    <w:rsid w:val="00736B0D"/>
    <w:rsid w:val="007372F7"/>
    <w:rsid w:val="00740A36"/>
    <w:rsid w:val="00740CBB"/>
    <w:rsid w:val="00742234"/>
    <w:rsid w:val="00742A98"/>
    <w:rsid w:val="00742D4B"/>
    <w:rsid w:val="00744F0F"/>
    <w:rsid w:val="00744F5F"/>
    <w:rsid w:val="007472DA"/>
    <w:rsid w:val="00750FDE"/>
    <w:rsid w:val="007537E2"/>
    <w:rsid w:val="007547F3"/>
    <w:rsid w:val="00757E76"/>
    <w:rsid w:val="00760155"/>
    <w:rsid w:val="00762B56"/>
    <w:rsid w:val="00763CFE"/>
    <w:rsid w:val="00763DBB"/>
    <w:rsid w:val="007654AB"/>
    <w:rsid w:val="00765E89"/>
    <w:rsid w:val="00767528"/>
    <w:rsid w:val="00772A4C"/>
    <w:rsid w:val="00773213"/>
    <w:rsid w:val="0078052F"/>
    <w:rsid w:val="007809A2"/>
    <w:rsid w:val="00780D06"/>
    <w:rsid w:val="00781144"/>
    <w:rsid w:val="00782046"/>
    <w:rsid w:val="0078343E"/>
    <w:rsid w:val="00783CAA"/>
    <w:rsid w:val="00785EB7"/>
    <w:rsid w:val="007860B6"/>
    <w:rsid w:val="007864FA"/>
    <w:rsid w:val="00786E93"/>
    <w:rsid w:val="0078769E"/>
    <w:rsid w:val="00790159"/>
    <w:rsid w:val="0079032D"/>
    <w:rsid w:val="00790AB5"/>
    <w:rsid w:val="00791DB8"/>
    <w:rsid w:val="007926DE"/>
    <w:rsid w:val="00793809"/>
    <w:rsid w:val="007955CF"/>
    <w:rsid w:val="00797517"/>
    <w:rsid w:val="00797D2E"/>
    <w:rsid w:val="007A01F6"/>
    <w:rsid w:val="007A390B"/>
    <w:rsid w:val="007A39CC"/>
    <w:rsid w:val="007A3E0B"/>
    <w:rsid w:val="007A6696"/>
    <w:rsid w:val="007B068A"/>
    <w:rsid w:val="007B389D"/>
    <w:rsid w:val="007B3D18"/>
    <w:rsid w:val="007B5233"/>
    <w:rsid w:val="007B65D7"/>
    <w:rsid w:val="007B69C5"/>
    <w:rsid w:val="007C2637"/>
    <w:rsid w:val="007C38DE"/>
    <w:rsid w:val="007C5B74"/>
    <w:rsid w:val="007C640F"/>
    <w:rsid w:val="007C6F9E"/>
    <w:rsid w:val="007D23A7"/>
    <w:rsid w:val="007D2720"/>
    <w:rsid w:val="007D6783"/>
    <w:rsid w:val="007E05D4"/>
    <w:rsid w:val="007E2FCD"/>
    <w:rsid w:val="007E3F2F"/>
    <w:rsid w:val="007E4370"/>
    <w:rsid w:val="007E6A4B"/>
    <w:rsid w:val="007E7C86"/>
    <w:rsid w:val="007F103E"/>
    <w:rsid w:val="007F3F50"/>
    <w:rsid w:val="007F767C"/>
    <w:rsid w:val="007F7EB6"/>
    <w:rsid w:val="008012B8"/>
    <w:rsid w:val="00801B32"/>
    <w:rsid w:val="00801C3F"/>
    <w:rsid w:val="0080386B"/>
    <w:rsid w:val="00804AA3"/>
    <w:rsid w:val="00806CF9"/>
    <w:rsid w:val="00806E2E"/>
    <w:rsid w:val="00812A6C"/>
    <w:rsid w:val="00812CDB"/>
    <w:rsid w:val="008132A0"/>
    <w:rsid w:val="0081388D"/>
    <w:rsid w:val="0081501F"/>
    <w:rsid w:val="008159EE"/>
    <w:rsid w:val="00820221"/>
    <w:rsid w:val="00821FD9"/>
    <w:rsid w:val="008237CA"/>
    <w:rsid w:val="008241A1"/>
    <w:rsid w:val="008243FE"/>
    <w:rsid w:val="0082491E"/>
    <w:rsid w:val="00824DAB"/>
    <w:rsid w:val="00825350"/>
    <w:rsid w:val="008278DB"/>
    <w:rsid w:val="008308C2"/>
    <w:rsid w:val="00830F20"/>
    <w:rsid w:val="00831528"/>
    <w:rsid w:val="00832896"/>
    <w:rsid w:val="00834161"/>
    <w:rsid w:val="00836B8D"/>
    <w:rsid w:val="008370F5"/>
    <w:rsid w:val="008403F2"/>
    <w:rsid w:val="00842570"/>
    <w:rsid w:val="0084454F"/>
    <w:rsid w:val="0084477C"/>
    <w:rsid w:val="00844E14"/>
    <w:rsid w:val="00845A6B"/>
    <w:rsid w:val="00845BB9"/>
    <w:rsid w:val="00845D75"/>
    <w:rsid w:val="00847214"/>
    <w:rsid w:val="00850BEF"/>
    <w:rsid w:val="00851812"/>
    <w:rsid w:val="00851BCB"/>
    <w:rsid w:val="00853668"/>
    <w:rsid w:val="00853BF9"/>
    <w:rsid w:val="00854402"/>
    <w:rsid w:val="00854A54"/>
    <w:rsid w:val="00855422"/>
    <w:rsid w:val="00855640"/>
    <w:rsid w:val="00855A6F"/>
    <w:rsid w:val="00856A08"/>
    <w:rsid w:val="00862FD8"/>
    <w:rsid w:val="00863B21"/>
    <w:rsid w:val="008650EF"/>
    <w:rsid w:val="00865662"/>
    <w:rsid w:val="008672A3"/>
    <w:rsid w:val="00867C28"/>
    <w:rsid w:val="008700A9"/>
    <w:rsid w:val="00871E3C"/>
    <w:rsid w:val="00873642"/>
    <w:rsid w:val="00873770"/>
    <w:rsid w:val="008772F7"/>
    <w:rsid w:val="0088044F"/>
    <w:rsid w:val="00880C3D"/>
    <w:rsid w:val="00881120"/>
    <w:rsid w:val="00882EBF"/>
    <w:rsid w:val="008831EB"/>
    <w:rsid w:val="00883CD2"/>
    <w:rsid w:val="00884724"/>
    <w:rsid w:val="00886638"/>
    <w:rsid w:val="0088742B"/>
    <w:rsid w:val="00887D77"/>
    <w:rsid w:val="00891B5F"/>
    <w:rsid w:val="00892368"/>
    <w:rsid w:val="00892A19"/>
    <w:rsid w:val="00893BD8"/>
    <w:rsid w:val="0089427A"/>
    <w:rsid w:val="00895BAE"/>
    <w:rsid w:val="00897097"/>
    <w:rsid w:val="008A035A"/>
    <w:rsid w:val="008A1731"/>
    <w:rsid w:val="008A1CE2"/>
    <w:rsid w:val="008A3E08"/>
    <w:rsid w:val="008A4AE4"/>
    <w:rsid w:val="008A6B35"/>
    <w:rsid w:val="008A7052"/>
    <w:rsid w:val="008A783A"/>
    <w:rsid w:val="008B4429"/>
    <w:rsid w:val="008B69CF"/>
    <w:rsid w:val="008C2304"/>
    <w:rsid w:val="008C4576"/>
    <w:rsid w:val="008C4B22"/>
    <w:rsid w:val="008C6588"/>
    <w:rsid w:val="008C6F6F"/>
    <w:rsid w:val="008C7110"/>
    <w:rsid w:val="008C7441"/>
    <w:rsid w:val="008D011D"/>
    <w:rsid w:val="008D045F"/>
    <w:rsid w:val="008D1823"/>
    <w:rsid w:val="008D191D"/>
    <w:rsid w:val="008D240A"/>
    <w:rsid w:val="008D4F55"/>
    <w:rsid w:val="008D79EF"/>
    <w:rsid w:val="008D7AC8"/>
    <w:rsid w:val="008E1613"/>
    <w:rsid w:val="008E3EF4"/>
    <w:rsid w:val="008E661A"/>
    <w:rsid w:val="008E79E8"/>
    <w:rsid w:val="008F0AEA"/>
    <w:rsid w:val="008F298E"/>
    <w:rsid w:val="008F43AA"/>
    <w:rsid w:val="008F4DD4"/>
    <w:rsid w:val="008F51C0"/>
    <w:rsid w:val="008F68E2"/>
    <w:rsid w:val="008F7F54"/>
    <w:rsid w:val="009011D4"/>
    <w:rsid w:val="009016D5"/>
    <w:rsid w:val="009017F1"/>
    <w:rsid w:val="00901D12"/>
    <w:rsid w:val="00904877"/>
    <w:rsid w:val="009051AA"/>
    <w:rsid w:val="00906711"/>
    <w:rsid w:val="009068FD"/>
    <w:rsid w:val="009071B9"/>
    <w:rsid w:val="00907EF3"/>
    <w:rsid w:val="009106C1"/>
    <w:rsid w:val="009123D8"/>
    <w:rsid w:val="00913512"/>
    <w:rsid w:val="00915B34"/>
    <w:rsid w:val="00917649"/>
    <w:rsid w:val="009179A8"/>
    <w:rsid w:val="00922D53"/>
    <w:rsid w:val="00924C20"/>
    <w:rsid w:val="0092534A"/>
    <w:rsid w:val="00927817"/>
    <w:rsid w:val="00927A06"/>
    <w:rsid w:val="009313BA"/>
    <w:rsid w:val="00932E0D"/>
    <w:rsid w:val="0093332B"/>
    <w:rsid w:val="009352AB"/>
    <w:rsid w:val="009360D9"/>
    <w:rsid w:val="00940B62"/>
    <w:rsid w:val="00941056"/>
    <w:rsid w:val="009414EC"/>
    <w:rsid w:val="00941C00"/>
    <w:rsid w:val="009453C1"/>
    <w:rsid w:val="00945DD6"/>
    <w:rsid w:val="00947AE3"/>
    <w:rsid w:val="0095133D"/>
    <w:rsid w:val="0095200D"/>
    <w:rsid w:val="00952572"/>
    <w:rsid w:val="0095273B"/>
    <w:rsid w:val="009552DB"/>
    <w:rsid w:val="009604D5"/>
    <w:rsid w:val="00961FED"/>
    <w:rsid w:val="009629AB"/>
    <w:rsid w:val="00963B78"/>
    <w:rsid w:val="0096439B"/>
    <w:rsid w:val="0096728B"/>
    <w:rsid w:val="00967C1C"/>
    <w:rsid w:val="00970B4F"/>
    <w:rsid w:val="00973ECC"/>
    <w:rsid w:val="0097404A"/>
    <w:rsid w:val="00975AC4"/>
    <w:rsid w:val="009763BD"/>
    <w:rsid w:val="00982F06"/>
    <w:rsid w:val="00984DA0"/>
    <w:rsid w:val="00985426"/>
    <w:rsid w:val="00985EF6"/>
    <w:rsid w:val="0098694A"/>
    <w:rsid w:val="009875D0"/>
    <w:rsid w:val="00991613"/>
    <w:rsid w:val="009917A8"/>
    <w:rsid w:val="009921F2"/>
    <w:rsid w:val="009932CA"/>
    <w:rsid w:val="00996E0A"/>
    <w:rsid w:val="009976DD"/>
    <w:rsid w:val="009A003E"/>
    <w:rsid w:val="009A0140"/>
    <w:rsid w:val="009A0789"/>
    <w:rsid w:val="009A09A6"/>
    <w:rsid w:val="009A11C0"/>
    <w:rsid w:val="009A1A5F"/>
    <w:rsid w:val="009A21AF"/>
    <w:rsid w:val="009A3206"/>
    <w:rsid w:val="009A4ECC"/>
    <w:rsid w:val="009B1957"/>
    <w:rsid w:val="009B3011"/>
    <w:rsid w:val="009B3CD1"/>
    <w:rsid w:val="009B6001"/>
    <w:rsid w:val="009C0B83"/>
    <w:rsid w:val="009C14D2"/>
    <w:rsid w:val="009C18A4"/>
    <w:rsid w:val="009C1F86"/>
    <w:rsid w:val="009C4C5F"/>
    <w:rsid w:val="009C53F3"/>
    <w:rsid w:val="009D162C"/>
    <w:rsid w:val="009D368C"/>
    <w:rsid w:val="009D4125"/>
    <w:rsid w:val="009D4CBA"/>
    <w:rsid w:val="009D60D9"/>
    <w:rsid w:val="009D65A4"/>
    <w:rsid w:val="009D7046"/>
    <w:rsid w:val="009E0B82"/>
    <w:rsid w:val="009E106B"/>
    <w:rsid w:val="009E1E66"/>
    <w:rsid w:val="009E48A0"/>
    <w:rsid w:val="009E67B2"/>
    <w:rsid w:val="009F078F"/>
    <w:rsid w:val="009F3981"/>
    <w:rsid w:val="009F3A01"/>
    <w:rsid w:val="009F4355"/>
    <w:rsid w:val="009F5E75"/>
    <w:rsid w:val="009F77D2"/>
    <w:rsid w:val="00A014CF"/>
    <w:rsid w:val="00A03D26"/>
    <w:rsid w:val="00A04018"/>
    <w:rsid w:val="00A0550C"/>
    <w:rsid w:val="00A0557D"/>
    <w:rsid w:val="00A05CA6"/>
    <w:rsid w:val="00A064FB"/>
    <w:rsid w:val="00A066A3"/>
    <w:rsid w:val="00A06C2D"/>
    <w:rsid w:val="00A10790"/>
    <w:rsid w:val="00A136DC"/>
    <w:rsid w:val="00A149C0"/>
    <w:rsid w:val="00A17BD5"/>
    <w:rsid w:val="00A17DC4"/>
    <w:rsid w:val="00A218DB"/>
    <w:rsid w:val="00A220E5"/>
    <w:rsid w:val="00A23F24"/>
    <w:rsid w:val="00A24CF9"/>
    <w:rsid w:val="00A24FA3"/>
    <w:rsid w:val="00A25C53"/>
    <w:rsid w:val="00A25F00"/>
    <w:rsid w:val="00A26617"/>
    <w:rsid w:val="00A276F6"/>
    <w:rsid w:val="00A303CE"/>
    <w:rsid w:val="00A320B3"/>
    <w:rsid w:val="00A3457E"/>
    <w:rsid w:val="00A3529F"/>
    <w:rsid w:val="00A353AE"/>
    <w:rsid w:val="00A35763"/>
    <w:rsid w:val="00A43AA1"/>
    <w:rsid w:val="00A442AA"/>
    <w:rsid w:val="00A45682"/>
    <w:rsid w:val="00A50396"/>
    <w:rsid w:val="00A51AF9"/>
    <w:rsid w:val="00A51F06"/>
    <w:rsid w:val="00A55462"/>
    <w:rsid w:val="00A575DE"/>
    <w:rsid w:val="00A60045"/>
    <w:rsid w:val="00A60E3B"/>
    <w:rsid w:val="00A64DBD"/>
    <w:rsid w:val="00A655D4"/>
    <w:rsid w:val="00A65D8D"/>
    <w:rsid w:val="00A72A1B"/>
    <w:rsid w:val="00A73574"/>
    <w:rsid w:val="00A73F4F"/>
    <w:rsid w:val="00A753C8"/>
    <w:rsid w:val="00A7554B"/>
    <w:rsid w:val="00A77792"/>
    <w:rsid w:val="00A806C7"/>
    <w:rsid w:val="00A83636"/>
    <w:rsid w:val="00A83D56"/>
    <w:rsid w:val="00A83EB5"/>
    <w:rsid w:val="00A87F24"/>
    <w:rsid w:val="00A91C4B"/>
    <w:rsid w:val="00A9201A"/>
    <w:rsid w:val="00A92A77"/>
    <w:rsid w:val="00A92CE1"/>
    <w:rsid w:val="00A93E29"/>
    <w:rsid w:val="00A944F4"/>
    <w:rsid w:val="00A95CB7"/>
    <w:rsid w:val="00A95E27"/>
    <w:rsid w:val="00A9665D"/>
    <w:rsid w:val="00AA0F64"/>
    <w:rsid w:val="00AA2F64"/>
    <w:rsid w:val="00AA337E"/>
    <w:rsid w:val="00AA3495"/>
    <w:rsid w:val="00AA4A3D"/>
    <w:rsid w:val="00AA6982"/>
    <w:rsid w:val="00AA7363"/>
    <w:rsid w:val="00AB1194"/>
    <w:rsid w:val="00AB173C"/>
    <w:rsid w:val="00AB177C"/>
    <w:rsid w:val="00AB2C7C"/>
    <w:rsid w:val="00AB3771"/>
    <w:rsid w:val="00AB47E8"/>
    <w:rsid w:val="00AC1BF5"/>
    <w:rsid w:val="00AC6ED0"/>
    <w:rsid w:val="00AC7E45"/>
    <w:rsid w:val="00AD074D"/>
    <w:rsid w:val="00AD0A75"/>
    <w:rsid w:val="00AD21E3"/>
    <w:rsid w:val="00AD2556"/>
    <w:rsid w:val="00AD2BE6"/>
    <w:rsid w:val="00AD49DC"/>
    <w:rsid w:val="00AD4E85"/>
    <w:rsid w:val="00AD50AE"/>
    <w:rsid w:val="00AE0630"/>
    <w:rsid w:val="00AE1A2A"/>
    <w:rsid w:val="00AE25B3"/>
    <w:rsid w:val="00AE523C"/>
    <w:rsid w:val="00AE5904"/>
    <w:rsid w:val="00AF0B67"/>
    <w:rsid w:val="00AF0FF4"/>
    <w:rsid w:val="00AF55CF"/>
    <w:rsid w:val="00AF5FC7"/>
    <w:rsid w:val="00AF6741"/>
    <w:rsid w:val="00B00563"/>
    <w:rsid w:val="00B021B1"/>
    <w:rsid w:val="00B025CC"/>
    <w:rsid w:val="00B0338D"/>
    <w:rsid w:val="00B03991"/>
    <w:rsid w:val="00B03F6D"/>
    <w:rsid w:val="00B04771"/>
    <w:rsid w:val="00B04B8C"/>
    <w:rsid w:val="00B140A4"/>
    <w:rsid w:val="00B14F4C"/>
    <w:rsid w:val="00B15740"/>
    <w:rsid w:val="00B24A5A"/>
    <w:rsid w:val="00B24F05"/>
    <w:rsid w:val="00B254C3"/>
    <w:rsid w:val="00B2683C"/>
    <w:rsid w:val="00B30EC2"/>
    <w:rsid w:val="00B31A86"/>
    <w:rsid w:val="00B324E7"/>
    <w:rsid w:val="00B3250F"/>
    <w:rsid w:val="00B33B43"/>
    <w:rsid w:val="00B4207F"/>
    <w:rsid w:val="00B43397"/>
    <w:rsid w:val="00B470C6"/>
    <w:rsid w:val="00B5028D"/>
    <w:rsid w:val="00B53219"/>
    <w:rsid w:val="00B5597D"/>
    <w:rsid w:val="00B63092"/>
    <w:rsid w:val="00B63493"/>
    <w:rsid w:val="00B63A95"/>
    <w:rsid w:val="00B64798"/>
    <w:rsid w:val="00B667B2"/>
    <w:rsid w:val="00B66F83"/>
    <w:rsid w:val="00B6706C"/>
    <w:rsid w:val="00B725E5"/>
    <w:rsid w:val="00B7436C"/>
    <w:rsid w:val="00B75B6F"/>
    <w:rsid w:val="00B811B1"/>
    <w:rsid w:val="00B8218C"/>
    <w:rsid w:val="00B83F9C"/>
    <w:rsid w:val="00B84AAD"/>
    <w:rsid w:val="00B859DB"/>
    <w:rsid w:val="00B8745A"/>
    <w:rsid w:val="00B90637"/>
    <w:rsid w:val="00B9175B"/>
    <w:rsid w:val="00B92868"/>
    <w:rsid w:val="00B9325E"/>
    <w:rsid w:val="00B934A1"/>
    <w:rsid w:val="00B941AB"/>
    <w:rsid w:val="00B959D1"/>
    <w:rsid w:val="00B95E0E"/>
    <w:rsid w:val="00B9644F"/>
    <w:rsid w:val="00B9787C"/>
    <w:rsid w:val="00B97905"/>
    <w:rsid w:val="00BA0826"/>
    <w:rsid w:val="00BA1CC4"/>
    <w:rsid w:val="00BA399C"/>
    <w:rsid w:val="00BA788C"/>
    <w:rsid w:val="00BB2539"/>
    <w:rsid w:val="00BB26DB"/>
    <w:rsid w:val="00BB3160"/>
    <w:rsid w:val="00BB401D"/>
    <w:rsid w:val="00BB52EE"/>
    <w:rsid w:val="00BB5D1D"/>
    <w:rsid w:val="00BB6E09"/>
    <w:rsid w:val="00BC2D41"/>
    <w:rsid w:val="00BD03BB"/>
    <w:rsid w:val="00BD729D"/>
    <w:rsid w:val="00BE065D"/>
    <w:rsid w:val="00BE28CC"/>
    <w:rsid w:val="00BE2C02"/>
    <w:rsid w:val="00BE5E1D"/>
    <w:rsid w:val="00BE7AD9"/>
    <w:rsid w:val="00BF1EB7"/>
    <w:rsid w:val="00BF2C5A"/>
    <w:rsid w:val="00BF5F9F"/>
    <w:rsid w:val="00BF7CF1"/>
    <w:rsid w:val="00C033C1"/>
    <w:rsid w:val="00C0346C"/>
    <w:rsid w:val="00C03950"/>
    <w:rsid w:val="00C03BBF"/>
    <w:rsid w:val="00C05306"/>
    <w:rsid w:val="00C06AEC"/>
    <w:rsid w:val="00C06D0B"/>
    <w:rsid w:val="00C13654"/>
    <w:rsid w:val="00C142C9"/>
    <w:rsid w:val="00C166E1"/>
    <w:rsid w:val="00C17305"/>
    <w:rsid w:val="00C173DB"/>
    <w:rsid w:val="00C206A5"/>
    <w:rsid w:val="00C24579"/>
    <w:rsid w:val="00C2503A"/>
    <w:rsid w:val="00C27658"/>
    <w:rsid w:val="00C3000C"/>
    <w:rsid w:val="00C3546F"/>
    <w:rsid w:val="00C364BF"/>
    <w:rsid w:val="00C36612"/>
    <w:rsid w:val="00C36ED5"/>
    <w:rsid w:val="00C3721E"/>
    <w:rsid w:val="00C37EB4"/>
    <w:rsid w:val="00C40A90"/>
    <w:rsid w:val="00C4431D"/>
    <w:rsid w:val="00C44C32"/>
    <w:rsid w:val="00C44E3B"/>
    <w:rsid w:val="00C45231"/>
    <w:rsid w:val="00C54796"/>
    <w:rsid w:val="00C55FA0"/>
    <w:rsid w:val="00C56A93"/>
    <w:rsid w:val="00C57567"/>
    <w:rsid w:val="00C613B6"/>
    <w:rsid w:val="00C63148"/>
    <w:rsid w:val="00C66E9D"/>
    <w:rsid w:val="00C70C47"/>
    <w:rsid w:val="00C717C5"/>
    <w:rsid w:val="00C71D62"/>
    <w:rsid w:val="00C730AB"/>
    <w:rsid w:val="00C73281"/>
    <w:rsid w:val="00C74563"/>
    <w:rsid w:val="00C75C17"/>
    <w:rsid w:val="00C76B98"/>
    <w:rsid w:val="00C84F6C"/>
    <w:rsid w:val="00C84F82"/>
    <w:rsid w:val="00C8520F"/>
    <w:rsid w:val="00C86CBF"/>
    <w:rsid w:val="00C8707B"/>
    <w:rsid w:val="00C87EDC"/>
    <w:rsid w:val="00C90810"/>
    <w:rsid w:val="00C92154"/>
    <w:rsid w:val="00C93BF9"/>
    <w:rsid w:val="00C9421A"/>
    <w:rsid w:val="00C946FE"/>
    <w:rsid w:val="00C95C25"/>
    <w:rsid w:val="00C95CAB"/>
    <w:rsid w:val="00C96FD1"/>
    <w:rsid w:val="00CA1477"/>
    <w:rsid w:val="00CA149E"/>
    <w:rsid w:val="00CA169C"/>
    <w:rsid w:val="00CA417B"/>
    <w:rsid w:val="00CA4733"/>
    <w:rsid w:val="00CA5474"/>
    <w:rsid w:val="00CA5DD2"/>
    <w:rsid w:val="00CA5DF5"/>
    <w:rsid w:val="00CB2A72"/>
    <w:rsid w:val="00CB3D70"/>
    <w:rsid w:val="00CB59F4"/>
    <w:rsid w:val="00CB6773"/>
    <w:rsid w:val="00CB72A7"/>
    <w:rsid w:val="00CB780F"/>
    <w:rsid w:val="00CC0FFA"/>
    <w:rsid w:val="00CC1CD1"/>
    <w:rsid w:val="00CC2AD3"/>
    <w:rsid w:val="00CC439B"/>
    <w:rsid w:val="00CC487B"/>
    <w:rsid w:val="00CC5EB3"/>
    <w:rsid w:val="00CC776B"/>
    <w:rsid w:val="00CD0798"/>
    <w:rsid w:val="00CD1CCB"/>
    <w:rsid w:val="00CD401D"/>
    <w:rsid w:val="00CD4F2E"/>
    <w:rsid w:val="00CE1CA0"/>
    <w:rsid w:val="00CE6145"/>
    <w:rsid w:val="00CE61F4"/>
    <w:rsid w:val="00CF08BF"/>
    <w:rsid w:val="00CF465F"/>
    <w:rsid w:val="00CF5906"/>
    <w:rsid w:val="00CF5A24"/>
    <w:rsid w:val="00CF6848"/>
    <w:rsid w:val="00CF686C"/>
    <w:rsid w:val="00D008F5"/>
    <w:rsid w:val="00D02D77"/>
    <w:rsid w:val="00D039A6"/>
    <w:rsid w:val="00D070E7"/>
    <w:rsid w:val="00D118A0"/>
    <w:rsid w:val="00D1206E"/>
    <w:rsid w:val="00D139F1"/>
    <w:rsid w:val="00D145D1"/>
    <w:rsid w:val="00D1467E"/>
    <w:rsid w:val="00D148DD"/>
    <w:rsid w:val="00D15F8A"/>
    <w:rsid w:val="00D16E12"/>
    <w:rsid w:val="00D23F26"/>
    <w:rsid w:val="00D3172E"/>
    <w:rsid w:val="00D31A82"/>
    <w:rsid w:val="00D32163"/>
    <w:rsid w:val="00D32FF8"/>
    <w:rsid w:val="00D33561"/>
    <w:rsid w:val="00D344AE"/>
    <w:rsid w:val="00D3642C"/>
    <w:rsid w:val="00D36ABE"/>
    <w:rsid w:val="00D41E05"/>
    <w:rsid w:val="00D43555"/>
    <w:rsid w:val="00D43937"/>
    <w:rsid w:val="00D4529D"/>
    <w:rsid w:val="00D45493"/>
    <w:rsid w:val="00D471FE"/>
    <w:rsid w:val="00D47972"/>
    <w:rsid w:val="00D47E8E"/>
    <w:rsid w:val="00D47FFD"/>
    <w:rsid w:val="00D504B8"/>
    <w:rsid w:val="00D56F05"/>
    <w:rsid w:val="00D600C3"/>
    <w:rsid w:val="00D60C86"/>
    <w:rsid w:val="00D61DC5"/>
    <w:rsid w:val="00D61FF5"/>
    <w:rsid w:val="00D6317C"/>
    <w:rsid w:val="00D64298"/>
    <w:rsid w:val="00D642C7"/>
    <w:rsid w:val="00D6461B"/>
    <w:rsid w:val="00D672E7"/>
    <w:rsid w:val="00D67736"/>
    <w:rsid w:val="00D713C8"/>
    <w:rsid w:val="00D71A6C"/>
    <w:rsid w:val="00D71B75"/>
    <w:rsid w:val="00D720F8"/>
    <w:rsid w:val="00D8058B"/>
    <w:rsid w:val="00D83562"/>
    <w:rsid w:val="00D83682"/>
    <w:rsid w:val="00D83BA7"/>
    <w:rsid w:val="00D83E13"/>
    <w:rsid w:val="00D8413E"/>
    <w:rsid w:val="00D86FE4"/>
    <w:rsid w:val="00D87E85"/>
    <w:rsid w:val="00D927A9"/>
    <w:rsid w:val="00D93822"/>
    <w:rsid w:val="00D942CA"/>
    <w:rsid w:val="00D95320"/>
    <w:rsid w:val="00D957C8"/>
    <w:rsid w:val="00DA0E6B"/>
    <w:rsid w:val="00DA2261"/>
    <w:rsid w:val="00DA2CAB"/>
    <w:rsid w:val="00DA43C0"/>
    <w:rsid w:val="00DA4469"/>
    <w:rsid w:val="00DA6C2F"/>
    <w:rsid w:val="00DA7E40"/>
    <w:rsid w:val="00DB10AF"/>
    <w:rsid w:val="00DB2629"/>
    <w:rsid w:val="00DB2F42"/>
    <w:rsid w:val="00DB4A3F"/>
    <w:rsid w:val="00DC13CA"/>
    <w:rsid w:val="00DC16AA"/>
    <w:rsid w:val="00DC1ECE"/>
    <w:rsid w:val="00DC38D9"/>
    <w:rsid w:val="00DC3FD5"/>
    <w:rsid w:val="00DC40FD"/>
    <w:rsid w:val="00DC49E2"/>
    <w:rsid w:val="00DC5861"/>
    <w:rsid w:val="00DC6093"/>
    <w:rsid w:val="00DC697E"/>
    <w:rsid w:val="00DD09B2"/>
    <w:rsid w:val="00DD458B"/>
    <w:rsid w:val="00DD565E"/>
    <w:rsid w:val="00DD6972"/>
    <w:rsid w:val="00DE0518"/>
    <w:rsid w:val="00DE0CC4"/>
    <w:rsid w:val="00DE2CD8"/>
    <w:rsid w:val="00DE37FC"/>
    <w:rsid w:val="00DE4A48"/>
    <w:rsid w:val="00DE6C5C"/>
    <w:rsid w:val="00DF0C18"/>
    <w:rsid w:val="00DF2444"/>
    <w:rsid w:val="00DF60B9"/>
    <w:rsid w:val="00DF667C"/>
    <w:rsid w:val="00DF6735"/>
    <w:rsid w:val="00DF6B4A"/>
    <w:rsid w:val="00E01D32"/>
    <w:rsid w:val="00E02B61"/>
    <w:rsid w:val="00E03070"/>
    <w:rsid w:val="00E048EC"/>
    <w:rsid w:val="00E068F2"/>
    <w:rsid w:val="00E11BCF"/>
    <w:rsid w:val="00E131FA"/>
    <w:rsid w:val="00E14BCB"/>
    <w:rsid w:val="00E15AB0"/>
    <w:rsid w:val="00E15C3C"/>
    <w:rsid w:val="00E1631A"/>
    <w:rsid w:val="00E16548"/>
    <w:rsid w:val="00E17D10"/>
    <w:rsid w:val="00E21106"/>
    <w:rsid w:val="00E21D31"/>
    <w:rsid w:val="00E2245D"/>
    <w:rsid w:val="00E2381D"/>
    <w:rsid w:val="00E2458D"/>
    <w:rsid w:val="00E24621"/>
    <w:rsid w:val="00E2463A"/>
    <w:rsid w:val="00E30DBF"/>
    <w:rsid w:val="00E319D1"/>
    <w:rsid w:val="00E3221B"/>
    <w:rsid w:val="00E327E7"/>
    <w:rsid w:val="00E3367F"/>
    <w:rsid w:val="00E3386A"/>
    <w:rsid w:val="00E33E2C"/>
    <w:rsid w:val="00E348BB"/>
    <w:rsid w:val="00E348EF"/>
    <w:rsid w:val="00E351A1"/>
    <w:rsid w:val="00E36090"/>
    <w:rsid w:val="00E36962"/>
    <w:rsid w:val="00E4097C"/>
    <w:rsid w:val="00E45564"/>
    <w:rsid w:val="00E47040"/>
    <w:rsid w:val="00E47B4E"/>
    <w:rsid w:val="00E47D1B"/>
    <w:rsid w:val="00E50B13"/>
    <w:rsid w:val="00E51FAC"/>
    <w:rsid w:val="00E54302"/>
    <w:rsid w:val="00E54AD4"/>
    <w:rsid w:val="00E54E10"/>
    <w:rsid w:val="00E55217"/>
    <w:rsid w:val="00E5586D"/>
    <w:rsid w:val="00E57819"/>
    <w:rsid w:val="00E57CF1"/>
    <w:rsid w:val="00E63F52"/>
    <w:rsid w:val="00E648C4"/>
    <w:rsid w:val="00E6750E"/>
    <w:rsid w:val="00E708A0"/>
    <w:rsid w:val="00E71E8A"/>
    <w:rsid w:val="00E72A76"/>
    <w:rsid w:val="00E76F62"/>
    <w:rsid w:val="00E773E8"/>
    <w:rsid w:val="00E8378E"/>
    <w:rsid w:val="00E8761A"/>
    <w:rsid w:val="00E9007C"/>
    <w:rsid w:val="00E91555"/>
    <w:rsid w:val="00E92046"/>
    <w:rsid w:val="00E92AF1"/>
    <w:rsid w:val="00E96B4B"/>
    <w:rsid w:val="00EA1C70"/>
    <w:rsid w:val="00EA333E"/>
    <w:rsid w:val="00EA4B53"/>
    <w:rsid w:val="00EA4D03"/>
    <w:rsid w:val="00EA6E32"/>
    <w:rsid w:val="00EA7622"/>
    <w:rsid w:val="00EB1439"/>
    <w:rsid w:val="00EB1F59"/>
    <w:rsid w:val="00EB2357"/>
    <w:rsid w:val="00EB2B57"/>
    <w:rsid w:val="00EB45EC"/>
    <w:rsid w:val="00EB4A1D"/>
    <w:rsid w:val="00EB771E"/>
    <w:rsid w:val="00EB7F5F"/>
    <w:rsid w:val="00EC0144"/>
    <w:rsid w:val="00EC0593"/>
    <w:rsid w:val="00EC0692"/>
    <w:rsid w:val="00EC1FBB"/>
    <w:rsid w:val="00EC32C2"/>
    <w:rsid w:val="00EC51AF"/>
    <w:rsid w:val="00EC62F1"/>
    <w:rsid w:val="00ED1714"/>
    <w:rsid w:val="00ED3459"/>
    <w:rsid w:val="00ED4712"/>
    <w:rsid w:val="00ED499E"/>
    <w:rsid w:val="00ED4C8B"/>
    <w:rsid w:val="00ED5DCB"/>
    <w:rsid w:val="00ED699D"/>
    <w:rsid w:val="00ED732D"/>
    <w:rsid w:val="00EE08BA"/>
    <w:rsid w:val="00EE388C"/>
    <w:rsid w:val="00EE4B6A"/>
    <w:rsid w:val="00EE4C2A"/>
    <w:rsid w:val="00EE5211"/>
    <w:rsid w:val="00EF07E9"/>
    <w:rsid w:val="00EF0C86"/>
    <w:rsid w:val="00EF1AEC"/>
    <w:rsid w:val="00EF1FF5"/>
    <w:rsid w:val="00EF52E7"/>
    <w:rsid w:val="00EF53CF"/>
    <w:rsid w:val="00EF5D68"/>
    <w:rsid w:val="00EF63A3"/>
    <w:rsid w:val="00F01925"/>
    <w:rsid w:val="00F07689"/>
    <w:rsid w:val="00F11DC6"/>
    <w:rsid w:val="00F12416"/>
    <w:rsid w:val="00F1477E"/>
    <w:rsid w:val="00F15C48"/>
    <w:rsid w:val="00F214A8"/>
    <w:rsid w:val="00F225AF"/>
    <w:rsid w:val="00F243F5"/>
    <w:rsid w:val="00F26464"/>
    <w:rsid w:val="00F27E60"/>
    <w:rsid w:val="00F308F9"/>
    <w:rsid w:val="00F30F36"/>
    <w:rsid w:val="00F31712"/>
    <w:rsid w:val="00F33DEC"/>
    <w:rsid w:val="00F34C34"/>
    <w:rsid w:val="00F353AC"/>
    <w:rsid w:val="00F361F8"/>
    <w:rsid w:val="00F36235"/>
    <w:rsid w:val="00F367F9"/>
    <w:rsid w:val="00F369A5"/>
    <w:rsid w:val="00F37DFA"/>
    <w:rsid w:val="00F4062E"/>
    <w:rsid w:val="00F4182E"/>
    <w:rsid w:val="00F41862"/>
    <w:rsid w:val="00F421D2"/>
    <w:rsid w:val="00F5014A"/>
    <w:rsid w:val="00F50AEC"/>
    <w:rsid w:val="00F51D52"/>
    <w:rsid w:val="00F524D9"/>
    <w:rsid w:val="00F527C1"/>
    <w:rsid w:val="00F54397"/>
    <w:rsid w:val="00F54831"/>
    <w:rsid w:val="00F54A52"/>
    <w:rsid w:val="00F57F42"/>
    <w:rsid w:val="00F601F4"/>
    <w:rsid w:val="00F601FD"/>
    <w:rsid w:val="00F613EA"/>
    <w:rsid w:val="00F61604"/>
    <w:rsid w:val="00F61A80"/>
    <w:rsid w:val="00F626A3"/>
    <w:rsid w:val="00F62933"/>
    <w:rsid w:val="00F6308D"/>
    <w:rsid w:val="00F646E0"/>
    <w:rsid w:val="00F64BE3"/>
    <w:rsid w:val="00F65E77"/>
    <w:rsid w:val="00F6698D"/>
    <w:rsid w:val="00F70470"/>
    <w:rsid w:val="00F70A5B"/>
    <w:rsid w:val="00F716E0"/>
    <w:rsid w:val="00F7216E"/>
    <w:rsid w:val="00F741A0"/>
    <w:rsid w:val="00F761E7"/>
    <w:rsid w:val="00F77339"/>
    <w:rsid w:val="00F8012C"/>
    <w:rsid w:val="00F81460"/>
    <w:rsid w:val="00F81C90"/>
    <w:rsid w:val="00F82AF4"/>
    <w:rsid w:val="00F84867"/>
    <w:rsid w:val="00F8617D"/>
    <w:rsid w:val="00F863BD"/>
    <w:rsid w:val="00F866E3"/>
    <w:rsid w:val="00F879AC"/>
    <w:rsid w:val="00F87DF8"/>
    <w:rsid w:val="00F91A26"/>
    <w:rsid w:val="00F93A67"/>
    <w:rsid w:val="00F93F9E"/>
    <w:rsid w:val="00F94C8A"/>
    <w:rsid w:val="00F9794C"/>
    <w:rsid w:val="00F97C84"/>
    <w:rsid w:val="00FA0438"/>
    <w:rsid w:val="00FA1BF4"/>
    <w:rsid w:val="00FA25B6"/>
    <w:rsid w:val="00FA5B5C"/>
    <w:rsid w:val="00FA5EDC"/>
    <w:rsid w:val="00FB0273"/>
    <w:rsid w:val="00FB0839"/>
    <w:rsid w:val="00FB15D6"/>
    <w:rsid w:val="00FB2171"/>
    <w:rsid w:val="00FB29A1"/>
    <w:rsid w:val="00FC38C3"/>
    <w:rsid w:val="00FC40D3"/>
    <w:rsid w:val="00FC5F3C"/>
    <w:rsid w:val="00FC7B68"/>
    <w:rsid w:val="00FD2649"/>
    <w:rsid w:val="00FD2B55"/>
    <w:rsid w:val="00FD320E"/>
    <w:rsid w:val="00FD5ADD"/>
    <w:rsid w:val="00FD6DC0"/>
    <w:rsid w:val="00FD7CA6"/>
    <w:rsid w:val="00FE0067"/>
    <w:rsid w:val="00FE092C"/>
    <w:rsid w:val="00FE0A33"/>
    <w:rsid w:val="00FE1601"/>
    <w:rsid w:val="00FE17ED"/>
    <w:rsid w:val="00FE37C8"/>
    <w:rsid w:val="00FE3863"/>
    <w:rsid w:val="00FE4E0E"/>
    <w:rsid w:val="00FE5CA7"/>
    <w:rsid w:val="00FE6DDF"/>
    <w:rsid w:val="00FE7663"/>
    <w:rsid w:val="00FE7CDE"/>
    <w:rsid w:val="00FF0CE4"/>
    <w:rsid w:val="00FF21FD"/>
    <w:rsid w:val="00FF2324"/>
    <w:rsid w:val="00FF26FB"/>
    <w:rsid w:val="00FF3148"/>
    <w:rsid w:val="00FF47A2"/>
    <w:rsid w:val="00FF5BA9"/>
    <w:rsid w:val="00FF5C3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61B93"/>
  <w15:docId w15:val="{FFE23457-CEAC-40FE-8B36-6725A15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5D1"/>
    <w:rPr>
      <w:rFonts w:ascii="Calibri" w:eastAsiaTheme="minorHAnsi" w:hAnsi="Calibri" w:cs="Calibri"/>
      <w:sz w:val="22"/>
      <w:szCs w:val="22"/>
      <w:lang w:bidi="ar-SA"/>
    </w:rPr>
  </w:style>
  <w:style w:type="paragraph" w:styleId="Heading1">
    <w:name w:val="heading 1"/>
    <w:next w:val="BodyText"/>
    <w:autoRedefine/>
    <w:qFormat/>
    <w:rsid w:val="002C179C"/>
    <w:pPr>
      <w:keepNext/>
      <w:numPr>
        <w:numId w:val="16"/>
      </w:numPr>
      <w:autoSpaceDE w:val="0"/>
      <w:autoSpaceDN w:val="0"/>
      <w:adjustRightInd w:val="0"/>
      <w:spacing w:before="360" w:after="120"/>
      <w:ind w:left="576" w:hanging="576"/>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161DE8"/>
    <w:pPr>
      <w:numPr>
        <w:ilvl w:val="1"/>
      </w:numPr>
      <w:spacing w:before="240"/>
      <w:ind w:left="720" w:hanging="720"/>
      <w:outlineLvl w:val="1"/>
    </w:pPr>
    <w:rPr>
      <w:rFonts w:ascii="Calibri" w:hAnsi="Calibri" w:cstheme="minorHAnsi"/>
      <w:iCs/>
      <w:sz w:val="32"/>
    </w:rPr>
  </w:style>
  <w:style w:type="paragraph" w:styleId="Heading3">
    <w:name w:val="heading 3"/>
    <w:basedOn w:val="Heading2"/>
    <w:next w:val="BodyText"/>
    <w:link w:val="Heading3Char"/>
    <w:autoRedefine/>
    <w:qFormat/>
    <w:rsid w:val="002C179C"/>
    <w:pPr>
      <w:numPr>
        <w:ilvl w:val="2"/>
      </w:numPr>
      <w:outlineLvl w:val="2"/>
    </w:pPr>
    <w:rPr>
      <w:bCs w:val="0"/>
      <w:iCs w:val="0"/>
      <w:sz w:val="28"/>
      <w:szCs w:val="26"/>
    </w:rPr>
  </w:style>
  <w:style w:type="paragraph" w:styleId="Heading4">
    <w:name w:val="heading 4"/>
    <w:basedOn w:val="Heading3"/>
    <w:next w:val="BodyText"/>
    <w:autoRedefine/>
    <w:qFormat/>
    <w:rsid w:val="00E91555"/>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1D224F"/>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0E3A9A"/>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ind w:left="1260" w:hanging="900"/>
    </w:pPr>
    <w:rPr>
      <w:i/>
      <w:iCs/>
      <w:color w:val="0000FF"/>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7"/>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18"/>
      </w:numPr>
      <w:spacing w:after="240"/>
    </w:pPr>
  </w:style>
  <w:style w:type="character" w:customStyle="1" w:styleId="Heading3Char">
    <w:name w:val="Heading 3 Char"/>
    <w:basedOn w:val="DefaultParagraphFont"/>
    <w:link w:val="Heading3"/>
    <w:rsid w:val="002C179C"/>
    <w:rPr>
      <w:rFonts w:ascii="Arial" w:hAnsi="Arial" w:cs="Arial"/>
      <w:b/>
      <w:kern w:val="32"/>
      <w:sz w:val="28"/>
      <w:szCs w:val="26"/>
      <w:lang w:bidi="ar-SA"/>
    </w:rPr>
  </w:style>
  <w:style w:type="paragraph" w:styleId="List2">
    <w:name w:val="List 2"/>
    <w:basedOn w:val="Normal"/>
    <w:unhideWhenUsed/>
    <w:rsid w:val="005A6514"/>
    <w:pPr>
      <w:ind w:left="720" w:hanging="360"/>
      <w:contextualSpacing/>
    </w:pPr>
  </w:style>
  <w:style w:type="paragraph" w:styleId="List">
    <w:name w:val="List"/>
    <w:basedOn w:val="Normal"/>
    <w:unhideWhenUsed/>
    <w:rsid w:val="005A6514"/>
    <w:pPr>
      <w:ind w:left="360" w:hanging="360"/>
      <w:contextualSpacing/>
    </w:pPr>
  </w:style>
  <w:style w:type="paragraph" w:styleId="ListNumber2">
    <w:name w:val="List Number 2"/>
    <w:basedOn w:val="Normal"/>
    <w:unhideWhenUsed/>
    <w:rsid w:val="005A6514"/>
    <w:pPr>
      <w:numPr>
        <w:numId w:val="19"/>
      </w:numPr>
      <w:contextualSpacing/>
    </w:pPr>
  </w:style>
  <w:style w:type="paragraph" w:customStyle="1" w:styleId="normalize">
    <w:name w:val="normalize"/>
    <w:rsid w:val="00EE5211"/>
    <w:pPr>
      <w:spacing w:before="60" w:after="180"/>
    </w:pPr>
    <w:rPr>
      <w:rFonts w:ascii="Times" w:hAnsi="Times"/>
      <w:sz w:val="24"/>
      <w:lang w:bidi="ar-SA"/>
    </w:rPr>
  </w:style>
  <w:style w:type="paragraph" w:customStyle="1" w:styleId="CPRSBulletsSubBullets">
    <w:name w:val="CPRS Bullets Sub Bullets"/>
    <w:link w:val="CPRSBulletsSubBulletsChar"/>
    <w:rsid w:val="00EE5211"/>
    <w:pPr>
      <w:numPr>
        <w:ilvl w:val="1"/>
        <w:numId w:val="21"/>
      </w:numPr>
      <w:tabs>
        <w:tab w:val="clear" w:pos="2520"/>
        <w:tab w:val="left" w:pos="1440"/>
      </w:tabs>
      <w:ind w:left="1440"/>
    </w:pPr>
    <w:rPr>
      <w:bCs/>
      <w:sz w:val="22"/>
      <w:lang w:bidi="ar-SA"/>
    </w:rPr>
  </w:style>
  <w:style w:type="paragraph" w:customStyle="1" w:styleId="CPRSnumlistothertext">
    <w:name w:val="CPRS num list other text"/>
    <w:rsid w:val="00EE5211"/>
    <w:pPr>
      <w:spacing w:after="120"/>
      <w:ind w:left="1440"/>
    </w:pPr>
    <w:rPr>
      <w:sz w:val="22"/>
      <w:lang w:bidi="ar-SA"/>
    </w:rPr>
  </w:style>
  <w:style w:type="paragraph" w:customStyle="1" w:styleId="CPRS-NumberedList">
    <w:name w:val="CPRS - Numbered List"/>
    <w:link w:val="CPRS-NumberedListChar"/>
    <w:rsid w:val="00EE5211"/>
    <w:pPr>
      <w:numPr>
        <w:numId w:val="22"/>
      </w:numPr>
      <w:spacing w:after="120"/>
    </w:pPr>
    <w:rPr>
      <w:sz w:val="22"/>
      <w:lang w:bidi="ar-SA"/>
    </w:rPr>
  </w:style>
  <w:style w:type="character" w:customStyle="1" w:styleId="CPRS-NumberedListChar">
    <w:name w:val="CPRS - Numbered List Char"/>
    <w:link w:val="CPRS-NumberedList"/>
    <w:rsid w:val="00EE5211"/>
    <w:rPr>
      <w:sz w:val="22"/>
      <w:lang w:bidi="ar-SA"/>
    </w:rPr>
  </w:style>
  <w:style w:type="character" w:customStyle="1" w:styleId="CPRSBulletsSubBulletsChar">
    <w:name w:val="CPRS Bullets Sub Bullets Char"/>
    <w:link w:val="CPRSBulletsSubBullets"/>
    <w:rsid w:val="00EE5211"/>
    <w:rPr>
      <w:bCs/>
      <w:sz w:val="22"/>
      <w:lang w:bidi="ar-SA"/>
    </w:rPr>
  </w:style>
  <w:style w:type="paragraph" w:styleId="IntenseQuote">
    <w:name w:val="Intense Quote"/>
    <w:basedOn w:val="Normal"/>
    <w:next w:val="Normal"/>
    <w:link w:val="IntenseQuoteChar"/>
    <w:uiPriority w:val="30"/>
    <w:qFormat/>
    <w:rsid w:val="009D4C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4CBA"/>
    <w:rPr>
      <w:i/>
      <w:iCs/>
      <w:color w:val="4F81BD" w:themeColor="accent1"/>
      <w:sz w:val="22"/>
      <w:szCs w:val="24"/>
      <w:lang w:bidi="ar-SA"/>
    </w:rPr>
  </w:style>
  <w:style w:type="character" w:customStyle="1" w:styleId="Heading2Char">
    <w:name w:val="Heading 2 Char"/>
    <w:basedOn w:val="DefaultParagraphFont"/>
    <w:link w:val="Heading2"/>
    <w:rsid w:val="00161DE8"/>
    <w:rPr>
      <w:rFonts w:ascii="Calibri" w:hAnsi="Calibri" w:cstheme="minorHAnsi"/>
      <w:b/>
      <w:bCs/>
      <w:iCs/>
      <w:kern w:val="32"/>
      <w:sz w:val="32"/>
      <w:szCs w:val="32"/>
      <w:lang w:bidi="ar-SA"/>
    </w:rPr>
  </w:style>
  <w:style w:type="character" w:styleId="UnresolvedMention">
    <w:name w:val="Unresolved Mention"/>
    <w:basedOn w:val="DefaultParagraphFont"/>
    <w:uiPriority w:val="99"/>
    <w:semiHidden/>
    <w:unhideWhenUsed/>
    <w:rsid w:val="005844AD"/>
    <w:rPr>
      <w:color w:val="605E5C"/>
      <w:shd w:val="clear" w:color="auto" w:fill="E1DFDD"/>
    </w:rPr>
  </w:style>
  <w:style w:type="paragraph" w:customStyle="1" w:styleId="PartTitle">
    <w:name w:val="Part Title"/>
    <w:basedOn w:val="Normal"/>
    <w:next w:val="Normal"/>
    <w:uiPriority w:val="99"/>
    <w:rsid w:val="00677CD7"/>
    <w:pPr>
      <w:keepNext/>
      <w:spacing w:before="600" w:after="120"/>
      <w:jc w:val="center"/>
    </w:pPr>
    <w:rPr>
      <w:rFonts w:ascii="Arial" w:eastAsia="Times New Roman" w:hAnsi="Arial" w:cs="Times New Roman"/>
      <w:b/>
      <w:kern w:val="28"/>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867">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983284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9146948">
      <w:bodyDiv w:val="1"/>
      <w:marLeft w:val="0"/>
      <w:marRight w:val="0"/>
      <w:marTop w:val="0"/>
      <w:marBottom w:val="0"/>
      <w:divBdr>
        <w:top w:val="none" w:sz="0" w:space="0" w:color="auto"/>
        <w:left w:val="none" w:sz="0" w:space="0" w:color="auto"/>
        <w:bottom w:val="none" w:sz="0" w:space="0" w:color="auto"/>
        <w:right w:val="none" w:sz="0" w:space="0" w:color="auto"/>
      </w:divBdr>
    </w:div>
    <w:div w:id="388387855">
      <w:bodyDiv w:val="1"/>
      <w:marLeft w:val="0"/>
      <w:marRight w:val="0"/>
      <w:marTop w:val="0"/>
      <w:marBottom w:val="0"/>
      <w:divBdr>
        <w:top w:val="none" w:sz="0" w:space="0" w:color="auto"/>
        <w:left w:val="none" w:sz="0" w:space="0" w:color="auto"/>
        <w:bottom w:val="none" w:sz="0" w:space="0" w:color="auto"/>
        <w:right w:val="none" w:sz="0" w:space="0" w:color="auto"/>
      </w:divBdr>
    </w:div>
    <w:div w:id="465198788">
      <w:bodyDiv w:val="1"/>
      <w:marLeft w:val="0"/>
      <w:marRight w:val="0"/>
      <w:marTop w:val="0"/>
      <w:marBottom w:val="0"/>
      <w:divBdr>
        <w:top w:val="none" w:sz="0" w:space="0" w:color="auto"/>
        <w:left w:val="none" w:sz="0" w:space="0" w:color="auto"/>
        <w:bottom w:val="none" w:sz="0" w:space="0" w:color="auto"/>
        <w:right w:val="none" w:sz="0" w:space="0" w:color="auto"/>
      </w:divBdr>
    </w:div>
    <w:div w:id="605965084">
      <w:bodyDiv w:val="1"/>
      <w:marLeft w:val="0"/>
      <w:marRight w:val="0"/>
      <w:marTop w:val="0"/>
      <w:marBottom w:val="0"/>
      <w:divBdr>
        <w:top w:val="none" w:sz="0" w:space="0" w:color="auto"/>
        <w:left w:val="none" w:sz="0" w:space="0" w:color="auto"/>
        <w:bottom w:val="none" w:sz="0" w:space="0" w:color="auto"/>
        <w:right w:val="none" w:sz="0" w:space="0" w:color="auto"/>
      </w:divBdr>
    </w:div>
    <w:div w:id="71273606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7080986">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962079156">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257445772">
      <w:bodyDiv w:val="1"/>
      <w:marLeft w:val="0"/>
      <w:marRight w:val="0"/>
      <w:marTop w:val="0"/>
      <w:marBottom w:val="0"/>
      <w:divBdr>
        <w:top w:val="none" w:sz="0" w:space="0" w:color="auto"/>
        <w:left w:val="none" w:sz="0" w:space="0" w:color="auto"/>
        <w:bottom w:val="none" w:sz="0" w:space="0" w:color="auto"/>
        <w:right w:val="none" w:sz="0" w:space="0" w:color="auto"/>
      </w:divBdr>
    </w:div>
    <w:div w:id="133309932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79484809">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7127098">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02724433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3.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D2FFE-3513-4859-825D-D6947789C5E0}">
  <ds:schemaRefs>
    <ds:schemaRef ds:uri="http://schemas.openxmlformats.org/officeDocument/2006/bibliography"/>
  </ds:schemaRefs>
</ds:datastoreItem>
</file>

<file path=customXml/itemProps5.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25</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34144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53</cp:revision>
  <cp:lastPrinted>2021-08-31T20:18:00Z</cp:lastPrinted>
  <dcterms:created xsi:type="dcterms:W3CDTF">2020-04-09T13:37:00Z</dcterms:created>
  <dcterms:modified xsi:type="dcterms:W3CDTF">2023-10-26T12:28:00Z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ies>
</file>