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C233" w14:textId="77777777" w:rsidR="00375F68" w:rsidRPr="007527A1" w:rsidRDefault="00375F68" w:rsidP="00375F68">
      <w:pPr>
        <w:spacing w:after="0" w:line="240" w:lineRule="auto"/>
        <w:jc w:val="center"/>
        <w:rPr>
          <w:rFonts w:ascii="Arial" w:eastAsia="Times New Roman" w:hAnsi="Arial" w:cs="Arial"/>
          <w:b/>
          <w:bCs/>
          <w:sz w:val="48"/>
          <w:szCs w:val="48"/>
        </w:rPr>
      </w:pPr>
      <w:r w:rsidRPr="007527A1">
        <w:rPr>
          <w:rFonts w:ascii="Arial" w:eastAsia="Times New Roman" w:hAnsi="Arial" w:cs="Arial"/>
          <w:b/>
          <w:bCs/>
          <w:sz w:val="48"/>
          <w:szCs w:val="48"/>
        </w:rPr>
        <w:t>Dental Record Manager Plus</w:t>
      </w:r>
    </w:p>
    <w:p w14:paraId="3EF602DB" w14:textId="77777777" w:rsidR="00375F68" w:rsidRPr="007527A1" w:rsidRDefault="00375F68" w:rsidP="00375F68">
      <w:pPr>
        <w:spacing w:after="0" w:line="240" w:lineRule="auto"/>
        <w:jc w:val="center"/>
        <w:rPr>
          <w:rFonts w:ascii="Arial" w:eastAsia="Times New Roman" w:hAnsi="Arial" w:cs="Arial"/>
          <w:b/>
          <w:bCs/>
          <w:sz w:val="48"/>
          <w:szCs w:val="48"/>
        </w:rPr>
      </w:pPr>
      <w:r w:rsidRPr="007527A1">
        <w:rPr>
          <w:rFonts w:ascii="Arial" w:eastAsia="Times New Roman" w:hAnsi="Arial" w:cs="Arial"/>
          <w:b/>
          <w:bCs/>
          <w:sz w:val="48"/>
          <w:szCs w:val="48"/>
        </w:rPr>
        <w:t>(DRM Plus) Application</w:t>
      </w:r>
    </w:p>
    <w:p w14:paraId="7ED86DB6" w14:textId="77777777" w:rsidR="00375F68" w:rsidRPr="007527A1" w:rsidRDefault="00375F68" w:rsidP="00375F68">
      <w:pPr>
        <w:spacing w:after="0" w:line="240" w:lineRule="auto"/>
        <w:jc w:val="center"/>
        <w:rPr>
          <w:rFonts w:ascii="Arial" w:eastAsia="Times New Roman" w:hAnsi="Arial" w:cs="Arial"/>
          <w:sz w:val="24"/>
          <w:szCs w:val="24"/>
        </w:rPr>
      </w:pPr>
    </w:p>
    <w:p w14:paraId="4FF5DD5F" w14:textId="77777777" w:rsidR="00375F68" w:rsidRPr="007527A1" w:rsidRDefault="00375F68" w:rsidP="00375F68">
      <w:pPr>
        <w:spacing w:after="0" w:line="240" w:lineRule="auto"/>
        <w:jc w:val="center"/>
        <w:rPr>
          <w:rFonts w:ascii="Arial" w:eastAsia="Times New Roman" w:hAnsi="Arial" w:cs="Arial"/>
          <w:b/>
          <w:bCs/>
          <w:sz w:val="48"/>
          <w:szCs w:val="48"/>
        </w:rPr>
      </w:pPr>
      <w:r w:rsidRPr="007527A1">
        <w:rPr>
          <w:rFonts w:ascii="Arial" w:eastAsia="Times New Roman" w:hAnsi="Arial" w:cs="Arial"/>
          <w:b/>
          <w:bCs/>
          <w:sz w:val="48"/>
          <w:szCs w:val="48"/>
        </w:rPr>
        <w:t>Installation Guide</w:t>
      </w:r>
    </w:p>
    <w:p w14:paraId="263A61E6" w14:textId="77777777" w:rsidR="00375F68" w:rsidRPr="007527A1" w:rsidRDefault="00375F68" w:rsidP="00375F68">
      <w:pPr>
        <w:spacing w:after="0" w:line="240" w:lineRule="auto"/>
        <w:jc w:val="center"/>
        <w:rPr>
          <w:rFonts w:ascii="Arial" w:eastAsia="Times New Roman" w:hAnsi="Arial" w:cs="Arial"/>
          <w:b/>
          <w:bCs/>
          <w:sz w:val="48"/>
          <w:szCs w:val="48"/>
        </w:rPr>
      </w:pPr>
    </w:p>
    <w:p w14:paraId="28CA8CF9" w14:textId="40AD3FDD" w:rsidR="00375F68" w:rsidRPr="007527A1" w:rsidRDefault="00375F68" w:rsidP="00375F68">
      <w:pPr>
        <w:spacing w:after="0" w:line="240" w:lineRule="auto"/>
        <w:jc w:val="center"/>
        <w:rPr>
          <w:rFonts w:ascii="Arial" w:eastAsia="Times New Roman" w:hAnsi="Arial" w:cs="Arial"/>
          <w:b/>
          <w:bCs/>
          <w:sz w:val="48"/>
          <w:szCs w:val="48"/>
        </w:rPr>
      </w:pPr>
      <w:r w:rsidRPr="007527A1">
        <w:rPr>
          <w:rFonts w:ascii="Arial" w:eastAsia="Times New Roman" w:hAnsi="Arial" w:cs="Arial"/>
          <w:b/>
          <w:bCs/>
          <w:sz w:val="48"/>
          <w:szCs w:val="48"/>
        </w:rPr>
        <w:t>DENT*1.2</w:t>
      </w:r>
      <w:r w:rsidR="00B2710F" w:rsidRPr="007527A1">
        <w:rPr>
          <w:rFonts w:ascii="Arial" w:eastAsia="Times New Roman" w:hAnsi="Arial" w:cs="Arial"/>
          <w:b/>
          <w:bCs/>
          <w:sz w:val="48"/>
          <w:szCs w:val="48"/>
        </w:rPr>
        <w:t>*</w:t>
      </w:r>
      <w:r w:rsidR="007914E3">
        <w:rPr>
          <w:rFonts w:ascii="Arial" w:eastAsia="Times New Roman" w:hAnsi="Arial" w:cs="Arial"/>
          <w:b/>
          <w:bCs/>
          <w:sz w:val="48"/>
          <w:szCs w:val="48"/>
        </w:rPr>
        <w:t>88</w:t>
      </w:r>
    </w:p>
    <w:p w14:paraId="7D8EECD1" w14:textId="77777777" w:rsidR="00375F68" w:rsidRPr="007527A1" w:rsidRDefault="00375F68" w:rsidP="00375F68">
      <w:pPr>
        <w:spacing w:after="0" w:line="240" w:lineRule="auto"/>
        <w:jc w:val="center"/>
        <w:rPr>
          <w:rFonts w:ascii="Arial" w:eastAsia="Times New Roman" w:hAnsi="Arial" w:cs="Arial"/>
          <w:sz w:val="24"/>
          <w:szCs w:val="24"/>
        </w:rPr>
      </w:pPr>
    </w:p>
    <w:p w14:paraId="6F200F40" w14:textId="0BEBB1C7" w:rsidR="00375F68" w:rsidRPr="007527A1" w:rsidRDefault="00375F68" w:rsidP="00375F68">
      <w:pPr>
        <w:spacing w:after="0" w:line="240" w:lineRule="auto"/>
        <w:jc w:val="center"/>
        <w:rPr>
          <w:rFonts w:ascii="Arial" w:eastAsia="Times New Roman" w:hAnsi="Arial" w:cs="Arial"/>
          <w:sz w:val="24"/>
          <w:szCs w:val="24"/>
        </w:rPr>
      </w:pP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sidR="00545F88" w:rsidRPr="007527A1">
        <w:rPr>
          <w:rFonts w:ascii="Arial" w:eastAsia="Times New Roman" w:hAnsi="Arial" w:cs="Arial"/>
          <w:sz w:val="24"/>
          <w:szCs w:val="24"/>
        </w:rPr>
        <w:fldChar w:fldCharType="begin"/>
      </w:r>
      <w:r w:rsidR="00545F88" w:rsidRPr="007527A1">
        <w:rPr>
          <w:rFonts w:ascii="Arial" w:eastAsia="Times New Roman" w:hAnsi="Arial" w:cs="Arial"/>
          <w:sz w:val="24"/>
          <w:szCs w:val="24"/>
        </w:rPr>
        <w:instrText xml:space="preserve"> INCLUDEPICTURE  "cid:image003.png@01D2FBBF.F5B52360" \* MERGEFORMATINET </w:instrText>
      </w:r>
      <w:r w:rsidR="00545F88" w:rsidRPr="007527A1">
        <w:rPr>
          <w:rFonts w:ascii="Arial" w:eastAsia="Times New Roman" w:hAnsi="Arial" w:cs="Arial"/>
          <w:sz w:val="24"/>
          <w:szCs w:val="24"/>
        </w:rPr>
        <w:fldChar w:fldCharType="separate"/>
      </w:r>
      <w:r w:rsidR="003C016C" w:rsidRPr="007527A1">
        <w:rPr>
          <w:rFonts w:ascii="Arial" w:eastAsia="Times New Roman" w:hAnsi="Arial" w:cs="Arial"/>
          <w:sz w:val="24"/>
          <w:szCs w:val="24"/>
        </w:rPr>
        <w:fldChar w:fldCharType="begin"/>
      </w:r>
      <w:r w:rsidR="003C016C" w:rsidRPr="007527A1">
        <w:rPr>
          <w:rFonts w:ascii="Arial" w:eastAsia="Times New Roman" w:hAnsi="Arial" w:cs="Arial"/>
          <w:sz w:val="24"/>
          <w:szCs w:val="24"/>
        </w:rPr>
        <w:instrText xml:space="preserve"> INCLUDEPICTURE  "cid:image003.png@01D2FBBF.F5B52360" \* MERGEFORMATINET </w:instrText>
      </w:r>
      <w:r w:rsidR="003C016C" w:rsidRPr="007527A1">
        <w:rPr>
          <w:rFonts w:ascii="Arial" w:eastAsia="Times New Roman" w:hAnsi="Arial" w:cs="Arial"/>
          <w:sz w:val="24"/>
          <w:szCs w:val="24"/>
        </w:rPr>
        <w:fldChar w:fldCharType="separate"/>
      </w:r>
      <w:r w:rsidR="00B74656" w:rsidRPr="007527A1">
        <w:rPr>
          <w:rFonts w:ascii="Arial" w:eastAsia="Times New Roman" w:hAnsi="Arial" w:cs="Arial"/>
          <w:sz w:val="24"/>
          <w:szCs w:val="24"/>
        </w:rPr>
        <w:fldChar w:fldCharType="begin"/>
      </w:r>
      <w:r w:rsidR="00B74656" w:rsidRPr="007527A1">
        <w:rPr>
          <w:rFonts w:ascii="Arial" w:eastAsia="Times New Roman" w:hAnsi="Arial" w:cs="Arial"/>
          <w:sz w:val="24"/>
          <w:szCs w:val="24"/>
        </w:rPr>
        <w:instrText xml:space="preserve"> INCLUDEPICTURE  "cid:image003.png@01D2FBBF.F5B52360" \* MERGEFORMATINET </w:instrText>
      </w:r>
      <w:r w:rsidR="00B74656" w:rsidRPr="007527A1">
        <w:rPr>
          <w:rFonts w:ascii="Arial" w:eastAsia="Times New Roman" w:hAnsi="Arial" w:cs="Arial"/>
          <w:sz w:val="24"/>
          <w:szCs w:val="24"/>
        </w:rPr>
        <w:fldChar w:fldCharType="separate"/>
      </w:r>
      <w:r w:rsidR="007D2EB4" w:rsidRPr="007527A1">
        <w:rPr>
          <w:rFonts w:ascii="Arial" w:eastAsia="Times New Roman" w:hAnsi="Arial" w:cs="Arial"/>
          <w:sz w:val="24"/>
          <w:szCs w:val="24"/>
        </w:rPr>
        <w:fldChar w:fldCharType="begin"/>
      </w:r>
      <w:r w:rsidR="007D2EB4" w:rsidRPr="007527A1">
        <w:rPr>
          <w:rFonts w:ascii="Arial" w:eastAsia="Times New Roman" w:hAnsi="Arial" w:cs="Arial"/>
          <w:sz w:val="24"/>
          <w:szCs w:val="24"/>
        </w:rPr>
        <w:instrText xml:space="preserve"> INCLUDEPICTURE  "cid:image003.png@01D2FBBF.F5B52360" \* MERGEFORMATINET </w:instrText>
      </w:r>
      <w:r w:rsidR="007D2EB4" w:rsidRPr="007527A1">
        <w:rPr>
          <w:rFonts w:ascii="Arial" w:eastAsia="Times New Roman" w:hAnsi="Arial" w:cs="Arial"/>
          <w:sz w:val="24"/>
          <w:szCs w:val="24"/>
        </w:rPr>
        <w:fldChar w:fldCharType="separate"/>
      </w:r>
      <w:r w:rsidR="0021360D" w:rsidRPr="007527A1">
        <w:rPr>
          <w:rFonts w:ascii="Arial" w:eastAsia="Times New Roman" w:hAnsi="Arial" w:cs="Arial"/>
          <w:sz w:val="24"/>
          <w:szCs w:val="24"/>
        </w:rPr>
        <w:fldChar w:fldCharType="begin"/>
      </w:r>
      <w:r w:rsidR="0021360D" w:rsidRPr="007527A1">
        <w:rPr>
          <w:rFonts w:ascii="Arial" w:eastAsia="Times New Roman" w:hAnsi="Arial" w:cs="Arial"/>
          <w:sz w:val="24"/>
          <w:szCs w:val="24"/>
        </w:rPr>
        <w:instrText xml:space="preserve"> INCLUDEPICTURE  "cid:image003.png@01D2FBBF.F5B52360" \* MERGEFORMATINET </w:instrText>
      </w:r>
      <w:r w:rsidR="0021360D" w:rsidRPr="007527A1">
        <w:rPr>
          <w:rFonts w:ascii="Arial" w:eastAsia="Times New Roman" w:hAnsi="Arial" w:cs="Arial"/>
          <w:sz w:val="24"/>
          <w:szCs w:val="24"/>
        </w:rPr>
        <w:fldChar w:fldCharType="separate"/>
      </w:r>
      <w:r w:rsidR="00AC4825" w:rsidRPr="007527A1">
        <w:rPr>
          <w:rFonts w:ascii="Arial" w:eastAsia="Times New Roman" w:hAnsi="Arial" w:cs="Arial"/>
          <w:sz w:val="24"/>
          <w:szCs w:val="24"/>
        </w:rPr>
        <w:fldChar w:fldCharType="begin"/>
      </w:r>
      <w:r w:rsidR="00AC4825" w:rsidRPr="007527A1">
        <w:rPr>
          <w:rFonts w:ascii="Arial" w:eastAsia="Times New Roman" w:hAnsi="Arial" w:cs="Arial"/>
          <w:sz w:val="24"/>
          <w:szCs w:val="24"/>
        </w:rPr>
        <w:instrText xml:space="preserve"> INCLUDEPICTURE  "cid:image003.png@01D2FBBF.F5B52360" \* MERGEFORMATINET </w:instrText>
      </w:r>
      <w:r w:rsidR="00AC4825" w:rsidRPr="007527A1">
        <w:rPr>
          <w:rFonts w:ascii="Arial" w:eastAsia="Times New Roman" w:hAnsi="Arial" w:cs="Arial"/>
          <w:sz w:val="24"/>
          <w:szCs w:val="24"/>
        </w:rPr>
        <w:fldChar w:fldCharType="separate"/>
      </w:r>
      <w:r w:rsidR="00312A29" w:rsidRPr="007527A1">
        <w:rPr>
          <w:rFonts w:ascii="Arial" w:eastAsia="Times New Roman" w:hAnsi="Arial" w:cs="Arial"/>
          <w:sz w:val="24"/>
          <w:szCs w:val="24"/>
        </w:rPr>
        <w:fldChar w:fldCharType="begin"/>
      </w:r>
      <w:r w:rsidR="00312A29" w:rsidRPr="007527A1">
        <w:rPr>
          <w:rFonts w:ascii="Arial" w:eastAsia="Times New Roman" w:hAnsi="Arial" w:cs="Arial"/>
          <w:sz w:val="24"/>
          <w:szCs w:val="24"/>
        </w:rPr>
        <w:instrText xml:space="preserve"> INCLUDEPICTURE  "cid:image003.png@01D2FBBF.F5B52360" \* MERGEFORMATINET </w:instrText>
      </w:r>
      <w:r w:rsidR="00312A29" w:rsidRPr="007527A1">
        <w:rPr>
          <w:rFonts w:ascii="Arial" w:eastAsia="Times New Roman" w:hAnsi="Arial" w:cs="Arial"/>
          <w:sz w:val="24"/>
          <w:szCs w:val="24"/>
        </w:rPr>
        <w:fldChar w:fldCharType="separate"/>
      </w:r>
      <w:r w:rsidR="005253E1" w:rsidRPr="007527A1">
        <w:rPr>
          <w:rFonts w:ascii="Arial" w:eastAsia="Times New Roman" w:hAnsi="Arial" w:cs="Arial"/>
          <w:sz w:val="24"/>
          <w:szCs w:val="24"/>
        </w:rPr>
        <w:fldChar w:fldCharType="begin"/>
      </w:r>
      <w:r w:rsidR="005253E1" w:rsidRPr="007527A1">
        <w:rPr>
          <w:rFonts w:ascii="Arial" w:eastAsia="Times New Roman" w:hAnsi="Arial" w:cs="Arial"/>
          <w:sz w:val="24"/>
          <w:szCs w:val="24"/>
        </w:rPr>
        <w:instrText xml:space="preserve"> INCLUDEPICTURE  "cid:image003.png@01D2FBBF.F5B52360" \* MERGEFORMATINET </w:instrText>
      </w:r>
      <w:r w:rsidR="005253E1" w:rsidRPr="007527A1">
        <w:rPr>
          <w:rFonts w:ascii="Arial" w:eastAsia="Times New Roman" w:hAnsi="Arial" w:cs="Arial"/>
          <w:sz w:val="24"/>
          <w:szCs w:val="24"/>
        </w:rPr>
        <w:fldChar w:fldCharType="separate"/>
      </w:r>
      <w:r w:rsidR="00554F9C" w:rsidRPr="007527A1">
        <w:rPr>
          <w:rFonts w:ascii="Arial" w:eastAsia="Times New Roman" w:hAnsi="Arial" w:cs="Arial"/>
          <w:sz w:val="24"/>
          <w:szCs w:val="24"/>
        </w:rPr>
        <w:fldChar w:fldCharType="begin"/>
      </w:r>
      <w:r w:rsidR="00554F9C" w:rsidRPr="007527A1">
        <w:rPr>
          <w:rFonts w:ascii="Arial" w:eastAsia="Times New Roman" w:hAnsi="Arial" w:cs="Arial"/>
          <w:sz w:val="24"/>
          <w:szCs w:val="24"/>
        </w:rPr>
        <w:instrText xml:space="preserve"> INCLUDEPICTURE  "cid:image003.png@01D2FBBF.F5B52360" \* MERGEFORMATINET </w:instrText>
      </w:r>
      <w:r w:rsidR="00554F9C" w:rsidRPr="007527A1">
        <w:rPr>
          <w:rFonts w:ascii="Arial" w:eastAsia="Times New Roman" w:hAnsi="Arial" w:cs="Arial"/>
          <w:sz w:val="24"/>
          <w:szCs w:val="24"/>
        </w:rPr>
        <w:fldChar w:fldCharType="separate"/>
      </w:r>
      <w:r w:rsidR="00CB08F0" w:rsidRPr="007527A1">
        <w:rPr>
          <w:rFonts w:ascii="Arial" w:eastAsia="Times New Roman" w:hAnsi="Arial" w:cs="Arial"/>
          <w:sz w:val="24"/>
          <w:szCs w:val="24"/>
        </w:rPr>
        <w:fldChar w:fldCharType="begin"/>
      </w:r>
      <w:r w:rsidR="00CB08F0" w:rsidRPr="007527A1">
        <w:rPr>
          <w:rFonts w:ascii="Arial" w:eastAsia="Times New Roman" w:hAnsi="Arial" w:cs="Arial"/>
          <w:sz w:val="24"/>
          <w:szCs w:val="24"/>
        </w:rPr>
        <w:instrText xml:space="preserve"> INCLUDEPICTURE  "cid:image003.png@01D2FBBF.F5B52360" \* MERGEFORMATINET </w:instrText>
      </w:r>
      <w:r w:rsidR="00CB08F0" w:rsidRPr="007527A1">
        <w:rPr>
          <w:rFonts w:ascii="Arial" w:eastAsia="Times New Roman" w:hAnsi="Arial" w:cs="Arial"/>
          <w:sz w:val="24"/>
          <w:szCs w:val="24"/>
        </w:rPr>
        <w:fldChar w:fldCharType="separate"/>
      </w:r>
      <w:r w:rsidR="0057470A" w:rsidRPr="007527A1">
        <w:rPr>
          <w:rFonts w:ascii="Arial" w:eastAsia="Times New Roman" w:hAnsi="Arial" w:cs="Arial"/>
          <w:sz w:val="24"/>
          <w:szCs w:val="24"/>
        </w:rPr>
        <w:fldChar w:fldCharType="begin"/>
      </w:r>
      <w:r w:rsidR="0057470A" w:rsidRPr="007527A1">
        <w:rPr>
          <w:rFonts w:ascii="Arial" w:eastAsia="Times New Roman" w:hAnsi="Arial" w:cs="Arial"/>
          <w:sz w:val="24"/>
          <w:szCs w:val="24"/>
        </w:rPr>
        <w:instrText xml:space="preserve"> INCLUDEPICTURE  "cid:image003.png@01D2FBBF.F5B52360" \* MERGEFORMATINET </w:instrText>
      </w:r>
      <w:r w:rsidR="0057470A" w:rsidRPr="007527A1">
        <w:rPr>
          <w:rFonts w:ascii="Arial" w:eastAsia="Times New Roman" w:hAnsi="Arial" w:cs="Arial"/>
          <w:sz w:val="24"/>
          <w:szCs w:val="24"/>
        </w:rPr>
        <w:fldChar w:fldCharType="separate"/>
      </w:r>
      <w:r w:rsidR="00275302" w:rsidRPr="007527A1">
        <w:rPr>
          <w:rFonts w:ascii="Arial" w:eastAsia="Times New Roman" w:hAnsi="Arial" w:cs="Arial"/>
          <w:sz w:val="24"/>
          <w:szCs w:val="24"/>
        </w:rPr>
        <w:fldChar w:fldCharType="begin"/>
      </w:r>
      <w:r w:rsidR="00275302" w:rsidRPr="007527A1">
        <w:rPr>
          <w:rFonts w:ascii="Arial" w:eastAsia="Times New Roman" w:hAnsi="Arial" w:cs="Arial"/>
          <w:sz w:val="24"/>
          <w:szCs w:val="24"/>
        </w:rPr>
        <w:instrText xml:space="preserve"> INCLUDEPICTURE  "cid:image003.png@01D2FBBF.F5B52360" \* MERGEFORMATINET </w:instrText>
      </w:r>
      <w:r w:rsidR="00275302" w:rsidRPr="007527A1">
        <w:rPr>
          <w:rFonts w:ascii="Arial" w:eastAsia="Times New Roman" w:hAnsi="Arial" w:cs="Arial"/>
          <w:sz w:val="24"/>
          <w:szCs w:val="24"/>
        </w:rPr>
        <w:fldChar w:fldCharType="separate"/>
      </w:r>
      <w:r w:rsidR="00F12603" w:rsidRPr="007527A1">
        <w:rPr>
          <w:rFonts w:ascii="Arial" w:eastAsia="Times New Roman" w:hAnsi="Arial" w:cs="Arial"/>
          <w:sz w:val="24"/>
          <w:szCs w:val="24"/>
        </w:rPr>
        <w:fldChar w:fldCharType="begin"/>
      </w:r>
      <w:r w:rsidR="00F12603" w:rsidRPr="007527A1">
        <w:rPr>
          <w:rFonts w:ascii="Arial" w:eastAsia="Times New Roman" w:hAnsi="Arial" w:cs="Arial"/>
          <w:sz w:val="24"/>
          <w:szCs w:val="24"/>
        </w:rPr>
        <w:instrText xml:space="preserve"> INCLUDEPICTURE  "cid:image003.png@01D2FBBF.F5B52360" \* MERGEFORMATINET </w:instrText>
      </w:r>
      <w:r w:rsidR="00F12603" w:rsidRPr="007527A1">
        <w:rPr>
          <w:rFonts w:ascii="Arial" w:eastAsia="Times New Roman" w:hAnsi="Arial" w:cs="Arial"/>
          <w:sz w:val="24"/>
          <w:szCs w:val="24"/>
        </w:rPr>
        <w:fldChar w:fldCharType="separate"/>
      </w:r>
      <w:r w:rsidR="00BE426F" w:rsidRPr="007527A1">
        <w:rPr>
          <w:rFonts w:ascii="Arial" w:eastAsia="Times New Roman" w:hAnsi="Arial" w:cs="Arial"/>
          <w:sz w:val="24"/>
          <w:szCs w:val="24"/>
        </w:rPr>
        <w:fldChar w:fldCharType="begin"/>
      </w:r>
      <w:r w:rsidR="00BE426F" w:rsidRPr="007527A1">
        <w:rPr>
          <w:rFonts w:ascii="Arial" w:eastAsia="Times New Roman" w:hAnsi="Arial" w:cs="Arial"/>
          <w:sz w:val="24"/>
          <w:szCs w:val="24"/>
        </w:rPr>
        <w:instrText xml:space="preserve"> INCLUDEPICTURE  "cid:image003.png@01D2FBBF.F5B52360" \* MERGEFORMATINET </w:instrText>
      </w:r>
      <w:r w:rsidR="00BE426F" w:rsidRPr="007527A1">
        <w:rPr>
          <w:rFonts w:ascii="Arial" w:eastAsia="Times New Roman" w:hAnsi="Arial" w:cs="Arial"/>
          <w:sz w:val="24"/>
          <w:szCs w:val="24"/>
        </w:rPr>
        <w:fldChar w:fldCharType="separate"/>
      </w:r>
      <w:r w:rsidR="00166968" w:rsidRPr="007527A1">
        <w:rPr>
          <w:rFonts w:ascii="Arial" w:eastAsia="Times New Roman" w:hAnsi="Arial" w:cs="Arial"/>
          <w:sz w:val="24"/>
          <w:szCs w:val="24"/>
        </w:rPr>
        <w:fldChar w:fldCharType="begin"/>
      </w:r>
      <w:r w:rsidR="00166968" w:rsidRPr="007527A1">
        <w:rPr>
          <w:rFonts w:ascii="Arial" w:eastAsia="Times New Roman" w:hAnsi="Arial" w:cs="Arial"/>
          <w:sz w:val="24"/>
          <w:szCs w:val="24"/>
        </w:rPr>
        <w:instrText xml:space="preserve"> INCLUDEPICTURE  "cid:image003.png@01D2FBBF.F5B52360" \* MERGEFORMATINET </w:instrText>
      </w:r>
      <w:r w:rsidR="00166968" w:rsidRPr="007527A1">
        <w:rPr>
          <w:rFonts w:ascii="Arial" w:eastAsia="Times New Roman" w:hAnsi="Arial" w:cs="Arial"/>
          <w:sz w:val="24"/>
          <w:szCs w:val="24"/>
        </w:rPr>
        <w:fldChar w:fldCharType="separate"/>
      </w:r>
      <w:r w:rsidR="00226525" w:rsidRPr="007527A1">
        <w:rPr>
          <w:rFonts w:ascii="Arial" w:eastAsia="Times New Roman" w:hAnsi="Arial" w:cs="Arial"/>
          <w:sz w:val="24"/>
          <w:szCs w:val="24"/>
        </w:rPr>
        <w:fldChar w:fldCharType="begin"/>
      </w:r>
      <w:r w:rsidR="00226525" w:rsidRPr="007527A1">
        <w:rPr>
          <w:rFonts w:ascii="Arial" w:eastAsia="Times New Roman" w:hAnsi="Arial" w:cs="Arial"/>
          <w:sz w:val="24"/>
          <w:szCs w:val="24"/>
        </w:rPr>
        <w:instrText xml:space="preserve"> INCLUDEPICTURE  "cid:image003.png@01D2FBBF.F5B52360" \* MERGEFORMATINET </w:instrText>
      </w:r>
      <w:r w:rsidR="00226525" w:rsidRPr="007527A1">
        <w:rPr>
          <w:rFonts w:ascii="Arial" w:eastAsia="Times New Roman" w:hAnsi="Arial" w:cs="Arial"/>
          <w:sz w:val="24"/>
          <w:szCs w:val="24"/>
        </w:rPr>
        <w:fldChar w:fldCharType="separate"/>
      </w:r>
      <w:r w:rsidR="00D24DD0" w:rsidRPr="007527A1">
        <w:rPr>
          <w:rFonts w:ascii="Arial" w:eastAsia="Times New Roman" w:hAnsi="Arial" w:cs="Arial"/>
          <w:sz w:val="24"/>
          <w:szCs w:val="24"/>
        </w:rPr>
        <w:fldChar w:fldCharType="begin"/>
      </w:r>
      <w:r w:rsidR="00D24DD0" w:rsidRPr="007527A1">
        <w:rPr>
          <w:rFonts w:ascii="Arial" w:eastAsia="Times New Roman" w:hAnsi="Arial" w:cs="Arial"/>
          <w:sz w:val="24"/>
          <w:szCs w:val="24"/>
        </w:rPr>
        <w:instrText xml:space="preserve"> INCLUDEPICTURE  "cid:image003.png@01D2FBBF.F5B52360" \* MERGEFORMATINET </w:instrText>
      </w:r>
      <w:r w:rsidR="00D24DD0" w:rsidRPr="007527A1">
        <w:rPr>
          <w:rFonts w:ascii="Arial" w:eastAsia="Times New Roman" w:hAnsi="Arial" w:cs="Arial"/>
          <w:sz w:val="24"/>
          <w:szCs w:val="24"/>
        </w:rPr>
        <w:fldChar w:fldCharType="separate"/>
      </w:r>
      <w:r w:rsidR="008874AF" w:rsidRPr="007527A1">
        <w:rPr>
          <w:rFonts w:ascii="Arial" w:eastAsia="Times New Roman" w:hAnsi="Arial" w:cs="Arial"/>
          <w:sz w:val="24"/>
          <w:szCs w:val="24"/>
        </w:rPr>
        <w:fldChar w:fldCharType="begin"/>
      </w:r>
      <w:r w:rsidR="008874AF" w:rsidRPr="007527A1">
        <w:rPr>
          <w:rFonts w:ascii="Arial" w:eastAsia="Times New Roman" w:hAnsi="Arial" w:cs="Arial"/>
          <w:sz w:val="24"/>
          <w:szCs w:val="24"/>
        </w:rPr>
        <w:instrText xml:space="preserve"> INCLUDEPICTURE  "cid:image003.png@01D2FBBF.F5B52360" \* MERGEFORMATINET </w:instrText>
      </w:r>
      <w:r w:rsidR="008874AF" w:rsidRPr="007527A1">
        <w:rPr>
          <w:rFonts w:ascii="Arial" w:eastAsia="Times New Roman" w:hAnsi="Arial" w:cs="Arial"/>
          <w:sz w:val="24"/>
          <w:szCs w:val="24"/>
        </w:rPr>
        <w:fldChar w:fldCharType="separate"/>
      </w:r>
      <w:r w:rsidR="00DE4234" w:rsidRPr="007527A1">
        <w:rPr>
          <w:rFonts w:ascii="Arial" w:eastAsia="Times New Roman" w:hAnsi="Arial" w:cs="Arial"/>
          <w:sz w:val="24"/>
          <w:szCs w:val="24"/>
        </w:rPr>
        <w:fldChar w:fldCharType="begin"/>
      </w:r>
      <w:r w:rsidR="00DE4234" w:rsidRPr="007527A1">
        <w:rPr>
          <w:rFonts w:ascii="Arial" w:eastAsia="Times New Roman" w:hAnsi="Arial" w:cs="Arial"/>
          <w:sz w:val="24"/>
          <w:szCs w:val="24"/>
        </w:rPr>
        <w:instrText xml:space="preserve"> INCLUDEPICTURE  "cid:image003.png@01D2FBBF.F5B52360" \* MERGEFORMATINET </w:instrText>
      </w:r>
      <w:r w:rsidR="00DE4234" w:rsidRPr="007527A1">
        <w:rPr>
          <w:rFonts w:ascii="Arial" w:eastAsia="Times New Roman" w:hAnsi="Arial" w:cs="Arial"/>
          <w:sz w:val="24"/>
          <w:szCs w:val="24"/>
        </w:rPr>
        <w:fldChar w:fldCharType="separate"/>
      </w:r>
      <w:r w:rsidR="00043B08" w:rsidRPr="007527A1">
        <w:rPr>
          <w:rFonts w:ascii="Arial" w:eastAsia="Times New Roman" w:hAnsi="Arial" w:cs="Arial"/>
          <w:sz w:val="24"/>
          <w:szCs w:val="24"/>
        </w:rPr>
        <w:fldChar w:fldCharType="begin"/>
      </w:r>
      <w:r w:rsidR="00043B08" w:rsidRPr="007527A1">
        <w:rPr>
          <w:rFonts w:ascii="Arial" w:eastAsia="Times New Roman" w:hAnsi="Arial" w:cs="Arial"/>
          <w:sz w:val="24"/>
          <w:szCs w:val="24"/>
        </w:rPr>
        <w:instrText xml:space="preserve"> INCLUDEPICTURE  "cid:image003.png@01D2FBBF.F5B52360" \* MERGEFORMATINET </w:instrText>
      </w:r>
      <w:r w:rsidR="00043B08" w:rsidRPr="007527A1">
        <w:rPr>
          <w:rFonts w:ascii="Arial" w:eastAsia="Times New Roman" w:hAnsi="Arial" w:cs="Arial"/>
          <w:sz w:val="24"/>
          <w:szCs w:val="24"/>
        </w:rPr>
        <w:fldChar w:fldCharType="separate"/>
      </w:r>
      <w:r w:rsidR="00D21859" w:rsidRPr="007527A1">
        <w:rPr>
          <w:rFonts w:ascii="Arial" w:eastAsia="Times New Roman" w:hAnsi="Arial" w:cs="Arial"/>
          <w:sz w:val="24"/>
          <w:szCs w:val="24"/>
        </w:rPr>
        <w:fldChar w:fldCharType="begin"/>
      </w:r>
      <w:r w:rsidR="00D21859" w:rsidRPr="007527A1">
        <w:rPr>
          <w:rFonts w:ascii="Arial" w:eastAsia="Times New Roman" w:hAnsi="Arial" w:cs="Arial"/>
          <w:sz w:val="24"/>
          <w:szCs w:val="24"/>
        </w:rPr>
        <w:instrText xml:space="preserve"> INCLUDEPICTURE  "cid:image003.png@01D2FBBF.F5B52360" \* MERGEFORMATINET </w:instrText>
      </w:r>
      <w:r w:rsidR="00D21859" w:rsidRPr="007527A1">
        <w:rPr>
          <w:rFonts w:ascii="Arial" w:eastAsia="Times New Roman" w:hAnsi="Arial" w:cs="Arial"/>
          <w:sz w:val="24"/>
          <w:szCs w:val="24"/>
        </w:rPr>
        <w:fldChar w:fldCharType="separate"/>
      </w:r>
      <w:r w:rsidR="00044CC6" w:rsidRPr="007527A1">
        <w:rPr>
          <w:rFonts w:ascii="Arial" w:eastAsia="Times New Roman" w:hAnsi="Arial" w:cs="Arial"/>
          <w:sz w:val="24"/>
          <w:szCs w:val="24"/>
        </w:rPr>
        <w:fldChar w:fldCharType="begin"/>
      </w:r>
      <w:r w:rsidR="00044CC6" w:rsidRPr="007527A1">
        <w:rPr>
          <w:rFonts w:ascii="Arial" w:eastAsia="Times New Roman" w:hAnsi="Arial" w:cs="Arial"/>
          <w:sz w:val="24"/>
          <w:szCs w:val="24"/>
        </w:rPr>
        <w:instrText xml:space="preserve"> INCLUDEPICTURE  "cid:image003.png@01D2FBBF.F5B52360" \* MERGEFORMATINET </w:instrText>
      </w:r>
      <w:r w:rsidR="00044CC6" w:rsidRPr="007527A1">
        <w:rPr>
          <w:rFonts w:ascii="Arial" w:eastAsia="Times New Roman" w:hAnsi="Arial" w:cs="Arial"/>
          <w:sz w:val="24"/>
          <w:szCs w:val="24"/>
        </w:rPr>
        <w:fldChar w:fldCharType="separate"/>
      </w:r>
      <w:r w:rsidR="00A74C8B" w:rsidRPr="007527A1">
        <w:rPr>
          <w:rFonts w:ascii="Arial" w:eastAsia="Times New Roman" w:hAnsi="Arial" w:cs="Arial"/>
          <w:sz w:val="24"/>
          <w:szCs w:val="24"/>
        </w:rPr>
        <w:fldChar w:fldCharType="begin"/>
      </w:r>
      <w:r w:rsidR="00A74C8B" w:rsidRPr="007527A1">
        <w:rPr>
          <w:rFonts w:ascii="Arial" w:eastAsia="Times New Roman" w:hAnsi="Arial" w:cs="Arial"/>
          <w:sz w:val="24"/>
          <w:szCs w:val="24"/>
        </w:rPr>
        <w:instrText xml:space="preserve"> INCLUDEPICTURE  "cid:image003.png@01D2FBBF.F5B52360" \* MERGEFORMATINET </w:instrText>
      </w:r>
      <w:r w:rsidR="00A74C8B" w:rsidRPr="007527A1">
        <w:rPr>
          <w:rFonts w:ascii="Arial" w:eastAsia="Times New Roman" w:hAnsi="Arial" w:cs="Arial"/>
          <w:sz w:val="24"/>
          <w:szCs w:val="24"/>
        </w:rPr>
        <w:fldChar w:fldCharType="separate"/>
      </w:r>
      <w:r w:rsidR="00835EC8" w:rsidRPr="007527A1">
        <w:rPr>
          <w:rFonts w:ascii="Arial" w:eastAsia="Times New Roman" w:hAnsi="Arial" w:cs="Arial"/>
          <w:sz w:val="24"/>
          <w:szCs w:val="24"/>
        </w:rPr>
        <w:fldChar w:fldCharType="begin"/>
      </w:r>
      <w:r w:rsidR="00835EC8" w:rsidRPr="007527A1">
        <w:rPr>
          <w:rFonts w:ascii="Arial" w:eastAsia="Times New Roman" w:hAnsi="Arial" w:cs="Arial"/>
          <w:sz w:val="24"/>
          <w:szCs w:val="24"/>
        </w:rPr>
        <w:instrText xml:space="preserve"> INCLUDEPICTURE  "cid:image003.png@01D2FBBF.F5B52360" \* MERGEFORMATINET </w:instrText>
      </w:r>
      <w:r w:rsidR="00835EC8" w:rsidRPr="007527A1">
        <w:rPr>
          <w:rFonts w:ascii="Arial" w:eastAsia="Times New Roman" w:hAnsi="Arial" w:cs="Arial"/>
          <w:sz w:val="24"/>
          <w:szCs w:val="24"/>
        </w:rPr>
        <w:fldChar w:fldCharType="separate"/>
      </w:r>
      <w:r w:rsidR="00B40BBB" w:rsidRPr="007527A1">
        <w:rPr>
          <w:rFonts w:ascii="Arial" w:eastAsia="Times New Roman" w:hAnsi="Arial" w:cs="Arial"/>
          <w:sz w:val="24"/>
          <w:szCs w:val="24"/>
        </w:rPr>
        <w:fldChar w:fldCharType="begin"/>
      </w:r>
      <w:r w:rsidR="00B40BBB" w:rsidRPr="007527A1">
        <w:rPr>
          <w:rFonts w:ascii="Arial" w:eastAsia="Times New Roman" w:hAnsi="Arial" w:cs="Arial"/>
          <w:sz w:val="24"/>
          <w:szCs w:val="24"/>
        </w:rPr>
        <w:instrText xml:space="preserve"> INCLUDEPICTURE  "cid:image003.png@01D2FBBF.F5B52360" \* MERGEFORMATINET </w:instrText>
      </w:r>
      <w:r w:rsidR="00B40BBB" w:rsidRPr="007527A1">
        <w:rPr>
          <w:rFonts w:ascii="Arial" w:eastAsia="Times New Roman" w:hAnsi="Arial" w:cs="Arial"/>
          <w:sz w:val="24"/>
          <w:szCs w:val="24"/>
        </w:rPr>
        <w:fldChar w:fldCharType="separate"/>
      </w:r>
      <w:r w:rsidR="00BE2AC5" w:rsidRPr="007527A1">
        <w:rPr>
          <w:rFonts w:ascii="Arial" w:eastAsia="Times New Roman" w:hAnsi="Arial" w:cs="Arial"/>
          <w:sz w:val="24"/>
          <w:szCs w:val="24"/>
        </w:rPr>
        <w:fldChar w:fldCharType="begin"/>
      </w:r>
      <w:r w:rsidR="00BE2AC5" w:rsidRPr="007527A1">
        <w:rPr>
          <w:rFonts w:ascii="Arial" w:eastAsia="Times New Roman" w:hAnsi="Arial" w:cs="Arial"/>
          <w:sz w:val="24"/>
          <w:szCs w:val="24"/>
        </w:rPr>
        <w:instrText xml:space="preserve"> INCLUDEPICTURE  "cid:image003.png@01D2FBBF.F5B52360" \* MERGEFORMATINET </w:instrText>
      </w:r>
      <w:r w:rsidR="00BE2AC5" w:rsidRPr="007527A1">
        <w:rPr>
          <w:rFonts w:ascii="Arial" w:eastAsia="Times New Roman" w:hAnsi="Arial" w:cs="Arial"/>
          <w:sz w:val="24"/>
          <w:szCs w:val="24"/>
        </w:rPr>
        <w:fldChar w:fldCharType="separate"/>
      </w:r>
      <w:r w:rsidR="00DA3D13" w:rsidRPr="007527A1">
        <w:rPr>
          <w:rFonts w:ascii="Arial" w:eastAsia="Times New Roman" w:hAnsi="Arial" w:cs="Arial"/>
          <w:sz w:val="24"/>
          <w:szCs w:val="24"/>
        </w:rPr>
        <w:fldChar w:fldCharType="begin"/>
      </w:r>
      <w:r w:rsidR="00DA3D13" w:rsidRPr="007527A1">
        <w:rPr>
          <w:rFonts w:ascii="Arial" w:eastAsia="Times New Roman" w:hAnsi="Arial" w:cs="Arial"/>
          <w:sz w:val="24"/>
          <w:szCs w:val="24"/>
        </w:rPr>
        <w:instrText xml:space="preserve"> INCLUDEPICTURE  "cid:image003.png@01D2FBBF.F5B52360" \* MERGEFORMATINET </w:instrText>
      </w:r>
      <w:r w:rsidR="00DA3D13" w:rsidRPr="007527A1">
        <w:rPr>
          <w:rFonts w:ascii="Arial" w:eastAsia="Times New Roman" w:hAnsi="Arial" w:cs="Arial"/>
          <w:sz w:val="24"/>
          <w:szCs w:val="24"/>
        </w:rPr>
        <w:fldChar w:fldCharType="separate"/>
      </w:r>
      <w:r w:rsidR="0078615C" w:rsidRPr="007527A1">
        <w:rPr>
          <w:rFonts w:ascii="Arial" w:eastAsia="Times New Roman" w:hAnsi="Arial" w:cs="Arial"/>
          <w:sz w:val="24"/>
          <w:szCs w:val="24"/>
        </w:rPr>
        <w:fldChar w:fldCharType="begin"/>
      </w:r>
      <w:r w:rsidR="0078615C" w:rsidRPr="007527A1">
        <w:rPr>
          <w:rFonts w:ascii="Arial" w:eastAsia="Times New Roman" w:hAnsi="Arial" w:cs="Arial"/>
          <w:sz w:val="24"/>
          <w:szCs w:val="24"/>
        </w:rPr>
        <w:instrText xml:space="preserve"> INCLUDEPICTURE  "cid:image003.png@01D2FBBF.F5B52360" \* MERGEFORMATINET </w:instrText>
      </w:r>
      <w:r w:rsidR="0078615C" w:rsidRPr="007527A1">
        <w:rPr>
          <w:rFonts w:ascii="Arial" w:eastAsia="Times New Roman" w:hAnsi="Arial" w:cs="Arial"/>
          <w:sz w:val="24"/>
          <w:szCs w:val="24"/>
        </w:rPr>
        <w:fldChar w:fldCharType="separate"/>
      </w:r>
      <w:r w:rsidR="00C61200" w:rsidRPr="007527A1">
        <w:rPr>
          <w:rFonts w:ascii="Arial" w:eastAsia="Times New Roman" w:hAnsi="Arial" w:cs="Arial"/>
          <w:sz w:val="24"/>
          <w:szCs w:val="24"/>
        </w:rPr>
        <w:fldChar w:fldCharType="begin"/>
      </w:r>
      <w:r w:rsidR="00C61200" w:rsidRPr="007527A1">
        <w:rPr>
          <w:rFonts w:ascii="Arial" w:eastAsia="Times New Roman" w:hAnsi="Arial" w:cs="Arial"/>
          <w:sz w:val="24"/>
          <w:szCs w:val="24"/>
        </w:rPr>
        <w:instrText xml:space="preserve"> INCLUDEPICTURE  "cid:image003.png@01D2FBBF.F5B52360" \* MERGEFORMATINET </w:instrText>
      </w:r>
      <w:r w:rsidR="00C61200" w:rsidRPr="007527A1">
        <w:rPr>
          <w:rFonts w:ascii="Arial" w:eastAsia="Times New Roman" w:hAnsi="Arial" w:cs="Arial"/>
          <w:sz w:val="24"/>
          <w:szCs w:val="24"/>
        </w:rPr>
        <w:fldChar w:fldCharType="separate"/>
      </w:r>
      <w:r w:rsidR="006F3AB8" w:rsidRPr="007527A1">
        <w:rPr>
          <w:rFonts w:ascii="Arial" w:eastAsia="Times New Roman" w:hAnsi="Arial" w:cs="Arial"/>
          <w:sz w:val="24"/>
          <w:szCs w:val="24"/>
        </w:rPr>
        <w:fldChar w:fldCharType="begin"/>
      </w:r>
      <w:r w:rsidR="006F3AB8" w:rsidRPr="007527A1">
        <w:rPr>
          <w:rFonts w:ascii="Arial" w:eastAsia="Times New Roman" w:hAnsi="Arial" w:cs="Arial"/>
          <w:sz w:val="24"/>
          <w:szCs w:val="24"/>
        </w:rPr>
        <w:instrText xml:space="preserve"> INCLUDEPICTURE  "cid:image003.png@01D2FBBF.F5B52360" \* MERGEFORMATINET </w:instrText>
      </w:r>
      <w:r w:rsidR="006F3AB8" w:rsidRPr="007527A1">
        <w:rPr>
          <w:rFonts w:ascii="Arial" w:eastAsia="Times New Roman" w:hAnsi="Arial" w:cs="Arial"/>
          <w:sz w:val="24"/>
          <w:szCs w:val="24"/>
        </w:rPr>
        <w:fldChar w:fldCharType="separate"/>
      </w:r>
      <w:r w:rsidR="00D918DA" w:rsidRPr="007527A1">
        <w:rPr>
          <w:rFonts w:ascii="Arial" w:eastAsia="Times New Roman" w:hAnsi="Arial" w:cs="Arial"/>
          <w:sz w:val="24"/>
          <w:szCs w:val="24"/>
        </w:rPr>
        <w:fldChar w:fldCharType="begin"/>
      </w:r>
      <w:r w:rsidR="00D918DA" w:rsidRPr="007527A1">
        <w:rPr>
          <w:rFonts w:ascii="Arial" w:eastAsia="Times New Roman" w:hAnsi="Arial" w:cs="Arial"/>
          <w:sz w:val="24"/>
          <w:szCs w:val="24"/>
        </w:rPr>
        <w:instrText xml:space="preserve"> INCLUDEPICTURE  "cid:image003.png@01D2FBBF.F5B52360" \* MERGEFORMATINET </w:instrText>
      </w:r>
      <w:r w:rsidR="00D918DA" w:rsidRPr="007527A1">
        <w:rPr>
          <w:rFonts w:ascii="Arial" w:eastAsia="Times New Roman" w:hAnsi="Arial" w:cs="Arial"/>
          <w:sz w:val="24"/>
          <w:szCs w:val="24"/>
        </w:rPr>
        <w:fldChar w:fldCharType="separate"/>
      </w:r>
      <w:r w:rsidR="00685893" w:rsidRPr="007527A1">
        <w:rPr>
          <w:rFonts w:ascii="Arial" w:eastAsia="Times New Roman" w:hAnsi="Arial" w:cs="Arial"/>
          <w:sz w:val="24"/>
          <w:szCs w:val="24"/>
        </w:rPr>
        <w:fldChar w:fldCharType="begin"/>
      </w:r>
      <w:r w:rsidR="00685893" w:rsidRPr="007527A1">
        <w:rPr>
          <w:rFonts w:ascii="Arial" w:eastAsia="Times New Roman" w:hAnsi="Arial" w:cs="Arial"/>
          <w:sz w:val="24"/>
          <w:szCs w:val="24"/>
        </w:rPr>
        <w:instrText xml:space="preserve"> INCLUDEPICTURE  "cid:image003.png@01D2FBBF.F5B52360" \* MERGEFORMATINET </w:instrText>
      </w:r>
      <w:r w:rsidR="00685893" w:rsidRPr="007527A1">
        <w:rPr>
          <w:rFonts w:ascii="Arial" w:eastAsia="Times New Roman" w:hAnsi="Arial" w:cs="Arial"/>
          <w:sz w:val="24"/>
          <w:szCs w:val="24"/>
        </w:rPr>
        <w:fldChar w:fldCharType="separate"/>
      </w:r>
      <w:r w:rsidR="0027295A" w:rsidRPr="007527A1">
        <w:rPr>
          <w:rFonts w:ascii="Arial" w:eastAsia="Times New Roman" w:hAnsi="Arial" w:cs="Arial"/>
          <w:sz w:val="24"/>
          <w:szCs w:val="24"/>
        </w:rPr>
        <w:fldChar w:fldCharType="begin"/>
      </w:r>
      <w:r w:rsidR="0027295A" w:rsidRPr="007527A1">
        <w:rPr>
          <w:rFonts w:ascii="Arial" w:eastAsia="Times New Roman" w:hAnsi="Arial" w:cs="Arial"/>
          <w:sz w:val="24"/>
          <w:szCs w:val="24"/>
        </w:rPr>
        <w:instrText xml:space="preserve"> INCLUDEPICTURE  "cid:image003.png@01D2FBBF.F5B52360" \* MERGEFORMATINET </w:instrText>
      </w:r>
      <w:r w:rsidR="0027295A" w:rsidRPr="007527A1">
        <w:rPr>
          <w:rFonts w:ascii="Arial" w:eastAsia="Times New Roman" w:hAnsi="Arial" w:cs="Arial"/>
          <w:sz w:val="24"/>
          <w:szCs w:val="24"/>
        </w:rPr>
        <w:fldChar w:fldCharType="separate"/>
      </w:r>
      <w:r w:rsidR="00353EA8" w:rsidRPr="007527A1">
        <w:rPr>
          <w:rFonts w:ascii="Arial" w:eastAsia="Times New Roman" w:hAnsi="Arial" w:cs="Arial"/>
          <w:sz w:val="24"/>
          <w:szCs w:val="24"/>
        </w:rPr>
        <w:fldChar w:fldCharType="begin"/>
      </w:r>
      <w:r w:rsidR="00353EA8" w:rsidRPr="007527A1">
        <w:rPr>
          <w:rFonts w:ascii="Arial" w:eastAsia="Times New Roman" w:hAnsi="Arial" w:cs="Arial"/>
          <w:sz w:val="24"/>
          <w:szCs w:val="24"/>
        </w:rPr>
        <w:instrText xml:space="preserve"> INCLUDEPICTURE  "cid:image003.png@01D2FBBF.F5B52360" \* MERGEFORMATINET </w:instrText>
      </w:r>
      <w:r w:rsidR="00353EA8" w:rsidRPr="007527A1">
        <w:rPr>
          <w:rFonts w:ascii="Arial" w:eastAsia="Times New Roman" w:hAnsi="Arial" w:cs="Arial"/>
          <w:sz w:val="24"/>
          <w:szCs w:val="24"/>
        </w:rPr>
        <w:fldChar w:fldCharType="separate"/>
      </w:r>
      <w:r w:rsidR="00E35C73" w:rsidRPr="007527A1">
        <w:rPr>
          <w:rFonts w:ascii="Arial" w:eastAsia="Times New Roman" w:hAnsi="Arial" w:cs="Arial"/>
          <w:sz w:val="24"/>
          <w:szCs w:val="24"/>
        </w:rPr>
        <w:fldChar w:fldCharType="begin"/>
      </w:r>
      <w:r w:rsidR="00E35C73" w:rsidRPr="007527A1">
        <w:rPr>
          <w:rFonts w:ascii="Arial" w:eastAsia="Times New Roman" w:hAnsi="Arial" w:cs="Arial"/>
          <w:sz w:val="24"/>
          <w:szCs w:val="24"/>
        </w:rPr>
        <w:instrText xml:space="preserve"> INCLUDEPICTURE  "cid:image003.png@01D2FBBF.F5B52360" \* MERGEFORMATINET </w:instrText>
      </w:r>
      <w:r w:rsidR="00E35C73" w:rsidRPr="007527A1">
        <w:rPr>
          <w:rFonts w:ascii="Arial" w:eastAsia="Times New Roman" w:hAnsi="Arial" w:cs="Arial"/>
          <w:sz w:val="24"/>
          <w:szCs w:val="24"/>
        </w:rPr>
        <w:fldChar w:fldCharType="separate"/>
      </w:r>
      <w:r w:rsidR="00E35C73" w:rsidRPr="007527A1">
        <w:rPr>
          <w:rFonts w:ascii="Arial" w:eastAsia="Times New Roman" w:hAnsi="Arial" w:cs="Arial"/>
          <w:sz w:val="24"/>
          <w:szCs w:val="24"/>
        </w:rPr>
        <w:fldChar w:fldCharType="begin"/>
      </w:r>
      <w:r w:rsidR="00E35C73" w:rsidRPr="007527A1">
        <w:rPr>
          <w:rFonts w:ascii="Arial" w:eastAsia="Times New Roman" w:hAnsi="Arial" w:cs="Arial"/>
          <w:sz w:val="24"/>
          <w:szCs w:val="24"/>
        </w:rPr>
        <w:instrText xml:space="preserve"> INCLUDEPICTURE  "cid:image003.png@01D2FBBF.F5B52360" \* MERGEFORMATINET </w:instrText>
      </w:r>
      <w:r w:rsidR="00E35C73" w:rsidRPr="007527A1">
        <w:rPr>
          <w:rFonts w:ascii="Arial" w:eastAsia="Times New Roman" w:hAnsi="Arial" w:cs="Arial"/>
          <w:sz w:val="24"/>
          <w:szCs w:val="24"/>
        </w:rPr>
        <w:fldChar w:fldCharType="separate"/>
      </w:r>
      <w:r w:rsidR="00EC135F" w:rsidRPr="007527A1">
        <w:rPr>
          <w:rFonts w:ascii="Arial" w:eastAsia="Times New Roman" w:hAnsi="Arial" w:cs="Arial"/>
          <w:sz w:val="24"/>
          <w:szCs w:val="24"/>
        </w:rPr>
        <w:fldChar w:fldCharType="begin"/>
      </w:r>
      <w:r w:rsidR="00EC135F" w:rsidRPr="007527A1">
        <w:rPr>
          <w:rFonts w:ascii="Arial" w:eastAsia="Times New Roman" w:hAnsi="Arial" w:cs="Arial"/>
          <w:sz w:val="24"/>
          <w:szCs w:val="24"/>
        </w:rPr>
        <w:instrText xml:space="preserve"> INCLUDEPICTURE  "cid:image003.png@01D2FBBF.F5B52360" \* MERGEFORMATINET </w:instrText>
      </w:r>
      <w:r w:rsidR="00EC135F" w:rsidRPr="007527A1">
        <w:rPr>
          <w:rFonts w:ascii="Arial" w:eastAsia="Times New Roman" w:hAnsi="Arial" w:cs="Arial"/>
          <w:sz w:val="24"/>
          <w:szCs w:val="24"/>
        </w:rPr>
        <w:fldChar w:fldCharType="separate"/>
      </w:r>
      <w:r w:rsidR="00E104A4" w:rsidRPr="007527A1">
        <w:rPr>
          <w:rFonts w:ascii="Arial" w:eastAsia="Times New Roman" w:hAnsi="Arial" w:cs="Arial"/>
          <w:sz w:val="24"/>
          <w:szCs w:val="24"/>
        </w:rPr>
        <w:fldChar w:fldCharType="begin"/>
      </w:r>
      <w:r w:rsidR="00E104A4" w:rsidRPr="007527A1">
        <w:rPr>
          <w:rFonts w:ascii="Arial" w:eastAsia="Times New Roman" w:hAnsi="Arial" w:cs="Arial"/>
          <w:sz w:val="24"/>
          <w:szCs w:val="24"/>
        </w:rPr>
        <w:instrText xml:space="preserve"> INCLUDEPICTURE  "cid:image003.png@01D2FBBF.F5B52360" \* MERGEFORMATINET </w:instrText>
      </w:r>
      <w:r w:rsidR="00E104A4" w:rsidRPr="007527A1">
        <w:rPr>
          <w:rFonts w:ascii="Arial" w:eastAsia="Times New Roman" w:hAnsi="Arial" w:cs="Arial"/>
          <w:sz w:val="24"/>
          <w:szCs w:val="24"/>
        </w:rPr>
        <w:fldChar w:fldCharType="separate"/>
      </w:r>
      <w:r w:rsidR="008E5989" w:rsidRPr="007527A1">
        <w:rPr>
          <w:rFonts w:ascii="Arial" w:eastAsia="Times New Roman" w:hAnsi="Arial" w:cs="Arial"/>
          <w:sz w:val="24"/>
          <w:szCs w:val="24"/>
        </w:rPr>
        <w:fldChar w:fldCharType="begin"/>
      </w:r>
      <w:r w:rsidR="008E5989" w:rsidRPr="007527A1">
        <w:rPr>
          <w:rFonts w:ascii="Arial" w:eastAsia="Times New Roman" w:hAnsi="Arial" w:cs="Arial"/>
          <w:sz w:val="24"/>
          <w:szCs w:val="24"/>
        </w:rPr>
        <w:instrText xml:space="preserve"> INCLUDEPICTURE  "cid:image003.png@01D2FBBF.F5B52360" \* MERGEFORMATINET </w:instrText>
      </w:r>
      <w:r w:rsidR="008E5989" w:rsidRPr="007527A1">
        <w:rPr>
          <w:rFonts w:ascii="Arial" w:eastAsia="Times New Roman" w:hAnsi="Arial" w:cs="Arial"/>
          <w:sz w:val="24"/>
          <w:szCs w:val="24"/>
        </w:rPr>
        <w:fldChar w:fldCharType="separate"/>
      </w: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sidRPr="007527A1">
        <w:rPr>
          <w:rFonts w:ascii="Arial" w:eastAsia="Times New Roman" w:hAnsi="Arial" w:cs="Arial"/>
          <w:sz w:val="24"/>
          <w:szCs w:val="24"/>
        </w:rPr>
        <w:fldChar w:fldCharType="begin"/>
      </w:r>
      <w:r w:rsidRPr="007527A1">
        <w:rPr>
          <w:rFonts w:ascii="Arial" w:eastAsia="Times New Roman" w:hAnsi="Arial" w:cs="Arial"/>
          <w:sz w:val="24"/>
          <w:szCs w:val="24"/>
        </w:rPr>
        <w:instrText xml:space="preserve"> INCLUDEPICTURE  "cid:image003.png@01D2FBBF.F5B52360" \* MERGEFORMATINET </w:instrText>
      </w:r>
      <w:r w:rsidRPr="007527A1">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Pr>
          <w:rFonts w:ascii="Arial" w:eastAsia="Times New Roman" w:hAnsi="Arial" w:cs="Arial"/>
          <w:sz w:val="24"/>
          <w:szCs w:val="24"/>
        </w:rPr>
        <w:fldChar w:fldCharType="begin"/>
      </w:r>
      <w:r>
        <w:rPr>
          <w:rFonts w:ascii="Arial" w:eastAsia="Times New Roman" w:hAnsi="Arial" w:cs="Arial"/>
          <w:sz w:val="24"/>
          <w:szCs w:val="24"/>
        </w:rPr>
        <w:instrText xml:space="preserve"> INCLUDEPICTURE  "cid:image003.png@01D2FBBF.F5B52360" \* MERGEFORMATINET </w:instrText>
      </w:r>
      <w:r>
        <w:rPr>
          <w:rFonts w:ascii="Arial" w:eastAsia="Times New Roman" w:hAnsi="Arial" w:cs="Arial"/>
          <w:sz w:val="24"/>
          <w:szCs w:val="24"/>
        </w:rPr>
        <w:fldChar w:fldCharType="separate"/>
      </w:r>
      <w:r w:rsidR="00000000">
        <w:rPr>
          <w:rFonts w:ascii="Arial" w:eastAsia="Times New Roman" w:hAnsi="Arial" w:cs="Arial"/>
          <w:sz w:val="24"/>
          <w:szCs w:val="24"/>
        </w:rPr>
        <w:fldChar w:fldCharType="begin"/>
      </w:r>
      <w:r w:rsidR="00000000">
        <w:rPr>
          <w:rFonts w:ascii="Arial" w:eastAsia="Times New Roman" w:hAnsi="Arial" w:cs="Arial"/>
          <w:sz w:val="24"/>
          <w:szCs w:val="24"/>
        </w:rPr>
        <w:instrText xml:space="preserve"> INCLUDEPICTURE  "cid:image003.png@01D2FBBF.F5B52360" \* MERGEFORMATINET </w:instrText>
      </w:r>
      <w:r w:rsidR="00000000">
        <w:rPr>
          <w:rFonts w:ascii="Arial" w:eastAsia="Times New Roman" w:hAnsi="Arial" w:cs="Arial"/>
          <w:sz w:val="24"/>
          <w:szCs w:val="24"/>
        </w:rPr>
        <w:fldChar w:fldCharType="separate"/>
      </w:r>
      <w:r w:rsidR="000E5E02">
        <w:rPr>
          <w:rFonts w:ascii="Arial" w:eastAsia="Times New Roman" w:hAnsi="Arial" w:cs="Arial"/>
          <w:sz w:val="24"/>
          <w:szCs w:val="24"/>
        </w:rPr>
        <w:pict w14:anchorId="798324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Veteran Affairs Official Seal" style="width:167.5pt;height:161.5pt">
            <v:imagedata r:id="rId8" r:href="rId9"/>
          </v:shape>
        </w:pict>
      </w:r>
      <w:r w:rsidR="00000000">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Pr>
          <w:rFonts w:ascii="Arial" w:eastAsia="Times New Roman" w:hAnsi="Arial" w:cs="Arial"/>
          <w:sz w:val="24"/>
          <w:szCs w:val="24"/>
        </w:rPr>
        <w:fldChar w:fldCharType="end"/>
      </w:r>
      <w:r w:rsidRPr="007527A1">
        <w:rPr>
          <w:rFonts w:ascii="Arial" w:eastAsia="Times New Roman" w:hAnsi="Arial" w:cs="Arial"/>
          <w:sz w:val="24"/>
          <w:szCs w:val="24"/>
        </w:rPr>
        <w:fldChar w:fldCharType="end"/>
      </w:r>
      <w:r w:rsidRPr="007527A1">
        <w:rPr>
          <w:rFonts w:ascii="Arial" w:eastAsia="Times New Roman" w:hAnsi="Arial" w:cs="Arial"/>
          <w:sz w:val="24"/>
          <w:szCs w:val="24"/>
        </w:rPr>
        <w:fldChar w:fldCharType="end"/>
      </w:r>
      <w:r w:rsidRPr="007527A1">
        <w:rPr>
          <w:rFonts w:ascii="Arial" w:eastAsia="Times New Roman" w:hAnsi="Arial" w:cs="Arial"/>
          <w:sz w:val="24"/>
          <w:szCs w:val="24"/>
        </w:rPr>
        <w:fldChar w:fldCharType="end"/>
      </w:r>
      <w:r w:rsidRPr="007527A1">
        <w:rPr>
          <w:rFonts w:ascii="Arial" w:eastAsia="Times New Roman" w:hAnsi="Arial" w:cs="Arial"/>
          <w:sz w:val="24"/>
          <w:szCs w:val="24"/>
        </w:rPr>
        <w:fldChar w:fldCharType="end"/>
      </w:r>
      <w:r w:rsidRPr="007527A1">
        <w:rPr>
          <w:rFonts w:ascii="Arial" w:eastAsia="Times New Roman" w:hAnsi="Arial" w:cs="Arial"/>
          <w:sz w:val="24"/>
          <w:szCs w:val="24"/>
        </w:rPr>
        <w:fldChar w:fldCharType="end"/>
      </w:r>
      <w:r w:rsidRPr="007527A1">
        <w:rPr>
          <w:rFonts w:ascii="Arial" w:eastAsia="Times New Roman" w:hAnsi="Arial" w:cs="Arial"/>
          <w:sz w:val="24"/>
          <w:szCs w:val="24"/>
        </w:rPr>
        <w:fldChar w:fldCharType="end"/>
      </w:r>
      <w:r w:rsidR="008E5989" w:rsidRPr="007527A1">
        <w:rPr>
          <w:rFonts w:ascii="Arial" w:eastAsia="Times New Roman" w:hAnsi="Arial" w:cs="Arial"/>
          <w:sz w:val="24"/>
          <w:szCs w:val="24"/>
        </w:rPr>
        <w:fldChar w:fldCharType="end"/>
      </w:r>
      <w:r w:rsidR="00E104A4" w:rsidRPr="007527A1">
        <w:rPr>
          <w:rFonts w:ascii="Arial" w:eastAsia="Times New Roman" w:hAnsi="Arial" w:cs="Arial"/>
          <w:sz w:val="24"/>
          <w:szCs w:val="24"/>
        </w:rPr>
        <w:fldChar w:fldCharType="end"/>
      </w:r>
      <w:r w:rsidR="00EC135F" w:rsidRPr="007527A1">
        <w:rPr>
          <w:rFonts w:ascii="Arial" w:eastAsia="Times New Roman" w:hAnsi="Arial" w:cs="Arial"/>
          <w:sz w:val="24"/>
          <w:szCs w:val="24"/>
        </w:rPr>
        <w:fldChar w:fldCharType="end"/>
      </w:r>
      <w:r w:rsidR="00E35C73" w:rsidRPr="007527A1">
        <w:rPr>
          <w:rFonts w:ascii="Arial" w:eastAsia="Times New Roman" w:hAnsi="Arial" w:cs="Arial"/>
          <w:sz w:val="24"/>
          <w:szCs w:val="24"/>
        </w:rPr>
        <w:fldChar w:fldCharType="end"/>
      </w:r>
      <w:r w:rsidR="00E35C73" w:rsidRPr="007527A1">
        <w:rPr>
          <w:rFonts w:ascii="Arial" w:eastAsia="Times New Roman" w:hAnsi="Arial" w:cs="Arial"/>
          <w:sz w:val="24"/>
          <w:szCs w:val="24"/>
        </w:rPr>
        <w:fldChar w:fldCharType="end"/>
      </w:r>
      <w:r w:rsidR="00353EA8" w:rsidRPr="007527A1">
        <w:rPr>
          <w:rFonts w:ascii="Arial" w:eastAsia="Times New Roman" w:hAnsi="Arial" w:cs="Arial"/>
          <w:sz w:val="24"/>
          <w:szCs w:val="24"/>
        </w:rPr>
        <w:fldChar w:fldCharType="end"/>
      </w:r>
      <w:r w:rsidR="0027295A" w:rsidRPr="007527A1">
        <w:rPr>
          <w:rFonts w:ascii="Arial" w:eastAsia="Times New Roman" w:hAnsi="Arial" w:cs="Arial"/>
          <w:sz w:val="24"/>
          <w:szCs w:val="24"/>
        </w:rPr>
        <w:fldChar w:fldCharType="end"/>
      </w:r>
      <w:r w:rsidR="00685893" w:rsidRPr="007527A1">
        <w:rPr>
          <w:rFonts w:ascii="Arial" w:eastAsia="Times New Roman" w:hAnsi="Arial" w:cs="Arial"/>
          <w:sz w:val="24"/>
          <w:szCs w:val="24"/>
        </w:rPr>
        <w:fldChar w:fldCharType="end"/>
      </w:r>
      <w:r w:rsidR="00D918DA" w:rsidRPr="007527A1">
        <w:rPr>
          <w:rFonts w:ascii="Arial" w:eastAsia="Times New Roman" w:hAnsi="Arial" w:cs="Arial"/>
          <w:sz w:val="24"/>
          <w:szCs w:val="24"/>
        </w:rPr>
        <w:fldChar w:fldCharType="end"/>
      </w:r>
      <w:r w:rsidR="006F3AB8" w:rsidRPr="007527A1">
        <w:rPr>
          <w:rFonts w:ascii="Arial" w:eastAsia="Times New Roman" w:hAnsi="Arial" w:cs="Arial"/>
          <w:sz w:val="24"/>
          <w:szCs w:val="24"/>
        </w:rPr>
        <w:fldChar w:fldCharType="end"/>
      </w:r>
      <w:r w:rsidR="00C61200" w:rsidRPr="007527A1">
        <w:rPr>
          <w:rFonts w:ascii="Arial" w:eastAsia="Times New Roman" w:hAnsi="Arial" w:cs="Arial"/>
          <w:sz w:val="24"/>
          <w:szCs w:val="24"/>
        </w:rPr>
        <w:fldChar w:fldCharType="end"/>
      </w:r>
      <w:r w:rsidR="0078615C" w:rsidRPr="007527A1">
        <w:rPr>
          <w:rFonts w:ascii="Arial" w:eastAsia="Times New Roman" w:hAnsi="Arial" w:cs="Arial"/>
          <w:sz w:val="24"/>
          <w:szCs w:val="24"/>
        </w:rPr>
        <w:fldChar w:fldCharType="end"/>
      </w:r>
      <w:r w:rsidR="00DA3D13" w:rsidRPr="007527A1">
        <w:rPr>
          <w:rFonts w:ascii="Arial" w:eastAsia="Times New Roman" w:hAnsi="Arial" w:cs="Arial"/>
          <w:sz w:val="24"/>
          <w:szCs w:val="24"/>
        </w:rPr>
        <w:fldChar w:fldCharType="end"/>
      </w:r>
      <w:r w:rsidR="00BE2AC5" w:rsidRPr="007527A1">
        <w:rPr>
          <w:rFonts w:ascii="Arial" w:eastAsia="Times New Roman" w:hAnsi="Arial" w:cs="Arial"/>
          <w:sz w:val="24"/>
          <w:szCs w:val="24"/>
        </w:rPr>
        <w:fldChar w:fldCharType="end"/>
      </w:r>
      <w:r w:rsidR="00B40BBB" w:rsidRPr="007527A1">
        <w:rPr>
          <w:rFonts w:ascii="Arial" w:eastAsia="Times New Roman" w:hAnsi="Arial" w:cs="Arial"/>
          <w:sz w:val="24"/>
          <w:szCs w:val="24"/>
        </w:rPr>
        <w:fldChar w:fldCharType="end"/>
      </w:r>
      <w:r w:rsidR="00835EC8" w:rsidRPr="007527A1">
        <w:rPr>
          <w:rFonts w:ascii="Arial" w:eastAsia="Times New Roman" w:hAnsi="Arial" w:cs="Arial"/>
          <w:sz w:val="24"/>
          <w:szCs w:val="24"/>
        </w:rPr>
        <w:fldChar w:fldCharType="end"/>
      </w:r>
      <w:r w:rsidR="00A74C8B" w:rsidRPr="007527A1">
        <w:rPr>
          <w:rFonts w:ascii="Arial" w:eastAsia="Times New Roman" w:hAnsi="Arial" w:cs="Arial"/>
          <w:sz w:val="24"/>
          <w:szCs w:val="24"/>
        </w:rPr>
        <w:fldChar w:fldCharType="end"/>
      </w:r>
      <w:r w:rsidR="00044CC6" w:rsidRPr="007527A1">
        <w:rPr>
          <w:rFonts w:ascii="Arial" w:eastAsia="Times New Roman" w:hAnsi="Arial" w:cs="Arial"/>
          <w:sz w:val="24"/>
          <w:szCs w:val="24"/>
        </w:rPr>
        <w:fldChar w:fldCharType="end"/>
      </w:r>
      <w:r w:rsidR="00D21859" w:rsidRPr="007527A1">
        <w:rPr>
          <w:rFonts w:ascii="Arial" w:eastAsia="Times New Roman" w:hAnsi="Arial" w:cs="Arial"/>
          <w:sz w:val="24"/>
          <w:szCs w:val="24"/>
        </w:rPr>
        <w:fldChar w:fldCharType="end"/>
      </w:r>
      <w:r w:rsidR="00043B08" w:rsidRPr="007527A1">
        <w:rPr>
          <w:rFonts w:ascii="Arial" w:eastAsia="Times New Roman" w:hAnsi="Arial" w:cs="Arial"/>
          <w:sz w:val="24"/>
          <w:szCs w:val="24"/>
        </w:rPr>
        <w:fldChar w:fldCharType="end"/>
      </w:r>
      <w:r w:rsidR="00DE4234" w:rsidRPr="007527A1">
        <w:rPr>
          <w:rFonts w:ascii="Arial" w:eastAsia="Times New Roman" w:hAnsi="Arial" w:cs="Arial"/>
          <w:sz w:val="24"/>
          <w:szCs w:val="24"/>
        </w:rPr>
        <w:fldChar w:fldCharType="end"/>
      </w:r>
      <w:r w:rsidR="008874AF" w:rsidRPr="007527A1">
        <w:rPr>
          <w:rFonts w:ascii="Arial" w:eastAsia="Times New Roman" w:hAnsi="Arial" w:cs="Arial"/>
          <w:sz w:val="24"/>
          <w:szCs w:val="24"/>
        </w:rPr>
        <w:fldChar w:fldCharType="end"/>
      </w:r>
      <w:r w:rsidR="00D24DD0" w:rsidRPr="007527A1">
        <w:rPr>
          <w:rFonts w:ascii="Arial" w:eastAsia="Times New Roman" w:hAnsi="Arial" w:cs="Arial"/>
          <w:sz w:val="24"/>
          <w:szCs w:val="24"/>
        </w:rPr>
        <w:fldChar w:fldCharType="end"/>
      </w:r>
      <w:r w:rsidR="00226525" w:rsidRPr="007527A1">
        <w:rPr>
          <w:rFonts w:ascii="Arial" w:eastAsia="Times New Roman" w:hAnsi="Arial" w:cs="Arial"/>
          <w:sz w:val="24"/>
          <w:szCs w:val="24"/>
        </w:rPr>
        <w:fldChar w:fldCharType="end"/>
      </w:r>
      <w:r w:rsidR="00166968" w:rsidRPr="007527A1">
        <w:rPr>
          <w:rFonts w:ascii="Arial" w:eastAsia="Times New Roman" w:hAnsi="Arial" w:cs="Arial"/>
          <w:sz w:val="24"/>
          <w:szCs w:val="24"/>
        </w:rPr>
        <w:fldChar w:fldCharType="end"/>
      </w:r>
      <w:r w:rsidR="00BE426F" w:rsidRPr="007527A1">
        <w:rPr>
          <w:rFonts w:ascii="Arial" w:eastAsia="Times New Roman" w:hAnsi="Arial" w:cs="Arial"/>
          <w:sz w:val="24"/>
          <w:szCs w:val="24"/>
        </w:rPr>
        <w:fldChar w:fldCharType="end"/>
      </w:r>
      <w:r w:rsidR="00F12603" w:rsidRPr="007527A1">
        <w:rPr>
          <w:rFonts w:ascii="Arial" w:eastAsia="Times New Roman" w:hAnsi="Arial" w:cs="Arial"/>
          <w:sz w:val="24"/>
          <w:szCs w:val="24"/>
        </w:rPr>
        <w:fldChar w:fldCharType="end"/>
      </w:r>
      <w:r w:rsidR="00275302" w:rsidRPr="007527A1">
        <w:rPr>
          <w:rFonts w:ascii="Arial" w:eastAsia="Times New Roman" w:hAnsi="Arial" w:cs="Arial"/>
          <w:sz w:val="24"/>
          <w:szCs w:val="24"/>
        </w:rPr>
        <w:fldChar w:fldCharType="end"/>
      </w:r>
      <w:r w:rsidR="0057470A" w:rsidRPr="007527A1">
        <w:rPr>
          <w:rFonts w:ascii="Arial" w:eastAsia="Times New Roman" w:hAnsi="Arial" w:cs="Arial"/>
          <w:sz w:val="24"/>
          <w:szCs w:val="24"/>
        </w:rPr>
        <w:fldChar w:fldCharType="end"/>
      </w:r>
      <w:r w:rsidR="00CB08F0" w:rsidRPr="007527A1">
        <w:rPr>
          <w:rFonts w:ascii="Arial" w:eastAsia="Times New Roman" w:hAnsi="Arial" w:cs="Arial"/>
          <w:sz w:val="24"/>
          <w:szCs w:val="24"/>
        </w:rPr>
        <w:fldChar w:fldCharType="end"/>
      </w:r>
      <w:r w:rsidR="00554F9C" w:rsidRPr="007527A1">
        <w:rPr>
          <w:rFonts w:ascii="Arial" w:eastAsia="Times New Roman" w:hAnsi="Arial" w:cs="Arial"/>
          <w:sz w:val="24"/>
          <w:szCs w:val="24"/>
        </w:rPr>
        <w:fldChar w:fldCharType="end"/>
      </w:r>
      <w:r w:rsidR="005253E1" w:rsidRPr="007527A1">
        <w:rPr>
          <w:rFonts w:ascii="Arial" w:eastAsia="Times New Roman" w:hAnsi="Arial" w:cs="Arial"/>
          <w:sz w:val="24"/>
          <w:szCs w:val="24"/>
        </w:rPr>
        <w:fldChar w:fldCharType="end"/>
      </w:r>
      <w:r w:rsidR="00312A29" w:rsidRPr="007527A1">
        <w:rPr>
          <w:rFonts w:ascii="Arial" w:eastAsia="Times New Roman" w:hAnsi="Arial" w:cs="Arial"/>
          <w:sz w:val="24"/>
          <w:szCs w:val="24"/>
        </w:rPr>
        <w:fldChar w:fldCharType="end"/>
      </w:r>
      <w:r w:rsidR="00AC4825" w:rsidRPr="007527A1">
        <w:rPr>
          <w:rFonts w:ascii="Arial" w:eastAsia="Times New Roman" w:hAnsi="Arial" w:cs="Arial"/>
          <w:sz w:val="24"/>
          <w:szCs w:val="24"/>
        </w:rPr>
        <w:fldChar w:fldCharType="end"/>
      </w:r>
      <w:r w:rsidR="0021360D" w:rsidRPr="007527A1">
        <w:rPr>
          <w:rFonts w:ascii="Arial" w:eastAsia="Times New Roman" w:hAnsi="Arial" w:cs="Arial"/>
          <w:sz w:val="24"/>
          <w:szCs w:val="24"/>
        </w:rPr>
        <w:fldChar w:fldCharType="end"/>
      </w:r>
      <w:r w:rsidR="007D2EB4" w:rsidRPr="007527A1">
        <w:rPr>
          <w:rFonts w:ascii="Arial" w:eastAsia="Times New Roman" w:hAnsi="Arial" w:cs="Arial"/>
          <w:sz w:val="24"/>
          <w:szCs w:val="24"/>
        </w:rPr>
        <w:fldChar w:fldCharType="end"/>
      </w:r>
      <w:r w:rsidR="00B74656" w:rsidRPr="007527A1">
        <w:rPr>
          <w:rFonts w:ascii="Arial" w:eastAsia="Times New Roman" w:hAnsi="Arial" w:cs="Arial"/>
          <w:sz w:val="24"/>
          <w:szCs w:val="24"/>
        </w:rPr>
        <w:fldChar w:fldCharType="end"/>
      </w:r>
      <w:r w:rsidR="003C016C" w:rsidRPr="007527A1">
        <w:rPr>
          <w:rFonts w:ascii="Arial" w:eastAsia="Times New Roman" w:hAnsi="Arial" w:cs="Arial"/>
          <w:sz w:val="24"/>
          <w:szCs w:val="24"/>
        </w:rPr>
        <w:fldChar w:fldCharType="end"/>
      </w:r>
      <w:r w:rsidR="00545F88" w:rsidRPr="007527A1">
        <w:rPr>
          <w:rFonts w:ascii="Arial" w:eastAsia="Times New Roman" w:hAnsi="Arial" w:cs="Arial"/>
          <w:sz w:val="24"/>
          <w:szCs w:val="24"/>
        </w:rPr>
        <w:fldChar w:fldCharType="end"/>
      </w:r>
      <w:r w:rsidRPr="007527A1">
        <w:rPr>
          <w:rFonts w:ascii="Arial" w:eastAsia="Times New Roman" w:hAnsi="Arial" w:cs="Arial"/>
          <w:sz w:val="24"/>
          <w:szCs w:val="24"/>
        </w:rPr>
        <w:fldChar w:fldCharType="end"/>
      </w:r>
    </w:p>
    <w:p w14:paraId="3BF5F7DF" w14:textId="77777777" w:rsidR="00375F68" w:rsidRPr="007527A1" w:rsidRDefault="00375F68" w:rsidP="00375F68">
      <w:pPr>
        <w:spacing w:after="0" w:line="240" w:lineRule="auto"/>
        <w:jc w:val="center"/>
        <w:rPr>
          <w:rFonts w:ascii="Arial" w:eastAsia="Times New Roman" w:hAnsi="Arial" w:cs="Arial"/>
          <w:sz w:val="24"/>
          <w:szCs w:val="24"/>
        </w:rPr>
      </w:pPr>
    </w:p>
    <w:p w14:paraId="6632F5F5" w14:textId="77777777" w:rsidR="00375F68" w:rsidRPr="007527A1" w:rsidRDefault="00375F68" w:rsidP="00375F68">
      <w:pPr>
        <w:spacing w:before="240" w:after="60" w:line="240" w:lineRule="auto"/>
        <w:jc w:val="center"/>
        <w:rPr>
          <w:rFonts w:ascii="Arial" w:eastAsia="Times New Roman" w:hAnsi="Arial" w:cs="Arial"/>
          <w:b/>
          <w:bCs/>
          <w:sz w:val="32"/>
          <w:szCs w:val="32"/>
        </w:rPr>
      </w:pPr>
      <w:r w:rsidRPr="007527A1">
        <w:rPr>
          <w:rFonts w:ascii="Arial" w:eastAsia="Times New Roman" w:hAnsi="Arial" w:cs="Arial"/>
          <w:b/>
          <w:bCs/>
          <w:sz w:val="32"/>
          <w:szCs w:val="32"/>
        </w:rPr>
        <w:t>Version 1.2</w:t>
      </w:r>
    </w:p>
    <w:p w14:paraId="4C12B0F0" w14:textId="540EF6FB" w:rsidR="00375F68" w:rsidRPr="007527A1" w:rsidRDefault="00485E80" w:rsidP="00375F68">
      <w:pPr>
        <w:spacing w:before="240" w:after="60" w:line="240" w:lineRule="auto"/>
        <w:jc w:val="center"/>
        <w:rPr>
          <w:rFonts w:ascii="Arial" w:eastAsia="Times New Roman" w:hAnsi="Arial" w:cs="Arial"/>
          <w:b/>
          <w:bCs/>
          <w:sz w:val="32"/>
          <w:szCs w:val="32"/>
        </w:rPr>
      </w:pPr>
      <w:r w:rsidRPr="007527A1">
        <w:rPr>
          <w:rFonts w:ascii="Arial" w:eastAsia="Times New Roman" w:hAnsi="Arial" w:cs="Arial"/>
          <w:b/>
          <w:bCs/>
          <w:sz w:val="32"/>
          <w:szCs w:val="32"/>
        </w:rPr>
        <w:t>April 1989 (VA Release)</w:t>
      </w:r>
    </w:p>
    <w:p w14:paraId="041AC779" w14:textId="39CDF84D" w:rsidR="00375F68" w:rsidRPr="007527A1" w:rsidRDefault="00375F68" w:rsidP="00375F68">
      <w:pPr>
        <w:spacing w:before="240" w:after="60" w:line="240" w:lineRule="auto"/>
        <w:jc w:val="center"/>
        <w:rPr>
          <w:rFonts w:ascii="Arial" w:eastAsia="Times New Roman" w:hAnsi="Arial" w:cs="Arial"/>
          <w:b/>
          <w:bCs/>
          <w:sz w:val="32"/>
          <w:szCs w:val="32"/>
        </w:rPr>
      </w:pPr>
      <w:r w:rsidRPr="007527A1">
        <w:rPr>
          <w:rFonts w:ascii="Arial" w:eastAsia="Times New Roman" w:hAnsi="Arial" w:cs="Arial"/>
          <w:b/>
          <w:bCs/>
          <w:sz w:val="32"/>
          <w:szCs w:val="32"/>
        </w:rPr>
        <w:t xml:space="preserve">(Revised </w:t>
      </w:r>
      <w:r w:rsidR="000258F6">
        <w:rPr>
          <w:rFonts w:ascii="Arial" w:eastAsia="Times New Roman" w:hAnsi="Arial" w:cs="Arial"/>
          <w:b/>
          <w:bCs/>
          <w:sz w:val="32"/>
          <w:szCs w:val="32"/>
        </w:rPr>
        <w:t>October 2023</w:t>
      </w:r>
      <w:r w:rsidRPr="007527A1">
        <w:rPr>
          <w:rFonts w:ascii="Arial" w:eastAsia="Times New Roman" w:hAnsi="Arial" w:cs="Arial"/>
          <w:b/>
          <w:bCs/>
          <w:sz w:val="32"/>
          <w:szCs w:val="32"/>
        </w:rPr>
        <w:t>)</w:t>
      </w:r>
      <w:r w:rsidRPr="007527A1">
        <w:rPr>
          <w:rFonts w:ascii="Arial" w:eastAsia="Times New Roman" w:hAnsi="Arial" w:cs="Arial"/>
          <w:b/>
          <w:bCs/>
          <w:sz w:val="16"/>
          <w:szCs w:val="16"/>
        </w:rPr>
        <w:t> </w:t>
      </w:r>
    </w:p>
    <w:p w14:paraId="12633019" w14:textId="77777777" w:rsidR="00375F68" w:rsidRPr="007527A1" w:rsidRDefault="00375F68" w:rsidP="00375F68">
      <w:pPr>
        <w:spacing w:after="0" w:line="240" w:lineRule="auto"/>
        <w:jc w:val="center"/>
        <w:rPr>
          <w:rFonts w:ascii="Arial" w:eastAsia="Times New Roman" w:hAnsi="Arial" w:cs="Arial"/>
          <w:sz w:val="24"/>
          <w:szCs w:val="24"/>
        </w:rPr>
      </w:pPr>
    </w:p>
    <w:p w14:paraId="0238D8F9" w14:textId="77777777" w:rsidR="00375F68" w:rsidRPr="007527A1" w:rsidRDefault="00375F68" w:rsidP="00375F68">
      <w:pPr>
        <w:spacing w:after="0" w:line="240" w:lineRule="auto"/>
        <w:jc w:val="center"/>
        <w:rPr>
          <w:rFonts w:ascii="Arial" w:eastAsia="Times New Roman" w:hAnsi="Arial" w:cs="Arial"/>
          <w:sz w:val="24"/>
          <w:szCs w:val="24"/>
        </w:rPr>
      </w:pPr>
    </w:p>
    <w:p w14:paraId="59E86A2C" w14:textId="77777777" w:rsidR="00375F68" w:rsidRPr="007527A1" w:rsidRDefault="00375F68" w:rsidP="00375F68">
      <w:pPr>
        <w:spacing w:after="0" w:line="240" w:lineRule="auto"/>
        <w:jc w:val="center"/>
        <w:rPr>
          <w:rFonts w:ascii="Arial" w:eastAsia="Times New Roman" w:hAnsi="Arial" w:cs="Arial"/>
          <w:sz w:val="24"/>
          <w:szCs w:val="24"/>
        </w:rPr>
      </w:pPr>
    </w:p>
    <w:p w14:paraId="443E1026" w14:textId="77777777" w:rsidR="00375F68" w:rsidRPr="007527A1" w:rsidRDefault="00375F68" w:rsidP="00375F68">
      <w:pPr>
        <w:spacing w:after="0" w:line="240" w:lineRule="auto"/>
        <w:jc w:val="center"/>
        <w:rPr>
          <w:rFonts w:ascii="Arial" w:eastAsia="Times New Roman" w:hAnsi="Arial" w:cs="Arial"/>
          <w:sz w:val="24"/>
          <w:szCs w:val="24"/>
        </w:rPr>
      </w:pPr>
      <w:bookmarkStart w:id="0" w:name="_Toc363271339"/>
      <w:r w:rsidRPr="007527A1">
        <w:rPr>
          <w:rFonts w:ascii="Arial" w:eastAsia="Times New Roman" w:hAnsi="Arial" w:cs="Arial"/>
          <w:sz w:val="24"/>
          <w:szCs w:val="24"/>
        </w:rPr>
        <w:t>Department of Veterans Affairs</w:t>
      </w:r>
      <w:bookmarkEnd w:id="0"/>
    </w:p>
    <w:p w14:paraId="1BFE5D72" w14:textId="77777777" w:rsidR="00375F68" w:rsidRPr="007527A1" w:rsidRDefault="00375F68" w:rsidP="00375F68">
      <w:pPr>
        <w:spacing w:after="0" w:line="240" w:lineRule="auto"/>
        <w:jc w:val="center"/>
        <w:rPr>
          <w:rFonts w:ascii="Arial" w:eastAsia="Times New Roman" w:hAnsi="Arial" w:cs="Arial"/>
          <w:sz w:val="16"/>
          <w:szCs w:val="16"/>
        </w:rPr>
      </w:pPr>
      <w:r w:rsidRPr="007527A1">
        <w:rPr>
          <w:rFonts w:ascii="Arial" w:eastAsia="Times New Roman" w:hAnsi="Arial" w:cs="Arial"/>
          <w:sz w:val="24"/>
          <w:szCs w:val="24"/>
        </w:rPr>
        <w:t>Office of Information and Technology (OI&amp;T)</w:t>
      </w:r>
      <w:r w:rsidRPr="007527A1">
        <w:rPr>
          <w:rFonts w:ascii="Arial" w:eastAsia="Times New Roman" w:hAnsi="Arial" w:cs="Arial"/>
          <w:sz w:val="16"/>
          <w:szCs w:val="16"/>
        </w:rPr>
        <w:t> </w:t>
      </w:r>
    </w:p>
    <w:p w14:paraId="08539783" w14:textId="77777777" w:rsidR="00375F68" w:rsidRPr="007527A1" w:rsidRDefault="00375F68" w:rsidP="00375F68">
      <w:pPr>
        <w:spacing w:after="0" w:line="240" w:lineRule="auto"/>
        <w:jc w:val="center"/>
        <w:rPr>
          <w:rFonts w:ascii="Arial" w:eastAsia="Times New Roman" w:hAnsi="Arial" w:cs="Arial"/>
          <w:sz w:val="24"/>
          <w:szCs w:val="24"/>
        </w:rPr>
      </w:pPr>
      <w:r w:rsidRPr="007527A1">
        <w:rPr>
          <w:rFonts w:ascii="Arial" w:eastAsia="Times New Roman" w:hAnsi="Arial" w:cs="Arial"/>
          <w:sz w:val="24"/>
          <w:szCs w:val="24"/>
        </w:rPr>
        <w:t>Enterprise Program Management Office</w:t>
      </w:r>
    </w:p>
    <w:p w14:paraId="09E83FCE" w14:textId="77777777" w:rsidR="00375F68" w:rsidRPr="007527A1" w:rsidRDefault="00375F68" w:rsidP="00375F68">
      <w:pPr>
        <w:spacing w:after="0" w:line="240" w:lineRule="auto"/>
        <w:jc w:val="center"/>
        <w:rPr>
          <w:rFonts w:ascii="Arial" w:eastAsia="Times New Roman" w:hAnsi="Arial" w:cs="Arial"/>
          <w:sz w:val="24"/>
          <w:szCs w:val="20"/>
        </w:rPr>
      </w:pPr>
    </w:p>
    <w:p w14:paraId="2DE472B1" w14:textId="77777777" w:rsidR="00375F68" w:rsidRPr="007527A1" w:rsidRDefault="00375F68" w:rsidP="00375F68">
      <w:pPr>
        <w:keepNext/>
        <w:spacing w:after="0" w:line="240" w:lineRule="auto"/>
        <w:outlineLvl w:val="8"/>
        <w:rPr>
          <w:rFonts w:ascii="Arial" w:eastAsia="Times New Roman" w:hAnsi="Arial" w:cs="Arial"/>
          <w:color w:val="0000FF"/>
          <w:sz w:val="36"/>
          <w:szCs w:val="20"/>
        </w:rPr>
      </w:pPr>
      <w:r w:rsidRPr="007527A1">
        <w:rPr>
          <w:rFonts w:ascii="Arial" w:eastAsia="Times New Roman" w:hAnsi="Arial" w:cs="Arial"/>
          <w:color w:val="0000FF"/>
          <w:sz w:val="36"/>
          <w:szCs w:val="20"/>
        </w:rPr>
        <w:br w:type="page"/>
      </w:r>
      <w:r w:rsidRPr="007527A1">
        <w:rPr>
          <w:rFonts w:ascii="Arial" w:eastAsia="Times New Roman" w:hAnsi="Arial" w:cs="Arial"/>
          <w:color w:val="0000FF"/>
          <w:sz w:val="36"/>
          <w:szCs w:val="20"/>
        </w:rPr>
        <w:lastRenderedPageBreak/>
        <w:t>Installation Guide</w:t>
      </w:r>
    </w:p>
    <w:p w14:paraId="3010B443" w14:textId="77777777" w:rsidR="00375F68" w:rsidRPr="007527A1" w:rsidRDefault="00375F68" w:rsidP="00375F68">
      <w:pPr>
        <w:spacing w:after="0" w:line="240" w:lineRule="auto"/>
        <w:rPr>
          <w:rFonts w:ascii="Arial" w:eastAsia="Times New Roman" w:hAnsi="Arial" w:cs="Arial"/>
          <w:sz w:val="24"/>
          <w:szCs w:val="20"/>
          <w:u w:val="single"/>
        </w:rPr>
      </w:pPr>
    </w:p>
    <w:p w14:paraId="0BE03E84" w14:textId="0AFA1E37" w:rsidR="00375F68" w:rsidRPr="007527A1" w:rsidRDefault="00375F68" w:rsidP="00375F68">
      <w:pPr>
        <w:spacing w:after="0" w:line="240" w:lineRule="auto"/>
        <w:rPr>
          <w:rFonts w:ascii="Arial" w:eastAsia="Times New Roman" w:hAnsi="Arial" w:cs="Arial"/>
          <w:b/>
          <w:sz w:val="24"/>
          <w:szCs w:val="20"/>
        </w:rPr>
      </w:pPr>
      <w:r w:rsidRPr="007527A1">
        <w:rPr>
          <w:rFonts w:ascii="Arial" w:eastAsia="Times New Roman" w:hAnsi="Arial" w:cs="Arial"/>
          <w:b/>
          <w:sz w:val="24"/>
          <w:szCs w:val="20"/>
        </w:rPr>
        <w:t>DENT*1.2</w:t>
      </w:r>
      <w:r w:rsidR="00B2710F" w:rsidRPr="007527A1">
        <w:rPr>
          <w:rFonts w:ascii="Arial" w:eastAsia="Times New Roman" w:hAnsi="Arial" w:cs="Arial"/>
          <w:b/>
          <w:sz w:val="24"/>
          <w:szCs w:val="20"/>
        </w:rPr>
        <w:t>*</w:t>
      </w:r>
      <w:r w:rsidR="007914E3">
        <w:rPr>
          <w:rFonts w:ascii="Arial" w:eastAsia="Times New Roman" w:hAnsi="Arial" w:cs="Arial"/>
          <w:b/>
          <w:sz w:val="24"/>
          <w:szCs w:val="20"/>
        </w:rPr>
        <w:t>88</w:t>
      </w:r>
      <w:r w:rsidRPr="007527A1">
        <w:rPr>
          <w:rFonts w:ascii="Arial" w:eastAsia="Times New Roman" w:hAnsi="Arial" w:cs="Arial"/>
          <w:b/>
          <w:sz w:val="24"/>
          <w:szCs w:val="20"/>
        </w:rPr>
        <w:t xml:space="preserve"> SEQ #</w:t>
      </w:r>
      <w:r w:rsidR="007914E3">
        <w:rPr>
          <w:rFonts w:ascii="Arial" w:eastAsia="Times New Roman" w:hAnsi="Arial" w:cs="Arial"/>
          <w:b/>
          <w:sz w:val="24"/>
          <w:szCs w:val="20"/>
        </w:rPr>
        <w:t>80</w:t>
      </w:r>
      <w:r w:rsidRPr="007527A1">
        <w:rPr>
          <w:rFonts w:ascii="Arial" w:eastAsia="Times New Roman" w:hAnsi="Arial" w:cs="Arial"/>
          <w:b/>
          <w:sz w:val="24"/>
          <w:szCs w:val="20"/>
        </w:rPr>
        <w:tab/>
      </w:r>
      <w:r w:rsidRPr="007527A1">
        <w:rPr>
          <w:rFonts w:ascii="Arial" w:eastAsia="Times New Roman" w:hAnsi="Arial" w:cs="Arial"/>
          <w:b/>
          <w:sz w:val="24"/>
          <w:szCs w:val="20"/>
        </w:rPr>
        <w:tab/>
      </w:r>
      <w:r w:rsidRPr="007527A1">
        <w:rPr>
          <w:rFonts w:ascii="Arial" w:eastAsia="Times New Roman" w:hAnsi="Arial" w:cs="Arial"/>
          <w:b/>
          <w:sz w:val="24"/>
          <w:szCs w:val="20"/>
        </w:rPr>
        <w:tab/>
      </w:r>
      <w:r w:rsidRPr="007527A1">
        <w:rPr>
          <w:rFonts w:ascii="Arial" w:eastAsia="Times New Roman" w:hAnsi="Arial" w:cs="Arial"/>
          <w:b/>
          <w:sz w:val="24"/>
          <w:szCs w:val="20"/>
        </w:rPr>
        <w:tab/>
      </w:r>
      <w:r w:rsidRPr="007527A1">
        <w:rPr>
          <w:rFonts w:ascii="Arial" w:eastAsia="Times New Roman" w:hAnsi="Arial" w:cs="Arial"/>
          <w:b/>
          <w:sz w:val="24"/>
          <w:szCs w:val="20"/>
        </w:rPr>
        <w:tab/>
      </w:r>
      <w:r w:rsidRPr="007527A1">
        <w:rPr>
          <w:rFonts w:ascii="Arial" w:eastAsia="Times New Roman" w:hAnsi="Arial" w:cs="Arial"/>
          <w:b/>
          <w:sz w:val="24"/>
          <w:szCs w:val="20"/>
        </w:rPr>
        <w:tab/>
      </w:r>
      <w:r w:rsidRPr="007527A1">
        <w:rPr>
          <w:rFonts w:ascii="Arial" w:eastAsia="Times New Roman" w:hAnsi="Arial" w:cs="Arial"/>
          <w:b/>
          <w:sz w:val="24"/>
          <w:szCs w:val="20"/>
        </w:rPr>
        <w:tab/>
        <w:t xml:space="preserve">       </w:t>
      </w:r>
      <w:r w:rsidR="000258F6">
        <w:rPr>
          <w:rFonts w:ascii="Arial" w:eastAsia="Times New Roman" w:hAnsi="Arial" w:cs="Arial"/>
          <w:b/>
          <w:sz w:val="24"/>
          <w:szCs w:val="20"/>
        </w:rPr>
        <w:t>October 2023</w:t>
      </w:r>
    </w:p>
    <w:p w14:paraId="34CB0F11" w14:textId="77777777" w:rsidR="00375F68" w:rsidRPr="007527A1" w:rsidRDefault="00375F68" w:rsidP="00375F68">
      <w:pPr>
        <w:spacing w:after="0" w:line="240" w:lineRule="auto"/>
        <w:rPr>
          <w:rFonts w:ascii="Arial" w:eastAsia="Times New Roman" w:hAnsi="Arial" w:cs="Arial"/>
          <w:sz w:val="24"/>
          <w:szCs w:val="20"/>
        </w:rPr>
      </w:pPr>
    </w:p>
    <w:p w14:paraId="6D0DD318" w14:textId="77777777" w:rsidR="00375F68" w:rsidRPr="007527A1" w:rsidRDefault="00375F68" w:rsidP="00375F68">
      <w:pPr>
        <w:spacing w:after="0" w:line="240" w:lineRule="auto"/>
        <w:rPr>
          <w:rFonts w:ascii="Arial" w:eastAsia="Times New Roman" w:hAnsi="Arial" w:cs="Arial"/>
          <w:sz w:val="24"/>
          <w:szCs w:val="20"/>
        </w:rPr>
      </w:pPr>
    </w:p>
    <w:p w14:paraId="46682A57" w14:textId="77777777" w:rsidR="00375F68" w:rsidRPr="007527A1" w:rsidRDefault="00375F68" w:rsidP="00375F68">
      <w:pPr>
        <w:spacing w:after="0" w:line="240" w:lineRule="auto"/>
        <w:rPr>
          <w:rFonts w:ascii="Arial" w:eastAsia="Times New Roman" w:hAnsi="Arial" w:cs="Arial"/>
          <w:sz w:val="24"/>
          <w:szCs w:val="20"/>
        </w:rPr>
      </w:pPr>
    </w:p>
    <w:p w14:paraId="6AEE2B4C" w14:textId="77777777" w:rsidR="00375F68" w:rsidRDefault="00375F68" w:rsidP="00375F68">
      <w:pPr>
        <w:spacing w:after="0" w:line="240" w:lineRule="auto"/>
        <w:rPr>
          <w:rFonts w:ascii="Arial" w:eastAsia="Times New Roman" w:hAnsi="Arial" w:cs="Arial"/>
          <w:sz w:val="24"/>
          <w:szCs w:val="20"/>
        </w:rPr>
      </w:pPr>
    </w:p>
    <w:p w14:paraId="1040AD75" w14:textId="77777777" w:rsidR="00484A48" w:rsidRPr="00484A48" w:rsidRDefault="00484A48" w:rsidP="00724F9D">
      <w:pPr>
        <w:rPr>
          <w:rFonts w:ascii="Arial" w:eastAsia="Times New Roman" w:hAnsi="Arial" w:cs="Arial"/>
          <w:sz w:val="24"/>
          <w:szCs w:val="20"/>
        </w:rPr>
      </w:pPr>
    </w:p>
    <w:p w14:paraId="0A5091C0" w14:textId="77777777" w:rsidR="00484A48" w:rsidRPr="00484A48" w:rsidRDefault="00484A48" w:rsidP="00724F9D">
      <w:pPr>
        <w:rPr>
          <w:rFonts w:ascii="Arial" w:eastAsia="Times New Roman" w:hAnsi="Arial" w:cs="Arial"/>
          <w:sz w:val="24"/>
          <w:szCs w:val="20"/>
        </w:rPr>
      </w:pPr>
    </w:p>
    <w:p w14:paraId="6739F069" w14:textId="77777777" w:rsidR="00484A48" w:rsidRPr="00484A48" w:rsidRDefault="00484A48" w:rsidP="00724F9D">
      <w:pPr>
        <w:rPr>
          <w:rFonts w:ascii="Arial" w:eastAsia="Times New Roman" w:hAnsi="Arial" w:cs="Arial"/>
          <w:sz w:val="24"/>
          <w:szCs w:val="20"/>
        </w:rPr>
      </w:pPr>
    </w:p>
    <w:p w14:paraId="16239D6D" w14:textId="77777777" w:rsidR="00484A48" w:rsidRPr="00484A48" w:rsidRDefault="00484A48" w:rsidP="00724F9D">
      <w:pPr>
        <w:rPr>
          <w:rFonts w:ascii="Arial" w:eastAsia="Times New Roman" w:hAnsi="Arial" w:cs="Arial"/>
          <w:sz w:val="24"/>
          <w:szCs w:val="20"/>
        </w:rPr>
      </w:pPr>
    </w:p>
    <w:p w14:paraId="17BF4750" w14:textId="77777777" w:rsidR="00484A48" w:rsidRPr="00484A48" w:rsidRDefault="00484A48" w:rsidP="00724F9D">
      <w:pPr>
        <w:rPr>
          <w:rFonts w:ascii="Arial" w:eastAsia="Times New Roman" w:hAnsi="Arial" w:cs="Arial"/>
          <w:sz w:val="24"/>
          <w:szCs w:val="20"/>
        </w:rPr>
      </w:pPr>
    </w:p>
    <w:p w14:paraId="751214F0" w14:textId="77777777" w:rsidR="00484A48" w:rsidRPr="00484A48" w:rsidRDefault="00484A48" w:rsidP="00724F9D">
      <w:pPr>
        <w:rPr>
          <w:rFonts w:ascii="Arial" w:eastAsia="Times New Roman" w:hAnsi="Arial" w:cs="Arial"/>
          <w:sz w:val="24"/>
          <w:szCs w:val="20"/>
        </w:rPr>
      </w:pPr>
    </w:p>
    <w:p w14:paraId="6DAB1DEC" w14:textId="77777777" w:rsidR="00484A48" w:rsidRPr="00484A48" w:rsidRDefault="00484A48" w:rsidP="00724F9D">
      <w:pPr>
        <w:rPr>
          <w:rFonts w:ascii="Arial" w:eastAsia="Times New Roman" w:hAnsi="Arial" w:cs="Arial"/>
          <w:sz w:val="24"/>
          <w:szCs w:val="20"/>
        </w:rPr>
      </w:pPr>
    </w:p>
    <w:p w14:paraId="39315AF1" w14:textId="77777777" w:rsidR="00484A48" w:rsidRPr="00484A48" w:rsidRDefault="00484A48" w:rsidP="00724F9D">
      <w:pPr>
        <w:rPr>
          <w:rFonts w:ascii="Arial" w:eastAsia="Times New Roman" w:hAnsi="Arial" w:cs="Arial"/>
          <w:sz w:val="24"/>
          <w:szCs w:val="20"/>
        </w:rPr>
      </w:pPr>
    </w:p>
    <w:p w14:paraId="3D84D5B7" w14:textId="77777777" w:rsidR="00484A48" w:rsidRPr="00484A48" w:rsidRDefault="00484A48" w:rsidP="00724F9D">
      <w:pPr>
        <w:rPr>
          <w:rFonts w:ascii="Arial" w:eastAsia="Times New Roman" w:hAnsi="Arial" w:cs="Arial"/>
          <w:sz w:val="24"/>
          <w:szCs w:val="20"/>
        </w:rPr>
      </w:pPr>
    </w:p>
    <w:p w14:paraId="3E12164C" w14:textId="77777777" w:rsidR="00484A48" w:rsidRPr="00484A48" w:rsidRDefault="00484A48" w:rsidP="00724F9D">
      <w:pPr>
        <w:rPr>
          <w:rFonts w:ascii="Arial" w:eastAsia="Times New Roman" w:hAnsi="Arial" w:cs="Arial"/>
          <w:sz w:val="24"/>
          <w:szCs w:val="20"/>
        </w:rPr>
      </w:pPr>
    </w:p>
    <w:p w14:paraId="09E4B98D" w14:textId="77777777" w:rsidR="00484A48" w:rsidRPr="00484A48" w:rsidRDefault="00484A48" w:rsidP="00724F9D">
      <w:pPr>
        <w:rPr>
          <w:rFonts w:ascii="Arial" w:eastAsia="Times New Roman" w:hAnsi="Arial" w:cs="Arial"/>
          <w:sz w:val="24"/>
          <w:szCs w:val="20"/>
        </w:rPr>
      </w:pPr>
    </w:p>
    <w:p w14:paraId="24FCBF3A" w14:textId="77777777" w:rsidR="00484A48" w:rsidRPr="00484A48" w:rsidRDefault="00484A48" w:rsidP="00724F9D">
      <w:pPr>
        <w:rPr>
          <w:rFonts w:ascii="Arial" w:eastAsia="Times New Roman" w:hAnsi="Arial" w:cs="Arial"/>
          <w:sz w:val="24"/>
          <w:szCs w:val="20"/>
        </w:rPr>
      </w:pPr>
    </w:p>
    <w:p w14:paraId="44DAA485" w14:textId="77777777" w:rsidR="00484A48" w:rsidRPr="00484A48" w:rsidRDefault="00484A48" w:rsidP="00724F9D">
      <w:pPr>
        <w:rPr>
          <w:rFonts w:ascii="Arial" w:eastAsia="Times New Roman" w:hAnsi="Arial" w:cs="Arial"/>
          <w:sz w:val="24"/>
          <w:szCs w:val="20"/>
        </w:rPr>
      </w:pPr>
    </w:p>
    <w:p w14:paraId="2B8C8F25" w14:textId="77777777" w:rsidR="00484A48" w:rsidRPr="00484A48" w:rsidRDefault="00484A48" w:rsidP="00724F9D">
      <w:pPr>
        <w:rPr>
          <w:rFonts w:ascii="Arial" w:eastAsia="Times New Roman" w:hAnsi="Arial" w:cs="Arial"/>
          <w:sz w:val="24"/>
          <w:szCs w:val="20"/>
        </w:rPr>
      </w:pPr>
    </w:p>
    <w:p w14:paraId="4EBFECDC" w14:textId="77777777" w:rsidR="00484A48" w:rsidRPr="00484A48" w:rsidRDefault="00484A48" w:rsidP="00724F9D">
      <w:pPr>
        <w:rPr>
          <w:rFonts w:ascii="Arial" w:eastAsia="Times New Roman" w:hAnsi="Arial" w:cs="Arial"/>
          <w:sz w:val="24"/>
          <w:szCs w:val="20"/>
        </w:rPr>
      </w:pPr>
    </w:p>
    <w:p w14:paraId="63D50B96" w14:textId="77777777" w:rsidR="00484A48" w:rsidRPr="00484A48" w:rsidRDefault="00484A48" w:rsidP="00724F9D">
      <w:pPr>
        <w:rPr>
          <w:rFonts w:ascii="Arial" w:eastAsia="Times New Roman" w:hAnsi="Arial" w:cs="Arial"/>
          <w:sz w:val="24"/>
          <w:szCs w:val="20"/>
        </w:rPr>
      </w:pPr>
    </w:p>
    <w:p w14:paraId="16754DEC" w14:textId="77777777" w:rsidR="00484A48" w:rsidRPr="00484A48" w:rsidRDefault="00484A48" w:rsidP="00724F9D">
      <w:pPr>
        <w:rPr>
          <w:rFonts w:ascii="Arial" w:eastAsia="Times New Roman" w:hAnsi="Arial" w:cs="Arial"/>
          <w:sz w:val="24"/>
          <w:szCs w:val="20"/>
        </w:rPr>
      </w:pPr>
    </w:p>
    <w:p w14:paraId="50C3A018" w14:textId="77777777" w:rsidR="00484A48" w:rsidRPr="00484A48" w:rsidRDefault="00484A48" w:rsidP="00724F9D">
      <w:pPr>
        <w:rPr>
          <w:rFonts w:ascii="Arial" w:eastAsia="Times New Roman" w:hAnsi="Arial" w:cs="Arial"/>
          <w:sz w:val="24"/>
          <w:szCs w:val="20"/>
        </w:rPr>
      </w:pPr>
    </w:p>
    <w:p w14:paraId="18614262" w14:textId="77777777" w:rsidR="00484A48" w:rsidRPr="00484A48" w:rsidRDefault="00484A48" w:rsidP="00724F9D">
      <w:pPr>
        <w:rPr>
          <w:rFonts w:ascii="Arial" w:eastAsia="Times New Roman" w:hAnsi="Arial" w:cs="Arial"/>
          <w:sz w:val="24"/>
          <w:szCs w:val="20"/>
        </w:rPr>
      </w:pPr>
    </w:p>
    <w:p w14:paraId="34A91B7E" w14:textId="77777777" w:rsidR="00484A48" w:rsidRPr="00484A48" w:rsidRDefault="00484A48" w:rsidP="00724F9D">
      <w:pPr>
        <w:rPr>
          <w:rFonts w:ascii="Arial" w:eastAsia="Times New Roman" w:hAnsi="Arial" w:cs="Arial"/>
          <w:sz w:val="24"/>
          <w:szCs w:val="20"/>
        </w:rPr>
      </w:pPr>
    </w:p>
    <w:p w14:paraId="7DFAEA8E" w14:textId="77777777" w:rsidR="00484A48" w:rsidRPr="00484A48" w:rsidRDefault="00484A48" w:rsidP="00724F9D">
      <w:pPr>
        <w:rPr>
          <w:rFonts w:ascii="Arial" w:eastAsia="Times New Roman" w:hAnsi="Arial" w:cs="Arial"/>
          <w:sz w:val="24"/>
          <w:szCs w:val="20"/>
        </w:rPr>
      </w:pPr>
    </w:p>
    <w:p w14:paraId="4A65ADB8" w14:textId="77777777" w:rsidR="00484A48" w:rsidRPr="00484A48" w:rsidRDefault="00484A48" w:rsidP="00724F9D">
      <w:pPr>
        <w:rPr>
          <w:rFonts w:ascii="Arial" w:eastAsia="Times New Roman" w:hAnsi="Arial" w:cs="Arial"/>
          <w:sz w:val="24"/>
          <w:szCs w:val="20"/>
        </w:rPr>
      </w:pPr>
    </w:p>
    <w:p w14:paraId="05274ADD" w14:textId="0C0AE91C" w:rsidR="00484A48" w:rsidRDefault="00484A48" w:rsidP="00724F9D">
      <w:pPr>
        <w:tabs>
          <w:tab w:val="left" w:pos="3779"/>
        </w:tabs>
        <w:rPr>
          <w:rFonts w:ascii="Arial" w:eastAsia="Times New Roman" w:hAnsi="Arial" w:cs="Arial"/>
          <w:sz w:val="24"/>
          <w:szCs w:val="20"/>
        </w:rPr>
      </w:pPr>
      <w:r>
        <w:rPr>
          <w:rFonts w:ascii="Arial" w:eastAsia="Times New Roman" w:hAnsi="Arial" w:cs="Arial"/>
          <w:sz w:val="24"/>
          <w:szCs w:val="20"/>
        </w:rPr>
        <w:tab/>
      </w:r>
    </w:p>
    <w:p w14:paraId="252D37BB" w14:textId="4F6FB8A1" w:rsidR="00484A48" w:rsidRPr="00484A48" w:rsidRDefault="00484A48" w:rsidP="00724F9D">
      <w:pPr>
        <w:tabs>
          <w:tab w:val="left" w:pos="3779"/>
        </w:tabs>
        <w:rPr>
          <w:rFonts w:ascii="Arial" w:eastAsia="Times New Roman" w:hAnsi="Arial" w:cs="Arial"/>
          <w:sz w:val="24"/>
          <w:szCs w:val="20"/>
        </w:rPr>
        <w:sectPr w:rsidR="00484A48" w:rsidRPr="00484A48" w:rsidSect="00375F68">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1440" w:bottom="1440" w:left="1440" w:header="720" w:footer="720" w:gutter="0"/>
          <w:pgNumType w:fmt="lowerRoman" w:start="1"/>
          <w:cols w:space="720"/>
          <w:titlePg/>
        </w:sectPr>
      </w:pPr>
      <w:r>
        <w:rPr>
          <w:rFonts w:ascii="Arial" w:eastAsia="Times New Roman" w:hAnsi="Arial" w:cs="Arial"/>
          <w:sz w:val="24"/>
          <w:szCs w:val="20"/>
        </w:rPr>
        <w:lastRenderedPageBreak/>
        <w:tab/>
      </w:r>
    </w:p>
    <w:p w14:paraId="52BFB888" w14:textId="77777777" w:rsidR="00375F68" w:rsidRPr="007527A1" w:rsidRDefault="00375F68" w:rsidP="00375F68">
      <w:pPr>
        <w:keepNext/>
        <w:spacing w:after="0" w:line="240" w:lineRule="auto"/>
        <w:outlineLvl w:val="8"/>
        <w:rPr>
          <w:rFonts w:ascii="Arial" w:eastAsia="Times New Roman" w:hAnsi="Arial" w:cs="Arial"/>
          <w:color w:val="0000FF"/>
          <w:sz w:val="36"/>
          <w:szCs w:val="20"/>
        </w:rPr>
      </w:pPr>
      <w:r w:rsidRPr="007527A1">
        <w:rPr>
          <w:rFonts w:ascii="Arial" w:eastAsia="Times New Roman" w:hAnsi="Arial" w:cs="Arial"/>
          <w:color w:val="0000FF"/>
          <w:sz w:val="36"/>
          <w:szCs w:val="20"/>
        </w:rPr>
        <w:lastRenderedPageBreak/>
        <w:t>Table of Contents</w:t>
      </w:r>
    </w:p>
    <w:p w14:paraId="20170AB5" w14:textId="77777777" w:rsidR="00375F68" w:rsidRPr="007527A1" w:rsidRDefault="00375F68" w:rsidP="00375F68">
      <w:pPr>
        <w:spacing w:after="0" w:line="240" w:lineRule="auto"/>
        <w:rPr>
          <w:rFonts w:ascii="Arial" w:eastAsia="Times New Roman" w:hAnsi="Arial" w:cs="Arial"/>
          <w:sz w:val="24"/>
          <w:szCs w:val="20"/>
        </w:rPr>
      </w:pPr>
    </w:p>
    <w:p w14:paraId="4F939C1F" w14:textId="271CA0F6" w:rsidR="002632F6" w:rsidRPr="007527A1" w:rsidRDefault="00142DB5">
      <w:pPr>
        <w:pStyle w:val="TOC1"/>
        <w:tabs>
          <w:tab w:val="right" w:leader="dot" w:pos="9350"/>
        </w:tabs>
        <w:rPr>
          <w:rFonts w:ascii="Arial" w:eastAsiaTheme="minorEastAsia" w:hAnsi="Arial" w:cs="Arial"/>
          <w:noProof/>
        </w:rPr>
      </w:pPr>
      <w:r w:rsidRPr="007527A1">
        <w:rPr>
          <w:rFonts w:ascii="Arial" w:eastAsia="Times New Roman" w:hAnsi="Arial" w:cs="Arial"/>
          <w:sz w:val="24"/>
          <w:szCs w:val="20"/>
        </w:rPr>
        <w:fldChar w:fldCharType="begin"/>
      </w:r>
      <w:r w:rsidRPr="007527A1">
        <w:rPr>
          <w:rFonts w:ascii="Arial" w:eastAsia="Times New Roman" w:hAnsi="Arial" w:cs="Arial"/>
          <w:sz w:val="24"/>
          <w:szCs w:val="20"/>
        </w:rPr>
        <w:instrText xml:space="preserve"> TOC \o "1-3" \h \z \u </w:instrText>
      </w:r>
      <w:r w:rsidRPr="007527A1">
        <w:rPr>
          <w:rFonts w:ascii="Arial" w:eastAsia="Times New Roman" w:hAnsi="Arial" w:cs="Arial"/>
          <w:sz w:val="24"/>
          <w:szCs w:val="20"/>
        </w:rPr>
        <w:fldChar w:fldCharType="separate"/>
      </w:r>
      <w:hyperlink w:anchor="_Toc46509181" w:history="1">
        <w:r w:rsidR="002632F6" w:rsidRPr="007527A1">
          <w:rPr>
            <w:rStyle w:val="Hyperlink"/>
            <w:rFonts w:ascii="Arial" w:eastAsia="Times New Roman" w:hAnsi="Arial" w:cs="Arial"/>
            <w:noProof/>
          </w:rPr>
          <w:t>Pre-Installation Considerations</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_Toc46509181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1</w:t>
        </w:r>
        <w:r w:rsidR="002632F6" w:rsidRPr="007527A1">
          <w:rPr>
            <w:rFonts w:ascii="Arial" w:hAnsi="Arial" w:cs="Arial"/>
            <w:noProof/>
            <w:webHidden/>
          </w:rPr>
          <w:fldChar w:fldCharType="end"/>
        </w:r>
      </w:hyperlink>
    </w:p>
    <w:p w14:paraId="6CD92A20" w14:textId="45DB3254" w:rsidR="002632F6" w:rsidRPr="007527A1" w:rsidRDefault="00000000">
      <w:pPr>
        <w:pStyle w:val="TOC1"/>
        <w:tabs>
          <w:tab w:val="right" w:leader="dot" w:pos="9350"/>
        </w:tabs>
        <w:rPr>
          <w:rFonts w:ascii="Arial" w:eastAsiaTheme="minorEastAsia" w:hAnsi="Arial" w:cs="Arial"/>
          <w:noProof/>
        </w:rPr>
      </w:pPr>
      <w:hyperlink w:anchor="_Toc46509182" w:history="1">
        <w:r w:rsidR="002632F6" w:rsidRPr="007527A1">
          <w:rPr>
            <w:rStyle w:val="Hyperlink"/>
            <w:rFonts w:ascii="Arial" w:eastAsia="Times New Roman" w:hAnsi="Arial" w:cs="Arial"/>
            <w:noProof/>
          </w:rPr>
          <w:t>Installation Procedure</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_Toc46509182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1</w:t>
        </w:r>
        <w:r w:rsidR="002632F6" w:rsidRPr="007527A1">
          <w:rPr>
            <w:rFonts w:ascii="Arial" w:hAnsi="Arial" w:cs="Arial"/>
            <w:noProof/>
            <w:webHidden/>
          </w:rPr>
          <w:fldChar w:fldCharType="end"/>
        </w:r>
      </w:hyperlink>
    </w:p>
    <w:p w14:paraId="6231F7CC" w14:textId="70C9E5E6" w:rsidR="002632F6" w:rsidRPr="007527A1" w:rsidRDefault="00000000">
      <w:pPr>
        <w:pStyle w:val="TOC1"/>
        <w:tabs>
          <w:tab w:val="right" w:leader="dot" w:pos="9350"/>
        </w:tabs>
        <w:rPr>
          <w:rFonts w:ascii="Arial" w:eastAsiaTheme="minorEastAsia" w:hAnsi="Arial" w:cs="Arial"/>
          <w:noProof/>
        </w:rPr>
      </w:pPr>
      <w:hyperlink w:anchor="_Toc46509183" w:history="1">
        <w:r w:rsidR="002632F6" w:rsidRPr="007527A1">
          <w:rPr>
            <w:rStyle w:val="Hyperlink"/>
            <w:rFonts w:ascii="Arial" w:eastAsia="Times New Roman" w:hAnsi="Arial" w:cs="Arial"/>
            <w:noProof/>
          </w:rPr>
          <w:t>Installation Instructions</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_Toc46509183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2</w:t>
        </w:r>
        <w:r w:rsidR="002632F6" w:rsidRPr="007527A1">
          <w:rPr>
            <w:rFonts w:ascii="Arial" w:hAnsi="Arial" w:cs="Arial"/>
            <w:noProof/>
            <w:webHidden/>
          </w:rPr>
          <w:fldChar w:fldCharType="end"/>
        </w:r>
      </w:hyperlink>
    </w:p>
    <w:p w14:paraId="23227326" w14:textId="539284AC" w:rsidR="002632F6" w:rsidRPr="007527A1" w:rsidRDefault="00000000">
      <w:pPr>
        <w:pStyle w:val="TOC1"/>
        <w:tabs>
          <w:tab w:val="right" w:leader="dot" w:pos="9350"/>
        </w:tabs>
        <w:rPr>
          <w:rFonts w:ascii="Arial" w:eastAsiaTheme="minorEastAsia" w:hAnsi="Arial" w:cs="Arial"/>
          <w:noProof/>
        </w:rPr>
      </w:pPr>
      <w:hyperlink w:anchor="_Toc46509188" w:history="1">
        <w:r w:rsidR="002632F6" w:rsidRPr="007527A1">
          <w:rPr>
            <w:rStyle w:val="Hyperlink"/>
            <w:rFonts w:ascii="Arial" w:eastAsia="Times New Roman" w:hAnsi="Arial" w:cs="Arial"/>
            <w:noProof/>
          </w:rPr>
          <w:t>Back-out Procedure</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_Toc46509188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2</w:t>
        </w:r>
        <w:r w:rsidR="002632F6" w:rsidRPr="007527A1">
          <w:rPr>
            <w:rFonts w:ascii="Arial" w:hAnsi="Arial" w:cs="Arial"/>
            <w:noProof/>
            <w:webHidden/>
          </w:rPr>
          <w:fldChar w:fldCharType="end"/>
        </w:r>
      </w:hyperlink>
    </w:p>
    <w:p w14:paraId="7BA83771" w14:textId="4F987142" w:rsidR="002632F6" w:rsidRPr="007527A1" w:rsidRDefault="00000000">
      <w:pPr>
        <w:pStyle w:val="TOC1"/>
        <w:tabs>
          <w:tab w:val="right" w:leader="dot" w:pos="9350"/>
        </w:tabs>
        <w:rPr>
          <w:rFonts w:ascii="Arial" w:eastAsiaTheme="minorEastAsia" w:hAnsi="Arial" w:cs="Arial"/>
          <w:noProof/>
        </w:rPr>
      </w:pPr>
      <w:hyperlink w:anchor="_Toc46509189" w:history="1">
        <w:r w:rsidR="002632F6" w:rsidRPr="007527A1">
          <w:rPr>
            <w:rStyle w:val="Hyperlink"/>
            <w:rFonts w:ascii="Arial" w:eastAsia="Times New Roman" w:hAnsi="Arial" w:cs="Arial"/>
            <w:noProof/>
          </w:rPr>
          <w:t>Back-out Strategy</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_Toc46509189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2</w:t>
        </w:r>
        <w:r w:rsidR="002632F6" w:rsidRPr="007527A1">
          <w:rPr>
            <w:rFonts w:ascii="Arial" w:hAnsi="Arial" w:cs="Arial"/>
            <w:noProof/>
            <w:webHidden/>
          </w:rPr>
          <w:fldChar w:fldCharType="end"/>
        </w:r>
      </w:hyperlink>
    </w:p>
    <w:p w14:paraId="7F63E48E" w14:textId="7A213B5B" w:rsidR="002632F6" w:rsidRPr="007527A1" w:rsidRDefault="00000000">
      <w:pPr>
        <w:pStyle w:val="TOC1"/>
        <w:tabs>
          <w:tab w:val="right" w:leader="dot" w:pos="9350"/>
        </w:tabs>
        <w:rPr>
          <w:rFonts w:ascii="Arial" w:eastAsiaTheme="minorEastAsia" w:hAnsi="Arial" w:cs="Arial"/>
          <w:noProof/>
        </w:rPr>
      </w:pPr>
      <w:hyperlink w:anchor="_Toc46509190" w:history="1">
        <w:r w:rsidR="002632F6" w:rsidRPr="007527A1">
          <w:rPr>
            <w:rStyle w:val="Hyperlink"/>
            <w:rFonts w:ascii="Arial" w:eastAsia="Times New Roman" w:hAnsi="Arial" w:cs="Arial"/>
            <w:noProof/>
          </w:rPr>
          <w:t>Back-out Considerations</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_Toc46509190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3</w:t>
        </w:r>
        <w:r w:rsidR="002632F6" w:rsidRPr="007527A1">
          <w:rPr>
            <w:rFonts w:ascii="Arial" w:hAnsi="Arial" w:cs="Arial"/>
            <w:noProof/>
            <w:webHidden/>
          </w:rPr>
          <w:fldChar w:fldCharType="end"/>
        </w:r>
      </w:hyperlink>
    </w:p>
    <w:p w14:paraId="36441B31" w14:textId="37AB87CE" w:rsidR="002632F6" w:rsidRPr="007527A1" w:rsidRDefault="00000000">
      <w:pPr>
        <w:pStyle w:val="TOC1"/>
        <w:tabs>
          <w:tab w:val="right" w:leader="dot" w:pos="9350"/>
        </w:tabs>
        <w:rPr>
          <w:rFonts w:ascii="Arial" w:eastAsiaTheme="minorEastAsia" w:hAnsi="Arial" w:cs="Arial"/>
          <w:noProof/>
        </w:rPr>
      </w:pPr>
      <w:hyperlink w:anchor="_Toc46509191" w:history="1">
        <w:r w:rsidR="002632F6" w:rsidRPr="007527A1">
          <w:rPr>
            <w:rStyle w:val="Hyperlink"/>
            <w:rFonts w:ascii="Arial" w:eastAsia="Times New Roman" w:hAnsi="Arial" w:cs="Arial"/>
            <w:noProof/>
          </w:rPr>
          <w:t>Back-out Criteria</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_Toc46509191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3</w:t>
        </w:r>
        <w:r w:rsidR="002632F6" w:rsidRPr="007527A1">
          <w:rPr>
            <w:rFonts w:ascii="Arial" w:hAnsi="Arial" w:cs="Arial"/>
            <w:noProof/>
            <w:webHidden/>
          </w:rPr>
          <w:fldChar w:fldCharType="end"/>
        </w:r>
      </w:hyperlink>
    </w:p>
    <w:p w14:paraId="6DD3E729" w14:textId="314C165E" w:rsidR="002632F6" w:rsidRPr="007527A1" w:rsidRDefault="00000000">
      <w:pPr>
        <w:pStyle w:val="TOC1"/>
        <w:tabs>
          <w:tab w:val="right" w:leader="dot" w:pos="9350"/>
        </w:tabs>
        <w:rPr>
          <w:rFonts w:ascii="Arial" w:eastAsiaTheme="minorEastAsia" w:hAnsi="Arial" w:cs="Arial"/>
          <w:noProof/>
        </w:rPr>
      </w:pPr>
      <w:hyperlink w:anchor="_Toc46509192" w:history="1">
        <w:r w:rsidR="002632F6" w:rsidRPr="007527A1">
          <w:rPr>
            <w:rStyle w:val="Hyperlink"/>
            <w:rFonts w:ascii="Arial" w:eastAsia="Times New Roman" w:hAnsi="Arial" w:cs="Arial"/>
            <w:noProof/>
          </w:rPr>
          <w:t>Back-out Risks</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_Toc46509192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3</w:t>
        </w:r>
        <w:r w:rsidR="002632F6" w:rsidRPr="007527A1">
          <w:rPr>
            <w:rFonts w:ascii="Arial" w:hAnsi="Arial" w:cs="Arial"/>
            <w:noProof/>
            <w:webHidden/>
          </w:rPr>
          <w:fldChar w:fldCharType="end"/>
        </w:r>
      </w:hyperlink>
    </w:p>
    <w:p w14:paraId="75581138" w14:textId="36149A85" w:rsidR="002632F6" w:rsidRPr="007527A1" w:rsidRDefault="00000000">
      <w:pPr>
        <w:pStyle w:val="TOC1"/>
        <w:tabs>
          <w:tab w:val="right" w:leader="dot" w:pos="9350"/>
        </w:tabs>
        <w:rPr>
          <w:rFonts w:ascii="Arial" w:eastAsiaTheme="minorEastAsia" w:hAnsi="Arial" w:cs="Arial"/>
          <w:noProof/>
        </w:rPr>
      </w:pPr>
      <w:hyperlink w:anchor="_Toc46509193" w:history="1">
        <w:r w:rsidR="002632F6" w:rsidRPr="007527A1">
          <w:rPr>
            <w:rStyle w:val="Hyperlink"/>
            <w:rFonts w:ascii="Arial" w:eastAsia="Times New Roman" w:hAnsi="Arial" w:cs="Arial"/>
            <w:noProof/>
          </w:rPr>
          <w:t>Authority for Back-out</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_Toc46509193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4</w:t>
        </w:r>
        <w:r w:rsidR="002632F6" w:rsidRPr="007527A1">
          <w:rPr>
            <w:rFonts w:ascii="Arial" w:hAnsi="Arial" w:cs="Arial"/>
            <w:noProof/>
            <w:webHidden/>
          </w:rPr>
          <w:fldChar w:fldCharType="end"/>
        </w:r>
      </w:hyperlink>
    </w:p>
    <w:p w14:paraId="4E997EF7" w14:textId="63C06CEC" w:rsidR="002632F6" w:rsidRPr="007527A1" w:rsidRDefault="00000000">
      <w:pPr>
        <w:pStyle w:val="TOC1"/>
        <w:tabs>
          <w:tab w:val="right" w:leader="dot" w:pos="9350"/>
        </w:tabs>
        <w:rPr>
          <w:rFonts w:ascii="Arial" w:eastAsiaTheme="minorEastAsia" w:hAnsi="Arial" w:cs="Arial"/>
          <w:noProof/>
        </w:rPr>
      </w:pPr>
      <w:hyperlink w:anchor="_Toc46509194" w:history="1">
        <w:r w:rsidR="002632F6" w:rsidRPr="007527A1">
          <w:rPr>
            <w:rStyle w:val="Hyperlink"/>
            <w:rFonts w:ascii="Arial" w:eastAsia="Times New Roman" w:hAnsi="Arial" w:cs="Arial"/>
            <w:noProof/>
          </w:rPr>
          <w:t>Back-out Summary</w:t>
        </w:r>
        <w:r w:rsidR="002632F6" w:rsidRPr="007527A1">
          <w:rPr>
            <w:rFonts w:ascii="Arial" w:hAnsi="Arial" w:cs="Arial"/>
            <w:noProof/>
            <w:webHidden/>
          </w:rPr>
          <w:tab/>
        </w:r>
        <w:r w:rsidR="002632F6" w:rsidRPr="007527A1">
          <w:rPr>
            <w:rFonts w:ascii="Arial" w:hAnsi="Arial" w:cs="Arial"/>
            <w:noProof/>
            <w:webHidden/>
          </w:rPr>
          <w:fldChar w:fldCharType="begin"/>
        </w:r>
        <w:r w:rsidR="002632F6" w:rsidRPr="007527A1">
          <w:rPr>
            <w:rFonts w:ascii="Arial" w:hAnsi="Arial" w:cs="Arial"/>
            <w:noProof/>
            <w:webHidden/>
          </w:rPr>
          <w:instrText xml:space="preserve"> PAGEREF _Toc46509194 \h </w:instrText>
        </w:r>
        <w:r w:rsidR="002632F6" w:rsidRPr="007527A1">
          <w:rPr>
            <w:rFonts w:ascii="Arial" w:hAnsi="Arial" w:cs="Arial"/>
            <w:noProof/>
            <w:webHidden/>
          </w:rPr>
        </w:r>
        <w:r w:rsidR="002632F6" w:rsidRPr="007527A1">
          <w:rPr>
            <w:rFonts w:ascii="Arial" w:hAnsi="Arial" w:cs="Arial"/>
            <w:noProof/>
            <w:webHidden/>
          </w:rPr>
          <w:fldChar w:fldCharType="separate"/>
        </w:r>
        <w:r w:rsidR="00A854A7">
          <w:rPr>
            <w:rFonts w:ascii="Arial" w:hAnsi="Arial" w:cs="Arial"/>
            <w:noProof/>
            <w:webHidden/>
          </w:rPr>
          <w:t>4</w:t>
        </w:r>
        <w:r w:rsidR="002632F6" w:rsidRPr="007527A1">
          <w:rPr>
            <w:rFonts w:ascii="Arial" w:hAnsi="Arial" w:cs="Arial"/>
            <w:noProof/>
            <w:webHidden/>
          </w:rPr>
          <w:fldChar w:fldCharType="end"/>
        </w:r>
      </w:hyperlink>
    </w:p>
    <w:p w14:paraId="4B762DC2" w14:textId="71A899AD" w:rsidR="00375F68" w:rsidRPr="007527A1" w:rsidRDefault="00142DB5" w:rsidP="00375F68">
      <w:pPr>
        <w:spacing w:after="0" w:line="240" w:lineRule="auto"/>
        <w:rPr>
          <w:rFonts w:ascii="Arial" w:eastAsia="Times New Roman" w:hAnsi="Arial" w:cs="Arial"/>
          <w:sz w:val="24"/>
          <w:szCs w:val="20"/>
        </w:rPr>
      </w:pPr>
      <w:r w:rsidRPr="007527A1">
        <w:rPr>
          <w:rFonts w:ascii="Arial" w:eastAsia="Times New Roman" w:hAnsi="Arial" w:cs="Arial"/>
          <w:sz w:val="24"/>
          <w:szCs w:val="20"/>
        </w:rPr>
        <w:fldChar w:fldCharType="end"/>
      </w:r>
    </w:p>
    <w:p w14:paraId="0FC642B2" w14:textId="6483ED49" w:rsidR="00375F68" w:rsidRPr="007527A1" w:rsidRDefault="00375F68" w:rsidP="00375F68">
      <w:pPr>
        <w:spacing w:after="0" w:line="240" w:lineRule="auto"/>
        <w:rPr>
          <w:rFonts w:ascii="Arial" w:eastAsia="Times New Roman" w:hAnsi="Arial" w:cs="Arial"/>
          <w:b/>
          <w:bCs/>
          <w:sz w:val="24"/>
          <w:szCs w:val="20"/>
        </w:rPr>
      </w:pPr>
      <w:r w:rsidRPr="007527A1">
        <w:rPr>
          <w:rFonts w:ascii="Arial" w:eastAsia="Times New Roman" w:hAnsi="Arial" w:cs="Arial"/>
          <w:b/>
          <w:bCs/>
          <w:sz w:val="24"/>
          <w:szCs w:val="20"/>
        </w:rPr>
        <w:t xml:space="preserve">© </w:t>
      </w:r>
      <w:r w:rsidR="00D918DA" w:rsidRPr="007527A1">
        <w:rPr>
          <w:rFonts w:ascii="Arial" w:eastAsia="Times New Roman" w:hAnsi="Arial" w:cs="Arial"/>
          <w:b/>
          <w:bCs/>
          <w:sz w:val="24"/>
          <w:szCs w:val="20"/>
        </w:rPr>
        <w:t>202</w:t>
      </w:r>
      <w:r w:rsidR="00B2710F" w:rsidRPr="007527A1">
        <w:rPr>
          <w:rFonts w:ascii="Arial" w:eastAsia="Times New Roman" w:hAnsi="Arial" w:cs="Arial"/>
          <w:b/>
          <w:bCs/>
          <w:sz w:val="24"/>
          <w:szCs w:val="20"/>
        </w:rPr>
        <w:t>3</w:t>
      </w:r>
      <w:r w:rsidRPr="007527A1">
        <w:rPr>
          <w:rFonts w:ascii="Arial" w:eastAsia="Times New Roman" w:hAnsi="Arial" w:cs="Arial"/>
          <w:b/>
          <w:bCs/>
          <w:sz w:val="24"/>
          <w:szCs w:val="20"/>
        </w:rPr>
        <w:t xml:space="preserve"> Document Storage Systems, Inc. </w:t>
      </w:r>
    </w:p>
    <w:p w14:paraId="43F96AA0" w14:textId="3D32A35F" w:rsidR="00375F68" w:rsidRPr="007527A1" w:rsidRDefault="00375F68" w:rsidP="00375F68">
      <w:pPr>
        <w:spacing w:after="0" w:line="240" w:lineRule="auto"/>
        <w:rPr>
          <w:rFonts w:ascii="Arial" w:eastAsia="Times New Roman" w:hAnsi="Arial" w:cs="Arial"/>
          <w:sz w:val="24"/>
          <w:szCs w:val="20"/>
        </w:rPr>
      </w:pPr>
      <w:r w:rsidRPr="007527A1">
        <w:rPr>
          <w:rFonts w:ascii="Arial" w:eastAsia="Times New Roman" w:hAnsi="Arial" w:cs="Arial"/>
          <w:b/>
          <w:bCs/>
          <w:sz w:val="24"/>
          <w:szCs w:val="20"/>
        </w:rPr>
        <w:br w:type="page"/>
      </w:r>
    </w:p>
    <w:p w14:paraId="527C4C4C" w14:textId="7DB3AF6F" w:rsidR="00375F68" w:rsidRPr="007527A1" w:rsidRDefault="00375F68" w:rsidP="00375F68">
      <w:pPr>
        <w:spacing w:after="0" w:line="240" w:lineRule="auto"/>
        <w:outlineLvl w:val="0"/>
        <w:rPr>
          <w:rFonts w:ascii="Arial" w:eastAsia="Times New Roman" w:hAnsi="Arial" w:cs="Arial"/>
          <w:color w:val="0000FF"/>
          <w:sz w:val="36"/>
          <w:szCs w:val="20"/>
        </w:rPr>
      </w:pPr>
      <w:bookmarkStart w:id="1" w:name="_Toc29232391"/>
      <w:bookmarkStart w:id="2" w:name="_Toc46509181"/>
      <w:r w:rsidRPr="007527A1">
        <w:rPr>
          <w:rFonts w:ascii="Arial" w:eastAsia="Times New Roman" w:hAnsi="Arial" w:cs="Arial"/>
          <w:color w:val="0000FF"/>
          <w:sz w:val="36"/>
          <w:szCs w:val="20"/>
        </w:rPr>
        <w:lastRenderedPageBreak/>
        <w:t>Pre-Installation Considerations</w:t>
      </w:r>
      <w:bookmarkEnd w:id="1"/>
      <w:bookmarkEnd w:id="2"/>
    </w:p>
    <w:p w14:paraId="2FADF0C8" w14:textId="77777777" w:rsidR="00485E80" w:rsidRPr="007527A1" w:rsidRDefault="00485E80" w:rsidP="00485E80">
      <w:pPr>
        <w:spacing w:after="0" w:line="240" w:lineRule="auto"/>
        <w:rPr>
          <w:rFonts w:ascii="Arial" w:eastAsia="Times New Roman" w:hAnsi="Arial" w:cs="Arial"/>
          <w:sz w:val="24"/>
          <w:szCs w:val="20"/>
        </w:rPr>
      </w:pPr>
    </w:p>
    <w:p w14:paraId="151686C5" w14:textId="7E9B021C" w:rsidR="0033591C" w:rsidRDefault="0002535C" w:rsidP="0033591C">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This release of DRM Plus consists </w:t>
      </w:r>
      <w:r w:rsidR="00294798">
        <w:rPr>
          <w:rFonts w:ascii="Arial" w:eastAsia="Times New Roman" w:hAnsi="Arial" w:cs="Arial"/>
          <w:sz w:val="24"/>
          <w:szCs w:val="24"/>
        </w:rPr>
        <w:t>only of a GUI executable.</w:t>
      </w:r>
    </w:p>
    <w:p w14:paraId="2F59A047" w14:textId="53E3487A" w:rsidR="002705E2" w:rsidRDefault="002705E2" w:rsidP="0033591C">
      <w:pPr>
        <w:spacing w:after="0" w:line="240" w:lineRule="auto"/>
        <w:rPr>
          <w:rFonts w:ascii="Arial" w:eastAsia="Times New Roman" w:hAnsi="Arial" w:cs="Arial"/>
          <w:sz w:val="24"/>
          <w:szCs w:val="24"/>
        </w:rPr>
      </w:pPr>
    </w:p>
    <w:p w14:paraId="431CAA02"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b/>
          <w:bCs/>
          <w:sz w:val="24"/>
          <w:szCs w:val="24"/>
        </w:rPr>
      </w:pPr>
      <w:r w:rsidRPr="00724F9D">
        <w:rPr>
          <w:rFonts w:ascii="Arial" w:eastAsia="Times New Roman" w:hAnsi="Arial" w:cs="Arial"/>
          <w:b/>
          <w:bCs/>
          <w:sz w:val="24"/>
          <w:szCs w:val="24"/>
        </w:rPr>
        <w:t>****NOTE****</w:t>
      </w:r>
    </w:p>
    <w:p w14:paraId="3DB2F1BF"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sz w:val="24"/>
          <w:szCs w:val="24"/>
        </w:rPr>
      </w:pPr>
    </w:p>
    <w:p w14:paraId="14F0F478"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sz w:val="24"/>
          <w:szCs w:val="24"/>
        </w:rPr>
      </w:pPr>
      <w:r w:rsidRPr="00724F9D">
        <w:rPr>
          <w:rFonts w:ascii="Arial" w:eastAsia="Times New Roman" w:hAnsi="Arial" w:cs="Arial"/>
          <w:sz w:val="24"/>
          <w:szCs w:val="24"/>
        </w:rPr>
        <w:t xml:space="preserve">DENT*1.2*88 is to be nationally released to all VAMCs using DRM Plus. </w:t>
      </w:r>
    </w:p>
    <w:p w14:paraId="7ADF6F64"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sz w:val="24"/>
          <w:szCs w:val="24"/>
        </w:rPr>
      </w:pPr>
    </w:p>
    <w:p w14:paraId="68C13A53"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sz w:val="24"/>
          <w:szCs w:val="24"/>
        </w:rPr>
      </w:pPr>
      <w:r w:rsidRPr="00724F9D">
        <w:rPr>
          <w:rFonts w:ascii="Arial" w:eastAsia="Times New Roman" w:hAnsi="Arial" w:cs="Arial"/>
          <w:sz w:val="24"/>
          <w:szCs w:val="24"/>
        </w:rPr>
        <w:t>VAMCs using eDRM (Cerner) should NOT install the updated executable released with this patch.</w:t>
      </w:r>
    </w:p>
    <w:p w14:paraId="57E76AAD"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b/>
          <w:bCs/>
          <w:sz w:val="24"/>
          <w:szCs w:val="24"/>
        </w:rPr>
      </w:pPr>
    </w:p>
    <w:p w14:paraId="63F45798" w14:textId="77777777" w:rsidR="002705E2" w:rsidRPr="00724F9D" w:rsidRDefault="002705E2" w:rsidP="002705E2">
      <w:pPr>
        <w:tabs>
          <w:tab w:val="left" w:pos="720"/>
          <w:tab w:val="center" w:pos="4680"/>
          <w:tab w:val="right" w:pos="9360"/>
        </w:tabs>
        <w:spacing w:after="0" w:line="240" w:lineRule="auto"/>
        <w:rPr>
          <w:rFonts w:ascii="Arial" w:eastAsia="Times New Roman" w:hAnsi="Arial" w:cs="Arial"/>
          <w:b/>
          <w:bCs/>
          <w:sz w:val="24"/>
          <w:szCs w:val="24"/>
        </w:rPr>
      </w:pPr>
      <w:r w:rsidRPr="00724F9D">
        <w:rPr>
          <w:rFonts w:ascii="Arial" w:eastAsia="Times New Roman" w:hAnsi="Arial" w:cs="Arial"/>
          <w:b/>
          <w:bCs/>
          <w:sz w:val="24"/>
          <w:szCs w:val="24"/>
        </w:rPr>
        <w:t>************</w:t>
      </w:r>
    </w:p>
    <w:p w14:paraId="1204285B" w14:textId="109528B0" w:rsidR="00375F68" w:rsidRPr="007527A1" w:rsidRDefault="00375F68" w:rsidP="00375F68">
      <w:pPr>
        <w:spacing w:after="0" w:line="240" w:lineRule="auto"/>
        <w:ind w:left="720" w:hanging="720"/>
        <w:outlineLvl w:val="0"/>
        <w:rPr>
          <w:rFonts w:ascii="Arial" w:eastAsia="Times New Roman" w:hAnsi="Arial" w:cs="Arial"/>
          <w:color w:val="0000FF"/>
          <w:sz w:val="36"/>
          <w:szCs w:val="20"/>
        </w:rPr>
      </w:pPr>
      <w:bookmarkStart w:id="3" w:name="_Toc29232392"/>
      <w:bookmarkStart w:id="4" w:name="_Toc46509182"/>
      <w:r w:rsidRPr="007527A1">
        <w:rPr>
          <w:rFonts w:ascii="Arial" w:eastAsia="Times New Roman" w:hAnsi="Arial" w:cs="Arial"/>
          <w:color w:val="0000FF"/>
          <w:sz w:val="36"/>
          <w:szCs w:val="20"/>
        </w:rPr>
        <w:t>Installation Procedure</w:t>
      </w:r>
      <w:bookmarkEnd w:id="3"/>
      <w:bookmarkEnd w:id="4"/>
    </w:p>
    <w:p w14:paraId="448CEB1F" w14:textId="77777777" w:rsidR="00375F68" w:rsidRPr="007527A1" w:rsidRDefault="00375F68" w:rsidP="00375F68">
      <w:pPr>
        <w:spacing w:after="0" w:line="240" w:lineRule="auto"/>
        <w:rPr>
          <w:rFonts w:ascii="Arial" w:eastAsia="Times New Roman" w:hAnsi="Arial" w:cs="Arial"/>
          <w:sz w:val="24"/>
          <w:szCs w:val="20"/>
        </w:rPr>
      </w:pPr>
    </w:p>
    <w:p w14:paraId="7DC50726" w14:textId="2D06CA0E" w:rsidR="00122351" w:rsidRPr="007527A1" w:rsidRDefault="00375F68" w:rsidP="00375F68">
      <w:pPr>
        <w:spacing w:after="0" w:line="240" w:lineRule="auto"/>
        <w:rPr>
          <w:rFonts w:ascii="Arial" w:eastAsia="Times New Roman" w:hAnsi="Arial" w:cs="Arial"/>
          <w:sz w:val="24"/>
          <w:szCs w:val="24"/>
        </w:rPr>
      </w:pPr>
      <w:r w:rsidRPr="007527A1">
        <w:rPr>
          <w:rFonts w:ascii="Arial" w:eastAsia="Times New Roman" w:hAnsi="Arial" w:cs="Arial"/>
          <w:sz w:val="24"/>
          <w:szCs w:val="24"/>
        </w:rPr>
        <w:t>The DENT*1.2</w:t>
      </w:r>
      <w:r w:rsidR="00B2710F" w:rsidRPr="007527A1">
        <w:rPr>
          <w:rFonts w:ascii="Arial" w:eastAsia="Times New Roman" w:hAnsi="Arial" w:cs="Arial"/>
          <w:sz w:val="24"/>
          <w:szCs w:val="24"/>
        </w:rPr>
        <w:t>*</w:t>
      </w:r>
      <w:r w:rsidR="007914E3">
        <w:rPr>
          <w:rFonts w:ascii="Arial" w:eastAsia="Times New Roman" w:hAnsi="Arial" w:cs="Arial"/>
          <w:sz w:val="24"/>
          <w:szCs w:val="24"/>
        </w:rPr>
        <w:t>88</w:t>
      </w:r>
      <w:r w:rsidRPr="007527A1">
        <w:rPr>
          <w:rFonts w:ascii="Arial" w:eastAsia="Times New Roman" w:hAnsi="Arial" w:cs="Arial"/>
          <w:sz w:val="24"/>
          <w:szCs w:val="24"/>
        </w:rPr>
        <w:t xml:space="preserve"> patch is </w:t>
      </w:r>
      <w:r w:rsidR="00294798">
        <w:rPr>
          <w:rFonts w:ascii="Arial" w:eastAsia="Times New Roman" w:hAnsi="Arial" w:cs="Arial"/>
          <w:sz w:val="24"/>
          <w:szCs w:val="24"/>
        </w:rPr>
        <w:t>available on Forum. The DRM Plus GUI and documentation are available at the following location:</w:t>
      </w:r>
      <w:r w:rsidRPr="007527A1">
        <w:rPr>
          <w:rFonts w:ascii="Arial" w:eastAsia="Times New Roman" w:hAnsi="Arial" w:cs="Arial"/>
          <w:sz w:val="24"/>
          <w:szCs w:val="24"/>
        </w:rPr>
        <w:t xml:space="preserve"> </w:t>
      </w:r>
    </w:p>
    <w:p w14:paraId="27187C5A" w14:textId="156EFDEE" w:rsidR="00122351" w:rsidRPr="007527A1" w:rsidRDefault="00122351" w:rsidP="00375F68">
      <w:pPr>
        <w:spacing w:after="0" w:line="240" w:lineRule="auto"/>
        <w:rPr>
          <w:rFonts w:ascii="Arial" w:eastAsia="Times New Roman" w:hAnsi="Arial" w:cs="Arial"/>
          <w:sz w:val="24"/>
          <w:szCs w:val="24"/>
        </w:rPr>
      </w:pPr>
    </w:p>
    <w:p w14:paraId="5E104F2D" w14:textId="7E4BC2F2" w:rsidR="00345D74" w:rsidRPr="007527A1" w:rsidRDefault="00345D74" w:rsidP="00375F68">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The ZIP file may be obtained at: </w:t>
      </w:r>
    </w:p>
    <w:p w14:paraId="3B82B99F" w14:textId="77777777" w:rsidR="00107B14" w:rsidRPr="007527A1" w:rsidRDefault="00107B14" w:rsidP="00375F68">
      <w:pPr>
        <w:spacing w:after="0" w:line="240" w:lineRule="auto"/>
        <w:rPr>
          <w:rFonts w:ascii="Arial" w:eastAsia="Times New Roman" w:hAnsi="Arial" w:cs="Arial"/>
          <w:sz w:val="24"/>
          <w:szCs w:val="24"/>
        </w:rPr>
      </w:pPr>
    </w:p>
    <w:p w14:paraId="09D3F933" w14:textId="04C0C704" w:rsidR="00345D74" w:rsidRPr="007527A1" w:rsidRDefault="00345D74" w:rsidP="00375F68">
      <w:pPr>
        <w:spacing w:after="0" w:line="240" w:lineRule="auto"/>
        <w:rPr>
          <w:rFonts w:ascii="Arial" w:eastAsia="Times New Roman" w:hAnsi="Arial" w:cs="Arial"/>
          <w:sz w:val="24"/>
          <w:szCs w:val="24"/>
        </w:rPr>
      </w:pPr>
      <w:r w:rsidRPr="007527A1">
        <w:rPr>
          <w:rFonts w:ascii="Arial" w:eastAsia="Times New Roman" w:hAnsi="Arial" w:cs="Arial"/>
          <w:sz w:val="24"/>
          <w:szCs w:val="24"/>
        </w:rPr>
        <w:t>/srv/vista/patches/SOFTWARE/DENT_1_2_</w:t>
      </w:r>
      <w:r w:rsidR="007914E3">
        <w:rPr>
          <w:rFonts w:ascii="Arial" w:eastAsia="Times New Roman" w:hAnsi="Arial" w:cs="Arial"/>
          <w:sz w:val="24"/>
          <w:szCs w:val="24"/>
        </w:rPr>
        <w:t>88</w:t>
      </w:r>
      <w:r w:rsidRPr="007527A1">
        <w:rPr>
          <w:rFonts w:ascii="Arial" w:eastAsia="Times New Roman" w:hAnsi="Arial" w:cs="Arial"/>
          <w:sz w:val="24"/>
          <w:szCs w:val="24"/>
        </w:rPr>
        <w:t>.ZIP</w:t>
      </w:r>
    </w:p>
    <w:p w14:paraId="344CEF49" w14:textId="77777777" w:rsidR="00345D74" w:rsidRPr="007527A1" w:rsidRDefault="00345D74" w:rsidP="00375F68">
      <w:pPr>
        <w:spacing w:after="0" w:line="240" w:lineRule="auto"/>
        <w:rPr>
          <w:rFonts w:ascii="Arial" w:eastAsia="Times New Roman" w:hAnsi="Arial" w:cs="Arial"/>
          <w:sz w:val="24"/>
          <w:szCs w:val="24"/>
        </w:rPr>
      </w:pPr>
    </w:p>
    <w:p w14:paraId="52FC5D38" w14:textId="7B3CE949" w:rsidR="003561B5" w:rsidRPr="007527A1" w:rsidRDefault="00122351" w:rsidP="00375F68">
      <w:pPr>
        <w:spacing w:after="0" w:line="240" w:lineRule="auto"/>
        <w:rPr>
          <w:rFonts w:ascii="Arial" w:eastAsia="Times New Roman" w:hAnsi="Arial" w:cs="Arial"/>
          <w:sz w:val="24"/>
          <w:szCs w:val="24"/>
        </w:rPr>
      </w:pPr>
      <w:r w:rsidRPr="007527A1">
        <w:rPr>
          <w:rFonts w:ascii="Arial" w:eastAsia="Times New Roman" w:hAnsi="Arial" w:cs="Arial"/>
          <w:sz w:val="24"/>
          <w:szCs w:val="24"/>
        </w:rPr>
        <w:t>D</w:t>
      </w:r>
      <w:r w:rsidR="00375F68" w:rsidRPr="007527A1">
        <w:rPr>
          <w:rFonts w:ascii="Arial" w:eastAsia="Times New Roman" w:hAnsi="Arial" w:cs="Arial"/>
          <w:sz w:val="24"/>
          <w:szCs w:val="24"/>
        </w:rPr>
        <w:t xml:space="preserve">ocumentation </w:t>
      </w:r>
      <w:r w:rsidR="003561B5" w:rsidRPr="007527A1">
        <w:rPr>
          <w:rFonts w:ascii="Arial" w:eastAsia="Times New Roman" w:hAnsi="Arial" w:cs="Arial"/>
          <w:sz w:val="24"/>
          <w:szCs w:val="24"/>
        </w:rPr>
        <w:t>describing the details is included in this release. Documentation can be found on the VA Software Documentation Library (VDL) at: https//ww.va.gov/vdl/</w:t>
      </w:r>
    </w:p>
    <w:p w14:paraId="1608DE94" w14:textId="7199B3C4" w:rsidR="00375F68" w:rsidRPr="007527A1" w:rsidRDefault="00375F68" w:rsidP="00375F68">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 </w:t>
      </w:r>
    </w:p>
    <w:p w14:paraId="15C92CA6" w14:textId="77777777"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The documentation includes:</w:t>
      </w:r>
    </w:p>
    <w:p w14:paraId="61C2A38F" w14:textId="77777777" w:rsidR="00D372E9" w:rsidRPr="007527A1" w:rsidRDefault="00D372E9" w:rsidP="00D372E9">
      <w:pPr>
        <w:spacing w:after="0" w:line="240" w:lineRule="auto"/>
        <w:rPr>
          <w:rFonts w:ascii="Arial" w:eastAsia="Times New Roman" w:hAnsi="Arial" w:cs="Arial"/>
          <w:sz w:val="24"/>
          <w:szCs w:val="24"/>
        </w:rPr>
      </w:pPr>
    </w:p>
    <w:p w14:paraId="03099B31" w14:textId="7442DBFE"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File Description                </w:t>
      </w:r>
      <w:r w:rsidRPr="007527A1">
        <w:rPr>
          <w:rFonts w:ascii="Arial" w:eastAsia="Times New Roman" w:hAnsi="Arial" w:cs="Arial"/>
          <w:sz w:val="24"/>
          <w:szCs w:val="24"/>
        </w:rPr>
        <w:tab/>
        <w:t>File Name</w:t>
      </w:r>
      <w:r w:rsidRPr="007527A1">
        <w:rPr>
          <w:rFonts w:ascii="Arial" w:eastAsia="Times New Roman" w:hAnsi="Arial" w:cs="Arial"/>
          <w:sz w:val="24"/>
          <w:szCs w:val="24"/>
        </w:rPr>
        <w:tab/>
      </w:r>
      <w:r w:rsidRPr="007527A1">
        <w:rPr>
          <w:rFonts w:ascii="Arial" w:eastAsia="Times New Roman" w:hAnsi="Arial" w:cs="Arial"/>
          <w:sz w:val="24"/>
          <w:szCs w:val="24"/>
        </w:rPr>
        <w:tab/>
      </w:r>
      <w:r w:rsidRPr="007527A1">
        <w:rPr>
          <w:rFonts w:ascii="Arial" w:eastAsia="Times New Roman" w:hAnsi="Arial" w:cs="Arial"/>
          <w:sz w:val="24"/>
          <w:szCs w:val="24"/>
        </w:rPr>
        <w:tab/>
        <w:t>FTP Mode</w:t>
      </w:r>
    </w:p>
    <w:p w14:paraId="22934C0B" w14:textId="715D6291"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Dental ZIP file</w:t>
      </w:r>
      <w:r w:rsidRPr="007527A1">
        <w:rPr>
          <w:rFonts w:ascii="Arial" w:eastAsia="Times New Roman" w:hAnsi="Arial" w:cs="Arial"/>
          <w:sz w:val="24"/>
          <w:szCs w:val="24"/>
        </w:rPr>
        <w:tab/>
        <w:t xml:space="preserve">    </w:t>
      </w:r>
      <w:r w:rsidRPr="007527A1">
        <w:rPr>
          <w:rFonts w:ascii="Arial" w:eastAsia="Times New Roman" w:hAnsi="Arial" w:cs="Arial"/>
          <w:sz w:val="24"/>
          <w:szCs w:val="24"/>
        </w:rPr>
        <w:tab/>
        <w:t xml:space="preserve"> </w:t>
      </w:r>
      <w:r w:rsidRPr="007527A1">
        <w:rPr>
          <w:rFonts w:ascii="Arial" w:eastAsia="Times New Roman" w:hAnsi="Arial" w:cs="Arial"/>
          <w:sz w:val="24"/>
          <w:szCs w:val="24"/>
        </w:rPr>
        <w:tab/>
        <w:t>DENT_1_2_</w:t>
      </w:r>
      <w:r w:rsidR="007914E3">
        <w:rPr>
          <w:rFonts w:ascii="Arial" w:eastAsia="Times New Roman" w:hAnsi="Arial" w:cs="Arial"/>
          <w:sz w:val="24"/>
          <w:szCs w:val="24"/>
        </w:rPr>
        <w:t>88</w:t>
      </w:r>
      <w:r w:rsidRPr="007527A1">
        <w:rPr>
          <w:rFonts w:ascii="Arial" w:eastAsia="Times New Roman" w:hAnsi="Arial" w:cs="Arial"/>
          <w:sz w:val="24"/>
          <w:szCs w:val="24"/>
        </w:rPr>
        <w:t>.zip</w:t>
      </w:r>
      <w:r w:rsidRPr="007527A1">
        <w:rPr>
          <w:rFonts w:ascii="Arial" w:eastAsia="Times New Roman" w:hAnsi="Arial" w:cs="Arial"/>
          <w:sz w:val="24"/>
          <w:szCs w:val="24"/>
        </w:rPr>
        <w:tab/>
      </w:r>
      <w:r w:rsidRPr="007527A1">
        <w:rPr>
          <w:rFonts w:ascii="Arial" w:eastAsia="Times New Roman" w:hAnsi="Arial" w:cs="Arial"/>
          <w:sz w:val="24"/>
          <w:szCs w:val="24"/>
        </w:rPr>
        <w:tab/>
        <w:t>BINARY</w:t>
      </w:r>
    </w:p>
    <w:p w14:paraId="07D9000B" w14:textId="77777777" w:rsidR="00D372E9" w:rsidRPr="007527A1" w:rsidRDefault="00D372E9" w:rsidP="00D372E9">
      <w:pPr>
        <w:spacing w:after="0" w:line="240" w:lineRule="auto"/>
        <w:rPr>
          <w:rFonts w:ascii="Arial" w:eastAsia="Times New Roman" w:hAnsi="Arial" w:cs="Arial"/>
          <w:sz w:val="24"/>
          <w:szCs w:val="24"/>
        </w:rPr>
      </w:pPr>
    </w:p>
    <w:p w14:paraId="2AE35966" w14:textId="2F8FD36F"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The DENT_1_2_</w:t>
      </w:r>
      <w:r w:rsidR="007914E3">
        <w:rPr>
          <w:rFonts w:ascii="Arial" w:eastAsia="Times New Roman" w:hAnsi="Arial" w:cs="Arial"/>
          <w:sz w:val="24"/>
          <w:szCs w:val="24"/>
        </w:rPr>
        <w:t>88</w:t>
      </w:r>
      <w:r w:rsidRPr="007527A1">
        <w:rPr>
          <w:rFonts w:ascii="Arial" w:eastAsia="Times New Roman" w:hAnsi="Arial" w:cs="Arial"/>
          <w:sz w:val="24"/>
          <w:szCs w:val="24"/>
        </w:rPr>
        <w:t>.zip file contains the following files:</w:t>
      </w:r>
    </w:p>
    <w:p w14:paraId="6EE968C1" w14:textId="77777777" w:rsidR="00D372E9" w:rsidRPr="007527A1" w:rsidRDefault="00D372E9" w:rsidP="00D372E9">
      <w:pPr>
        <w:spacing w:after="0" w:line="240" w:lineRule="auto"/>
        <w:rPr>
          <w:rFonts w:ascii="Arial" w:eastAsia="Times New Roman" w:hAnsi="Arial" w:cs="Arial"/>
          <w:sz w:val="24"/>
          <w:szCs w:val="24"/>
        </w:rPr>
      </w:pPr>
    </w:p>
    <w:p w14:paraId="0B64B7FE" w14:textId="04F2D26E"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Title                         </w:t>
      </w:r>
      <w:r w:rsidRPr="007527A1">
        <w:rPr>
          <w:rFonts w:ascii="Arial" w:eastAsia="Times New Roman" w:hAnsi="Arial" w:cs="Arial"/>
          <w:sz w:val="24"/>
          <w:szCs w:val="24"/>
        </w:rPr>
        <w:tab/>
        <w:t xml:space="preserve">   </w:t>
      </w:r>
      <w:r w:rsidRPr="007527A1">
        <w:rPr>
          <w:rFonts w:ascii="Arial" w:eastAsia="Times New Roman" w:hAnsi="Arial" w:cs="Arial"/>
          <w:sz w:val="24"/>
          <w:szCs w:val="24"/>
        </w:rPr>
        <w:tab/>
      </w:r>
      <w:r w:rsidRPr="007527A1">
        <w:rPr>
          <w:rFonts w:ascii="Arial" w:eastAsia="Times New Roman" w:hAnsi="Arial" w:cs="Arial"/>
          <w:sz w:val="24"/>
          <w:szCs w:val="24"/>
        </w:rPr>
        <w:tab/>
        <w:t xml:space="preserve">   </w:t>
      </w:r>
      <w:r w:rsidRPr="007527A1">
        <w:rPr>
          <w:rFonts w:ascii="Arial" w:eastAsia="Times New Roman" w:hAnsi="Arial" w:cs="Arial"/>
          <w:sz w:val="24"/>
          <w:szCs w:val="24"/>
        </w:rPr>
        <w:tab/>
        <w:t xml:space="preserve">File Name               </w:t>
      </w:r>
      <w:r w:rsidRPr="007527A1">
        <w:rPr>
          <w:rFonts w:ascii="Arial" w:eastAsia="Times New Roman" w:hAnsi="Arial" w:cs="Arial"/>
          <w:sz w:val="24"/>
          <w:szCs w:val="24"/>
        </w:rPr>
        <w:tab/>
      </w:r>
      <w:r w:rsidRPr="007527A1">
        <w:rPr>
          <w:rFonts w:ascii="Arial" w:eastAsia="Times New Roman" w:hAnsi="Arial" w:cs="Arial"/>
          <w:sz w:val="24"/>
          <w:szCs w:val="24"/>
        </w:rPr>
        <w:tab/>
        <w:t>FTP Mode</w:t>
      </w:r>
    </w:p>
    <w:p w14:paraId="31F332C3" w14:textId="7F1B9648"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w:t>
      </w:r>
    </w:p>
    <w:p w14:paraId="59EF321D" w14:textId="4988AC8F"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DRM Plus Release Notes        </w:t>
      </w:r>
      <w:r w:rsidRPr="007527A1">
        <w:rPr>
          <w:rFonts w:ascii="Arial" w:eastAsia="Times New Roman" w:hAnsi="Arial" w:cs="Arial"/>
          <w:sz w:val="24"/>
          <w:szCs w:val="24"/>
        </w:rPr>
        <w:tab/>
        <w:t xml:space="preserve">   </w:t>
      </w:r>
      <w:r w:rsidRPr="007527A1">
        <w:rPr>
          <w:rFonts w:ascii="Arial" w:eastAsia="Times New Roman" w:hAnsi="Arial" w:cs="Arial"/>
          <w:sz w:val="24"/>
          <w:szCs w:val="24"/>
        </w:rPr>
        <w:tab/>
      </w:r>
      <w:r w:rsidR="00A44EB2" w:rsidRPr="007527A1">
        <w:rPr>
          <w:rFonts w:ascii="Arial" w:eastAsia="Times New Roman" w:hAnsi="Arial" w:cs="Arial"/>
          <w:sz w:val="24"/>
          <w:szCs w:val="24"/>
        </w:rPr>
        <w:t>DENT_1_2P</w:t>
      </w:r>
      <w:r w:rsidR="007914E3">
        <w:rPr>
          <w:rFonts w:ascii="Arial" w:eastAsia="Times New Roman" w:hAnsi="Arial" w:cs="Arial"/>
          <w:sz w:val="24"/>
          <w:szCs w:val="24"/>
        </w:rPr>
        <w:t>88</w:t>
      </w:r>
      <w:r w:rsidR="00A44EB2" w:rsidRPr="007527A1">
        <w:rPr>
          <w:rFonts w:ascii="Arial" w:eastAsia="Times New Roman" w:hAnsi="Arial" w:cs="Arial"/>
          <w:sz w:val="24"/>
          <w:szCs w:val="24"/>
        </w:rPr>
        <w:t>_RN</w:t>
      </w:r>
      <w:r w:rsidRPr="007527A1">
        <w:rPr>
          <w:rFonts w:ascii="Arial" w:eastAsia="Times New Roman" w:hAnsi="Arial" w:cs="Arial"/>
          <w:sz w:val="24"/>
          <w:szCs w:val="24"/>
        </w:rPr>
        <w:t xml:space="preserve">.pdf      </w:t>
      </w:r>
      <w:r w:rsidRPr="007527A1">
        <w:rPr>
          <w:rFonts w:ascii="Arial" w:eastAsia="Times New Roman" w:hAnsi="Arial" w:cs="Arial"/>
          <w:sz w:val="24"/>
          <w:szCs w:val="24"/>
        </w:rPr>
        <w:tab/>
        <w:t>Binary</w:t>
      </w:r>
    </w:p>
    <w:p w14:paraId="4862631E" w14:textId="03AD96FB"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DRM Plus Installation Guide   </w:t>
      </w:r>
      <w:r w:rsidRPr="007527A1">
        <w:rPr>
          <w:rFonts w:ascii="Arial" w:eastAsia="Times New Roman" w:hAnsi="Arial" w:cs="Arial"/>
          <w:sz w:val="24"/>
          <w:szCs w:val="24"/>
        </w:rPr>
        <w:tab/>
        <w:t xml:space="preserve">  </w:t>
      </w:r>
      <w:r w:rsidRPr="007527A1">
        <w:rPr>
          <w:rFonts w:ascii="Arial" w:eastAsia="Times New Roman" w:hAnsi="Arial" w:cs="Arial"/>
          <w:sz w:val="24"/>
          <w:szCs w:val="24"/>
        </w:rPr>
        <w:tab/>
      </w:r>
      <w:r w:rsidR="00A44EB2" w:rsidRPr="007527A1">
        <w:rPr>
          <w:rFonts w:ascii="Arial" w:eastAsia="Times New Roman" w:hAnsi="Arial" w:cs="Arial"/>
          <w:sz w:val="24"/>
          <w:szCs w:val="24"/>
        </w:rPr>
        <w:t>DENT_1_2P</w:t>
      </w:r>
      <w:r w:rsidR="007914E3">
        <w:rPr>
          <w:rFonts w:ascii="Arial" w:eastAsia="Times New Roman" w:hAnsi="Arial" w:cs="Arial"/>
          <w:sz w:val="24"/>
          <w:szCs w:val="24"/>
        </w:rPr>
        <w:t>88</w:t>
      </w:r>
      <w:r w:rsidR="00A44EB2" w:rsidRPr="007527A1">
        <w:rPr>
          <w:rFonts w:ascii="Arial" w:eastAsia="Times New Roman" w:hAnsi="Arial" w:cs="Arial"/>
          <w:sz w:val="24"/>
          <w:szCs w:val="24"/>
        </w:rPr>
        <w:t>_IG</w:t>
      </w:r>
      <w:r w:rsidRPr="007527A1">
        <w:rPr>
          <w:rFonts w:ascii="Arial" w:eastAsia="Times New Roman" w:hAnsi="Arial" w:cs="Arial"/>
          <w:sz w:val="24"/>
          <w:szCs w:val="24"/>
        </w:rPr>
        <w:t xml:space="preserve">.pdf      </w:t>
      </w:r>
      <w:r w:rsidRPr="007527A1">
        <w:rPr>
          <w:rFonts w:ascii="Arial" w:eastAsia="Times New Roman" w:hAnsi="Arial" w:cs="Arial"/>
          <w:sz w:val="24"/>
          <w:szCs w:val="24"/>
        </w:rPr>
        <w:tab/>
        <w:t>Binary</w:t>
      </w:r>
    </w:p>
    <w:p w14:paraId="018154E9" w14:textId="6BA3408D"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DRM Plus Technical Manual          </w:t>
      </w:r>
      <w:r w:rsidRPr="007527A1">
        <w:rPr>
          <w:rFonts w:ascii="Arial" w:eastAsia="Times New Roman" w:hAnsi="Arial" w:cs="Arial"/>
          <w:sz w:val="24"/>
          <w:szCs w:val="24"/>
        </w:rPr>
        <w:tab/>
      </w:r>
      <w:r w:rsidR="00A44EB2" w:rsidRPr="007527A1">
        <w:rPr>
          <w:rFonts w:ascii="Arial" w:eastAsia="Times New Roman" w:hAnsi="Arial" w:cs="Arial"/>
          <w:sz w:val="24"/>
          <w:szCs w:val="24"/>
        </w:rPr>
        <w:t>DENT_1_2P</w:t>
      </w:r>
      <w:r w:rsidR="007914E3">
        <w:rPr>
          <w:rFonts w:ascii="Arial" w:eastAsia="Times New Roman" w:hAnsi="Arial" w:cs="Arial"/>
          <w:sz w:val="24"/>
          <w:szCs w:val="24"/>
        </w:rPr>
        <w:t>88</w:t>
      </w:r>
      <w:r w:rsidR="00A44EB2" w:rsidRPr="007527A1">
        <w:rPr>
          <w:rFonts w:ascii="Arial" w:eastAsia="Times New Roman" w:hAnsi="Arial" w:cs="Arial"/>
          <w:sz w:val="24"/>
          <w:szCs w:val="24"/>
        </w:rPr>
        <w:t>_TM</w:t>
      </w:r>
      <w:r w:rsidRPr="007527A1">
        <w:rPr>
          <w:rFonts w:ascii="Arial" w:eastAsia="Times New Roman" w:hAnsi="Arial" w:cs="Arial"/>
          <w:sz w:val="24"/>
          <w:szCs w:val="24"/>
        </w:rPr>
        <w:t xml:space="preserve">.pdf      </w:t>
      </w:r>
      <w:r w:rsidRPr="007527A1">
        <w:rPr>
          <w:rFonts w:ascii="Arial" w:eastAsia="Times New Roman" w:hAnsi="Arial" w:cs="Arial"/>
          <w:sz w:val="24"/>
          <w:szCs w:val="24"/>
        </w:rPr>
        <w:tab/>
        <w:t>Binary</w:t>
      </w:r>
    </w:p>
    <w:p w14:paraId="59A32E68" w14:textId="77777777" w:rsidR="00D372E9" w:rsidRPr="007527A1"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DRM Deployment, Installation,</w:t>
      </w:r>
      <w:r w:rsidRPr="007527A1">
        <w:rPr>
          <w:rFonts w:ascii="Arial" w:eastAsia="Times New Roman" w:hAnsi="Arial" w:cs="Arial"/>
          <w:sz w:val="24"/>
          <w:szCs w:val="24"/>
        </w:rPr>
        <w:tab/>
      </w:r>
    </w:p>
    <w:p w14:paraId="1D902FF1" w14:textId="50A5869E" w:rsidR="00375F68" w:rsidRDefault="00D372E9" w:rsidP="00D372E9">
      <w:pPr>
        <w:spacing w:after="0" w:line="240" w:lineRule="auto"/>
        <w:rPr>
          <w:rFonts w:ascii="Arial" w:eastAsia="Times New Roman" w:hAnsi="Arial" w:cs="Arial"/>
          <w:sz w:val="24"/>
          <w:szCs w:val="24"/>
        </w:rPr>
      </w:pPr>
      <w:r w:rsidRPr="007527A1">
        <w:rPr>
          <w:rFonts w:ascii="Arial" w:eastAsia="Times New Roman" w:hAnsi="Arial" w:cs="Arial"/>
          <w:sz w:val="24"/>
          <w:szCs w:val="24"/>
        </w:rPr>
        <w:t xml:space="preserve">Backout &amp; Rollback Guide(DIBORG)   </w:t>
      </w:r>
      <w:r w:rsidRPr="007527A1">
        <w:rPr>
          <w:rFonts w:ascii="Arial" w:eastAsia="Times New Roman" w:hAnsi="Arial" w:cs="Arial"/>
          <w:sz w:val="24"/>
          <w:szCs w:val="24"/>
        </w:rPr>
        <w:tab/>
      </w:r>
      <w:r w:rsidR="00A44EB2" w:rsidRPr="007527A1">
        <w:rPr>
          <w:rFonts w:ascii="Arial" w:eastAsia="Times New Roman" w:hAnsi="Arial" w:cs="Arial"/>
          <w:sz w:val="24"/>
          <w:szCs w:val="24"/>
        </w:rPr>
        <w:t>DENT_1_2P</w:t>
      </w:r>
      <w:r w:rsidR="007914E3">
        <w:rPr>
          <w:rFonts w:ascii="Arial" w:eastAsia="Times New Roman" w:hAnsi="Arial" w:cs="Arial"/>
          <w:sz w:val="24"/>
          <w:szCs w:val="24"/>
        </w:rPr>
        <w:t>88</w:t>
      </w:r>
      <w:r w:rsidR="00A44EB2" w:rsidRPr="007527A1">
        <w:rPr>
          <w:rFonts w:ascii="Arial" w:eastAsia="Times New Roman" w:hAnsi="Arial" w:cs="Arial"/>
          <w:sz w:val="24"/>
          <w:szCs w:val="24"/>
        </w:rPr>
        <w:t>_DIBR</w:t>
      </w:r>
      <w:r w:rsidRPr="007527A1">
        <w:rPr>
          <w:rFonts w:ascii="Arial" w:eastAsia="Times New Roman" w:hAnsi="Arial" w:cs="Arial"/>
          <w:sz w:val="24"/>
          <w:szCs w:val="24"/>
        </w:rPr>
        <w:t xml:space="preserve">.pdf   </w:t>
      </w:r>
      <w:r w:rsidRPr="007527A1">
        <w:rPr>
          <w:rFonts w:ascii="Arial" w:eastAsia="Times New Roman" w:hAnsi="Arial" w:cs="Arial"/>
          <w:sz w:val="24"/>
          <w:szCs w:val="24"/>
        </w:rPr>
        <w:tab/>
        <w:t>Binary</w:t>
      </w:r>
    </w:p>
    <w:p w14:paraId="054A4AE3" w14:textId="0E279406" w:rsidR="00CD3186" w:rsidRDefault="00CD3186" w:rsidP="00D372E9">
      <w:pPr>
        <w:spacing w:after="0" w:line="240" w:lineRule="auto"/>
        <w:rPr>
          <w:rFonts w:ascii="Arial" w:eastAsia="Times New Roman" w:hAnsi="Arial" w:cs="Arial"/>
          <w:sz w:val="24"/>
          <w:szCs w:val="24"/>
        </w:rPr>
      </w:pPr>
    </w:p>
    <w:p w14:paraId="1F666E71" w14:textId="0710FC54" w:rsidR="00CD3186" w:rsidRDefault="00CD3186" w:rsidP="00D372E9">
      <w:pPr>
        <w:spacing w:after="0" w:line="240" w:lineRule="auto"/>
        <w:rPr>
          <w:rFonts w:ascii="Arial" w:eastAsia="Times New Roman" w:hAnsi="Arial" w:cs="Arial"/>
          <w:sz w:val="24"/>
          <w:szCs w:val="24"/>
        </w:rPr>
      </w:pPr>
      <w:r w:rsidRPr="00CD3186">
        <w:rPr>
          <w:rFonts w:ascii="Arial" w:eastAsia="Times New Roman" w:hAnsi="Arial" w:cs="Arial"/>
          <w:sz w:val="24"/>
          <w:szCs w:val="24"/>
        </w:rPr>
        <w:t>DRM Plus  (8.</w:t>
      </w:r>
      <w:r w:rsidR="007914E3">
        <w:rPr>
          <w:rFonts w:ascii="Arial" w:eastAsia="Times New Roman" w:hAnsi="Arial" w:cs="Arial"/>
          <w:sz w:val="24"/>
          <w:szCs w:val="24"/>
        </w:rPr>
        <w:t>8</w:t>
      </w:r>
      <w:r w:rsidRPr="00CD3186">
        <w:rPr>
          <w:rFonts w:ascii="Arial" w:eastAsia="Times New Roman" w:hAnsi="Arial" w:cs="Arial"/>
          <w:sz w:val="24"/>
          <w:szCs w:val="24"/>
        </w:rPr>
        <w:t>.0.</w:t>
      </w:r>
      <w:r w:rsidR="007914E3">
        <w:rPr>
          <w:rFonts w:ascii="Arial" w:eastAsia="Times New Roman" w:hAnsi="Arial" w:cs="Arial"/>
          <w:sz w:val="24"/>
          <w:szCs w:val="24"/>
        </w:rPr>
        <w:t>0</w:t>
      </w:r>
      <w:r w:rsidRPr="00CD3186">
        <w:rPr>
          <w:rFonts w:ascii="Arial" w:eastAsia="Times New Roman" w:hAnsi="Arial" w:cs="Arial"/>
          <w:sz w:val="24"/>
          <w:szCs w:val="24"/>
        </w:rPr>
        <w:t xml:space="preserve">)                </w:t>
      </w:r>
      <w:r w:rsidR="00A429D8">
        <w:rPr>
          <w:rFonts w:ascii="Arial" w:eastAsia="Times New Roman" w:hAnsi="Arial" w:cs="Arial"/>
          <w:sz w:val="24"/>
          <w:szCs w:val="24"/>
        </w:rPr>
        <w:t xml:space="preserve">                 </w:t>
      </w:r>
      <w:r w:rsidRPr="00CD3186">
        <w:rPr>
          <w:rFonts w:ascii="Arial" w:eastAsia="Times New Roman" w:hAnsi="Arial" w:cs="Arial"/>
          <w:sz w:val="24"/>
          <w:szCs w:val="24"/>
        </w:rPr>
        <w:t>dentalmrmtx.exe         Binary</w:t>
      </w:r>
    </w:p>
    <w:p w14:paraId="31ACE487" w14:textId="4E41EC04" w:rsidR="00294798" w:rsidRDefault="00294798" w:rsidP="00D372E9">
      <w:pPr>
        <w:spacing w:after="0" w:line="240" w:lineRule="auto"/>
        <w:rPr>
          <w:rFonts w:ascii="Arial" w:eastAsia="Times New Roman" w:hAnsi="Arial" w:cs="Arial"/>
          <w:sz w:val="24"/>
          <w:szCs w:val="24"/>
        </w:rPr>
      </w:pPr>
    </w:p>
    <w:p w14:paraId="575EC46F" w14:textId="77777777" w:rsidR="00294798" w:rsidRPr="00724F9D" w:rsidRDefault="00294798" w:rsidP="00294798">
      <w:pPr>
        <w:spacing w:after="0" w:line="240" w:lineRule="auto"/>
        <w:rPr>
          <w:rFonts w:ascii="Arial" w:eastAsia="Times New Roman" w:hAnsi="Arial" w:cs="Arial"/>
          <w:sz w:val="24"/>
          <w:szCs w:val="24"/>
        </w:rPr>
      </w:pPr>
      <w:r w:rsidRPr="00724F9D">
        <w:rPr>
          <w:rFonts w:ascii="Arial" w:eastAsia="Times New Roman" w:hAnsi="Arial" w:cs="Arial"/>
          <w:sz w:val="24"/>
          <w:szCs w:val="24"/>
        </w:rPr>
        <w:t>Patch Installation</w:t>
      </w:r>
    </w:p>
    <w:p w14:paraId="69A2C2E5" w14:textId="77777777" w:rsidR="00294798" w:rsidRPr="00724F9D" w:rsidRDefault="00294798" w:rsidP="00294798">
      <w:pPr>
        <w:spacing w:after="0" w:line="240" w:lineRule="auto"/>
        <w:rPr>
          <w:rFonts w:ascii="Arial" w:eastAsia="Times New Roman" w:hAnsi="Arial" w:cs="Arial"/>
          <w:sz w:val="24"/>
          <w:szCs w:val="24"/>
        </w:rPr>
      </w:pPr>
      <w:r w:rsidRPr="00724F9D">
        <w:rPr>
          <w:rFonts w:ascii="Arial" w:eastAsia="Times New Roman" w:hAnsi="Arial" w:cs="Arial"/>
          <w:sz w:val="24"/>
          <w:szCs w:val="24"/>
        </w:rPr>
        <w:t>==================</w:t>
      </w:r>
    </w:p>
    <w:p w14:paraId="241BAC9A" w14:textId="77777777" w:rsidR="00294798" w:rsidRPr="00724F9D" w:rsidRDefault="00294798" w:rsidP="00294798">
      <w:pPr>
        <w:spacing w:after="0" w:line="240" w:lineRule="auto"/>
        <w:rPr>
          <w:rFonts w:ascii="Arial" w:eastAsia="Times New Roman" w:hAnsi="Arial" w:cs="Arial"/>
          <w:sz w:val="24"/>
          <w:szCs w:val="24"/>
        </w:rPr>
      </w:pPr>
      <w:r w:rsidRPr="00724F9D">
        <w:rPr>
          <w:rFonts w:ascii="Arial" w:eastAsia="Times New Roman" w:hAnsi="Arial" w:cs="Arial"/>
          <w:sz w:val="24"/>
          <w:szCs w:val="24"/>
        </w:rPr>
        <w:t>Pre/Post Installation Overview</w:t>
      </w:r>
    </w:p>
    <w:p w14:paraId="52082853" w14:textId="2411399D" w:rsidR="00294798" w:rsidRDefault="00294798" w:rsidP="00D372E9">
      <w:pPr>
        <w:spacing w:after="0" w:line="240" w:lineRule="auto"/>
        <w:rPr>
          <w:rFonts w:ascii="Arial" w:eastAsia="Times New Roman" w:hAnsi="Arial" w:cs="Arial"/>
          <w:sz w:val="24"/>
          <w:szCs w:val="24"/>
        </w:rPr>
      </w:pPr>
    </w:p>
    <w:p w14:paraId="43DBF009" w14:textId="6C6E3625" w:rsidR="00294798" w:rsidRDefault="00294798" w:rsidP="00D372E9">
      <w:pPr>
        <w:spacing w:after="0" w:line="240" w:lineRule="auto"/>
        <w:rPr>
          <w:rFonts w:ascii="Arial" w:eastAsia="Times New Roman" w:hAnsi="Arial" w:cs="Arial"/>
          <w:sz w:val="24"/>
          <w:szCs w:val="24"/>
        </w:rPr>
      </w:pPr>
      <w:r>
        <w:rPr>
          <w:rFonts w:ascii="Arial" w:eastAsia="Times New Roman" w:hAnsi="Arial" w:cs="Arial"/>
          <w:sz w:val="24"/>
          <w:szCs w:val="24"/>
        </w:rPr>
        <w:lastRenderedPageBreak/>
        <w:t>***THE FOLLOWING NEEDS TO BE COMPLETED FOR THIS PATCH TO WORK PROPERLY***</w:t>
      </w:r>
    </w:p>
    <w:p w14:paraId="5B2015F0" w14:textId="2B677B1E" w:rsidR="00294798" w:rsidRDefault="00294798" w:rsidP="00D372E9">
      <w:pPr>
        <w:spacing w:after="0" w:line="240" w:lineRule="auto"/>
        <w:rPr>
          <w:rFonts w:ascii="Arial" w:eastAsia="Times New Roman" w:hAnsi="Arial" w:cs="Arial"/>
          <w:sz w:val="24"/>
          <w:szCs w:val="24"/>
        </w:rPr>
      </w:pPr>
    </w:p>
    <w:p w14:paraId="3BEB0318" w14:textId="0CABB6D6" w:rsidR="00294798" w:rsidRPr="007527A1" w:rsidRDefault="00294798" w:rsidP="00D372E9">
      <w:pPr>
        <w:spacing w:after="0" w:line="240" w:lineRule="auto"/>
        <w:rPr>
          <w:rFonts w:ascii="Arial" w:eastAsia="Times New Roman" w:hAnsi="Arial" w:cs="Arial"/>
          <w:sz w:val="24"/>
          <w:szCs w:val="24"/>
        </w:rPr>
      </w:pPr>
      <w:r>
        <w:rPr>
          <w:rFonts w:ascii="Arial" w:eastAsia="Times New Roman" w:hAnsi="Arial" w:cs="Arial"/>
          <w:sz w:val="24"/>
          <w:szCs w:val="24"/>
        </w:rPr>
        <w:t>There is no KID file with this patch. Site installation personnel need to place the DRM Plus executable (dentalmrmtx.exe) from the zip file in the appropriate directory.</w:t>
      </w:r>
    </w:p>
    <w:p w14:paraId="1246DBDA" w14:textId="77777777" w:rsidR="00B32669" w:rsidRPr="007527A1" w:rsidRDefault="00B32669" w:rsidP="00375F68">
      <w:pPr>
        <w:spacing w:after="0" w:line="240" w:lineRule="auto"/>
        <w:rPr>
          <w:rFonts w:ascii="Arial" w:eastAsia="Times New Roman" w:hAnsi="Arial" w:cs="Arial"/>
          <w:sz w:val="24"/>
          <w:szCs w:val="24"/>
        </w:rPr>
      </w:pPr>
    </w:p>
    <w:p w14:paraId="482339E5" w14:textId="77777777" w:rsidR="00C17936" w:rsidRPr="00724F9D" w:rsidRDefault="00C17936" w:rsidP="00C17936">
      <w:pPr>
        <w:spacing w:after="0" w:line="240" w:lineRule="auto"/>
        <w:rPr>
          <w:rFonts w:ascii="Arial" w:eastAsia="Times New Roman" w:hAnsi="Arial" w:cs="Arial"/>
          <w:sz w:val="24"/>
          <w:szCs w:val="24"/>
        </w:rPr>
      </w:pPr>
      <w:r w:rsidRPr="00724F9D">
        <w:rPr>
          <w:rFonts w:ascii="Arial" w:eastAsia="Times New Roman" w:hAnsi="Arial" w:cs="Arial"/>
          <w:sz w:val="24"/>
          <w:szCs w:val="24"/>
        </w:rPr>
        <w:t>Installation Instructions</w:t>
      </w:r>
    </w:p>
    <w:p w14:paraId="0A70DA57" w14:textId="77777777" w:rsidR="00C17936" w:rsidRPr="00724F9D" w:rsidRDefault="00C17936" w:rsidP="00C17936">
      <w:pPr>
        <w:spacing w:after="0" w:line="240" w:lineRule="auto"/>
        <w:rPr>
          <w:rFonts w:ascii="Arial" w:eastAsia="Times New Roman" w:hAnsi="Arial" w:cs="Arial"/>
          <w:sz w:val="24"/>
          <w:szCs w:val="24"/>
        </w:rPr>
      </w:pPr>
      <w:r w:rsidRPr="00724F9D">
        <w:rPr>
          <w:rFonts w:ascii="Arial" w:eastAsia="Times New Roman" w:hAnsi="Arial" w:cs="Arial"/>
          <w:sz w:val="24"/>
          <w:szCs w:val="24"/>
        </w:rPr>
        <w:t>-------------------------</w:t>
      </w:r>
    </w:p>
    <w:p w14:paraId="2674EE69" w14:textId="77777777" w:rsidR="00C17936" w:rsidRPr="00724F9D" w:rsidRDefault="00C17936" w:rsidP="00C17936">
      <w:pPr>
        <w:spacing w:after="0" w:line="240" w:lineRule="auto"/>
        <w:rPr>
          <w:rFonts w:ascii="Arial" w:eastAsia="Times New Roman" w:hAnsi="Arial" w:cs="Arial"/>
          <w:sz w:val="24"/>
          <w:szCs w:val="24"/>
        </w:rPr>
      </w:pPr>
      <w:r w:rsidRPr="00724F9D">
        <w:rPr>
          <w:rFonts w:ascii="Arial" w:eastAsia="Times New Roman" w:hAnsi="Arial" w:cs="Arial"/>
          <w:sz w:val="24"/>
          <w:szCs w:val="24"/>
        </w:rPr>
        <w:t>Users must exit the DRM Plus application; the existing dentalmrmtx.exe</w:t>
      </w:r>
    </w:p>
    <w:p w14:paraId="6EEAEB76" w14:textId="77777777" w:rsidR="00C17936" w:rsidRPr="00724F9D" w:rsidRDefault="00C17936" w:rsidP="00C17936">
      <w:pPr>
        <w:spacing w:after="0" w:line="240" w:lineRule="auto"/>
        <w:rPr>
          <w:rFonts w:ascii="Arial" w:eastAsia="Times New Roman" w:hAnsi="Arial" w:cs="Arial"/>
          <w:sz w:val="24"/>
          <w:szCs w:val="24"/>
        </w:rPr>
      </w:pPr>
      <w:r w:rsidRPr="00724F9D">
        <w:rPr>
          <w:rFonts w:ascii="Arial" w:eastAsia="Times New Roman" w:hAnsi="Arial" w:cs="Arial"/>
          <w:sz w:val="24"/>
          <w:szCs w:val="24"/>
        </w:rPr>
        <w:t>and users should not access DRM Plus until all post-installation steps are complete.</w:t>
      </w:r>
    </w:p>
    <w:p w14:paraId="7CEFEDAD" w14:textId="77777777" w:rsidR="00C17936" w:rsidRDefault="00C17936" w:rsidP="001D0347">
      <w:pPr>
        <w:spacing w:after="0" w:line="240" w:lineRule="auto"/>
        <w:rPr>
          <w:rFonts w:ascii="Arial" w:eastAsia="Times New Roman" w:hAnsi="Arial" w:cs="Arial"/>
          <w:sz w:val="24"/>
          <w:szCs w:val="24"/>
        </w:rPr>
      </w:pPr>
    </w:p>
    <w:p w14:paraId="7B757B16" w14:textId="77777777" w:rsidR="00C17936" w:rsidRDefault="00C17936" w:rsidP="001D0347">
      <w:pPr>
        <w:spacing w:after="0" w:line="240" w:lineRule="auto"/>
        <w:rPr>
          <w:rFonts w:ascii="Arial" w:eastAsia="Times New Roman" w:hAnsi="Arial" w:cs="Arial"/>
          <w:sz w:val="24"/>
          <w:szCs w:val="24"/>
        </w:rPr>
      </w:pPr>
    </w:p>
    <w:p w14:paraId="3C081BA3" w14:textId="4CC9F980" w:rsidR="001D0347" w:rsidRPr="007527A1" w:rsidRDefault="001D0347" w:rsidP="001D0347">
      <w:pPr>
        <w:spacing w:after="0" w:line="240" w:lineRule="auto"/>
        <w:rPr>
          <w:rFonts w:ascii="Arial" w:eastAsia="Times New Roman" w:hAnsi="Arial" w:cs="Arial"/>
          <w:sz w:val="24"/>
          <w:szCs w:val="24"/>
        </w:rPr>
      </w:pPr>
      <w:r w:rsidRPr="007527A1">
        <w:rPr>
          <w:rFonts w:ascii="Arial" w:eastAsia="Times New Roman" w:hAnsi="Arial" w:cs="Arial"/>
          <w:sz w:val="24"/>
          <w:szCs w:val="24"/>
        </w:rPr>
        <w:t>All open DRM Plus GUI applications should be closed (no users should be using the application).</w:t>
      </w:r>
    </w:p>
    <w:p w14:paraId="6CDFF34D" w14:textId="6685D2BF" w:rsidR="00D372E9" w:rsidRPr="007527A1" w:rsidRDefault="00D372E9" w:rsidP="001D0347">
      <w:pPr>
        <w:spacing w:after="0" w:line="240" w:lineRule="auto"/>
        <w:rPr>
          <w:rFonts w:ascii="Arial" w:eastAsia="Times New Roman" w:hAnsi="Arial" w:cs="Arial"/>
          <w:sz w:val="24"/>
          <w:szCs w:val="24"/>
        </w:rPr>
      </w:pPr>
    </w:p>
    <w:p w14:paraId="1E19111C" w14:textId="614D4773" w:rsidR="00D372E9" w:rsidRDefault="00D372E9" w:rsidP="00EC3F41">
      <w:pPr>
        <w:spacing w:after="0" w:line="240" w:lineRule="auto"/>
        <w:rPr>
          <w:rFonts w:ascii="Arial" w:eastAsia="Times New Roman" w:hAnsi="Arial" w:cs="Arial"/>
          <w:sz w:val="24"/>
          <w:szCs w:val="24"/>
        </w:rPr>
      </w:pPr>
      <w:r w:rsidRPr="007527A1">
        <w:rPr>
          <w:rFonts w:ascii="Arial" w:eastAsia="Times New Roman" w:hAnsi="Arial" w:cs="Arial"/>
          <w:sz w:val="24"/>
          <w:szCs w:val="24"/>
        </w:rPr>
        <w:t>It is not necessary to disable any DENTV* options.</w:t>
      </w:r>
    </w:p>
    <w:p w14:paraId="5A2AC958" w14:textId="77777777" w:rsidR="00EC3F41" w:rsidRDefault="00EC3F41" w:rsidP="00EC3F41">
      <w:pPr>
        <w:spacing w:after="0" w:line="240" w:lineRule="auto"/>
        <w:rPr>
          <w:rFonts w:ascii="Arial" w:eastAsia="Times New Roman" w:hAnsi="Arial" w:cs="Arial"/>
          <w:sz w:val="24"/>
          <w:szCs w:val="24"/>
        </w:rPr>
      </w:pPr>
    </w:p>
    <w:p w14:paraId="29A3707E" w14:textId="77777777" w:rsidR="00EC3F41" w:rsidRPr="007527A1" w:rsidRDefault="00EC3F41" w:rsidP="00EC3F41">
      <w:pPr>
        <w:spacing w:after="0" w:line="240" w:lineRule="auto"/>
        <w:rPr>
          <w:rFonts w:ascii="Arial" w:eastAsia="Times New Roman" w:hAnsi="Arial" w:cs="Arial"/>
          <w:sz w:val="24"/>
          <w:szCs w:val="24"/>
        </w:rPr>
      </w:pPr>
    </w:p>
    <w:p w14:paraId="42B2314B" w14:textId="77777777" w:rsidR="001D0347" w:rsidRPr="007527A1" w:rsidRDefault="001D0347" w:rsidP="001D0347">
      <w:pPr>
        <w:tabs>
          <w:tab w:val="left" w:pos="720"/>
        </w:tabs>
        <w:spacing w:after="0" w:line="240" w:lineRule="auto"/>
        <w:ind w:left="720" w:hanging="720"/>
        <w:outlineLvl w:val="0"/>
        <w:rPr>
          <w:rFonts w:ascii="Arial" w:eastAsia="Times New Roman" w:hAnsi="Arial" w:cs="Arial"/>
          <w:color w:val="0000FF"/>
          <w:sz w:val="36"/>
          <w:szCs w:val="20"/>
        </w:rPr>
      </w:pPr>
      <w:bookmarkStart w:id="5" w:name="_Toc492953657"/>
      <w:bookmarkStart w:id="6" w:name="_Toc46509183"/>
      <w:r w:rsidRPr="007527A1">
        <w:rPr>
          <w:rFonts w:ascii="Arial" w:eastAsia="Times New Roman" w:hAnsi="Arial" w:cs="Arial"/>
          <w:color w:val="0000FF"/>
          <w:sz w:val="36"/>
          <w:szCs w:val="20"/>
        </w:rPr>
        <w:t>Installation Instructions</w:t>
      </w:r>
      <w:bookmarkEnd w:id="5"/>
      <w:bookmarkEnd w:id="6"/>
    </w:p>
    <w:p w14:paraId="054DD084" w14:textId="1DE7C3E4" w:rsidR="00D372E9" w:rsidRPr="007527A1" w:rsidRDefault="00D372E9">
      <w:pPr>
        <w:rPr>
          <w:rFonts w:ascii="Arial" w:eastAsia="Times New Roman" w:hAnsi="Arial" w:cs="Arial"/>
          <w:sz w:val="24"/>
          <w:szCs w:val="20"/>
        </w:rPr>
      </w:pPr>
    </w:p>
    <w:p w14:paraId="759B9661" w14:textId="597BF1A0" w:rsidR="00CD3186" w:rsidRDefault="00CD3186" w:rsidP="00CD318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GUI Installation:</w:t>
      </w:r>
    </w:p>
    <w:p w14:paraId="2855B77E" w14:textId="77777777" w:rsidR="00CD3186" w:rsidRDefault="00CD3186" w:rsidP="00CD3186">
      <w:pPr>
        <w:autoSpaceDE w:val="0"/>
        <w:autoSpaceDN w:val="0"/>
        <w:adjustRightInd w:val="0"/>
        <w:spacing w:after="0" w:line="240" w:lineRule="auto"/>
        <w:rPr>
          <w:rFonts w:ascii="Arial" w:hAnsi="Arial" w:cs="Arial"/>
          <w:color w:val="000000"/>
          <w:sz w:val="24"/>
          <w:szCs w:val="24"/>
        </w:rPr>
      </w:pPr>
    </w:p>
    <w:p w14:paraId="6B73416B" w14:textId="6CE5009F" w:rsidR="00CD3186" w:rsidRPr="00CD3186" w:rsidRDefault="00CD3186" w:rsidP="00CD3186">
      <w:pPr>
        <w:autoSpaceDE w:val="0"/>
        <w:autoSpaceDN w:val="0"/>
        <w:adjustRightInd w:val="0"/>
        <w:spacing w:after="0" w:line="240" w:lineRule="auto"/>
        <w:rPr>
          <w:rFonts w:ascii="Arial" w:hAnsi="Arial" w:cs="Arial"/>
          <w:color w:val="000000"/>
          <w:sz w:val="24"/>
          <w:szCs w:val="24"/>
        </w:rPr>
      </w:pPr>
      <w:r w:rsidRPr="00CD3186">
        <w:rPr>
          <w:rFonts w:ascii="Arial" w:hAnsi="Arial" w:cs="Arial"/>
          <w:color w:val="000000"/>
          <w:sz w:val="24"/>
          <w:szCs w:val="24"/>
        </w:rPr>
        <w:t>1. Move dentalmrmtx.exe to the root of ...\DOCSTORE</w:t>
      </w:r>
    </w:p>
    <w:p w14:paraId="3FA19284" w14:textId="77777777" w:rsidR="00CD3186" w:rsidRPr="00CD3186" w:rsidRDefault="00CD3186" w:rsidP="00CD3186">
      <w:pPr>
        <w:autoSpaceDE w:val="0"/>
        <w:autoSpaceDN w:val="0"/>
        <w:adjustRightInd w:val="0"/>
        <w:spacing w:after="0" w:line="240" w:lineRule="auto"/>
        <w:rPr>
          <w:rFonts w:ascii="Arial" w:hAnsi="Arial" w:cs="Arial"/>
          <w:color w:val="000000"/>
          <w:sz w:val="24"/>
          <w:szCs w:val="24"/>
        </w:rPr>
      </w:pPr>
      <w:r w:rsidRPr="00CD3186">
        <w:rPr>
          <w:rFonts w:ascii="Arial" w:hAnsi="Arial" w:cs="Arial"/>
          <w:color w:val="000000"/>
          <w:sz w:val="24"/>
          <w:szCs w:val="24"/>
        </w:rPr>
        <w:t xml:space="preserve">   (replace existing file)</w:t>
      </w:r>
    </w:p>
    <w:p w14:paraId="347EBA7B" w14:textId="77777777" w:rsidR="00CD3186" w:rsidRPr="00CD3186" w:rsidRDefault="00CD3186" w:rsidP="00CD3186">
      <w:pPr>
        <w:autoSpaceDE w:val="0"/>
        <w:autoSpaceDN w:val="0"/>
        <w:adjustRightInd w:val="0"/>
        <w:spacing w:after="0" w:line="240" w:lineRule="auto"/>
        <w:rPr>
          <w:rFonts w:ascii="Arial" w:hAnsi="Arial" w:cs="Arial"/>
          <w:color w:val="000000"/>
          <w:sz w:val="24"/>
          <w:szCs w:val="24"/>
        </w:rPr>
      </w:pPr>
      <w:r w:rsidRPr="00CD3186">
        <w:rPr>
          <w:rFonts w:ascii="Arial" w:hAnsi="Arial" w:cs="Arial"/>
          <w:color w:val="000000"/>
          <w:sz w:val="24"/>
          <w:szCs w:val="24"/>
        </w:rPr>
        <w:t xml:space="preserve">   '...\' indicates your path for where DRM Plus is located</w:t>
      </w:r>
    </w:p>
    <w:p w14:paraId="6936EDFD" w14:textId="161FAB9B" w:rsidR="00CD3186" w:rsidRDefault="00CD3186" w:rsidP="00CD3186">
      <w:pPr>
        <w:autoSpaceDE w:val="0"/>
        <w:autoSpaceDN w:val="0"/>
        <w:adjustRightInd w:val="0"/>
        <w:spacing w:after="0" w:line="240" w:lineRule="auto"/>
        <w:rPr>
          <w:rFonts w:ascii="Arial" w:hAnsi="Arial" w:cs="Arial"/>
          <w:color w:val="000000"/>
          <w:sz w:val="24"/>
          <w:szCs w:val="24"/>
        </w:rPr>
      </w:pPr>
      <w:r w:rsidRPr="00CD3186">
        <w:rPr>
          <w:rFonts w:ascii="Arial" w:hAnsi="Arial" w:cs="Arial"/>
          <w:color w:val="000000"/>
          <w:sz w:val="24"/>
          <w:szCs w:val="24"/>
        </w:rPr>
        <w:t xml:space="preserve">   The version of the new exe is 8.</w:t>
      </w:r>
      <w:r w:rsidR="007914E3">
        <w:rPr>
          <w:rFonts w:ascii="Arial" w:hAnsi="Arial" w:cs="Arial"/>
          <w:color w:val="000000"/>
          <w:sz w:val="24"/>
          <w:szCs w:val="24"/>
        </w:rPr>
        <w:t>8</w:t>
      </w:r>
      <w:r w:rsidRPr="00CD3186">
        <w:rPr>
          <w:rFonts w:ascii="Arial" w:hAnsi="Arial" w:cs="Arial"/>
          <w:color w:val="000000"/>
          <w:sz w:val="24"/>
          <w:szCs w:val="24"/>
        </w:rPr>
        <w:t>.0.</w:t>
      </w:r>
      <w:r w:rsidR="007914E3">
        <w:rPr>
          <w:rFonts w:ascii="Arial" w:hAnsi="Arial" w:cs="Arial"/>
          <w:color w:val="000000"/>
          <w:sz w:val="24"/>
          <w:szCs w:val="24"/>
        </w:rPr>
        <w:t>0</w:t>
      </w:r>
    </w:p>
    <w:p w14:paraId="02F8B42A" w14:textId="02F17EA4" w:rsidR="00CD3186" w:rsidRDefault="00CD3186" w:rsidP="00506344">
      <w:pPr>
        <w:autoSpaceDE w:val="0"/>
        <w:autoSpaceDN w:val="0"/>
        <w:adjustRightInd w:val="0"/>
        <w:spacing w:after="0" w:line="240" w:lineRule="auto"/>
        <w:rPr>
          <w:rFonts w:ascii="Arial" w:hAnsi="Arial" w:cs="Arial"/>
          <w:color w:val="000000"/>
          <w:sz w:val="24"/>
          <w:szCs w:val="24"/>
        </w:rPr>
      </w:pPr>
    </w:p>
    <w:p w14:paraId="072A3B47" w14:textId="77777777" w:rsidR="00180F1D" w:rsidRPr="007527A1" w:rsidRDefault="00180F1D" w:rsidP="00D431FF">
      <w:pPr>
        <w:pStyle w:val="NoSpacing"/>
        <w:rPr>
          <w:rFonts w:ascii="Arial" w:hAnsi="Arial" w:cs="Arial"/>
        </w:rPr>
      </w:pPr>
      <w:bookmarkStart w:id="7" w:name="_Toc29232393"/>
      <w:bookmarkStart w:id="8" w:name="_Toc46509188"/>
    </w:p>
    <w:p w14:paraId="13DD0DD4" w14:textId="6DD45E15" w:rsidR="00375F68" w:rsidRDefault="00375F68" w:rsidP="00375F68">
      <w:pPr>
        <w:spacing w:after="0" w:line="240" w:lineRule="auto"/>
        <w:outlineLvl w:val="0"/>
        <w:rPr>
          <w:rFonts w:ascii="Arial" w:eastAsia="Times New Roman" w:hAnsi="Arial" w:cs="Arial"/>
          <w:color w:val="0000FF"/>
          <w:sz w:val="36"/>
          <w:szCs w:val="20"/>
        </w:rPr>
      </w:pPr>
      <w:r w:rsidRPr="007527A1">
        <w:rPr>
          <w:rFonts w:ascii="Arial" w:eastAsia="Times New Roman" w:hAnsi="Arial" w:cs="Arial"/>
          <w:color w:val="0000FF"/>
          <w:sz w:val="36"/>
          <w:szCs w:val="20"/>
        </w:rPr>
        <w:t>Back-out Procedure</w:t>
      </w:r>
      <w:bookmarkEnd w:id="7"/>
      <w:bookmarkEnd w:id="8"/>
    </w:p>
    <w:p w14:paraId="4B2162B5" w14:textId="77777777" w:rsidR="0098238F" w:rsidRPr="007527A1" w:rsidRDefault="0098238F" w:rsidP="00375F68">
      <w:pPr>
        <w:spacing w:after="0" w:line="240" w:lineRule="auto"/>
        <w:outlineLvl w:val="0"/>
        <w:rPr>
          <w:rFonts w:ascii="Arial" w:eastAsia="Times New Roman" w:hAnsi="Arial" w:cs="Arial"/>
          <w:color w:val="0000FF"/>
          <w:sz w:val="36"/>
          <w:szCs w:val="20"/>
        </w:rPr>
      </w:pPr>
    </w:p>
    <w:p w14:paraId="754D9B0C" w14:textId="78824650" w:rsidR="0098238F" w:rsidRDefault="0098238F" w:rsidP="0098238F">
      <w:pPr>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 xml:space="preserve">Back-out pertains to a return to the last known good operational state of the software and appropriate platform settings. Successful back-out requires successful </w:t>
      </w:r>
      <w:r w:rsidRPr="008C2317">
        <w:rPr>
          <w:rFonts w:ascii="Times New Roman" w:eastAsia="Times New Roman" w:hAnsi="Times New Roman" w:cs="Times New Roman"/>
          <w:sz w:val="24"/>
          <w:szCs w:val="20"/>
        </w:rPr>
        <w:t>backup</w:t>
      </w:r>
      <w:r w:rsidRPr="00375F68">
        <w:rPr>
          <w:rFonts w:ascii="Times New Roman" w:eastAsia="Times New Roman" w:hAnsi="Times New Roman" w:cs="Times New Roman"/>
          <w:sz w:val="24"/>
          <w:szCs w:val="20"/>
        </w:rPr>
        <w:t xml:space="preserve"> prior to installing software.</w:t>
      </w:r>
      <w:r>
        <w:rPr>
          <w:rFonts w:ascii="Times New Roman" w:eastAsia="Times New Roman" w:hAnsi="Times New Roman" w:cs="Times New Roman"/>
          <w:sz w:val="24"/>
          <w:szCs w:val="20"/>
        </w:rPr>
        <w:t xml:space="preserve"> </w:t>
      </w:r>
      <w:r w:rsidRPr="00D40063">
        <w:rPr>
          <w:rFonts w:ascii="Times New Roman" w:eastAsia="Times New Roman" w:hAnsi="Times New Roman" w:cs="Times New Roman"/>
          <w:sz w:val="24"/>
          <w:szCs w:val="20"/>
        </w:rPr>
        <w:t>Please read the Dental Record Manager Plus (DRM Plus) Application Deployment, Installation, Backout, and Rollback Guide</w:t>
      </w:r>
      <w:r>
        <w:rPr>
          <w:rFonts w:ascii="Times New Roman" w:eastAsia="Times New Roman" w:hAnsi="Times New Roman" w:cs="Times New Roman"/>
          <w:sz w:val="24"/>
          <w:szCs w:val="20"/>
        </w:rPr>
        <w:t xml:space="preserve"> for detailed instructions.</w:t>
      </w:r>
    </w:p>
    <w:p w14:paraId="44385424" w14:textId="792BFF13" w:rsidR="006F5819" w:rsidRPr="007527A1" w:rsidRDefault="006F5819" w:rsidP="00375F68">
      <w:pPr>
        <w:spacing w:after="0" w:line="240" w:lineRule="auto"/>
        <w:rPr>
          <w:rFonts w:ascii="Arial" w:eastAsia="Times New Roman" w:hAnsi="Arial" w:cs="Arial"/>
          <w:sz w:val="24"/>
          <w:szCs w:val="24"/>
        </w:rPr>
      </w:pPr>
    </w:p>
    <w:p w14:paraId="27E57EA7" w14:textId="77777777" w:rsidR="006F5819" w:rsidRPr="007527A1" w:rsidRDefault="006F5819" w:rsidP="00375F68">
      <w:pPr>
        <w:spacing w:after="0" w:line="240" w:lineRule="auto"/>
        <w:rPr>
          <w:rFonts w:ascii="Arial" w:eastAsia="Times New Roman" w:hAnsi="Arial" w:cs="Arial"/>
          <w:sz w:val="24"/>
          <w:szCs w:val="24"/>
        </w:rPr>
      </w:pPr>
    </w:p>
    <w:p w14:paraId="17CE1AF4" w14:textId="16764A81" w:rsidR="00375F68" w:rsidRPr="007527A1" w:rsidRDefault="00375F68" w:rsidP="00375F68">
      <w:pPr>
        <w:spacing w:after="0" w:line="240" w:lineRule="auto"/>
        <w:ind w:left="720" w:hanging="720"/>
        <w:outlineLvl w:val="0"/>
        <w:rPr>
          <w:rFonts w:ascii="Arial" w:eastAsia="Times New Roman" w:hAnsi="Arial" w:cs="Arial"/>
          <w:color w:val="0000FF"/>
          <w:sz w:val="36"/>
          <w:szCs w:val="20"/>
        </w:rPr>
      </w:pPr>
      <w:bookmarkStart w:id="9" w:name="_Toc29232394"/>
      <w:bookmarkStart w:id="10" w:name="_Toc46509189"/>
      <w:r w:rsidRPr="007527A1">
        <w:rPr>
          <w:rFonts w:ascii="Arial" w:eastAsia="Times New Roman" w:hAnsi="Arial" w:cs="Arial"/>
          <w:color w:val="0000FF"/>
          <w:sz w:val="36"/>
          <w:szCs w:val="20"/>
        </w:rPr>
        <w:t>Back-out Strategy</w:t>
      </w:r>
      <w:bookmarkEnd w:id="9"/>
      <w:bookmarkEnd w:id="10"/>
    </w:p>
    <w:p w14:paraId="58ECC1CE" w14:textId="77777777" w:rsidR="00375F68" w:rsidRPr="007527A1" w:rsidRDefault="00375F68" w:rsidP="00375F68">
      <w:pPr>
        <w:spacing w:after="0" w:line="240" w:lineRule="auto"/>
        <w:rPr>
          <w:rFonts w:ascii="Arial" w:eastAsia="Times New Roman" w:hAnsi="Arial" w:cs="Arial"/>
          <w:sz w:val="24"/>
          <w:szCs w:val="20"/>
        </w:rPr>
      </w:pPr>
    </w:p>
    <w:p w14:paraId="1B0A9109" w14:textId="77777777" w:rsidR="002C157A" w:rsidRPr="00375F68" w:rsidRDefault="002C157A" w:rsidP="002C157A">
      <w:pPr>
        <w:spacing w:before="120" w:after="120" w:line="240" w:lineRule="auto"/>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 xml:space="preserve">The DRM Plus back-out strategy involves communication with stakeholders including site users, OI&amp;T, help desk, developers, quality assurance, and any others such as VA business owners. This communication allows all parties to have an impact on the decision to </w:t>
      </w:r>
      <w:r>
        <w:rPr>
          <w:rFonts w:ascii="Times New Roman" w:eastAsia="Times New Roman" w:hAnsi="Times New Roman" w:cs="Times New Roman"/>
          <w:sz w:val="24"/>
          <w:szCs w:val="20"/>
        </w:rPr>
        <w:t>back-out</w:t>
      </w:r>
      <w:r w:rsidRPr="00375F68">
        <w:rPr>
          <w:rFonts w:ascii="Times New Roman" w:eastAsia="Times New Roman" w:hAnsi="Times New Roman" w:cs="Times New Roman"/>
          <w:sz w:val="24"/>
          <w:szCs w:val="20"/>
        </w:rPr>
        <w:t xml:space="preserve"> software, and to act on the plan to restore the environment(s) to a previous, working state. Step by step </w:t>
      </w:r>
      <w:r w:rsidRPr="00375F68">
        <w:rPr>
          <w:rFonts w:ascii="Times New Roman" w:eastAsia="Times New Roman" w:hAnsi="Times New Roman" w:cs="Times New Roman"/>
          <w:sz w:val="24"/>
          <w:szCs w:val="20"/>
        </w:rPr>
        <w:lastRenderedPageBreak/>
        <w:t xml:space="preserve">instructions are followed. Each installation will include specific back-out procedures relevant to the components and to the changes made to the system. Back-out may involve copying a previous version of an executable onto a production server or restoring VistA routines from a transport global. </w:t>
      </w:r>
    </w:p>
    <w:p w14:paraId="7F6AD6D0" w14:textId="77777777" w:rsidR="002C157A" w:rsidRPr="00375F68" w:rsidRDefault="002C157A" w:rsidP="002C157A">
      <w:pPr>
        <w:spacing w:before="120" w:after="120" w:line="240" w:lineRule="auto"/>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Successful back-outs require conscientious following of installation steps, especially for any backup procedures. For example, the steps may state that installers copy the previous version of an executable to a safe storage area. If a previous version is not available at the site, DSS, Inc. will provide the necessary version of the software using SFTP or another approved transfer method. After the back-out, tests are performed to ensure the software is working, and then stakeholders are notified. A remediation plan is put into place to correct the issue(s) necessitating a back-out.</w:t>
      </w:r>
    </w:p>
    <w:p w14:paraId="40BFF3E1" w14:textId="77777777" w:rsidR="002C157A" w:rsidRPr="00375F68" w:rsidRDefault="002C157A" w:rsidP="002C157A">
      <w:pPr>
        <w:spacing w:before="120" w:after="120" w:line="240" w:lineRule="auto"/>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 xml:space="preserve">VistA KIDs builds cannot be backed out/restored in totality – only routines are part of a backup transport global. Special care is taken during development of VistA code (routines, files, remote procedures, etc.) to make them backward compatible with newer GUI versions to alleviate the issue and avoid typical critical scenario solutions such as emergency patches. </w:t>
      </w:r>
    </w:p>
    <w:p w14:paraId="1EFBE491" w14:textId="77777777" w:rsidR="002C157A" w:rsidRDefault="002C157A" w:rsidP="002C157A">
      <w:pPr>
        <w:spacing w:before="120" w:after="120" w:line="240" w:lineRule="auto"/>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 xml:space="preserve">The decision to </w:t>
      </w:r>
      <w:r>
        <w:rPr>
          <w:rFonts w:ascii="Times New Roman" w:eastAsia="Times New Roman" w:hAnsi="Times New Roman" w:cs="Times New Roman"/>
          <w:sz w:val="24"/>
          <w:szCs w:val="20"/>
        </w:rPr>
        <w:t>back-out</w:t>
      </w:r>
      <w:r w:rsidRPr="00375F68">
        <w:rPr>
          <w:rFonts w:ascii="Times New Roman" w:eastAsia="Times New Roman" w:hAnsi="Times New Roman" w:cs="Times New Roman"/>
          <w:sz w:val="24"/>
          <w:szCs w:val="20"/>
        </w:rPr>
        <w:t xml:space="preserve"> a specific release needs to be made in a timely manner. Catastrophic failures are usually known early in the testing process – within the first two or three days. Sites are encouraged to perform all test scripts to ensure new code is functioning in their environment, with their data. A back-out should only be considered for critical issues or errors. The normal, or an expedited, issue-focused patch process can correct other bugs</w:t>
      </w:r>
      <w:r>
        <w:rPr>
          <w:rFonts w:ascii="Times New Roman" w:eastAsia="Times New Roman" w:hAnsi="Times New Roman" w:cs="Times New Roman"/>
          <w:sz w:val="24"/>
          <w:szCs w:val="20"/>
        </w:rPr>
        <w:t>.</w:t>
      </w:r>
    </w:p>
    <w:p w14:paraId="0AF35C30" w14:textId="77777777" w:rsidR="00375F68" w:rsidRPr="007527A1" w:rsidRDefault="00375F68" w:rsidP="00375F68">
      <w:pPr>
        <w:spacing w:before="120" w:after="120" w:line="240" w:lineRule="auto"/>
        <w:rPr>
          <w:rFonts w:ascii="Arial" w:eastAsia="Times New Roman" w:hAnsi="Arial" w:cs="Arial"/>
          <w:sz w:val="24"/>
          <w:szCs w:val="20"/>
        </w:rPr>
      </w:pPr>
    </w:p>
    <w:p w14:paraId="35244946" w14:textId="65EFA971" w:rsidR="00375F68" w:rsidRPr="007527A1" w:rsidRDefault="00375F68" w:rsidP="00375F68">
      <w:pPr>
        <w:spacing w:after="0" w:line="240" w:lineRule="auto"/>
        <w:ind w:left="720" w:hanging="720"/>
        <w:outlineLvl w:val="0"/>
        <w:rPr>
          <w:rFonts w:ascii="Arial" w:eastAsia="Times New Roman" w:hAnsi="Arial" w:cs="Arial"/>
          <w:color w:val="0000FF"/>
          <w:sz w:val="36"/>
          <w:szCs w:val="20"/>
        </w:rPr>
      </w:pPr>
      <w:bookmarkStart w:id="11" w:name="_Toc29232395"/>
      <w:bookmarkStart w:id="12" w:name="_Toc46509190"/>
      <w:r w:rsidRPr="007527A1">
        <w:rPr>
          <w:rFonts w:ascii="Arial" w:eastAsia="Times New Roman" w:hAnsi="Arial" w:cs="Arial"/>
          <w:color w:val="0000FF"/>
          <w:sz w:val="36"/>
          <w:szCs w:val="20"/>
        </w:rPr>
        <w:t>Back-out Considerations</w:t>
      </w:r>
      <w:bookmarkEnd w:id="11"/>
      <w:bookmarkEnd w:id="12"/>
    </w:p>
    <w:p w14:paraId="4C1BBFDF" w14:textId="77777777" w:rsidR="00375F68" w:rsidRPr="007527A1" w:rsidRDefault="00375F68" w:rsidP="00375F68">
      <w:pPr>
        <w:spacing w:after="0" w:line="240" w:lineRule="auto"/>
        <w:rPr>
          <w:rFonts w:ascii="Arial" w:eastAsia="Times New Roman" w:hAnsi="Arial" w:cs="Arial"/>
          <w:sz w:val="24"/>
          <w:szCs w:val="20"/>
        </w:rPr>
      </w:pPr>
    </w:p>
    <w:p w14:paraId="5F9CA5C0" w14:textId="6CACFF0B" w:rsidR="00375F68" w:rsidRPr="007527A1" w:rsidRDefault="00375F68" w:rsidP="00375F68">
      <w:pPr>
        <w:spacing w:before="120" w:after="120" w:line="240" w:lineRule="auto"/>
        <w:rPr>
          <w:rFonts w:ascii="Arial" w:eastAsia="Times New Roman" w:hAnsi="Arial" w:cs="Arial"/>
          <w:sz w:val="24"/>
          <w:szCs w:val="20"/>
        </w:rPr>
      </w:pPr>
      <w:r w:rsidRPr="007527A1">
        <w:rPr>
          <w:rFonts w:ascii="Arial" w:eastAsia="Times New Roman" w:hAnsi="Arial" w:cs="Arial"/>
          <w:sz w:val="24"/>
          <w:szCs w:val="20"/>
        </w:rPr>
        <w:t xml:space="preserve">Back-outs are not desirable, and the decision to </w:t>
      </w:r>
      <w:r w:rsidR="00FB6A8D" w:rsidRPr="007527A1">
        <w:rPr>
          <w:rFonts w:ascii="Arial" w:eastAsia="Times New Roman" w:hAnsi="Arial" w:cs="Arial"/>
          <w:sz w:val="24"/>
          <w:szCs w:val="20"/>
        </w:rPr>
        <w:t>back-out</w:t>
      </w:r>
      <w:r w:rsidRPr="007527A1">
        <w:rPr>
          <w:rFonts w:ascii="Arial" w:eastAsia="Times New Roman" w:hAnsi="Arial" w:cs="Arial"/>
          <w:sz w:val="24"/>
          <w:szCs w:val="20"/>
        </w:rPr>
        <w:t xml:space="preserve"> should involve stakeholders from various business units. A back-out should be performed as early after installation as possible to avoid issues with data (see roll-back section). If data corruption has occurred, or will occur, then sometimes it is safer to create an emergency fix to correct the problem, rather than return to a previous state.</w:t>
      </w:r>
    </w:p>
    <w:p w14:paraId="178FAB7E" w14:textId="77777777" w:rsidR="00375F68" w:rsidRPr="007527A1" w:rsidRDefault="00375F68" w:rsidP="00375F68">
      <w:pPr>
        <w:spacing w:before="120" w:after="120" w:line="240" w:lineRule="auto"/>
        <w:rPr>
          <w:rFonts w:ascii="Arial" w:eastAsia="Times New Roman" w:hAnsi="Arial" w:cs="Arial"/>
          <w:sz w:val="24"/>
          <w:szCs w:val="20"/>
        </w:rPr>
      </w:pPr>
    </w:p>
    <w:p w14:paraId="7DB2B419" w14:textId="105F938E" w:rsidR="00375F68" w:rsidRPr="007527A1" w:rsidRDefault="00375F68" w:rsidP="00375F68">
      <w:pPr>
        <w:spacing w:after="0" w:line="240" w:lineRule="auto"/>
        <w:outlineLvl w:val="0"/>
        <w:rPr>
          <w:rFonts w:ascii="Arial" w:eastAsia="Times New Roman" w:hAnsi="Arial" w:cs="Arial"/>
          <w:color w:val="0000FF"/>
          <w:sz w:val="36"/>
          <w:szCs w:val="20"/>
        </w:rPr>
      </w:pPr>
      <w:bookmarkStart w:id="13" w:name="_Toc29232396"/>
      <w:bookmarkStart w:id="14" w:name="_Toc46509191"/>
      <w:r w:rsidRPr="007527A1">
        <w:rPr>
          <w:rFonts w:ascii="Arial" w:eastAsia="Times New Roman" w:hAnsi="Arial" w:cs="Arial"/>
          <w:color w:val="0000FF"/>
          <w:sz w:val="36"/>
          <w:szCs w:val="20"/>
        </w:rPr>
        <w:t>Back-out Criteria</w:t>
      </w:r>
      <w:bookmarkEnd w:id="13"/>
      <w:bookmarkEnd w:id="14"/>
    </w:p>
    <w:p w14:paraId="4BB40D2E" w14:textId="77777777" w:rsidR="00375F68" w:rsidRPr="007527A1" w:rsidRDefault="00375F68" w:rsidP="00375F68">
      <w:pPr>
        <w:spacing w:after="0" w:line="240" w:lineRule="auto"/>
        <w:rPr>
          <w:rFonts w:ascii="Arial" w:eastAsia="Times New Roman" w:hAnsi="Arial" w:cs="Arial"/>
          <w:sz w:val="24"/>
          <w:szCs w:val="20"/>
        </w:rPr>
      </w:pPr>
    </w:p>
    <w:p w14:paraId="556A7F57" w14:textId="65CF218D" w:rsidR="00375F68" w:rsidRPr="007527A1" w:rsidRDefault="00375F68" w:rsidP="00375F68">
      <w:pPr>
        <w:spacing w:before="120" w:after="120" w:line="240" w:lineRule="auto"/>
        <w:rPr>
          <w:rFonts w:ascii="Arial" w:eastAsia="Times New Roman" w:hAnsi="Arial" w:cs="Arial"/>
          <w:sz w:val="24"/>
          <w:szCs w:val="20"/>
        </w:rPr>
      </w:pPr>
      <w:r w:rsidRPr="007527A1">
        <w:rPr>
          <w:rFonts w:ascii="Arial" w:eastAsia="Times New Roman" w:hAnsi="Arial" w:cs="Arial"/>
          <w:sz w:val="24"/>
          <w:szCs w:val="20"/>
        </w:rPr>
        <w:t xml:space="preserve">Stakeholders involved in the decision to </w:t>
      </w:r>
      <w:r w:rsidR="00FB6A8D" w:rsidRPr="007527A1">
        <w:rPr>
          <w:rFonts w:ascii="Arial" w:eastAsia="Times New Roman" w:hAnsi="Arial" w:cs="Arial"/>
          <w:sz w:val="24"/>
          <w:szCs w:val="20"/>
        </w:rPr>
        <w:t>back-out</w:t>
      </w:r>
      <w:r w:rsidRPr="007527A1">
        <w:rPr>
          <w:rFonts w:ascii="Arial" w:eastAsia="Times New Roman" w:hAnsi="Arial" w:cs="Arial"/>
          <w:sz w:val="24"/>
          <w:szCs w:val="20"/>
        </w:rPr>
        <w:t xml:space="preserve"> software should be prepared to answer the following questions:</w:t>
      </w:r>
    </w:p>
    <w:p w14:paraId="71A42071"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Was the installation performed correctly and completely? Installed component versions should be verified.</w:t>
      </w:r>
    </w:p>
    <w:p w14:paraId="407D8836"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What component(s) failed?</w:t>
      </w:r>
    </w:p>
    <w:p w14:paraId="2ADF4E85"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Are failures specific to a user, or to all users? Failures for a specific user may be hardware or parameter setting-based issues (user profile, etc.).</w:t>
      </w:r>
    </w:p>
    <w:p w14:paraId="53D4020E"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Is there a work-around for the failure?</w:t>
      </w:r>
    </w:p>
    <w:p w14:paraId="075FC6B4"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Is data involved in the failure?</w:t>
      </w:r>
    </w:p>
    <w:p w14:paraId="0056A549"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Who will make the decision to revert to a previous version?</w:t>
      </w:r>
    </w:p>
    <w:p w14:paraId="170F9659"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lastRenderedPageBreak/>
        <w:t>Who will perform the back-out?</w:t>
      </w:r>
    </w:p>
    <w:p w14:paraId="4C0789FB"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How soon can the back-out be performed?</w:t>
      </w:r>
    </w:p>
    <w:p w14:paraId="58454C7D"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Does the staff responsible for the back-out understand the procedures?</w:t>
      </w:r>
    </w:p>
    <w:p w14:paraId="75942F73"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How soon after the decision has been made will the back-out be performed?</w:t>
      </w:r>
    </w:p>
    <w:p w14:paraId="50ED3906"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What is the expected time required to perform a reversion?</w:t>
      </w:r>
    </w:p>
    <w:p w14:paraId="37B18AE6"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What are the communication procedures required in the event of a back-out?</w:t>
      </w:r>
    </w:p>
    <w:p w14:paraId="312A6CBA" w14:textId="01362F79"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 xml:space="preserve">Has the </w:t>
      </w:r>
      <w:r w:rsidR="00FB6A8D" w:rsidRPr="007527A1">
        <w:rPr>
          <w:rFonts w:ascii="Arial" w:eastAsia="Times New Roman" w:hAnsi="Arial" w:cs="Arial"/>
          <w:color w:val="000000"/>
          <w:sz w:val="24"/>
          <w:szCs w:val="20"/>
        </w:rPr>
        <w:t>Back-out</w:t>
      </w:r>
      <w:r w:rsidRPr="007527A1">
        <w:rPr>
          <w:rFonts w:ascii="Arial" w:eastAsia="Times New Roman" w:hAnsi="Arial" w:cs="Arial"/>
          <w:color w:val="000000"/>
          <w:sz w:val="24"/>
          <w:szCs w:val="20"/>
        </w:rPr>
        <w:t xml:space="preserve"> Plan been successfully tested?</w:t>
      </w:r>
    </w:p>
    <w:p w14:paraId="4399E6E0" w14:textId="77777777" w:rsidR="00375F68" w:rsidRPr="007527A1" w:rsidRDefault="00375F68" w:rsidP="00375F68">
      <w:pPr>
        <w:numPr>
          <w:ilvl w:val="0"/>
          <w:numId w:val="3"/>
        </w:numPr>
        <w:shd w:val="clear" w:color="auto" w:fill="FFFFFF"/>
        <w:autoSpaceDN w:val="0"/>
        <w:spacing w:after="0" w:line="240" w:lineRule="auto"/>
        <w:rPr>
          <w:rFonts w:ascii="Arial" w:eastAsia="Times New Roman" w:hAnsi="Arial" w:cs="Arial"/>
          <w:color w:val="000000"/>
          <w:sz w:val="24"/>
          <w:szCs w:val="20"/>
        </w:rPr>
      </w:pPr>
      <w:r w:rsidRPr="007527A1">
        <w:rPr>
          <w:rFonts w:ascii="Arial" w:eastAsia="Times New Roman" w:hAnsi="Arial" w:cs="Arial"/>
          <w:color w:val="000000"/>
          <w:sz w:val="24"/>
          <w:szCs w:val="20"/>
        </w:rPr>
        <w:t>What are the success criteria to be used to denote a successful back-out?</w:t>
      </w:r>
    </w:p>
    <w:p w14:paraId="023AE7E9" w14:textId="77777777" w:rsidR="00375F68" w:rsidRPr="007527A1" w:rsidRDefault="00375F68" w:rsidP="00375F68">
      <w:pPr>
        <w:shd w:val="clear" w:color="auto" w:fill="FFFFFF"/>
        <w:autoSpaceDN w:val="0"/>
        <w:spacing w:after="0" w:line="240" w:lineRule="auto"/>
        <w:ind w:left="720"/>
        <w:rPr>
          <w:rFonts w:ascii="Arial" w:eastAsia="Times New Roman" w:hAnsi="Arial" w:cs="Arial"/>
          <w:color w:val="000000"/>
          <w:sz w:val="24"/>
          <w:szCs w:val="20"/>
        </w:rPr>
      </w:pPr>
    </w:p>
    <w:p w14:paraId="28DF8287" w14:textId="77777777" w:rsidR="00375F68" w:rsidRPr="007527A1" w:rsidRDefault="00375F68" w:rsidP="00375F68">
      <w:pPr>
        <w:shd w:val="clear" w:color="auto" w:fill="FFFFFF"/>
        <w:autoSpaceDN w:val="0"/>
        <w:spacing w:after="0" w:line="240" w:lineRule="auto"/>
        <w:ind w:left="720"/>
        <w:rPr>
          <w:rFonts w:ascii="Arial" w:eastAsia="Times New Roman" w:hAnsi="Arial" w:cs="Arial"/>
          <w:color w:val="000000"/>
          <w:sz w:val="24"/>
          <w:szCs w:val="20"/>
        </w:rPr>
      </w:pPr>
    </w:p>
    <w:p w14:paraId="219F4752" w14:textId="77777777" w:rsidR="00375F68" w:rsidRPr="007527A1" w:rsidRDefault="00375F68" w:rsidP="00375F68">
      <w:pPr>
        <w:spacing w:after="0" w:line="240" w:lineRule="auto"/>
        <w:ind w:left="720" w:hanging="720"/>
        <w:outlineLvl w:val="0"/>
        <w:rPr>
          <w:rFonts w:ascii="Arial" w:eastAsia="Times New Roman" w:hAnsi="Arial" w:cs="Arial"/>
          <w:color w:val="0000FF"/>
          <w:sz w:val="36"/>
          <w:szCs w:val="20"/>
        </w:rPr>
      </w:pPr>
      <w:bookmarkStart w:id="15" w:name="_Toc29232397"/>
      <w:bookmarkStart w:id="16" w:name="_Toc46509192"/>
      <w:bookmarkStart w:id="17" w:name="_Toc479594548"/>
      <w:bookmarkStart w:id="18" w:name="_Toc444250847"/>
      <w:bookmarkStart w:id="19" w:name="_Toc440033615"/>
      <w:r w:rsidRPr="007527A1">
        <w:rPr>
          <w:rFonts w:ascii="Arial" w:eastAsia="Times New Roman" w:hAnsi="Arial" w:cs="Arial"/>
          <w:color w:val="0000FF"/>
          <w:sz w:val="36"/>
          <w:szCs w:val="20"/>
        </w:rPr>
        <w:t>Back-out Risks</w:t>
      </w:r>
      <w:bookmarkEnd w:id="15"/>
      <w:bookmarkEnd w:id="16"/>
    </w:p>
    <w:p w14:paraId="767FC9D6" w14:textId="77777777" w:rsidR="00375F68" w:rsidRPr="007527A1" w:rsidRDefault="00375F68" w:rsidP="00375F68">
      <w:pPr>
        <w:spacing w:after="0" w:line="240" w:lineRule="auto"/>
        <w:rPr>
          <w:rFonts w:ascii="Arial" w:eastAsia="Times New Roman" w:hAnsi="Arial" w:cs="Arial"/>
          <w:sz w:val="24"/>
          <w:szCs w:val="20"/>
        </w:rPr>
      </w:pPr>
    </w:p>
    <w:bookmarkEnd w:id="17"/>
    <w:bookmarkEnd w:id="18"/>
    <w:bookmarkEnd w:id="19"/>
    <w:p w14:paraId="3CA22814" w14:textId="38D052FD" w:rsidR="00591E9B" w:rsidRPr="00375F68" w:rsidRDefault="00591E9B" w:rsidP="00591E9B">
      <w:pPr>
        <w:spacing w:before="120" w:after="120" w:line="240" w:lineRule="auto"/>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DSS, Inc. develops VistA KIDs builds to be backward compatible with previous versions to avoid back-out risks. For existing DRM Plus sites, the</w:t>
      </w:r>
      <w:r>
        <w:rPr>
          <w:rFonts w:ascii="Times New Roman" w:eastAsia="Times New Roman" w:hAnsi="Times New Roman" w:cs="Times New Roman"/>
          <w:sz w:val="24"/>
          <w:szCs w:val="20"/>
        </w:rPr>
        <w:t>re is no</w:t>
      </w:r>
      <w:r w:rsidRPr="00375F68">
        <w:rPr>
          <w:rFonts w:ascii="Times New Roman" w:eastAsia="Times New Roman" w:hAnsi="Times New Roman" w:cs="Times New Roman"/>
          <w:sz w:val="24"/>
          <w:szCs w:val="20"/>
        </w:rPr>
        <w:t xml:space="preserve"> DENT*1.2*</w:t>
      </w:r>
      <w:r>
        <w:rPr>
          <w:rFonts w:ascii="Times New Roman" w:eastAsia="Times New Roman" w:hAnsi="Times New Roman" w:cs="Times New Roman"/>
          <w:sz w:val="24"/>
          <w:szCs w:val="20"/>
        </w:rPr>
        <w:t>88</w:t>
      </w:r>
      <w:r w:rsidRPr="00375F68">
        <w:rPr>
          <w:rFonts w:ascii="Times New Roman" w:eastAsia="Times New Roman" w:hAnsi="Times New Roman" w:cs="Times New Roman"/>
          <w:sz w:val="24"/>
          <w:szCs w:val="20"/>
        </w:rPr>
        <w:t xml:space="preserve"> KIDS build </w:t>
      </w:r>
      <w:r>
        <w:rPr>
          <w:rFonts w:ascii="Times New Roman" w:eastAsia="Times New Roman" w:hAnsi="Times New Roman" w:cs="Times New Roman"/>
          <w:sz w:val="24"/>
          <w:szCs w:val="20"/>
        </w:rPr>
        <w:t>therefore</w:t>
      </w:r>
      <w:r w:rsidRPr="00375F68">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no back-out should be necessary.</w:t>
      </w:r>
      <w:r w:rsidRPr="00375F68">
        <w:rPr>
          <w:rFonts w:ascii="Times New Roman" w:eastAsia="Times New Roman" w:hAnsi="Times New Roman" w:cs="Times New Roman"/>
          <w:sz w:val="24"/>
          <w:szCs w:val="20"/>
        </w:rPr>
        <w:t xml:space="preserve"> </w:t>
      </w:r>
    </w:p>
    <w:p w14:paraId="33E86441" w14:textId="77777777" w:rsidR="00591E9B" w:rsidRPr="00375F68" w:rsidRDefault="00591E9B" w:rsidP="00591E9B">
      <w:pPr>
        <w:spacing w:before="120" w:after="120" w:line="240" w:lineRule="auto"/>
        <w:rPr>
          <w:rFonts w:ascii="Times New Roman" w:eastAsia="Times New Roman" w:hAnsi="Times New Roman" w:cs="Times New Roman"/>
          <w:sz w:val="24"/>
          <w:szCs w:val="20"/>
        </w:rPr>
      </w:pPr>
      <w:r w:rsidRPr="00375F68">
        <w:rPr>
          <w:rFonts w:ascii="Times New Roman" w:eastAsia="Times New Roman" w:hAnsi="Times New Roman" w:cs="Times New Roman"/>
          <w:sz w:val="24"/>
          <w:szCs w:val="20"/>
        </w:rPr>
        <w:t>When a back-out is necessary, the instructions may include stopping to verify data and/or versions after certain steps. Following instructions carefully will mitigate back-out risks.</w:t>
      </w:r>
    </w:p>
    <w:p w14:paraId="0072B910" w14:textId="77777777" w:rsidR="00375F68" w:rsidRPr="007527A1" w:rsidRDefault="00375F68" w:rsidP="00375F68">
      <w:pPr>
        <w:spacing w:before="120" w:after="120" w:line="240" w:lineRule="auto"/>
        <w:rPr>
          <w:rFonts w:ascii="Arial" w:eastAsia="Times New Roman" w:hAnsi="Arial" w:cs="Arial"/>
          <w:sz w:val="24"/>
          <w:szCs w:val="20"/>
        </w:rPr>
      </w:pPr>
    </w:p>
    <w:p w14:paraId="4C323EDB" w14:textId="77777777" w:rsidR="00375F68" w:rsidRPr="007527A1" w:rsidRDefault="00375F68" w:rsidP="00375F68">
      <w:pPr>
        <w:spacing w:after="0" w:line="240" w:lineRule="auto"/>
        <w:ind w:left="720" w:hanging="720"/>
        <w:outlineLvl w:val="0"/>
        <w:rPr>
          <w:rFonts w:ascii="Arial" w:eastAsia="Times New Roman" w:hAnsi="Arial" w:cs="Arial"/>
          <w:color w:val="0000FF"/>
          <w:sz w:val="36"/>
          <w:szCs w:val="20"/>
        </w:rPr>
      </w:pPr>
      <w:bookmarkStart w:id="20" w:name="_Toc29232398"/>
      <w:bookmarkStart w:id="21" w:name="_Toc46509193"/>
      <w:bookmarkStart w:id="22" w:name="_Toc479594549"/>
      <w:bookmarkStart w:id="23" w:name="_Toc444250848"/>
      <w:bookmarkStart w:id="24" w:name="_Toc440033616"/>
      <w:r w:rsidRPr="007527A1">
        <w:rPr>
          <w:rFonts w:ascii="Arial" w:eastAsia="Times New Roman" w:hAnsi="Arial" w:cs="Arial"/>
          <w:color w:val="0000FF"/>
          <w:sz w:val="36"/>
          <w:szCs w:val="20"/>
        </w:rPr>
        <w:t>Authority for Back-out</w:t>
      </w:r>
      <w:bookmarkEnd w:id="20"/>
      <w:bookmarkEnd w:id="21"/>
    </w:p>
    <w:p w14:paraId="3EA224B2" w14:textId="77777777" w:rsidR="00375F68" w:rsidRPr="007527A1" w:rsidRDefault="00375F68" w:rsidP="00375F68">
      <w:pPr>
        <w:spacing w:after="0" w:line="240" w:lineRule="auto"/>
        <w:rPr>
          <w:rFonts w:ascii="Arial" w:eastAsia="Times New Roman" w:hAnsi="Arial" w:cs="Arial"/>
          <w:sz w:val="24"/>
          <w:szCs w:val="20"/>
        </w:rPr>
      </w:pPr>
    </w:p>
    <w:p w14:paraId="6D6696AE" w14:textId="4056B647" w:rsidR="00375F68" w:rsidRPr="007527A1" w:rsidRDefault="00375F68" w:rsidP="00375F68">
      <w:pPr>
        <w:spacing w:before="120" w:after="120" w:line="240" w:lineRule="auto"/>
        <w:rPr>
          <w:rFonts w:ascii="Arial" w:eastAsia="Times New Roman" w:hAnsi="Arial" w:cs="Arial"/>
          <w:b/>
          <w:bCs/>
          <w:iCs/>
          <w:sz w:val="28"/>
          <w:szCs w:val="28"/>
        </w:rPr>
      </w:pPr>
      <w:bookmarkStart w:id="25" w:name="_Toc444250849"/>
      <w:bookmarkStart w:id="26" w:name="_Toc440033617"/>
      <w:bookmarkEnd w:id="22"/>
      <w:bookmarkEnd w:id="23"/>
      <w:bookmarkEnd w:id="24"/>
      <w:r w:rsidRPr="007527A1">
        <w:rPr>
          <w:rFonts w:ascii="Arial" w:eastAsia="Times New Roman" w:hAnsi="Arial" w:cs="Arial"/>
          <w:sz w:val="24"/>
          <w:szCs w:val="20"/>
        </w:rPr>
        <w:t>For DENT*1.2</w:t>
      </w:r>
      <w:r w:rsidR="00B2710F" w:rsidRPr="007527A1">
        <w:rPr>
          <w:rFonts w:ascii="Arial" w:eastAsia="Times New Roman" w:hAnsi="Arial" w:cs="Arial"/>
          <w:sz w:val="24"/>
          <w:szCs w:val="20"/>
        </w:rPr>
        <w:t>*</w:t>
      </w:r>
      <w:r w:rsidR="007914E3">
        <w:rPr>
          <w:rFonts w:ascii="Arial" w:eastAsia="Times New Roman" w:hAnsi="Arial" w:cs="Arial"/>
          <w:sz w:val="24"/>
          <w:szCs w:val="20"/>
        </w:rPr>
        <w:t>88</w:t>
      </w:r>
      <w:r w:rsidRPr="007527A1">
        <w:rPr>
          <w:rFonts w:ascii="Arial" w:eastAsia="Times New Roman" w:hAnsi="Arial" w:cs="Arial"/>
          <w:sz w:val="24"/>
          <w:szCs w:val="20"/>
        </w:rPr>
        <w:t xml:space="preserve">, the VA Business owner has ultimate responsibility for the product. The business owner or their designee will make the decision to </w:t>
      </w:r>
      <w:r w:rsidR="00FB6A8D" w:rsidRPr="007527A1">
        <w:rPr>
          <w:rFonts w:ascii="Arial" w:eastAsia="Times New Roman" w:hAnsi="Arial" w:cs="Arial"/>
          <w:sz w:val="24"/>
          <w:szCs w:val="20"/>
        </w:rPr>
        <w:t>back-out</w:t>
      </w:r>
      <w:r w:rsidRPr="007527A1">
        <w:rPr>
          <w:rFonts w:ascii="Arial" w:eastAsia="Times New Roman" w:hAnsi="Arial" w:cs="Arial"/>
          <w:sz w:val="24"/>
          <w:szCs w:val="20"/>
        </w:rPr>
        <w:t xml:space="preserve"> an installation based on feedback from the stakeholders (users, DSS Development, DSS Installation, DSS Support, etc.)</w:t>
      </w:r>
    </w:p>
    <w:p w14:paraId="375B8F21" w14:textId="77777777" w:rsidR="00C020EE" w:rsidRDefault="00C020EE" w:rsidP="00375F68">
      <w:pPr>
        <w:spacing w:after="0" w:line="240" w:lineRule="auto"/>
        <w:outlineLvl w:val="0"/>
        <w:rPr>
          <w:rFonts w:ascii="Arial" w:eastAsia="Times New Roman" w:hAnsi="Arial" w:cs="Arial"/>
          <w:color w:val="0000FF"/>
          <w:sz w:val="36"/>
          <w:szCs w:val="20"/>
        </w:rPr>
      </w:pPr>
      <w:bookmarkStart w:id="27" w:name="_Toc29232399"/>
      <w:bookmarkStart w:id="28" w:name="_Toc46509194"/>
      <w:bookmarkStart w:id="29" w:name="_Toc479594550"/>
    </w:p>
    <w:p w14:paraId="4EAD00CF" w14:textId="365D60E9" w:rsidR="00375F68" w:rsidRPr="007527A1" w:rsidRDefault="00375F68" w:rsidP="00375F68">
      <w:pPr>
        <w:spacing w:after="0" w:line="240" w:lineRule="auto"/>
        <w:outlineLvl w:val="0"/>
        <w:rPr>
          <w:rFonts w:ascii="Arial" w:eastAsia="Times New Roman" w:hAnsi="Arial" w:cs="Arial"/>
          <w:color w:val="0000FF"/>
          <w:sz w:val="36"/>
          <w:szCs w:val="20"/>
        </w:rPr>
      </w:pPr>
      <w:r w:rsidRPr="007527A1">
        <w:rPr>
          <w:rFonts w:ascii="Arial" w:eastAsia="Times New Roman" w:hAnsi="Arial" w:cs="Arial"/>
          <w:color w:val="0000FF"/>
          <w:sz w:val="36"/>
          <w:szCs w:val="20"/>
        </w:rPr>
        <w:t>Back-out Summary</w:t>
      </w:r>
      <w:bookmarkEnd w:id="27"/>
      <w:bookmarkEnd w:id="28"/>
    </w:p>
    <w:p w14:paraId="5E04EDA6" w14:textId="77777777" w:rsidR="00375F68" w:rsidRPr="007527A1" w:rsidRDefault="00375F68" w:rsidP="00375F68">
      <w:pPr>
        <w:spacing w:after="0" w:line="240" w:lineRule="auto"/>
        <w:rPr>
          <w:rFonts w:ascii="Arial" w:eastAsia="Times New Roman" w:hAnsi="Arial" w:cs="Arial"/>
          <w:sz w:val="24"/>
          <w:szCs w:val="20"/>
        </w:rPr>
      </w:pPr>
    </w:p>
    <w:bookmarkEnd w:id="25"/>
    <w:bookmarkEnd w:id="26"/>
    <w:bookmarkEnd w:id="29"/>
    <w:p w14:paraId="7E1DDB15" w14:textId="77777777" w:rsidR="00375F68" w:rsidRPr="007527A1" w:rsidRDefault="00375F68" w:rsidP="00375F68">
      <w:pPr>
        <w:spacing w:before="120" w:after="120" w:line="240" w:lineRule="auto"/>
        <w:rPr>
          <w:rFonts w:ascii="Arial" w:eastAsia="Times New Roman" w:hAnsi="Arial" w:cs="Arial"/>
          <w:sz w:val="24"/>
          <w:szCs w:val="20"/>
        </w:rPr>
      </w:pPr>
      <w:r w:rsidRPr="007527A1">
        <w:rPr>
          <w:rFonts w:ascii="Arial" w:eastAsia="Times New Roman" w:hAnsi="Arial" w:cs="Arial"/>
          <w:sz w:val="24"/>
          <w:szCs w:val="20"/>
        </w:rPr>
        <w:t>For VA server components, the procedures can be performed in VA test account environments prior to performing them in the production account.</w:t>
      </w:r>
    </w:p>
    <w:p w14:paraId="5A6AB667" w14:textId="77777777" w:rsidR="00375F68" w:rsidRPr="007527A1" w:rsidRDefault="00375F68" w:rsidP="00375F68">
      <w:pPr>
        <w:numPr>
          <w:ilvl w:val="0"/>
          <w:numId w:val="4"/>
        </w:numPr>
        <w:autoSpaceDN w:val="0"/>
        <w:spacing w:after="0" w:line="240" w:lineRule="auto"/>
        <w:rPr>
          <w:rFonts w:ascii="Arial" w:eastAsia="Times New Roman" w:hAnsi="Arial" w:cs="Arial"/>
          <w:sz w:val="24"/>
          <w:szCs w:val="20"/>
        </w:rPr>
      </w:pPr>
      <w:r w:rsidRPr="007527A1">
        <w:rPr>
          <w:rFonts w:ascii="Arial" w:eastAsia="Times New Roman" w:hAnsi="Arial" w:cs="Arial"/>
          <w:sz w:val="24"/>
          <w:szCs w:val="20"/>
        </w:rPr>
        <w:t>Notify stakeholders using MS Outlook.</w:t>
      </w:r>
    </w:p>
    <w:p w14:paraId="4AE47E56" w14:textId="77777777" w:rsidR="00375F68" w:rsidRPr="007527A1" w:rsidRDefault="00375F68" w:rsidP="00375F68">
      <w:pPr>
        <w:numPr>
          <w:ilvl w:val="0"/>
          <w:numId w:val="4"/>
        </w:numPr>
        <w:autoSpaceDN w:val="0"/>
        <w:spacing w:after="0" w:line="240" w:lineRule="auto"/>
        <w:rPr>
          <w:rFonts w:ascii="Arial" w:eastAsia="Times New Roman" w:hAnsi="Arial" w:cs="Arial"/>
          <w:sz w:val="24"/>
          <w:szCs w:val="20"/>
        </w:rPr>
      </w:pPr>
      <w:r w:rsidRPr="007527A1">
        <w:rPr>
          <w:rFonts w:ascii="Arial" w:eastAsia="Times New Roman" w:hAnsi="Arial" w:cs="Arial"/>
          <w:sz w:val="24"/>
          <w:szCs w:val="20"/>
        </w:rPr>
        <w:t>Ensure users are not using DRM Plus.</w:t>
      </w:r>
    </w:p>
    <w:p w14:paraId="3ACF78D1" w14:textId="77777777" w:rsidR="00375F68" w:rsidRPr="007527A1" w:rsidRDefault="00375F68" w:rsidP="00375F68">
      <w:pPr>
        <w:numPr>
          <w:ilvl w:val="0"/>
          <w:numId w:val="4"/>
        </w:numPr>
        <w:autoSpaceDN w:val="0"/>
        <w:spacing w:after="0" w:line="240" w:lineRule="auto"/>
        <w:rPr>
          <w:rFonts w:ascii="Arial" w:eastAsia="Times New Roman" w:hAnsi="Arial" w:cs="Arial"/>
          <w:sz w:val="24"/>
          <w:szCs w:val="20"/>
        </w:rPr>
      </w:pPr>
      <w:r w:rsidRPr="007527A1">
        <w:rPr>
          <w:rFonts w:ascii="Arial" w:eastAsia="Times New Roman" w:hAnsi="Arial" w:cs="Arial"/>
          <w:sz w:val="24"/>
          <w:szCs w:val="20"/>
        </w:rPr>
        <w:t>If the development team has determined that the VistA routines should be restored, load the backup transport global (saved in Mailman during the installation process) and install the prior routines.</w:t>
      </w:r>
    </w:p>
    <w:p w14:paraId="445AC005" w14:textId="77777777" w:rsidR="00375F68" w:rsidRPr="007527A1" w:rsidRDefault="00375F68" w:rsidP="00375F68">
      <w:pPr>
        <w:numPr>
          <w:ilvl w:val="0"/>
          <w:numId w:val="4"/>
        </w:numPr>
        <w:autoSpaceDN w:val="0"/>
        <w:spacing w:after="0" w:line="240" w:lineRule="auto"/>
        <w:rPr>
          <w:rFonts w:ascii="Arial" w:eastAsia="Times New Roman" w:hAnsi="Arial" w:cs="Arial"/>
          <w:sz w:val="24"/>
          <w:szCs w:val="20"/>
        </w:rPr>
      </w:pPr>
      <w:r w:rsidRPr="007527A1">
        <w:rPr>
          <w:rFonts w:ascii="Arial" w:eastAsia="Times New Roman" w:hAnsi="Arial" w:cs="Arial"/>
          <w:sz w:val="24"/>
          <w:szCs w:val="20"/>
        </w:rPr>
        <w:t>Enable access to users.</w:t>
      </w:r>
    </w:p>
    <w:p w14:paraId="68854E57" w14:textId="77777777" w:rsidR="00375F68" w:rsidRPr="007527A1" w:rsidRDefault="00375F68" w:rsidP="00375F68">
      <w:pPr>
        <w:numPr>
          <w:ilvl w:val="0"/>
          <w:numId w:val="4"/>
        </w:numPr>
        <w:autoSpaceDN w:val="0"/>
        <w:spacing w:after="0" w:line="240" w:lineRule="auto"/>
        <w:rPr>
          <w:rFonts w:ascii="Arial" w:eastAsia="Times New Roman" w:hAnsi="Arial" w:cs="Arial"/>
          <w:sz w:val="24"/>
          <w:szCs w:val="20"/>
        </w:rPr>
      </w:pPr>
      <w:r w:rsidRPr="007527A1">
        <w:rPr>
          <w:rFonts w:ascii="Arial" w:eastAsia="Times New Roman" w:hAnsi="Arial" w:cs="Arial"/>
          <w:sz w:val="24"/>
          <w:szCs w:val="20"/>
        </w:rPr>
        <w:t>Test the software</w:t>
      </w:r>
    </w:p>
    <w:p w14:paraId="5D1B473B" w14:textId="77777777" w:rsidR="00375F68" w:rsidRPr="007527A1" w:rsidRDefault="00375F68" w:rsidP="00375F68">
      <w:pPr>
        <w:numPr>
          <w:ilvl w:val="0"/>
          <w:numId w:val="4"/>
        </w:numPr>
        <w:autoSpaceDN w:val="0"/>
        <w:spacing w:after="0" w:line="240" w:lineRule="auto"/>
        <w:rPr>
          <w:rFonts w:ascii="Arial" w:eastAsia="Times New Roman" w:hAnsi="Arial" w:cs="Arial"/>
          <w:sz w:val="24"/>
          <w:szCs w:val="20"/>
        </w:rPr>
      </w:pPr>
      <w:r w:rsidRPr="007527A1">
        <w:rPr>
          <w:rFonts w:ascii="Arial" w:eastAsia="Times New Roman" w:hAnsi="Arial" w:cs="Arial"/>
          <w:sz w:val="24"/>
          <w:szCs w:val="20"/>
        </w:rPr>
        <w:t>Notify stakeholders of the outcome via Outlook.</w:t>
      </w:r>
    </w:p>
    <w:p w14:paraId="7A888449" w14:textId="77777777" w:rsidR="00375F68" w:rsidRPr="007527A1" w:rsidRDefault="00375F68" w:rsidP="00375F68">
      <w:pPr>
        <w:spacing w:after="0" w:line="240" w:lineRule="auto"/>
        <w:rPr>
          <w:rFonts w:ascii="Arial" w:eastAsia="Times New Roman" w:hAnsi="Arial" w:cs="Arial"/>
          <w:sz w:val="24"/>
          <w:szCs w:val="24"/>
        </w:rPr>
      </w:pPr>
    </w:p>
    <w:p w14:paraId="6247ED43" w14:textId="77777777" w:rsidR="00375F68" w:rsidRPr="007527A1" w:rsidRDefault="00375F68" w:rsidP="00375F68">
      <w:pPr>
        <w:spacing w:after="0" w:line="240" w:lineRule="auto"/>
        <w:rPr>
          <w:rFonts w:ascii="Arial" w:eastAsia="Times New Roman" w:hAnsi="Arial" w:cs="Arial"/>
          <w:sz w:val="24"/>
          <w:szCs w:val="24"/>
        </w:rPr>
      </w:pPr>
    </w:p>
    <w:p w14:paraId="7C661035" w14:textId="77777777" w:rsidR="00375F68" w:rsidRPr="007527A1" w:rsidRDefault="00375F68" w:rsidP="00375F68">
      <w:pPr>
        <w:spacing w:after="0" w:line="240" w:lineRule="auto"/>
        <w:rPr>
          <w:rFonts w:ascii="Arial" w:eastAsia="Times New Roman" w:hAnsi="Arial" w:cs="Arial"/>
          <w:sz w:val="24"/>
          <w:szCs w:val="24"/>
        </w:rPr>
      </w:pPr>
    </w:p>
    <w:p w14:paraId="7288BE88" w14:textId="77777777" w:rsidR="00375F68" w:rsidRPr="007527A1" w:rsidRDefault="00375F68" w:rsidP="00375F68">
      <w:pPr>
        <w:spacing w:after="0" w:line="240" w:lineRule="auto"/>
        <w:rPr>
          <w:rFonts w:ascii="Arial" w:eastAsia="Times New Roman" w:hAnsi="Arial" w:cs="Arial"/>
          <w:sz w:val="24"/>
          <w:szCs w:val="24"/>
        </w:rPr>
      </w:pPr>
    </w:p>
    <w:p w14:paraId="03025C39" w14:textId="77777777" w:rsidR="00375F68" w:rsidRPr="007527A1" w:rsidRDefault="00375F68" w:rsidP="00375F68">
      <w:pPr>
        <w:spacing w:after="0" w:line="240" w:lineRule="auto"/>
        <w:ind w:left="216"/>
        <w:rPr>
          <w:rFonts w:ascii="Arial" w:eastAsia="Times New Roman" w:hAnsi="Arial" w:cs="Arial"/>
          <w:sz w:val="24"/>
          <w:szCs w:val="24"/>
        </w:rPr>
      </w:pPr>
      <w:r w:rsidRPr="007527A1">
        <w:rPr>
          <w:rFonts w:ascii="Arial" w:eastAsia="Times New Roman" w:hAnsi="Arial" w:cs="Arial"/>
          <w:sz w:val="24"/>
          <w:szCs w:val="24"/>
        </w:rPr>
        <w:lastRenderedPageBreak/>
        <w:t>MISCELLANEOUS INFORMATION</w:t>
      </w:r>
    </w:p>
    <w:p w14:paraId="0C98B114" w14:textId="77777777" w:rsidR="00375F68" w:rsidRPr="007527A1" w:rsidRDefault="00375F68" w:rsidP="00375F68">
      <w:pPr>
        <w:spacing w:after="0" w:line="240" w:lineRule="auto"/>
        <w:ind w:left="216"/>
        <w:rPr>
          <w:rFonts w:ascii="Arial" w:eastAsia="Times New Roman" w:hAnsi="Arial" w:cs="Arial"/>
          <w:sz w:val="24"/>
          <w:szCs w:val="24"/>
        </w:rPr>
      </w:pPr>
      <w:r w:rsidRPr="007527A1">
        <w:rPr>
          <w:rFonts w:ascii="Arial" w:eastAsia="Times New Roman" w:hAnsi="Arial" w:cs="Arial"/>
          <w:sz w:val="24"/>
          <w:szCs w:val="24"/>
        </w:rPr>
        <w:t>=========================</w:t>
      </w:r>
    </w:p>
    <w:p w14:paraId="58CE12D9" w14:textId="77777777" w:rsidR="00375F68" w:rsidRPr="007527A1" w:rsidRDefault="00375F68" w:rsidP="00375F68">
      <w:pPr>
        <w:spacing w:after="0" w:line="240" w:lineRule="auto"/>
        <w:ind w:left="216"/>
        <w:rPr>
          <w:rFonts w:ascii="Arial" w:eastAsia="Times New Roman" w:hAnsi="Arial" w:cs="Arial"/>
          <w:sz w:val="24"/>
          <w:szCs w:val="24"/>
        </w:rPr>
      </w:pPr>
      <w:r w:rsidRPr="007527A1">
        <w:rPr>
          <w:rFonts w:ascii="Arial" w:eastAsia="Times New Roman" w:hAnsi="Arial" w:cs="Arial"/>
          <w:sz w:val="24"/>
          <w:szCs w:val="24"/>
        </w:rPr>
        <w:t xml:space="preserve">DSS (Document Storage Systems): </w:t>
      </w:r>
    </w:p>
    <w:p w14:paraId="74B603B5" w14:textId="08B6E831" w:rsidR="00375F68" w:rsidRPr="007527A1" w:rsidRDefault="00375F68" w:rsidP="00375F68">
      <w:pPr>
        <w:spacing w:after="0" w:line="240" w:lineRule="auto"/>
        <w:ind w:left="216"/>
        <w:rPr>
          <w:rFonts w:ascii="Arial" w:eastAsia="Times New Roman" w:hAnsi="Arial" w:cs="Arial"/>
          <w:sz w:val="24"/>
          <w:szCs w:val="24"/>
        </w:rPr>
      </w:pPr>
      <w:r w:rsidRPr="007527A1">
        <w:rPr>
          <w:rFonts w:ascii="Arial" w:eastAsia="Times New Roman" w:hAnsi="Arial" w:cs="Arial"/>
          <w:sz w:val="24"/>
          <w:szCs w:val="24"/>
        </w:rPr>
        <w:t xml:space="preserve">Help Desk:  </w:t>
      </w:r>
      <w:r w:rsidR="000E5E02" w:rsidRPr="000E5E02">
        <w:rPr>
          <w:rFonts w:ascii="Arial" w:eastAsia="Times New Roman" w:hAnsi="Arial" w:cs="Arial"/>
          <w:sz w:val="24"/>
          <w:szCs w:val="24"/>
          <w:highlight w:val="yellow"/>
        </w:rPr>
        <w:t>REDACTED</w:t>
      </w:r>
    </w:p>
    <w:p w14:paraId="05B93576" w14:textId="77777777" w:rsidR="00375F68" w:rsidRPr="007527A1" w:rsidRDefault="00375F68" w:rsidP="00375F68">
      <w:pPr>
        <w:spacing w:after="0" w:line="240" w:lineRule="auto"/>
        <w:ind w:left="216"/>
        <w:rPr>
          <w:rFonts w:ascii="Arial" w:eastAsia="Times New Roman" w:hAnsi="Arial" w:cs="Arial"/>
          <w:sz w:val="24"/>
          <w:szCs w:val="24"/>
        </w:rPr>
      </w:pPr>
      <w:r w:rsidRPr="007527A1">
        <w:rPr>
          <w:rFonts w:ascii="Arial" w:eastAsia="Times New Roman" w:hAnsi="Arial" w:cs="Arial"/>
          <w:sz w:val="24"/>
          <w:szCs w:val="24"/>
        </w:rPr>
        <w:t>Hours of Operation: 8:00 AM TO 7:00 PM (ET)</w:t>
      </w:r>
    </w:p>
    <w:p w14:paraId="3E212E4C" w14:textId="0DA5687A" w:rsidR="00375F68" w:rsidRPr="007527A1" w:rsidRDefault="00375F68" w:rsidP="00375F68">
      <w:pPr>
        <w:spacing w:after="0" w:line="240" w:lineRule="auto"/>
        <w:ind w:left="216"/>
        <w:rPr>
          <w:rFonts w:ascii="Arial" w:eastAsia="Times New Roman" w:hAnsi="Arial" w:cs="Arial"/>
          <w:sz w:val="24"/>
          <w:szCs w:val="24"/>
        </w:rPr>
      </w:pPr>
      <w:r w:rsidRPr="007527A1">
        <w:rPr>
          <w:rFonts w:ascii="Arial" w:eastAsia="Times New Roman" w:hAnsi="Arial" w:cs="Arial"/>
          <w:sz w:val="24"/>
          <w:szCs w:val="24"/>
        </w:rPr>
        <w:t xml:space="preserve">After-Hours Support: </w:t>
      </w:r>
      <w:r w:rsidR="000E5E02" w:rsidRPr="000E5E02">
        <w:rPr>
          <w:rFonts w:ascii="Arial" w:eastAsia="Times New Roman" w:hAnsi="Arial" w:cs="Arial"/>
          <w:sz w:val="24"/>
          <w:szCs w:val="24"/>
          <w:highlight w:val="yellow"/>
        </w:rPr>
        <w:t>REDACTED</w:t>
      </w:r>
    </w:p>
    <w:p w14:paraId="09725244" w14:textId="77777777" w:rsidR="000C5995" w:rsidRDefault="006668BD" w:rsidP="006668BD">
      <w:pPr>
        <w:spacing w:after="0" w:line="240" w:lineRule="auto"/>
        <w:rPr>
          <w:rFonts w:ascii="Courier New" w:hAnsi="Courier New" w:cs="Courier New"/>
          <w:szCs w:val="21"/>
        </w:rPr>
      </w:pPr>
      <w:r>
        <w:rPr>
          <w:rFonts w:ascii="Courier New" w:hAnsi="Courier New" w:cs="Courier New"/>
          <w:szCs w:val="21"/>
        </w:rPr>
        <w:t xml:space="preserve"> </w:t>
      </w:r>
    </w:p>
    <w:p w14:paraId="771E47A8" w14:textId="48CD2769" w:rsidR="006668BD" w:rsidRPr="000C5995" w:rsidRDefault="006668BD" w:rsidP="000C5995">
      <w:pPr>
        <w:spacing w:after="0" w:line="240" w:lineRule="auto"/>
        <w:ind w:left="216"/>
        <w:rPr>
          <w:rFonts w:ascii="Arial" w:hAnsi="Arial" w:cs="Arial"/>
          <w:szCs w:val="21"/>
        </w:rPr>
      </w:pPr>
      <w:r w:rsidRPr="000C5995">
        <w:rPr>
          <w:rFonts w:ascii="Arial" w:hAnsi="Arial" w:cs="Arial"/>
          <w:sz w:val="24"/>
        </w:rPr>
        <w:t xml:space="preserve">VA Enterprise Service Desk:  </w:t>
      </w:r>
      <w:r w:rsidR="000E5E02" w:rsidRPr="000E5E02">
        <w:rPr>
          <w:rFonts w:ascii="Arial" w:hAnsi="Arial" w:cs="Arial"/>
          <w:sz w:val="24"/>
          <w:highlight w:val="yellow"/>
        </w:rPr>
        <w:t>REDACTED</w:t>
      </w:r>
    </w:p>
    <w:p w14:paraId="21823C8B" w14:textId="77777777" w:rsidR="00375F68" w:rsidRPr="007527A1" w:rsidRDefault="00375F68" w:rsidP="00375F68">
      <w:pPr>
        <w:spacing w:before="120" w:after="120" w:line="240" w:lineRule="auto"/>
        <w:rPr>
          <w:rFonts w:ascii="Arial" w:eastAsia="Times New Roman" w:hAnsi="Arial" w:cs="Arial"/>
          <w:sz w:val="24"/>
          <w:szCs w:val="20"/>
        </w:rPr>
      </w:pPr>
    </w:p>
    <w:p w14:paraId="1C595F10" w14:textId="77777777" w:rsidR="00375F68" w:rsidRPr="007527A1" w:rsidRDefault="00375F68" w:rsidP="00375F68">
      <w:pPr>
        <w:spacing w:after="0" w:line="240" w:lineRule="auto"/>
        <w:rPr>
          <w:rFonts w:ascii="Arial" w:eastAsia="Times New Roman" w:hAnsi="Arial" w:cs="Arial"/>
          <w:noProof/>
          <w:sz w:val="24"/>
          <w:szCs w:val="20"/>
        </w:rPr>
      </w:pPr>
    </w:p>
    <w:p w14:paraId="55D31132" w14:textId="77777777" w:rsidR="001A3524" w:rsidRPr="007527A1" w:rsidRDefault="00000000">
      <w:pPr>
        <w:rPr>
          <w:rFonts w:ascii="Arial" w:hAnsi="Arial" w:cs="Arial"/>
        </w:rPr>
      </w:pPr>
    </w:p>
    <w:sectPr w:rsidR="001A3524" w:rsidRPr="007527A1" w:rsidSect="00375F68">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CEC0" w14:textId="77777777" w:rsidR="0020114B" w:rsidRDefault="0020114B" w:rsidP="00375F68">
      <w:pPr>
        <w:spacing w:after="0" w:line="240" w:lineRule="auto"/>
      </w:pPr>
      <w:r>
        <w:separator/>
      </w:r>
    </w:p>
  </w:endnote>
  <w:endnote w:type="continuationSeparator" w:id="0">
    <w:p w14:paraId="32E07D4D" w14:textId="77777777" w:rsidR="0020114B" w:rsidRDefault="0020114B" w:rsidP="0037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20DF" w14:textId="4B332067" w:rsidR="00426DC2" w:rsidRDefault="009B5303" w:rsidP="00426DC2">
    <w:pPr>
      <w:rPr>
        <w:szCs w:val="24"/>
      </w:rPr>
    </w:pPr>
    <w:r>
      <w:rPr>
        <w:szCs w:val="24"/>
      </w:rPr>
      <w:t xml:space="preserve">Dental Record Manager V. 1.2                            ii                                     </w:t>
    </w:r>
    <w:r w:rsidR="00485E80">
      <w:rPr>
        <w:szCs w:val="24"/>
      </w:rPr>
      <w:t>February</w:t>
    </w:r>
    <w:r>
      <w:rPr>
        <w:szCs w:val="24"/>
      </w:rPr>
      <w:t xml:space="preserve"> 2020    Installation Guide       </w:t>
    </w:r>
  </w:p>
  <w:p w14:paraId="76E8BB6A" w14:textId="77777777" w:rsidR="00521C7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A723" w14:textId="2B0C8B5A" w:rsidR="00B15A85" w:rsidRDefault="00B32669" w:rsidP="00B15A85">
    <w:pPr>
      <w:pStyle w:val="Footer"/>
      <w:rPr>
        <w:rStyle w:val="PageNumber"/>
      </w:rPr>
    </w:pPr>
    <w:r>
      <w:t>Dental Record Manager Plus</w:t>
    </w:r>
    <w:r w:rsidR="00A37073">
      <w:t xml:space="preserve"> (DRM Plus)</w:t>
    </w:r>
    <w:r w:rsidR="00B15A85">
      <w:tab/>
    </w:r>
    <w:r w:rsidR="00B15A85">
      <w:rPr>
        <w:rStyle w:val="PageNumber"/>
      </w:rPr>
      <w:t>ii</w:t>
    </w:r>
    <w:r w:rsidR="00B15A85">
      <w:rPr>
        <w:rStyle w:val="PageNumber"/>
      </w:rPr>
      <w:tab/>
    </w:r>
    <w:r w:rsidR="000258F6">
      <w:rPr>
        <w:rStyle w:val="PageNumber"/>
      </w:rPr>
      <w:t>October 2023</w:t>
    </w:r>
  </w:p>
  <w:p w14:paraId="535A60CF" w14:textId="3A07680D" w:rsidR="00A37073" w:rsidRDefault="00A37073" w:rsidP="00B15A85">
    <w:pPr>
      <w:pStyle w:val="Footer"/>
    </w:pPr>
    <w:r>
      <w:t>Patch DENT*1.2*88</w:t>
    </w:r>
  </w:p>
  <w:p w14:paraId="363FB52B" w14:textId="779612C1" w:rsidR="00B15A85" w:rsidRDefault="00B15A85" w:rsidP="00B15A85">
    <w:pPr>
      <w:pStyle w:val="Footer"/>
    </w:pPr>
    <w:r>
      <w:t>Installation Guide</w:t>
    </w:r>
  </w:p>
  <w:p w14:paraId="712624E6" w14:textId="77777777" w:rsidR="00B15A85" w:rsidRDefault="00B15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0ED5" w14:textId="77777777" w:rsidR="00021129" w:rsidRDefault="00021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43A3" w14:textId="77777777" w:rsidR="00521C70" w:rsidRPr="00952A1A" w:rsidRDefault="00000000" w:rsidP="00952A1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CC18" w14:textId="20C95C20" w:rsidR="00A37073" w:rsidRDefault="00B15A85" w:rsidP="00B15A85">
    <w:pPr>
      <w:pStyle w:val="Footer"/>
    </w:pPr>
    <w:r>
      <w:t>D</w:t>
    </w:r>
    <w:r w:rsidR="002920A5">
      <w:t xml:space="preserve">ental </w:t>
    </w:r>
    <w:r>
      <w:t>R</w:t>
    </w:r>
    <w:r w:rsidR="002920A5">
      <w:t xml:space="preserve">ecord </w:t>
    </w:r>
    <w:r>
      <w:t>M</w:t>
    </w:r>
    <w:r w:rsidR="002920A5">
      <w:t>anager</w:t>
    </w:r>
    <w:r>
      <w:t xml:space="preserve"> Plus </w:t>
    </w:r>
    <w:r w:rsidR="00A37073">
      <w:t>(DRM Plus)</w:t>
    </w:r>
    <w:r>
      <w:br/>
    </w:r>
    <w:r w:rsidR="00A37073">
      <w:t>Patch DENT*1.2*88</w:t>
    </w:r>
  </w:p>
  <w:p w14:paraId="645CAF22" w14:textId="000BF3E8" w:rsidR="00521C70" w:rsidRPr="00952A1A" w:rsidRDefault="00B15A85" w:rsidP="00B15A85">
    <w:pPr>
      <w:pStyle w:val="Footer"/>
    </w:pPr>
    <w:r>
      <w:t>Installation Guide</w:t>
    </w:r>
    <w:sdt>
      <w:sdtPr>
        <w:id w:val="90443206"/>
        <w:docPartObj>
          <w:docPartGallery w:val="Page Numbers (Bottom of Page)"/>
          <w:docPartUnique/>
        </w:docPartObj>
      </w:sdtPr>
      <w:sdtEndPr>
        <w:rPr>
          <w:noProof/>
        </w:rPr>
      </w:sdtEndPr>
      <w:sdtContent>
        <w:r>
          <w:tab/>
        </w:r>
        <w:r w:rsidR="00375F68">
          <w:fldChar w:fldCharType="begin"/>
        </w:r>
        <w:r w:rsidR="00375F68">
          <w:instrText xml:space="preserve"> PAGE   \* MERGEFORMAT </w:instrText>
        </w:r>
        <w:r w:rsidR="00375F68">
          <w:fldChar w:fldCharType="separate"/>
        </w:r>
        <w:r w:rsidR="00375F68">
          <w:rPr>
            <w:noProof/>
          </w:rPr>
          <w:t>2</w:t>
        </w:r>
        <w:r w:rsidR="00375F68">
          <w:rPr>
            <w:noProof/>
          </w:rPr>
          <w:fldChar w:fldCharType="end"/>
        </w:r>
      </w:sdtContent>
    </w:sdt>
    <w:r>
      <w:rPr>
        <w:noProof/>
      </w:rPr>
      <w:tab/>
    </w:r>
    <w:r w:rsidR="000258F6">
      <w:rPr>
        <w:noProof/>
      </w:rPr>
      <w:t>October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240C" w14:textId="67DFF9DC" w:rsidR="00521C70" w:rsidRDefault="009B5303">
    <w:pPr>
      <w:pStyle w:val="Footer"/>
      <w:rPr>
        <w:rStyle w:val="PageNumber"/>
      </w:rPr>
    </w:pPr>
    <w:bookmarkStart w:id="30" w:name="_Hlk29233216"/>
    <w:bookmarkStart w:id="31" w:name="_Hlk29233217"/>
    <w:r>
      <w:t>D</w:t>
    </w:r>
    <w:r w:rsidR="002920A5">
      <w:t xml:space="preserve">ental </w:t>
    </w:r>
    <w:r>
      <w:t>R</w:t>
    </w:r>
    <w:r w:rsidR="002920A5">
      <w:t xml:space="preserve">ecord </w:t>
    </w:r>
    <w:r>
      <w:t>M</w:t>
    </w:r>
    <w:r w:rsidR="002920A5">
      <w:t>anager</w:t>
    </w:r>
    <w:r>
      <w:t xml:space="preserve"> Plus </w:t>
    </w:r>
    <w:r w:rsidR="00A37073">
      <w:t xml:space="preserve">(DRM Plus) </w:t>
    </w:r>
    <w:r>
      <w:tab/>
    </w:r>
    <w:r>
      <w:rPr>
        <w:rStyle w:val="PageNumber"/>
      </w:rPr>
      <w:t>iii</w:t>
    </w:r>
    <w:r>
      <w:rPr>
        <w:rStyle w:val="PageNumber"/>
      </w:rPr>
      <w:tab/>
    </w:r>
    <w:r w:rsidR="000258F6">
      <w:rPr>
        <w:rStyle w:val="PageNumber"/>
      </w:rPr>
      <w:t>October 2023</w:t>
    </w:r>
  </w:p>
  <w:p w14:paraId="289663B3" w14:textId="0D3D19AC" w:rsidR="00A37073" w:rsidRDefault="00A37073">
    <w:pPr>
      <w:pStyle w:val="Footer"/>
    </w:pPr>
    <w:r>
      <w:t>Patch DENT*1.2*88</w:t>
    </w:r>
  </w:p>
  <w:p w14:paraId="2979AE83" w14:textId="68ABF9AD" w:rsidR="00521C70" w:rsidRDefault="009B5303">
    <w:pPr>
      <w:pStyle w:val="Footer"/>
    </w:pPr>
    <w:r>
      <w:t>Installation Guide</w:t>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BA9B" w14:textId="77777777" w:rsidR="0020114B" w:rsidRDefault="0020114B" w:rsidP="00375F68">
      <w:pPr>
        <w:spacing w:after="0" w:line="240" w:lineRule="auto"/>
      </w:pPr>
      <w:r>
        <w:separator/>
      </w:r>
    </w:p>
  </w:footnote>
  <w:footnote w:type="continuationSeparator" w:id="0">
    <w:p w14:paraId="396DCD48" w14:textId="77777777" w:rsidR="0020114B" w:rsidRDefault="0020114B" w:rsidP="00375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19B6" w14:textId="77777777" w:rsidR="00521C70" w:rsidRDefault="00000000">
    <w:pPr>
      <w:tabs>
        <w:tab w:val="left" w:pos="7200"/>
        <w:tab w:val="left" w:pos="9619"/>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05AC" w14:textId="77777777" w:rsidR="00021129" w:rsidRDefault="0002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45B7" w14:textId="77777777" w:rsidR="00021129" w:rsidRDefault="00021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7093" w14:textId="77777777" w:rsidR="00521C70" w:rsidRDefault="00000000">
    <w:pPr>
      <w:tabs>
        <w:tab w:val="left" w:pos="720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0982" w14:textId="77777777" w:rsidR="00521C70" w:rsidRDefault="00000000">
    <w:pPr>
      <w:tabs>
        <w:tab w:val="left" w:pos="7200"/>
        <w:tab w:val="left" w:pos="9599"/>
      </w:tabs>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7655" w14:textId="77777777" w:rsidR="00521C70" w:rsidRDefault="00000000">
    <w:pPr>
      <w:pStyle w:val="Header"/>
      <w:tabs>
        <w:tab w:val="right" w:pos="8820"/>
      </w:tabs>
      <w:rPr>
        <w:rFonts w:ascii="New Century Schlbk" w:hAnsi="New Century Schlb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0CC"/>
    <w:multiLevelType w:val="multilevel"/>
    <w:tmpl w:val="2CD2CE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8B22F3"/>
    <w:multiLevelType w:val="hybridMultilevel"/>
    <w:tmpl w:val="5E205616"/>
    <w:lvl w:ilvl="0" w:tplc="03260454">
      <w:start w:val="1"/>
      <w:numFmt w:val="lowerLetter"/>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2" w15:restartNumberingAfterBreak="0">
    <w:nsid w:val="24BA2D66"/>
    <w:multiLevelType w:val="hybridMultilevel"/>
    <w:tmpl w:val="83B8882A"/>
    <w:lvl w:ilvl="0" w:tplc="3ED4A8B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B77189"/>
    <w:multiLevelType w:val="hybridMultilevel"/>
    <w:tmpl w:val="D6B6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A6B0A"/>
    <w:multiLevelType w:val="hybridMultilevel"/>
    <w:tmpl w:val="6890B546"/>
    <w:lvl w:ilvl="0" w:tplc="268E752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B20CF"/>
    <w:multiLevelType w:val="multilevel"/>
    <w:tmpl w:val="CB446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262072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166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9027574">
    <w:abstractNumId w:val="5"/>
  </w:num>
  <w:num w:numId="4" w16cid:durableId="7619483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8016434">
    <w:abstractNumId w:val="1"/>
  </w:num>
  <w:num w:numId="6" w16cid:durableId="1330672294">
    <w:abstractNumId w:val="4"/>
  </w:num>
  <w:num w:numId="7" w16cid:durableId="100816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68"/>
    <w:rsid w:val="00021129"/>
    <w:rsid w:val="0002535C"/>
    <w:rsid w:val="000258F6"/>
    <w:rsid w:val="00037CC6"/>
    <w:rsid w:val="00043B08"/>
    <w:rsid w:val="00044CC6"/>
    <w:rsid w:val="00080588"/>
    <w:rsid w:val="000A6938"/>
    <w:rsid w:val="000A73F6"/>
    <w:rsid w:val="000A7F9A"/>
    <w:rsid w:val="000B704E"/>
    <w:rsid w:val="000C30CD"/>
    <w:rsid w:val="000C5995"/>
    <w:rsid w:val="000E5E02"/>
    <w:rsid w:val="00107B14"/>
    <w:rsid w:val="00122351"/>
    <w:rsid w:val="00142DB5"/>
    <w:rsid w:val="0015495B"/>
    <w:rsid w:val="001662AD"/>
    <w:rsid w:val="00166968"/>
    <w:rsid w:val="00180F1D"/>
    <w:rsid w:val="00182862"/>
    <w:rsid w:val="001922FD"/>
    <w:rsid w:val="001D0347"/>
    <w:rsid w:val="001D6656"/>
    <w:rsid w:val="001F5A8F"/>
    <w:rsid w:val="0020114B"/>
    <w:rsid w:val="0021360D"/>
    <w:rsid w:val="00216053"/>
    <w:rsid w:val="00224D68"/>
    <w:rsid w:val="00226525"/>
    <w:rsid w:val="00247F78"/>
    <w:rsid w:val="002632F6"/>
    <w:rsid w:val="002705E2"/>
    <w:rsid w:val="0027295A"/>
    <w:rsid w:val="00275302"/>
    <w:rsid w:val="002920A5"/>
    <w:rsid w:val="00292A98"/>
    <w:rsid w:val="00294798"/>
    <w:rsid w:val="002C157A"/>
    <w:rsid w:val="002E2432"/>
    <w:rsid w:val="00312A29"/>
    <w:rsid w:val="003273A0"/>
    <w:rsid w:val="0033591C"/>
    <w:rsid w:val="00345D74"/>
    <w:rsid w:val="00352627"/>
    <w:rsid w:val="00353EA8"/>
    <w:rsid w:val="003561B5"/>
    <w:rsid w:val="003561F6"/>
    <w:rsid w:val="00375F68"/>
    <w:rsid w:val="00383ED4"/>
    <w:rsid w:val="003A302E"/>
    <w:rsid w:val="003B6FDE"/>
    <w:rsid w:val="003C016C"/>
    <w:rsid w:val="003E497D"/>
    <w:rsid w:val="00405A5D"/>
    <w:rsid w:val="00463209"/>
    <w:rsid w:val="00484A48"/>
    <w:rsid w:val="00485E80"/>
    <w:rsid w:val="00492D35"/>
    <w:rsid w:val="004B2A2F"/>
    <w:rsid w:val="004B38DC"/>
    <w:rsid w:val="004C343C"/>
    <w:rsid w:val="004D6292"/>
    <w:rsid w:val="00500A9D"/>
    <w:rsid w:val="00503653"/>
    <w:rsid w:val="00506344"/>
    <w:rsid w:val="00510914"/>
    <w:rsid w:val="005253E1"/>
    <w:rsid w:val="00545F88"/>
    <w:rsid w:val="00553B38"/>
    <w:rsid w:val="00554F9C"/>
    <w:rsid w:val="00566018"/>
    <w:rsid w:val="0057470A"/>
    <w:rsid w:val="00583DF6"/>
    <w:rsid w:val="005868A4"/>
    <w:rsid w:val="00591E9B"/>
    <w:rsid w:val="00594EBD"/>
    <w:rsid w:val="005A4A0B"/>
    <w:rsid w:val="005D7A3C"/>
    <w:rsid w:val="00642E20"/>
    <w:rsid w:val="00651E26"/>
    <w:rsid w:val="006668BD"/>
    <w:rsid w:val="00685893"/>
    <w:rsid w:val="006B2B67"/>
    <w:rsid w:val="006F3AB8"/>
    <w:rsid w:val="006F3BF5"/>
    <w:rsid w:val="006F5819"/>
    <w:rsid w:val="00712FE0"/>
    <w:rsid w:val="00724F9D"/>
    <w:rsid w:val="00732770"/>
    <w:rsid w:val="00732E18"/>
    <w:rsid w:val="007502E4"/>
    <w:rsid w:val="007527A1"/>
    <w:rsid w:val="00765FB4"/>
    <w:rsid w:val="0078615C"/>
    <w:rsid w:val="007914E3"/>
    <w:rsid w:val="007A2220"/>
    <w:rsid w:val="007C1ADA"/>
    <w:rsid w:val="007D2EB4"/>
    <w:rsid w:val="00815790"/>
    <w:rsid w:val="008357DD"/>
    <w:rsid w:val="00835EC8"/>
    <w:rsid w:val="008835CB"/>
    <w:rsid w:val="008874AF"/>
    <w:rsid w:val="008A0ED8"/>
    <w:rsid w:val="008C2317"/>
    <w:rsid w:val="008D207D"/>
    <w:rsid w:val="008E5989"/>
    <w:rsid w:val="008E69AA"/>
    <w:rsid w:val="00903F0B"/>
    <w:rsid w:val="0091127D"/>
    <w:rsid w:val="0092376F"/>
    <w:rsid w:val="00971428"/>
    <w:rsid w:val="0098238F"/>
    <w:rsid w:val="0098356E"/>
    <w:rsid w:val="009A76CE"/>
    <w:rsid w:val="009B5303"/>
    <w:rsid w:val="009E67BF"/>
    <w:rsid w:val="00A37073"/>
    <w:rsid w:val="00A429D8"/>
    <w:rsid w:val="00A44EB2"/>
    <w:rsid w:val="00A65EB3"/>
    <w:rsid w:val="00A74C8B"/>
    <w:rsid w:val="00A81E39"/>
    <w:rsid w:val="00A854A7"/>
    <w:rsid w:val="00AC4825"/>
    <w:rsid w:val="00AD0673"/>
    <w:rsid w:val="00AF5A15"/>
    <w:rsid w:val="00B15A85"/>
    <w:rsid w:val="00B177A2"/>
    <w:rsid w:val="00B2710F"/>
    <w:rsid w:val="00B32669"/>
    <w:rsid w:val="00B40BBB"/>
    <w:rsid w:val="00B74656"/>
    <w:rsid w:val="00BC24B8"/>
    <w:rsid w:val="00BC5C83"/>
    <w:rsid w:val="00BD5E77"/>
    <w:rsid w:val="00BE03C1"/>
    <w:rsid w:val="00BE2AC5"/>
    <w:rsid w:val="00BE426F"/>
    <w:rsid w:val="00C020EE"/>
    <w:rsid w:val="00C028E7"/>
    <w:rsid w:val="00C17936"/>
    <w:rsid w:val="00C50E0E"/>
    <w:rsid w:val="00C61200"/>
    <w:rsid w:val="00CB08F0"/>
    <w:rsid w:val="00CB5B7E"/>
    <w:rsid w:val="00CD12C7"/>
    <w:rsid w:val="00CD3186"/>
    <w:rsid w:val="00CD6A93"/>
    <w:rsid w:val="00CE33F1"/>
    <w:rsid w:val="00CE4DAA"/>
    <w:rsid w:val="00CF4E9C"/>
    <w:rsid w:val="00D12F3F"/>
    <w:rsid w:val="00D212AC"/>
    <w:rsid w:val="00D21859"/>
    <w:rsid w:val="00D23639"/>
    <w:rsid w:val="00D24DD0"/>
    <w:rsid w:val="00D30A10"/>
    <w:rsid w:val="00D330BA"/>
    <w:rsid w:val="00D372E9"/>
    <w:rsid w:val="00D431FF"/>
    <w:rsid w:val="00D9162F"/>
    <w:rsid w:val="00D918DA"/>
    <w:rsid w:val="00DA23D4"/>
    <w:rsid w:val="00DA3D13"/>
    <w:rsid w:val="00DA423E"/>
    <w:rsid w:val="00DD4959"/>
    <w:rsid w:val="00DE01ED"/>
    <w:rsid w:val="00DE4234"/>
    <w:rsid w:val="00E104A4"/>
    <w:rsid w:val="00E11A6A"/>
    <w:rsid w:val="00E147FB"/>
    <w:rsid w:val="00E35C73"/>
    <w:rsid w:val="00E36709"/>
    <w:rsid w:val="00E673F7"/>
    <w:rsid w:val="00EC135F"/>
    <w:rsid w:val="00EC3F41"/>
    <w:rsid w:val="00ED730E"/>
    <w:rsid w:val="00ED76C6"/>
    <w:rsid w:val="00EF0BAD"/>
    <w:rsid w:val="00F0148E"/>
    <w:rsid w:val="00F07545"/>
    <w:rsid w:val="00F123FB"/>
    <w:rsid w:val="00F12603"/>
    <w:rsid w:val="00F30F66"/>
    <w:rsid w:val="00F405AF"/>
    <w:rsid w:val="00F4448A"/>
    <w:rsid w:val="00F45FFF"/>
    <w:rsid w:val="00F54423"/>
    <w:rsid w:val="00F93C46"/>
    <w:rsid w:val="00FA0532"/>
    <w:rsid w:val="00F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0CEA"/>
  <w15:chartTrackingRefBased/>
  <w15:docId w15:val="{18C6C6F7-7CBA-4D5E-BB9D-AB66FA38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1E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F68"/>
  </w:style>
  <w:style w:type="paragraph" w:styleId="Footer">
    <w:name w:val="footer"/>
    <w:basedOn w:val="Normal"/>
    <w:link w:val="FooterChar"/>
    <w:uiPriority w:val="99"/>
    <w:unhideWhenUsed/>
    <w:rsid w:val="0037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F68"/>
  </w:style>
  <w:style w:type="character" w:styleId="PageNumber">
    <w:name w:val="page number"/>
    <w:basedOn w:val="DefaultParagraphFont"/>
    <w:rsid w:val="00375F68"/>
  </w:style>
  <w:style w:type="paragraph" w:styleId="CommentText">
    <w:name w:val="annotation text"/>
    <w:basedOn w:val="Normal"/>
    <w:link w:val="CommentTextChar"/>
    <w:uiPriority w:val="99"/>
    <w:unhideWhenUsed/>
    <w:rsid w:val="00375F68"/>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75F68"/>
    <w:rPr>
      <w:rFonts w:ascii="Times New Roman" w:eastAsia="Calibri" w:hAnsi="Times New Roman" w:cs="Times New Roman"/>
      <w:sz w:val="20"/>
      <w:szCs w:val="20"/>
    </w:rPr>
  </w:style>
  <w:style w:type="character" w:styleId="CommentReference">
    <w:name w:val="annotation reference"/>
    <w:uiPriority w:val="99"/>
    <w:unhideWhenUsed/>
    <w:rsid w:val="00375F68"/>
  </w:style>
  <w:style w:type="paragraph" w:customStyle="1" w:styleId="Default">
    <w:name w:val="Default"/>
    <w:rsid w:val="00375F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F68"/>
    <w:rPr>
      <w:rFonts w:ascii="Segoe UI" w:hAnsi="Segoe UI" w:cs="Segoe UI"/>
      <w:sz w:val="18"/>
      <w:szCs w:val="18"/>
    </w:rPr>
  </w:style>
  <w:style w:type="character" w:customStyle="1" w:styleId="Heading1Char">
    <w:name w:val="Heading 1 Char"/>
    <w:basedOn w:val="DefaultParagraphFont"/>
    <w:link w:val="Heading1"/>
    <w:uiPriority w:val="9"/>
    <w:rsid w:val="00651E2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51E26"/>
    <w:pPr>
      <w:outlineLvl w:val="9"/>
    </w:pPr>
  </w:style>
  <w:style w:type="paragraph" w:styleId="TOC1">
    <w:name w:val="toc 1"/>
    <w:basedOn w:val="Normal"/>
    <w:next w:val="Normal"/>
    <w:autoRedefine/>
    <w:uiPriority w:val="39"/>
    <w:unhideWhenUsed/>
    <w:rsid w:val="00142DB5"/>
    <w:pPr>
      <w:spacing w:after="100"/>
    </w:pPr>
  </w:style>
  <w:style w:type="character" w:styleId="Hyperlink">
    <w:name w:val="Hyperlink"/>
    <w:basedOn w:val="DefaultParagraphFont"/>
    <w:uiPriority w:val="99"/>
    <w:unhideWhenUsed/>
    <w:rsid w:val="00651E26"/>
    <w:rPr>
      <w:color w:val="0563C1" w:themeColor="hyperlink"/>
      <w:u w:val="single"/>
    </w:rPr>
  </w:style>
  <w:style w:type="paragraph" w:styleId="ListParagraph">
    <w:name w:val="List Paragraph"/>
    <w:basedOn w:val="Normal"/>
    <w:uiPriority w:val="34"/>
    <w:qFormat/>
    <w:rsid w:val="00651E26"/>
    <w:pPr>
      <w:ind w:left="720"/>
      <w:contextualSpacing/>
    </w:pPr>
  </w:style>
  <w:style w:type="paragraph" w:styleId="TOC2">
    <w:name w:val="toc 2"/>
    <w:basedOn w:val="Normal"/>
    <w:next w:val="Normal"/>
    <w:autoRedefine/>
    <w:uiPriority w:val="39"/>
    <w:unhideWhenUsed/>
    <w:rsid w:val="00142DB5"/>
    <w:pPr>
      <w:spacing w:after="100"/>
      <w:ind w:left="220"/>
    </w:pPr>
    <w:rPr>
      <w:rFonts w:eastAsiaTheme="minorEastAsia" w:cs="Times New Roman"/>
    </w:rPr>
  </w:style>
  <w:style w:type="paragraph" w:styleId="TOC3">
    <w:name w:val="toc 3"/>
    <w:basedOn w:val="Normal"/>
    <w:next w:val="Normal"/>
    <w:autoRedefine/>
    <w:uiPriority w:val="39"/>
    <w:unhideWhenUsed/>
    <w:rsid w:val="00142DB5"/>
    <w:pPr>
      <w:spacing w:after="100"/>
      <w:ind w:left="440"/>
    </w:pPr>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B3266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2669"/>
    <w:rPr>
      <w:rFonts w:ascii="Times New Roman" w:eastAsia="Calibri" w:hAnsi="Times New Roman" w:cs="Times New Roman"/>
      <w:b/>
      <w:bCs/>
      <w:sz w:val="20"/>
      <w:szCs w:val="20"/>
    </w:rPr>
  </w:style>
  <w:style w:type="table" w:styleId="TableGrid">
    <w:name w:val="Table Grid"/>
    <w:basedOn w:val="TableNormal"/>
    <w:uiPriority w:val="39"/>
    <w:rsid w:val="0008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535C"/>
    <w:pPr>
      <w:spacing w:after="0" w:line="240" w:lineRule="auto"/>
    </w:pPr>
  </w:style>
  <w:style w:type="paragraph" w:styleId="NoSpacing">
    <w:name w:val="No Spacing"/>
    <w:uiPriority w:val="1"/>
    <w:qFormat/>
    <w:rsid w:val="00D43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1347">
      <w:bodyDiv w:val="1"/>
      <w:marLeft w:val="0"/>
      <w:marRight w:val="0"/>
      <w:marTop w:val="0"/>
      <w:marBottom w:val="0"/>
      <w:divBdr>
        <w:top w:val="none" w:sz="0" w:space="0" w:color="auto"/>
        <w:left w:val="none" w:sz="0" w:space="0" w:color="auto"/>
        <w:bottom w:val="none" w:sz="0" w:space="0" w:color="auto"/>
        <w:right w:val="none" w:sz="0" w:space="0" w:color="auto"/>
      </w:divBdr>
    </w:div>
    <w:div w:id="1528059055">
      <w:bodyDiv w:val="1"/>
      <w:marLeft w:val="0"/>
      <w:marRight w:val="0"/>
      <w:marTop w:val="0"/>
      <w:marBottom w:val="0"/>
      <w:divBdr>
        <w:top w:val="none" w:sz="0" w:space="0" w:color="auto"/>
        <w:left w:val="none" w:sz="0" w:space="0" w:color="auto"/>
        <w:bottom w:val="none" w:sz="0" w:space="0" w:color="auto"/>
        <w:right w:val="none" w:sz="0" w:space="0" w:color="auto"/>
      </w:divBdr>
    </w:div>
    <w:div w:id="155415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cid:image003.png@01D2FBBF.F5B5236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DF5C-DBF2-4593-9102-58071074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Kipp Clemmons</dc:creator>
  <cp:keywords/>
  <dc:description/>
  <cp:lastModifiedBy>M. Kipp Clemmons</cp:lastModifiedBy>
  <cp:revision>2</cp:revision>
  <cp:lastPrinted>2023-01-03T13:17:00Z</cp:lastPrinted>
  <dcterms:created xsi:type="dcterms:W3CDTF">2023-10-24T16:46:00Z</dcterms:created>
  <dcterms:modified xsi:type="dcterms:W3CDTF">2023-10-24T16:46:00Z</dcterms:modified>
</cp:coreProperties>
</file>