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C49B3" w14:textId="19F88ECD" w:rsidR="00A811AC" w:rsidRPr="009C404B" w:rsidRDefault="00D14680" w:rsidP="00EB2E80">
      <w:pPr>
        <w:pStyle w:val="Title"/>
      </w:pPr>
      <w:bookmarkStart w:id="0" w:name="_Toc495855387"/>
      <w:r w:rsidRPr="009C404B">
        <w:t>Emergency Department Integration Software (EDIS)</w:t>
      </w:r>
    </w:p>
    <w:p w14:paraId="4F90A727" w14:textId="77777777" w:rsidR="00D14680" w:rsidRPr="009C404B" w:rsidRDefault="00D14680" w:rsidP="00EB2E80">
      <w:pPr>
        <w:pStyle w:val="Title"/>
      </w:pPr>
      <w:r w:rsidRPr="009C404B">
        <w:t>User Guide</w:t>
      </w:r>
    </w:p>
    <w:bookmarkEnd w:id="0"/>
    <w:p w14:paraId="7B695C54" w14:textId="2FB75077" w:rsidR="00D14680" w:rsidRPr="009C404B" w:rsidRDefault="00C40D41" w:rsidP="00EB2E80">
      <w:pPr>
        <w:spacing w:before="960" w:after="960"/>
        <w:jc w:val="center"/>
        <w:rPr>
          <w:rFonts w:ascii="Times New Roman" w:eastAsia="Times New Roman" w:hAnsi="Times New Roman"/>
          <w:sz w:val="20"/>
          <w:szCs w:val="20"/>
        </w:rPr>
      </w:pPr>
      <w:r>
        <w:rPr>
          <w:noProof/>
        </w:rPr>
        <w:drawing>
          <wp:inline distT="0" distB="0" distL="0" distR="0" wp14:anchorId="1F671A64" wp14:editId="5D054F12">
            <wp:extent cx="2191385" cy="2191385"/>
            <wp:effectExtent l="0" t="0" r="0" b="0"/>
            <wp:docPr id="1" name="Picture 1" descr="Official 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VA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1385" cy="2191385"/>
                    </a:xfrm>
                    <a:prstGeom prst="rect">
                      <a:avLst/>
                    </a:prstGeom>
                    <a:noFill/>
                    <a:ln>
                      <a:noFill/>
                    </a:ln>
                  </pic:spPr>
                </pic:pic>
              </a:graphicData>
            </a:graphic>
          </wp:inline>
        </w:drawing>
      </w:r>
    </w:p>
    <w:p w14:paraId="5B1AF1BA" w14:textId="1213F86D" w:rsidR="0033581A" w:rsidRPr="00F7216E" w:rsidRDefault="0033581A" w:rsidP="00E25F0D">
      <w:pPr>
        <w:pStyle w:val="Title2"/>
      </w:pPr>
      <w:r>
        <w:t xml:space="preserve">Revised </w:t>
      </w:r>
      <w:r w:rsidR="000838E7">
        <w:t>June</w:t>
      </w:r>
      <w:r>
        <w:t xml:space="preserve"> 202</w:t>
      </w:r>
      <w:r w:rsidR="00D63E08">
        <w:t>1</w:t>
      </w:r>
    </w:p>
    <w:p w14:paraId="33B86129" w14:textId="77777777" w:rsidR="0033581A" w:rsidRPr="00FB15D6" w:rsidRDefault="0033581A" w:rsidP="0033581A">
      <w:pPr>
        <w:pStyle w:val="Title2"/>
      </w:pPr>
      <w:r w:rsidRPr="00FB15D6">
        <w:t>Department of Veterans Affairs</w:t>
      </w:r>
      <w:r>
        <w:t xml:space="preserve"> (VA)</w:t>
      </w:r>
    </w:p>
    <w:p w14:paraId="43742DA6" w14:textId="77777777" w:rsidR="0033581A" w:rsidRDefault="0033581A" w:rsidP="0033581A">
      <w:pPr>
        <w:pStyle w:val="Title2"/>
      </w:pPr>
      <w:r>
        <w:t>Office of Information and Technology (OIT)</w:t>
      </w:r>
    </w:p>
    <w:p w14:paraId="49A3E2E6" w14:textId="08FD073C" w:rsidR="007F408A" w:rsidRPr="009C404B" w:rsidRDefault="007F408A" w:rsidP="00406927">
      <w:pPr>
        <w:pStyle w:val="Title2"/>
        <w:sectPr w:rsidR="007F408A" w:rsidRPr="009C404B" w:rsidSect="002655F1">
          <w:type w:val="continuous"/>
          <w:pgSz w:w="12240" w:h="15840" w:code="1"/>
          <w:pgMar w:top="1440" w:right="1440" w:bottom="1440" w:left="1440" w:header="720" w:footer="720" w:gutter="0"/>
          <w:cols w:space="720"/>
          <w:vAlign w:val="center"/>
        </w:sectPr>
      </w:pPr>
    </w:p>
    <w:p w14:paraId="2F447DE7" w14:textId="49B38A41" w:rsidR="007F408A" w:rsidRDefault="00F9393E" w:rsidP="00406927">
      <w:pPr>
        <w:pStyle w:val="Title2"/>
      </w:pPr>
      <w:r w:rsidRPr="009C404B">
        <w:lastRenderedPageBreak/>
        <w:t>Re</w:t>
      </w:r>
      <w:r w:rsidRPr="009C404B">
        <w:rPr>
          <w:spacing w:val="1"/>
        </w:rPr>
        <w:t>v</w:t>
      </w:r>
      <w:r w:rsidRPr="009C404B">
        <w:t>isi</w:t>
      </w:r>
      <w:r w:rsidRPr="009C404B">
        <w:rPr>
          <w:spacing w:val="1"/>
        </w:rPr>
        <w:t>o</w:t>
      </w:r>
      <w:r w:rsidRPr="009C404B">
        <w:t>n</w:t>
      </w:r>
      <w:r w:rsidRPr="009C404B">
        <w:rPr>
          <w:spacing w:val="-21"/>
        </w:rPr>
        <w:t xml:space="preserve"> </w:t>
      </w:r>
      <w:r w:rsidRPr="009C404B">
        <w:t>History</w:t>
      </w:r>
    </w:p>
    <w:tbl>
      <w:tblPr>
        <w:tblStyle w:val="TableGrid"/>
        <w:tblW w:w="9586" w:type="dxa"/>
        <w:tblLook w:val="04A0" w:firstRow="1" w:lastRow="0" w:firstColumn="1" w:lastColumn="0" w:noHBand="0" w:noVBand="1"/>
        <w:tblCaption w:val="Revision History"/>
        <w:tblDescription w:val="This table shows the history of each revision made to the document listed by date, the version of the document, a description of each revision, and the author of each revision "/>
      </w:tblPr>
      <w:tblGrid>
        <w:gridCol w:w="1512"/>
        <w:gridCol w:w="1292"/>
        <w:gridCol w:w="4691"/>
        <w:gridCol w:w="2091"/>
      </w:tblGrid>
      <w:tr w:rsidR="00FE1E1F" w14:paraId="681CDA1C" w14:textId="77777777" w:rsidTr="00AE3AB2">
        <w:trPr>
          <w:tblHeader/>
        </w:trPr>
        <w:tc>
          <w:tcPr>
            <w:tcW w:w="1512" w:type="dxa"/>
            <w:shd w:val="clear" w:color="auto" w:fill="F2F2F2" w:themeFill="background1" w:themeFillShade="F2"/>
          </w:tcPr>
          <w:p w14:paraId="051025AE" w14:textId="4E7E68F5" w:rsidR="00FE1E1F" w:rsidRDefault="00FE1E1F" w:rsidP="00FE1E1F">
            <w:pPr>
              <w:pStyle w:val="TableHeading"/>
            </w:pPr>
            <w:bookmarkStart w:id="1" w:name="Date_Revision"/>
            <w:bookmarkEnd w:id="1"/>
            <w:r w:rsidRPr="00D14680">
              <w:t>D</w:t>
            </w:r>
            <w:r w:rsidRPr="00D14680">
              <w:rPr>
                <w:spacing w:val="1"/>
              </w:rPr>
              <w:t>a</w:t>
            </w:r>
            <w:r w:rsidRPr="00D14680">
              <w:t>te</w:t>
            </w:r>
          </w:p>
        </w:tc>
        <w:tc>
          <w:tcPr>
            <w:tcW w:w="1292" w:type="dxa"/>
            <w:shd w:val="clear" w:color="auto" w:fill="F2F2F2" w:themeFill="background1" w:themeFillShade="F2"/>
          </w:tcPr>
          <w:p w14:paraId="57822ED8" w14:textId="3D06880B" w:rsidR="00FE1E1F" w:rsidRDefault="0033581A" w:rsidP="00FE1E1F">
            <w:pPr>
              <w:pStyle w:val="TableHeading"/>
            </w:pPr>
            <w:r>
              <w:t xml:space="preserve">Document </w:t>
            </w:r>
            <w:r w:rsidR="00FE1E1F" w:rsidRPr="00D14680">
              <w:t>Ver</w:t>
            </w:r>
            <w:r w:rsidR="00FE1E1F" w:rsidRPr="00D14680">
              <w:rPr>
                <w:spacing w:val="-1"/>
              </w:rPr>
              <w:t>s</w:t>
            </w:r>
            <w:r w:rsidR="00FE1E1F" w:rsidRPr="00D14680">
              <w:t>ion</w:t>
            </w:r>
          </w:p>
        </w:tc>
        <w:tc>
          <w:tcPr>
            <w:tcW w:w="4691" w:type="dxa"/>
            <w:shd w:val="clear" w:color="auto" w:fill="F2F2F2" w:themeFill="background1" w:themeFillShade="F2"/>
          </w:tcPr>
          <w:p w14:paraId="384BFBDF" w14:textId="6467FEB3" w:rsidR="00FE1E1F" w:rsidRDefault="00FE1E1F" w:rsidP="00FE1E1F">
            <w:pPr>
              <w:pStyle w:val="TableHeading"/>
            </w:pPr>
            <w:r w:rsidRPr="00D14680">
              <w:t>Description</w:t>
            </w:r>
          </w:p>
        </w:tc>
        <w:tc>
          <w:tcPr>
            <w:tcW w:w="2091" w:type="dxa"/>
            <w:shd w:val="clear" w:color="auto" w:fill="F2F2F2" w:themeFill="background1" w:themeFillShade="F2"/>
          </w:tcPr>
          <w:p w14:paraId="560A66F6" w14:textId="04A2F87D" w:rsidR="00FE1E1F" w:rsidRDefault="00FE1E1F" w:rsidP="00FE1E1F">
            <w:pPr>
              <w:pStyle w:val="TableHeading"/>
            </w:pPr>
            <w:r w:rsidRPr="00D14680">
              <w:t>Author</w:t>
            </w:r>
          </w:p>
        </w:tc>
      </w:tr>
      <w:tr w:rsidR="00B37AFA" w14:paraId="5C6438C4" w14:textId="77777777" w:rsidTr="00AE3AB2">
        <w:tc>
          <w:tcPr>
            <w:tcW w:w="1512" w:type="dxa"/>
          </w:tcPr>
          <w:p w14:paraId="1EEF3DAF" w14:textId="7F8C5A76" w:rsidR="00B37AFA" w:rsidRDefault="00B37AFA" w:rsidP="00FE1E1F">
            <w:pPr>
              <w:pStyle w:val="TableText"/>
            </w:pPr>
            <w:r>
              <w:t>0</w:t>
            </w:r>
            <w:r w:rsidR="00E26CC5">
              <w:t>6</w:t>
            </w:r>
            <w:r>
              <w:t>/</w:t>
            </w:r>
            <w:r w:rsidR="00E25F0D">
              <w:t>23</w:t>
            </w:r>
            <w:r>
              <w:t>/2021</w:t>
            </w:r>
          </w:p>
        </w:tc>
        <w:tc>
          <w:tcPr>
            <w:tcW w:w="1292" w:type="dxa"/>
          </w:tcPr>
          <w:p w14:paraId="5B1E1E84" w14:textId="66D9270E" w:rsidR="00B37AFA" w:rsidRDefault="00B37AFA" w:rsidP="00FE1E1F">
            <w:pPr>
              <w:pStyle w:val="TableText"/>
            </w:pPr>
            <w:r>
              <w:t>4.1</w:t>
            </w:r>
          </w:p>
        </w:tc>
        <w:tc>
          <w:tcPr>
            <w:tcW w:w="4691" w:type="dxa"/>
          </w:tcPr>
          <w:p w14:paraId="6F310AE0" w14:textId="77777777" w:rsidR="00B37AFA" w:rsidRDefault="00B37AFA" w:rsidP="00FE1E1F">
            <w:pPr>
              <w:pStyle w:val="TableText"/>
            </w:pPr>
            <w:r>
              <w:t>EDP*2.0*15:</w:t>
            </w:r>
          </w:p>
          <w:p w14:paraId="14E82235" w14:textId="495E79DE" w:rsidR="00E26CC5" w:rsidRDefault="00E26CC5" w:rsidP="00A64D81">
            <w:pPr>
              <w:pStyle w:val="TableText"/>
              <w:numPr>
                <w:ilvl w:val="0"/>
                <w:numId w:val="115"/>
              </w:numPr>
              <w:rPr>
                <w:b/>
                <w:bCs w:val="0"/>
                <w:u w:val="single"/>
              </w:rPr>
            </w:pPr>
            <w:r>
              <w:t xml:space="preserve">Added Knowledge Base Numbers for PIV reference material in section </w:t>
            </w:r>
            <w:r w:rsidRPr="00E26CC5">
              <w:rPr>
                <w:b/>
                <w:bCs w:val="0"/>
                <w:u w:val="single"/>
              </w:rPr>
              <w:fldChar w:fldCharType="begin"/>
            </w:r>
            <w:r w:rsidRPr="00E26CC5">
              <w:rPr>
                <w:b/>
                <w:bCs w:val="0"/>
                <w:u w:val="single"/>
              </w:rPr>
              <w:instrText xml:space="preserve"> REF _Ref73528088 \r \h  \* MERGEFORMAT </w:instrText>
            </w:r>
            <w:r w:rsidRPr="00E26CC5">
              <w:rPr>
                <w:b/>
                <w:bCs w:val="0"/>
                <w:u w:val="single"/>
              </w:rPr>
            </w:r>
            <w:r w:rsidRPr="00E26CC5">
              <w:rPr>
                <w:b/>
                <w:bCs w:val="0"/>
                <w:u w:val="single"/>
              </w:rPr>
              <w:fldChar w:fldCharType="separate"/>
            </w:r>
            <w:r w:rsidR="00601B7B">
              <w:rPr>
                <w:b/>
                <w:bCs w:val="0"/>
                <w:u w:val="single"/>
              </w:rPr>
              <w:t>2.2.1</w:t>
            </w:r>
            <w:r w:rsidRPr="00E26CC5">
              <w:rPr>
                <w:b/>
                <w:bCs w:val="0"/>
                <w:u w:val="single"/>
              </w:rPr>
              <w:fldChar w:fldCharType="end"/>
            </w:r>
            <w:r>
              <w:t xml:space="preserve">, </w:t>
            </w:r>
            <w:r w:rsidRPr="00E26CC5">
              <w:rPr>
                <w:b/>
                <w:bCs w:val="0"/>
                <w:u w:val="single"/>
              </w:rPr>
              <w:fldChar w:fldCharType="begin"/>
            </w:r>
            <w:r w:rsidRPr="00E26CC5">
              <w:rPr>
                <w:b/>
                <w:bCs w:val="0"/>
                <w:u w:val="single"/>
              </w:rPr>
              <w:instrText xml:space="preserve"> REF _Ref73528088 \h  \* MERGEFORMAT </w:instrText>
            </w:r>
            <w:r w:rsidRPr="00E26CC5">
              <w:rPr>
                <w:b/>
                <w:bCs w:val="0"/>
                <w:u w:val="single"/>
              </w:rPr>
            </w:r>
            <w:r w:rsidRPr="00E26CC5">
              <w:rPr>
                <w:b/>
                <w:bCs w:val="0"/>
                <w:u w:val="single"/>
              </w:rPr>
              <w:fldChar w:fldCharType="separate"/>
            </w:r>
            <w:r w:rsidR="00601B7B" w:rsidRPr="00601B7B">
              <w:rPr>
                <w:b/>
                <w:bCs w:val="0"/>
                <w:u w:val="single"/>
              </w:rPr>
              <w:t>PIV Reference Material from the Knowledge Bases</w:t>
            </w:r>
            <w:r w:rsidRPr="00E26CC5">
              <w:rPr>
                <w:b/>
                <w:bCs w:val="0"/>
                <w:u w:val="single"/>
              </w:rPr>
              <w:fldChar w:fldCharType="end"/>
            </w:r>
          </w:p>
          <w:p w14:paraId="1E003309" w14:textId="358B9965" w:rsidR="002B0BBA" w:rsidRDefault="002B0BBA" w:rsidP="00A64D81">
            <w:pPr>
              <w:pStyle w:val="TableText"/>
              <w:numPr>
                <w:ilvl w:val="0"/>
                <w:numId w:val="115"/>
              </w:numPr>
              <w:rPr>
                <w:bCs w:val="0"/>
              </w:rPr>
            </w:pPr>
            <w:r>
              <w:rPr>
                <w:bCs w:val="0"/>
              </w:rPr>
              <w:t xml:space="preserve">Added the </w:t>
            </w:r>
            <w:r w:rsidRPr="002B0BBA">
              <w:rPr>
                <w:b/>
                <w:u w:val="single"/>
              </w:rPr>
              <w:fldChar w:fldCharType="begin"/>
            </w:r>
            <w:r w:rsidRPr="002B0BBA">
              <w:rPr>
                <w:b/>
                <w:u w:val="single"/>
              </w:rPr>
              <w:instrText xml:space="preserve"> REF EDP_15_Log_In_Note \h  \* MERGEFORMAT </w:instrText>
            </w:r>
            <w:r w:rsidRPr="002B0BBA">
              <w:rPr>
                <w:b/>
                <w:u w:val="single"/>
              </w:rPr>
            </w:r>
            <w:r w:rsidRPr="002B0BBA">
              <w:rPr>
                <w:b/>
                <w:u w:val="single"/>
              </w:rPr>
              <w:fldChar w:fldCharType="separate"/>
            </w:r>
            <w:r w:rsidR="00601B7B" w:rsidRPr="00601B7B">
              <w:rPr>
                <w:b/>
                <w:u w:val="single"/>
              </w:rPr>
              <w:t>Note</w:t>
            </w:r>
            <w:r w:rsidRPr="002B0BBA">
              <w:rPr>
                <w:b/>
                <w:u w:val="single"/>
              </w:rPr>
              <w:fldChar w:fldCharType="end"/>
            </w:r>
            <w:r>
              <w:rPr>
                <w:bCs w:val="0"/>
              </w:rPr>
              <w:t xml:space="preserve"> in section 2.2</w:t>
            </w:r>
          </w:p>
          <w:p w14:paraId="1FF85E29" w14:textId="29023D75" w:rsidR="002B0BBA" w:rsidRPr="002B0BBA" w:rsidRDefault="002B0BBA" w:rsidP="00A64D81">
            <w:pPr>
              <w:pStyle w:val="TableText"/>
              <w:numPr>
                <w:ilvl w:val="0"/>
                <w:numId w:val="115"/>
              </w:numPr>
              <w:rPr>
                <w:bCs w:val="0"/>
              </w:rPr>
            </w:pPr>
            <w:r w:rsidRPr="002B0BBA">
              <w:rPr>
                <w:bCs w:val="0"/>
              </w:rPr>
              <w:t xml:space="preserve">Removed </w:t>
            </w:r>
            <w:r>
              <w:rPr>
                <w:bCs w:val="0"/>
              </w:rPr>
              <w:t xml:space="preserve">the </w:t>
            </w:r>
            <w:r w:rsidRPr="002B0BBA">
              <w:rPr>
                <w:bCs w:val="0"/>
              </w:rPr>
              <w:t xml:space="preserve">Access and Verify </w:t>
            </w:r>
            <w:r>
              <w:rPr>
                <w:bCs w:val="0"/>
              </w:rPr>
              <w:t>C</w:t>
            </w:r>
            <w:r w:rsidRPr="002B0BBA">
              <w:rPr>
                <w:bCs w:val="0"/>
              </w:rPr>
              <w:t>odes</w:t>
            </w:r>
            <w:r>
              <w:rPr>
                <w:bCs w:val="0"/>
              </w:rPr>
              <w:t xml:space="preserve"> Log In</w:t>
            </w:r>
            <w:r w:rsidRPr="002B0BBA">
              <w:rPr>
                <w:bCs w:val="0"/>
              </w:rPr>
              <w:t xml:space="preserve"> section</w:t>
            </w:r>
          </w:p>
          <w:p w14:paraId="7201CE78" w14:textId="39D3B30E" w:rsidR="00B37AFA" w:rsidRDefault="00E26CC5" w:rsidP="00A64D81">
            <w:pPr>
              <w:pStyle w:val="TableText"/>
              <w:numPr>
                <w:ilvl w:val="0"/>
                <w:numId w:val="115"/>
              </w:numPr>
              <w:rPr>
                <w:b/>
                <w:bCs w:val="0"/>
                <w:u w:val="single"/>
              </w:rPr>
            </w:pPr>
            <w:r>
              <w:t xml:space="preserve">Updated the use of PIV credentials when logging in for section </w:t>
            </w:r>
            <w:r w:rsidRPr="00E26CC5">
              <w:rPr>
                <w:b/>
                <w:bCs w:val="0"/>
                <w:u w:val="single"/>
              </w:rPr>
              <w:fldChar w:fldCharType="begin"/>
            </w:r>
            <w:r w:rsidRPr="00E26CC5">
              <w:rPr>
                <w:b/>
                <w:bCs w:val="0"/>
                <w:u w:val="single"/>
              </w:rPr>
              <w:instrText xml:space="preserve"> REF _Ref73527986 \r \h  \* MERGEFORMAT </w:instrText>
            </w:r>
            <w:r w:rsidRPr="00E26CC5">
              <w:rPr>
                <w:b/>
                <w:bCs w:val="0"/>
                <w:u w:val="single"/>
              </w:rPr>
            </w:r>
            <w:r w:rsidRPr="00E26CC5">
              <w:rPr>
                <w:b/>
                <w:bCs w:val="0"/>
                <w:u w:val="single"/>
              </w:rPr>
              <w:fldChar w:fldCharType="separate"/>
            </w:r>
            <w:r w:rsidR="00601B7B">
              <w:rPr>
                <w:b/>
                <w:bCs w:val="0"/>
                <w:u w:val="single"/>
              </w:rPr>
              <w:t>2.2</w:t>
            </w:r>
            <w:r w:rsidRPr="00E26CC5">
              <w:rPr>
                <w:b/>
                <w:bCs w:val="0"/>
                <w:u w:val="single"/>
              </w:rPr>
              <w:fldChar w:fldCharType="end"/>
            </w:r>
            <w:r>
              <w:t xml:space="preserve">, </w:t>
            </w:r>
            <w:r w:rsidRPr="00E26CC5">
              <w:rPr>
                <w:b/>
                <w:bCs w:val="0"/>
                <w:u w:val="single"/>
              </w:rPr>
              <w:fldChar w:fldCharType="begin"/>
            </w:r>
            <w:r w:rsidRPr="00E26CC5">
              <w:rPr>
                <w:b/>
                <w:bCs w:val="0"/>
                <w:u w:val="single"/>
              </w:rPr>
              <w:instrText xml:space="preserve"> REF _Ref73527986 \h  \* MERGEFORMAT </w:instrText>
            </w:r>
            <w:r w:rsidRPr="00E26CC5">
              <w:rPr>
                <w:b/>
                <w:bCs w:val="0"/>
                <w:u w:val="single"/>
              </w:rPr>
            </w:r>
            <w:r w:rsidRPr="00E26CC5">
              <w:rPr>
                <w:b/>
                <w:bCs w:val="0"/>
                <w:u w:val="single"/>
              </w:rPr>
              <w:fldChar w:fldCharType="separate"/>
            </w:r>
            <w:r w:rsidR="00601B7B" w:rsidRPr="00601B7B">
              <w:rPr>
                <w:b/>
                <w:bCs w:val="0"/>
                <w:u w:val="single"/>
              </w:rPr>
              <w:t>Log</w:t>
            </w:r>
            <w:r w:rsidR="00601B7B" w:rsidRPr="00601B7B">
              <w:rPr>
                <w:b/>
                <w:bCs w:val="0"/>
                <w:spacing w:val="1"/>
                <w:u w:val="single"/>
              </w:rPr>
              <w:t xml:space="preserve"> </w:t>
            </w:r>
            <w:r w:rsidR="00601B7B" w:rsidRPr="00601B7B">
              <w:rPr>
                <w:b/>
                <w:bCs w:val="0"/>
                <w:u w:val="single"/>
              </w:rPr>
              <w:t>In</w:t>
            </w:r>
            <w:r w:rsidRPr="00E26CC5">
              <w:rPr>
                <w:b/>
                <w:bCs w:val="0"/>
                <w:u w:val="single"/>
              </w:rPr>
              <w:fldChar w:fldCharType="end"/>
            </w:r>
          </w:p>
          <w:p w14:paraId="07930AEC" w14:textId="64281977" w:rsidR="00F738BC" w:rsidRDefault="00F738BC" w:rsidP="00A64D81">
            <w:pPr>
              <w:pStyle w:val="TableText"/>
              <w:numPr>
                <w:ilvl w:val="0"/>
                <w:numId w:val="115"/>
              </w:numPr>
            </w:pPr>
            <w:r>
              <w:t xml:space="preserve">Added the Display When and Inactive </w:t>
            </w:r>
            <w:r w:rsidRPr="00C22FE0">
              <w:rPr>
                <w:u w:val="single"/>
              </w:rPr>
              <w:fldChar w:fldCharType="begin"/>
            </w:r>
            <w:r w:rsidRPr="00C22FE0">
              <w:rPr>
                <w:u w:val="single"/>
              </w:rPr>
              <w:instrText xml:space="preserve"> REF EDP_15_Never_AND_Inactive_Note \h </w:instrText>
            </w:r>
            <w:r w:rsidR="00C22FE0">
              <w:rPr>
                <w:u w:val="single"/>
              </w:rPr>
              <w:instrText xml:space="preserve"> \* MERGEFORMAT </w:instrText>
            </w:r>
            <w:r w:rsidRPr="00C22FE0">
              <w:rPr>
                <w:u w:val="single"/>
              </w:rPr>
            </w:r>
            <w:r w:rsidRPr="00C22FE0">
              <w:rPr>
                <w:u w:val="single"/>
              </w:rPr>
              <w:fldChar w:fldCharType="separate"/>
            </w:r>
            <w:r w:rsidR="00601B7B" w:rsidRPr="00601B7B">
              <w:rPr>
                <w:b/>
                <w:bCs w:val="0"/>
                <w:u w:val="single"/>
              </w:rPr>
              <w:t>Note</w:t>
            </w:r>
            <w:r w:rsidRPr="00C22FE0">
              <w:rPr>
                <w:u w:val="single"/>
              </w:rPr>
              <w:fldChar w:fldCharType="end"/>
            </w:r>
            <w:r>
              <w:t xml:space="preserve"> in section </w:t>
            </w:r>
            <w:r w:rsidR="00C22FE0">
              <w:t>8.1</w:t>
            </w:r>
          </w:p>
          <w:p w14:paraId="3AF7A676" w14:textId="513FA362" w:rsidR="00F738BC" w:rsidRDefault="00F738BC" w:rsidP="00A64D81">
            <w:pPr>
              <w:pStyle w:val="TableText"/>
              <w:numPr>
                <w:ilvl w:val="0"/>
                <w:numId w:val="115"/>
              </w:numPr>
            </w:pPr>
            <w:r>
              <w:t xml:space="preserve">Added the room and area single additional display </w:t>
            </w:r>
            <w:r w:rsidRPr="00C22FE0">
              <w:rPr>
                <w:u w:val="single"/>
              </w:rPr>
              <w:fldChar w:fldCharType="begin"/>
            </w:r>
            <w:r w:rsidRPr="00C22FE0">
              <w:rPr>
                <w:u w:val="single"/>
              </w:rPr>
              <w:instrText xml:space="preserve"> REF EDP_15_Room_Area_One_Additional_Board_N \h </w:instrText>
            </w:r>
            <w:r w:rsidR="00C22FE0">
              <w:rPr>
                <w:u w:val="single"/>
              </w:rPr>
              <w:instrText xml:space="preserve"> \* MERGEFORMAT </w:instrText>
            </w:r>
            <w:r w:rsidRPr="00C22FE0">
              <w:rPr>
                <w:u w:val="single"/>
              </w:rPr>
            </w:r>
            <w:r w:rsidRPr="00C22FE0">
              <w:rPr>
                <w:u w:val="single"/>
              </w:rPr>
              <w:fldChar w:fldCharType="separate"/>
            </w:r>
            <w:r w:rsidR="00601B7B" w:rsidRPr="00601B7B">
              <w:rPr>
                <w:b/>
                <w:bCs w:val="0"/>
                <w:u w:val="single"/>
              </w:rPr>
              <w:t>Note</w:t>
            </w:r>
            <w:r w:rsidRPr="00C22FE0">
              <w:rPr>
                <w:u w:val="single"/>
              </w:rPr>
              <w:fldChar w:fldCharType="end"/>
            </w:r>
            <w:r>
              <w:t xml:space="preserve"> in section </w:t>
            </w:r>
            <w:r w:rsidR="00C22FE0">
              <w:t>8.1</w:t>
            </w:r>
          </w:p>
          <w:p w14:paraId="759C7B1F" w14:textId="2C6CA493" w:rsidR="00C22FE0" w:rsidRDefault="00C22FE0" w:rsidP="00A64D81">
            <w:pPr>
              <w:pStyle w:val="TableText"/>
              <w:numPr>
                <w:ilvl w:val="0"/>
                <w:numId w:val="115"/>
              </w:numPr>
            </w:pPr>
            <w:r>
              <w:t xml:space="preserve">Added the Display When and Inactive </w:t>
            </w:r>
            <w:r w:rsidRPr="00C22FE0">
              <w:rPr>
                <w:u w:val="single"/>
              </w:rPr>
              <w:fldChar w:fldCharType="begin"/>
            </w:r>
            <w:r w:rsidRPr="00C22FE0">
              <w:rPr>
                <w:u w:val="single"/>
              </w:rPr>
              <w:instrText xml:space="preserve"> REF EDP_15_Never_AND_Inactive_Note2 \h </w:instrText>
            </w:r>
            <w:r>
              <w:rPr>
                <w:u w:val="single"/>
              </w:rPr>
              <w:instrText xml:space="preserve"> \* MERGEFORMAT </w:instrText>
            </w:r>
            <w:r w:rsidRPr="00C22FE0">
              <w:rPr>
                <w:u w:val="single"/>
              </w:rPr>
            </w:r>
            <w:r w:rsidRPr="00C22FE0">
              <w:rPr>
                <w:u w:val="single"/>
              </w:rPr>
              <w:fldChar w:fldCharType="separate"/>
            </w:r>
            <w:r w:rsidR="00601B7B" w:rsidRPr="00601B7B">
              <w:rPr>
                <w:b/>
                <w:bCs w:val="0"/>
                <w:u w:val="single"/>
              </w:rPr>
              <w:t>Note</w:t>
            </w:r>
            <w:r w:rsidRPr="00C22FE0">
              <w:rPr>
                <w:u w:val="single"/>
              </w:rPr>
              <w:fldChar w:fldCharType="end"/>
            </w:r>
            <w:r>
              <w:t xml:space="preserve"> in section 8.1.1</w:t>
            </w:r>
          </w:p>
          <w:p w14:paraId="3101FE61" w14:textId="049E7F98" w:rsidR="00C22FE0" w:rsidRDefault="00C22FE0" w:rsidP="00A64D81">
            <w:pPr>
              <w:pStyle w:val="TableText"/>
              <w:numPr>
                <w:ilvl w:val="0"/>
                <w:numId w:val="115"/>
              </w:numPr>
            </w:pPr>
            <w:r>
              <w:t xml:space="preserve">Added the room and area single additional display </w:t>
            </w:r>
            <w:r w:rsidRPr="00C22FE0">
              <w:rPr>
                <w:u w:val="single"/>
              </w:rPr>
              <w:fldChar w:fldCharType="begin"/>
            </w:r>
            <w:r w:rsidRPr="00C22FE0">
              <w:rPr>
                <w:u w:val="single"/>
              </w:rPr>
              <w:instrText xml:space="preserve"> REF EDP_15_Room_Area_One_Additional_Board_N2 \h </w:instrText>
            </w:r>
            <w:r>
              <w:rPr>
                <w:u w:val="single"/>
              </w:rPr>
              <w:instrText xml:space="preserve"> \* MERGEFORMAT </w:instrText>
            </w:r>
            <w:r w:rsidR="00601B7B" w:rsidRPr="00C22FE0">
              <w:rPr>
                <w:u w:val="single"/>
              </w:rPr>
            </w:r>
            <w:r w:rsidRPr="00C22FE0">
              <w:rPr>
                <w:u w:val="single"/>
              </w:rPr>
              <w:fldChar w:fldCharType="separate"/>
            </w:r>
            <w:r w:rsidR="00601B7B" w:rsidRPr="00601B7B">
              <w:rPr>
                <w:b/>
                <w:bCs w:val="0"/>
                <w:u w:val="single"/>
              </w:rPr>
              <w:t>Note</w:t>
            </w:r>
            <w:r w:rsidRPr="00C22FE0">
              <w:rPr>
                <w:u w:val="single"/>
              </w:rPr>
              <w:fldChar w:fldCharType="end"/>
            </w:r>
            <w:r>
              <w:t xml:space="preserve"> in section 8.1.1</w:t>
            </w:r>
          </w:p>
          <w:p w14:paraId="42D4655B" w14:textId="58683D4B" w:rsidR="00E26CC5" w:rsidRDefault="00E565F5" w:rsidP="00A64D81">
            <w:pPr>
              <w:pStyle w:val="TableText"/>
              <w:numPr>
                <w:ilvl w:val="0"/>
                <w:numId w:val="115"/>
              </w:numPr>
            </w:pPr>
            <w:r>
              <w:t xml:space="preserve">Added the resizing column </w:t>
            </w:r>
            <w:r w:rsidRPr="00E565F5">
              <w:rPr>
                <w:b/>
                <w:bCs w:val="0"/>
                <w:u w:val="single"/>
              </w:rPr>
              <w:fldChar w:fldCharType="begin"/>
            </w:r>
            <w:r w:rsidRPr="00E565F5">
              <w:rPr>
                <w:b/>
                <w:bCs w:val="0"/>
                <w:u w:val="single"/>
              </w:rPr>
              <w:instrText xml:space="preserve"> REF EDP_15_Column_Resize_Weirdness_Note \h  \* MERGEFORMAT </w:instrText>
            </w:r>
            <w:r w:rsidRPr="00E565F5">
              <w:rPr>
                <w:b/>
                <w:bCs w:val="0"/>
                <w:u w:val="single"/>
              </w:rPr>
            </w:r>
            <w:r w:rsidRPr="00E565F5">
              <w:rPr>
                <w:b/>
                <w:bCs w:val="0"/>
                <w:u w:val="single"/>
              </w:rPr>
              <w:fldChar w:fldCharType="separate"/>
            </w:r>
            <w:r w:rsidR="00601B7B" w:rsidRPr="00601B7B">
              <w:rPr>
                <w:b/>
                <w:bCs w:val="0"/>
                <w:u w:val="single"/>
              </w:rPr>
              <w:t>Note</w:t>
            </w:r>
            <w:r w:rsidRPr="00E565F5">
              <w:rPr>
                <w:b/>
                <w:bCs w:val="0"/>
                <w:u w:val="single"/>
              </w:rPr>
              <w:fldChar w:fldCharType="end"/>
            </w:r>
            <w:r>
              <w:t xml:space="preserve"> in section 8.2.2.5</w:t>
            </w:r>
          </w:p>
          <w:p w14:paraId="096EFEE2" w14:textId="77777777" w:rsidR="00A64D81" w:rsidRDefault="00A64D81" w:rsidP="00A64D81">
            <w:pPr>
              <w:pStyle w:val="TableText"/>
              <w:numPr>
                <w:ilvl w:val="0"/>
                <w:numId w:val="115"/>
              </w:numPr>
            </w:pPr>
            <w:r>
              <w:t>Updated Title page, Revision History, Table of Contents, List of Tables, List of Figures, and Footers</w:t>
            </w:r>
          </w:p>
          <w:p w14:paraId="2D8593C8" w14:textId="5AAA35BC" w:rsidR="00AE3AB2" w:rsidRDefault="00AE3AB2" w:rsidP="00A64D81">
            <w:pPr>
              <w:pStyle w:val="TableText"/>
              <w:numPr>
                <w:ilvl w:val="0"/>
                <w:numId w:val="115"/>
              </w:numPr>
            </w:pPr>
            <w:r>
              <w:t>See the non-redacted EDIS_2_2_</w:t>
            </w:r>
            <w:r w:rsidR="00C928D5">
              <w:t>UG</w:t>
            </w:r>
            <w:r>
              <w:t xml:space="preserve"> on the SOFTWARE library for viewing </w:t>
            </w:r>
            <w:r w:rsidRPr="00850CC8">
              <w:rPr>
                <w:highlight w:val="yellow"/>
              </w:rPr>
              <w:t>REDACTED</w:t>
            </w:r>
            <w:r>
              <w:t xml:space="preserve"> information</w:t>
            </w:r>
          </w:p>
        </w:tc>
        <w:tc>
          <w:tcPr>
            <w:tcW w:w="2091" w:type="dxa"/>
          </w:tcPr>
          <w:p w14:paraId="788333B9" w14:textId="7D7B97B6" w:rsidR="00B37AFA" w:rsidRDefault="00B37AFA" w:rsidP="00FE1E1F">
            <w:pPr>
              <w:pStyle w:val="TableText"/>
            </w:pPr>
            <w:r>
              <w:t>Liberty ITS</w:t>
            </w:r>
          </w:p>
        </w:tc>
      </w:tr>
      <w:tr w:rsidR="00FE1E1F" w14:paraId="474A5E1E" w14:textId="77777777" w:rsidTr="00AE3AB2">
        <w:tc>
          <w:tcPr>
            <w:tcW w:w="1512" w:type="dxa"/>
          </w:tcPr>
          <w:p w14:paraId="35E84FD8" w14:textId="176982CE" w:rsidR="00FE1E1F" w:rsidRDefault="00FE1E1F" w:rsidP="00FE1E1F">
            <w:pPr>
              <w:pStyle w:val="TableText"/>
            </w:pPr>
            <w:r>
              <w:t>12/</w:t>
            </w:r>
            <w:r w:rsidR="00201C7B">
              <w:t>21</w:t>
            </w:r>
            <w:r>
              <w:t>/2020</w:t>
            </w:r>
          </w:p>
        </w:tc>
        <w:tc>
          <w:tcPr>
            <w:tcW w:w="1292" w:type="dxa"/>
          </w:tcPr>
          <w:p w14:paraId="2C4BEBFC" w14:textId="1F5628FB" w:rsidR="00FE1E1F" w:rsidRDefault="00FE1E1F" w:rsidP="00FE1E1F">
            <w:pPr>
              <w:pStyle w:val="TableText"/>
            </w:pPr>
            <w:r>
              <w:t>4.0</w:t>
            </w:r>
          </w:p>
        </w:tc>
        <w:tc>
          <w:tcPr>
            <w:tcW w:w="4691" w:type="dxa"/>
          </w:tcPr>
          <w:p w14:paraId="5290F2FB" w14:textId="435DDECF" w:rsidR="00FE1E1F" w:rsidRDefault="00D270DF" w:rsidP="00FE1E1F">
            <w:pPr>
              <w:pStyle w:val="TableText"/>
            </w:pPr>
            <w:r>
              <w:t>EDP</w:t>
            </w:r>
            <w:r w:rsidR="0062326A">
              <w:t>*2.0*13</w:t>
            </w:r>
            <w:r>
              <w:t>:</w:t>
            </w:r>
          </w:p>
          <w:p w14:paraId="18A6F6BE" w14:textId="71174A7C" w:rsidR="00D270DF" w:rsidRDefault="00D270DF" w:rsidP="00DF1A09">
            <w:pPr>
              <w:pStyle w:val="TableText"/>
              <w:numPr>
                <w:ilvl w:val="0"/>
                <w:numId w:val="109"/>
              </w:numPr>
            </w:pPr>
            <w:r>
              <w:t xml:space="preserve">Document </w:t>
            </w:r>
            <w:r w:rsidR="007339F2">
              <w:t>updated</w:t>
            </w:r>
            <w:r>
              <w:t xml:space="preserve"> for EDIS </w:t>
            </w:r>
            <w:r w:rsidR="0062326A">
              <w:t>GUI 2.2</w:t>
            </w:r>
            <w:r w:rsidR="007561B8">
              <w:t>.</w:t>
            </w:r>
            <w:r w:rsidR="00676B74">
              <w:t>4</w:t>
            </w:r>
            <w:r w:rsidR="00D1139E">
              <w:t>1</w:t>
            </w:r>
          </w:p>
          <w:p w14:paraId="3ED5C524" w14:textId="4B51D168" w:rsidR="00793733" w:rsidRDefault="00793733" w:rsidP="00DF1A09">
            <w:pPr>
              <w:pStyle w:val="TableText"/>
              <w:numPr>
                <w:ilvl w:val="0"/>
                <w:numId w:val="109"/>
              </w:numPr>
            </w:pPr>
            <w:r>
              <w:t>Providers must assign themselves to patients</w:t>
            </w:r>
          </w:p>
          <w:p w14:paraId="1BD29B0D" w14:textId="2915A7DE" w:rsidR="00D270DF" w:rsidRDefault="00D270DF" w:rsidP="00DF1A09">
            <w:pPr>
              <w:pStyle w:val="TableText"/>
              <w:numPr>
                <w:ilvl w:val="0"/>
                <w:numId w:val="109"/>
              </w:numPr>
            </w:pPr>
            <w:r>
              <w:t>Document styles updated to current VA standards</w:t>
            </w:r>
          </w:p>
          <w:p w14:paraId="65AFF32E" w14:textId="4CA4A94B" w:rsidR="00213C35" w:rsidRDefault="00213C35" w:rsidP="00DF1A09">
            <w:pPr>
              <w:pStyle w:val="TableText"/>
              <w:numPr>
                <w:ilvl w:val="0"/>
                <w:numId w:val="109"/>
              </w:numPr>
            </w:pPr>
            <w:r>
              <w:t xml:space="preserve">Updated altering </w:t>
            </w:r>
            <w:r w:rsidRPr="00213C35">
              <w:rPr>
                <w:b/>
                <w:bCs w:val="0"/>
                <w:u w:val="single"/>
              </w:rPr>
              <w:fldChar w:fldCharType="begin"/>
            </w:r>
            <w:r w:rsidRPr="00213C35">
              <w:rPr>
                <w:b/>
                <w:bCs w:val="0"/>
                <w:u w:val="single"/>
              </w:rPr>
              <w:instrText xml:space="preserve"> REF EDP_13_RES_Change_in_Act_Pat_Table \h  \* MERGEFORMAT </w:instrText>
            </w:r>
            <w:r w:rsidRPr="00213C35">
              <w:rPr>
                <w:b/>
                <w:bCs w:val="0"/>
                <w:u w:val="single"/>
              </w:rPr>
              <w:fldChar w:fldCharType="separate"/>
            </w:r>
            <w:r w:rsidR="00601B7B">
              <w:rPr>
                <w:u w:val="single"/>
              </w:rPr>
              <w:t>Error! Reference source not found.</w:t>
            </w:r>
            <w:r w:rsidRPr="00213C35">
              <w:rPr>
                <w:b/>
                <w:bCs w:val="0"/>
                <w:u w:val="single"/>
              </w:rPr>
              <w:fldChar w:fldCharType="end"/>
            </w:r>
            <w:r>
              <w:rPr>
                <w:b/>
                <w:bCs w:val="0"/>
                <w:u w:val="single"/>
              </w:rPr>
              <w:t>s</w:t>
            </w:r>
            <w:r>
              <w:t xml:space="preserve"> in the Active Patient Table on the CPE view</w:t>
            </w:r>
          </w:p>
          <w:p w14:paraId="27D0B44E" w14:textId="74310EBB" w:rsidR="00D969CF" w:rsidRDefault="00D969CF" w:rsidP="00DF1A09">
            <w:pPr>
              <w:pStyle w:val="TableText"/>
              <w:numPr>
                <w:ilvl w:val="0"/>
                <w:numId w:val="109"/>
              </w:numPr>
            </w:pPr>
            <w:r>
              <w:t>Removed ED Mental Health Patients report</w:t>
            </w:r>
          </w:p>
          <w:p w14:paraId="190F2461" w14:textId="5A4E9DF6" w:rsidR="00CB63B2" w:rsidRDefault="00CB63B2" w:rsidP="00DF1A09">
            <w:pPr>
              <w:pStyle w:val="TableText"/>
              <w:numPr>
                <w:ilvl w:val="0"/>
                <w:numId w:val="109"/>
              </w:numPr>
            </w:pPr>
            <w:r>
              <w:t>Removed the Preventing Accidental Application Sign-outs section, since the preferred browser is Chrome</w:t>
            </w:r>
          </w:p>
          <w:p w14:paraId="77A8E634" w14:textId="2ED24759" w:rsidR="00D270DF" w:rsidRDefault="00D270DF" w:rsidP="00FE1E1F">
            <w:pPr>
              <w:pStyle w:val="TableText"/>
              <w:numPr>
                <w:ilvl w:val="0"/>
                <w:numId w:val="109"/>
              </w:numPr>
            </w:pPr>
            <w:r>
              <w:t>Updated Title Page, Revision History, Table of Contents, List of Tables, List of Figures, and Footers</w:t>
            </w:r>
          </w:p>
        </w:tc>
        <w:tc>
          <w:tcPr>
            <w:tcW w:w="2091" w:type="dxa"/>
          </w:tcPr>
          <w:p w14:paraId="259459EB" w14:textId="3FA85CC7" w:rsidR="000838E7" w:rsidRPr="000838E7" w:rsidRDefault="00FE1E1F" w:rsidP="00E25F0D">
            <w:pPr>
              <w:pStyle w:val="TableText"/>
            </w:pPr>
            <w:r>
              <w:t>Liberty ITS</w:t>
            </w:r>
          </w:p>
        </w:tc>
      </w:tr>
      <w:tr w:rsidR="00FE1E1F" w14:paraId="23DC031A" w14:textId="77777777" w:rsidTr="00AE3AB2">
        <w:tc>
          <w:tcPr>
            <w:tcW w:w="1512" w:type="dxa"/>
          </w:tcPr>
          <w:p w14:paraId="0B098543" w14:textId="297B6B83" w:rsidR="00FE1E1F" w:rsidRDefault="00FE1E1F" w:rsidP="00FE1E1F">
            <w:pPr>
              <w:pStyle w:val="TableText"/>
            </w:pPr>
            <w:r w:rsidRPr="00381762">
              <w:t>November 2014</w:t>
            </w:r>
          </w:p>
        </w:tc>
        <w:tc>
          <w:tcPr>
            <w:tcW w:w="1292" w:type="dxa"/>
          </w:tcPr>
          <w:p w14:paraId="0749FF16" w14:textId="7ED844D9" w:rsidR="00FE1E1F" w:rsidRDefault="00FE1E1F" w:rsidP="00FE1E1F">
            <w:pPr>
              <w:pStyle w:val="TableText"/>
            </w:pPr>
            <w:r w:rsidRPr="00381762">
              <w:t>3.9</w:t>
            </w:r>
          </w:p>
        </w:tc>
        <w:tc>
          <w:tcPr>
            <w:tcW w:w="4691" w:type="dxa"/>
          </w:tcPr>
          <w:p w14:paraId="49D624E1" w14:textId="77777777" w:rsidR="00FE1E1F" w:rsidRPr="00381762" w:rsidRDefault="00FE1E1F" w:rsidP="00FE1E1F">
            <w:pPr>
              <w:pStyle w:val="TableText"/>
            </w:pPr>
            <w:r w:rsidRPr="00381762">
              <w:t>Patch EDP*2.0*2, EDIS GUI v2.1.2:</w:t>
            </w:r>
          </w:p>
          <w:p w14:paraId="3751A2E1" w14:textId="77777777" w:rsidR="00FE1E1F" w:rsidRPr="00381762" w:rsidRDefault="00FE1E1F" w:rsidP="007561B8">
            <w:pPr>
              <w:pStyle w:val="TableText"/>
              <w:numPr>
                <w:ilvl w:val="0"/>
                <w:numId w:val="110"/>
              </w:numPr>
            </w:pPr>
            <w:r w:rsidRPr="00381762">
              <w:t xml:space="preserve">Updated title page, headers, footers, and </w:t>
            </w:r>
            <w:r w:rsidRPr="00381762">
              <w:lastRenderedPageBreak/>
              <w:t>Index.</w:t>
            </w:r>
          </w:p>
          <w:p w14:paraId="51E27518" w14:textId="77777777" w:rsidR="00FE1E1F" w:rsidRPr="00381762" w:rsidRDefault="00FE1E1F" w:rsidP="007561B8">
            <w:pPr>
              <w:pStyle w:val="TableText"/>
              <w:numPr>
                <w:ilvl w:val="0"/>
                <w:numId w:val="110"/>
              </w:numPr>
            </w:pPr>
            <w:r w:rsidRPr="00381762">
              <w:t xml:space="preserve">Deleted two paragraphs from Section 1.5 Application Timeouts as ORWOR TIMEOUT CHART and ORWOR TIMEOUT COUNTDOWN are no longer used. </w:t>
            </w:r>
          </w:p>
          <w:p w14:paraId="77B2EE03" w14:textId="36D325BD" w:rsidR="00FE1E1F" w:rsidRPr="00381762" w:rsidRDefault="00FE1E1F" w:rsidP="007561B8">
            <w:pPr>
              <w:pStyle w:val="TableText"/>
              <w:numPr>
                <w:ilvl w:val="0"/>
                <w:numId w:val="110"/>
              </w:numPr>
            </w:pPr>
            <w:r w:rsidRPr="00381762">
              <w:t>Deleted Provider Report:</w:t>
            </w:r>
            <w:r w:rsidR="005631B4">
              <w:t xml:space="preserve"> </w:t>
            </w:r>
            <w:r w:rsidRPr="00381762">
              <w:t xml:space="preserve">Deleted mention of </w:t>
            </w:r>
            <w:r w:rsidRPr="00381762">
              <w:rPr>
                <w:spacing w:val="8"/>
              </w:rPr>
              <w:t>ED</w:t>
            </w:r>
            <w:r w:rsidRPr="00381762">
              <w:rPr>
                <w:spacing w:val="9"/>
              </w:rPr>
              <w:t>P</w:t>
            </w:r>
            <w:r w:rsidRPr="00381762">
              <w:t>R</w:t>
            </w:r>
            <w:r w:rsidRPr="00381762">
              <w:rPr>
                <w:spacing w:val="18"/>
              </w:rPr>
              <w:t xml:space="preserve"> </w:t>
            </w:r>
            <w:r w:rsidRPr="00381762">
              <w:rPr>
                <w:spacing w:val="11"/>
              </w:rPr>
              <w:t>P</w:t>
            </w:r>
            <w:r w:rsidRPr="00381762">
              <w:rPr>
                <w:spacing w:val="8"/>
              </w:rPr>
              <w:t>RO</w:t>
            </w:r>
            <w:r w:rsidRPr="00381762">
              <w:rPr>
                <w:spacing w:val="13"/>
              </w:rPr>
              <w:t>V</w:t>
            </w:r>
            <w:r w:rsidRPr="00381762">
              <w:rPr>
                <w:spacing w:val="5"/>
              </w:rPr>
              <w:t>I</w:t>
            </w:r>
            <w:r w:rsidRPr="00381762">
              <w:rPr>
                <w:spacing w:val="10"/>
              </w:rPr>
              <w:t>D</w:t>
            </w:r>
            <w:r w:rsidRPr="00381762">
              <w:rPr>
                <w:spacing w:val="8"/>
              </w:rPr>
              <w:t>E</w:t>
            </w:r>
            <w:r w:rsidRPr="00381762">
              <w:t>R security key in Section 7, Reports View; Revised the Cross Reference Report paragraph in Section 7.1.2 to remove references to the Provider Report; Deleted Provider Report summary from p. 67; Deleted Figure 46 from Table of Figures and from p.68; Deleted reference to Provider Report from notation in Section 7.2.</w:t>
            </w:r>
          </w:p>
          <w:p w14:paraId="3CCB94C2" w14:textId="2661D031" w:rsidR="00FE1E1F" w:rsidRDefault="00FE1E1F" w:rsidP="007561B8">
            <w:pPr>
              <w:pStyle w:val="TableText"/>
              <w:numPr>
                <w:ilvl w:val="0"/>
                <w:numId w:val="110"/>
              </w:numPr>
            </w:pPr>
            <w:r w:rsidRPr="00381762">
              <w:t>Made formatting changes (added automatic Table of Contents, corrected all page numbers in Table of Figures, made section 3.3.1 label Heading 3, deleted extra section break in section 7.2, linked last 3 section footers to previous footers to correct page numbers 95-97).</w:t>
            </w:r>
          </w:p>
        </w:tc>
        <w:tc>
          <w:tcPr>
            <w:tcW w:w="2091" w:type="dxa"/>
          </w:tcPr>
          <w:p w14:paraId="69169EEE" w14:textId="2127DE78" w:rsidR="00FE1E1F" w:rsidRDefault="00AE3AB2" w:rsidP="00FE1E1F">
            <w:pPr>
              <w:pStyle w:val="TableText"/>
            </w:pPr>
            <w:r w:rsidRPr="00AE3AB2">
              <w:rPr>
                <w:highlight w:val="yellow"/>
              </w:rPr>
              <w:lastRenderedPageBreak/>
              <w:t>REDACTED</w:t>
            </w:r>
          </w:p>
        </w:tc>
      </w:tr>
      <w:tr w:rsidR="00FE1E1F" w14:paraId="7992EC52" w14:textId="77777777" w:rsidTr="00AE3AB2">
        <w:tc>
          <w:tcPr>
            <w:tcW w:w="1512" w:type="dxa"/>
          </w:tcPr>
          <w:p w14:paraId="4A6FD2D6" w14:textId="104D6E24" w:rsidR="00FE1E1F" w:rsidRDefault="00FE1E1F" w:rsidP="00FE1E1F">
            <w:pPr>
              <w:pStyle w:val="TableText"/>
            </w:pPr>
            <w:r w:rsidRPr="00381762">
              <w:t>August 2014</w:t>
            </w:r>
          </w:p>
        </w:tc>
        <w:tc>
          <w:tcPr>
            <w:tcW w:w="1292" w:type="dxa"/>
          </w:tcPr>
          <w:p w14:paraId="05871D65" w14:textId="77777777" w:rsidR="00FE1E1F" w:rsidRPr="00381762" w:rsidRDefault="00FE1E1F" w:rsidP="00FE1E1F">
            <w:pPr>
              <w:pStyle w:val="TableText"/>
            </w:pPr>
            <w:r w:rsidRPr="00381762">
              <w:t>3.8</w:t>
            </w:r>
          </w:p>
          <w:p w14:paraId="3EF84624" w14:textId="77777777" w:rsidR="00FE1E1F" w:rsidRDefault="00FE1E1F" w:rsidP="00FE1E1F">
            <w:pPr>
              <w:pStyle w:val="TableText"/>
            </w:pPr>
          </w:p>
        </w:tc>
        <w:tc>
          <w:tcPr>
            <w:tcW w:w="4691" w:type="dxa"/>
          </w:tcPr>
          <w:p w14:paraId="2B7F55A7" w14:textId="77777777" w:rsidR="00FE1E1F" w:rsidRPr="00381762" w:rsidRDefault="00FE1E1F" w:rsidP="00FE1E1F">
            <w:pPr>
              <w:pStyle w:val="TableText"/>
            </w:pPr>
            <w:r w:rsidRPr="00381762">
              <w:t>Patch EDP*2*2, GUI 2.1.1-ICD-10</w:t>
            </w:r>
          </w:p>
          <w:p w14:paraId="4F05B6B7" w14:textId="77777777" w:rsidR="00FE1E1F" w:rsidRPr="00381762" w:rsidRDefault="00FE1E1F" w:rsidP="007561B8">
            <w:pPr>
              <w:pStyle w:val="TableText"/>
              <w:numPr>
                <w:ilvl w:val="0"/>
                <w:numId w:val="111"/>
              </w:numPr>
            </w:pPr>
            <w:r w:rsidRPr="00381762">
              <w:t>Updated Document Version</w:t>
            </w:r>
          </w:p>
          <w:p w14:paraId="293F7C86" w14:textId="77777777" w:rsidR="00FE1E1F" w:rsidRPr="00381762" w:rsidRDefault="00FE1E1F" w:rsidP="007561B8">
            <w:pPr>
              <w:pStyle w:val="TableText"/>
              <w:numPr>
                <w:ilvl w:val="0"/>
                <w:numId w:val="111"/>
              </w:numPr>
            </w:pPr>
            <w:r w:rsidRPr="00381762">
              <w:t>Updated TOC</w:t>
            </w:r>
          </w:p>
          <w:p w14:paraId="0398E5B1" w14:textId="26ADA7A0" w:rsidR="00FE1E1F" w:rsidRPr="00381762" w:rsidRDefault="00FE1E1F" w:rsidP="007561B8">
            <w:pPr>
              <w:pStyle w:val="TableText"/>
              <w:numPr>
                <w:ilvl w:val="0"/>
                <w:numId w:val="111"/>
              </w:numPr>
            </w:pPr>
            <w:r w:rsidRPr="00381762">
              <w:t xml:space="preserve">Updated to reference ICD-10 diagnosis entries (pp. </w:t>
            </w:r>
            <w:r w:rsidRPr="007561B8">
              <w:rPr>
                <w:rFonts w:cs="Arial"/>
                <w:szCs w:val="20"/>
              </w:rPr>
              <w:t>10</w:t>
            </w:r>
            <w:r w:rsidRPr="00381762">
              <w:t xml:space="preserve">, </w:t>
            </w:r>
            <w:r w:rsidRPr="007561B8">
              <w:rPr>
                <w:rFonts w:cs="Arial"/>
                <w:szCs w:val="20"/>
              </w:rPr>
              <w:t>43</w:t>
            </w:r>
            <w:r w:rsidRPr="00381762">
              <w:t xml:space="preserve">, </w:t>
            </w:r>
            <w:r w:rsidRPr="007561B8">
              <w:rPr>
                <w:rFonts w:cs="Arial"/>
                <w:szCs w:val="20"/>
              </w:rPr>
              <w:t>92</w:t>
            </w:r>
            <w:r w:rsidRPr="00381762">
              <w:t>)</w:t>
            </w:r>
          </w:p>
          <w:p w14:paraId="1BB075F2" w14:textId="715DDB5E" w:rsidR="00FE1E1F" w:rsidRPr="00381762" w:rsidRDefault="00FE1E1F" w:rsidP="007561B8">
            <w:pPr>
              <w:pStyle w:val="TableText"/>
              <w:numPr>
                <w:ilvl w:val="0"/>
                <w:numId w:val="111"/>
              </w:numPr>
            </w:pPr>
            <w:r w:rsidRPr="00381762">
              <w:t xml:space="preserve">Added information on new ICD-10 search function (p. </w:t>
            </w:r>
            <w:r w:rsidRPr="007561B8">
              <w:rPr>
                <w:rFonts w:cs="Arial"/>
                <w:szCs w:val="20"/>
              </w:rPr>
              <w:t>43</w:t>
            </w:r>
            <w:r w:rsidRPr="00381762">
              <w:t>)</w:t>
            </w:r>
          </w:p>
          <w:p w14:paraId="5BA972B2" w14:textId="1962131B" w:rsidR="00FE1E1F" w:rsidRPr="00381762" w:rsidRDefault="00FE1E1F" w:rsidP="007561B8">
            <w:pPr>
              <w:pStyle w:val="TableText"/>
              <w:numPr>
                <w:ilvl w:val="0"/>
                <w:numId w:val="111"/>
              </w:numPr>
            </w:pPr>
            <w:r w:rsidRPr="00381762">
              <w:t xml:space="preserve">Updated column headings for Standard Reports (p. </w:t>
            </w:r>
            <w:r w:rsidRPr="007561B8">
              <w:rPr>
                <w:rFonts w:cs="Arial"/>
                <w:szCs w:val="20"/>
              </w:rPr>
              <w:t>54</w:t>
            </w:r>
            <w:r w:rsidRPr="00381762">
              <w:rPr>
                <w:rStyle w:val="Hyperlink"/>
                <w:rFonts w:cs="Arial"/>
                <w:szCs w:val="20"/>
              </w:rPr>
              <w:t>)</w:t>
            </w:r>
          </w:p>
          <w:p w14:paraId="0EA1EFD5" w14:textId="3868875D" w:rsidR="00FE1E1F" w:rsidRPr="00381762" w:rsidRDefault="00FE1E1F" w:rsidP="007561B8">
            <w:pPr>
              <w:pStyle w:val="TableText"/>
              <w:numPr>
                <w:ilvl w:val="0"/>
                <w:numId w:val="111"/>
              </w:numPr>
            </w:pPr>
            <w:r w:rsidRPr="00381762">
              <w:t xml:space="preserve">Updated column headings for the Activity Report (p. </w:t>
            </w:r>
            <w:r w:rsidRPr="007561B8">
              <w:rPr>
                <w:rFonts w:cs="Arial"/>
                <w:szCs w:val="20"/>
              </w:rPr>
              <w:t>55</w:t>
            </w:r>
            <w:r w:rsidRPr="00381762">
              <w:rPr>
                <w:rStyle w:val="Hyperlink"/>
                <w:rFonts w:cs="Arial"/>
                <w:szCs w:val="20"/>
              </w:rPr>
              <w:t>)</w:t>
            </w:r>
          </w:p>
          <w:p w14:paraId="757A77B2" w14:textId="60AB6C94" w:rsidR="00FE1E1F" w:rsidRPr="00381762" w:rsidRDefault="00FE1E1F" w:rsidP="007561B8">
            <w:pPr>
              <w:pStyle w:val="TableText"/>
              <w:numPr>
                <w:ilvl w:val="0"/>
                <w:numId w:val="111"/>
              </w:numPr>
            </w:pPr>
            <w:r w:rsidRPr="00381762">
              <w:t xml:space="preserve">New Activity Report screenshot (p. </w:t>
            </w:r>
            <w:r w:rsidRPr="007561B8">
              <w:rPr>
                <w:rFonts w:cs="Arial"/>
                <w:szCs w:val="20"/>
              </w:rPr>
              <w:t>56</w:t>
            </w:r>
            <w:r w:rsidRPr="00381762">
              <w:t>)</w:t>
            </w:r>
          </w:p>
          <w:p w14:paraId="764EE624" w14:textId="099E1096" w:rsidR="00FE1E1F" w:rsidRPr="00381762" w:rsidRDefault="00FE1E1F" w:rsidP="007561B8">
            <w:pPr>
              <w:pStyle w:val="TableText"/>
              <w:numPr>
                <w:ilvl w:val="0"/>
                <w:numId w:val="111"/>
              </w:numPr>
            </w:pPr>
            <w:r w:rsidRPr="00381762">
              <w:t xml:space="preserve">Updated column headings for the Delay Report (p. </w:t>
            </w:r>
            <w:r w:rsidRPr="007561B8">
              <w:rPr>
                <w:rFonts w:cs="Arial"/>
                <w:szCs w:val="20"/>
              </w:rPr>
              <w:t>57</w:t>
            </w:r>
            <w:r w:rsidRPr="00381762">
              <w:t>)</w:t>
            </w:r>
          </w:p>
          <w:p w14:paraId="4BDFE44B" w14:textId="680B1881" w:rsidR="00FE1E1F" w:rsidRPr="00381762" w:rsidRDefault="00FE1E1F" w:rsidP="007561B8">
            <w:pPr>
              <w:pStyle w:val="TableText"/>
              <w:numPr>
                <w:ilvl w:val="0"/>
                <w:numId w:val="111"/>
              </w:numPr>
            </w:pPr>
            <w:r w:rsidRPr="00381762">
              <w:t xml:space="preserve">New screenshot for Delay Report (p. </w:t>
            </w:r>
            <w:r w:rsidRPr="007561B8">
              <w:rPr>
                <w:rFonts w:cs="Arial"/>
                <w:szCs w:val="20"/>
              </w:rPr>
              <w:t>58</w:t>
            </w:r>
            <w:r w:rsidRPr="00381762">
              <w:t>)</w:t>
            </w:r>
          </w:p>
          <w:p w14:paraId="6745FCC4" w14:textId="4FD9073F" w:rsidR="00FE1E1F" w:rsidRPr="00381762" w:rsidRDefault="00FE1E1F" w:rsidP="007561B8">
            <w:pPr>
              <w:pStyle w:val="TableText"/>
              <w:numPr>
                <w:ilvl w:val="0"/>
                <w:numId w:val="111"/>
              </w:numPr>
            </w:pPr>
            <w:r w:rsidRPr="00381762">
              <w:t xml:space="preserve">Updated column headings for ED Mental Health Patients Report (p. </w:t>
            </w:r>
            <w:r w:rsidRPr="007561B8">
              <w:rPr>
                <w:rFonts w:cs="Arial"/>
                <w:szCs w:val="20"/>
              </w:rPr>
              <w:t>59</w:t>
            </w:r>
            <w:r w:rsidRPr="00381762">
              <w:rPr>
                <w:rStyle w:val="Hyperlink"/>
                <w:rFonts w:cs="Arial"/>
                <w:szCs w:val="20"/>
              </w:rPr>
              <w:t>)</w:t>
            </w:r>
          </w:p>
          <w:p w14:paraId="02FEDE26" w14:textId="4D3D0866" w:rsidR="00FE1E1F" w:rsidRPr="00381762" w:rsidRDefault="00FE1E1F" w:rsidP="007561B8">
            <w:pPr>
              <w:pStyle w:val="TableText"/>
              <w:numPr>
                <w:ilvl w:val="0"/>
                <w:numId w:val="111"/>
              </w:numPr>
            </w:pPr>
            <w:r w:rsidRPr="00381762">
              <w:t xml:space="preserve">New screenshot for ED Mental Health Report (p. </w:t>
            </w:r>
            <w:r w:rsidRPr="007561B8">
              <w:rPr>
                <w:rFonts w:cs="Arial"/>
                <w:spacing w:val="1"/>
                <w:szCs w:val="20"/>
              </w:rPr>
              <w:t>60</w:t>
            </w:r>
            <w:r w:rsidRPr="00381762">
              <w:t>)</w:t>
            </w:r>
          </w:p>
          <w:p w14:paraId="069CFD59" w14:textId="0D321BB1" w:rsidR="00FE1E1F" w:rsidRPr="00381762" w:rsidRDefault="00FE1E1F" w:rsidP="007561B8">
            <w:pPr>
              <w:pStyle w:val="TableText"/>
              <w:numPr>
                <w:ilvl w:val="0"/>
                <w:numId w:val="111"/>
              </w:numPr>
            </w:pPr>
            <w:r w:rsidRPr="00381762">
              <w:t xml:space="preserve">Updated ICD reference in Exposure Report (p. </w:t>
            </w:r>
            <w:r w:rsidRPr="007561B8">
              <w:rPr>
                <w:rFonts w:cs="Arial"/>
                <w:spacing w:val="1"/>
                <w:szCs w:val="20"/>
              </w:rPr>
              <w:t>60</w:t>
            </w:r>
            <w:r w:rsidRPr="00381762">
              <w:t>)</w:t>
            </w:r>
          </w:p>
          <w:p w14:paraId="4FAFF2E2" w14:textId="700DEBFA" w:rsidR="00FE1E1F" w:rsidRPr="00381762" w:rsidRDefault="00FE1E1F" w:rsidP="007561B8">
            <w:pPr>
              <w:pStyle w:val="TableText"/>
              <w:numPr>
                <w:ilvl w:val="0"/>
                <w:numId w:val="111"/>
              </w:numPr>
            </w:pPr>
            <w:r w:rsidRPr="00381762">
              <w:t xml:space="preserve">New screenshot for Exposure Report (p. </w:t>
            </w:r>
            <w:r w:rsidRPr="007561B8">
              <w:rPr>
                <w:rFonts w:cs="Arial"/>
                <w:spacing w:val="1"/>
                <w:szCs w:val="20"/>
              </w:rPr>
              <w:t>61</w:t>
            </w:r>
            <w:r w:rsidRPr="00381762">
              <w:t>)</w:t>
            </w:r>
          </w:p>
          <w:p w14:paraId="2C05B7BD" w14:textId="6142237C" w:rsidR="00FE1E1F" w:rsidRPr="00381762" w:rsidRDefault="00FE1E1F" w:rsidP="007561B8">
            <w:pPr>
              <w:pStyle w:val="TableText"/>
              <w:numPr>
                <w:ilvl w:val="0"/>
                <w:numId w:val="111"/>
              </w:numPr>
            </w:pPr>
            <w:r w:rsidRPr="00381762">
              <w:t xml:space="preserve">Updated column headings for the VA Admissions Report (p. </w:t>
            </w:r>
            <w:r w:rsidRPr="007561B8">
              <w:rPr>
                <w:rFonts w:cs="Arial"/>
                <w:spacing w:val="1"/>
                <w:szCs w:val="20"/>
              </w:rPr>
              <w:t>65</w:t>
            </w:r>
            <w:r w:rsidRPr="00381762">
              <w:t>)</w:t>
            </w:r>
          </w:p>
          <w:p w14:paraId="55A7AA38" w14:textId="436CB150" w:rsidR="00FE1E1F" w:rsidRDefault="00FE1E1F" w:rsidP="007561B8">
            <w:pPr>
              <w:pStyle w:val="TableText"/>
              <w:numPr>
                <w:ilvl w:val="0"/>
                <w:numId w:val="111"/>
              </w:numPr>
            </w:pPr>
            <w:r w:rsidRPr="00381762">
              <w:t xml:space="preserve">New screenshot for VA Admissions Report (p. </w:t>
            </w:r>
            <w:r w:rsidRPr="007561B8">
              <w:rPr>
                <w:rFonts w:cs="Arial"/>
                <w:spacing w:val="1"/>
                <w:szCs w:val="20"/>
              </w:rPr>
              <w:lastRenderedPageBreak/>
              <w:t>66</w:t>
            </w:r>
            <w:r w:rsidRPr="00381762">
              <w:t xml:space="preserve"> )</w:t>
            </w:r>
          </w:p>
        </w:tc>
        <w:tc>
          <w:tcPr>
            <w:tcW w:w="2091" w:type="dxa"/>
          </w:tcPr>
          <w:p w14:paraId="1C3A09B4" w14:textId="765E9AF0" w:rsidR="00FE1E1F" w:rsidRDefault="00AE3AB2" w:rsidP="00FE1E1F">
            <w:pPr>
              <w:pStyle w:val="TableText"/>
            </w:pPr>
            <w:r w:rsidRPr="00AE3AB2">
              <w:rPr>
                <w:highlight w:val="yellow"/>
              </w:rPr>
              <w:lastRenderedPageBreak/>
              <w:t>REDACTED</w:t>
            </w:r>
          </w:p>
        </w:tc>
      </w:tr>
      <w:tr w:rsidR="00FE1E1F" w14:paraId="29599074" w14:textId="77777777" w:rsidTr="00AE3AB2">
        <w:tc>
          <w:tcPr>
            <w:tcW w:w="1512" w:type="dxa"/>
          </w:tcPr>
          <w:p w14:paraId="1480ECE5" w14:textId="0502D1C5" w:rsidR="00FE1E1F" w:rsidRDefault="00FE1E1F" w:rsidP="00FE1E1F">
            <w:pPr>
              <w:pStyle w:val="TableText"/>
            </w:pPr>
            <w:r w:rsidRPr="00D14680">
              <w:t>07/17/</w:t>
            </w:r>
            <w:r w:rsidRPr="00D14680">
              <w:rPr>
                <w:spacing w:val="-2"/>
              </w:rPr>
              <w:t>2</w:t>
            </w:r>
            <w:r w:rsidRPr="00D14680">
              <w:t>013</w:t>
            </w:r>
          </w:p>
        </w:tc>
        <w:tc>
          <w:tcPr>
            <w:tcW w:w="1292" w:type="dxa"/>
          </w:tcPr>
          <w:p w14:paraId="310CBE45" w14:textId="5836249E" w:rsidR="00FE1E1F" w:rsidRDefault="00FE1E1F" w:rsidP="00FE1E1F">
            <w:pPr>
              <w:pStyle w:val="TableText"/>
            </w:pPr>
            <w:r w:rsidRPr="00D14680">
              <w:t>3.7</w:t>
            </w:r>
          </w:p>
        </w:tc>
        <w:tc>
          <w:tcPr>
            <w:tcW w:w="4691" w:type="dxa"/>
          </w:tcPr>
          <w:p w14:paraId="50EC35EE" w14:textId="3027A820" w:rsidR="00FE1E1F" w:rsidRDefault="00FE1E1F" w:rsidP="00FE1E1F">
            <w:pPr>
              <w:pStyle w:val="TableText"/>
            </w:pPr>
            <w:r w:rsidRPr="00D14680">
              <w:t>Update to change to HWS</w:t>
            </w:r>
          </w:p>
        </w:tc>
        <w:tc>
          <w:tcPr>
            <w:tcW w:w="2091" w:type="dxa"/>
          </w:tcPr>
          <w:p w14:paraId="10DDD5A3" w14:textId="7C69AE96" w:rsidR="00FE1E1F" w:rsidRDefault="00FE1E1F" w:rsidP="00FE1E1F">
            <w:pPr>
              <w:pStyle w:val="TableText"/>
            </w:pPr>
            <w:r w:rsidRPr="00D14680">
              <w:t>Pr</w:t>
            </w:r>
            <w:r w:rsidRPr="00D14680">
              <w:rPr>
                <w:spacing w:val="-2"/>
              </w:rPr>
              <w:t>o</w:t>
            </w:r>
            <w:r w:rsidRPr="00D14680">
              <w:t>dDev</w:t>
            </w:r>
          </w:p>
        </w:tc>
      </w:tr>
      <w:tr w:rsidR="00FE1E1F" w14:paraId="0B063218" w14:textId="77777777" w:rsidTr="00AE3AB2">
        <w:tc>
          <w:tcPr>
            <w:tcW w:w="1512" w:type="dxa"/>
          </w:tcPr>
          <w:p w14:paraId="6C077B7E" w14:textId="7D5B9DF6" w:rsidR="00FE1E1F" w:rsidRDefault="00FE1E1F" w:rsidP="00FE1E1F">
            <w:pPr>
              <w:pStyle w:val="TableText"/>
            </w:pPr>
            <w:r w:rsidRPr="00D14680">
              <w:t>06/20/</w:t>
            </w:r>
            <w:r w:rsidRPr="00D14680">
              <w:rPr>
                <w:spacing w:val="-2"/>
              </w:rPr>
              <w:t>2</w:t>
            </w:r>
            <w:r w:rsidRPr="00D14680">
              <w:t>013</w:t>
            </w:r>
          </w:p>
        </w:tc>
        <w:tc>
          <w:tcPr>
            <w:tcW w:w="1292" w:type="dxa"/>
          </w:tcPr>
          <w:p w14:paraId="76198A4E" w14:textId="3EC7CEBE" w:rsidR="00FE1E1F" w:rsidRDefault="00FE1E1F" w:rsidP="00FE1E1F">
            <w:pPr>
              <w:pStyle w:val="TableText"/>
            </w:pPr>
            <w:r w:rsidRPr="00D14680">
              <w:t>3.6</w:t>
            </w:r>
          </w:p>
        </w:tc>
        <w:tc>
          <w:tcPr>
            <w:tcW w:w="4691" w:type="dxa"/>
          </w:tcPr>
          <w:p w14:paraId="4CDBC427" w14:textId="125329EA" w:rsidR="00FE1E1F" w:rsidRDefault="00FE1E1F" w:rsidP="00FE1E1F">
            <w:pPr>
              <w:pStyle w:val="TableText"/>
            </w:pPr>
            <w:r w:rsidRPr="00D14680">
              <w:t>I</w:t>
            </w:r>
            <w:r w:rsidRPr="00D14680">
              <w:rPr>
                <w:spacing w:val="-2"/>
              </w:rPr>
              <w:t>n</w:t>
            </w:r>
            <w:r w:rsidRPr="00D14680">
              <w:t>corporate</w:t>
            </w:r>
            <w:r w:rsidRPr="00D14680">
              <w:rPr>
                <w:spacing w:val="-8"/>
              </w:rPr>
              <w:t xml:space="preserve"> </w:t>
            </w:r>
            <w:r w:rsidRPr="00D14680">
              <w:t>edits</w:t>
            </w:r>
            <w:r w:rsidRPr="00D14680">
              <w:rPr>
                <w:spacing w:val="-8"/>
              </w:rPr>
              <w:t xml:space="preserve"> </w:t>
            </w:r>
            <w:r w:rsidRPr="00D14680">
              <w:rPr>
                <w:spacing w:val="-2"/>
              </w:rPr>
              <w:t>f</w:t>
            </w:r>
            <w:r w:rsidRPr="00D14680">
              <w:t>rom</w:t>
            </w:r>
            <w:r w:rsidRPr="00D14680">
              <w:rPr>
                <w:spacing w:val="-11"/>
              </w:rPr>
              <w:t xml:space="preserve"> </w:t>
            </w:r>
            <w:r w:rsidRPr="00D14680">
              <w:t>Prod</w:t>
            </w:r>
            <w:r w:rsidRPr="00D14680">
              <w:rPr>
                <w:spacing w:val="-2"/>
              </w:rPr>
              <w:t>u</w:t>
            </w:r>
            <w:r w:rsidRPr="00D14680">
              <w:t>ct</w:t>
            </w:r>
            <w:r w:rsidRPr="00D14680">
              <w:rPr>
                <w:spacing w:val="-8"/>
              </w:rPr>
              <w:t xml:space="preserve"> </w:t>
            </w:r>
            <w:r w:rsidRPr="00D14680">
              <w:t>S</w:t>
            </w:r>
            <w:r w:rsidRPr="00D14680">
              <w:rPr>
                <w:spacing w:val="-2"/>
              </w:rPr>
              <w:t>u</w:t>
            </w:r>
            <w:r w:rsidRPr="00D14680">
              <w:t>pport</w:t>
            </w:r>
          </w:p>
        </w:tc>
        <w:tc>
          <w:tcPr>
            <w:tcW w:w="2091" w:type="dxa"/>
          </w:tcPr>
          <w:p w14:paraId="2600E2B6" w14:textId="1B7BB626" w:rsidR="00FE1E1F" w:rsidRDefault="00FE1E1F" w:rsidP="00FE1E1F">
            <w:pPr>
              <w:pStyle w:val="TableText"/>
            </w:pPr>
            <w:r w:rsidRPr="00D14680">
              <w:t>Pr</w:t>
            </w:r>
            <w:r w:rsidRPr="00D14680">
              <w:rPr>
                <w:spacing w:val="-2"/>
              </w:rPr>
              <w:t>o</w:t>
            </w:r>
            <w:r w:rsidRPr="00D14680">
              <w:t>d</w:t>
            </w:r>
            <w:r w:rsidRPr="00D14680">
              <w:rPr>
                <w:spacing w:val="-2"/>
              </w:rPr>
              <w:t>u</w:t>
            </w:r>
            <w:r w:rsidRPr="00D14680">
              <w:t>ct</w:t>
            </w:r>
            <w:r w:rsidRPr="00D14680">
              <w:rPr>
                <w:spacing w:val="-16"/>
              </w:rPr>
              <w:t xml:space="preserve"> </w:t>
            </w:r>
            <w:r w:rsidRPr="00D14680">
              <w:t>De</w:t>
            </w:r>
            <w:r w:rsidRPr="00D14680">
              <w:rPr>
                <w:spacing w:val="-1"/>
              </w:rPr>
              <w:t>v</w:t>
            </w:r>
            <w:r w:rsidRPr="00D14680">
              <w:t>elo</w:t>
            </w:r>
            <w:r w:rsidRPr="00D14680">
              <w:rPr>
                <w:spacing w:val="3"/>
              </w:rPr>
              <w:t>p</w:t>
            </w:r>
            <w:r w:rsidRPr="00D14680">
              <w:rPr>
                <w:spacing w:val="-5"/>
              </w:rPr>
              <w:t>m</w:t>
            </w:r>
            <w:r w:rsidRPr="00D14680">
              <w:rPr>
                <w:spacing w:val="2"/>
              </w:rPr>
              <w:t>e</w:t>
            </w:r>
            <w:r w:rsidRPr="00D14680">
              <w:rPr>
                <w:spacing w:val="-2"/>
              </w:rPr>
              <w:t>n</w:t>
            </w:r>
            <w:r w:rsidRPr="00D14680">
              <w:t>t</w:t>
            </w:r>
          </w:p>
        </w:tc>
      </w:tr>
      <w:tr w:rsidR="00FE1E1F" w14:paraId="0C4417A6" w14:textId="77777777" w:rsidTr="00AE3AB2">
        <w:tc>
          <w:tcPr>
            <w:tcW w:w="1512" w:type="dxa"/>
          </w:tcPr>
          <w:p w14:paraId="07BC6B42" w14:textId="740795DC" w:rsidR="00FE1E1F" w:rsidRDefault="00FE1E1F" w:rsidP="00FE1E1F">
            <w:pPr>
              <w:pStyle w:val="TableText"/>
            </w:pPr>
            <w:r w:rsidRPr="00D14680">
              <w:t>06/20/</w:t>
            </w:r>
            <w:r w:rsidRPr="00D14680">
              <w:rPr>
                <w:spacing w:val="-2"/>
              </w:rPr>
              <w:t>2</w:t>
            </w:r>
            <w:r w:rsidRPr="00D14680">
              <w:t>013</w:t>
            </w:r>
          </w:p>
        </w:tc>
        <w:tc>
          <w:tcPr>
            <w:tcW w:w="1292" w:type="dxa"/>
          </w:tcPr>
          <w:p w14:paraId="626B80B7" w14:textId="620D12C1" w:rsidR="00FE1E1F" w:rsidRDefault="00FE1E1F" w:rsidP="00FE1E1F">
            <w:pPr>
              <w:pStyle w:val="TableText"/>
            </w:pPr>
            <w:r w:rsidRPr="00D14680">
              <w:t>3.6</w:t>
            </w:r>
          </w:p>
        </w:tc>
        <w:tc>
          <w:tcPr>
            <w:tcW w:w="4691" w:type="dxa"/>
          </w:tcPr>
          <w:p w14:paraId="5135E018" w14:textId="2A955D71" w:rsidR="00FE1E1F" w:rsidRDefault="00FE1E1F" w:rsidP="00FE1E1F">
            <w:pPr>
              <w:pStyle w:val="TableText"/>
            </w:pPr>
            <w:r w:rsidRPr="00D14680">
              <w:rPr>
                <w:spacing w:val="3"/>
              </w:rPr>
              <w:t>T</w:t>
            </w:r>
            <w:r w:rsidRPr="00D14680">
              <w:t>ec</w:t>
            </w:r>
            <w:r w:rsidRPr="00D14680">
              <w:rPr>
                <w:spacing w:val="-2"/>
              </w:rPr>
              <w:t>hn</w:t>
            </w:r>
            <w:r w:rsidRPr="00D14680">
              <w:t>ical</w:t>
            </w:r>
            <w:r w:rsidRPr="00D14680">
              <w:rPr>
                <w:spacing w:val="-8"/>
              </w:rPr>
              <w:t xml:space="preserve"> </w:t>
            </w:r>
            <w:r w:rsidRPr="00D14680">
              <w:t>a</w:t>
            </w:r>
            <w:r w:rsidRPr="00D14680">
              <w:rPr>
                <w:spacing w:val="-1"/>
              </w:rPr>
              <w:t>n</w:t>
            </w:r>
            <w:r w:rsidRPr="00D14680">
              <w:t>d</w:t>
            </w:r>
            <w:r w:rsidRPr="00D14680">
              <w:rPr>
                <w:spacing w:val="-6"/>
              </w:rPr>
              <w:t xml:space="preserve"> </w:t>
            </w:r>
            <w:r w:rsidRPr="00D14680">
              <w:t>Gr</w:t>
            </w:r>
            <w:r w:rsidRPr="00D14680">
              <w:rPr>
                <w:spacing w:val="2"/>
              </w:rPr>
              <w:t>a</w:t>
            </w:r>
            <w:r w:rsidRPr="00D14680">
              <w:rPr>
                <w:spacing w:val="-2"/>
              </w:rPr>
              <w:t>mm</w:t>
            </w:r>
            <w:r w:rsidRPr="00D14680">
              <w:t>atic</w:t>
            </w:r>
            <w:r w:rsidRPr="00D14680">
              <w:rPr>
                <w:spacing w:val="3"/>
              </w:rPr>
              <w:t>a</w:t>
            </w:r>
            <w:r w:rsidRPr="00D14680">
              <w:t>l</w:t>
            </w:r>
            <w:r w:rsidRPr="00D14680">
              <w:rPr>
                <w:spacing w:val="-8"/>
              </w:rPr>
              <w:t xml:space="preserve"> </w:t>
            </w:r>
            <w:r w:rsidRPr="00D14680">
              <w:t>Re</w:t>
            </w:r>
            <w:r w:rsidRPr="00D14680">
              <w:rPr>
                <w:spacing w:val="-1"/>
              </w:rPr>
              <w:t>v</w:t>
            </w:r>
            <w:r w:rsidRPr="00D14680">
              <w:t>i</w:t>
            </w:r>
            <w:r w:rsidRPr="00D14680">
              <w:rPr>
                <w:spacing w:val="2"/>
              </w:rPr>
              <w:t>e</w:t>
            </w:r>
            <w:r w:rsidRPr="00D14680">
              <w:rPr>
                <w:spacing w:val="-3"/>
              </w:rPr>
              <w:t>w</w:t>
            </w:r>
            <w:r w:rsidRPr="00D14680">
              <w:t>.</w:t>
            </w:r>
            <w:r w:rsidRPr="00D14680">
              <w:rPr>
                <w:spacing w:val="-7"/>
              </w:rPr>
              <w:t xml:space="preserve"> </w:t>
            </w:r>
            <w:r w:rsidRPr="00D14680">
              <w:t>Update</w:t>
            </w:r>
            <w:r w:rsidRPr="00D14680">
              <w:rPr>
                <w:spacing w:val="-7"/>
              </w:rPr>
              <w:t xml:space="preserve"> </w:t>
            </w:r>
            <w:r w:rsidRPr="00D14680">
              <w:t>of I</w:t>
            </w:r>
            <w:r w:rsidRPr="00D14680">
              <w:rPr>
                <w:spacing w:val="-2"/>
              </w:rPr>
              <w:t>n</w:t>
            </w:r>
            <w:r w:rsidRPr="00D14680">
              <w:t>dex</w:t>
            </w:r>
            <w:r w:rsidRPr="00D14680">
              <w:rPr>
                <w:spacing w:val="-7"/>
              </w:rPr>
              <w:t xml:space="preserve"> </w:t>
            </w:r>
            <w:r w:rsidRPr="00D14680">
              <w:t>a</w:t>
            </w:r>
            <w:r w:rsidRPr="00D14680">
              <w:rPr>
                <w:spacing w:val="-1"/>
              </w:rPr>
              <w:t>n</w:t>
            </w:r>
            <w:r w:rsidRPr="00D14680">
              <w:t>d</w:t>
            </w:r>
            <w:r w:rsidRPr="00D14680">
              <w:rPr>
                <w:spacing w:val="-5"/>
              </w:rPr>
              <w:t xml:space="preserve"> </w:t>
            </w:r>
            <w:r w:rsidRPr="00D14680">
              <w:rPr>
                <w:spacing w:val="3"/>
              </w:rPr>
              <w:t>T</w:t>
            </w:r>
            <w:r w:rsidRPr="00D14680">
              <w:t>OC</w:t>
            </w:r>
          </w:p>
        </w:tc>
        <w:tc>
          <w:tcPr>
            <w:tcW w:w="2091" w:type="dxa"/>
          </w:tcPr>
          <w:p w14:paraId="1AE2DCFA" w14:textId="4594B8F2" w:rsidR="00FE1E1F" w:rsidRDefault="00AE3AB2" w:rsidP="00FE1E1F">
            <w:pPr>
              <w:pStyle w:val="TableText"/>
            </w:pPr>
            <w:r w:rsidRPr="00AE3AB2">
              <w:rPr>
                <w:highlight w:val="yellow"/>
              </w:rPr>
              <w:t>REDACTED</w:t>
            </w:r>
          </w:p>
        </w:tc>
      </w:tr>
      <w:tr w:rsidR="00FE1E1F" w14:paraId="439D1DC1" w14:textId="77777777" w:rsidTr="00AE3AB2">
        <w:tc>
          <w:tcPr>
            <w:tcW w:w="1512" w:type="dxa"/>
          </w:tcPr>
          <w:p w14:paraId="2B4BF0F4" w14:textId="75A5EBC5" w:rsidR="00FE1E1F" w:rsidRDefault="00FE1E1F" w:rsidP="00FE1E1F">
            <w:pPr>
              <w:pStyle w:val="TableText"/>
            </w:pPr>
            <w:r w:rsidRPr="00D14680">
              <w:t>06/17/</w:t>
            </w:r>
            <w:r w:rsidRPr="00D14680">
              <w:rPr>
                <w:spacing w:val="-2"/>
              </w:rPr>
              <w:t>2</w:t>
            </w:r>
            <w:r w:rsidRPr="00D14680">
              <w:t>013</w:t>
            </w:r>
          </w:p>
        </w:tc>
        <w:tc>
          <w:tcPr>
            <w:tcW w:w="1292" w:type="dxa"/>
          </w:tcPr>
          <w:p w14:paraId="1B679C95" w14:textId="7952CFDC" w:rsidR="00FE1E1F" w:rsidRDefault="00FE1E1F" w:rsidP="00FE1E1F">
            <w:pPr>
              <w:pStyle w:val="TableText"/>
            </w:pPr>
            <w:r w:rsidRPr="00D14680">
              <w:t>3.5</w:t>
            </w:r>
          </w:p>
        </w:tc>
        <w:tc>
          <w:tcPr>
            <w:tcW w:w="4691" w:type="dxa"/>
          </w:tcPr>
          <w:p w14:paraId="70EEAEBB" w14:textId="78FD2F51" w:rsidR="00FE1E1F" w:rsidRDefault="00FE1E1F" w:rsidP="00FE1E1F">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8"/>
              </w:rPr>
              <w:t xml:space="preserve"> </w:t>
            </w:r>
            <w:r w:rsidRPr="00D14680">
              <w:t>a</w:t>
            </w:r>
            <w:r w:rsidRPr="00D14680">
              <w:rPr>
                <w:spacing w:val="-1"/>
              </w:rPr>
              <w:t>n</w:t>
            </w:r>
            <w:r w:rsidRPr="00D14680">
              <w:t>d</w:t>
            </w:r>
            <w:r w:rsidRPr="00D14680">
              <w:rPr>
                <w:spacing w:val="-5"/>
              </w:rPr>
              <w:t xml:space="preserve"> </w:t>
            </w:r>
            <w:r w:rsidRPr="00D14680">
              <w:t>addition</w:t>
            </w:r>
            <w:r w:rsidRPr="00D14680">
              <w:rPr>
                <w:spacing w:val="-7"/>
              </w:rPr>
              <w:t xml:space="preserve"> </w:t>
            </w:r>
            <w:r w:rsidRPr="00D14680">
              <w:t>of</w:t>
            </w:r>
            <w:r w:rsidRPr="00D14680">
              <w:rPr>
                <w:spacing w:val="-8"/>
              </w:rPr>
              <w:t xml:space="preserve"> </w:t>
            </w:r>
            <w:r w:rsidRPr="00D14680">
              <w:t>del</w:t>
            </w:r>
            <w:r w:rsidRPr="00D14680">
              <w:rPr>
                <w:spacing w:val="2"/>
              </w:rPr>
              <w:t>a</w:t>
            </w:r>
            <w:r w:rsidRPr="00D14680">
              <w:t>y</w:t>
            </w:r>
            <w:r w:rsidRPr="00D14680">
              <w:rPr>
                <w:spacing w:val="-10"/>
              </w:rPr>
              <w:t xml:space="preserve"> </w:t>
            </w:r>
            <w:r w:rsidRPr="00D14680">
              <w:t>defi</w:t>
            </w:r>
            <w:r w:rsidRPr="00D14680">
              <w:rPr>
                <w:spacing w:val="-2"/>
              </w:rPr>
              <w:t>n</w:t>
            </w:r>
            <w:r w:rsidRPr="00D14680">
              <w:rPr>
                <w:spacing w:val="2"/>
              </w:rPr>
              <w:t>i</w:t>
            </w:r>
            <w:r w:rsidRPr="00D14680">
              <w:t>tions</w:t>
            </w:r>
          </w:p>
        </w:tc>
        <w:tc>
          <w:tcPr>
            <w:tcW w:w="2091" w:type="dxa"/>
          </w:tcPr>
          <w:p w14:paraId="0FB23B64" w14:textId="79F4B56A" w:rsidR="00FE1E1F" w:rsidRDefault="00AE3AB2" w:rsidP="00FE1E1F">
            <w:pPr>
              <w:pStyle w:val="TableText"/>
            </w:pPr>
            <w:r w:rsidRPr="00AE3AB2">
              <w:rPr>
                <w:highlight w:val="yellow"/>
              </w:rPr>
              <w:t>REDACTED</w:t>
            </w:r>
          </w:p>
        </w:tc>
      </w:tr>
      <w:tr w:rsidR="00FE1E1F" w14:paraId="0F2382EB" w14:textId="77777777" w:rsidTr="00AE3AB2">
        <w:tc>
          <w:tcPr>
            <w:tcW w:w="1512" w:type="dxa"/>
          </w:tcPr>
          <w:p w14:paraId="7D8B5851" w14:textId="29BC12D3" w:rsidR="00FE1E1F" w:rsidRDefault="00FE1E1F" w:rsidP="00FE1E1F">
            <w:pPr>
              <w:pStyle w:val="TableText"/>
            </w:pPr>
            <w:r w:rsidRPr="00D14680">
              <w:t>05/13/</w:t>
            </w:r>
            <w:r w:rsidRPr="00D14680">
              <w:rPr>
                <w:spacing w:val="-2"/>
              </w:rPr>
              <w:t>2</w:t>
            </w:r>
            <w:r w:rsidRPr="00D14680">
              <w:t>013</w:t>
            </w:r>
          </w:p>
        </w:tc>
        <w:tc>
          <w:tcPr>
            <w:tcW w:w="1292" w:type="dxa"/>
          </w:tcPr>
          <w:p w14:paraId="65C80825" w14:textId="2F2AE858" w:rsidR="00FE1E1F" w:rsidRDefault="00FE1E1F" w:rsidP="00FE1E1F">
            <w:pPr>
              <w:pStyle w:val="TableText"/>
            </w:pPr>
            <w:r w:rsidRPr="00D14680">
              <w:t>3.4</w:t>
            </w:r>
          </w:p>
        </w:tc>
        <w:tc>
          <w:tcPr>
            <w:tcW w:w="4691" w:type="dxa"/>
          </w:tcPr>
          <w:p w14:paraId="45ED62DC" w14:textId="1C203A95" w:rsidR="00FE1E1F" w:rsidRDefault="00FE1E1F" w:rsidP="00FE1E1F">
            <w:pPr>
              <w:pStyle w:val="TableText"/>
            </w:pPr>
            <w:r w:rsidRPr="00D14680">
              <w:t>Fi</w:t>
            </w:r>
            <w:r w:rsidRPr="00D14680">
              <w:rPr>
                <w:spacing w:val="-2"/>
              </w:rPr>
              <w:t>n</w:t>
            </w:r>
            <w:r w:rsidRPr="00D14680">
              <w:t>al</w:t>
            </w:r>
            <w:r w:rsidRPr="00D14680">
              <w:rPr>
                <w:spacing w:val="-6"/>
              </w:rPr>
              <w:t xml:space="preserve"> </w:t>
            </w:r>
            <w:r w:rsidRPr="00D14680">
              <w:t>edits</w:t>
            </w:r>
            <w:r w:rsidRPr="00D14680">
              <w:rPr>
                <w:spacing w:val="-7"/>
              </w:rPr>
              <w:t xml:space="preserve"> </w:t>
            </w:r>
            <w:r w:rsidRPr="00D14680">
              <w:t>prior</w:t>
            </w:r>
            <w:r w:rsidRPr="00D14680">
              <w:rPr>
                <w:spacing w:val="-5"/>
              </w:rPr>
              <w:t xml:space="preserve"> </w:t>
            </w:r>
            <w:r w:rsidRPr="00D14680">
              <w:t>to</w:t>
            </w:r>
            <w:r w:rsidRPr="00D14680">
              <w:rPr>
                <w:spacing w:val="-5"/>
              </w:rPr>
              <w:t xml:space="preserve"> </w:t>
            </w:r>
            <w:r w:rsidRPr="00D14680">
              <w:rPr>
                <w:spacing w:val="-1"/>
              </w:rPr>
              <w:t>s</w:t>
            </w:r>
            <w:r w:rsidRPr="00D14680">
              <w:rPr>
                <w:spacing w:val="-2"/>
              </w:rPr>
              <w:t>u</w:t>
            </w:r>
            <w:r w:rsidRPr="00D14680">
              <w:t>b</w:t>
            </w:r>
            <w:r w:rsidRPr="00D14680">
              <w:rPr>
                <w:spacing w:val="-2"/>
              </w:rPr>
              <w:t>m</w:t>
            </w:r>
            <w:r w:rsidRPr="00D14680">
              <w:t>is</w:t>
            </w:r>
            <w:r w:rsidRPr="00D14680">
              <w:rPr>
                <w:spacing w:val="-1"/>
              </w:rPr>
              <w:t>s</w:t>
            </w:r>
            <w:r w:rsidRPr="00D14680">
              <w:t>ion</w:t>
            </w:r>
          </w:p>
        </w:tc>
        <w:tc>
          <w:tcPr>
            <w:tcW w:w="2091" w:type="dxa"/>
          </w:tcPr>
          <w:p w14:paraId="3EF66F95" w14:textId="32BEDCD5" w:rsidR="00FE1E1F" w:rsidRDefault="00AE3AB2" w:rsidP="00FE1E1F">
            <w:pPr>
              <w:pStyle w:val="TableText"/>
            </w:pPr>
            <w:r w:rsidRPr="00AE3AB2">
              <w:rPr>
                <w:highlight w:val="yellow"/>
              </w:rPr>
              <w:t>REDACTED</w:t>
            </w:r>
          </w:p>
        </w:tc>
      </w:tr>
      <w:tr w:rsidR="00FE1E1F" w14:paraId="6EE3462A" w14:textId="77777777" w:rsidTr="00AE3AB2">
        <w:tc>
          <w:tcPr>
            <w:tcW w:w="1512" w:type="dxa"/>
          </w:tcPr>
          <w:p w14:paraId="60623867" w14:textId="52C7614B" w:rsidR="00FE1E1F" w:rsidRDefault="00FE1E1F" w:rsidP="00FE1E1F">
            <w:pPr>
              <w:pStyle w:val="TableText"/>
            </w:pPr>
            <w:r w:rsidRPr="00D14680">
              <w:t>05/09/</w:t>
            </w:r>
            <w:r w:rsidRPr="00D14680">
              <w:rPr>
                <w:spacing w:val="-2"/>
              </w:rPr>
              <w:t>2</w:t>
            </w:r>
            <w:r w:rsidRPr="00D14680">
              <w:t>013</w:t>
            </w:r>
          </w:p>
        </w:tc>
        <w:tc>
          <w:tcPr>
            <w:tcW w:w="1292" w:type="dxa"/>
          </w:tcPr>
          <w:p w14:paraId="331AA8C0" w14:textId="45EC6DC9" w:rsidR="00FE1E1F" w:rsidRDefault="00FE1E1F" w:rsidP="00FE1E1F">
            <w:pPr>
              <w:pStyle w:val="TableText"/>
            </w:pPr>
            <w:r w:rsidRPr="00D14680">
              <w:t>3.4</w:t>
            </w:r>
          </w:p>
        </w:tc>
        <w:tc>
          <w:tcPr>
            <w:tcW w:w="4691" w:type="dxa"/>
          </w:tcPr>
          <w:p w14:paraId="20C8A5B8" w14:textId="1A3C954F" w:rsidR="00FE1E1F" w:rsidRDefault="00FE1E1F" w:rsidP="00FE1E1F">
            <w:pPr>
              <w:pStyle w:val="TableText"/>
            </w:pPr>
            <w:r w:rsidRPr="00D14680">
              <w:rPr>
                <w:spacing w:val="-1"/>
              </w:rPr>
              <w:t>R</w:t>
            </w:r>
            <w:r w:rsidRPr="00D14680">
              <w:t>e</w:t>
            </w:r>
            <w:r w:rsidRPr="00D14680">
              <w:rPr>
                <w:spacing w:val="-1"/>
              </w:rPr>
              <w:t>v</w:t>
            </w:r>
            <w:r w:rsidRPr="00D14680">
              <w:t>i</w:t>
            </w:r>
            <w:r w:rsidRPr="00D14680">
              <w:rPr>
                <w:spacing w:val="4"/>
              </w:rPr>
              <w:t>e</w:t>
            </w:r>
            <w:r w:rsidRPr="00D14680">
              <w:t>w</w:t>
            </w:r>
            <w:r w:rsidRPr="00D14680">
              <w:rPr>
                <w:spacing w:val="-11"/>
              </w:rPr>
              <w:t xml:space="preserve"> </w:t>
            </w:r>
            <w:r w:rsidRPr="00D14680">
              <w:rPr>
                <w:spacing w:val="2"/>
              </w:rPr>
              <w:t>a</w:t>
            </w:r>
            <w:r w:rsidRPr="00D14680">
              <w:rPr>
                <w:spacing w:val="-2"/>
              </w:rPr>
              <w:t>n</w:t>
            </w:r>
            <w:r w:rsidRPr="00D14680">
              <w:t>d</w:t>
            </w:r>
            <w:r w:rsidRPr="00D14680">
              <w:rPr>
                <w:spacing w:val="-6"/>
              </w:rPr>
              <w:t xml:space="preserve"> </w:t>
            </w:r>
            <w:r w:rsidRPr="00D14680">
              <w:t>edits</w:t>
            </w:r>
          </w:p>
        </w:tc>
        <w:tc>
          <w:tcPr>
            <w:tcW w:w="2091" w:type="dxa"/>
          </w:tcPr>
          <w:p w14:paraId="4C8A40C3" w14:textId="028D3227" w:rsidR="00FE1E1F" w:rsidRDefault="00AE3AB2" w:rsidP="00FE1E1F">
            <w:pPr>
              <w:pStyle w:val="TableText"/>
            </w:pPr>
            <w:r w:rsidRPr="00AE3AB2">
              <w:rPr>
                <w:highlight w:val="yellow"/>
              </w:rPr>
              <w:t>REDACTED</w:t>
            </w:r>
          </w:p>
        </w:tc>
      </w:tr>
      <w:tr w:rsidR="00FE1E1F" w14:paraId="1F61F2EC" w14:textId="77777777" w:rsidTr="00AE3AB2">
        <w:tc>
          <w:tcPr>
            <w:tcW w:w="1512" w:type="dxa"/>
          </w:tcPr>
          <w:p w14:paraId="2007A47C" w14:textId="4B5A5E39" w:rsidR="00FE1E1F" w:rsidRDefault="00FE1E1F" w:rsidP="00FE1E1F">
            <w:pPr>
              <w:pStyle w:val="TableText"/>
            </w:pPr>
            <w:r w:rsidRPr="00D14680">
              <w:t>05/06/</w:t>
            </w:r>
            <w:r w:rsidRPr="00D14680">
              <w:rPr>
                <w:spacing w:val="-2"/>
              </w:rPr>
              <w:t>2</w:t>
            </w:r>
            <w:r w:rsidRPr="00D14680">
              <w:t>013</w:t>
            </w:r>
          </w:p>
        </w:tc>
        <w:tc>
          <w:tcPr>
            <w:tcW w:w="1292" w:type="dxa"/>
          </w:tcPr>
          <w:p w14:paraId="603DD9D3" w14:textId="64DD9A47" w:rsidR="00FE1E1F" w:rsidRDefault="00FE1E1F" w:rsidP="00FE1E1F">
            <w:pPr>
              <w:pStyle w:val="TableText"/>
            </w:pPr>
            <w:r w:rsidRPr="00D14680">
              <w:t>3.4</w:t>
            </w:r>
          </w:p>
        </w:tc>
        <w:tc>
          <w:tcPr>
            <w:tcW w:w="4691" w:type="dxa"/>
          </w:tcPr>
          <w:p w14:paraId="3FDA5702" w14:textId="24749360" w:rsidR="00FE1E1F" w:rsidRDefault="00FE1E1F" w:rsidP="00FE1E1F">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7"/>
              </w:rPr>
              <w:t xml:space="preserve"> </w:t>
            </w:r>
            <w:r w:rsidRPr="00D14680">
              <w:t>revi</w:t>
            </w:r>
            <w:r w:rsidRPr="00D14680">
              <w:rPr>
                <w:spacing w:val="2"/>
              </w:rPr>
              <w:t>e</w:t>
            </w:r>
            <w:r w:rsidRPr="00D14680">
              <w:rPr>
                <w:spacing w:val="-3"/>
              </w:rPr>
              <w:t>w</w:t>
            </w:r>
            <w:r w:rsidRPr="00D14680">
              <w:t>,</w:t>
            </w:r>
            <w:r w:rsidRPr="00D14680">
              <w:rPr>
                <w:spacing w:val="-6"/>
              </w:rPr>
              <w:t xml:space="preserve"> </w:t>
            </w:r>
            <w:r w:rsidRPr="00D14680">
              <w:t>add</w:t>
            </w:r>
            <w:r w:rsidRPr="00D14680">
              <w:rPr>
                <w:spacing w:val="-5"/>
              </w:rPr>
              <w:t xml:space="preserve"> </w:t>
            </w:r>
            <w:r w:rsidRPr="00D14680">
              <w:t>co</w:t>
            </w:r>
            <w:r w:rsidRPr="00D14680">
              <w:rPr>
                <w:spacing w:val="-2"/>
              </w:rPr>
              <w:t>n</w:t>
            </w:r>
            <w:r w:rsidRPr="00D14680">
              <w:t>te</w:t>
            </w:r>
            <w:r w:rsidRPr="00D14680">
              <w:rPr>
                <w:spacing w:val="-1"/>
              </w:rPr>
              <w:t>n</w:t>
            </w:r>
            <w:r w:rsidRPr="00D14680">
              <w:t>t</w:t>
            </w:r>
            <w:r w:rsidRPr="00D14680">
              <w:rPr>
                <w:spacing w:val="-4"/>
              </w:rPr>
              <w:t xml:space="preserve"> </w:t>
            </w:r>
            <w:r w:rsidRPr="00D14680">
              <w:t>a</w:t>
            </w:r>
            <w:r w:rsidRPr="00D14680">
              <w:rPr>
                <w:spacing w:val="-1"/>
              </w:rPr>
              <w:t>n</w:t>
            </w:r>
            <w:r w:rsidRPr="00D14680">
              <w:t>d</w:t>
            </w:r>
            <w:r w:rsidRPr="00D14680">
              <w:rPr>
                <w:spacing w:val="-5"/>
              </w:rPr>
              <w:t xml:space="preserve"> </w:t>
            </w:r>
            <w:r w:rsidRPr="00D14680">
              <w:rPr>
                <w:spacing w:val="-2"/>
              </w:rPr>
              <w:t>u</w:t>
            </w:r>
            <w:r w:rsidRPr="00D14680">
              <w:t>pdate</w:t>
            </w:r>
            <w:r w:rsidRPr="00D14680">
              <w:rPr>
                <w:spacing w:val="-6"/>
              </w:rPr>
              <w:t xml:space="preserve"> </w:t>
            </w:r>
            <w:r w:rsidRPr="00D14680">
              <w:rPr>
                <w:spacing w:val="-1"/>
              </w:rPr>
              <w:t>s</w:t>
            </w:r>
            <w:r w:rsidRPr="00D14680">
              <w:t xml:space="preserve">creen </w:t>
            </w:r>
            <w:r w:rsidRPr="00D14680">
              <w:rPr>
                <w:spacing w:val="-1"/>
              </w:rPr>
              <w:t>s</w:t>
            </w:r>
            <w:r w:rsidRPr="00D14680">
              <w:rPr>
                <w:spacing w:val="-2"/>
              </w:rPr>
              <w:t>h</w:t>
            </w:r>
            <w:r w:rsidRPr="00D14680">
              <w:t>ots</w:t>
            </w:r>
            <w:r w:rsidRPr="00D14680">
              <w:rPr>
                <w:spacing w:val="-5"/>
              </w:rPr>
              <w:t xml:space="preserve"> </w:t>
            </w:r>
            <w:r w:rsidRPr="00D14680">
              <w:rPr>
                <w:spacing w:val="-2"/>
              </w:rPr>
              <w:t>f</w:t>
            </w:r>
            <w:r w:rsidRPr="00D14680">
              <w:t>or</w:t>
            </w:r>
            <w:r w:rsidRPr="00D14680">
              <w:rPr>
                <w:spacing w:val="-5"/>
              </w:rPr>
              <w:t xml:space="preserve"> </w:t>
            </w:r>
            <w:r w:rsidRPr="00D14680">
              <w:t>EDIS</w:t>
            </w:r>
            <w:r w:rsidRPr="00D14680">
              <w:rPr>
                <w:spacing w:val="-6"/>
              </w:rPr>
              <w:t xml:space="preserve"> </w:t>
            </w:r>
            <w:r w:rsidRPr="00D14680">
              <w:rPr>
                <w:spacing w:val="-1"/>
              </w:rPr>
              <w:t>v</w:t>
            </w:r>
            <w:r w:rsidRPr="00D14680">
              <w:t>2.1.1</w:t>
            </w:r>
          </w:p>
        </w:tc>
        <w:tc>
          <w:tcPr>
            <w:tcW w:w="2091" w:type="dxa"/>
          </w:tcPr>
          <w:p w14:paraId="3648BC06" w14:textId="3BBDC9F9" w:rsidR="00FE1E1F" w:rsidRDefault="00AE3AB2" w:rsidP="00FE1E1F">
            <w:pPr>
              <w:pStyle w:val="TableText"/>
            </w:pPr>
            <w:r w:rsidRPr="00AE3AB2">
              <w:rPr>
                <w:highlight w:val="yellow"/>
              </w:rPr>
              <w:t>REDACTED</w:t>
            </w:r>
          </w:p>
        </w:tc>
      </w:tr>
      <w:tr w:rsidR="00FE1E1F" w14:paraId="1E8933FA" w14:textId="77777777" w:rsidTr="00AE3AB2">
        <w:tc>
          <w:tcPr>
            <w:tcW w:w="1512" w:type="dxa"/>
          </w:tcPr>
          <w:p w14:paraId="0BB0F8D1" w14:textId="43616A7C" w:rsidR="00FE1E1F" w:rsidRDefault="00FE1E1F" w:rsidP="00FE1E1F">
            <w:pPr>
              <w:pStyle w:val="TableText"/>
            </w:pPr>
            <w:r w:rsidRPr="00D14680">
              <w:t>02/19/</w:t>
            </w:r>
            <w:r w:rsidRPr="00D14680">
              <w:rPr>
                <w:spacing w:val="-2"/>
              </w:rPr>
              <w:t>2</w:t>
            </w:r>
            <w:r w:rsidRPr="00D14680">
              <w:t>013</w:t>
            </w:r>
          </w:p>
        </w:tc>
        <w:tc>
          <w:tcPr>
            <w:tcW w:w="1292" w:type="dxa"/>
          </w:tcPr>
          <w:p w14:paraId="1F461C6E" w14:textId="0B3EEAF8" w:rsidR="00FE1E1F" w:rsidRDefault="00FE1E1F" w:rsidP="00FE1E1F">
            <w:pPr>
              <w:pStyle w:val="TableText"/>
            </w:pPr>
            <w:r w:rsidRPr="00D14680">
              <w:t>3.3</w:t>
            </w:r>
          </w:p>
        </w:tc>
        <w:tc>
          <w:tcPr>
            <w:tcW w:w="4691" w:type="dxa"/>
          </w:tcPr>
          <w:p w14:paraId="5FBD6BC5" w14:textId="07C8F05B" w:rsidR="00FE1E1F" w:rsidRDefault="00FE1E1F" w:rsidP="00FE1E1F">
            <w:pPr>
              <w:pStyle w:val="TableText"/>
            </w:pPr>
            <w:r w:rsidRPr="00D14680">
              <w:t>Updated</w:t>
            </w:r>
            <w:r w:rsidRPr="00D14680">
              <w:rPr>
                <w:spacing w:val="-11"/>
              </w:rPr>
              <w:t xml:space="preserve"> </w:t>
            </w:r>
            <w:r w:rsidRPr="00D14680">
              <w:t>U</w:t>
            </w:r>
            <w:r w:rsidRPr="00D14680">
              <w:rPr>
                <w:spacing w:val="-1"/>
              </w:rPr>
              <w:t>R</w:t>
            </w:r>
            <w:r w:rsidRPr="00D14680">
              <w:rPr>
                <w:spacing w:val="-2"/>
              </w:rPr>
              <w:t>L</w:t>
            </w:r>
            <w:r w:rsidRPr="00D14680">
              <w:t>s</w:t>
            </w:r>
          </w:p>
        </w:tc>
        <w:tc>
          <w:tcPr>
            <w:tcW w:w="2091" w:type="dxa"/>
          </w:tcPr>
          <w:p w14:paraId="00DC4D2C" w14:textId="7D433799" w:rsidR="00FE1E1F" w:rsidRDefault="00AE3AB2" w:rsidP="00FE1E1F">
            <w:pPr>
              <w:pStyle w:val="TableText"/>
            </w:pPr>
            <w:r w:rsidRPr="00AE3AB2">
              <w:rPr>
                <w:highlight w:val="yellow"/>
              </w:rPr>
              <w:t>REDACTED</w:t>
            </w:r>
          </w:p>
        </w:tc>
      </w:tr>
      <w:tr w:rsidR="00FE1E1F" w14:paraId="714A2604" w14:textId="77777777" w:rsidTr="00AE3AB2">
        <w:tc>
          <w:tcPr>
            <w:tcW w:w="1512" w:type="dxa"/>
          </w:tcPr>
          <w:p w14:paraId="109BD0FF" w14:textId="65258803" w:rsidR="00FE1E1F" w:rsidRDefault="00FE1E1F" w:rsidP="00FE1E1F">
            <w:pPr>
              <w:pStyle w:val="TableText"/>
            </w:pPr>
            <w:r w:rsidRPr="00D14680">
              <w:t>01/03/</w:t>
            </w:r>
            <w:r w:rsidRPr="00D14680">
              <w:rPr>
                <w:spacing w:val="-2"/>
              </w:rPr>
              <w:t>2</w:t>
            </w:r>
            <w:r w:rsidRPr="00D14680">
              <w:t>013</w:t>
            </w:r>
          </w:p>
        </w:tc>
        <w:tc>
          <w:tcPr>
            <w:tcW w:w="1292" w:type="dxa"/>
          </w:tcPr>
          <w:p w14:paraId="44AD7714" w14:textId="6BDFD6DE" w:rsidR="00FE1E1F" w:rsidRDefault="00FE1E1F" w:rsidP="00FE1E1F">
            <w:pPr>
              <w:pStyle w:val="TableText"/>
            </w:pPr>
            <w:r w:rsidRPr="00D14680">
              <w:t>3.1</w:t>
            </w:r>
          </w:p>
        </w:tc>
        <w:tc>
          <w:tcPr>
            <w:tcW w:w="4691" w:type="dxa"/>
          </w:tcPr>
          <w:p w14:paraId="4DBE1172" w14:textId="0543058D" w:rsidR="00FE1E1F" w:rsidRDefault="00FE1E1F" w:rsidP="00FE1E1F">
            <w:pPr>
              <w:pStyle w:val="TableText"/>
            </w:pPr>
            <w:r w:rsidRPr="00D14680">
              <w:rPr>
                <w:spacing w:val="-3"/>
              </w:rPr>
              <w:t>A</w:t>
            </w:r>
            <w:r w:rsidRPr="00D14680">
              <w:t>ddres</w:t>
            </w:r>
            <w:r w:rsidRPr="00D14680">
              <w:rPr>
                <w:spacing w:val="-1"/>
              </w:rPr>
              <w:t>s</w:t>
            </w:r>
            <w:r w:rsidRPr="00D14680">
              <w:t>ed</w:t>
            </w:r>
            <w:r w:rsidRPr="00D14680">
              <w:rPr>
                <w:spacing w:val="-9"/>
              </w:rPr>
              <w:t xml:space="preserve"> </w:t>
            </w:r>
            <w:r w:rsidRPr="00D14680">
              <w:t>Prod</w:t>
            </w:r>
            <w:r w:rsidRPr="00D14680">
              <w:rPr>
                <w:spacing w:val="-2"/>
              </w:rPr>
              <w:t>u</w:t>
            </w:r>
            <w:r w:rsidRPr="00D14680">
              <w:t>ct</w:t>
            </w:r>
            <w:r w:rsidRPr="00D14680">
              <w:rPr>
                <w:spacing w:val="-9"/>
              </w:rPr>
              <w:t xml:space="preserve"> </w:t>
            </w:r>
            <w:r w:rsidRPr="00D14680">
              <w:t>S</w:t>
            </w:r>
            <w:r w:rsidRPr="00D14680">
              <w:rPr>
                <w:spacing w:val="-2"/>
              </w:rPr>
              <w:t>u</w:t>
            </w:r>
            <w:r w:rsidRPr="00D14680">
              <w:t>pport</w:t>
            </w:r>
            <w:r w:rsidRPr="00D14680">
              <w:rPr>
                <w:spacing w:val="-7"/>
              </w:rPr>
              <w:t xml:space="preserve"> </w:t>
            </w:r>
            <w:r w:rsidRPr="00D14680">
              <w:t>Feedback</w:t>
            </w:r>
          </w:p>
        </w:tc>
        <w:tc>
          <w:tcPr>
            <w:tcW w:w="2091" w:type="dxa"/>
          </w:tcPr>
          <w:p w14:paraId="0FB0160A" w14:textId="7738B249" w:rsidR="00FE1E1F" w:rsidRDefault="00FE1E1F" w:rsidP="00FE1E1F">
            <w:pPr>
              <w:pStyle w:val="TableText"/>
            </w:pPr>
            <w:r w:rsidRPr="00D14680">
              <w:t>EDIS</w:t>
            </w:r>
            <w:r w:rsidRPr="00D14680">
              <w:rPr>
                <w:spacing w:val="-10"/>
              </w:rPr>
              <w:t xml:space="preserve"> </w:t>
            </w:r>
            <w:r w:rsidRPr="00D14680">
              <w:rPr>
                <w:spacing w:val="3"/>
              </w:rPr>
              <w:t>T</w:t>
            </w:r>
            <w:r w:rsidRPr="00D14680">
              <w:t>eam</w:t>
            </w:r>
          </w:p>
        </w:tc>
      </w:tr>
      <w:tr w:rsidR="00FE1E1F" w14:paraId="63A3ADEB" w14:textId="77777777" w:rsidTr="00AE3AB2">
        <w:tc>
          <w:tcPr>
            <w:tcW w:w="1512" w:type="dxa"/>
          </w:tcPr>
          <w:p w14:paraId="44A163FC" w14:textId="551C7FF9" w:rsidR="00FE1E1F" w:rsidRDefault="00FE1E1F" w:rsidP="00FE1E1F">
            <w:pPr>
              <w:pStyle w:val="TableText"/>
            </w:pPr>
            <w:r w:rsidRPr="00D14680">
              <w:t>12/19/</w:t>
            </w:r>
            <w:r w:rsidRPr="00D14680">
              <w:rPr>
                <w:spacing w:val="-2"/>
              </w:rPr>
              <w:t>2</w:t>
            </w:r>
            <w:r w:rsidRPr="00D14680">
              <w:t>012</w:t>
            </w:r>
          </w:p>
        </w:tc>
        <w:tc>
          <w:tcPr>
            <w:tcW w:w="1292" w:type="dxa"/>
          </w:tcPr>
          <w:p w14:paraId="7E859030" w14:textId="41664B33" w:rsidR="00FE1E1F" w:rsidRDefault="00FE1E1F" w:rsidP="00FE1E1F">
            <w:pPr>
              <w:pStyle w:val="TableText"/>
            </w:pPr>
            <w:r w:rsidRPr="00D14680">
              <w:t>3.0</w:t>
            </w:r>
          </w:p>
        </w:tc>
        <w:tc>
          <w:tcPr>
            <w:tcW w:w="4691" w:type="dxa"/>
          </w:tcPr>
          <w:p w14:paraId="64F972E1" w14:textId="0C5FB1E8" w:rsidR="00FE1E1F" w:rsidRDefault="00FE1E1F" w:rsidP="00FE1E1F">
            <w:pPr>
              <w:pStyle w:val="TableText"/>
            </w:pPr>
            <w:r w:rsidRPr="00D14680">
              <w:rPr>
                <w:spacing w:val="-3"/>
              </w:rPr>
              <w:t>A</w:t>
            </w:r>
            <w:r w:rsidRPr="00D14680">
              <w:t>dded</w:t>
            </w:r>
            <w:r w:rsidRPr="00D14680">
              <w:rPr>
                <w:spacing w:val="-5"/>
              </w:rPr>
              <w:t xml:space="preserve"> </w:t>
            </w:r>
            <w:r w:rsidRPr="00D14680">
              <w:rPr>
                <w:spacing w:val="-2"/>
              </w:rPr>
              <w:t>v</w:t>
            </w:r>
            <w:r w:rsidRPr="00D14680">
              <w:t>erbia</w:t>
            </w:r>
            <w:r w:rsidRPr="00D14680">
              <w:rPr>
                <w:spacing w:val="-1"/>
              </w:rPr>
              <w:t>g</w:t>
            </w:r>
            <w:r w:rsidRPr="00D14680">
              <w:t>e</w:t>
            </w:r>
            <w:r w:rsidRPr="00D14680">
              <w:rPr>
                <w:spacing w:val="-6"/>
              </w:rPr>
              <w:t xml:space="preserve"> </w:t>
            </w:r>
            <w:r w:rsidRPr="00D14680">
              <w:rPr>
                <w:spacing w:val="-2"/>
              </w:rPr>
              <w:t>f</w:t>
            </w:r>
            <w:r w:rsidRPr="00D14680">
              <w:t>or</w:t>
            </w:r>
            <w:r w:rsidRPr="00D14680">
              <w:rPr>
                <w:spacing w:val="-6"/>
              </w:rPr>
              <w:t xml:space="preserve"> </w:t>
            </w:r>
            <w:r w:rsidRPr="00D14680">
              <w:t>1.7</w:t>
            </w:r>
          </w:p>
        </w:tc>
        <w:tc>
          <w:tcPr>
            <w:tcW w:w="2091" w:type="dxa"/>
          </w:tcPr>
          <w:p w14:paraId="50B8FBE0" w14:textId="04C04970" w:rsidR="00FE1E1F" w:rsidRDefault="00AE3AB2" w:rsidP="00FE1E1F">
            <w:pPr>
              <w:pStyle w:val="TableText"/>
            </w:pPr>
            <w:r w:rsidRPr="00AE3AB2">
              <w:rPr>
                <w:highlight w:val="yellow"/>
              </w:rPr>
              <w:t>REDACTED</w:t>
            </w:r>
          </w:p>
        </w:tc>
      </w:tr>
      <w:tr w:rsidR="00FE1E1F" w14:paraId="6A82DA50" w14:textId="77777777" w:rsidTr="00AE3AB2">
        <w:tc>
          <w:tcPr>
            <w:tcW w:w="1512" w:type="dxa"/>
          </w:tcPr>
          <w:p w14:paraId="1953FFA4" w14:textId="72DB5867" w:rsidR="00FE1E1F" w:rsidRDefault="00FE1E1F" w:rsidP="00FE1E1F">
            <w:pPr>
              <w:pStyle w:val="TableText"/>
            </w:pPr>
            <w:r w:rsidRPr="00D14680">
              <w:t>12/19/</w:t>
            </w:r>
            <w:r w:rsidRPr="00D14680">
              <w:rPr>
                <w:spacing w:val="-2"/>
              </w:rPr>
              <w:t>2</w:t>
            </w:r>
            <w:r w:rsidRPr="00D14680">
              <w:t>012</w:t>
            </w:r>
          </w:p>
        </w:tc>
        <w:tc>
          <w:tcPr>
            <w:tcW w:w="1292" w:type="dxa"/>
          </w:tcPr>
          <w:p w14:paraId="4683064D" w14:textId="63DB6F69" w:rsidR="00FE1E1F" w:rsidRDefault="00FE1E1F" w:rsidP="00FE1E1F">
            <w:pPr>
              <w:pStyle w:val="TableText"/>
            </w:pPr>
            <w:r w:rsidRPr="00D14680">
              <w:t>3.0</w:t>
            </w:r>
          </w:p>
        </w:tc>
        <w:tc>
          <w:tcPr>
            <w:tcW w:w="4691" w:type="dxa"/>
          </w:tcPr>
          <w:p w14:paraId="2B959C01" w14:textId="744E030E" w:rsidR="00FE1E1F" w:rsidRDefault="00FE1E1F" w:rsidP="00FE1E1F">
            <w:pPr>
              <w:pStyle w:val="TableText"/>
            </w:pPr>
            <w:r w:rsidRPr="00D14680">
              <w:t>Fi</w:t>
            </w:r>
            <w:r w:rsidRPr="00D14680">
              <w:rPr>
                <w:spacing w:val="-2"/>
              </w:rPr>
              <w:t>n</w:t>
            </w:r>
            <w:r w:rsidRPr="00D14680">
              <w:t>al</w:t>
            </w:r>
            <w:r w:rsidRPr="00D14680">
              <w:rPr>
                <w:spacing w:val="-6"/>
              </w:rPr>
              <w:t xml:space="preserve"> </w:t>
            </w:r>
            <w:r w:rsidRPr="00D14680">
              <w:t>r</w:t>
            </w:r>
            <w:r w:rsidRPr="00D14680">
              <w:rPr>
                <w:spacing w:val="2"/>
              </w:rPr>
              <w:t>e</w:t>
            </w:r>
            <w:r w:rsidRPr="00D14680">
              <w:rPr>
                <w:spacing w:val="-2"/>
              </w:rPr>
              <w:t>v</w:t>
            </w:r>
            <w:r w:rsidRPr="00D14680">
              <w:t>i</w:t>
            </w:r>
            <w:r w:rsidRPr="00D14680">
              <w:rPr>
                <w:spacing w:val="2"/>
              </w:rPr>
              <w:t>e</w:t>
            </w:r>
            <w:r w:rsidRPr="00D14680">
              <w:t>w</w:t>
            </w:r>
            <w:r w:rsidRPr="00D14680">
              <w:rPr>
                <w:spacing w:val="-8"/>
              </w:rPr>
              <w:t xml:space="preserve"> </w:t>
            </w:r>
            <w:r w:rsidRPr="00D14680">
              <w:t>prior</w:t>
            </w:r>
            <w:r w:rsidRPr="00D14680">
              <w:rPr>
                <w:spacing w:val="-6"/>
              </w:rPr>
              <w:t xml:space="preserve"> </w:t>
            </w:r>
            <w:r w:rsidRPr="00D14680">
              <w:t>to</w:t>
            </w:r>
            <w:r w:rsidRPr="00D14680">
              <w:rPr>
                <w:spacing w:val="-4"/>
              </w:rPr>
              <w:t xml:space="preserve"> </w:t>
            </w:r>
            <w:r w:rsidRPr="00D14680">
              <w:rPr>
                <w:spacing w:val="-1"/>
              </w:rPr>
              <w:t>s</w:t>
            </w:r>
            <w:r w:rsidRPr="00D14680">
              <w:rPr>
                <w:spacing w:val="-2"/>
              </w:rPr>
              <w:t>u</w:t>
            </w:r>
            <w:r w:rsidRPr="00D14680">
              <w:rPr>
                <w:spacing w:val="3"/>
              </w:rPr>
              <w:t>b</w:t>
            </w:r>
            <w:r w:rsidRPr="00D14680">
              <w:rPr>
                <w:spacing w:val="-5"/>
              </w:rPr>
              <w:t>m</w:t>
            </w:r>
            <w:r w:rsidRPr="00D14680">
              <w:t>is</w:t>
            </w:r>
            <w:r w:rsidRPr="00D14680">
              <w:rPr>
                <w:spacing w:val="-1"/>
              </w:rPr>
              <w:t>s</w:t>
            </w:r>
            <w:r w:rsidRPr="00D14680">
              <w:rPr>
                <w:spacing w:val="2"/>
              </w:rPr>
              <w:t>i</w:t>
            </w:r>
            <w:r w:rsidRPr="00D14680">
              <w:t>on</w:t>
            </w:r>
          </w:p>
        </w:tc>
        <w:tc>
          <w:tcPr>
            <w:tcW w:w="2091" w:type="dxa"/>
          </w:tcPr>
          <w:p w14:paraId="258E98A6" w14:textId="4A0C8C7E" w:rsidR="00FE1E1F" w:rsidRDefault="00AE3AB2" w:rsidP="00FE1E1F">
            <w:pPr>
              <w:pStyle w:val="TableText"/>
            </w:pPr>
            <w:r w:rsidRPr="00AE3AB2">
              <w:rPr>
                <w:highlight w:val="yellow"/>
              </w:rPr>
              <w:t>REDACTED</w:t>
            </w:r>
          </w:p>
        </w:tc>
      </w:tr>
      <w:tr w:rsidR="00FE1E1F" w14:paraId="2D883116" w14:textId="77777777" w:rsidTr="00AE3AB2">
        <w:tc>
          <w:tcPr>
            <w:tcW w:w="1512" w:type="dxa"/>
          </w:tcPr>
          <w:p w14:paraId="38FE303D" w14:textId="53BE78D5" w:rsidR="00FE1E1F" w:rsidRDefault="00FE1E1F" w:rsidP="00FE1E1F">
            <w:pPr>
              <w:pStyle w:val="TableText"/>
            </w:pPr>
            <w:r w:rsidRPr="00D14680">
              <w:t>11/30/</w:t>
            </w:r>
            <w:r w:rsidRPr="00D14680">
              <w:rPr>
                <w:spacing w:val="-2"/>
              </w:rPr>
              <w:t>2</w:t>
            </w:r>
            <w:r w:rsidRPr="00D14680">
              <w:t>012</w:t>
            </w:r>
          </w:p>
        </w:tc>
        <w:tc>
          <w:tcPr>
            <w:tcW w:w="1292" w:type="dxa"/>
          </w:tcPr>
          <w:p w14:paraId="0A8D73B3" w14:textId="4D2E6EE7" w:rsidR="00FE1E1F" w:rsidRDefault="00FE1E1F" w:rsidP="00FE1E1F">
            <w:pPr>
              <w:pStyle w:val="TableText"/>
            </w:pPr>
            <w:r w:rsidRPr="00D14680">
              <w:t>2.9</w:t>
            </w:r>
          </w:p>
        </w:tc>
        <w:tc>
          <w:tcPr>
            <w:tcW w:w="4691" w:type="dxa"/>
          </w:tcPr>
          <w:p w14:paraId="6F9C3DD7" w14:textId="09616080" w:rsidR="00FE1E1F" w:rsidRDefault="00FE1E1F" w:rsidP="00FE1E1F">
            <w:pPr>
              <w:pStyle w:val="TableText"/>
            </w:pPr>
            <w:r w:rsidRPr="00D14680">
              <w:t>Fi</w:t>
            </w:r>
            <w:r w:rsidRPr="00D14680">
              <w:rPr>
                <w:spacing w:val="-2"/>
              </w:rPr>
              <w:t>n</w:t>
            </w:r>
            <w:r w:rsidRPr="00D14680">
              <w:t>al</w:t>
            </w:r>
            <w:r w:rsidRPr="00D14680">
              <w:rPr>
                <w:spacing w:val="-6"/>
              </w:rPr>
              <w:t xml:space="preserve"> </w:t>
            </w:r>
            <w:r w:rsidRPr="00D14680">
              <w:t>r</w:t>
            </w:r>
            <w:r w:rsidRPr="00D14680">
              <w:rPr>
                <w:spacing w:val="2"/>
              </w:rPr>
              <w:t>e</w:t>
            </w:r>
            <w:r w:rsidRPr="00D14680">
              <w:rPr>
                <w:spacing w:val="-2"/>
              </w:rPr>
              <w:t>v</w:t>
            </w:r>
            <w:r w:rsidRPr="00D14680">
              <w:t>i</w:t>
            </w:r>
            <w:r w:rsidRPr="00D14680">
              <w:rPr>
                <w:spacing w:val="2"/>
              </w:rPr>
              <w:t>e</w:t>
            </w:r>
            <w:r w:rsidRPr="00D14680">
              <w:t>w</w:t>
            </w:r>
            <w:r w:rsidRPr="00D14680">
              <w:rPr>
                <w:spacing w:val="-8"/>
              </w:rPr>
              <w:t xml:space="preserve"> </w:t>
            </w:r>
            <w:r w:rsidRPr="00D14680">
              <w:t>prior</w:t>
            </w:r>
            <w:r w:rsidRPr="00D14680">
              <w:rPr>
                <w:spacing w:val="-6"/>
              </w:rPr>
              <w:t xml:space="preserve"> </w:t>
            </w:r>
            <w:r w:rsidRPr="00D14680">
              <w:t>to</w:t>
            </w:r>
            <w:r w:rsidRPr="00D14680">
              <w:rPr>
                <w:spacing w:val="-4"/>
              </w:rPr>
              <w:t xml:space="preserve"> </w:t>
            </w:r>
            <w:r w:rsidRPr="00D14680">
              <w:rPr>
                <w:spacing w:val="-1"/>
              </w:rPr>
              <w:t>s</w:t>
            </w:r>
            <w:r w:rsidRPr="00D14680">
              <w:rPr>
                <w:spacing w:val="-2"/>
              </w:rPr>
              <w:t>u</w:t>
            </w:r>
            <w:r w:rsidRPr="00D14680">
              <w:rPr>
                <w:spacing w:val="3"/>
              </w:rPr>
              <w:t>b</w:t>
            </w:r>
            <w:r w:rsidRPr="00D14680">
              <w:rPr>
                <w:spacing w:val="-5"/>
              </w:rPr>
              <w:t>m</w:t>
            </w:r>
            <w:r w:rsidRPr="00D14680">
              <w:t>is</w:t>
            </w:r>
            <w:r w:rsidRPr="00D14680">
              <w:rPr>
                <w:spacing w:val="-1"/>
              </w:rPr>
              <w:t>s</w:t>
            </w:r>
            <w:r w:rsidRPr="00D14680">
              <w:rPr>
                <w:spacing w:val="2"/>
              </w:rPr>
              <w:t>i</w:t>
            </w:r>
            <w:r w:rsidRPr="00D14680">
              <w:t>on</w:t>
            </w:r>
          </w:p>
        </w:tc>
        <w:tc>
          <w:tcPr>
            <w:tcW w:w="2091" w:type="dxa"/>
          </w:tcPr>
          <w:p w14:paraId="57FD5A90" w14:textId="191B4AAD" w:rsidR="00FE1E1F" w:rsidRDefault="00AE3AB2" w:rsidP="00FE1E1F">
            <w:pPr>
              <w:pStyle w:val="TableText"/>
            </w:pPr>
            <w:r w:rsidRPr="00AE3AB2">
              <w:rPr>
                <w:highlight w:val="yellow"/>
              </w:rPr>
              <w:t>REDACTED</w:t>
            </w:r>
          </w:p>
        </w:tc>
      </w:tr>
      <w:tr w:rsidR="00FE1E1F" w14:paraId="27C76DF8" w14:textId="77777777" w:rsidTr="00AE3AB2">
        <w:tc>
          <w:tcPr>
            <w:tcW w:w="1512" w:type="dxa"/>
          </w:tcPr>
          <w:p w14:paraId="5CCFEC9C" w14:textId="106ABD8D" w:rsidR="00FE1E1F" w:rsidRDefault="00FE1E1F" w:rsidP="00FE1E1F">
            <w:pPr>
              <w:pStyle w:val="TableText"/>
            </w:pPr>
            <w:r w:rsidRPr="00D14680">
              <w:t>11/29/</w:t>
            </w:r>
            <w:r w:rsidRPr="00D14680">
              <w:rPr>
                <w:spacing w:val="-2"/>
              </w:rPr>
              <w:t>2</w:t>
            </w:r>
            <w:r w:rsidRPr="00D14680">
              <w:t>012</w:t>
            </w:r>
          </w:p>
        </w:tc>
        <w:tc>
          <w:tcPr>
            <w:tcW w:w="1292" w:type="dxa"/>
          </w:tcPr>
          <w:p w14:paraId="2FB511C9" w14:textId="69F67C7F" w:rsidR="00FE1E1F" w:rsidRDefault="00FE1E1F" w:rsidP="00FE1E1F">
            <w:pPr>
              <w:pStyle w:val="TableText"/>
            </w:pPr>
            <w:r w:rsidRPr="00D14680">
              <w:t>2.9</w:t>
            </w:r>
          </w:p>
        </w:tc>
        <w:tc>
          <w:tcPr>
            <w:tcW w:w="4691" w:type="dxa"/>
          </w:tcPr>
          <w:p w14:paraId="50782230" w14:textId="30130FC5" w:rsidR="00FE1E1F" w:rsidRDefault="00FE1E1F" w:rsidP="00FE1E1F">
            <w:pPr>
              <w:pStyle w:val="TableText"/>
            </w:pPr>
            <w:r w:rsidRPr="00D14680">
              <w:t>Updated</w:t>
            </w:r>
            <w:r w:rsidRPr="00D14680">
              <w:rPr>
                <w:spacing w:val="-11"/>
              </w:rPr>
              <w:t xml:space="preserve"> </w:t>
            </w:r>
            <w:r w:rsidRPr="00D14680">
              <w:rPr>
                <w:spacing w:val="-2"/>
              </w:rPr>
              <w:t>f</w:t>
            </w:r>
            <w:r w:rsidRPr="00D14680">
              <w:t>ooter</w:t>
            </w:r>
          </w:p>
        </w:tc>
        <w:tc>
          <w:tcPr>
            <w:tcW w:w="2091" w:type="dxa"/>
          </w:tcPr>
          <w:p w14:paraId="2BC460EF" w14:textId="4F17B525" w:rsidR="00FE1E1F" w:rsidRDefault="00AE3AB2" w:rsidP="00FE1E1F">
            <w:pPr>
              <w:pStyle w:val="TableText"/>
            </w:pPr>
            <w:r w:rsidRPr="00AE3AB2">
              <w:rPr>
                <w:highlight w:val="yellow"/>
              </w:rPr>
              <w:t>REDACTED</w:t>
            </w:r>
          </w:p>
        </w:tc>
      </w:tr>
      <w:tr w:rsidR="00AE3AB2" w14:paraId="537A1338" w14:textId="77777777" w:rsidTr="00AE3AB2">
        <w:tc>
          <w:tcPr>
            <w:tcW w:w="1512" w:type="dxa"/>
          </w:tcPr>
          <w:p w14:paraId="28D27EF7" w14:textId="43F584DA" w:rsidR="00AE3AB2" w:rsidRDefault="00AE3AB2" w:rsidP="00AE3AB2">
            <w:pPr>
              <w:pStyle w:val="TableText"/>
            </w:pPr>
            <w:r w:rsidRPr="00D14680">
              <w:t>10/22/</w:t>
            </w:r>
            <w:r w:rsidRPr="00D14680">
              <w:rPr>
                <w:spacing w:val="-2"/>
              </w:rPr>
              <w:t>2</w:t>
            </w:r>
            <w:r w:rsidRPr="00D14680">
              <w:t>012</w:t>
            </w:r>
          </w:p>
        </w:tc>
        <w:tc>
          <w:tcPr>
            <w:tcW w:w="1292" w:type="dxa"/>
          </w:tcPr>
          <w:p w14:paraId="2E5D823A" w14:textId="3CF67CEE" w:rsidR="00AE3AB2" w:rsidRDefault="00AE3AB2" w:rsidP="00AE3AB2">
            <w:pPr>
              <w:pStyle w:val="TableText"/>
            </w:pPr>
            <w:r w:rsidRPr="00D14680">
              <w:t>2.8</w:t>
            </w:r>
          </w:p>
        </w:tc>
        <w:tc>
          <w:tcPr>
            <w:tcW w:w="4691" w:type="dxa"/>
          </w:tcPr>
          <w:p w14:paraId="5459C343" w14:textId="57239937" w:rsidR="00AE3AB2" w:rsidRDefault="00AE3AB2" w:rsidP="00AE3AB2">
            <w:pPr>
              <w:pStyle w:val="TableText"/>
            </w:pPr>
            <w:r w:rsidRPr="00D14680">
              <w:t>Made</w:t>
            </w:r>
            <w:r w:rsidRPr="00D14680">
              <w:rPr>
                <w:spacing w:val="-8"/>
              </w:rPr>
              <w:t xml:space="preserve"> </w:t>
            </w:r>
            <w:r w:rsidRPr="00D14680">
              <w:rPr>
                <w:spacing w:val="-2"/>
              </w:rPr>
              <w:t>u</w:t>
            </w:r>
            <w:r w:rsidRPr="00D14680">
              <w:t>pdates</w:t>
            </w:r>
            <w:r w:rsidRPr="00D14680">
              <w:rPr>
                <w:spacing w:val="-7"/>
              </w:rPr>
              <w:t xml:space="preserve"> </w:t>
            </w:r>
            <w:r w:rsidRPr="00D14680">
              <w:t>(i</w:t>
            </w:r>
            <w:r w:rsidRPr="00D14680">
              <w:rPr>
                <w:spacing w:val="-2"/>
              </w:rPr>
              <w:t>n</w:t>
            </w:r>
            <w:r w:rsidRPr="00D14680">
              <w:t>corporated</w:t>
            </w:r>
            <w:r w:rsidRPr="00D14680">
              <w:rPr>
                <w:spacing w:val="-7"/>
              </w:rPr>
              <w:t xml:space="preserve"> </w:t>
            </w:r>
            <w:r w:rsidRPr="00D14680">
              <w:rPr>
                <w:spacing w:val="-2"/>
              </w:rPr>
              <w:t>e</w:t>
            </w:r>
            <w:r w:rsidRPr="00D14680">
              <w:t>dits</w:t>
            </w:r>
            <w:r w:rsidRPr="00D14680">
              <w:rPr>
                <w:spacing w:val="-7"/>
              </w:rPr>
              <w:t xml:space="preserve"> </w:t>
            </w:r>
            <w:r w:rsidRPr="00D14680">
              <w:rPr>
                <w:spacing w:val="-2"/>
              </w:rPr>
              <w:t>f</w:t>
            </w:r>
            <w:r w:rsidRPr="00D14680">
              <w:t>r</w:t>
            </w:r>
            <w:r w:rsidRPr="00D14680">
              <w:rPr>
                <w:spacing w:val="3"/>
              </w:rPr>
              <w:t>o</w:t>
            </w:r>
            <w:r w:rsidRPr="00D14680">
              <w:t>m</w:t>
            </w:r>
            <w:r w:rsidRPr="00D14680">
              <w:rPr>
                <w:spacing w:val="-11"/>
              </w:rPr>
              <w:t xml:space="preserve"> </w:t>
            </w:r>
            <w:r w:rsidRPr="00D14680">
              <w:t>[</w:t>
            </w:r>
            <w:r w:rsidRPr="00D14680">
              <w:rPr>
                <w:spacing w:val="3"/>
              </w:rPr>
              <w:t>T</w:t>
            </w:r>
            <w:r w:rsidRPr="00D14680">
              <w:t>.S.])</w:t>
            </w:r>
          </w:p>
        </w:tc>
        <w:tc>
          <w:tcPr>
            <w:tcW w:w="2091" w:type="dxa"/>
          </w:tcPr>
          <w:p w14:paraId="12A4B32A" w14:textId="42F56B9F" w:rsidR="00AE3AB2" w:rsidRDefault="00AE3AB2" w:rsidP="00AE3AB2">
            <w:pPr>
              <w:pStyle w:val="TableText"/>
            </w:pPr>
            <w:r w:rsidRPr="00FF486F">
              <w:rPr>
                <w:highlight w:val="yellow"/>
              </w:rPr>
              <w:t>REDACTED</w:t>
            </w:r>
          </w:p>
        </w:tc>
      </w:tr>
      <w:tr w:rsidR="00AE3AB2" w14:paraId="4B385F36" w14:textId="77777777" w:rsidTr="00AE3AB2">
        <w:tc>
          <w:tcPr>
            <w:tcW w:w="1512" w:type="dxa"/>
          </w:tcPr>
          <w:p w14:paraId="0D4037B2" w14:textId="6F77EB51" w:rsidR="00AE3AB2" w:rsidRDefault="00AE3AB2" w:rsidP="00AE3AB2">
            <w:pPr>
              <w:pStyle w:val="TableText"/>
            </w:pPr>
            <w:r w:rsidRPr="00D14680">
              <w:t>10/14/</w:t>
            </w:r>
            <w:r w:rsidRPr="00D14680">
              <w:rPr>
                <w:spacing w:val="-2"/>
              </w:rPr>
              <w:t>2</w:t>
            </w:r>
            <w:r w:rsidRPr="00D14680">
              <w:t>012</w:t>
            </w:r>
          </w:p>
        </w:tc>
        <w:tc>
          <w:tcPr>
            <w:tcW w:w="1292" w:type="dxa"/>
          </w:tcPr>
          <w:p w14:paraId="73A54DCD" w14:textId="668B7D3B" w:rsidR="00AE3AB2" w:rsidRDefault="00AE3AB2" w:rsidP="00AE3AB2">
            <w:pPr>
              <w:pStyle w:val="TableText"/>
            </w:pPr>
            <w:r w:rsidRPr="00D14680">
              <w:t>2.7</w:t>
            </w:r>
          </w:p>
        </w:tc>
        <w:tc>
          <w:tcPr>
            <w:tcW w:w="4691" w:type="dxa"/>
          </w:tcPr>
          <w:p w14:paraId="27A69CC6" w14:textId="1050358D" w:rsidR="00AE3AB2" w:rsidRDefault="00AE3AB2" w:rsidP="00AE3AB2">
            <w:pPr>
              <w:pStyle w:val="TableText"/>
            </w:pPr>
            <w:r w:rsidRPr="00D14680">
              <w:t>Updated</w:t>
            </w:r>
            <w:r w:rsidRPr="00D14680">
              <w:rPr>
                <w:spacing w:val="-7"/>
              </w:rPr>
              <w:t xml:space="preserve"> </w:t>
            </w:r>
            <w:r w:rsidRPr="00D14680">
              <w:t>li</w:t>
            </w:r>
            <w:r w:rsidRPr="00D14680">
              <w:rPr>
                <w:spacing w:val="-2"/>
              </w:rPr>
              <w:t>nk</w:t>
            </w:r>
            <w:r w:rsidRPr="00D14680">
              <w:t>s</w:t>
            </w:r>
            <w:r w:rsidRPr="00D14680">
              <w:rPr>
                <w:spacing w:val="-7"/>
              </w:rPr>
              <w:t xml:space="preserve"> </w:t>
            </w:r>
            <w:r w:rsidRPr="00D14680">
              <w:rPr>
                <w:spacing w:val="-3"/>
              </w:rPr>
              <w:t>w</w:t>
            </w:r>
            <w:r w:rsidRPr="00D14680">
              <w:rPr>
                <w:spacing w:val="2"/>
              </w:rPr>
              <w:t>i</w:t>
            </w:r>
            <w:r w:rsidRPr="00D14680">
              <w:t>t</w:t>
            </w:r>
            <w:r w:rsidRPr="00D14680">
              <w:rPr>
                <w:spacing w:val="-2"/>
              </w:rPr>
              <w:t>h</w:t>
            </w:r>
            <w:r w:rsidRPr="00D14680">
              <w:rPr>
                <w:spacing w:val="2"/>
              </w:rPr>
              <w:t>i</w:t>
            </w:r>
            <w:r w:rsidRPr="00D14680">
              <w:t>n</w:t>
            </w:r>
            <w:r w:rsidRPr="00D14680">
              <w:rPr>
                <w:spacing w:val="-8"/>
              </w:rPr>
              <w:t xml:space="preserve"> </w:t>
            </w:r>
            <w:r w:rsidRPr="00D14680">
              <w:t>docu</w:t>
            </w:r>
            <w:r w:rsidRPr="00D14680">
              <w:rPr>
                <w:spacing w:val="-2"/>
              </w:rPr>
              <w:t>m</w:t>
            </w:r>
            <w:r w:rsidRPr="00D14680">
              <w:rPr>
                <w:spacing w:val="2"/>
              </w:rPr>
              <w:t>e</w:t>
            </w:r>
            <w:r w:rsidRPr="00D14680">
              <w:rPr>
                <w:spacing w:val="-2"/>
              </w:rPr>
              <w:t>n</w:t>
            </w:r>
            <w:r w:rsidRPr="00D14680">
              <w:t>t</w:t>
            </w:r>
          </w:p>
        </w:tc>
        <w:tc>
          <w:tcPr>
            <w:tcW w:w="2091" w:type="dxa"/>
          </w:tcPr>
          <w:p w14:paraId="3DD90F9A" w14:textId="017E59FE" w:rsidR="00AE3AB2" w:rsidRDefault="00AE3AB2" w:rsidP="00AE3AB2">
            <w:pPr>
              <w:pStyle w:val="TableText"/>
            </w:pPr>
            <w:r w:rsidRPr="00FF486F">
              <w:rPr>
                <w:highlight w:val="yellow"/>
              </w:rPr>
              <w:t>REDACTED</w:t>
            </w:r>
          </w:p>
        </w:tc>
      </w:tr>
      <w:tr w:rsidR="00AE3AB2" w14:paraId="48DBAE0D" w14:textId="77777777" w:rsidTr="00AE3AB2">
        <w:tc>
          <w:tcPr>
            <w:tcW w:w="1512" w:type="dxa"/>
          </w:tcPr>
          <w:p w14:paraId="4CA97368" w14:textId="0C776C0A" w:rsidR="00AE3AB2" w:rsidRDefault="00AE3AB2" w:rsidP="00AE3AB2">
            <w:pPr>
              <w:pStyle w:val="TableText"/>
            </w:pPr>
            <w:r w:rsidRPr="00D14680">
              <w:t>09/25/</w:t>
            </w:r>
            <w:r w:rsidRPr="00D14680">
              <w:rPr>
                <w:spacing w:val="-2"/>
              </w:rPr>
              <w:t>1</w:t>
            </w:r>
            <w:r w:rsidRPr="00D14680">
              <w:t>2</w:t>
            </w:r>
          </w:p>
        </w:tc>
        <w:tc>
          <w:tcPr>
            <w:tcW w:w="1292" w:type="dxa"/>
          </w:tcPr>
          <w:p w14:paraId="1BBD3FFD" w14:textId="5C7878D9" w:rsidR="00AE3AB2" w:rsidRDefault="00AE3AB2" w:rsidP="00AE3AB2">
            <w:pPr>
              <w:pStyle w:val="TableText"/>
            </w:pPr>
            <w:r w:rsidRPr="00D14680">
              <w:t>2.6</w:t>
            </w:r>
          </w:p>
        </w:tc>
        <w:tc>
          <w:tcPr>
            <w:tcW w:w="4691" w:type="dxa"/>
          </w:tcPr>
          <w:p w14:paraId="464C9345" w14:textId="14C10609" w:rsidR="00AE3AB2" w:rsidRDefault="00AE3AB2" w:rsidP="00AE3AB2">
            <w:pPr>
              <w:pStyle w:val="TableText"/>
            </w:pPr>
            <w:r w:rsidRPr="00D14680">
              <w:t>Fi</w:t>
            </w:r>
            <w:r w:rsidRPr="00D14680">
              <w:rPr>
                <w:spacing w:val="-2"/>
              </w:rPr>
              <w:t>n</w:t>
            </w:r>
            <w:r w:rsidRPr="00D14680">
              <w:t>al</w:t>
            </w:r>
            <w:r w:rsidRPr="00D14680">
              <w:rPr>
                <w:spacing w:val="-6"/>
              </w:rPr>
              <w:t xml:space="preserve"> </w:t>
            </w:r>
            <w:r w:rsidRPr="00D14680">
              <w:t>r</w:t>
            </w:r>
            <w:r w:rsidRPr="00D14680">
              <w:rPr>
                <w:spacing w:val="2"/>
              </w:rPr>
              <w:t>e</w:t>
            </w:r>
            <w:r w:rsidRPr="00D14680">
              <w:rPr>
                <w:spacing w:val="-2"/>
              </w:rPr>
              <w:t>v</w:t>
            </w:r>
            <w:r w:rsidRPr="00D14680">
              <w:t>i</w:t>
            </w:r>
            <w:r w:rsidRPr="00D14680">
              <w:rPr>
                <w:spacing w:val="2"/>
              </w:rPr>
              <w:t>e</w:t>
            </w:r>
            <w:r w:rsidRPr="00D14680">
              <w:t>w</w:t>
            </w:r>
            <w:r w:rsidRPr="00D14680">
              <w:rPr>
                <w:spacing w:val="-8"/>
              </w:rPr>
              <w:t xml:space="preserve"> </w:t>
            </w:r>
            <w:r w:rsidRPr="00D14680">
              <w:t>prior</w:t>
            </w:r>
            <w:r w:rsidRPr="00D14680">
              <w:rPr>
                <w:spacing w:val="-6"/>
              </w:rPr>
              <w:t xml:space="preserve"> </w:t>
            </w:r>
            <w:r w:rsidRPr="00D14680">
              <w:t>to</w:t>
            </w:r>
            <w:r w:rsidRPr="00D14680">
              <w:rPr>
                <w:spacing w:val="-4"/>
              </w:rPr>
              <w:t xml:space="preserve"> </w:t>
            </w:r>
            <w:r w:rsidRPr="00D14680">
              <w:rPr>
                <w:spacing w:val="-1"/>
              </w:rPr>
              <w:t>s</w:t>
            </w:r>
            <w:r w:rsidRPr="00D14680">
              <w:rPr>
                <w:spacing w:val="-2"/>
              </w:rPr>
              <w:t>u</w:t>
            </w:r>
            <w:r w:rsidRPr="00D14680">
              <w:rPr>
                <w:spacing w:val="3"/>
              </w:rPr>
              <w:t>b</w:t>
            </w:r>
            <w:r w:rsidRPr="00D14680">
              <w:rPr>
                <w:spacing w:val="-5"/>
              </w:rPr>
              <w:t>m</w:t>
            </w:r>
            <w:r w:rsidRPr="00D14680">
              <w:t>is</w:t>
            </w:r>
            <w:r w:rsidRPr="00D14680">
              <w:rPr>
                <w:spacing w:val="-1"/>
              </w:rPr>
              <w:t>s</w:t>
            </w:r>
            <w:r w:rsidRPr="00D14680">
              <w:rPr>
                <w:spacing w:val="2"/>
              </w:rPr>
              <w:t>i</w:t>
            </w:r>
            <w:r w:rsidRPr="00D14680">
              <w:t>on</w:t>
            </w:r>
          </w:p>
        </w:tc>
        <w:tc>
          <w:tcPr>
            <w:tcW w:w="2091" w:type="dxa"/>
          </w:tcPr>
          <w:p w14:paraId="02BA870D" w14:textId="5E72C692" w:rsidR="00AE3AB2" w:rsidRDefault="00AE3AB2" w:rsidP="00AE3AB2">
            <w:pPr>
              <w:pStyle w:val="TableText"/>
            </w:pPr>
            <w:r w:rsidRPr="00FF486F">
              <w:rPr>
                <w:highlight w:val="yellow"/>
              </w:rPr>
              <w:t>REDACTED</w:t>
            </w:r>
          </w:p>
        </w:tc>
      </w:tr>
      <w:tr w:rsidR="00AE3AB2" w14:paraId="1E47A967" w14:textId="77777777" w:rsidTr="00AE3AB2">
        <w:tc>
          <w:tcPr>
            <w:tcW w:w="1512" w:type="dxa"/>
          </w:tcPr>
          <w:p w14:paraId="2EB108A2" w14:textId="4C2A0182" w:rsidR="00AE3AB2" w:rsidRDefault="00AE3AB2" w:rsidP="00AE3AB2">
            <w:pPr>
              <w:pStyle w:val="TableText"/>
            </w:pPr>
            <w:r w:rsidRPr="00D14680">
              <w:t>09/24/</w:t>
            </w:r>
            <w:r w:rsidRPr="00D14680">
              <w:rPr>
                <w:spacing w:val="-2"/>
              </w:rPr>
              <w:t>1</w:t>
            </w:r>
            <w:r w:rsidRPr="00D14680">
              <w:t>2</w:t>
            </w:r>
          </w:p>
        </w:tc>
        <w:tc>
          <w:tcPr>
            <w:tcW w:w="1292" w:type="dxa"/>
          </w:tcPr>
          <w:p w14:paraId="58A50C83" w14:textId="0288A688" w:rsidR="00AE3AB2" w:rsidRDefault="00AE3AB2" w:rsidP="00AE3AB2">
            <w:pPr>
              <w:pStyle w:val="TableText"/>
            </w:pPr>
            <w:r w:rsidRPr="00D14680">
              <w:t>2.6</w:t>
            </w:r>
          </w:p>
        </w:tc>
        <w:tc>
          <w:tcPr>
            <w:tcW w:w="4691" w:type="dxa"/>
          </w:tcPr>
          <w:p w14:paraId="4EDDD960" w14:textId="4F695BC3" w:rsidR="00AE3AB2" w:rsidRDefault="00AE3AB2" w:rsidP="00AE3AB2">
            <w:pPr>
              <w:pStyle w:val="TableText"/>
            </w:pPr>
            <w:r w:rsidRPr="00D14680">
              <w:rPr>
                <w:spacing w:val="-1"/>
              </w:rPr>
              <w:t>R</w:t>
            </w:r>
            <w:r w:rsidRPr="00D14680">
              <w:t>e</w:t>
            </w:r>
            <w:r w:rsidRPr="00D14680">
              <w:rPr>
                <w:spacing w:val="-1"/>
              </w:rPr>
              <w:t>v</w:t>
            </w:r>
            <w:r w:rsidRPr="00D14680">
              <w:t>i</w:t>
            </w:r>
            <w:r w:rsidRPr="00D14680">
              <w:rPr>
                <w:spacing w:val="4"/>
              </w:rPr>
              <w:t>e</w:t>
            </w:r>
            <w:r w:rsidRPr="00D14680">
              <w:t>w</w:t>
            </w:r>
            <w:r w:rsidRPr="00D14680">
              <w:rPr>
                <w:spacing w:val="-11"/>
              </w:rPr>
              <w:t xml:space="preserve"> </w:t>
            </w:r>
            <w:r w:rsidRPr="00D14680">
              <w:rPr>
                <w:spacing w:val="2"/>
              </w:rPr>
              <w:t>a</w:t>
            </w:r>
            <w:r w:rsidRPr="00D14680">
              <w:rPr>
                <w:spacing w:val="-2"/>
              </w:rPr>
              <w:t>n</w:t>
            </w:r>
            <w:r w:rsidRPr="00D14680">
              <w:t>d</w:t>
            </w:r>
            <w:r w:rsidRPr="00D14680">
              <w:rPr>
                <w:spacing w:val="-6"/>
              </w:rPr>
              <w:t xml:space="preserve"> </w:t>
            </w:r>
            <w:r w:rsidRPr="00D14680">
              <w:t>edits</w:t>
            </w:r>
          </w:p>
        </w:tc>
        <w:tc>
          <w:tcPr>
            <w:tcW w:w="2091" w:type="dxa"/>
          </w:tcPr>
          <w:p w14:paraId="2FE92546" w14:textId="3FAA6F45" w:rsidR="00AE3AB2" w:rsidRDefault="00AE3AB2" w:rsidP="00AE3AB2">
            <w:pPr>
              <w:pStyle w:val="TableText"/>
            </w:pPr>
            <w:r w:rsidRPr="00FF486F">
              <w:rPr>
                <w:highlight w:val="yellow"/>
              </w:rPr>
              <w:t>REDACTED</w:t>
            </w:r>
          </w:p>
        </w:tc>
      </w:tr>
      <w:tr w:rsidR="00AE3AB2" w14:paraId="3C355B6F" w14:textId="77777777" w:rsidTr="00AE3AB2">
        <w:tc>
          <w:tcPr>
            <w:tcW w:w="1512" w:type="dxa"/>
          </w:tcPr>
          <w:p w14:paraId="3E3A8605" w14:textId="4210D5B6" w:rsidR="00AE3AB2" w:rsidRDefault="00AE3AB2" w:rsidP="00AE3AB2">
            <w:pPr>
              <w:pStyle w:val="TableText"/>
            </w:pPr>
            <w:r w:rsidRPr="00D14680">
              <w:t>09/21/</w:t>
            </w:r>
            <w:r w:rsidRPr="00D14680">
              <w:rPr>
                <w:spacing w:val="-2"/>
              </w:rPr>
              <w:t>1</w:t>
            </w:r>
            <w:r w:rsidRPr="00D14680">
              <w:t>2</w:t>
            </w:r>
          </w:p>
        </w:tc>
        <w:tc>
          <w:tcPr>
            <w:tcW w:w="1292" w:type="dxa"/>
          </w:tcPr>
          <w:p w14:paraId="66345118" w14:textId="1AE36F0D" w:rsidR="00AE3AB2" w:rsidRDefault="00AE3AB2" w:rsidP="00AE3AB2">
            <w:pPr>
              <w:pStyle w:val="TableText"/>
            </w:pPr>
            <w:r w:rsidRPr="00D14680">
              <w:t>2.6</w:t>
            </w:r>
          </w:p>
        </w:tc>
        <w:tc>
          <w:tcPr>
            <w:tcW w:w="4691" w:type="dxa"/>
          </w:tcPr>
          <w:p w14:paraId="0017F96A" w14:textId="22280796" w:rsidR="00AE3AB2" w:rsidRDefault="00AE3AB2" w:rsidP="00AE3AB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9"/>
              </w:rPr>
              <w:t xml:space="preserve"> </w:t>
            </w:r>
            <w:r w:rsidRPr="00D14680">
              <w:t>a</w:t>
            </w:r>
            <w:r w:rsidRPr="00D14680">
              <w:rPr>
                <w:spacing w:val="-1"/>
              </w:rPr>
              <w:t>n</w:t>
            </w:r>
            <w:r w:rsidRPr="00D14680">
              <w:t>d</w:t>
            </w:r>
            <w:r w:rsidRPr="00D14680">
              <w:rPr>
                <w:spacing w:val="-7"/>
              </w:rPr>
              <w:t xml:space="preserve"> </w:t>
            </w:r>
            <w:r w:rsidRPr="00D14680">
              <w:t>re</w:t>
            </w:r>
            <w:r w:rsidRPr="00D14680">
              <w:rPr>
                <w:spacing w:val="-1"/>
              </w:rPr>
              <w:t>v</w:t>
            </w:r>
            <w:r w:rsidRPr="00D14680">
              <w:rPr>
                <w:spacing w:val="2"/>
              </w:rPr>
              <w:t>i</w:t>
            </w:r>
            <w:r w:rsidRPr="00D14680">
              <w:rPr>
                <w:spacing w:val="-1"/>
              </w:rPr>
              <w:t>s</w:t>
            </w:r>
            <w:r w:rsidRPr="00D14680">
              <w:t>i</w:t>
            </w:r>
            <w:r w:rsidRPr="00D14680">
              <w:rPr>
                <w:spacing w:val="3"/>
              </w:rPr>
              <w:t>o</w:t>
            </w:r>
            <w:r w:rsidRPr="00D14680">
              <w:t>n</w:t>
            </w:r>
            <w:r w:rsidRPr="00D14680">
              <w:rPr>
                <w:spacing w:val="-8"/>
              </w:rPr>
              <w:t xml:space="preserve"> </w:t>
            </w:r>
            <w:r w:rsidRPr="00D14680">
              <w:rPr>
                <w:spacing w:val="-2"/>
              </w:rPr>
              <w:t>u</w:t>
            </w:r>
            <w:r w:rsidRPr="00D14680">
              <w:t>pdates</w:t>
            </w:r>
          </w:p>
        </w:tc>
        <w:tc>
          <w:tcPr>
            <w:tcW w:w="2091" w:type="dxa"/>
          </w:tcPr>
          <w:p w14:paraId="32C7F601" w14:textId="0363C545" w:rsidR="00AE3AB2" w:rsidRDefault="00AE3AB2" w:rsidP="00AE3AB2">
            <w:pPr>
              <w:pStyle w:val="TableText"/>
            </w:pPr>
            <w:r w:rsidRPr="00FF486F">
              <w:rPr>
                <w:highlight w:val="yellow"/>
              </w:rPr>
              <w:t>REDACTED</w:t>
            </w:r>
          </w:p>
        </w:tc>
      </w:tr>
      <w:tr w:rsidR="00AE3AB2" w14:paraId="46DBCCC4" w14:textId="77777777" w:rsidTr="00AE3AB2">
        <w:tc>
          <w:tcPr>
            <w:tcW w:w="1512" w:type="dxa"/>
          </w:tcPr>
          <w:p w14:paraId="660174FC" w14:textId="4B0E47EC" w:rsidR="00AE3AB2" w:rsidRDefault="00AE3AB2" w:rsidP="00AE3AB2">
            <w:pPr>
              <w:pStyle w:val="TableText"/>
            </w:pPr>
            <w:r w:rsidRPr="00D14680">
              <w:t>09/06/</w:t>
            </w:r>
            <w:r w:rsidRPr="00D14680">
              <w:rPr>
                <w:spacing w:val="-2"/>
              </w:rPr>
              <w:t>1</w:t>
            </w:r>
            <w:r w:rsidRPr="00D14680">
              <w:t>2</w:t>
            </w:r>
          </w:p>
        </w:tc>
        <w:tc>
          <w:tcPr>
            <w:tcW w:w="1292" w:type="dxa"/>
          </w:tcPr>
          <w:p w14:paraId="60F1C235" w14:textId="7DEA1899" w:rsidR="00AE3AB2" w:rsidRDefault="00AE3AB2" w:rsidP="00AE3AB2">
            <w:pPr>
              <w:pStyle w:val="TableText"/>
            </w:pPr>
            <w:r w:rsidRPr="00D14680">
              <w:t>2.5</w:t>
            </w:r>
          </w:p>
        </w:tc>
        <w:tc>
          <w:tcPr>
            <w:tcW w:w="4691" w:type="dxa"/>
          </w:tcPr>
          <w:p w14:paraId="35B46337" w14:textId="18BEAD0E" w:rsidR="00AE3AB2" w:rsidRDefault="00AE3AB2" w:rsidP="00AE3AB2">
            <w:pPr>
              <w:pStyle w:val="TableText"/>
            </w:pPr>
            <w:r w:rsidRPr="00D14680">
              <w:t>Fi</w:t>
            </w:r>
            <w:r w:rsidRPr="00D14680">
              <w:rPr>
                <w:spacing w:val="-2"/>
              </w:rPr>
              <w:t>n</w:t>
            </w:r>
            <w:r w:rsidRPr="00D14680">
              <w:t>al</w:t>
            </w:r>
            <w:r w:rsidRPr="00D14680">
              <w:rPr>
                <w:spacing w:val="-6"/>
              </w:rPr>
              <w:t xml:space="preserve"> </w:t>
            </w:r>
            <w:r w:rsidRPr="00D14680">
              <w:t>r</w:t>
            </w:r>
            <w:r w:rsidRPr="00D14680">
              <w:rPr>
                <w:spacing w:val="2"/>
              </w:rPr>
              <w:t>e</w:t>
            </w:r>
            <w:r w:rsidRPr="00D14680">
              <w:rPr>
                <w:spacing w:val="-2"/>
              </w:rPr>
              <w:t>v</w:t>
            </w:r>
            <w:r w:rsidRPr="00D14680">
              <w:t>i</w:t>
            </w:r>
            <w:r w:rsidRPr="00D14680">
              <w:rPr>
                <w:spacing w:val="2"/>
              </w:rPr>
              <w:t>e</w:t>
            </w:r>
            <w:r w:rsidRPr="00D14680">
              <w:t>w</w:t>
            </w:r>
            <w:r w:rsidRPr="00D14680">
              <w:rPr>
                <w:spacing w:val="-8"/>
              </w:rPr>
              <w:t xml:space="preserve"> </w:t>
            </w:r>
            <w:r w:rsidRPr="00D14680">
              <w:t>prior</w:t>
            </w:r>
            <w:r w:rsidRPr="00D14680">
              <w:rPr>
                <w:spacing w:val="-6"/>
              </w:rPr>
              <w:t xml:space="preserve"> </w:t>
            </w:r>
            <w:r w:rsidRPr="00D14680">
              <w:t>to</w:t>
            </w:r>
            <w:r w:rsidRPr="00D14680">
              <w:rPr>
                <w:spacing w:val="-4"/>
              </w:rPr>
              <w:t xml:space="preserve"> </w:t>
            </w:r>
            <w:r w:rsidRPr="00D14680">
              <w:rPr>
                <w:spacing w:val="-1"/>
              </w:rPr>
              <w:t>s</w:t>
            </w:r>
            <w:r w:rsidRPr="00D14680">
              <w:rPr>
                <w:spacing w:val="-2"/>
              </w:rPr>
              <w:t>u</w:t>
            </w:r>
            <w:r w:rsidRPr="00D14680">
              <w:rPr>
                <w:spacing w:val="3"/>
              </w:rPr>
              <w:t>b</w:t>
            </w:r>
            <w:r w:rsidRPr="00D14680">
              <w:rPr>
                <w:spacing w:val="-5"/>
              </w:rPr>
              <w:t>m</w:t>
            </w:r>
            <w:r w:rsidRPr="00D14680">
              <w:t>is</w:t>
            </w:r>
            <w:r w:rsidRPr="00D14680">
              <w:rPr>
                <w:spacing w:val="-1"/>
              </w:rPr>
              <w:t>s</w:t>
            </w:r>
            <w:r w:rsidRPr="00D14680">
              <w:rPr>
                <w:spacing w:val="2"/>
              </w:rPr>
              <w:t>i</w:t>
            </w:r>
            <w:r w:rsidRPr="00D14680">
              <w:t>on</w:t>
            </w:r>
          </w:p>
        </w:tc>
        <w:tc>
          <w:tcPr>
            <w:tcW w:w="2091" w:type="dxa"/>
          </w:tcPr>
          <w:p w14:paraId="644F0766" w14:textId="2BD12903" w:rsidR="00AE3AB2" w:rsidRDefault="00AE3AB2" w:rsidP="00AE3AB2">
            <w:pPr>
              <w:pStyle w:val="TableText"/>
            </w:pPr>
            <w:r w:rsidRPr="00FF486F">
              <w:rPr>
                <w:highlight w:val="yellow"/>
              </w:rPr>
              <w:t>REDACTED</w:t>
            </w:r>
          </w:p>
        </w:tc>
      </w:tr>
      <w:tr w:rsidR="00AE3AB2" w14:paraId="13F0355B" w14:textId="77777777" w:rsidTr="00AE3AB2">
        <w:tc>
          <w:tcPr>
            <w:tcW w:w="1512" w:type="dxa"/>
          </w:tcPr>
          <w:p w14:paraId="794B4694" w14:textId="6A8F3C15" w:rsidR="00AE3AB2" w:rsidRDefault="00AE3AB2" w:rsidP="00AE3AB2">
            <w:pPr>
              <w:pStyle w:val="TableText"/>
            </w:pPr>
            <w:r w:rsidRPr="00D14680">
              <w:t>09/04/</w:t>
            </w:r>
            <w:r w:rsidRPr="00D14680">
              <w:rPr>
                <w:spacing w:val="-2"/>
              </w:rPr>
              <w:t>1</w:t>
            </w:r>
            <w:r w:rsidRPr="00D14680">
              <w:t>2</w:t>
            </w:r>
          </w:p>
        </w:tc>
        <w:tc>
          <w:tcPr>
            <w:tcW w:w="1292" w:type="dxa"/>
          </w:tcPr>
          <w:p w14:paraId="57DF91A0" w14:textId="1400E433" w:rsidR="00AE3AB2" w:rsidRDefault="00AE3AB2" w:rsidP="00AE3AB2">
            <w:pPr>
              <w:pStyle w:val="TableText"/>
            </w:pPr>
            <w:r w:rsidRPr="00D14680">
              <w:t>2.5</w:t>
            </w:r>
          </w:p>
        </w:tc>
        <w:tc>
          <w:tcPr>
            <w:tcW w:w="4691" w:type="dxa"/>
          </w:tcPr>
          <w:p w14:paraId="36E29CB0" w14:textId="013F2198" w:rsidR="00AE3AB2" w:rsidRDefault="00AE3AB2" w:rsidP="00AE3AB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9"/>
              </w:rPr>
              <w:t xml:space="preserve"> </w:t>
            </w:r>
            <w:r w:rsidRPr="00D14680">
              <w:t>a</w:t>
            </w:r>
            <w:r w:rsidRPr="00D14680">
              <w:rPr>
                <w:spacing w:val="-1"/>
              </w:rPr>
              <w:t>n</w:t>
            </w:r>
            <w:r w:rsidRPr="00D14680">
              <w:t>d</w:t>
            </w:r>
            <w:r w:rsidRPr="00D14680">
              <w:rPr>
                <w:spacing w:val="-7"/>
              </w:rPr>
              <w:t xml:space="preserve"> </w:t>
            </w:r>
            <w:r w:rsidRPr="00D14680">
              <w:t>re</w:t>
            </w:r>
            <w:r w:rsidRPr="00D14680">
              <w:rPr>
                <w:spacing w:val="-1"/>
              </w:rPr>
              <w:t>v</w:t>
            </w:r>
            <w:r w:rsidRPr="00D14680">
              <w:rPr>
                <w:spacing w:val="2"/>
              </w:rPr>
              <w:t>i</w:t>
            </w:r>
            <w:r w:rsidRPr="00D14680">
              <w:rPr>
                <w:spacing w:val="-1"/>
              </w:rPr>
              <w:t>s</w:t>
            </w:r>
            <w:r w:rsidRPr="00D14680">
              <w:t>i</w:t>
            </w:r>
            <w:r w:rsidRPr="00D14680">
              <w:rPr>
                <w:spacing w:val="3"/>
              </w:rPr>
              <w:t>o</w:t>
            </w:r>
            <w:r w:rsidRPr="00D14680">
              <w:t>n</w:t>
            </w:r>
            <w:r w:rsidRPr="00D14680">
              <w:rPr>
                <w:spacing w:val="-8"/>
              </w:rPr>
              <w:t xml:space="preserve"> </w:t>
            </w:r>
            <w:r w:rsidRPr="00D14680">
              <w:rPr>
                <w:spacing w:val="-2"/>
              </w:rPr>
              <w:t>u</w:t>
            </w:r>
            <w:r w:rsidRPr="00D14680">
              <w:t>pdates</w:t>
            </w:r>
          </w:p>
        </w:tc>
        <w:tc>
          <w:tcPr>
            <w:tcW w:w="2091" w:type="dxa"/>
          </w:tcPr>
          <w:p w14:paraId="2EA1E58E" w14:textId="512A5060" w:rsidR="00AE3AB2" w:rsidRDefault="00AE3AB2" w:rsidP="00AE3AB2">
            <w:pPr>
              <w:pStyle w:val="TableText"/>
            </w:pPr>
            <w:r w:rsidRPr="00FF486F">
              <w:rPr>
                <w:highlight w:val="yellow"/>
              </w:rPr>
              <w:t>REDACTED</w:t>
            </w:r>
          </w:p>
        </w:tc>
      </w:tr>
      <w:tr w:rsidR="00AE3AB2" w14:paraId="4930B46E" w14:textId="77777777" w:rsidTr="00AE3AB2">
        <w:tc>
          <w:tcPr>
            <w:tcW w:w="1512" w:type="dxa"/>
          </w:tcPr>
          <w:p w14:paraId="013BA374" w14:textId="6D6E57DB" w:rsidR="00AE3AB2" w:rsidRDefault="00AE3AB2" w:rsidP="00AE3AB2">
            <w:pPr>
              <w:pStyle w:val="TableText"/>
            </w:pPr>
            <w:r w:rsidRPr="00D14680">
              <w:t>09/04/</w:t>
            </w:r>
            <w:r w:rsidRPr="00D14680">
              <w:rPr>
                <w:spacing w:val="-2"/>
              </w:rPr>
              <w:t>1</w:t>
            </w:r>
            <w:r w:rsidRPr="00D14680">
              <w:t>2</w:t>
            </w:r>
          </w:p>
        </w:tc>
        <w:tc>
          <w:tcPr>
            <w:tcW w:w="1292" w:type="dxa"/>
          </w:tcPr>
          <w:p w14:paraId="67FA3FE0" w14:textId="3D2D5EF9" w:rsidR="00AE3AB2" w:rsidRDefault="00AE3AB2" w:rsidP="00AE3AB2">
            <w:pPr>
              <w:pStyle w:val="TableText"/>
            </w:pPr>
            <w:r w:rsidRPr="00D14680">
              <w:t>2.5</w:t>
            </w:r>
          </w:p>
        </w:tc>
        <w:tc>
          <w:tcPr>
            <w:tcW w:w="4691" w:type="dxa"/>
          </w:tcPr>
          <w:p w14:paraId="06717110" w14:textId="10A15E63" w:rsidR="00AE3AB2" w:rsidRDefault="00AE3AB2" w:rsidP="00AE3AB2">
            <w:pPr>
              <w:pStyle w:val="TableText"/>
            </w:pPr>
            <w:r w:rsidRPr="00D14680">
              <w:rPr>
                <w:spacing w:val="-1"/>
              </w:rPr>
              <w:t>R</w:t>
            </w:r>
            <w:r w:rsidRPr="00D14680">
              <w:t>e</w:t>
            </w:r>
            <w:r w:rsidRPr="00D14680">
              <w:rPr>
                <w:spacing w:val="-1"/>
              </w:rPr>
              <w:t>v</w:t>
            </w:r>
            <w:r w:rsidRPr="00D14680">
              <w:t>i</w:t>
            </w:r>
            <w:r w:rsidRPr="00D14680">
              <w:rPr>
                <w:spacing w:val="4"/>
              </w:rPr>
              <w:t>e</w:t>
            </w:r>
            <w:r w:rsidRPr="00D14680">
              <w:t>w</w:t>
            </w:r>
            <w:r w:rsidRPr="00D14680">
              <w:rPr>
                <w:spacing w:val="-8"/>
              </w:rPr>
              <w:t xml:space="preserve"> </w:t>
            </w:r>
            <w:r w:rsidRPr="00D14680">
              <w:t>&amp;</w:t>
            </w:r>
            <w:r w:rsidRPr="00D14680">
              <w:rPr>
                <w:spacing w:val="-7"/>
              </w:rPr>
              <w:t xml:space="preserve"> </w:t>
            </w:r>
            <w:r w:rsidRPr="00D14680">
              <w:t>Edits</w:t>
            </w:r>
          </w:p>
        </w:tc>
        <w:tc>
          <w:tcPr>
            <w:tcW w:w="2091" w:type="dxa"/>
          </w:tcPr>
          <w:p w14:paraId="490B14FB" w14:textId="264399E5" w:rsidR="00AE3AB2" w:rsidRDefault="00AE3AB2" w:rsidP="00AE3AB2">
            <w:pPr>
              <w:pStyle w:val="TableText"/>
            </w:pPr>
            <w:r w:rsidRPr="00FF486F">
              <w:rPr>
                <w:highlight w:val="yellow"/>
              </w:rPr>
              <w:t>REDACTED</w:t>
            </w:r>
          </w:p>
        </w:tc>
      </w:tr>
      <w:tr w:rsidR="00AE3AB2" w14:paraId="1804EBB0" w14:textId="77777777" w:rsidTr="00AE3AB2">
        <w:tc>
          <w:tcPr>
            <w:tcW w:w="1512" w:type="dxa"/>
          </w:tcPr>
          <w:p w14:paraId="6C86B23B" w14:textId="5D2E77FD" w:rsidR="00AE3AB2" w:rsidRDefault="00AE3AB2" w:rsidP="00AE3AB2">
            <w:pPr>
              <w:pStyle w:val="TableText"/>
            </w:pPr>
            <w:r w:rsidRPr="00D14680">
              <w:t>08/22/</w:t>
            </w:r>
            <w:r w:rsidRPr="00D14680">
              <w:rPr>
                <w:spacing w:val="-2"/>
              </w:rPr>
              <w:t>1</w:t>
            </w:r>
            <w:r w:rsidRPr="00D14680">
              <w:t>2</w:t>
            </w:r>
          </w:p>
        </w:tc>
        <w:tc>
          <w:tcPr>
            <w:tcW w:w="1292" w:type="dxa"/>
          </w:tcPr>
          <w:p w14:paraId="06706C36" w14:textId="5ABE1334" w:rsidR="00AE3AB2" w:rsidRDefault="00AE3AB2" w:rsidP="00AE3AB2">
            <w:pPr>
              <w:pStyle w:val="TableText"/>
            </w:pPr>
            <w:r w:rsidRPr="00D14680">
              <w:t>2.4</w:t>
            </w:r>
          </w:p>
        </w:tc>
        <w:tc>
          <w:tcPr>
            <w:tcW w:w="4691" w:type="dxa"/>
          </w:tcPr>
          <w:p w14:paraId="21F400F3" w14:textId="48F39A1E" w:rsidR="00AE3AB2" w:rsidRDefault="00AE3AB2" w:rsidP="00AE3AB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9"/>
              </w:rPr>
              <w:t xml:space="preserve"> </w:t>
            </w:r>
            <w:r w:rsidRPr="00D14680">
              <w:t>revi</w:t>
            </w:r>
            <w:r w:rsidRPr="00D14680">
              <w:rPr>
                <w:spacing w:val="2"/>
              </w:rPr>
              <w:t>e</w:t>
            </w:r>
            <w:r w:rsidRPr="00D14680">
              <w:rPr>
                <w:spacing w:val="-3"/>
              </w:rPr>
              <w:t>w</w:t>
            </w:r>
            <w:r w:rsidRPr="00D14680">
              <w:t>,</w:t>
            </w:r>
            <w:r w:rsidRPr="00D14680">
              <w:rPr>
                <w:spacing w:val="-5"/>
              </w:rPr>
              <w:t xml:space="preserve"> </w:t>
            </w:r>
            <w:r w:rsidRPr="00D14680">
              <w:t>co</w:t>
            </w:r>
            <w:r w:rsidRPr="00D14680">
              <w:rPr>
                <w:spacing w:val="-2"/>
              </w:rPr>
              <w:t>n</w:t>
            </w:r>
            <w:r w:rsidRPr="00D14680">
              <w:t>t</w:t>
            </w:r>
            <w:r w:rsidRPr="00D14680">
              <w:rPr>
                <w:spacing w:val="2"/>
              </w:rPr>
              <w:t>e</w:t>
            </w:r>
            <w:r w:rsidRPr="00D14680">
              <w:rPr>
                <w:spacing w:val="-2"/>
              </w:rPr>
              <w:t>n</w:t>
            </w:r>
            <w:r w:rsidRPr="00D14680">
              <w:t>t</w:t>
            </w:r>
            <w:r w:rsidRPr="00D14680">
              <w:rPr>
                <w:spacing w:val="-7"/>
              </w:rPr>
              <w:t xml:space="preserve"> </w:t>
            </w:r>
            <w:r w:rsidRPr="00D14680">
              <w:t>a</w:t>
            </w:r>
            <w:r w:rsidRPr="00D14680">
              <w:rPr>
                <w:spacing w:val="-1"/>
              </w:rPr>
              <w:t>n</w:t>
            </w:r>
            <w:r w:rsidRPr="00D14680">
              <w:t>d</w:t>
            </w:r>
            <w:r w:rsidRPr="00D14680">
              <w:rPr>
                <w:spacing w:val="-5"/>
              </w:rPr>
              <w:t xml:space="preserve"> </w:t>
            </w:r>
            <w:r w:rsidRPr="00D14680">
              <w:rPr>
                <w:spacing w:val="-1"/>
              </w:rPr>
              <w:t>s</w:t>
            </w:r>
            <w:r w:rsidRPr="00D14680">
              <w:t>cree</w:t>
            </w:r>
            <w:r w:rsidRPr="00D14680">
              <w:rPr>
                <w:spacing w:val="-2"/>
              </w:rPr>
              <w:t>n</w:t>
            </w:r>
            <w:r w:rsidRPr="00D14680">
              <w:t>s</w:t>
            </w:r>
            <w:r w:rsidRPr="00D14680">
              <w:rPr>
                <w:spacing w:val="-2"/>
              </w:rPr>
              <w:t>h</w:t>
            </w:r>
            <w:r w:rsidRPr="00D14680">
              <w:t>ot</w:t>
            </w:r>
            <w:r w:rsidRPr="00D14680">
              <w:rPr>
                <w:spacing w:val="-8"/>
              </w:rPr>
              <w:t xml:space="preserve"> </w:t>
            </w:r>
            <w:r w:rsidRPr="00D14680">
              <w:rPr>
                <w:spacing w:val="-1"/>
              </w:rPr>
              <w:t>u</w:t>
            </w:r>
            <w:r w:rsidRPr="00D14680">
              <w:t>pdates</w:t>
            </w:r>
          </w:p>
        </w:tc>
        <w:tc>
          <w:tcPr>
            <w:tcW w:w="2091" w:type="dxa"/>
          </w:tcPr>
          <w:p w14:paraId="28D53FFF" w14:textId="144D5395" w:rsidR="00AE3AB2" w:rsidRDefault="00AE3AB2" w:rsidP="00AE3AB2">
            <w:pPr>
              <w:pStyle w:val="TableText"/>
            </w:pPr>
            <w:r w:rsidRPr="00FF486F">
              <w:rPr>
                <w:highlight w:val="yellow"/>
              </w:rPr>
              <w:t>REDACTED</w:t>
            </w:r>
          </w:p>
        </w:tc>
      </w:tr>
      <w:tr w:rsidR="00AE3AB2" w14:paraId="4A1FC6AE" w14:textId="77777777" w:rsidTr="00AE3AB2">
        <w:tc>
          <w:tcPr>
            <w:tcW w:w="1512" w:type="dxa"/>
          </w:tcPr>
          <w:p w14:paraId="0FD26E72" w14:textId="078ABCB6" w:rsidR="00AE3AB2" w:rsidRDefault="00AE3AB2" w:rsidP="00AE3AB2">
            <w:pPr>
              <w:pStyle w:val="TableText"/>
            </w:pPr>
            <w:r w:rsidRPr="00D14680">
              <w:t>08</w:t>
            </w:r>
            <w:r w:rsidRPr="00D14680">
              <w:rPr>
                <w:spacing w:val="-1"/>
              </w:rPr>
              <w:t>/</w:t>
            </w:r>
            <w:r w:rsidRPr="00D14680">
              <w:t>06/</w:t>
            </w:r>
            <w:r w:rsidRPr="00D14680">
              <w:rPr>
                <w:spacing w:val="-2"/>
              </w:rPr>
              <w:t>1</w:t>
            </w:r>
            <w:r w:rsidRPr="00D14680">
              <w:t>2</w:t>
            </w:r>
          </w:p>
        </w:tc>
        <w:tc>
          <w:tcPr>
            <w:tcW w:w="1292" w:type="dxa"/>
          </w:tcPr>
          <w:p w14:paraId="16E3C509" w14:textId="7076352E" w:rsidR="00AE3AB2" w:rsidRDefault="00AE3AB2" w:rsidP="00AE3AB2">
            <w:pPr>
              <w:pStyle w:val="TableText"/>
            </w:pPr>
            <w:r w:rsidRPr="00D14680">
              <w:t>2.3</w:t>
            </w:r>
          </w:p>
        </w:tc>
        <w:tc>
          <w:tcPr>
            <w:tcW w:w="4691" w:type="dxa"/>
          </w:tcPr>
          <w:p w14:paraId="3B0AB7E5" w14:textId="01E32638" w:rsidR="00AE3AB2" w:rsidRDefault="00AE3AB2" w:rsidP="00AE3AB2">
            <w:pPr>
              <w:pStyle w:val="TableText"/>
            </w:pPr>
            <w:r w:rsidRPr="00D14680">
              <w:t>Peer</w:t>
            </w:r>
            <w:r w:rsidRPr="00D14680">
              <w:rPr>
                <w:spacing w:val="-9"/>
              </w:rPr>
              <w:t xml:space="preserve"> </w:t>
            </w:r>
            <w:r w:rsidRPr="00D14680">
              <w:t>re</w:t>
            </w:r>
            <w:r w:rsidRPr="00D14680">
              <w:rPr>
                <w:spacing w:val="-1"/>
              </w:rPr>
              <w:t>v</w:t>
            </w:r>
            <w:r w:rsidRPr="00D14680">
              <w:t>i</w:t>
            </w:r>
            <w:r w:rsidRPr="00D14680">
              <w:rPr>
                <w:spacing w:val="2"/>
              </w:rPr>
              <w:t>e</w:t>
            </w:r>
            <w:r w:rsidRPr="00D14680">
              <w:t>w</w:t>
            </w:r>
          </w:p>
        </w:tc>
        <w:tc>
          <w:tcPr>
            <w:tcW w:w="2091" w:type="dxa"/>
          </w:tcPr>
          <w:p w14:paraId="253DACED" w14:textId="2079E43D" w:rsidR="00AE3AB2" w:rsidRDefault="00AE3AB2" w:rsidP="00AE3AB2">
            <w:pPr>
              <w:pStyle w:val="TableText"/>
            </w:pPr>
            <w:r w:rsidRPr="00FF486F">
              <w:rPr>
                <w:highlight w:val="yellow"/>
              </w:rPr>
              <w:t>REDACTED</w:t>
            </w:r>
          </w:p>
        </w:tc>
      </w:tr>
      <w:tr w:rsidR="00AE3AB2" w14:paraId="435BCD3D" w14:textId="77777777" w:rsidTr="00AE3AB2">
        <w:tc>
          <w:tcPr>
            <w:tcW w:w="1512" w:type="dxa"/>
          </w:tcPr>
          <w:p w14:paraId="4015DF19" w14:textId="18DD9B0A" w:rsidR="00AE3AB2" w:rsidRDefault="00AE3AB2" w:rsidP="00AE3AB2">
            <w:pPr>
              <w:pStyle w:val="TableText"/>
            </w:pPr>
            <w:r w:rsidRPr="00D14680">
              <w:t>06/28/</w:t>
            </w:r>
            <w:r w:rsidRPr="00D14680">
              <w:rPr>
                <w:spacing w:val="-2"/>
              </w:rPr>
              <w:t>1</w:t>
            </w:r>
            <w:r w:rsidRPr="00D14680">
              <w:t>2</w:t>
            </w:r>
          </w:p>
        </w:tc>
        <w:tc>
          <w:tcPr>
            <w:tcW w:w="1292" w:type="dxa"/>
          </w:tcPr>
          <w:p w14:paraId="221C8C6A" w14:textId="08918AE0" w:rsidR="00AE3AB2" w:rsidRDefault="00AE3AB2" w:rsidP="00AE3AB2">
            <w:pPr>
              <w:pStyle w:val="TableText"/>
            </w:pPr>
            <w:r w:rsidRPr="00D14680">
              <w:t>2.2</w:t>
            </w:r>
          </w:p>
        </w:tc>
        <w:tc>
          <w:tcPr>
            <w:tcW w:w="4691" w:type="dxa"/>
          </w:tcPr>
          <w:p w14:paraId="3C43792D" w14:textId="528960B9" w:rsidR="00AE3AB2" w:rsidRDefault="00AE3AB2" w:rsidP="00AE3AB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9"/>
              </w:rPr>
              <w:t xml:space="preserve"> </w:t>
            </w:r>
            <w:r w:rsidRPr="00D14680">
              <w:t>revi</w:t>
            </w:r>
            <w:r w:rsidRPr="00D14680">
              <w:rPr>
                <w:spacing w:val="2"/>
              </w:rPr>
              <w:t>e</w:t>
            </w:r>
            <w:r w:rsidRPr="00D14680">
              <w:rPr>
                <w:spacing w:val="-3"/>
              </w:rPr>
              <w:t>w</w:t>
            </w:r>
            <w:r w:rsidRPr="00D14680">
              <w:t>,</w:t>
            </w:r>
            <w:r w:rsidRPr="00D14680">
              <w:rPr>
                <w:spacing w:val="-7"/>
              </w:rPr>
              <w:t xml:space="preserve"> </w:t>
            </w:r>
            <w:r w:rsidRPr="00D14680">
              <w:t>co</w:t>
            </w:r>
            <w:r w:rsidRPr="00D14680">
              <w:rPr>
                <w:spacing w:val="-2"/>
              </w:rPr>
              <w:t>n</w:t>
            </w:r>
            <w:r w:rsidRPr="00D14680">
              <w:t>t</w:t>
            </w:r>
            <w:r w:rsidRPr="00D14680">
              <w:rPr>
                <w:spacing w:val="2"/>
              </w:rPr>
              <w:t>e</w:t>
            </w:r>
            <w:r w:rsidRPr="00D14680">
              <w:rPr>
                <w:spacing w:val="-2"/>
              </w:rPr>
              <w:t>n</w:t>
            </w:r>
            <w:r w:rsidRPr="00D14680">
              <w:t>t</w:t>
            </w:r>
            <w:r w:rsidRPr="00D14680">
              <w:rPr>
                <w:spacing w:val="-8"/>
              </w:rPr>
              <w:t xml:space="preserve"> </w:t>
            </w:r>
            <w:r w:rsidRPr="00D14680">
              <w:t>a</w:t>
            </w:r>
            <w:r w:rsidRPr="00D14680">
              <w:rPr>
                <w:spacing w:val="-2"/>
              </w:rPr>
              <w:t>n</w:t>
            </w:r>
            <w:r w:rsidRPr="00D14680">
              <w:t>d</w:t>
            </w:r>
            <w:r w:rsidRPr="00D14680">
              <w:rPr>
                <w:spacing w:val="-5"/>
              </w:rPr>
              <w:t xml:space="preserve"> </w:t>
            </w:r>
            <w:r w:rsidRPr="00D14680">
              <w:rPr>
                <w:spacing w:val="-1"/>
              </w:rPr>
              <w:t>s</w:t>
            </w:r>
            <w:r w:rsidRPr="00D14680">
              <w:t>cree</w:t>
            </w:r>
            <w:r w:rsidRPr="00D14680">
              <w:rPr>
                <w:spacing w:val="-2"/>
              </w:rPr>
              <w:t>n</w:t>
            </w:r>
            <w:r w:rsidRPr="00D14680">
              <w:t>s</w:t>
            </w:r>
            <w:r w:rsidRPr="00D14680">
              <w:rPr>
                <w:spacing w:val="-2"/>
              </w:rPr>
              <w:t>h</w:t>
            </w:r>
            <w:r w:rsidRPr="00D14680">
              <w:t>ot</w:t>
            </w:r>
            <w:r w:rsidRPr="00D14680">
              <w:rPr>
                <w:spacing w:val="-8"/>
              </w:rPr>
              <w:t xml:space="preserve"> </w:t>
            </w:r>
            <w:r w:rsidRPr="00D14680">
              <w:rPr>
                <w:spacing w:val="-1"/>
              </w:rPr>
              <w:t>u</w:t>
            </w:r>
            <w:r w:rsidRPr="00D14680">
              <w:t>pdates</w:t>
            </w:r>
          </w:p>
        </w:tc>
        <w:tc>
          <w:tcPr>
            <w:tcW w:w="2091" w:type="dxa"/>
          </w:tcPr>
          <w:p w14:paraId="038C95CF" w14:textId="4AA44B43" w:rsidR="00AE3AB2" w:rsidRDefault="00AE3AB2" w:rsidP="00AE3AB2">
            <w:pPr>
              <w:pStyle w:val="TableText"/>
            </w:pPr>
            <w:r w:rsidRPr="00FF486F">
              <w:rPr>
                <w:highlight w:val="yellow"/>
              </w:rPr>
              <w:t>REDACTED</w:t>
            </w:r>
          </w:p>
        </w:tc>
      </w:tr>
      <w:tr w:rsidR="00AE3AB2" w14:paraId="1B8623B3" w14:textId="77777777" w:rsidTr="00AE3AB2">
        <w:tc>
          <w:tcPr>
            <w:tcW w:w="1512" w:type="dxa"/>
          </w:tcPr>
          <w:p w14:paraId="33DD68FD" w14:textId="5C4EEF75" w:rsidR="00AE3AB2" w:rsidRDefault="00AE3AB2" w:rsidP="00AE3AB2">
            <w:pPr>
              <w:pStyle w:val="TableText"/>
            </w:pPr>
            <w:r w:rsidRPr="00D14680">
              <w:t>06/10/</w:t>
            </w:r>
            <w:r w:rsidRPr="00D14680">
              <w:rPr>
                <w:spacing w:val="-2"/>
              </w:rPr>
              <w:t>1</w:t>
            </w:r>
            <w:r w:rsidRPr="00D14680">
              <w:t>2</w:t>
            </w:r>
          </w:p>
        </w:tc>
        <w:tc>
          <w:tcPr>
            <w:tcW w:w="1292" w:type="dxa"/>
          </w:tcPr>
          <w:p w14:paraId="501184DB" w14:textId="5B453963" w:rsidR="00AE3AB2" w:rsidRDefault="00AE3AB2" w:rsidP="00AE3AB2">
            <w:pPr>
              <w:pStyle w:val="TableText"/>
            </w:pPr>
            <w:r w:rsidRPr="00D14680">
              <w:t>2.1</w:t>
            </w:r>
          </w:p>
        </w:tc>
        <w:tc>
          <w:tcPr>
            <w:tcW w:w="4691" w:type="dxa"/>
          </w:tcPr>
          <w:p w14:paraId="4B22A252" w14:textId="09B77BA9" w:rsidR="00AE3AB2" w:rsidRDefault="00AE3AB2" w:rsidP="00AE3AB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9"/>
              </w:rPr>
              <w:t xml:space="preserve"> </w:t>
            </w:r>
            <w:r w:rsidRPr="00D14680">
              <w:t>a</w:t>
            </w:r>
            <w:r w:rsidRPr="00D14680">
              <w:rPr>
                <w:spacing w:val="-1"/>
              </w:rPr>
              <w:t>n</w:t>
            </w:r>
            <w:r w:rsidRPr="00D14680">
              <w:t>d</w:t>
            </w:r>
            <w:r w:rsidRPr="00D14680">
              <w:rPr>
                <w:spacing w:val="-7"/>
              </w:rPr>
              <w:t xml:space="preserve"> </w:t>
            </w:r>
            <w:r w:rsidRPr="00D14680">
              <w:rPr>
                <w:spacing w:val="-1"/>
              </w:rPr>
              <w:t>s</w:t>
            </w:r>
            <w:r w:rsidRPr="00D14680">
              <w:t>cre</w:t>
            </w:r>
            <w:r w:rsidRPr="00D14680">
              <w:rPr>
                <w:spacing w:val="3"/>
              </w:rPr>
              <w:t>e</w:t>
            </w:r>
            <w:r w:rsidRPr="00D14680">
              <w:rPr>
                <w:spacing w:val="-2"/>
              </w:rPr>
              <w:t>n</w:t>
            </w:r>
            <w:r w:rsidRPr="00D14680">
              <w:t>s</w:t>
            </w:r>
            <w:r w:rsidRPr="00D14680">
              <w:rPr>
                <w:spacing w:val="-2"/>
              </w:rPr>
              <w:t>h</w:t>
            </w:r>
            <w:r w:rsidRPr="00D14680">
              <w:t>ot</w:t>
            </w:r>
            <w:r w:rsidRPr="00D14680">
              <w:rPr>
                <w:spacing w:val="-9"/>
              </w:rPr>
              <w:t xml:space="preserve"> </w:t>
            </w:r>
            <w:r w:rsidRPr="00D14680">
              <w:rPr>
                <w:spacing w:val="-1"/>
              </w:rPr>
              <w:t>u</w:t>
            </w:r>
            <w:r w:rsidRPr="00D14680">
              <w:t>pdates</w:t>
            </w:r>
          </w:p>
        </w:tc>
        <w:tc>
          <w:tcPr>
            <w:tcW w:w="2091" w:type="dxa"/>
          </w:tcPr>
          <w:p w14:paraId="0AB9F8B0" w14:textId="369CCAB9" w:rsidR="00AE3AB2" w:rsidRDefault="00AE3AB2" w:rsidP="00AE3AB2">
            <w:pPr>
              <w:pStyle w:val="TableText"/>
            </w:pPr>
            <w:r w:rsidRPr="00FF486F">
              <w:rPr>
                <w:highlight w:val="yellow"/>
              </w:rPr>
              <w:t>REDACTED</w:t>
            </w:r>
          </w:p>
        </w:tc>
      </w:tr>
      <w:tr w:rsidR="00AE3AB2" w14:paraId="2B5B12C7" w14:textId="77777777" w:rsidTr="00AE3AB2">
        <w:tc>
          <w:tcPr>
            <w:tcW w:w="1512" w:type="dxa"/>
          </w:tcPr>
          <w:p w14:paraId="04144081" w14:textId="79D4F144" w:rsidR="00AE3AB2" w:rsidRDefault="00AE3AB2" w:rsidP="00AE3AB2">
            <w:pPr>
              <w:pStyle w:val="TableText"/>
            </w:pPr>
            <w:r w:rsidRPr="00D14680">
              <w:t>05/17/</w:t>
            </w:r>
            <w:r w:rsidRPr="00D14680">
              <w:rPr>
                <w:spacing w:val="-2"/>
              </w:rPr>
              <w:t>1</w:t>
            </w:r>
            <w:r w:rsidRPr="00D14680">
              <w:t>2</w:t>
            </w:r>
          </w:p>
        </w:tc>
        <w:tc>
          <w:tcPr>
            <w:tcW w:w="1292" w:type="dxa"/>
          </w:tcPr>
          <w:p w14:paraId="17FB4A5D" w14:textId="7938B177" w:rsidR="00AE3AB2" w:rsidRDefault="00AE3AB2" w:rsidP="00AE3AB2">
            <w:pPr>
              <w:pStyle w:val="TableText"/>
            </w:pPr>
            <w:r w:rsidRPr="00D14680">
              <w:t>2.0</w:t>
            </w:r>
          </w:p>
        </w:tc>
        <w:tc>
          <w:tcPr>
            <w:tcW w:w="4691" w:type="dxa"/>
          </w:tcPr>
          <w:p w14:paraId="1E609FCA" w14:textId="0EFD1480" w:rsidR="00AE3AB2" w:rsidRDefault="00AE3AB2" w:rsidP="00AE3AB2">
            <w:pPr>
              <w:pStyle w:val="TableText"/>
            </w:pPr>
            <w:r w:rsidRPr="00D14680">
              <w:t>Fi</w:t>
            </w:r>
            <w:r w:rsidRPr="00D14680">
              <w:rPr>
                <w:spacing w:val="-2"/>
              </w:rPr>
              <w:t>n</w:t>
            </w:r>
            <w:r w:rsidRPr="00D14680">
              <w:t>al</w:t>
            </w:r>
            <w:r w:rsidRPr="00D14680">
              <w:rPr>
                <w:spacing w:val="-5"/>
              </w:rPr>
              <w:t xml:space="preserve"> </w:t>
            </w:r>
            <w:r w:rsidRPr="00D14680">
              <w:rPr>
                <w:spacing w:val="-1"/>
              </w:rPr>
              <w:t>R</w:t>
            </w:r>
            <w:r w:rsidRPr="00D14680">
              <w:t>evi</w:t>
            </w:r>
            <w:r w:rsidRPr="00D14680">
              <w:rPr>
                <w:spacing w:val="2"/>
              </w:rPr>
              <w:t>e</w:t>
            </w:r>
            <w:r w:rsidRPr="00D14680">
              <w:t>w</w:t>
            </w:r>
            <w:r w:rsidRPr="00D14680">
              <w:rPr>
                <w:spacing w:val="-7"/>
              </w:rPr>
              <w:t xml:space="preserve"> </w:t>
            </w:r>
            <w:r w:rsidRPr="00D14680">
              <w:t>prior</w:t>
            </w:r>
            <w:r w:rsidRPr="00D14680">
              <w:rPr>
                <w:spacing w:val="-6"/>
              </w:rPr>
              <w:t xml:space="preserve"> </w:t>
            </w:r>
            <w:r w:rsidRPr="00D14680">
              <w:t>to</w:t>
            </w:r>
            <w:r w:rsidRPr="00D14680">
              <w:rPr>
                <w:spacing w:val="-5"/>
              </w:rPr>
              <w:t xml:space="preserve"> </w:t>
            </w:r>
            <w:r w:rsidRPr="00D14680">
              <w:rPr>
                <w:spacing w:val="-1"/>
              </w:rPr>
              <w:t>s</w:t>
            </w:r>
            <w:r w:rsidRPr="00D14680">
              <w:rPr>
                <w:spacing w:val="-2"/>
              </w:rPr>
              <w:t>u</w:t>
            </w:r>
            <w:r w:rsidRPr="00D14680">
              <w:rPr>
                <w:spacing w:val="3"/>
              </w:rPr>
              <w:t>b</w:t>
            </w:r>
            <w:r w:rsidRPr="00D14680">
              <w:rPr>
                <w:spacing w:val="-5"/>
              </w:rPr>
              <w:t>m</w:t>
            </w:r>
            <w:r w:rsidRPr="00D14680">
              <w:t>ission</w:t>
            </w:r>
          </w:p>
        </w:tc>
        <w:tc>
          <w:tcPr>
            <w:tcW w:w="2091" w:type="dxa"/>
          </w:tcPr>
          <w:p w14:paraId="7BDEBF3A" w14:textId="57FFD1D7" w:rsidR="00AE3AB2" w:rsidRDefault="00AE3AB2" w:rsidP="00AE3AB2">
            <w:pPr>
              <w:pStyle w:val="TableText"/>
            </w:pPr>
            <w:r w:rsidRPr="00FF486F">
              <w:rPr>
                <w:highlight w:val="yellow"/>
              </w:rPr>
              <w:t>REDACTED</w:t>
            </w:r>
          </w:p>
        </w:tc>
      </w:tr>
      <w:tr w:rsidR="00AE3AB2" w14:paraId="4FCB9EEC" w14:textId="77777777" w:rsidTr="00AE3AB2">
        <w:tc>
          <w:tcPr>
            <w:tcW w:w="1512" w:type="dxa"/>
          </w:tcPr>
          <w:p w14:paraId="5FEC15C3" w14:textId="39AB793C" w:rsidR="00AE3AB2" w:rsidRDefault="00AE3AB2" w:rsidP="00AE3AB2">
            <w:pPr>
              <w:pStyle w:val="TableText"/>
            </w:pPr>
            <w:r w:rsidRPr="00D14680">
              <w:t>05/15/</w:t>
            </w:r>
            <w:r w:rsidRPr="00D14680">
              <w:rPr>
                <w:spacing w:val="-2"/>
              </w:rPr>
              <w:t>1</w:t>
            </w:r>
            <w:r w:rsidRPr="00D14680">
              <w:t>2</w:t>
            </w:r>
          </w:p>
        </w:tc>
        <w:tc>
          <w:tcPr>
            <w:tcW w:w="1292" w:type="dxa"/>
          </w:tcPr>
          <w:p w14:paraId="7F0BBFE3" w14:textId="0256C3F3" w:rsidR="00AE3AB2" w:rsidRDefault="00AE3AB2" w:rsidP="00AE3AB2">
            <w:pPr>
              <w:pStyle w:val="TableText"/>
            </w:pPr>
            <w:r w:rsidRPr="00D14680">
              <w:t>2.0</w:t>
            </w:r>
          </w:p>
        </w:tc>
        <w:tc>
          <w:tcPr>
            <w:tcW w:w="4691" w:type="dxa"/>
          </w:tcPr>
          <w:p w14:paraId="00CD76CF" w14:textId="55A7E9E3" w:rsidR="00AE3AB2" w:rsidRDefault="00AE3AB2" w:rsidP="00AE3AB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1"/>
              </w:rPr>
              <w:t>s</w:t>
            </w:r>
            <w:r w:rsidRPr="00D14680">
              <w:t>ions</w:t>
            </w:r>
            <w:r w:rsidRPr="00D14680">
              <w:rPr>
                <w:spacing w:val="-7"/>
              </w:rPr>
              <w:t xml:space="preserve"> </w:t>
            </w:r>
            <w:r w:rsidRPr="00D14680">
              <w:t>a</w:t>
            </w:r>
            <w:r w:rsidRPr="00D14680">
              <w:rPr>
                <w:spacing w:val="-1"/>
              </w:rPr>
              <w:t>n</w:t>
            </w:r>
            <w:r w:rsidRPr="00D14680">
              <w:t>d</w:t>
            </w:r>
            <w:r w:rsidRPr="00D14680">
              <w:rPr>
                <w:spacing w:val="-5"/>
              </w:rPr>
              <w:t xml:space="preserve"> </w:t>
            </w:r>
            <w:r w:rsidRPr="00D14680">
              <w:rPr>
                <w:spacing w:val="3"/>
              </w:rPr>
              <w:t>T</w:t>
            </w:r>
            <w:r w:rsidRPr="00D14680">
              <w:t>able</w:t>
            </w:r>
            <w:r w:rsidRPr="00D14680">
              <w:rPr>
                <w:spacing w:val="-6"/>
              </w:rPr>
              <w:t xml:space="preserve"> </w:t>
            </w:r>
            <w:r w:rsidRPr="00D14680">
              <w:t>of</w:t>
            </w:r>
            <w:r w:rsidRPr="00D14680">
              <w:rPr>
                <w:spacing w:val="-8"/>
              </w:rPr>
              <w:t xml:space="preserve"> </w:t>
            </w:r>
            <w:r w:rsidRPr="00D14680">
              <w:rPr>
                <w:spacing w:val="-1"/>
              </w:rPr>
              <w:t>C</w:t>
            </w:r>
            <w:r w:rsidRPr="00D14680">
              <w:t>o</w:t>
            </w:r>
            <w:r w:rsidRPr="00D14680">
              <w:rPr>
                <w:spacing w:val="-2"/>
              </w:rPr>
              <w:t>n</w:t>
            </w:r>
            <w:r w:rsidRPr="00D14680">
              <w:t>t</w:t>
            </w:r>
            <w:r w:rsidRPr="00D14680">
              <w:rPr>
                <w:spacing w:val="2"/>
              </w:rPr>
              <w:t>e</w:t>
            </w:r>
            <w:r w:rsidRPr="00D14680">
              <w:rPr>
                <w:spacing w:val="-2"/>
              </w:rPr>
              <w:t>n</w:t>
            </w:r>
            <w:r w:rsidRPr="00D14680">
              <w:t>ts</w:t>
            </w:r>
            <w:r w:rsidRPr="00D14680">
              <w:rPr>
                <w:spacing w:val="-5"/>
              </w:rPr>
              <w:t xml:space="preserve"> </w:t>
            </w:r>
            <w:r w:rsidRPr="00D14680">
              <w:rPr>
                <w:spacing w:val="-2"/>
              </w:rPr>
              <w:t>u</w:t>
            </w:r>
            <w:r w:rsidRPr="00D14680">
              <w:t>pdates</w:t>
            </w:r>
          </w:p>
        </w:tc>
        <w:tc>
          <w:tcPr>
            <w:tcW w:w="2091" w:type="dxa"/>
          </w:tcPr>
          <w:p w14:paraId="655382BE" w14:textId="0F6C5985" w:rsidR="00AE3AB2" w:rsidRDefault="00AE3AB2" w:rsidP="00AE3AB2">
            <w:pPr>
              <w:pStyle w:val="TableText"/>
            </w:pPr>
            <w:r w:rsidRPr="00FF486F">
              <w:rPr>
                <w:highlight w:val="yellow"/>
              </w:rPr>
              <w:t>REDACTED</w:t>
            </w:r>
          </w:p>
        </w:tc>
      </w:tr>
      <w:tr w:rsidR="00AE3AB2" w14:paraId="31E11D41" w14:textId="77777777" w:rsidTr="00AE3AB2">
        <w:tc>
          <w:tcPr>
            <w:tcW w:w="1512" w:type="dxa"/>
          </w:tcPr>
          <w:p w14:paraId="519C9841" w14:textId="01835245" w:rsidR="00AE3AB2" w:rsidRDefault="00AE3AB2" w:rsidP="00AE3AB2">
            <w:pPr>
              <w:pStyle w:val="TableText"/>
            </w:pPr>
            <w:r w:rsidRPr="00D14680">
              <w:t>05/15/</w:t>
            </w:r>
            <w:r w:rsidRPr="00D14680">
              <w:rPr>
                <w:spacing w:val="-2"/>
              </w:rPr>
              <w:t>1</w:t>
            </w:r>
            <w:r w:rsidRPr="00D14680">
              <w:t>2</w:t>
            </w:r>
          </w:p>
        </w:tc>
        <w:tc>
          <w:tcPr>
            <w:tcW w:w="1292" w:type="dxa"/>
          </w:tcPr>
          <w:p w14:paraId="7F89CB41" w14:textId="25F7D644" w:rsidR="00AE3AB2" w:rsidRDefault="00AE3AB2" w:rsidP="00AE3AB2">
            <w:pPr>
              <w:pStyle w:val="TableText"/>
            </w:pPr>
            <w:r w:rsidRPr="00D14680">
              <w:t>2.0</w:t>
            </w:r>
          </w:p>
        </w:tc>
        <w:tc>
          <w:tcPr>
            <w:tcW w:w="4691" w:type="dxa"/>
          </w:tcPr>
          <w:p w14:paraId="64476E0E" w14:textId="2FE3C732" w:rsidR="00AE3AB2" w:rsidRDefault="00AE3AB2" w:rsidP="00AE3AB2">
            <w:pPr>
              <w:pStyle w:val="TableText"/>
            </w:pPr>
            <w:r w:rsidRPr="00D14680">
              <w:rPr>
                <w:spacing w:val="-1"/>
              </w:rPr>
              <w:t>R</w:t>
            </w:r>
            <w:r w:rsidRPr="00D14680">
              <w:t>e</w:t>
            </w:r>
            <w:r w:rsidRPr="00D14680">
              <w:rPr>
                <w:spacing w:val="-1"/>
              </w:rPr>
              <w:t>v</w:t>
            </w:r>
            <w:r w:rsidRPr="00D14680">
              <w:t>i</w:t>
            </w:r>
            <w:r w:rsidRPr="00D14680">
              <w:rPr>
                <w:spacing w:val="4"/>
              </w:rPr>
              <w:t>e</w:t>
            </w:r>
            <w:r w:rsidRPr="00D14680">
              <w:t>w</w:t>
            </w:r>
          </w:p>
        </w:tc>
        <w:tc>
          <w:tcPr>
            <w:tcW w:w="2091" w:type="dxa"/>
          </w:tcPr>
          <w:p w14:paraId="2355E93A" w14:textId="503F4992" w:rsidR="00AE3AB2" w:rsidRDefault="00AE3AB2" w:rsidP="00AE3AB2">
            <w:pPr>
              <w:pStyle w:val="TableText"/>
            </w:pPr>
            <w:r w:rsidRPr="00FF486F">
              <w:rPr>
                <w:highlight w:val="yellow"/>
              </w:rPr>
              <w:t>REDACTED</w:t>
            </w:r>
          </w:p>
        </w:tc>
      </w:tr>
      <w:tr w:rsidR="00AE3AB2" w14:paraId="37EB5829" w14:textId="77777777" w:rsidTr="00AE3AB2">
        <w:tc>
          <w:tcPr>
            <w:tcW w:w="1512" w:type="dxa"/>
          </w:tcPr>
          <w:p w14:paraId="242C0F85" w14:textId="32366B21" w:rsidR="00AE3AB2" w:rsidRDefault="00AE3AB2" w:rsidP="00AE3AB2">
            <w:pPr>
              <w:pStyle w:val="TableText"/>
            </w:pPr>
            <w:r w:rsidRPr="00D14680">
              <w:t>05/08/</w:t>
            </w:r>
            <w:r w:rsidRPr="00D14680">
              <w:rPr>
                <w:spacing w:val="-2"/>
              </w:rPr>
              <w:t>1</w:t>
            </w:r>
            <w:r w:rsidRPr="00D14680">
              <w:t>2</w:t>
            </w:r>
          </w:p>
        </w:tc>
        <w:tc>
          <w:tcPr>
            <w:tcW w:w="1292" w:type="dxa"/>
          </w:tcPr>
          <w:p w14:paraId="495C310A" w14:textId="6CB898EB" w:rsidR="00AE3AB2" w:rsidRDefault="00AE3AB2" w:rsidP="00AE3AB2">
            <w:pPr>
              <w:pStyle w:val="TableText"/>
            </w:pPr>
            <w:r w:rsidRPr="00D14680">
              <w:t>0.9</w:t>
            </w:r>
          </w:p>
        </w:tc>
        <w:tc>
          <w:tcPr>
            <w:tcW w:w="4691" w:type="dxa"/>
          </w:tcPr>
          <w:p w14:paraId="70D230A9" w14:textId="00CF579A" w:rsidR="00AE3AB2" w:rsidRDefault="00AE3AB2" w:rsidP="00AE3AB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1"/>
              </w:rPr>
              <w:t>s</w:t>
            </w:r>
            <w:r w:rsidRPr="00D14680">
              <w:t>ions</w:t>
            </w:r>
            <w:r w:rsidRPr="00D14680">
              <w:rPr>
                <w:spacing w:val="-8"/>
              </w:rPr>
              <w:t xml:space="preserve"> </w:t>
            </w:r>
            <w:r w:rsidRPr="00D14680">
              <w:t>a</w:t>
            </w:r>
            <w:r w:rsidRPr="00D14680">
              <w:rPr>
                <w:spacing w:val="-1"/>
              </w:rPr>
              <w:t>n</w:t>
            </w:r>
            <w:r w:rsidRPr="00D14680">
              <w:t>d</w:t>
            </w:r>
            <w:r w:rsidRPr="00D14680">
              <w:rPr>
                <w:spacing w:val="-4"/>
              </w:rPr>
              <w:t xml:space="preserve"> </w:t>
            </w:r>
            <w:r w:rsidRPr="00D14680">
              <w:rPr>
                <w:spacing w:val="-2"/>
              </w:rPr>
              <w:t>h</w:t>
            </w:r>
            <w:r w:rsidRPr="00D14680">
              <w:t>i</w:t>
            </w:r>
            <w:r w:rsidRPr="00D14680">
              <w:rPr>
                <w:spacing w:val="-1"/>
              </w:rPr>
              <w:t>s</w:t>
            </w:r>
            <w:r w:rsidRPr="00D14680">
              <w:t>to</w:t>
            </w:r>
            <w:r w:rsidRPr="00D14680">
              <w:rPr>
                <w:spacing w:val="3"/>
              </w:rPr>
              <w:t>r</w:t>
            </w:r>
            <w:r w:rsidRPr="00D14680">
              <w:t>y</w:t>
            </w:r>
            <w:r w:rsidRPr="00D14680">
              <w:rPr>
                <w:spacing w:val="-9"/>
              </w:rPr>
              <w:t xml:space="preserve"> </w:t>
            </w:r>
            <w:r w:rsidRPr="00D14680">
              <w:rPr>
                <w:spacing w:val="-2"/>
              </w:rPr>
              <w:t>u</w:t>
            </w:r>
            <w:r w:rsidRPr="00D14680">
              <w:t>pdates</w:t>
            </w:r>
          </w:p>
        </w:tc>
        <w:tc>
          <w:tcPr>
            <w:tcW w:w="2091" w:type="dxa"/>
          </w:tcPr>
          <w:p w14:paraId="4AA1B00A" w14:textId="50EEE18C" w:rsidR="00AE3AB2" w:rsidRDefault="00AE3AB2" w:rsidP="00AE3AB2">
            <w:pPr>
              <w:pStyle w:val="TableText"/>
            </w:pPr>
            <w:r w:rsidRPr="00FF486F">
              <w:rPr>
                <w:highlight w:val="yellow"/>
              </w:rPr>
              <w:t>REDACTED</w:t>
            </w:r>
          </w:p>
        </w:tc>
      </w:tr>
      <w:tr w:rsidR="00AE3AB2" w14:paraId="03AD0FB1" w14:textId="77777777" w:rsidTr="00AE3AB2">
        <w:tc>
          <w:tcPr>
            <w:tcW w:w="1512" w:type="dxa"/>
          </w:tcPr>
          <w:p w14:paraId="5AA1DF48" w14:textId="63BE3126" w:rsidR="00AE3AB2" w:rsidRDefault="00AE3AB2" w:rsidP="00AE3AB2">
            <w:pPr>
              <w:pStyle w:val="TableText"/>
            </w:pPr>
            <w:r w:rsidRPr="00D14680">
              <w:t>02/29/</w:t>
            </w:r>
            <w:r w:rsidRPr="00D14680">
              <w:rPr>
                <w:spacing w:val="-2"/>
              </w:rPr>
              <w:t>1</w:t>
            </w:r>
            <w:r w:rsidRPr="00D14680">
              <w:t>2</w:t>
            </w:r>
          </w:p>
        </w:tc>
        <w:tc>
          <w:tcPr>
            <w:tcW w:w="1292" w:type="dxa"/>
          </w:tcPr>
          <w:p w14:paraId="0EFFA473" w14:textId="127075FB" w:rsidR="00AE3AB2" w:rsidRDefault="00AE3AB2" w:rsidP="00AE3AB2">
            <w:pPr>
              <w:pStyle w:val="TableText"/>
            </w:pPr>
            <w:r w:rsidRPr="00D14680">
              <w:t>0.8</w:t>
            </w:r>
          </w:p>
        </w:tc>
        <w:tc>
          <w:tcPr>
            <w:tcW w:w="4691" w:type="dxa"/>
          </w:tcPr>
          <w:p w14:paraId="00549AB6" w14:textId="7F6AE104" w:rsidR="00AE3AB2" w:rsidRDefault="00AE3AB2" w:rsidP="00AE3AB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co</w:t>
            </w:r>
            <w:r w:rsidRPr="00D14680">
              <w:rPr>
                <w:spacing w:val="-2"/>
              </w:rPr>
              <w:t>n</w:t>
            </w:r>
            <w:r w:rsidRPr="00D14680">
              <w:t>t</w:t>
            </w:r>
            <w:r w:rsidRPr="00D14680">
              <w:rPr>
                <w:spacing w:val="2"/>
              </w:rPr>
              <w:t>e</w:t>
            </w:r>
            <w:r w:rsidRPr="00D14680">
              <w:rPr>
                <w:spacing w:val="-2"/>
              </w:rPr>
              <w:t>n</w:t>
            </w:r>
            <w:r w:rsidRPr="00D14680">
              <w:t>t</w:t>
            </w:r>
            <w:r w:rsidRPr="00D14680">
              <w:rPr>
                <w:spacing w:val="-8"/>
              </w:rPr>
              <w:t xml:space="preserve"> </w:t>
            </w:r>
            <w:r w:rsidRPr="00D14680">
              <w:rPr>
                <w:spacing w:val="3"/>
              </w:rPr>
              <w:t>a</w:t>
            </w:r>
            <w:r w:rsidRPr="00D14680">
              <w:rPr>
                <w:spacing w:val="-2"/>
              </w:rPr>
              <w:t>n</w:t>
            </w:r>
            <w:r w:rsidRPr="00D14680">
              <w:t>d</w:t>
            </w:r>
            <w:r w:rsidRPr="00D14680">
              <w:rPr>
                <w:spacing w:val="-6"/>
              </w:rPr>
              <w:t xml:space="preserve"> </w:t>
            </w:r>
            <w:r w:rsidRPr="00D14680">
              <w:rPr>
                <w:spacing w:val="-2"/>
              </w:rPr>
              <w:t>f</w:t>
            </w:r>
            <w:r w:rsidRPr="00D14680">
              <w:rPr>
                <w:spacing w:val="2"/>
              </w:rPr>
              <w:t>i</w:t>
            </w:r>
            <w:r w:rsidRPr="00D14680">
              <w:t>g</w:t>
            </w:r>
            <w:r w:rsidRPr="00D14680">
              <w:rPr>
                <w:spacing w:val="-2"/>
              </w:rPr>
              <w:t>u</w:t>
            </w:r>
            <w:r w:rsidRPr="00D14680">
              <w:t>re</w:t>
            </w:r>
            <w:r w:rsidRPr="00D14680">
              <w:rPr>
                <w:spacing w:val="-6"/>
              </w:rPr>
              <w:t xml:space="preserve"> </w:t>
            </w:r>
            <w:r w:rsidRPr="00D14680">
              <w:rPr>
                <w:spacing w:val="-2"/>
              </w:rPr>
              <w:t>u</w:t>
            </w:r>
            <w:r w:rsidRPr="00D14680">
              <w:t>pdates</w:t>
            </w:r>
          </w:p>
        </w:tc>
        <w:tc>
          <w:tcPr>
            <w:tcW w:w="2091" w:type="dxa"/>
          </w:tcPr>
          <w:p w14:paraId="48BFDDCE" w14:textId="42619407" w:rsidR="00AE3AB2" w:rsidRDefault="00AE3AB2" w:rsidP="00AE3AB2">
            <w:pPr>
              <w:pStyle w:val="TableText"/>
            </w:pPr>
            <w:r w:rsidRPr="00FF486F">
              <w:rPr>
                <w:highlight w:val="yellow"/>
              </w:rPr>
              <w:t>REDACTED</w:t>
            </w:r>
          </w:p>
        </w:tc>
      </w:tr>
      <w:tr w:rsidR="00AE3AB2" w14:paraId="3DABF484" w14:textId="77777777" w:rsidTr="00AE3AB2">
        <w:tc>
          <w:tcPr>
            <w:tcW w:w="1512" w:type="dxa"/>
          </w:tcPr>
          <w:p w14:paraId="213FB1B9" w14:textId="45F6BB3A" w:rsidR="00AE3AB2" w:rsidRDefault="00AE3AB2" w:rsidP="00AE3AB2">
            <w:pPr>
              <w:pStyle w:val="TableText"/>
            </w:pPr>
            <w:r w:rsidRPr="00D14680">
              <w:lastRenderedPageBreak/>
              <w:t>01/12/</w:t>
            </w:r>
            <w:r w:rsidRPr="00D14680">
              <w:rPr>
                <w:spacing w:val="-2"/>
              </w:rPr>
              <w:t>1</w:t>
            </w:r>
            <w:r w:rsidRPr="00D14680">
              <w:t>2</w:t>
            </w:r>
          </w:p>
        </w:tc>
        <w:tc>
          <w:tcPr>
            <w:tcW w:w="1292" w:type="dxa"/>
          </w:tcPr>
          <w:p w14:paraId="2391D76E" w14:textId="25797557" w:rsidR="00AE3AB2" w:rsidRDefault="00AE3AB2" w:rsidP="00AE3AB2">
            <w:pPr>
              <w:pStyle w:val="TableText"/>
            </w:pPr>
            <w:r w:rsidRPr="00D14680">
              <w:t>0.7</w:t>
            </w:r>
          </w:p>
        </w:tc>
        <w:tc>
          <w:tcPr>
            <w:tcW w:w="4691" w:type="dxa"/>
          </w:tcPr>
          <w:p w14:paraId="2D026CE8" w14:textId="3F975935" w:rsidR="00AE3AB2" w:rsidRDefault="00AE3AB2" w:rsidP="00AE3AB2">
            <w:pPr>
              <w:pStyle w:val="TableText"/>
            </w:pPr>
            <w:r w:rsidRPr="00D14680">
              <w:t>Fi</w:t>
            </w:r>
            <w:r w:rsidRPr="00D14680">
              <w:rPr>
                <w:spacing w:val="-2"/>
              </w:rPr>
              <w:t>n</w:t>
            </w:r>
            <w:r w:rsidRPr="00D14680">
              <w:t>al</w:t>
            </w:r>
            <w:r w:rsidRPr="00D14680">
              <w:rPr>
                <w:spacing w:val="-5"/>
              </w:rPr>
              <w:t xml:space="preserve"> </w:t>
            </w:r>
            <w:r w:rsidRPr="00D14680">
              <w:rPr>
                <w:spacing w:val="-1"/>
              </w:rPr>
              <w:t>R</w:t>
            </w:r>
            <w:r w:rsidRPr="00D14680">
              <w:t>evi</w:t>
            </w:r>
            <w:r w:rsidRPr="00D14680">
              <w:rPr>
                <w:spacing w:val="2"/>
              </w:rPr>
              <w:t>e</w:t>
            </w:r>
            <w:r w:rsidRPr="00D14680">
              <w:t>w</w:t>
            </w:r>
            <w:r w:rsidRPr="00D14680">
              <w:rPr>
                <w:spacing w:val="-7"/>
              </w:rPr>
              <w:t xml:space="preserve"> </w:t>
            </w:r>
            <w:r w:rsidRPr="00D14680">
              <w:t>prior</w:t>
            </w:r>
            <w:r w:rsidRPr="00D14680">
              <w:rPr>
                <w:spacing w:val="-6"/>
              </w:rPr>
              <w:t xml:space="preserve"> </w:t>
            </w:r>
            <w:r w:rsidRPr="00D14680">
              <w:t>to</w:t>
            </w:r>
            <w:r w:rsidRPr="00D14680">
              <w:rPr>
                <w:spacing w:val="-5"/>
              </w:rPr>
              <w:t xml:space="preserve"> </w:t>
            </w:r>
            <w:r w:rsidRPr="00D14680">
              <w:rPr>
                <w:spacing w:val="-1"/>
              </w:rPr>
              <w:t>s</w:t>
            </w:r>
            <w:r w:rsidRPr="00D14680">
              <w:rPr>
                <w:spacing w:val="-2"/>
              </w:rPr>
              <w:t>u</w:t>
            </w:r>
            <w:r w:rsidRPr="00D14680">
              <w:rPr>
                <w:spacing w:val="3"/>
              </w:rPr>
              <w:t>b</w:t>
            </w:r>
            <w:r w:rsidRPr="00D14680">
              <w:rPr>
                <w:spacing w:val="-5"/>
              </w:rPr>
              <w:t>m</w:t>
            </w:r>
            <w:r w:rsidRPr="00D14680">
              <w:t>ission</w:t>
            </w:r>
          </w:p>
        </w:tc>
        <w:tc>
          <w:tcPr>
            <w:tcW w:w="2091" w:type="dxa"/>
          </w:tcPr>
          <w:p w14:paraId="5118C0DE" w14:textId="13BA4873" w:rsidR="00AE3AB2" w:rsidRDefault="00AE3AB2" w:rsidP="00AE3AB2">
            <w:pPr>
              <w:pStyle w:val="TableText"/>
            </w:pPr>
            <w:r w:rsidRPr="00FF486F">
              <w:rPr>
                <w:highlight w:val="yellow"/>
              </w:rPr>
              <w:t>REDACTED</w:t>
            </w:r>
          </w:p>
        </w:tc>
      </w:tr>
      <w:tr w:rsidR="00AE3AB2" w14:paraId="48439138" w14:textId="77777777" w:rsidTr="00AE3AB2">
        <w:tc>
          <w:tcPr>
            <w:tcW w:w="1512" w:type="dxa"/>
          </w:tcPr>
          <w:p w14:paraId="08D04D10" w14:textId="16A688C9" w:rsidR="00AE3AB2" w:rsidRDefault="00AE3AB2" w:rsidP="00AE3AB2">
            <w:pPr>
              <w:pStyle w:val="TableText"/>
            </w:pPr>
            <w:r w:rsidRPr="00D14680">
              <w:t>01/11/</w:t>
            </w:r>
            <w:r w:rsidRPr="00D14680">
              <w:rPr>
                <w:spacing w:val="-2"/>
              </w:rPr>
              <w:t>1</w:t>
            </w:r>
            <w:r w:rsidRPr="00D14680">
              <w:t>2</w:t>
            </w:r>
          </w:p>
        </w:tc>
        <w:tc>
          <w:tcPr>
            <w:tcW w:w="1292" w:type="dxa"/>
          </w:tcPr>
          <w:p w14:paraId="3A2921E0" w14:textId="0DDA436A" w:rsidR="00AE3AB2" w:rsidRDefault="00AE3AB2" w:rsidP="00AE3AB2">
            <w:pPr>
              <w:pStyle w:val="TableText"/>
            </w:pPr>
            <w:r w:rsidRPr="00D14680">
              <w:t>0.7</w:t>
            </w:r>
          </w:p>
        </w:tc>
        <w:tc>
          <w:tcPr>
            <w:tcW w:w="4691" w:type="dxa"/>
          </w:tcPr>
          <w:p w14:paraId="570557A7" w14:textId="0958FC6C" w:rsidR="00AE3AB2" w:rsidRDefault="00AE3AB2" w:rsidP="00AE3AB2">
            <w:pPr>
              <w:pStyle w:val="TableText"/>
            </w:pPr>
            <w:r w:rsidRPr="00D14680">
              <w:rPr>
                <w:spacing w:val="3"/>
              </w:rPr>
              <w:t>T</w:t>
            </w:r>
            <w:r w:rsidRPr="00D14680">
              <w:t>ec</w:t>
            </w:r>
            <w:r w:rsidRPr="00D14680">
              <w:rPr>
                <w:spacing w:val="-2"/>
              </w:rPr>
              <w:t>hn</w:t>
            </w:r>
            <w:r w:rsidRPr="00D14680">
              <w:t>ical</w:t>
            </w:r>
            <w:r w:rsidRPr="00D14680">
              <w:rPr>
                <w:spacing w:val="-12"/>
              </w:rPr>
              <w:t xml:space="preserve"> </w:t>
            </w:r>
            <w:r w:rsidRPr="00D14680">
              <w:t>Edits</w:t>
            </w:r>
          </w:p>
        </w:tc>
        <w:tc>
          <w:tcPr>
            <w:tcW w:w="2091" w:type="dxa"/>
          </w:tcPr>
          <w:p w14:paraId="0300943D" w14:textId="247E9768" w:rsidR="00AE3AB2" w:rsidRDefault="00AE3AB2" w:rsidP="00AE3AB2">
            <w:pPr>
              <w:pStyle w:val="TableText"/>
            </w:pPr>
            <w:r w:rsidRPr="00FF486F">
              <w:rPr>
                <w:highlight w:val="yellow"/>
              </w:rPr>
              <w:t>REDACTED</w:t>
            </w:r>
          </w:p>
        </w:tc>
      </w:tr>
      <w:tr w:rsidR="00AE3AB2" w14:paraId="3B069929" w14:textId="77777777" w:rsidTr="00AE3AB2">
        <w:tc>
          <w:tcPr>
            <w:tcW w:w="1512" w:type="dxa"/>
          </w:tcPr>
          <w:p w14:paraId="6326FFDD" w14:textId="4C49E036" w:rsidR="00AE3AB2" w:rsidRDefault="00AE3AB2" w:rsidP="00AE3AB2">
            <w:pPr>
              <w:pStyle w:val="TableText"/>
            </w:pPr>
            <w:r w:rsidRPr="00D14680">
              <w:t>01/07/</w:t>
            </w:r>
            <w:r w:rsidRPr="00D14680">
              <w:rPr>
                <w:spacing w:val="-2"/>
              </w:rPr>
              <w:t>1</w:t>
            </w:r>
            <w:r w:rsidRPr="00D14680">
              <w:t>2</w:t>
            </w:r>
          </w:p>
        </w:tc>
        <w:tc>
          <w:tcPr>
            <w:tcW w:w="1292" w:type="dxa"/>
          </w:tcPr>
          <w:p w14:paraId="6A32AF0E" w14:textId="492B464B" w:rsidR="00AE3AB2" w:rsidRDefault="00AE3AB2" w:rsidP="00AE3AB2">
            <w:pPr>
              <w:pStyle w:val="TableText"/>
            </w:pPr>
            <w:r w:rsidRPr="00D14680">
              <w:t>0.6</w:t>
            </w:r>
          </w:p>
        </w:tc>
        <w:tc>
          <w:tcPr>
            <w:tcW w:w="4691" w:type="dxa"/>
          </w:tcPr>
          <w:p w14:paraId="357289E6" w14:textId="1C347A73" w:rsidR="00AE3AB2" w:rsidRDefault="00AE3AB2" w:rsidP="00AE3AB2">
            <w:pPr>
              <w:pStyle w:val="TableText"/>
            </w:pPr>
            <w:r w:rsidRPr="00D14680">
              <w:rPr>
                <w:spacing w:val="3"/>
              </w:rPr>
              <w:t>T</w:t>
            </w:r>
            <w:r w:rsidRPr="00D14680">
              <w:t>ec</w:t>
            </w:r>
            <w:r w:rsidRPr="00D14680">
              <w:rPr>
                <w:spacing w:val="-2"/>
              </w:rPr>
              <w:t>hn</w:t>
            </w:r>
            <w:r w:rsidRPr="00D14680">
              <w:t>ical</w:t>
            </w:r>
            <w:r w:rsidRPr="00D14680">
              <w:rPr>
                <w:spacing w:val="-14"/>
              </w:rPr>
              <w:t xml:space="preserve"> </w:t>
            </w:r>
            <w:r w:rsidRPr="00D14680">
              <w:rPr>
                <w:spacing w:val="-1"/>
              </w:rPr>
              <w:t>R</w:t>
            </w:r>
            <w:r w:rsidRPr="00D14680">
              <w:rPr>
                <w:spacing w:val="2"/>
              </w:rPr>
              <w:t>e</w:t>
            </w:r>
            <w:r w:rsidRPr="00D14680">
              <w:rPr>
                <w:spacing w:val="-2"/>
              </w:rPr>
              <w:t>v</w:t>
            </w:r>
            <w:r w:rsidRPr="00D14680">
              <w:t>i</w:t>
            </w:r>
            <w:r w:rsidRPr="00D14680">
              <w:rPr>
                <w:spacing w:val="2"/>
              </w:rPr>
              <w:t>e</w:t>
            </w:r>
            <w:r w:rsidRPr="00D14680">
              <w:t>w</w:t>
            </w:r>
          </w:p>
        </w:tc>
        <w:tc>
          <w:tcPr>
            <w:tcW w:w="2091" w:type="dxa"/>
          </w:tcPr>
          <w:p w14:paraId="0620FFEB" w14:textId="6ED33579" w:rsidR="00AE3AB2" w:rsidRDefault="00AE3AB2" w:rsidP="00AE3AB2">
            <w:pPr>
              <w:pStyle w:val="TableText"/>
            </w:pPr>
            <w:r w:rsidRPr="00FF486F">
              <w:rPr>
                <w:highlight w:val="yellow"/>
              </w:rPr>
              <w:t>REDACTED</w:t>
            </w:r>
          </w:p>
        </w:tc>
      </w:tr>
      <w:tr w:rsidR="00AE3AB2" w14:paraId="096819C6" w14:textId="77777777" w:rsidTr="00AE3AB2">
        <w:tc>
          <w:tcPr>
            <w:tcW w:w="1512" w:type="dxa"/>
          </w:tcPr>
          <w:p w14:paraId="072E9BFB" w14:textId="4FAD8CAC" w:rsidR="00AE3AB2" w:rsidRDefault="00AE3AB2" w:rsidP="00AE3AB2">
            <w:pPr>
              <w:pStyle w:val="TableText"/>
            </w:pPr>
            <w:r w:rsidRPr="00D14680">
              <w:t>01/06/</w:t>
            </w:r>
            <w:r w:rsidRPr="00D14680">
              <w:rPr>
                <w:spacing w:val="-2"/>
              </w:rPr>
              <w:t>1</w:t>
            </w:r>
            <w:r w:rsidRPr="00D14680">
              <w:t>2</w:t>
            </w:r>
          </w:p>
        </w:tc>
        <w:tc>
          <w:tcPr>
            <w:tcW w:w="1292" w:type="dxa"/>
          </w:tcPr>
          <w:p w14:paraId="222296BF" w14:textId="4FFA883D" w:rsidR="00AE3AB2" w:rsidRDefault="00AE3AB2" w:rsidP="00AE3AB2">
            <w:pPr>
              <w:pStyle w:val="TableText"/>
            </w:pPr>
            <w:r w:rsidRPr="00D14680">
              <w:t>0.6</w:t>
            </w:r>
          </w:p>
        </w:tc>
        <w:tc>
          <w:tcPr>
            <w:tcW w:w="4691" w:type="dxa"/>
          </w:tcPr>
          <w:p w14:paraId="23FDD775" w14:textId="59495943" w:rsidR="00AE3AB2" w:rsidRDefault="00AE3AB2" w:rsidP="00AE3AB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8"/>
              </w:rPr>
              <w:t xml:space="preserve"> </w:t>
            </w:r>
            <w:r w:rsidRPr="00D14680">
              <w:t>a</w:t>
            </w:r>
            <w:r w:rsidRPr="00D14680">
              <w:rPr>
                <w:spacing w:val="-1"/>
              </w:rPr>
              <w:t>n</w:t>
            </w:r>
            <w:r w:rsidRPr="00D14680">
              <w:t>d</w:t>
            </w:r>
            <w:r w:rsidRPr="00D14680">
              <w:rPr>
                <w:spacing w:val="-6"/>
              </w:rPr>
              <w:t xml:space="preserve"> </w:t>
            </w:r>
            <w:r w:rsidRPr="00D14680">
              <w:t>edits</w:t>
            </w:r>
          </w:p>
        </w:tc>
        <w:tc>
          <w:tcPr>
            <w:tcW w:w="2091" w:type="dxa"/>
          </w:tcPr>
          <w:p w14:paraId="5C3F7493" w14:textId="0CF76099" w:rsidR="00AE3AB2" w:rsidRDefault="00AE3AB2" w:rsidP="00AE3AB2">
            <w:pPr>
              <w:pStyle w:val="TableText"/>
            </w:pPr>
            <w:r w:rsidRPr="00FF486F">
              <w:rPr>
                <w:highlight w:val="yellow"/>
              </w:rPr>
              <w:t>REDACTED</w:t>
            </w:r>
          </w:p>
        </w:tc>
      </w:tr>
      <w:tr w:rsidR="00AE3AB2" w14:paraId="30605DA9" w14:textId="77777777" w:rsidTr="00AE3AB2">
        <w:tc>
          <w:tcPr>
            <w:tcW w:w="1512" w:type="dxa"/>
          </w:tcPr>
          <w:p w14:paraId="79B189C2" w14:textId="00015177" w:rsidR="00AE3AB2" w:rsidRDefault="00AE3AB2" w:rsidP="00AE3AB2">
            <w:pPr>
              <w:pStyle w:val="TableText"/>
            </w:pPr>
            <w:r w:rsidRPr="00D14680">
              <w:t>12/07/</w:t>
            </w:r>
            <w:r w:rsidRPr="00D14680">
              <w:rPr>
                <w:spacing w:val="-2"/>
              </w:rPr>
              <w:t>1</w:t>
            </w:r>
            <w:r w:rsidRPr="00D14680">
              <w:t>1</w:t>
            </w:r>
          </w:p>
        </w:tc>
        <w:tc>
          <w:tcPr>
            <w:tcW w:w="1292" w:type="dxa"/>
          </w:tcPr>
          <w:p w14:paraId="2AFEC699" w14:textId="4D9EF734" w:rsidR="00AE3AB2" w:rsidRDefault="00AE3AB2" w:rsidP="00AE3AB2">
            <w:pPr>
              <w:pStyle w:val="TableText"/>
            </w:pPr>
            <w:r w:rsidRPr="00D14680">
              <w:t>0.5</w:t>
            </w:r>
          </w:p>
        </w:tc>
        <w:tc>
          <w:tcPr>
            <w:tcW w:w="4691" w:type="dxa"/>
          </w:tcPr>
          <w:p w14:paraId="0B159D73" w14:textId="667E6FD7" w:rsidR="00AE3AB2" w:rsidRDefault="00AE3AB2" w:rsidP="00AE3AB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16"/>
              </w:rPr>
              <w:t xml:space="preserve"> </w:t>
            </w:r>
            <w:r w:rsidRPr="00D14680">
              <w:t>revi</w:t>
            </w:r>
            <w:r w:rsidRPr="00D14680">
              <w:rPr>
                <w:spacing w:val="-1"/>
              </w:rPr>
              <w:t>s</w:t>
            </w:r>
            <w:r w:rsidRPr="00D14680">
              <w:t>ions</w:t>
            </w:r>
          </w:p>
        </w:tc>
        <w:tc>
          <w:tcPr>
            <w:tcW w:w="2091" w:type="dxa"/>
          </w:tcPr>
          <w:p w14:paraId="5745EB4A" w14:textId="33D82D67" w:rsidR="00AE3AB2" w:rsidRDefault="00AE3AB2" w:rsidP="00AE3AB2">
            <w:pPr>
              <w:pStyle w:val="TableText"/>
            </w:pPr>
            <w:r w:rsidRPr="00FF486F">
              <w:rPr>
                <w:highlight w:val="yellow"/>
              </w:rPr>
              <w:t>REDACTED</w:t>
            </w:r>
          </w:p>
        </w:tc>
      </w:tr>
      <w:tr w:rsidR="00AE3AB2" w14:paraId="1262A5C4" w14:textId="77777777" w:rsidTr="00AE3AB2">
        <w:tc>
          <w:tcPr>
            <w:tcW w:w="1512" w:type="dxa"/>
          </w:tcPr>
          <w:p w14:paraId="7BF5E5D2" w14:textId="4E767C44" w:rsidR="00AE3AB2" w:rsidRDefault="00AE3AB2" w:rsidP="00AE3AB2">
            <w:pPr>
              <w:pStyle w:val="TableText"/>
            </w:pPr>
            <w:r w:rsidRPr="00D14680">
              <w:t>12/06/</w:t>
            </w:r>
            <w:r w:rsidRPr="00D14680">
              <w:rPr>
                <w:spacing w:val="-2"/>
              </w:rPr>
              <w:t>1</w:t>
            </w:r>
            <w:r w:rsidRPr="00D14680">
              <w:t>1</w:t>
            </w:r>
          </w:p>
        </w:tc>
        <w:tc>
          <w:tcPr>
            <w:tcW w:w="1292" w:type="dxa"/>
          </w:tcPr>
          <w:p w14:paraId="237EA9CB" w14:textId="328A139F" w:rsidR="00AE3AB2" w:rsidRDefault="00AE3AB2" w:rsidP="00AE3AB2">
            <w:pPr>
              <w:pStyle w:val="TableText"/>
            </w:pPr>
            <w:r w:rsidRPr="00D14680">
              <w:t>0.4</w:t>
            </w:r>
          </w:p>
        </w:tc>
        <w:tc>
          <w:tcPr>
            <w:tcW w:w="4691" w:type="dxa"/>
          </w:tcPr>
          <w:p w14:paraId="4D449801" w14:textId="761F8935" w:rsidR="00AE3AB2" w:rsidRDefault="00AE3AB2" w:rsidP="00AE3AB2">
            <w:pPr>
              <w:pStyle w:val="TableText"/>
            </w:pPr>
            <w:r w:rsidRPr="00D14680">
              <w:t>N</w:t>
            </w:r>
            <w:r w:rsidRPr="00D14680">
              <w:rPr>
                <w:spacing w:val="2"/>
              </w:rPr>
              <w:t>e</w:t>
            </w:r>
            <w:r w:rsidRPr="00D14680">
              <w:t>w</w:t>
            </w:r>
            <w:r w:rsidRPr="00D14680">
              <w:rPr>
                <w:spacing w:val="-10"/>
              </w:rPr>
              <w:t xml:space="preserve"> </w:t>
            </w:r>
            <w:r w:rsidRPr="00D14680">
              <w:t>c</w:t>
            </w:r>
            <w:r w:rsidRPr="00D14680">
              <w:rPr>
                <w:spacing w:val="3"/>
              </w:rPr>
              <w:t>o</w:t>
            </w:r>
            <w:r w:rsidRPr="00D14680">
              <w:rPr>
                <w:spacing w:val="-2"/>
              </w:rPr>
              <w:t>n</w:t>
            </w:r>
            <w:r w:rsidRPr="00D14680">
              <w:t>te</w:t>
            </w:r>
            <w:r w:rsidRPr="00D14680">
              <w:rPr>
                <w:spacing w:val="-1"/>
              </w:rPr>
              <w:t>n</w:t>
            </w:r>
            <w:r w:rsidRPr="00D14680">
              <w:t>t</w:t>
            </w:r>
            <w:r w:rsidRPr="00D14680">
              <w:rPr>
                <w:spacing w:val="-6"/>
              </w:rPr>
              <w:t xml:space="preserve"> </w:t>
            </w:r>
            <w:r w:rsidRPr="00D14680">
              <w:t>added</w:t>
            </w:r>
            <w:r w:rsidRPr="00D14680">
              <w:rPr>
                <w:spacing w:val="-4"/>
              </w:rPr>
              <w:t xml:space="preserve"> </w:t>
            </w:r>
            <w:r w:rsidRPr="00D14680">
              <w:t>to</w:t>
            </w:r>
            <w:r w:rsidRPr="00D14680">
              <w:rPr>
                <w:spacing w:val="-5"/>
              </w:rPr>
              <w:t xml:space="preserve"> </w:t>
            </w:r>
            <w:r w:rsidRPr="00D14680">
              <w:t>t</w:t>
            </w:r>
            <w:r w:rsidRPr="00D14680">
              <w:rPr>
                <w:spacing w:val="-2"/>
              </w:rPr>
              <w:t>h</w:t>
            </w:r>
            <w:r w:rsidRPr="00D14680">
              <w:t>e</w:t>
            </w:r>
            <w:r w:rsidRPr="00D14680">
              <w:rPr>
                <w:spacing w:val="-5"/>
              </w:rPr>
              <w:t xml:space="preserve"> </w:t>
            </w:r>
            <w:r w:rsidRPr="00D14680">
              <w:t>docu</w:t>
            </w:r>
            <w:r w:rsidRPr="00D14680">
              <w:rPr>
                <w:spacing w:val="-5"/>
              </w:rPr>
              <w:t>m</w:t>
            </w:r>
            <w:r w:rsidRPr="00D14680">
              <w:rPr>
                <w:spacing w:val="2"/>
              </w:rPr>
              <w:t>e</w:t>
            </w:r>
            <w:r w:rsidRPr="00D14680">
              <w:rPr>
                <w:spacing w:val="-2"/>
              </w:rPr>
              <w:t>n</w:t>
            </w:r>
            <w:r w:rsidRPr="00D14680">
              <w:t>t</w:t>
            </w:r>
          </w:p>
        </w:tc>
        <w:tc>
          <w:tcPr>
            <w:tcW w:w="2091" w:type="dxa"/>
          </w:tcPr>
          <w:p w14:paraId="5B882E3C" w14:textId="0710BC32" w:rsidR="00AE3AB2" w:rsidRDefault="00AE3AB2" w:rsidP="00AE3AB2">
            <w:pPr>
              <w:pStyle w:val="TableText"/>
            </w:pPr>
            <w:r w:rsidRPr="00FF486F">
              <w:rPr>
                <w:highlight w:val="yellow"/>
              </w:rPr>
              <w:t>REDACTED</w:t>
            </w:r>
          </w:p>
        </w:tc>
      </w:tr>
      <w:tr w:rsidR="00AE3AB2" w14:paraId="694D5AAB" w14:textId="77777777" w:rsidTr="00AE3AB2">
        <w:tc>
          <w:tcPr>
            <w:tcW w:w="1512" w:type="dxa"/>
          </w:tcPr>
          <w:p w14:paraId="6D7E0E3E" w14:textId="4C6D0C8E" w:rsidR="00AE3AB2" w:rsidRDefault="00AE3AB2" w:rsidP="00AE3AB2">
            <w:pPr>
              <w:pStyle w:val="TableText"/>
            </w:pPr>
            <w:r w:rsidRPr="00D14680">
              <w:t>12/02/</w:t>
            </w:r>
            <w:r w:rsidRPr="00D14680">
              <w:rPr>
                <w:spacing w:val="-2"/>
              </w:rPr>
              <w:t>1</w:t>
            </w:r>
            <w:r w:rsidRPr="00D14680">
              <w:t>1</w:t>
            </w:r>
          </w:p>
        </w:tc>
        <w:tc>
          <w:tcPr>
            <w:tcW w:w="1292" w:type="dxa"/>
          </w:tcPr>
          <w:p w14:paraId="17F549A7" w14:textId="0E879388" w:rsidR="00AE3AB2" w:rsidRDefault="00AE3AB2" w:rsidP="00AE3AB2">
            <w:pPr>
              <w:pStyle w:val="TableText"/>
            </w:pPr>
            <w:r w:rsidRPr="00D14680">
              <w:t>0.3</w:t>
            </w:r>
          </w:p>
        </w:tc>
        <w:tc>
          <w:tcPr>
            <w:tcW w:w="4691" w:type="dxa"/>
          </w:tcPr>
          <w:p w14:paraId="38173926" w14:textId="02338A1F" w:rsidR="00AE3AB2" w:rsidRDefault="00AE3AB2" w:rsidP="00AE3AB2">
            <w:pPr>
              <w:pStyle w:val="TableText"/>
            </w:pPr>
            <w:r w:rsidRPr="00D14680">
              <w:rPr>
                <w:spacing w:val="3"/>
              </w:rPr>
              <w:t>T</w:t>
            </w:r>
            <w:r w:rsidRPr="00D14680">
              <w:t>able</w:t>
            </w:r>
            <w:r w:rsidRPr="00D14680">
              <w:rPr>
                <w:spacing w:val="-6"/>
              </w:rPr>
              <w:t xml:space="preserve"> </w:t>
            </w:r>
            <w:r w:rsidRPr="00D14680">
              <w:rPr>
                <w:spacing w:val="-2"/>
              </w:rPr>
              <w:t>u</w:t>
            </w:r>
            <w:r w:rsidRPr="00D14680">
              <w:t>pdates</w:t>
            </w:r>
            <w:r w:rsidRPr="00D14680">
              <w:rPr>
                <w:spacing w:val="-6"/>
              </w:rPr>
              <w:t xml:space="preserve"> </w:t>
            </w:r>
            <w:r w:rsidRPr="00D14680">
              <w:t>a</w:t>
            </w:r>
            <w:r w:rsidRPr="00D14680">
              <w:rPr>
                <w:spacing w:val="-2"/>
              </w:rPr>
              <w:t>n</w:t>
            </w:r>
            <w:r w:rsidRPr="00D14680">
              <w:t>d</w:t>
            </w:r>
            <w:r w:rsidRPr="00D14680">
              <w:rPr>
                <w:spacing w:val="-4"/>
              </w:rPr>
              <w:t xml:space="preserve"> </w:t>
            </w:r>
            <w:r w:rsidRPr="00D14680">
              <w:t>a</w:t>
            </w:r>
            <w:r w:rsidRPr="00D14680">
              <w:rPr>
                <w:spacing w:val="-1"/>
              </w:rPr>
              <w:t>d</w:t>
            </w:r>
            <w:r w:rsidRPr="00D14680">
              <w:t>ditio</w:t>
            </w:r>
            <w:r w:rsidRPr="00D14680">
              <w:rPr>
                <w:spacing w:val="-2"/>
              </w:rPr>
              <w:t>n</w:t>
            </w:r>
            <w:r w:rsidRPr="00D14680">
              <w:t>al</w:t>
            </w:r>
            <w:r w:rsidRPr="00D14680">
              <w:rPr>
                <w:spacing w:val="-5"/>
              </w:rPr>
              <w:t xml:space="preserve"> </w:t>
            </w:r>
            <w:r w:rsidRPr="00D14680">
              <w:t>co</w:t>
            </w:r>
            <w:r w:rsidRPr="00D14680">
              <w:rPr>
                <w:spacing w:val="-2"/>
              </w:rPr>
              <w:t>n</w:t>
            </w:r>
            <w:r w:rsidRPr="00D14680">
              <w:t>te</w:t>
            </w:r>
            <w:r w:rsidRPr="00D14680">
              <w:rPr>
                <w:spacing w:val="-1"/>
              </w:rPr>
              <w:t>n</w:t>
            </w:r>
            <w:r w:rsidRPr="00D14680">
              <w:t>t</w:t>
            </w:r>
            <w:r w:rsidRPr="00D14680">
              <w:rPr>
                <w:spacing w:val="-6"/>
              </w:rPr>
              <w:t xml:space="preserve"> </w:t>
            </w:r>
            <w:r w:rsidRPr="00D14680">
              <w:t>added</w:t>
            </w:r>
            <w:r w:rsidRPr="00D14680">
              <w:rPr>
                <w:spacing w:val="-4"/>
              </w:rPr>
              <w:t xml:space="preserve"> </w:t>
            </w:r>
            <w:r w:rsidRPr="00D14680">
              <w:t>to</w:t>
            </w:r>
            <w:r w:rsidRPr="00D14680">
              <w:rPr>
                <w:spacing w:val="-5"/>
              </w:rPr>
              <w:t xml:space="preserve"> </w:t>
            </w:r>
            <w:r w:rsidRPr="00D14680">
              <w:t>t</w:t>
            </w:r>
            <w:r w:rsidRPr="00D14680">
              <w:rPr>
                <w:spacing w:val="-2"/>
              </w:rPr>
              <w:t>h</w:t>
            </w:r>
            <w:r w:rsidRPr="00D14680">
              <w:t>e</w:t>
            </w:r>
            <w:r w:rsidRPr="00D14680">
              <w:rPr>
                <w:w w:val="99"/>
              </w:rPr>
              <w:t xml:space="preserve"> </w:t>
            </w:r>
            <w:r w:rsidRPr="00D14680">
              <w:t>docu</w:t>
            </w:r>
            <w:r w:rsidRPr="00D14680">
              <w:rPr>
                <w:spacing w:val="-5"/>
              </w:rPr>
              <w:t>m</w:t>
            </w:r>
            <w:r w:rsidRPr="00D14680">
              <w:t>ent</w:t>
            </w:r>
          </w:p>
        </w:tc>
        <w:tc>
          <w:tcPr>
            <w:tcW w:w="2091" w:type="dxa"/>
          </w:tcPr>
          <w:p w14:paraId="6DF84A75" w14:textId="1E099339" w:rsidR="00AE3AB2" w:rsidRDefault="00AE3AB2" w:rsidP="00AE3AB2">
            <w:pPr>
              <w:pStyle w:val="TableText"/>
            </w:pPr>
            <w:r w:rsidRPr="00FF486F">
              <w:rPr>
                <w:highlight w:val="yellow"/>
              </w:rPr>
              <w:t>REDACTED</w:t>
            </w:r>
          </w:p>
        </w:tc>
      </w:tr>
      <w:tr w:rsidR="00AE3AB2" w14:paraId="318F941D" w14:textId="77777777" w:rsidTr="00AE3AB2">
        <w:tc>
          <w:tcPr>
            <w:tcW w:w="1512" w:type="dxa"/>
          </w:tcPr>
          <w:p w14:paraId="579C4F2D" w14:textId="4297428C" w:rsidR="00AE3AB2" w:rsidRDefault="00AE3AB2" w:rsidP="00AE3AB2">
            <w:pPr>
              <w:pStyle w:val="TableText"/>
            </w:pPr>
            <w:r w:rsidRPr="00D14680">
              <w:t>11/25/</w:t>
            </w:r>
            <w:r w:rsidRPr="00D14680">
              <w:rPr>
                <w:spacing w:val="-2"/>
              </w:rPr>
              <w:t>1</w:t>
            </w:r>
            <w:r w:rsidRPr="00D14680">
              <w:t>1</w:t>
            </w:r>
          </w:p>
        </w:tc>
        <w:tc>
          <w:tcPr>
            <w:tcW w:w="1292" w:type="dxa"/>
          </w:tcPr>
          <w:p w14:paraId="22965142" w14:textId="3FE0D48B" w:rsidR="00AE3AB2" w:rsidRDefault="00AE3AB2" w:rsidP="00AE3AB2">
            <w:pPr>
              <w:pStyle w:val="TableText"/>
            </w:pPr>
            <w:r w:rsidRPr="00D14680">
              <w:t>0.2</w:t>
            </w:r>
          </w:p>
        </w:tc>
        <w:tc>
          <w:tcPr>
            <w:tcW w:w="4691" w:type="dxa"/>
          </w:tcPr>
          <w:p w14:paraId="7BB817A1" w14:textId="2F46B09D" w:rsidR="00AE3AB2" w:rsidRDefault="00AE3AB2" w:rsidP="00AE3AB2">
            <w:pPr>
              <w:pStyle w:val="TableText"/>
            </w:pPr>
            <w:r w:rsidRPr="00D14680">
              <w:rPr>
                <w:spacing w:val="-1"/>
              </w:rPr>
              <w:t>R</w:t>
            </w:r>
            <w:r w:rsidRPr="00D14680">
              <w:t>e</w:t>
            </w:r>
            <w:r w:rsidRPr="00D14680">
              <w:rPr>
                <w:spacing w:val="-2"/>
              </w:rPr>
              <w:t>f</w:t>
            </w:r>
            <w:r w:rsidRPr="00D14680">
              <w:t>er</w:t>
            </w:r>
            <w:r w:rsidRPr="00D14680">
              <w:rPr>
                <w:spacing w:val="2"/>
              </w:rPr>
              <w:t>e</w:t>
            </w:r>
            <w:r w:rsidRPr="00D14680">
              <w:rPr>
                <w:spacing w:val="-2"/>
              </w:rPr>
              <w:t>n</w:t>
            </w:r>
            <w:r w:rsidRPr="00D14680">
              <w:t>ce</w:t>
            </w:r>
            <w:r w:rsidRPr="00D14680">
              <w:rPr>
                <w:spacing w:val="-6"/>
              </w:rPr>
              <w:t xml:space="preserve"> </w:t>
            </w:r>
            <w:r w:rsidRPr="00D14680">
              <w:t>place</w:t>
            </w:r>
            <w:r w:rsidRPr="00D14680">
              <w:rPr>
                <w:spacing w:val="-6"/>
              </w:rPr>
              <w:t xml:space="preserve"> </w:t>
            </w:r>
            <w:r w:rsidRPr="00D14680">
              <w:rPr>
                <w:spacing w:val="-2"/>
              </w:rPr>
              <w:t>h</w:t>
            </w:r>
            <w:r w:rsidRPr="00D14680">
              <w:t>olders</w:t>
            </w:r>
            <w:r w:rsidRPr="00D14680">
              <w:rPr>
                <w:spacing w:val="-6"/>
              </w:rPr>
              <w:t xml:space="preserve"> </w:t>
            </w:r>
            <w:r w:rsidRPr="00D14680">
              <w:t>added</w:t>
            </w:r>
            <w:r w:rsidRPr="00D14680">
              <w:rPr>
                <w:spacing w:val="-7"/>
              </w:rPr>
              <w:t xml:space="preserve"> </w:t>
            </w:r>
            <w:r w:rsidRPr="00D14680">
              <w:t>to</w:t>
            </w:r>
            <w:r w:rsidRPr="00D14680">
              <w:rPr>
                <w:spacing w:val="-5"/>
              </w:rPr>
              <w:t xml:space="preserve"> </w:t>
            </w:r>
            <w:r w:rsidRPr="00D14680">
              <w:t>t</w:t>
            </w:r>
            <w:r w:rsidRPr="00D14680">
              <w:rPr>
                <w:spacing w:val="-2"/>
              </w:rPr>
              <w:t>h</w:t>
            </w:r>
            <w:r w:rsidRPr="00D14680">
              <w:t>e</w:t>
            </w:r>
            <w:r w:rsidRPr="00D14680">
              <w:rPr>
                <w:spacing w:val="-5"/>
              </w:rPr>
              <w:t xml:space="preserve"> </w:t>
            </w:r>
            <w:r w:rsidRPr="00D14680">
              <w:t>docu</w:t>
            </w:r>
            <w:r w:rsidRPr="00D14680">
              <w:rPr>
                <w:spacing w:val="-5"/>
              </w:rPr>
              <w:t>m</w:t>
            </w:r>
            <w:r w:rsidRPr="00D14680">
              <w:rPr>
                <w:spacing w:val="2"/>
              </w:rPr>
              <w:t>e</w:t>
            </w:r>
            <w:r w:rsidRPr="00D14680">
              <w:rPr>
                <w:spacing w:val="-2"/>
              </w:rPr>
              <w:t>n</w:t>
            </w:r>
            <w:r w:rsidRPr="00D14680">
              <w:t>t</w:t>
            </w:r>
          </w:p>
        </w:tc>
        <w:tc>
          <w:tcPr>
            <w:tcW w:w="2091" w:type="dxa"/>
          </w:tcPr>
          <w:p w14:paraId="606F86B4" w14:textId="70214A2E" w:rsidR="00AE3AB2" w:rsidRDefault="00AE3AB2" w:rsidP="00AE3AB2">
            <w:pPr>
              <w:pStyle w:val="TableText"/>
            </w:pPr>
            <w:r w:rsidRPr="00FF486F">
              <w:rPr>
                <w:highlight w:val="yellow"/>
              </w:rPr>
              <w:t>REDACTED</w:t>
            </w:r>
          </w:p>
        </w:tc>
      </w:tr>
      <w:tr w:rsidR="00FE1E1F" w14:paraId="262832F1" w14:textId="77777777" w:rsidTr="00AE3AB2">
        <w:tc>
          <w:tcPr>
            <w:tcW w:w="1512" w:type="dxa"/>
          </w:tcPr>
          <w:p w14:paraId="6C31E583" w14:textId="79D68CE9" w:rsidR="00FE1E1F" w:rsidRDefault="00FE1E1F" w:rsidP="00FE1E1F">
            <w:pPr>
              <w:pStyle w:val="TableText"/>
            </w:pPr>
            <w:r w:rsidRPr="00D14680">
              <w:t>11/07/</w:t>
            </w:r>
            <w:r w:rsidRPr="00D14680">
              <w:rPr>
                <w:spacing w:val="-2"/>
              </w:rPr>
              <w:t>1</w:t>
            </w:r>
            <w:r w:rsidRPr="00D14680">
              <w:t>1</w:t>
            </w:r>
          </w:p>
        </w:tc>
        <w:tc>
          <w:tcPr>
            <w:tcW w:w="1292" w:type="dxa"/>
          </w:tcPr>
          <w:p w14:paraId="513ECFA5" w14:textId="36E8B29E" w:rsidR="00FE1E1F" w:rsidRDefault="00FE1E1F" w:rsidP="00FE1E1F">
            <w:pPr>
              <w:pStyle w:val="TableText"/>
            </w:pPr>
            <w:r w:rsidRPr="00D14680">
              <w:t>0.1</w:t>
            </w:r>
          </w:p>
        </w:tc>
        <w:tc>
          <w:tcPr>
            <w:tcW w:w="4691" w:type="dxa"/>
          </w:tcPr>
          <w:p w14:paraId="71B0CCEC" w14:textId="18192780" w:rsidR="00FE1E1F" w:rsidRDefault="00FE1E1F" w:rsidP="00FE1E1F">
            <w:pPr>
              <w:pStyle w:val="TableText"/>
            </w:pPr>
            <w:r w:rsidRPr="00D14680">
              <w:t>I</w:t>
            </w:r>
            <w:r w:rsidRPr="00D14680">
              <w:rPr>
                <w:spacing w:val="-2"/>
              </w:rPr>
              <w:t>n</w:t>
            </w:r>
            <w:r w:rsidRPr="00D14680">
              <w:t>itial</w:t>
            </w:r>
            <w:r w:rsidRPr="00D14680">
              <w:rPr>
                <w:spacing w:val="-11"/>
              </w:rPr>
              <w:t xml:space="preserve"> </w:t>
            </w:r>
            <w:r w:rsidRPr="00D14680">
              <w:t>docu</w:t>
            </w:r>
            <w:r w:rsidRPr="00D14680">
              <w:rPr>
                <w:spacing w:val="-2"/>
              </w:rPr>
              <w:t>m</w:t>
            </w:r>
            <w:r w:rsidRPr="00D14680">
              <w:t>ent</w:t>
            </w:r>
            <w:r w:rsidRPr="00D14680">
              <w:rPr>
                <w:spacing w:val="-10"/>
              </w:rPr>
              <w:t xml:space="preserve"> </w:t>
            </w:r>
            <w:r w:rsidRPr="00D14680">
              <w:t>re</w:t>
            </w:r>
            <w:r w:rsidRPr="00D14680">
              <w:rPr>
                <w:spacing w:val="-1"/>
              </w:rPr>
              <w:t>v</w:t>
            </w:r>
            <w:r w:rsidRPr="00D14680">
              <w:t>i</w:t>
            </w:r>
            <w:r w:rsidRPr="00D14680">
              <w:rPr>
                <w:spacing w:val="2"/>
              </w:rPr>
              <w:t>e</w:t>
            </w:r>
            <w:r w:rsidRPr="00D14680">
              <w:t>w</w:t>
            </w:r>
          </w:p>
        </w:tc>
        <w:tc>
          <w:tcPr>
            <w:tcW w:w="2091" w:type="dxa"/>
          </w:tcPr>
          <w:p w14:paraId="26B26DBA" w14:textId="35DC353A" w:rsidR="00FE1E1F" w:rsidRDefault="00AE3AB2" w:rsidP="00FE1E1F">
            <w:pPr>
              <w:pStyle w:val="TableText"/>
            </w:pPr>
            <w:r w:rsidRPr="00AE3AB2">
              <w:rPr>
                <w:highlight w:val="yellow"/>
              </w:rPr>
              <w:t>REDACTED</w:t>
            </w:r>
          </w:p>
        </w:tc>
      </w:tr>
    </w:tbl>
    <w:p w14:paraId="15834185" w14:textId="77777777" w:rsidR="007F408A" w:rsidRDefault="007F408A">
      <w:pPr>
        <w:spacing w:line="225" w:lineRule="exact"/>
        <w:rPr>
          <w:rFonts w:ascii="Times New Roman" w:eastAsia="Times New Roman" w:hAnsi="Times New Roman"/>
          <w:sz w:val="20"/>
          <w:szCs w:val="20"/>
        </w:rPr>
        <w:sectPr w:rsidR="007F408A" w:rsidSect="00406927">
          <w:footerReference w:type="default" r:id="rId9"/>
          <w:pgSz w:w="12240" w:h="15840"/>
          <w:pgMar w:top="1440" w:right="1440" w:bottom="1440" w:left="1440" w:header="0" w:footer="939" w:gutter="0"/>
          <w:pgNumType w:fmt="lowerRoman" w:start="1"/>
          <w:cols w:space="720"/>
        </w:sectPr>
      </w:pPr>
    </w:p>
    <w:p w14:paraId="1941548C" w14:textId="2D989F43" w:rsidR="007F408A" w:rsidRPr="009C404B" w:rsidRDefault="00F9393E" w:rsidP="00DD094B">
      <w:pPr>
        <w:pStyle w:val="Title2"/>
      </w:pPr>
      <w:bookmarkStart w:id="2" w:name="TOC"/>
      <w:bookmarkEnd w:id="2"/>
      <w:r w:rsidRPr="009C404B">
        <w:lastRenderedPageBreak/>
        <w:t>T</w:t>
      </w:r>
      <w:r w:rsidRPr="009C404B">
        <w:rPr>
          <w:spacing w:val="10"/>
        </w:rPr>
        <w:t>a</w:t>
      </w:r>
      <w:r w:rsidRPr="009C404B">
        <w:t>ble</w:t>
      </w:r>
      <w:r w:rsidRPr="009C404B">
        <w:rPr>
          <w:spacing w:val="5"/>
        </w:rPr>
        <w:t xml:space="preserve"> </w:t>
      </w:r>
      <w:r w:rsidRPr="009C404B">
        <w:rPr>
          <w:spacing w:val="12"/>
        </w:rPr>
        <w:t>o</w:t>
      </w:r>
      <w:r w:rsidRPr="009C404B">
        <w:t>f</w:t>
      </w:r>
      <w:r w:rsidRPr="009C404B">
        <w:rPr>
          <w:spacing w:val="8"/>
        </w:rPr>
        <w:t xml:space="preserve"> </w:t>
      </w:r>
      <w:r w:rsidRPr="009C404B">
        <w:t>C</w:t>
      </w:r>
      <w:r w:rsidRPr="009C404B">
        <w:rPr>
          <w:spacing w:val="10"/>
        </w:rPr>
        <w:t>o</w:t>
      </w:r>
      <w:r w:rsidRPr="009C404B">
        <w:t>n</w:t>
      </w:r>
      <w:r w:rsidRPr="009C404B">
        <w:rPr>
          <w:spacing w:val="10"/>
        </w:rPr>
        <w:t>t</w:t>
      </w:r>
      <w:r w:rsidRPr="009C404B">
        <w:t>e</w:t>
      </w:r>
      <w:r w:rsidRPr="009C404B">
        <w:rPr>
          <w:spacing w:val="11"/>
        </w:rPr>
        <w:t>n</w:t>
      </w:r>
      <w:r w:rsidRPr="009C404B">
        <w:rPr>
          <w:spacing w:val="8"/>
        </w:rPr>
        <w:t>t</w:t>
      </w:r>
      <w:r w:rsidRPr="009C404B">
        <w:t>s</w:t>
      </w:r>
    </w:p>
    <w:p w14:paraId="18882541" w14:textId="1019B37F" w:rsidR="004B657B" w:rsidRDefault="00F60138">
      <w:pPr>
        <w:pStyle w:val="TOC1"/>
        <w:tabs>
          <w:tab w:val="right" w:leader="dot" w:pos="9350"/>
        </w:tabs>
        <w:rPr>
          <w:rFonts w:asciiTheme="minorHAnsi" w:eastAsiaTheme="minorEastAsia" w:hAnsiTheme="minorHAnsi" w:cstheme="minorBidi"/>
          <w:b w:val="0"/>
          <w:bCs w:val="0"/>
          <w:noProof/>
        </w:rPr>
      </w:pPr>
      <w:r>
        <w:fldChar w:fldCharType="begin"/>
      </w:r>
      <w:r>
        <w:instrText xml:space="preserve"> TOC \o "1-3" \h \z \u </w:instrText>
      </w:r>
      <w:r>
        <w:fldChar w:fldCharType="separate"/>
      </w:r>
      <w:hyperlink w:anchor="_Toc75515025" w:history="1">
        <w:r w:rsidR="004B657B" w:rsidRPr="00783ADC">
          <w:rPr>
            <w:rStyle w:val="Hyperlink"/>
            <w:noProof/>
            <w14:scene3d>
              <w14:camera w14:prst="orthographicFront"/>
              <w14:lightRig w14:rig="threePt" w14:dir="t">
                <w14:rot w14:lat="0" w14:lon="0" w14:rev="0"/>
              </w14:lightRig>
            </w14:scene3d>
          </w:rPr>
          <w:t>1</w:t>
        </w:r>
        <w:r w:rsidR="004B657B">
          <w:rPr>
            <w:rFonts w:asciiTheme="minorHAnsi" w:eastAsiaTheme="minorEastAsia" w:hAnsiTheme="minorHAnsi" w:cstheme="minorBidi"/>
            <w:b w:val="0"/>
            <w:bCs w:val="0"/>
            <w:noProof/>
          </w:rPr>
          <w:tab/>
        </w:r>
        <w:r w:rsidR="004B657B" w:rsidRPr="00783ADC">
          <w:rPr>
            <w:rStyle w:val="Hyperlink"/>
            <w:noProof/>
          </w:rPr>
          <w:t>Product</w:t>
        </w:r>
        <w:r w:rsidR="004B657B" w:rsidRPr="00783ADC">
          <w:rPr>
            <w:rStyle w:val="Hyperlink"/>
            <w:noProof/>
            <w:spacing w:val="-26"/>
          </w:rPr>
          <w:t xml:space="preserve"> </w:t>
        </w:r>
        <w:r w:rsidR="004B657B" w:rsidRPr="00783ADC">
          <w:rPr>
            <w:rStyle w:val="Hyperlink"/>
            <w:noProof/>
          </w:rPr>
          <w:t>Descri</w:t>
        </w:r>
        <w:r w:rsidR="004B657B" w:rsidRPr="00783ADC">
          <w:rPr>
            <w:rStyle w:val="Hyperlink"/>
            <w:noProof/>
            <w:spacing w:val="1"/>
          </w:rPr>
          <w:t>p</w:t>
        </w:r>
        <w:r w:rsidR="004B657B" w:rsidRPr="00783ADC">
          <w:rPr>
            <w:rStyle w:val="Hyperlink"/>
            <w:noProof/>
          </w:rPr>
          <w:t>t</w:t>
        </w:r>
        <w:r w:rsidR="004B657B" w:rsidRPr="00783ADC">
          <w:rPr>
            <w:rStyle w:val="Hyperlink"/>
            <w:noProof/>
            <w:spacing w:val="1"/>
          </w:rPr>
          <w:t>i</w:t>
        </w:r>
        <w:r w:rsidR="004B657B" w:rsidRPr="00783ADC">
          <w:rPr>
            <w:rStyle w:val="Hyperlink"/>
            <w:noProof/>
          </w:rPr>
          <w:t>on</w:t>
        </w:r>
        <w:r w:rsidR="004B657B">
          <w:rPr>
            <w:noProof/>
            <w:webHidden/>
          </w:rPr>
          <w:tab/>
        </w:r>
        <w:r w:rsidR="004B657B">
          <w:rPr>
            <w:noProof/>
            <w:webHidden/>
          </w:rPr>
          <w:fldChar w:fldCharType="begin"/>
        </w:r>
        <w:r w:rsidR="004B657B">
          <w:rPr>
            <w:noProof/>
            <w:webHidden/>
          </w:rPr>
          <w:instrText xml:space="preserve"> PAGEREF _Toc75515025 \h </w:instrText>
        </w:r>
        <w:r w:rsidR="004B657B">
          <w:rPr>
            <w:noProof/>
            <w:webHidden/>
          </w:rPr>
        </w:r>
        <w:r w:rsidR="004B657B">
          <w:rPr>
            <w:noProof/>
            <w:webHidden/>
          </w:rPr>
          <w:fldChar w:fldCharType="separate"/>
        </w:r>
        <w:r w:rsidR="00601B7B">
          <w:rPr>
            <w:noProof/>
            <w:webHidden/>
          </w:rPr>
          <w:t>1</w:t>
        </w:r>
        <w:r w:rsidR="004B657B">
          <w:rPr>
            <w:noProof/>
            <w:webHidden/>
          </w:rPr>
          <w:fldChar w:fldCharType="end"/>
        </w:r>
      </w:hyperlink>
    </w:p>
    <w:p w14:paraId="3A09DECB" w14:textId="545A82DF"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26" w:history="1">
        <w:r w:rsidR="004B657B" w:rsidRPr="00783ADC">
          <w:rPr>
            <w:rStyle w:val="Hyperlink"/>
            <w:noProof/>
            <w14:scene3d>
              <w14:camera w14:prst="orthographicFront"/>
              <w14:lightRig w14:rig="threePt" w14:dir="t">
                <w14:rot w14:lat="0" w14:lon="0" w14:rev="0"/>
              </w14:lightRig>
            </w14:scene3d>
          </w:rPr>
          <w:t>1.1</w:t>
        </w:r>
        <w:r w:rsidR="004B657B">
          <w:rPr>
            <w:rFonts w:asciiTheme="minorHAnsi" w:eastAsiaTheme="minorEastAsia" w:hAnsiTheme="minorHAnsi" w:cstheme="minorBidi"/>
            <w:noProof/>
            <w:sz w:val="22"/>
            <w:szCs w:val="22"/>
          </w:rPr>
          <w:tab/>
        </w:r>
        <w:r w:rsidR="004B657B" w:rsidRPr="00783ADC">
          <w:rPr>
            <w:rStyle w:val="Hyperlink"/>
            <w:noProof/>
          </w:rPr>
          <w:t>About this</w:t>
        </w:r>
        <w:r w:rsidR="004B657B" w:rsidRPr="00783ADC">
          <w:rPr>
            <w:rStyle w:val="Hyperlink"/>
            <w:noProof/>
            <w:spacing w:val="1"/>
          </w:rPr>
          <w:t xml:space="preserve"> </w:t>
        </w:r>
        <w:r w:rsidR="004B657B" w:rsidRPr="00783ADC">
          <w:rPr>
            <w:rStyle w:val="Hyperlink"/>
            <w:noProof/>
          </w:rPr>
          <w:t>G</w:t>
        </w:r>
        <w:r w:rsidR="004B657B" w:rsidRPr="00783ADC">
          <w:rPr>
            <w:rStyle w:val="Hyperlink"/>
            <w:noProof/>
            <w:spacing w:val="-4"/>
          </w:rPr>
          <w:t>u</w:t>
        </w:r>
        <w:r w:rsidR="004B657B" w:rsidRPr="00783ADC">
          <w:rPr>
            <w:rStyle w:val="Hyperlink"/>
            <w:noProof/>
          </w:rPr>
          <w:t>ide</w:t>
        </w:r>
        <w:r w:rsidR="004B657B">
          <w:rPr>
            <w:noProof/>
            <w:webHidden/>
          </w:rPr>
          <w:tab/>
        </w:r>
        <w:r w:rsidR="004B657B">
          <w:rPr>
            <w:noProof/>
            <w:webHidden/>
          </w:rPr>
          <w:fldChar w:fldCharType="begin"/>
        </w:r>
        <w:r w:rsidR="004B657B">
          <w:rPr>
            <w:noProof/>
            <w:webHidden/>
          </w:rPr>
          <w:instrText xml:space="preserve"> PAGEREF _Toc75515026 \h </w:instrText>
        </w:r>
        <w:r w:rsidR="004B657B">
          <w:rPr>
            <w:noProof/>
            <w:webHidden/>
          </w:rPr>
        </w:r>
        <w:r w:rsidR="004B657B">
          <w:rPr>
            <w:noProof/>
            <w:webHidden/>
          </w:rPr>
          <w:fldChar w:fldCharType="separate"/>
        </w:r>
        <w:r w:rsidR="00601B7B">
          <w:rPr>
            <w:noProof/>
            <w:webHidden/>
          </w:rPr>
          <w:t>1</w:t>
        </w:r>
        <w:r w:rsidR="004B657B">
          <w:rPr>
            <w:noProof/>
            <w:webHidden/>
          </w:rPr>
          <w:fldChar w:fldCharType="end"/>
        </w:r>
      </w:hyperlink>
    </w:p>
    <w:p w14:paraId="27B4E3B8" w14:textId="66828752"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27" w:history="1">
        <w:r w:rsidR="004B657B" w:rsidRPr="00783ADC">
          <w:rPr>
            <w:rStyle w:val="Hyperlink"/>
            <w:noProof/>
            <w14:scene3d>
              <w14:camera w14:prst="orthographicFront"/>
              <w14:lightRig w14:rig="threePt" w14:dir="t">
                <w14:rot w14:lat="0" w14:lon="0" w14:rev="0"/>
              </w14:lightRig>
            </w14:scene3d>
          </w:rPr>
          <w:t>1.2</w:t>
        </w:r>
        <w:r w:rsidR="004B657B">
          <w:rPr>
            <w:rFonts w:asciiTheme="minorHAnsi" w:eastAsiaTheme="minorEastAsia" w:hAnsiTheme="minorHAnsi" w:cstheme="minorBidi"/>
            <w:noProof/>
            <w:sz w:val="22"/>
            <w:szCs w:val="22"/>
          </w:rPr>
          <w:tab/>
        </w:r>
        <w:r w:rsidR="004B657B" w:rsidRPr="00783ADC">
          <w:rPr>
            <w:rStyle w:val="Hyperlink"/>
            <w:noProof/>
          </w:rPr>
          <w:t>Accessibility</w:t>
        </w:r>
        <w:r w:rsidR="004B657B">
          <w:rPr>
            <w:noProof/>
            <w:webHidden/>
          </w:rPr>
          <w:tab/>
        </w:r>
        <w:r w:rsidR="004B657B">
          <w:rPr>
            <w:noProof/>
            <w:webHidden/>
          </w:rPr>
          <w:fldChar w:fldCharType="begin"/>
        </w:r>
        <w:r w:rsidR="004B657B">
          <w:rPr>
            <w:noProof/>
            <w:webHidden/>
          </w:rPr>
          <w:instrText xml:space="preserve"> PAGEREF _Toc75515027 \h </w:instrText>
        </w:r>
        <w:r w:rsidR="004B657B">
          <w:rPr>
            <w:noProof/>
            <w:webHidden/>
          </w:rPr>
        </w:r>
        <w:r w:rsidR="004B657B">
          <w:rPr>
            <w:noProof/>
            <w:webHidden/>
          </w:rPr>
          <w:fldChar w:fldCharType="separate"/>
        </w:r>
        <w:r w:rsidR="00601B7B">
          <w:rPr>
            <w:noProof/>
            <w:webHidden/>
          </w:rPr>
          <w:t>2</w:t>
        </w:r>
        <w:r w:rsidR="004B657B">
          <w:rPr>
            <w:noProof/>
            <w:webHidden/>
          </w:rPr>
          <w:fldChar w:fldCharType="end"/>
        </w:r>
      </w:hyperlink>
    </w:p>
    <w:p w14:paraId="6190D8BE" w14:textId="423DC10C"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28" w:history="1">
        <w:r w:rsidR="004B657B" w:rsidRPr="00783ADC">
          <w:rPr>
            <w:rStyle w:val="Hyperlink"/>
            <w:noProof/>
            <w14:scene3d>
              <w14:camera w14:prst="orthographicFront"/>
              <w14:lightRig w14:rig="threePt" w14:dir="t">
                <w14:rot w14:lat="0" w14:lon="0" w14:rev="0"/>
              </w14:lightRig>
            </w14:scene3d>
          </w:rPr>
          <w:t>1.3</w:t>
        </w:r>
        <w:r w:rsidR="004B657B">
          <w:rPr>
            <w:rFonts w:asciiTheme="minorHAnsi" w:eastAsiaTheme="minorEastAsia" w:hAnsiTheme="minorHAnsi" w:cstheme="minorBidi"/>
            <w:noProof/>
            <w:sz w:val="22"/>
            <w:szCs w:val="22"/>
          </w:rPr>
          <w:tab/>
        </w:r>
        <w:r w:rsidR="004B657B" w:rsidRPr="00783ADC">
          <w:rPr>
            <w:rStyle w:val="Hyperlink"/>
            <w:noProof/>
          </w:rPr>
          <w:t>Role-</w:t>
        </w:r>
        <w:r w:rsidR="004B657B" w:rsidRPr="00783ADC">
          <w:rPr>
            <w:rStyle w:val="Hyperlink"/>
            <w:noProof/>
            <w:spacing w:val="-3"/>
          </w:rPr>
          <w:t>b</w:t>
        </w:r>
        <w:r w:rsidR="004B657B" w:rsidRPr="00783ADC">
          <w:rPr>
            <w:rStyle w:val="Hyperlink"/>
            <w:noProof/>
          </w:rPr>
          <w:t>ased Access</w:t>
        </w:r>
        <w:r w:rsidR="004B657B" w:rsidRPr="00783ADC">
          <w:rPr>
            <w:rStyle w:val="Hyperlink"/>
            <w:noProof/>
            <w:spacing w:val="1"/>
          </w:rPr>
          <w:t xml:space="preserve"> </w:t>
        </w:r>
        <w:r w:rsidR="004B657B" w:rsidRPr="00783ADC">
          <w:rPr>
            <w:rStyle w:val="Hyperlink"/>
            <w:noProof/>
            <w:spacing w:val="-3"/>
          </w:rPr>
          <w:t>t</w:t>
        </w:r>
        <w:r w:rsidR="004B657B" w:rsidRPr="00783ADC">
          <w:rPr>
            <w:rStyle w:val="Hyperlink"/>
            <w:noProof/>
          </w:rPr>
          <w:t>o</w:t>
        </w:r>
        <w:r w:rsidR="004B657B" w:rsidRPr="00783ADC">
          <w:rPr>
            <w:rStyle w:val="Hyperlink"/>
            <w:noProof/>
            <w:spacing w:val="1"/>
          </w:rPr>
          <w:t xml:space="preserve"> </w:t>
        </w:r>
        <w:r w:rsidR="004B657B" w:rsidRPr="00783ADC">
          <w:rPr>
            <w:rStyle w:val="Hyperlink"/>
            <w:noProof/>
          </w:rPr>
          <w:t>Vi</w:t>
        </w:r>
        <w:r w:rsidR="004B657B" w:rsidRPr="00783ADC">
          <w:rPr>
            <w:rStyle w:val="Hyperlink"/>
            <w:noProof/>
            <w:spacing w:val="-3"/>
          </w:rPr>
          <w:t>e</w:t>
        </w:r>
        <w:r w:rsidR="004B657B" w:rsidRPr="00783ADC">
          <w:rPr>
            <w:rStyle w:val="Hyperlink"/>
            <w:noProof/>
          </w:rPr>
          <w:t>ws</w:t>
        </w:r>
        <w:r w:rsidR="004B657B">
          <w:rPr>
            <w:noProof/>
            <w:webHidden/>
          </w:rPr>
          <w:tab/>
        </w:r>
        <w:r w:rsidR="004B657B">
          <w:rPr>
            <w:noProof/>
            <w:webHidden/>
          </w:rPr>
          <w:fldChar w:fldCharType="begin"/>
        </w:r>
        <w:r w:rsidR="004B657B">
          <w:rPr>
            <w:noProof/>
            <w:webHidden/>
          </w:rPr>
          <w:instrText xml:space="preserve"> PAGEREF _Toc75515028 \h </w:instrText>
        </w:r>
        <w:r w:rsidR="004B657B">
          <w:rPr>
            <w:noProof/>
            <w:webHidden/>
          </w:rPr>
        </w:r>
        <w:r w:rsidR="004B657B">
          <w:rPr>
            <w:noProof/>
            <w:webHidden/>
          </w:rPr>
          <w:fldChar w:fldCharType="separate"/>
        </w:r>
        <w:r w:rsidR="00601B7B">
          <w:rPr>
            <w:noProof/>
            <w:webHidden/>
          </w:rPr>
          <w:t>2</w:t>
        </w:r>
        <w:r w:rsidR="004B657B">
          <w:rPr>
            <w:noProof/>
            <w:webHidden/>
          </w:rPr>
          <w:fldChar w:fldCharType="end"/>
        </w:r>
      </w:hyperlink>
    </w:p>
    <w:p w14:paraId="0CD7D522" w14:textId="357A27E6"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29" w:history="1">
        <w:r w:rsidR="004B657B" w:rsidRPr="00783ADC">
          <w:rPr>
            <w:rStyle w:val="Hyperlink"/>
            <w:noProof/>
            <w14:scene3d>
              <w14:camera w14:prst="orthographicFront"/>
              <w14:lightRig w14:rig="threePt" w14:dir="t">
                <w14:rot w14:lat="0" w14:lon="0" w14:rev="0"/>
              </w14:lightRig>
            </w14:scene3d>
          </w:rPr>
          <w:t>1.4</w:t>
        </w:r>
        <w:r w:rsidR="004B657B">
          <w:rPr>
            <w:rFonts w:asciiTheme="minorHAnsi" w:eastAsiaTheme="minorEastAsia" w:hAnsiTheme="minorHAnsi" w:cstheme="minorBidi"/>
            <w:noProof/>
            <w:sz w:val="22"/>
            <w:szCs w:val="22"/>
          </w:rPr>
          <w:tab/>
        </w:r>
        <w:r w:rsidR="004B657B" w:rsidRPr="00783ADC">
          <w:rPr>
            <w:rStyle w:val="Hyperlink"/>
            <w:noProof/>
          </w:rPr>
          <w:t>Document Conven</w:t>
        </w:r>
        <w:r w:rsidR="004B657B" w:rsidRPr="00783ADC">
          <w:rPr>
            <w:rStyle w:val="Hyperlink"/>
            <w:noProof/>
            <w:spacing w:val="-3"/>
          </w:rPr>
          <w:t>t</w:t>
        </w:r>
        <w:r w:rsidR="004B657B" w:rsidRPr="00783ADC">
          <w:rPr>
            <w:rStyle w:val="Hyperlink"/>
            <w:noProof/>
          </w:rPr>
          <w:t>ions</w:t>
        </w:r>
        <w:r w:rsidR="004B657B">
          <w:rPr>
            <w:noProof/>
            <w:webHidden/>
          </w:rPr>
          <w:tab/>
        </w:r>
        <w:r w:rsidR="004B657B">
          <w:rPr>
            <w:noProof/>
            <w:webHidden/>
          </w:rPr>
          <w:fldChar w:fldCharType="begin"/>
        </w:r>
        <w:r w:rsidR="004B657B">
          <w:rPr>
            <w:noProof/>
            <w:webHidden/>
          </w:rPr>
          <w:instrText xml:space="preserve"> PAGEREF _Toc75515029 \h </w:instrText>
        </w:r>
        <w:r w:rsidR="004B657B">
          <w:rPr>
            <w:noProof/>
            <w:webHidden/>
          </w:rPr>
        </w:r>
        <w:r w:rsidR="004B657B">
          <w:rPr>
            <w:noProof/>
            <w:webHidden/>
          </w:rPr>
          <w:fldChar w:fldCharType="separate"/>
        </w:r>
        <w:r w:rsidR="00601B7B">
          <w:rPr>
            <w:noProof/>
            <w:webHidden/>
          </w:rPr>
          <w:t>2</w:t>
        </w:r>
        <w:r w:rsidR="004B657B">
          <w:rPr>
            <w:noProof/>
            <w:webHidden/>
          </w:rPr>
          <w:fldChar w:fldCharType="end"/>
        </w:r>
      </w:hyperlink>
    </w:p>
    <w:p w14:paraId="4F18203D" w14:textId="43A1BBE9"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30" w:history="1">
        <w:r w:rsidR="004B657B" w:rsidRPr="00783ADC">
          <w:rPr>
            <w:rStyle w:val="Hyperlink"/>
            <w:noProof/>
            <w14:scene3d>
              <w14:camera w14:prst="orthographicFront"/>
              <w14:lightRig w14:rig="threePt" w14:dir="t">
                <w14:rot w14:lat="0" w14:lon="0" w14:rev="0"/>
              </w14:lightRig>
            </w14:scene3d>
          </w:rPr>
          <w:t>1.5</w:t>
        </w:r>
        <w:r w:rsidR="004B657B">
          <w:rPr>
            <w:rFonts w:asciiTheme="minorHAnsi" w:eastAsiaTheme="minorEastAsia" w:hAnsiTheme="minorHAnsi" w:cstheme="minorBidi"/>
            <w:noProof/>
            <w:sz w:val="22"/>
            <w:szCs w:val="22"/>
          </w:rPr>
          <w:tab/>
        </w:r>
        <w:r w:rsidR="004B657B" w:rsidRPr="00783ADC">
          <w:rPr>
            <w:rStyle w:val="Hyperlink"/>
            <w:noProof/>
          </w:rPr>
          <w:t>Application Ti</w:t>
        </w:r>
        <w:r w:rsidR="004B657B" w:rsidRPr="00783ADC">
          <w:rPr>
            <w:rStyle w:val="Hyperlink"/>
            <w:noProof/>
            <w:spacing w:val="-4"/>
          </w:rPr>
          <w:t>m</w:t>
        </w:r>
        <w:r w:rsidR="004B657B" w:rsidRPr="00783ADC">
          <w:rPr>
            <w:rStyle w:val="Hyperlink"/>
            <w:noProof/>
          </w:rPr>
          <w:t>e</w:t>
        </w:r>
        <w:r w:rsidR="004B657B" w:rsidRPr="00783ADC">
          <w:rPr>
            <w:rStyle w:val="Hyperlink"/>
            <w:noProof/>
            <w:spacing w:val="1"/>
          </w:rPr>
          <w:t>o</w:t>
        </w:r>
        <w:r w:rsidR="004B657B" w:rsidRPr="00783ADC">
          <w:rPr>
            <w:rStyle w:val="Hyperlink"/>
            <w:noProof/>
            <w:spacing w:val="-3"/>
          </w:rPr>
          <w:t>u</w:t>
        </w:r>
        <w:r w:rsidR="004B657B" w:rsidRPr="00783ADC">
          <w:rPr>
            <w:rStyle w:val="Hyperlink"/>
            <w:noProof/>
          </w:rPr>
          <w:t>ts</w:t>
        </w:r>
        <w:r w:rsidR="004B657B">
          <w:rPr>
            <w:noProof/>
            <w:webHidden/>
          </w:rPr>
          <w:tab/>
        </w:r>
        <w:r w:rsidR="004B657B">
          <w:rPr>
            <w:noProof/>
            <w:webHidden/>
          </w:rPr>
          <w:fldChar w:fldCharType="begin"/>
        </w:r>
        <w:r w:rsidR="004B657B">
          <w:rPr>
            <w:noProof/>
            <w:webHidden/>
          </w:rPr>
          <w:instrText xml:space="preserve"> PAGEREF _Toc75515030 \h </w:instrText>
        </w:r>
        <w:r w:rsidR="004B657B">
          <w:rPr>
            <w:noProof/>
            <w:webHidden/>
          </w:rPr>
        </w:r>
        <w:r w:rsidR="004B657B">
          <w:rPr>
            <w:noProof/>
            <w:webHidden/>
          </w:rPr>
          <w:fldChar w:fldCharType="separate"/>
        </w:r>
        <w:r w:rsidR="00601B7B">
          <w:rPr>
            <w:noProof/>
            <w:webHidden/>
          </w:rPr>
          <w:t>2</w:t>
        </w:r>
        <w:r w:rsidR="004B657B">
          <w:rPr>
            <w:noProof/>
            <w:webHidden/>
          </w:rPr>
          <w:fldChar w:fldCharType="end"/>
        </w:r>
      </w:hyperlink>
    </w:p>
    <w:p w14:paraId="6B99A869" w14:textId="17DBD663"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31" w:history="1">
        <w:r w:rsidR="004B657B" w:rsidRPr="00783ADC">
          <w:rPr>
            <w:rStyle w:val="Hyperlink"/>
            <w:noProof/>
            <w14:scene3d>
              <w14:camera w14:prst="orthographicFront"/>
              <w14:lightRig w14:rig="threePt" w14:dir="t">
                <w14:rot w14:lat="0" w14:lon="0" w14:rev="0"/>
              </w14:lightRig>
            </w14:scene3d>
          </w:rPr>
          <w:t>1.6</w:t>
        </w:r>
        <w:r w:rsidR="004B657B">
          <w:rPr>
            <w:rFonts w:asciiTheme="minorHAnsi" w:eastAsiaTheme="minorEastAsia" w:hAnsiTheme="minorHAnsi" w:cstheme="minorBidi"/>
            <w:noProof/>
            <w:sz w:val="22"/>
            <w:szCs w:val="22"/>
          </w:rPr>
          <w:tab/>
        </w:r>
        <w:r w:rsidR="004B657B" w:rsidRPr="00783ADC">
          <w:rPr>
            <w:rStyle w:val="Hyperlink"/>
            <w:noProof/>
          </w:rPr>
          <w:t>Reporting</w:t>
        </w:r>
        <w:r w:rsidR="004B657B" w:rsidRPr="00783ADC">
          <w:rPr>
            <w:rStyle w:val="Hyperlink"/>
            <w:noProof/>
            <w:spacing w:val="1"/>
          </w:rPr>
          <w:t xml:space="preserve"> </w:t>
        </w:r>
        <w:r w:rsidR="004B657B" w:rsidRPr="00783ADC">
          <w:rPr>
            <w:rStyle w:val="Hyperlink"/>
            <w:noProof/>
          </w:rPr>
          <w:t>E</w:t>
        </w:r>
        <w:r w:rsidR="004B657B" w:rsidRPr="00783ADC">
          <w:rPr>
            <w:rStyle w:val="Hyperlink"/>
            <w:noProof/>
            <w:spacing w:val="-5"/>
          </w:rPr>
          <w:t>D</w:t>
        </w:r>
        <w:r w:rsidR="004B657B" w:rsidRPr="00783ADC">
          <w:rPr>
            <w:rStyle w:val="Hyperlink"/>
            <w:noProof/>
          </w:rPr>
          <w:t>IS Issues/Pr</w:t>
        </w:r>
        <w:r w:rsidR="004B657B" w:rsidRPr="00783ADC">
          <w:rPr>
            <w:rStyle w:val="Hyperlink"/>
            <w:noProof/>
            <w:spacing w:val="1"/>
          </w:rPr>
          <w:t>o</w:t>
        </w:r>
        <w:r w:rsidR="004B657B" w:rsidRPr="00783ADC">
          <w:rPr>
            <w:rStyle w:val="Hyperlink"/>
            <w:noProof/>
            <w:spacing w:val="-3"/>
          </w:rPr>
          <w:t>b</w:t>
        </w:r>
        <w:r w:rsidR="004B657B" w:rsidRPr="00783ADC">
          <w:rPr>
            <w:rStyle w:val="Hyperlink"/>
            <w:noProof/>
          </w:rPr>
          <w:t>le</w:t>
        </w:r>
        <w:r w:rsidR="004B657B" w:rsidRPr="00783ADC">
          <w:rPr>
            <w:rStyle w:val="Hyperlink"/>
            <w:noProof/>
            <w:spacing w:val="-4"/>
          </w:rPr>
          <w:t>m</w:t>
        </w:r>
        <w:r w:rsidR="004B657B" w:rsidRPr="00783ADC">
          <w:rPr>
            <w:rStyle w:val="Hyperlink"/>
            <w:noProof/>
          </w:rPr>
          <w:t>s</w:t>
        </w:r>
        <w:r w:rsidR="004B657B">
          <w:rPr>
            <w:noProof/>
            <w:webHidden/>
          </w:rPr>
          <w:tab/>
        </w:r>
        <w:r w:rsidR="004B657B">
          <w:rPr>
            <w:noProof/>
            <w:webHidden/>
          </w:rPr>
          <w:fldChar w:fldCharType="begin"/>
        </w:r>
        <w:r w:rsidR="004B657B">
          <w:rPr>
            <w:noProof/>
            <w:webHidden/>
          </w:rPr>
          <w:instrText xml:space="preserve"> PAGEREF _Toc75515031 \h </w:instrText>
        </w:r>
        <w:r w:rsidR="004B657B">
          <w:rPr>
            <w:noProof/>
            <w:webHidden/>
          </w:rPr>
        </w:r>
        <w:r w:rsidR="004B657B">
          <w:rPr>
            <w:noProof/>
            <w:webHidden/>
          </w:rPr>
          <w:fldChar w:fldCharType="separate"/>
        </w:r>
        <w:r w:rsidR="00601B7B">
          <w:rPr>
            <w:noProof/>
            <w:webHidden/>
          </w:rPr>
          <w:t>2</w:t>
        </w:r>
        <w:r w:rsidR="004B657B">
          <w:rPr>
            <w:noProof/>
            <w:webHidden/>
          </w:rPr>
          <w:fldChar w:fldCharType="end"/>
        </w:r>
      </w:hyperlink>
    </w:p>
    <w:p w14:paraId="00DEC5B3" w14:textId="3E1E9F70"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32" w:history="1">
        <w:r w:rsidR="004B657B" w:rsidRPr="00783ADC">
          <w:rPr>
            <w:rStyle w:val="Hyperlink"/>
            <w:noProof/>
            <w14:scene3d>
              <w14:camera w14:prst="orthographicFront"/>
              <w14:lightRig w14:rig="threePt" w14:dir="t">
                <w14:rot w14:lat="0" w14:lon="0" w14:rev="0"/>
              </w14:lightRig>
            </w14:scene3d>
          </w:rPr>
          <w:t>1.7</w:t>
        </w:r>
        <w:r w:rsidR="004B657B">
          <w:rPr>
            <w:rFonts w:asciiTheme="minorHAnsi" w:eastAsiaTheme="minorEastAsia" w:hAnsiTheme="minorHAnsi" w:cstheme="minorBidi"/>
            <w:noProof/>
            <w:sz w:val="22"/>
            <w:szCs w:val="22"/>
          </w:rPr>
          <w:tab/>
        </w:r>
        <w:r w:rsidR="004B657B" w:rsidRPr="00783ADC">
          <w:rPr>
            <w:rStyle w:val="Hyperlink"/>
            <w:noProof/>
          </w:rPr>
          <w:t>National Definitions</w:t>
        </w:r>
        <w:r w:rsidR="004B657B">
          <w:rPr>
            <w:noProof/>
            <w:webHidden/>
          </w:rPr>
          <w:tab/>
        </w:r>
        <w:r w:rsidR="004B657B">
          <w:rPr>
            <w:noProof/>
            <w:webHidden/>
          </w:rPr>
          <w:fldChar w:fldCharType="begin"/>
        </w:r>
        <w:r w:rsidR="004B657B">
          <w:rPr>
            <w:noProof/>
            <w:webHidden/>
          </w:rPr>
          <w:instrText xml:space="preserve"> PAGEREF _Toc75515032 \h </w:instrText>
        </w:r>
        <w:r w:rsidR="004B657B">
          <w:rPr>
            <w:noProof/>
            <w:webHidden/>
          </w:rPr>
        </w:r>
        <w:r w:rsidR="004B657B">
          <w:rPr>
            <w:noProof/>
            <w:webHidden/>
          </w:rPr>
          <w:fldChar w:fldCharType="separate"/>
        </w:r>
        <w:r w:rsidR="00601B7B">
          <w:rPr>
            <w:noProof/>
            <w:webHidden/>
          </w:rPr>
          <w:t>3</w:t>
        </w:r>
        <w:r w:rsidR="004B657B">
          <w:rPr>
            <w:noProof/>
            <w:webHidden/>
          </w:rPr>
          <w:fldChar w:fldCharType="end"/>
        </w:r>
      </w:hyperlink>
    </w:p>
    <w:p w14:paraId="7D5319BF" w14:textId="5C1FAC12"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33" w:history="1">
        <w:r w:rsidR="004B657B" w:rsidRPr="00783ADC">
          <w:rPr>
            <w:rStyle w:val="Hyperlink"/>
            <w:noProof/>
            <w14:scene3d>
              <w14:camera w14:prst="orthographicFront"/>
              <w14:lightRig w14:rig="threePt" w14:dir="t">
                <w14:rot w14:lat="0" w14:lon="0" w14:rev="0"/>
              </w14:lightRig>
            </w14:scene3d>
          </w:rPr>
          <w:t>1.7.1</w:t>
        </w:r>
        <w:r w:rsidR="004B657B">
          <w:rPr>
            <w:rFonts w:asciiTheme="minorHAnsi" w:eastAsiaTheme="minorEastAsia" w:hAnsiTheme="minorHAnsi" w:cstheme="minorBidi"/>
            <w:noProof/>
            <w:sz w:val="22"/>
            <w:szCs w:val="22"/>
          </w:rPr>
          <w:tab/>
        </w:r>
        <w:r w:rsidR="004B657B" w:rsidRPr="00783ADC">
          <w:rPr>
            <w:rStyle w:val="Hyperlink"/>
            <w:noProof/>
          </w:rPr>
          <w:t>Statuses</w:t>
        </w:r>
        <w:r w:rsidR="004B657B">
          <w:rPr>
            <w:noProof/>
            <w:webHidden/>
          </w:rPr>
          <w:tab/>
        </w:r>
        <w:r w:rsidR="004B657B">
          <w:rPr>
            <w:noProof/>
            <w:webHidden/>
          </w:rPr>
          <w:fldChar w:fldCharType="begin"/>
        </w:r>
        <w:r w:rsidR="004B657B">
          <w:rPr>
            <w:noProof/>
            <w:webHidden/>
          </w:rPr>
          <w:instrText xml:space="preserve"> PAGEREF _Toc75515033 \h </w:instrText>
        </w:r>
        <w:r w:rsidR="004B657B">
          <w:rPr>
            <w:noProof/>
            <w:webHidden/>
          </w:rPr>
        </w:r>
        <w:r w:rsidR="004B657B">
          <w:rPr>
            <w:noProof/>
            <w:webHidden/>
          </w:rPr>
          <w:fldChar w:fldCharType="separate"/>
        </w:r>
        <w:r w:rsidR="00601B7B">
          <w:rPr>
            <w:noProof/>
            <w:webHidden/>
          </w:rPr>
          <w:t>3</w:t>
        </w:r>
        <w:r w:rsidR="004B657B">
          <w:rPr>
            <w:noProof/>
            <w:webHidden/>
          </w:rPr>
          <w:fldChar w:fldCharType="end"/>
        </w:r>
      </w:hyperlink>
    </w:p>
    <w:p w14:paraId="780FBDA7" w14:textId="48E1E8BB"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34" w:history="1">
        <w:r w:rsidR="004B657B" w:rsidRPr="00783ADC">
          <w:rPr>
            <w:rStyle w:val="Hyperlink"/>
            <w:noProof/>
            <w14:scene3d>
              <w14:camera w14:prst="orthographicFront"/>
              <w14:lightRig w14:rig="threePt" w14:dir="t">
                <w14:rot w14:lat="0" w14:lon="0" w14:rev="0"/>
              </w14:lightRig>
            </w14:scene3d>
          </w:rPr>
          <w:t>1.7.2</w:t>
        </w:r>
        <w:r w:rsidR="004B657B">
          <w:rPr>
            <w:rFonts w:asciiTheme="minorHAnsi" w:eastAsiaTheme="minorEastAsia" w:hAnsiTheme="minorHAnsi" w:cstheme="minorBidi"/>
            <w:noProof/>
            <w:sz w:val="22"/>
            <w:szCs w:val="22"/>
          </w:rPr>
          <w:tab/>
        </w:r>
        <w:r w:rsidR="004B657B" w:rsidRPr="00783ADC">
          <w:rPr>
            <w:rStyle w:val="Hyperlink"/>
            <w:noProof/>
          </w:rPr>
          <w:t>Dispositions</w:t>
        </w:r>
        <w:r w:rsidR="004B657B">
          <w:rPr>
            <w:noProof/>
            <w:webHidden/>
          </w:rPr>
          <w:tab/>
        </w:r>
        <w:r w:rsidR="004B657B">
          <w:rPr>
            <w:noProof/>
            <w:webHidden/>
          </w:rPr>
          <w:fldChar w:fldCharType="begin"/>
        </w:r>
        <w:r w:rsidR="004B657B">
          <w:rPr>
            <w:noProof/>
            <w:webHidden/>
          </w:rPr>
          <w:instrText xml:space="preserve"> PAGEREF _Toc75515034 \h </w:instrText>
        </w:r>
        <w:r w:rsidR="004B657B">
          <w:rPr>
            <w:noProof/>
            <w:webHidden/>
          </w:rPr>
        </w:r>
        <w:r w:rsidR="004B657B">
          <w:rPr>
            <w:noProof/>
            <w:webHidden/>
          </w:rPr>
          <w:fldChar w:fldCharType="separate"/>
        </w:r>
        <w:r w:rsidR="00601B7B">
          <w:rPr>
            <w:noProof/>
            <w:webHidden/>
          </w:rPr>
          <w:t>3</w:t>
        </w:r>
        <w:r w:rsidR="004B657B">
          <w:rPr>
            <w:noProof/>
            <w:webHidden/>
          </w:rPr>
          <w:fldChar w:fldCharType="end"/>
        </w:r>
      </w:hyperlink>
    </w:p>
    <w:p w14:paraId="0EEBB26C" w14:textId="22BF145F"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35" w:history="1">
        <w:r w:rsidR="004B657B" w:rsidRPr="00783ADC">
          <w:rPr>
            <w:rStyle w:val="Hyperlink"/>
            <w:noProof/>
            <w14:scene3d>
              <w14:camera w14:prst="orthographicFront"/>
              <w14:lightRig w14:rig="threePt" w14:dir="t">
                <w14:rot w14:lat="0" w14:lon="0" w14:rev="0"/>
              </w14:lightRig>
            </w14:scene3d>
          </w:rPr>
          <w:t>1.7.3</w:t>
        </w:r>
        <w:r w:rsidR="004B657B">
          <w:rPr>
            <w:rFonts w:asciiTheme="minorHAnsi" w:eastAsiaTheme="minorEastAsia" w:hAnsiTheme="minorHAnsi" w:cstheme="minorBidi"/>
            <w:noProof/>
            <w:sz w:val="22"/>
            <w:szCs w:val="22"/>
          </w:rPr>
          <w:tab/>
        </w:r>
        <w:r w:rsidR="004B657B" w:rsidRPr="00783ADC">
          <w:rPr>
            <w:rStyle w:val="Hyperlink"/>
            <w:noProof/>
          </w:rPr>
          <w:t>Delay Reasons</w:t>
        </w:r>
        <w:r w:rsidR="004B657B">
          <w:rPr>
            <w:noProof/>
            <w:webHidden/>
          </w:rPr>
          <w:tab/>
        </w:r>
        <w:r w:rsidR="004B657B">
          <w:rPr>
            <w:noProof/>
            <w:webHidden/>
          </w:rPr>
          <w:fldChar w:fldCharType="begin"/>
        </w:r>
        <w:r w:rsidR="004B657B">
          <w:rPr>
            <w:noProof/>
            <w:webHidden/>
          </w:rPr>
          <w:instrText xml:space="preserve"> PAGEREF _Toc75515035 \h </w:instrText>
        </w:r>
        <w:r w:rsidR="004B657B">
          <w:rPr>
            <w:noProof/>
            <w:webHidden/>
          </w:rPr>
        </w:r>
        <w:r w:rsidR="004B657B">
          <w:rPr>
            <w:noProof/>
            <w:webHidden/>
          </w:rPr>
          <w:fldChar w:fldCharType="separate"/>
        </w:r>
        <w:r w:rsidR="00601B7B">
          <w:rPr>
            <w:noProof/>
            <w:webHidden/>
          </w:rPr>
          <w:t>4</w:t>
        </w:r>
        <w:r w:rsidR="004B657B">
          <w:rPr>
            <w:noProof/>
            <w:webHidden/>
          </w:rPr>
          <w:fldChar w:fldCharType="end"/>
        </w:r>
      </w:hyperlink>
    </w:p>
    <w:p w14:paraId="03288B5E" w14:textId="3DA43004"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36" w:history="1">
        <w:r w:rsidR="004B657B" w:rsidRPr="00783ADC">
          <w:rPr>
            <w:rStyle w:val="Hyperlink"/>
            <w:noProof/>
            <w14:scene3d>
              <w14:camera w14:prst="orthographicFront"/>
              <w14:lightRig w14:rig="threePt" w14:dir="t">
                <w14:rot w14:lat="0" w14:lon="0" w14:rev="0"/>
              </w14:lightRig>
            </w14:scene3d>
          </w:rPr>
          <w:t>1.7.4</w:t>
        </w:r>
        <w:r w:rsidR="004B657B">
          <w:rPr>
            <w:rFonts w:asciiTheme="minorHAnsi" w:eastAsiaTheme="minorEastAsia" w:hAnsiTheme="minorHAnsi" w:cstheme="minorBidi"/>
            <w:noProof/>
            <w:sz w:val="22"/>
            <w:szCs w:val="22"/>
          </w:rPr>
          <w:tab/>
        </w:r>
        <w:r w:rsidR="004B657B" w:rsidRPr="00783ADC">
          <w:rPr>
            <w:rStyle w:val="Hyperlink"/>
            <w:noProof/>
          </w:rPr>
          <w:t>Sources</w:t>
        </w:r>
        <w:r w:rsidR="004B657B">
          <w:rPr>
            <w:noProof/>
            <w:webHidden/>
          </w:rPr>
          <w:tab/>
        </w:r>
        <w:r w:rsidR="004B657B">
          <w:rPr>
            <w:noProof/>
            <w:webHidden/>
          </w:rPr>
          <w:fldChar w:fldCharType="begin"/>
        </w:r>
        <w:r w:rsidR="004B657B">
          <w:rPr>
            <w:noProof/>
            <w:webHidden/>
          </w:rPr>
          <w:instrText xml:space="preserve"> PAGEREF _Toc75515036 \h </w:instrText>
        </w:r>
        <w:r w:rsidR="004B657B">
          <w:rPr>
            <w:noProof/>
            <w:webHidden/>
          </w:rPr>
        </w:r>
        <w:r w:rsidR="004B657B">
          <w:rPr>
            <w:noProof/>
            <w:webHidden/>
          </w:rPr>
          <w:fldChar w:fldCharType="separate"/>
        </w:r>
        <w:r w:rsidR="00601B7B">
          <w:rPr>
            <w:noProof/>
            <w:webHidden/>
          </w:rPr>
          <w:t>6</w:t>
        </w:r>
        <w:r w:rsidR="004B657B">
          <w:rPr>
            <w:noProof/>
            <w:webHidden/>
          </w:rPr>
          <w:fldChar w:fldCharType="end"/>
        </w:r>
      </w:hyperlink>
    </w:p>
    <w:p w14:paraId="4577361E" w14:textId="5B5266D2" w:rsidR="004B657B" w:rsidRDefault="00670BEB">
      <w:pPr>
        <w:pStyle w:val="TOC1"/>
        <w:tabs>
          <w:tab w:val="right" w:leader="dot" w:pos="9350"/>
        </w:tabs>
        <w:rPr>
          <w:rFonts w:asciiTheme="minorHAnsi" w:eastAsiaTheme="minorEastAsia" w:hAnsiTheme="minorHAnsi" w:cstheme="minorBidi"/>
          <w:b w:val="0"/>
          <w:bCs w:val="0"/>
          <w:noProof/>
        </w:rPr>
      </w:pPr>
      <w:hyperlink w:anchor="_Toc75515037" w:history="1">
        <w:r w:rsidR="004B657B" w:rsidRPr="00783ADC">
          <w:rPr>
            <w:rStyle w:val="Hyperlink"/>
            <w:noProof/>
            <w14:scene3d>
              <w14:camera w14:prst="orthographicFront"/>
              <w14:lightRig w14:rig="threePt" w14:dir="t">
                <w14:rot w14:lat="0" w14:lon="0" w14:rev="0"/>
              </w14:lightRig>
            </w14:scene3d>
          </w:rPr>
          <w:t>2</w:t>
        </w:r>
        <w:r w:rsidR="004B657B">
          <w:rPr>
            <w:rFonts w:asciiTheme="minorHAnsi" w:eastAsiaTheme="minorEastAsia" w:hAnsiTheme="minorHAnsi" w:cstheme="minorBidi"/>
            <w:b w:val="0"/>
            <w:bCs w:val="0"/>
            <w:noProof/>
          </w:rPr>
          <w:tab/>
        </w:r>
        <w:r w:rsidR="004B657B" w:rsidRPr="00783ADC">
          <w:rPr>
            <w:rStyle w:val="Hyperlink"/>
            <w:noProof/>
          </w:rPr>
          <w:t>Getting</w:t>
        </w:r>
        <w:r w:rsidR="004B657B" w:rsidRPr="00783ADC">
          <w:rPr>
            <w:rStyle w:val="Hyperlink"/>
            <w:noProof/>
            <w:spacing w:val="-22"/>
          </w:rPr>
          <w:t xml:space="preserve"> </w:t>
        </w:r>
        <w:r w:rsidR="004B657B" w:rsidRPr="00783ADC">
          <w:rPr>
            <w:rStyle w:val="Hyperlink"/>
            <w:noProof/>
          </w:rPr>
          <w:t>Sta</w:t>
        </w:r>
        <w:r w:rsidR="004B657B" w:rsidRPr="00783ADC">
          <w:rPr>
            <w:rStyle w:val="Hyperlink"/>
            <w:noProof/>
            <w:spacing w:val="2"/>
          </w:rPr>
          <w:t>r</w:t>
        </w:r>
        <w:r w:rsidR="004B657B" w:rsidRPr="00783ADC">
          <w:rPr>
            <w:rStyle w:val="Hyperlink"/>
            <w:noProof/>
          </w:rPr>
          <w:t>ted</w:t>
        </w:r>
        <w:r w:rsidR="004B657B">
          <w:rPr>
            <w:noProof/>
            <w:webHidden/>
          </w:rPr>
          <w:tab/>
        </w:r>
        <w:r w:rsidR="004B657B">
          <w:rPr>
            <w:noProof/>
            <w:webHidden/>
          </w:rPr>
          <w:fldChar w:fldCharType="begin"/>
        </w:r>
        <w:r w:rsidR="004B657B">
          <w:rPr>
            <w:noProof/>
            <w:webHidden/>
          </w:rPr>
          <w:instrText xml:space="preserve"> PAGEREF _Toc75515037 \h </w:instrText>
        </w:r>
        <w:r w:rsidR="004B657B">
          <w:rPr>
            <w:noProof/>
            <w:webHidden/>
          </w:rPr>
        </w:r>
        <w:r w:rsidR="004B657B">
          <w:rPr>
            <w:noProof/>
            <w:webHidden/>
          </w:rPr>
          <w:fldChar w:fldCharType="separate"/>
        </w:r>
        <w:r w:rsidR="00601B7B">
          <w:rPr>
            <w:noProof/>
            <w:webHidden/>
          </w:rPr>
          <w:t>7</w:t>
        </w:r>
        <w:r w:rsidR="004B657B">
          <w:rPr>
            <w:noProof/>
            <w:webHidden/>
          </w:rPr>
          <w:fldChar w:fldCharType="end"/>
        </w:r>
      </w:hyperlink>
    </w:p>
    <w:p w14:paraId="0963F3BF" w14:textId="359912A6"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38" w:history="1">
        <w:r w:rsidR="004B657B" w:rsidRPr="00783ADC">
          <w:rPr>
            <w:rStyle w:val="Hyperlink"/>
            <w:noProof/>
            <w14:scene3d>
              <w14:camera w14:prst="orthographicFront"/>
              <w14:lightRig w14:rig="threePt" w14:dir="t">
                <w14:rot w14:lat="0" w14:lon="0" w14:rev="0"/>
              </w14:lightRig>
            </w14:scene3d>
          </w:rPr>
          <w:t>2.1</w:t>
        </w:r>
        <w:r w:rsidR="004B657B">
          <w:rPr>
            <w:rFonts w:asciiTheme="minorHAnsi" w:eastAsiaTheme="minorEastAsia" w:hAnsiTheme="minorHAnsi" w:cstheme="minorBidi"/>
            <w:noProof/>
            <w:sz w:val="22"/>
            <w:szCs w:val="22"/>
          </w:rPr>
          <w:tab/>
        </w:r>
        <w:r w:rsidR="004B657B" w:rsidRPr="00783ADC">
          <w:rPr>
            <w:rStyle w:val="Hyperlink"/>
            <w:noProof/>
          </w:rPr>
          <w:t>Launch</w:t>
        </w:r>
        <w:r w:rsidR="004B657B" w:rsidRPr="00783ADC">
          <w:rPr>
            <w:rStyle w:val="Hyperlink"/>
            <w:noProof/>
            <w:spacing w:val="-1"/>
          </w:rPr>
          <w:t xml:space="preserve"> </w:t>
        </w:r>
        <w:r w:rsidR="004B657B" w:rsidRPr="00783ADC">
          <w:rPr>
            <w:rStyle w:val="Hyperlink"/>
            <w:noProof/>
          </w:rPr>
          <w:t>E</w:t>
        </w:r>
        <w:r w:rsidR="004B657B" w:rsidRPr="00783ADC">
          <w:rPr>
            <w:rStyle w:val="Hyperlink"/>
            <w:noProof/>
            <w:spacing w:val="-4"/>
          </w:rPr>
          <w:t>D</w:t>
        </w:r>
        <w:r w:rsidR="004B657B" w:rsidRPr="00783ADC">
          <w:rPr>
            <w:rStyle w:val="Hyperlink"/>
            <w:noProof/>
          </w:rPr>
          <w:t>IS</w:t>
        </w:r>
        <w:r w:rsidR="004B657B">
          <w:rPr>
            <w:noProof/>
            <w:webHidden/>
          </w:rPr>
          <w:tab/>
        </w:r>
        <w:r w:rsidR="004B657B">
          <w:rPr>
            <w:noProof/>
            <w:webHidden/>
          </w:rPr>
          <w:fldChar w:fldCharType="begin"/>
        </w:r>
        <w:r w:rsidR="004B657B">
          <w:rPr>
            <w:noProof/>
            <w:webHidden/>
          </w:rPr>
          <w:instrText xml:space="preserve"> PAGEREF _Toc75515038 \h </w:instrText>
        </w:r>
        <w:r w:rsidR="004B657B">
          <w:rPr>
            <w:noProof/>
            <w:webHidden/>
          </w:rPr>
        </w:r>
        <w:r w:rsidR="004B657B">
          <w:rPr>
            <w:noProof/>
            <w:webHidden/>
          </w:rPr>
          <w:fldChar w:fldCharType="separate"/>
        </w:r>
        <w:r w:rsidR="00601B7B">
          <w:rPr>
            <w:noProof/>
            <w:webHidden/>
          </w:rPr>
          <w:t>7</w:t>
        </w:r>
        <w:r w:rsidR="004B657B">
          <w:rPr>
            <w:noProof/>
            <w:webHidden/>
          </w:rPr>
          <w:fldChar w:fldCharType="end"/>
        </w:r>
      </w:hyperlink>
    </w:p>
    <w:p w14:paraId="5A8A9E82" w14:textId="12B1B819"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39" w:history="1">
        <w:r w:rsidR="004B657B" w:rsidRPr="00783ADC">
          <w:rPr>
            <w:rStyle w:val="Hyperlink"/>
            <w:noProof/>
            <w14:scene3d>
              <w14:camera w14:prst="orthographicFront"/>
              <w14:lightRig w14:rig="threePt" w14:dir="t">
                <w14:rot w14:lat="0" w14:lon="0" w14:rev="0"/>
              </w14:lightRig>
            </w14:scene3d>
          </w:rPr>
          <w:t>2.1.1</w:t>
        </w:r>
        <w:r w:rsidR="004B657B">
          <w:rPr>
            <w:rFonts w:asciiTheme="minorHAnsi" w:eastAsiaTheme="minorEastAsia" w:hAnsiTheme="minorHAnsi" w:cstheme="minorBidi"/>
            <w:noProof/>
            <w:sz w:val="22"/>
            <w:szCs w:val="22"/>
          </w:rPr>
          <w:tab/>
        </w:r>
        <w:r w:rsidR="004B657B" w:rsidRPr="00783ADC">
          <w:rPr>
            <w:rStyle w:val="Hyperlink"/>
            <w:noProof/>
          </w:rPr>
          <w:t>Creating Desktop Shortcuts to EDIS</w:t>
        </w:r>
        <w:r w:rsidR="004B657B">
          <w:rPr>
            <w:noProof/>
            <w:webHidden/>
          </w:rPr>
          <w:tab/>
        </w:r>
        <w:r w:rsidR="004B657B">
          <w:rPr>
            <w:noProof/>
            <w:webHidden/>
          </w:rPr>
          <w:fldChar w:fldCharType="begin"/>
        </w:r>
        <w:r w:rsidR="004B657B">
          <w:rPr>
            <w:noProof/>
            <w:webHidden/>
          </w:rPr>
          <w:instrText xml:space="preserve"> PAGEREF _Toc75515039 \h </w:instrText>
        </w:r>
        <w:r w:rsidR="004B657B">
          <w:rPr>
            <w:noProof/>
            <w:webHidden/>
          </w:rPr>
        </w:r>
        <w:r w:rsidR="004B657B">
          <w:rPr>
            <w:noProof/>
            <w:webHidden/>
          </w:rPr>
          <w:fldChar w:fldCharType="separate"/>
        </w:r>
        <w:r w:rsidR="00601B7B">
          <w:rPr>
            <w:noProof/>
            <w:webHidden/>
          </w:rPr>
          <w:t>7</w:t>
        </w:r>
        <w:r w:rsidR="004B657B">
          <w:rPr>
            <w:noProof/>
            <w:webHidden/>
          </w:rPr>
          <w:fldChar w:fldCharType="end"/>
        </w:r>
      </w:hyperlink>
    </w:p>
    <w:p w14:paraId="12EFBCF1" w14:textId="0EE43989"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40" w:history="1">
        <w:r w:rsidR="004B657B" w:rsidRPr="00783ADC">
          <w:rPr>
            <w:rStyle w:val="Hyperlink"/>
            <w:noProof/>
            <w14:scene3d>
              <w14:camera w14:prst="orthographicFront"/>
              <w14:lightRig w14:rig="threePt" w14:dir="t">
                <w14:rot w14:lat="0" w14:lon="0" w14:rev="0"/>
              </w14:lightRig>
            </w14:scene3d>
          </w:rPr>
          <w:t>2.2</w:t>
        </w:r>
        <w:r w:rsidR="004B657B">
          <w:rPr>
            <w:rFonts w:asciiTheme="minorHAnsi" w:eastAsiaTheme="minorEastAsia" w:hAnsiTheme="minorHAnsi" w:cstheme="minorBidi"/>
            <w:noProof/>
            <w:sz w:val="22"/>
            <w:szCs w:val="22"/>
          </w:rPr>
          <w:tab/>
        </w:r>
        <w:r w:rsidR="004B657B" w:rsidRPr="00783ADC">
          <w:rPr>
            <w:rStyle w:val="Hyperlink"/>
            <w:noProof/>
          </w:rPr>
          <w:t>Log</w:t>
        </w:r>
        <w:r w:rsidR="004B657B" w:rsidRPr="00783ADC">
          <w:rPr>
            <w:rStyle w:val="Hyperlink"/>
            <w:noProof/>
            <w:spacing w:val="1"/>
          </w:rPr>
          <w:t xml:space="preserve"> </w:t>
        </w:r>
        <w:r w:rsidR="004B657B" w:rsidRPr="00783ADC">
          <w:rPr>
            <w:rStyle w:val="Hyperlink"/>
            <w:noProof/>
          </w:rPr>
          <w:t>In</w:t>
        </w:r>
        <w:r w:rsidR="004B657B">
          <w:rPr>
            <w:noProof/>
            <w:webHidden/>
          </w:rPr>
          <w:tab/>
        </w:r>
        <w:r w:rsidR="004B657B">
          <w:rPr>
            <w:noProof/>
            <w:webHidden/>
          </w:rPr>
          <w:fldChar w:fldCharType="begin"/>
        </w:r>
        <w:r w:rsidR="004B657B">
          <w:rPr>
            <w:noProof/>
            <w:webHidden/>
          </w:rPr>
          <w:instrText xml:space="preserve"> PAGEREF _Toc75515040 \h </w:instrText>
        </w:r>
        <w:r w:rsidR="004B657B">
          <w:rPr>
            <w:noProof/>
            <w:webHidden/>
          </w:rPr>
        </w:r>
        <w:r w:rsidR="004B657B">
          <w:rPr>
            <w:noProof/>
            <w:webHidden/>
          </w:rPr>
          <w:fldChar w:fldCharType="separate"/>
        </w:r>
        <w:r w:rsidR="00601B7B">
          <w:rPr>
            <w:noProof/>
            <w:webHidden/>
          </w:rPr>
          <w:t>7</w:t>
        </w:r>
        <w:r w:rsidR="004B657B">
          <w:rPr>
            <w:noProof/>
            <w:webHidden/>
          </w:rPr>
          <w:fldChar w:fldCharType="end"/>
        </w:r>
      </w:hyperlink>
    </w:p>
    <w:p w14:paraId="1230299E" w14:textId="19648741"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41" w:history="1">
        <w:r w:rsidR="004B657B" w:rsidRPr="00783ADC">
          <w:rPr>
            <w:rStyle w:val="Hyperlink"/>
            <w:noProof/>
            <w14:scene3d>
              <w14:camera w14:prst="orthographicFront"/>
              <w14:lightRig w14:rig="threePt" w14:dir="t">
                <w14:rot w14:lat="0" w14:lon="0" w14:rev="0"/>
              </w14:lightRig>
            </w14:scene3d>
          </w:rPr>
          <w:t>2.2.1</w:t>
        </w:r>
        <w:r w:rsidR="004B657B">
          <w:rPr>
            <w:rFonts w:asciiTheme="minorHAnsi" w:eastAsiaTheme="minorEastAsia" w:hAnsiTheme="minorHAnsi" w:cstheme="minorBidi"/>
            <w:noProof/>
            <w:sz w:val="22"/>
            <w:szCs w:val="22"/>
          </w:rPr>
          <w:tab/>
        </w:r>
        <w:r w:rsidR="004B657B" w:rsidRPr="00783ADC">
          <w:rPr>
            <w:rStyle w:val="Hyperlink"/>
            <w:noProof/>
          </w:rPr>
          <w:t>PIV Reference Material from the Knowledge Bases</w:t>
        </w:r>
        <w:r w:rsidR="004B657B">
          <w:rPr>
            <w:noProof/>
            <w:webHidden/>
          </w:rPr>
          <w:tab/>
        </w:r>
        <w:r w:rsidR="004B657B">
          <w:rPr>
            <w:noProof/>
            <w:webHidden/>
          </w:rPr>
          <w:fldChar w:fldCharType="begin"/>
        </w:r>
        <w:r w:rsidR="004B657B">
          <w:rPr>
            <w:noProof/>
            <w:webHidden/>
          </w:rPr>
          <w:instrText xml:space="preserve"> PAGEREF _Toc75515041 \h </w:instrText>
        </w:r>
        <w:r w:rsidR="004B657B">
          <w:rPr>
            <w:noProof/>
            <w:webHidden/>
          </w:rPr>
        </w:r>
        <w:r w:rsidR="004B657B">
          <w:rPr>
            <w:noProof/>
            <w:webHidden/>
          </w:rPr>
          <w:fldChar w:fldCharType="separate"/>
        </w:r>
        <w:r w:rsidR="00601B7B">
          <w:rPr>
            <w:noProof/>
            <w:webHidden/>
          </w:rPr>
          <w:t>8</w:t>
        </w:r>
        <w:r w:rsidR="004B657B">
          <w:rPr>
            <w:noProof/>
            <w:webHidden/>
          </w:rPr>
          <w:fldChar w:fldCharType="end"/>
        </w:r>
      </w:hyperlink>
    </w:p>
    <w:p w14:paraId="5CB9517D" w14:textId="28990464"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42" w:history="1">
        <w:r w:rsidR="004B657B" w:rsidRPr="00783ADC">
          <w:rPr>
            <w:rStyle w:val="Hyperlink"/>
            <w:noProof/>
            <w14:scene3d>
              <w14:camera w14:prst="orthographicFront"/>
              <w14:lightRig w14:rig="threePt" w14:dir="t">
                <w14:rot w14:lat="0" w14:lon="0" w14:rev="0"/>
              </w14:lightRig>
            </w14:scene3d>
          </w:rPr>
          <w:t>2.2.2</w:t>
        </w:r>
        <w:r w:rsidR="004B657B">
          <w:rPr>
            <w:rFonts w:asciiTheme="minorHAnsi" w:eastAsiaTheme="minorEastAsia" w:hAnsiTheme="minorHAnsi" w:cstheme="minorBidi"/>
            <w:noProof/>
            <w:sz w:val="22"/>
            <w:szCs w:val="22"/>
          </w:rPr>
          <w:tab/>
        </w:r>
        <w:r w:rsidR="004B657B" w:rsidRPr="00783ADC">
          <w:rPr>
            <w:rStyle w:val="Hyperlink"/>
            <w:noProof/>
          </w:rPr>
          <w:t>Cha</w:t>
        </w:r>
        <w:r w:rsidR="004B657B" w:rsidRPr="00783ADC">
          <w:rPr>
            <w:rStyle w:val="Hyperlink"/>
            <w:noProof/>
            <w:spacing w:val="1"/>
          </w:rPr>
          <w:t>n</w:t>
        </w:r>
        <w:r w:rsidR="004B657B" w:rsidRPr="00783ADC">
          <w:rPr>
            <w:rStyle w:val="Hyperlink"/>
            <w:noProof/>
          </w:rPr>
          <w:t>gi</w:t>
        </w:r>
        <w:r w:rsidR="004B657B" w:rsidRPr="00783ADC">
          <w:rPr>
            <w:rStyle w:val="Hyperlink"/>
            <w:noProof/>
            <w:spacing w:val="1"/>
          </w:rPr>
          <w:t>n</w:t>
        </w:r>
        <w:r w:rsidR="004B657B" w:rsidRPr="00783ADC">
          <w:rPr>
            <w:rStyle w:val="Hyperlink"/>
            <w:noProof/>
          </w:rPr>
          <w:t xml:space="preserve">g User </w:t>
        </w:r>
        <w:r w:rsidR="004B657B" w:rsidRPr="00783ADC">
          <w:rPr>
            <w:rStyle w:val="Hyperlink"/>
            <w:noProof/>
            <w:spacing w:val="-1"/>
          </w:rPr>
          <w:t>Ver</w:t>
        </w:r>
        <w:r w:rsidR="004B657B" w:rsidRPr="00783ADC">
          <w:rPr>
            <w:rStyle w:val="Hyperlink"/>
            <w:noProof/>
          </w:rPr>
          <w:t>i</w:t>
        </w:r>
        <w:r w:rsidR="004B657B" w:rsidRPr="00783ADC">
          <w:rPr>
            <w:rStyle w:val="Hyperlink"/>
            <w:noProof/>
            <w:spacing w:val="1"/>
          </w:rPr>
          <w:t>f</w:t>
        </w:r>
        <w:r w:rsidR="004B657B" w:rsidRPr="00783ADC">
          <w:rPr>
            <w:rStyle w:val="Hyperlink"/>
            <w:noProof/>
          </w:rPr>
          <w:t>y</w:t>
        </w:r>
        <w:r w:rsidR="004B657B" w:rsidRPr="00783ADC">
          <w:rPr>
            <w:rStyle w:val="Hyperlink"/>
            <w:noProof/>
            <w:spacing w:val="-3"/>
          </w:rPr>
          <w:t xml:space="preserve"> </w:t>
        </w:r>
        <w:r w:rsidR="004B657B" w:rsidRPr="00783ADC">
          <w:rPr>
            <w:rStyle w:val="Hyperlink"/>
            <w:noProof/>
          </w:rPr>
          <w:t>Code</w:t>
        </w:r>
        <w:r w:rsidR="004B657B">
          <w:rPr>
            <w:noProof/>
            <w:webHidden/>
          </w:rPr>
          <w:tab/>
        </w:r>
        <w:r w:rsidR="004B657B">
          <w:rPr>
            <w:noProof/>
            <w:webHidden/>
          </w:rPr>
          <w:fldChar w:fldCharType="begin"/>
        </w:r>
        <w:r w:rsidR="004B657B">
          <w:rPr>
            <w:noProof/>
            <w:webHidden/>
          </w:rPr>
          <w:instrText xml:space="preserve"> PAGEREF _Toc75515042 \h </w:instrText>
        </w:r>
        <w:r w:rsidR="004B657B">
          <w:rPr>
            <w:noProof/>
            <w:webHidden/>
          </w:rPr>
        </w:r>
        <w:r w:rsidR="004B657B">
          <w:rPr>
            <w:noProof/>
            <w:webHidden/>
          </w:rPr>
          <w:fldChar w:fldCharType="separate"/>
        </w:r>
        <w:r w:rsidR="00601B7B">
          <w:rPr>
            <w:noProof/>
            <w:webHidden/>
          </w:rPr>
          <w:t>8</w:t>
        </w:r>
        <w:r w:rsidR="004B657B">
          <w:rPr>
            <w:noProof/>
            <w:webHidden/>
          </w:rPr>
          <w:fldChar w:fldCharType="end"/>
        </w:r>
      </w:hyperlink>
    </w:p>
    <w:p w14:paraId="4C780000" w14:textId="6623D24C"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43" w:history="1">
        <w:r w:rsidR="004B657B" w:rsidRPr="00783ADC">
          <w:rPr>
            <w:rStyle w:val="Hyperlink"/>
            <w:noProof/>
            <w14:scene3d>
              <w14:camera w14:prst="orthographicFront"/>
              <w14:lightRig w14:rig="threePt" w14:dir="t">
                <w14:rot w14:lat="0" w14:lon="0" w14:rev="0"/>
              </w14:lightRig>
            </w14:scene3d>
          </w:rPr>
          <w:t>2.3</w:t>
        </w:r>
        <w:r w:rsidR="004B657B">
          <w:rPr>
            <w:rFonts w:asciiTheme="minorHAnsi" w:eastAsiaTheme="minorEastAsia" w:hAnsiTheme="minorHAnsi" w:cstheme="minorBidi"/>
            <w:noProof/>
            <w:sz w:val="22"/>
            <w:szCs w:val="22"/>
          </w:rPr>
          <w:tab/>
        </w:r>
        <w:r w:rsidR="004B657B" w:rsidRPr="00783ADC">
          <w:rPr>
            <w:rStyle w:val="Hyperlink"/>
            <w:noProof/>
          </w:rPr>
          <w:t>EDIS Vi</w:t>
        </w:r>
        <w:r w:rsidR="004B657B" w:rsidRPr="00783ADC">
          <w:rPr>
            <w:rStyle w:val="Hyperlink"/>
            <w:noProof/>
            <w:spacing w:val="-3"/>
          </w:rPr>
          <w:t>e</w:t>
        </w:r>
        <w:r w:rsidR="004B657B" w:rsidRPr="00783ADC">
          <w:rPr>
            <w:rStyle w:val="Hyperlink"/>
            <w:noProof/>
          </w:rPr>
          <w:t>ws</w:t>
        </w:r>
        <w:r w:rsidR="004B657B">
          <w:rPr>
            <w:noProof/>
            <w:webHidden/>
          </w:rPr>
          <w:tab/>
        </w:r>
        <w:r w:rsidR="004B657B">
          <w:rPr>
            <w:noProof/>
            <w:webHidden/>
          </w:rPr>
          <w:fldChar w:fldCharType="begin"/>
        </w:r>
        <w:r w:rsidR="004B657B">
          <w:rPr>
            <w:noProof/>
            <w:webHidden/>
          </w:rPr>
          <w:instrText xml:space="preserve"> PAGEREF _Toc75515043 \h </w:instrText>
        </w:r>
        <w:r w:rsidR="004B657B">
          <w:rPr>
            <w:noProof/>
            <w:webHidden/>
          </w:rPr>
        </w:r>
        <w:r w:rsidR="004B657B">
          <w:rPr>
            <w:noProof/>
            <w:webHidden/>
          </w:rPr>
          <w:fldChar w:fldCharType="separate"/>
        </w:r>
        <w:r w:rsidR="00601B7B">
          <w:rPr>
            <w:noProof/>
            <w:webHidden/>
          </w:rPr>
          <w:t>8</w:t>
        </w:r>
        <w:r w:rsidR="004B657B">
          <w:rPr>
            <w:noProof/>
            <w:webHidden/>
          </w:rPr>
          <w:fldChar w:fldCharType="end"/>
        </w:r>
      </w:hyperlink>
    </w:p>
    <w:p w14:paraId="32A4E6CE" w14:textId="60463FE0"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44" w:history="1">
        <w:r w:rsidR="004B657B" w:rsidRPr="00783ADC">
          <w:rPr>
            <w:rStyle w:val="Hyperlink"/>
            <w:noProof/>
            <w14:scene3d>
              <w14:camera w14:prst="orthographicFront"/>
              <w14:lightRig w14:rig="threePt" w14:dir="t">
                <w14:rot w14:lat="0" w14:lon="0" w14:rev="0"/>
              </w14:lightRig>
            </w14:scene3d>
          </w:rPr>
          <w:t>2.3.1</w:t>
        </w:r>
        <w:r w:rsidR="004B657B">
          <w:rPr>
            <w:rFonts w:asciiTheme="minorHAnsi" w:eastAsiaTheme="minorEastAsia" w:hAnsiTheme="minorHAnsi" w:cstheme="minorBidi"/>
            <w:noProof/>
            <w:sz w:val="22"/>
            <w:szCs w:val="22"/>
          </w:rPr>
          <w:tab/>
        </w:r>
        <w:r w:rsidR="004B657B" w:rsidRPr="00783ADC">
          <w:rPr>
            <w:rStyle w:val="Hyperlink"/>
            <w:noProof/>
          </w:rPr>
          <w:t>Clinical Practice Environment (CPE)</w:t>
        </w:r>
        <w:r w:rsidR="004B657B">
          <w:rPr>
            <w:noProof/>
            <w:webHidden/>
          </w:rPr>
          <w:tab/>
        </w:r>
        <w:r w:rsidR="004B657B">
          <w:rPr>
            <w:noProof/>
            <w:webHidden/>
          </w:rPr>
          <w:fldChar w:fldCharType="begin"/>
        </w:r>
        <w:r w:rsidR="004B657B">
          <w:rPr>
            <w:noProof/>
            <w:webHidden/>
          </w:rPr>
          <w:instrText xml:space="preserve"> PAGEREF _Toc75515044 \h </w:instrText>
        </w:r>
        <w:r w:rsidR="004B657B">
          <w:rPr>
            <w:noProof/>
            <w:webHidden/>
          </w:rPr>
        </w:r>
        <w:r w:rsidR="004B657B">
          <w:rPr>
            <w:noProof/>
            <w:webHidden/>
          </w:rPr>
          <w:fldChar w:fldCharType="separate"/>
        </w:r>
        <w:r w:rsidR="00601B7B">
          <w:rPr>
            <w:noProof/>
            <w:webHidden/>
          </w:rPr>
          <w:t>8</w:t>
        </w:r>
        <w:r w:rsidR="004B657B">
          <w:rPr>
            <w:noProof/>
            <w:webHidden/>
          </w:rPr>
          <w:fldChar w:fldCharType="end"/>
        </w:r>
      </w:hyperlink>
    </w:p>
    <w:p w14:paraId="7B372867" w14:textId="56D13F5F"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45" w:history="1">
        <w:r w:rsidR="004B657B" w:rsidRPr="00783ADC">
          <w:rPr>
            <w:rStyle w:val="Hyperlink"/>
            <w:noProof/>
            <w14:scene3d>
              <w14:camera w14:prst="orthographicFront"/>
              <w14:lightRig w14:rig="threePt" w14:dir="t">
                <w14:rot w14:lat="0" w14:lon="0" w14:rev="0"/>
              </w14:lightRig>
            </w14:scene3d>
          </w:rPr>
          <w:t>2.3.2</w:t>
        </w:r>
        <w:r w:rsidR="004B657B">
          <w:rPr>
            <w:rFonts w:asciiTheme="minorHAnsi" w:eastAsiaTheme="minorEastAsia" w:hAnsiTheme="minorHAnsi" w:cstheme="minorBidi"/>
            <w:noProof/>
            <w:sz w:val="22"/>
            <w:szCs w:val="22"/>
          </w:rPr>
          <w:tab/>
        </w:r>
        <w:r w:rsidR="004B657B" w:rsidRPr="00783ADC">
          <w:rPr>
            <w:rStyle w:val="Hyperlink"/>
            <w:noProof/>
            <w:spacing w:val="8"/>
          </w:rPr>
          <w:t>E</w:t>
        </w:r>
        <w:r w:rsidR="004B657B" w:rsidRPr="00783ADC">
          <w:rPr>
            <w:rStyle w:val="Hyperlink"/>
            <w:noProof/>
          </w:rPr>
          <w:t>d</w:t>
        </w:r>
        <w:r w:rsidR="004B657B" w:rsidRPr="00783ADC">
          <w:rPr>
            <w:rStyle w:val="Hyperlink"/>
            <w:noProof/>
            <w:spacing w:val="10"/>
          </w:rPr>
          <w:t>i</w:t>
        </w:r>
        <w:r w:rsidR="004B657B" w:rsidRPr="00783ADC">
          <w:rPr>
            <w:rStyle w:val="Hyperlink"/>
            <w:noProof/>
          </w:rPr>
          <w:t>t</w:t>
        </w:r>
        <w:r w:rsidR="004B657B" w:rsidRPr="00783ADC">
          <w:rPr>
            <w:rStyle w:val="Hyperlink"/>
            <w:noProof/>
            <w:spacing w:val="19"/>
          </w:rPr>
          <w:t xml:space="preserve"> </w:t>
        </w:r>
        <w:r w:rsidR="004B657B" w:rsidRPr="00783ADC">
          <w:rPr>
            <w:rStyle w:val="Hyperlink"/>
            <w:noProof/>
            <w:spacing w:val="8"/>
          </w:rPr>
          <w:t>C</w:t>
        </w:r>
        <w:r w:rsidR="004B657B" w:rsidRPr="00783ADC">
          <w:rPr>
            <w:rStyle w:val="Hyperlink"/>
            <w:noProof/>
            <w:spacing w:val="10"/>
          </w:rPr>
          <w:t>l</w:t>
        </w:r>
        <w:r w:rsidR="004B657B" w:rsidRPr="00783ADC">
          <w:rPr>
            <w:rStyle w:val="Hyperlink"/>
            <w:noProof/>
          </w:rPr>
          <w:t>osed</w:t>
        </w:r>
        <w:r w:rsidR="004B657B">
          <w:rPr>
            <w:noProof/>
            <w:webHidden/>
          </w:rPr>
          <w:tab/>
        </w:r>
        <w:r w:rsidR="004B657B">
          <w:rPr>
            <w:noProof/>
            <w:webHidden/>
          </w:rPr>
          <w:fldChar w:fldCharType="begin"/>
        </w:r>
        <w:r w:rsidR="004B657B">
          <w:rPr>
            <w:noProof/>
            <w:webHidden/>
          </w:rPr>
          <w:instrText xml:space="preserve"> PAGEREF _Toc75515045 \h </w:instrText>
        </w:r>
        <w:r w:rsidR="004B657B">
          <w:rPr>
            <w:noProof/>
            <w:webHidden/>
          </w:rPr>
        </w:r>
        <w:r w:rsidR="004B657B">
          <w:rPr>
            <w:noProof/>
            <w:webHidden/>
          </w:rPr>
          <w:fldChar w:fldCharType="separate"/>
        </w:r>
        <w:r w:rsidR="00601B7B">
          <w:rPr>
            <w:noProof/>
            <w:webHidden/>
          </w:rPr>
          <w:t>9</w:t>
        </w:r>
        <w:r w:rsidR="004B657B">
          <w:rPr>
            <w:noProof/>
            <w:webHidden/>
          </w:rPr>
          <w:fldChar w:fldCharType="end"/>
        </w:r>
      </w:hyperlink>
    </w:p>
    <w:p w14:paraId="0E15E0C5" w14:textId="211C8DB3"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46" w:history="1">
        <w:r w:rsidR="004B657B" w:rsidRPr="00783ADC">
          <w:rPr>
            <w:rStyle w:val="Hyperlink"/>
            <w:noProof/>
            <w14:scene3d>
              <w14:camera w14:prst="orthographicFront"/>
              <w14:lightRig w14:rig="threePt" w14:dir="t">
                <w14:rot w14:lat="0" w14:lon="0" w14:rev="0"/>
              </w14:lightRig>
            </w14:scene3d>
          </w:rPr>
          <w:t>2.3.3</w:t>
        </w:r>
        <w:r w:rsidR="004B657B">
          <w:rPr>
            <w:rFonts w:asciiTheme="minorHAnsi" w:eastAsiaTheme="minorEastAsia" w:hAnsiTheme="minorHAnsi" w:cstheme="minorBidi"/>
            <w:noProof/>
            <w:sz w:val="22"/>
            <w:szCs w:val="22"/>
          </w:rPr>
          <w:tab/>
        </w:r>
        <w:r w:rsidR="004B657B" w:rsidRPr="00783ADC">
          <w:rPr>
            <w:rStyle w:val="Hyperlink"/>
            <w:noProof/>
            <w:spacing w:val="-2"/>
          </w:rPr>
          <w:t>D</w:t>
        </w:r>
        <w:r w:rsidR="004B657B" w:rsidRPr="00783ADC">
          <w:rPr>
            <w:rStyle w:val="Hyperlink"/>
            <w:noProof/>
          </w:rPr>
          <w:t>isp</w:t>
        </w:r>
        <w:r w:rsidR="004B657B" w:rsidRPr="00783ADC">
          <w:rPr>
            <w:rStyle w:val="Hyperlink"/>
            <w:noProof/>
            <w:spacing w:val="-1"/>
          </w:rPr>
          <w:t>l</w:t>
        </w:r>
        <w:r w:rsidR="004B657B" w:rsidRPr="00783ADC">
          <w:rPr>
            <w:rStyle w:val="Hyperlink"/>
            <w:noProof/>
          </w:rPr>
          <w:t>ay Bo</w:t>
        </w:r>
        <w:r w:rsidR="004B657B" w:rsidRPr="00783ADC">
          <w:rPr>
            <w:rStyle w:val="Hyperlink"/>
            <w:noProof/>
            <w:spacing w:val="-3"/>
          </w:rPr>
          <w:t>a</w:t>
        </w:r>
        <w:r w:rsidR="004B657B" w:rsidRPr="00783ADC">
          <w:rPr>
            <w:rStyle w:val="Hyperlink"/>
            <w:noProof/>
          </w:rPr>
          <w:t>rd</w:t>
        </w:r>
        <w:r w:rsidR="004B657B">
          <w:rPr>
            <w:noProof/>
            <w:webHidden/>
          </w:rPr>
          <w:tab/>
        </w:r>
        <w:r w:rsidR="004B657B">
          <w:rPr>
            <w:noProof/>
            <w:webHidden/>
          </w:rPr>
          <w:fldChar w:fldCharType="begin"/>
        </w:r>
        <w:r w:rsidR="004B657B">
          <w:rPr>
            <w:noProof/>
            <w:webHidden/>
          </w:rPr>
          <w:instrText xml:space="preserve"> PAGEREF _Toc75515046 \h </w:instrText>
        </w:r>
        <w:r w:rsidR="004B657B">
          <w:rPr>
            <w:noProof/>
            <w:webHidden/>
          </w:rPr>
        </w:r>
        <w:r w:rsidR="004B657B">
          <w:rPr>
            <w:noProof/>
            <w:webHidden/>
          </w:rPr>
          <w:fldChar w:fldCharType="separate"/>
        </w:r>
        <w:r w:rsidR="00601B7B">
          <w:rPr>
            <w:noProof/>
            <w:webHidden/>
          </w:rPr>
          <w:t>9</w:t>
        </w:r>
        <w:r w:rsidR="004B657B">
          <w:rPr>
            <w:noProof/>
            <w:webHidden/>
          </w:rPr>
          <w:fldChar w:fldCharType="end"/>
        </w:r>
      </w:hyperlink>
    </w:p>
    <w:p w14:paraId="785CA806" w14:textId="1E2E1AAA"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47" w:history="1">
        <w:r w:rsidR="004B657B" w:rsidRPr="00783ADC">
          <w:rPr>
            <w:rStyle w:val="Hyperlink"/>
            <w:noProof/>
            <w14:scene3d>
              <w14:camera w14:prst="orthographicFront"/>
              <w14:lightRig w14:rig="threePt" w14:dir="t">
                <w14:rot w14:lat="0" w14:lon="0" w14:rev="0"/>
              </w14:lightRig>
            </w14:scene3d>
          </w:rPr>
          <w:t>2.3.4</w:t>
        </w:r>
        <w:r w:rsidR="004B657B">
          <w:rPr>
            <w:rFonts w:asciiTheme="minorHAnsi" w:eastAsiaTheme="minorEastAsia" w:hAnsiTheme="minorHAnsi" w:cstheme="minorBidi"/>
            <w:noProof/>
            <w:sz w:val="22"/>
            <w:szCs w:val="22"/>
          </w:rPr>
          <w:tab/>
        </w:r>
        <w:r w:rsidR="004B657B" w:rsidRPr="00783ADC">
          <w:rPr>
            <w:rStyle w:val="Hyperlink"/>
            <w:noProof/>
          </w:rPr>
          <w:t>Ass</w:t>
        </w:r>
        <w:r w:rsidR="004B657B" w:rsidRPr="00783ADC">
          <w:rPr>
            <w:rStyle w:val="Hyperlink"/>
            <w:noProof/>
            <w:spacing w:val="1"/>
          </w:rPr>
          <w:t>i</w:t>
        </w:r>
        <w:r w:rsidR="004B657B" w:rsidRPr="00783ADC">
          <w:rPr>
            <w:rStyle w:val="Hyperlink"/>
            <w:noProof/>
            <w:spacing w:val="-3"/>
          </w:rPr>
          <w:t>g</w:t>
        </w:r>
        <w:r w:rsidR="004B657B" w:rsidRPr="00783ADC">
          <w:rPr>
            <w:rStyle w:val="Hyperlink"/>
            <w:noProof/>
          </w:rPr>
          <w:t>n St</w:t>
        </w:r>
        <w:r w:rsidR="004B657B" w:rsidRPr="00783ADC">
          <w:rPr>
            <w:rStyle w:val="Hyperlink"/>
            <w:noProof/>
            <w:spacing w:val="-3"/>
          </w:rPr>
          <w:t>a</w:t>
        </w:r>
        <w:r w:rsidR="004B657B" w:rsidRPr="00783ADC">
          <w:rPr>
            <w:rStyle w:val="Hyperlink"/>
            <w:noProof/>
            <w:spacing w:val="-2"/>
          </w:rPr>
          <w:t>f</w:t>
        </w:r>
        <w:r w:rsidR="004B657B" w:rsidRPr="00783ADC">
          <w:rPr>
            <w:rStyle w:val="Hyperlink"/>
            <w:noProof/>
          </w:rPr>
          <w:t>f</w:t>
        </w:r>
        <w:r w:rsidR="004B657B">
          <w:rPr>
            <w:noProof/>
            <w:webHidden/>
          </w:rPr>
          <w:tab/>
        </w:r>
        <w:r w:rsidR="004B657B">
          <w:rPr>
            <w:noProof/>
            <w:webHidden/>
          </w:rPr>
          <w:fldChar w:fldCharType="begin"/>
        </w:r>
        <w:r w:rsidR="004B657B">
          <w:rPr>
            <w:noProof/>
            <w:webHidden/>
          </w:rPr>
          <w:instrText xml:space="preserve"> PAGEREF _Toc75515047 \h </w:instrText>
        </w:r>
        <w:r w:rsidR="004B657B">
          <w:rPr>
            <w:noProof/>
            <w:webHidden/>
          </w:rPr>
        </w:r>
        <w:r w:rsidR="004B657B">
          <w:rPr>
            <w:noProof/>
            <w:webHidden/>
          </w:rPr>
          <w:fldChar w:fldCharType="separate"/>
        </w:r>
        <w:r w:rsidR="00601B7B">
          <w:rPr>
            <w:noProof/>
            <w:webHidden/>
          </w:rPr>
          <w:t>9</w:t>
        </w:r>
        <w:r w:rsidR="004B657B">
          <w:rPr>
            <w:noProof/>
            <w:webHidden/>
          </w:rPr>
          <w:fldChar w:fldCharType="end"/>
        </w:r>
      </w:hyperlink>
    </w:p>
    <w:p w14:paraId="15A6F2CE" w14:textId="47ACC870"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48" w:history="1">
        <w:r w:rsidR="004B657B" w:rsidRPr="00783ADC">
          <w:rPr>
            <w:rStyle w:val="Hyperlink"/>
            <w:noProof/>
            <w14:scene3d>
              <w14:camera w14:prst="orthographicFront"/>
              <w14:lightRig w14:rig="threePt" w14:dir="t">
                <w14:rot w14:lat="0" w14:lon="0" w14:rev="0"/>
              </w14:lightRig>
            </w14:scene3d>
          </w:rPr>
          <w:t>2.3.5</w:t>
        </w:r>
        <w:r w:rsidR="004B657B">
          <w:rPr>
            <w:rFonts w:asciiTheme="minorHAnsi" w:eastAsiaTheme="minorEastAsia" w:hAnsiTheme="minorHAnsi" w:cstheme="minorBidi"/>
            <w:noProof/>
            <w:sz w:val="22"/>
            <w:szCs w:val="22"/>
          </w:rPr>
          <w:tab/>
        </w:r>
        <w:r w:rsidR="004B657B" w:rsidRPr="00783ADC">
          <w:rPr>
            <w:rStyle w:val="Hyperlink"/>
            <w:noProof/>
          </w:rPr>
          <w:t>Repor</w:t>
        </w:r>
        <w:r w:rsidR="004B657B" w:rsidRPr="00783ADC">
          <w:rPr>
            <w:rStyle w:val="Hyperlink"/>
            <w:noProof/>
            <w:spacing w:val="-2"/>
          </w:rPr>
          <w:t>t</w:t>
        </w:r>
        <w:r w:rsidR="004B657B" w:rsidRPr="00783ADC">
          <w:rPr>
            <w:rStyle w:val="Hyperlink"/>
            <w:noProof/>
          </w:rPr>
          <w:t>s</w:t>
        </w:r>
        <w:r w:rsidR="004B657B">
          <w:rPr>
            <w:noProof/>
            <w:webHidden/>
          </w:rPr>
          <w:tab/>
        </w:r>
        <w:r w:rsidR="004B657B">
          <w:rPr>
            <w:noProof/>
            <w:webHidden/>
          </w:rPr>
          <w:fldChar w:fldCharType="begin"/>
        </w:r>
        <w:r w:rsidR="004B657B">
          <w:rPr>
            <w:noProof/>
            <w:webHidden/>
          </w:rPr>
          <w:instrText xml:space="preserve"> PAGEREF _Toc75515048 \h </w:instrText>
        </w:r>
        <w:r w:rsidR="004B657B">
          <w:rPr>
            <w:noProof/>
            <w:webHidden/>
          </w:rPr>
        </w:r>
        <w:r w:rsidR="004B657B">
          <w:rPr>
            <w:noProof/>
            <w:webHidden/>
          </w:rPr>
          <w:fldChar w:fldCharType="separate"/>
        </w:r>
        <w:r w:rsidR="00601B7B">
          <w:rPr>
            <w:noProof/>
            <w:webHidden/>
          </w:rPr>
          <w:t>10</w:t>
        </w:r>
        <w:r w:rsidR="004B657B">
          <w:rPr>
            <w:noProof/>
            <w:webHidden/>
          </w:rPr>
          <w:fldChar w:fldCharType="end"/>
        </w:r>
      </w:hyperlink>
    </w:p>
    <w:p w14:paraId="40BD8FCB" w14:textId="69B209AB"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49" w:history="1">
        <w:r w:rsidR="004B657B" w:rsidRPr="00783ADC">
          <w:rPr>
            <w:rStyle w:val="Hyperlink"/>
            <w:noProof/>
            <w14:scene3d>
              <w14:camera w14:prst="orthographicFront"/>
              <w14:lightRig w14:rig="threePt" w14:dir="t">
                <w14:rot w14:lat="0" w14:lon="0" w14:rev="0"/>
              </w14:lightRig>
            </w14:scene3d>
          </w:rPr>
          <w:t>2.3.6</w:t>
        </w:r>
        <w:r w:rsidR="004B657B">
          <w:rPr>
            <w:rFonts w:asciiTheme="minorHAnsi" w:eastAsiaTheme="minorEastAsia" w:hAnsiTheme="minorHAnsi" w:cstheme="minorBidi"/>
            <w:noProof/>
            <w:sz w:val="22"/>
            <w:szCs w:val="22"/>
          </w:rPr>
          <w:tab/>
        </w:r>
        <w:r w:rsidR="004B657B" w:rsidRPr="00783ADC">
          <w:rPr>
            <w:rStyle w:val="Hyperlink"/>
            <w:noProof/>
            <w:spacing w:val="-1"/>
          </w:rPr>
          <w:t>C</w:t>
        </w:r>
        <w:r w:rsidR="004B657B" w:rsidRPr="00783ADC">
          <w:rPr>
            <w:rStyle w:val="Hyperlink"/>
            <w:noProof/>
          </w:rPr>
          <w:t>onfi</w:t>
        </w:r>
        <w:r w:rsidR="004B657B" w:rsidRPr="00783ADC">
          <w:rPr>
            <w:rStyle w:val="Hyperlink"/>
            <w:noProof/>
            <w:spacing w:val="-3"/>
          </w:rPr>
          <w:t>g</w:t>
        </w:r>
        <w:r w:rsidR="004B657B" w:rsidRPr="00783ADC">
          <w:rPr>
            <w:rStyle w:val="Hyperlink"/>
            <w:noProof/>
          </w:rPr>
          <w:t>ure</w:t>
        </w:r>
        <w:r w:rsidR="004B657B">
          <w:rPr>
            <w:noProof/>
            <w:webHidden/>
          </w:rPr>
          <w:tab/>
        </w:r>
        <w:r w:rsidR="004B657B">
          <w:rPr>
            <w:noProof/>
            <w:webHidden/>
          </w:rPr>
          <w:fldChar w:fldCharType="begin"/>
        </w:r>
        <w:r w:rsidR="004B657B">
          <w:rPr>
            <w:noProof/>
            <w:webHidden/>
          </w:rPr>
          <w:instrText xml:space="preserve"> PAGEREF _Toc75515049 \h </w:instrText>
        </w:r>
        <w:r w:rsidR="004B657B">
          <w:rPr>
            <w:noProof/>
            <w:webHidden/>
          </w:rPr>
        </w:r>
        <w:r w:rsidR="004B657B">
          <w:rPr>
            <w:noProof/>
            <w:webHidden/>
          </w:rPr>
          <w:fldChar w:fldCharType="separate"/>
        </w:r>
        <w:r w:rsidR="00601B7B">
          <w:rPr>
            <w:noProof/>
            <w:webHidden/>
          </w:rPr>
          <w:t>10</w:t>
        </w:r>
        <w:r w:rsidR="004B657B">
          <w:rPr>
            <w:noProof/>
            <w:webHidden/>
          </w:rPr>
          <w:fldChar w:fldCharType="end"/>
        </w:r>
      </w:hyperlink>
    </w:p>
    <w:p w14:paraId="4342391C" w14:textId="57276025"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50" w:history="1">
        <w:r w:rsidR="004B657B" w:rsidRPr="00783ADC">
          <w:rPr>
            <w:rStyle w:val="Hyperlink"/>
            <w:noProof/>
            <w14:scene3d>
              <w14:camera w14:prst="orthographicFront"/>
              <w14:lightRig w14:rig="threePt" w14:dir="t">
                <w14:rot w14:lat="0" w14:lon="0" w14:rev="0"/>
              </w14:lightRig>
            </w14:scene3d>
          </w:rPr>
          <w:t>2.4</w:t>
        </w:r>
        <w:r w:rsidR="004B657B">
          <w:rPr>
            <w:rFonts w:asciiTheme="minorHAnsi" w:eastAsiaTheme="minorEastAsia" w:hAnsiTheme="minorHAnsi" w:cstheme="minorBidi"/>
            <w:noProof/>
            <w:sz w:val="22"/>
            <w:szCs w:val="22"/>
          </w:rPr>
          <w:tab/>
        </w:r>
        <w:r w:rsidR="004B657B" w:rsidRPr="00783ADC">
          <w:rPr>
            <w:rStyle w:val="Hyperlink"/>
            <w:noProof/>
          </w:rPr>
          <w:t>Understanding</w:t>
        </w:r>
        <w:r w:rsidR="004B657B" w:rsidRPr="00783ADC">
          <w:rPr>
            <w:rStyle w:val="Hyperlink"/>
            <w:noProof/>
            <w:spacing w:val="1"/>
          </w:rPr>
          <w:t xml:space="preserve"> </w:t>
        </w:r>
        <w:r w:rsidR="004B657B" w:rsidRPr="00783ADC">
          <w:rPr>
            <w:rStyle w:val="Hyperlink"/>
            <w:noProof/>
          </w:rPr>
          <w:t>E</w:t>
        </w:r>
        <w:r w:rsidR="004B657B" w:rsidRPr="00783ADC">
          <w:rPr>
            <w:rStyle w:val="Hyperlink"/>
            <w:noProof/>
            <w:spacing w:val="-5"/>
          </w:rPr>
          <w:t>D</w:t>
        </w:r>
        <w:r w:rsidR="004B657B" w:rsidRPr="00783ADC">
          <w:rPr>
            <w:rStyle w:val="Hyperlink"/>
            <w:noProof/>
          </w:rPr>
          <w:t>IS and</w:t>
        </w:r>
        <w:r w:rsidR="004B657B" w:rsidRPr="00783ADC">
          <w:rPr>
            <w:rStyle w:val="Hyperlink"/>
            <w:noProof/>
            <w:spacing w:val="-1"/>
          </w:rPr>
          <w:t xml:space="preserve"> </w:t>
        </w:r>
        <w:r w:rsidR="004B657B" w:rsidRPr="00783ADC">
          <w:rPr>
            <w:rStyle w:val="Hyperlink"/>
            <w:noProof/>
          </w:rPr>
          <w:t>CPRS Intera</w:t>
        </w:r>
        <w:r w:rsidR="004B657B" w:rsidRPr="00783ADC">
          <w:rPr>
            <w:rStyle w:val="Hyperlink"/>
            <w:noProof/>
            <w:spacing w:val="-3"/>
          </w:rPr>
          <w:t>c</w:t>
        </w:r>
        <w:r w:rsidR="004B657B" w:rsidRPr="00783ADC">
          <w:rPr>
            <w:rStyle w:val="Hyperlink"/>
            <w:noProof/>
          </w:rPr>
          <w:t>tions</w:t>
        </w:r>
        <w:r w:rsidR="004B657B">
          <w:rPr>
            <w:noProof/>
            <w:webHidden/>
          </w:rPr>
          <w:tab/>
        </w:r>
        <w:r w:rsidR="004B657B">
          <w:rPr>
            <w:noProof/>
            <w:webHidden/>
          </w:rPr>
          <w:fldChar w:fldCharType="begin"/>
        </w:r>
        <w:r w:rsidR="004B657B">
          <w:rPr>
            <w:noProof/>
            <w:webHidden/>
          </w:rPr>
          <w:instrText xml:space="preserve"> PAGEREF _Toc75515050 \h </w:instrText>
        </w:r>
        <w:r w:rsidR="004B657B">
          <w:rPr>
            <w:noProof/>
            <w:webHidden/>
          </w:rPr>
        </w:r>
        <w:r w:rsidR="004B657B">
          <w:rPr>
            <w:noProof/>
            <w:webHidden/>
          </w:rPr>
          <w:fldChar w:fldCharType="separate"/>
        </w:r>
        <w:r w:rsidR="00601B7B">
          <w:rPr>
            <w:noProof/>
            <w:webHidden/>
          </w:rPr>
          <w:t>11</w:t>
        </w:r>
        <w:r w:rsidR="004B657B">
          <w:rPr>
            <w:noProof/>
            <w:webHidden/>
          </w:rPr>
          <w:fldChar w:fldCharType="end"/>
        </w:r>
      </w:hyperlink>
    </w:p>
    <w:p w14:paraId="5E95C342" w14:textId="4BDF2935"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51" w:history="1">
        <w:r w:rsidR="004B657B" w:rsidRPr="00783ADC">
          <w:rPr>
            <w:rStyle w:val="Hyperlink"/>
            <w:noProof/>
            <w14:scene3d>
              <w14:camera w14:prst="orthographicFront"/>
              <w14:lightRig w14:rig="threePt" w14:dir="t">
                <w14:rot w14:lat="0" w14:lon="0" w14:rev="0"/>
              </w14:lightRig>
            </w14:scene3d>
          </w:rPr>
          <w:t>2.5</w:t>
        </w:r>
        <w:r w:rsidR="004B657B">
          <w:rPr>
            <w:rFonts w:asciiTheme="minorHAnsi" w:eastAsiaTheme="minorEastAsia" w:hAnsiTheme="minorHAnsi" w:cstheme="minorBidi"/>
            <w:noProof/>
            <w:sz w:val="22"/>
            <w:szCs w:val="22"/>
          </w:rPr>
          <w:tab/>
        </w:r>
        <w:r w:rsidR="004B657B" w:rsidRPr="00783ADC">
          <w:rPr>
            <w:rStyle w:val="Hyperlink"/>
            <w:noProof/>
          </w:rPr>
          <w:t>Usi</w:t>
        </w:r>
        <w:r w:rsidR="004B657B" w:rsidRPr="00783ADC">
          <w:rPr>
            <w:rStyle w:val="Hyperlink"/>
            <w:noProof/>
            <w:spacing w:val="-3"/>
          </w:rPr>
          <w:t>n</w:t>
        </w:r>
        <w:r w:rsidR="004B657B" w:rsidRPr="00783ADC">
          <w:rPr>
            <w:rStyle w:val="Hyperlink"/>
            <w:noProof/>
          </w:rPr>
          <w:t>g</w:t>
        </w:r>
        <w:r w:rsidR="004B657B" w:rsidRPr="00783ADC">
          <w:rPr>
            <w:rStyle w:val="Hyperlink"/>
            <w:noProof/>
            <w:spacing w:val="1"/>
          </w:rPr>
          <w:t xml:space="preserve"> </w:t>
        </w:r>
        <w:r w:rsidR="004B657B" w:rsidRPr="00783ADC">
          <w:rPr>
            <w:rStyle w:val="Hyperlink"/>
            <w:noProof/>
          </w:rPr>
          <w:t>EDIS</w:t>
        </w:r>
        <w:r w:rsidR="004B657B" w:rsidRPr="00783ADC">
          <w:rPr>
            <w:rStyle w:val="Hyperlink"/>
            <w:noProof/>
            <w:spacing w:val="-3"/>
          </w:rPr>
          <w:t xml:space="preserve"> </w:t>
        </w:r>
        <w:r w:rsidR="004B657B" w:rsidRPr="00783ADC">
          <w:rPr>
            <w:rStyle w:val="Hyperlink"/>
            <w:noProof/>
          </w:rPr>
          <w:t>wi</w:t>
        </w:r>
        <w:r w:rsidR="004B657B" w:rsidRPr="00783ADC">
          <w:rPr>
            <w:rStyle w:val="Hyperlink"/>
            <w:noProof/>
            <w:spacing w:val="-3"/>
          </w:rPr>
          <w:t>t</w:t>
        </w:r>
        <w:r w:rsidR="004B657B" w:rsidRPr="00783ADC">
          <w:rPr>
            <w:rStyle w:val="Hyperlink"/>
            <w:noProof/>
          </w:rPr>
          <w:t>h</w:t>
        </w:r>
        <w:r w:rsidR="004B657B" w:rsidRPr="00783ADC">
          <w:rPr>
            <w:rStyle w:val="Hyperlink"/>
            <w:noProof/>
            <w:spacing w:val="2"/>
          </w:rPr>
          <w:t xml:space="preserve"> </w:t>
        </w:r>
        <w:r w:rsidR="004B657B" w:rsidRPr="00783ADC">
          <w:rPr>
            <w:rStyle w:val="Hyperlink"/>
            <w:noProof/>
          </w:rPr>
          <w:t>Appoi</w:t>
        </w:r>
        <w:r w:rsidR="004B657B" w:rsidRPr="00783ADC">
          <w:rPr>
            <w:rStyle w:val="Hyperlink"/>
            <w:noProof/>
            <w:spacing w:val="-3"/>
          </w:rPr>
          <w:t>n</w:t>
        </w:r>
        <w:r w:rsidR="004B657B" w:rsidRPr="00783ADC">
          <w:rPr>
            <w:rStyle w:val="Hyperlink"/>
            <w:noProof/>
          </w:rPr>
          <w:t>t</w:t>
        </w:r>
        <w:r w:rsidR="004B657B" w:rsidRPr="00783ADC">
          <w:rPr>
            <w:rStyle w:val="Hyperlink"/>
            <w:noProof/>
            <w:spacing w:val="-4"/>
          </w:rPr>
          <w:t>m</w:t>
        </w:r>
        <w:r w:rsidR="004B657B" w:rsidRPr="00783ADC">
          <w:rPr>
            <w:rStyle w:val="Hyperlink"/>
            <w:noProof/>
          </w:rPr>
          <w:t>ent Manag</w:t>
        </w:r>
        <w:r w:rsidR="004B657B" w:rsidRPr="00783ADC">
          <w:rPr>
            <w:rStyle w:val="Hyperlink"/>
            <w:noProof/>
            <w:spacing w:val="2"/>
          </w:rPr>
          <w:t>e</w:t>
        </w:r>
        <w:r w:rsidR="004B657B" w:rsidRPr="00783ADC">
          <w:rPr>
            <w:rStyle w:val="Hyperlink"/>
            <w:noProof/>
          </w:rPr>
          <w:t>r</w:t>
        </w:r>
        <w:r w:rsidR="004B657B">
          <w:rPr>
            <w:noProof/>
            <w:webHidden/>
          </w:rPr>
          <w:tab/>
        </w:r>
        <w:r w:rsidR="004B657B">
          <w:rPr>
            <w:noProof/>
            <w:webHidden/>
          </w:rPr>
          <w:fldChar w:fldCharType="begin"/>
        </w:r>
        <w:r w:rsidR="004B657B">
          <w:rPr>
            <w:noProof/>
            <w:webHidden/>
          </w:rPr>
          <w:instrText xml:space="preserve"> PAGEREF _Toc75515051 \h </w:instrText>
        </w:r>
        <w:r w:rsidR="004B657B">
          <w:rPr>
            <w:noProof/>
            <w:webHidden/>
          </w:rPr>
        </w:r>
        <w:r w:rsidR="004B657B">
          <w:rPr>
            <w:noProof/>
            <w:webHidden/>
          </w:rPr>
          <w:fldChar w:fldCharType="separate"/>
        </w:r>
        <w:r w:rsidR="00601B7B">
          <w:rPr>
            <w:noProof/>
            <w:webHidden/>
          </w:rPr>
          <w:t>11</w:t>
        </w:r>
        <w:r w:rsidR="004B657B">
          <w:rPr>
            <w:noProof/>
            <w:webHidden/>
          </w:rPr>
          <w:fldChar w:fldCharType="end"/>
        </w:r>
      </w:hyperlink>
    </w:p>
    <w:p w14:paraId="32709DE2" w14:textId="721F9BAE"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52" w:history="1">
        <w:r w:rsidR="004B657B" w:rsidRPr="00783ADC">
          <w:rPr>
            <w:rStyle w:val="Hyperlink"/>
            <w:noProof/>
            <w14:scene3d>
              <w14:camera w14:prst="orthographicFront"/>
              <w14:lightRig w14:rig="threePt" w14:dir="t">
                <w14:rot w14:lat="0" w14:lon="0" w14:rev="0"/>
              </w14:lightRig>
            </w14:scene3d>
          </w:rPr>
          <w:t>2.5.1</w:t>
        </w:r>
        <w:r w:rsidR="004B657B">
          <w:rPr>
            <w:rFonts w:asciiTheme="minorHAnsi" w:eastAsiaTheme="minorEastAsia" w:hAnsiTheme="minorHAnsi" w:cstheme="minorBidi"/>
            <w:noProof/>
            <w:sz w:val="22"/>
            <w:szCs w:val="22"/>
          </w:rPr>
          <w:tab/>
        </w:r>
        <w:r w:rsidR="004B657B" w:rsidRPr="00783ADC">
          <w:rPr>
            <w:rStyle w:val="Hyperlink"/>
            <w:noProof/>
          </w:rPr>
          <w:t>B</w:t>
        </w:r>
        <w:r w:rsidR="004B657B" w:rsidRPr="00783ADC">
          <w:rPr>
            <w:rStyle w:val="Hyperlink"/>
            <w:noProof/>
            <w:spacing w:val="-1"/>
          </w:rPr>
          <w:t>e</w:t>
        </w:r>
        <w:r w:rsidR="004B657B" w:rsidRPr="00783ADC">
          <w:rPr>
            <w:rStyle w:val="Hyperlink"/>
            <w:noProof/>
          </w:rPr>
          <w:t>n</w:t>
        </w:r>
        <w:r w:rsidR="004B657B" w:rsidRPr="00783ADC">
          <w:rPr>
            <w:rStyle w:val="Hyperlink"/>
            <w:noProof/>
            <w:spacing w:val="-1"/>
          </w:rPr>
          <w:t>e</w:t>
        </w:r>
        <w:r w:rsidR="004B657B" w:rsidRPr="00783ADC">
          <w:rPr>
            <w:rStyle w:val="Hyperlink"/>
            <w:noProof/>
            <w:spacing w:val="1"/>
          </w:rPr>
          <w:t>f</w:t>
        </w:r>
        <w:r w:rsidR="004B657B" w:rsidRPr="00783ADC">
          <w:rPr>
            <w:rStyle w:val="Hyperlink"/>
            <w:noProof/>
          </w:rPr>
          <w:t>its of</w:t>
        </w:r>
        <w:r w:rsidR="004B657B" w:rsidRPr="00783ADC">
          <w:rPr>
            <w:rStyle w:val="Hyperlink"/>
            <w:noProof/>
            <w:spacing w:val="1"/>
          </w:rPr>
          <w:t xml:space="preserve"> </w:t>
        </w:r>
        <w:r w:rsidR="004B657B" w:rsidRPr="00783ADC">
          <w:rPr>
            <w:rStyle w:val="Hyperlink"/>
            <w:noProof/>
          </w:rPr>
          <w:t>t</w:t>
        </w:r>
        <w:r w:rsidR="004B657B" w:rsidRPr="00783ADC">
          <w:rPr>
            <w:rStyle w:val="Hyperlink"/>
            <w:noProof/>
            <w:spacing w:val="-3"/>
          </w:rPr>
          <w:t>h</w:t>
        </w:r>
        <w:r w:rsidR="004B657B" w:rsidRPr="00783ADC">
          <w:rPr>
            <w:rStyle w:val="Hyperlink"/>
            <w:noProof/>
          </w:rPr>
          <w:t>is</w:t>
        </w:r>
        <w:r w:rsidR="004B657B" w:rsidRPr="00783ADC">
          <w:rPr>
            <w:rStyle w:val="Hyperlink"/>
            <w:noProof/>
            <w:spacing w:val="2"/>
          </w:rPr>
          <w:t xml:space="preserve"> </w:t>
        </w:r>
        <w:r w:rsidR="004B657B" w:rsidRPr="00783ADC">
          <w:rPr>
            <w:rStyle w:val="Hyperlink"/>
            <w:noProof/>
            <w:spacing w:val="-1"/>
          </w:rPr>
          <w:t>Me</w:t>
        </w:r>
        <w:r w:rsidR="004B657B" w:rsidRPr="00783ADC">
          <w:rPr>
            <w:rStyle w:val="Hyperlink"/>
            <w:noProof/>
          </w:rPr>
          <w:t>thod</w:t>
        </w:r>
        <w:r w:rsidR="004B657B">
          <w:rPr>
            <w:noProof/>
            <w:webHidden/>
          </w:rPr>
          <w:tab/>
        </w:r>
        <w:r w:rsidR="004B657B">
          <w:rPr>
            <w:noProof/>
            <w:webHidden/>
          </w:rPr>
          <w:fldChar w:fldCharType="begin"/>
        </w:r>
        <w:r w:rsidR="004B657B">
          <w:rPr>
            <w:noProof/>
            <w:webHidden/>
          </w:rPr>
          <w:instrText xml:space="preserve"> PAGEREF _Toc75515052 \h </w:instrText>
        </w:r>
        <w:r w:rsidR="004B657B">
          <w:rPr>
            <w:noProof/>
            <w:webHidden/>
          </w:rPr>
        </w:r>
        <w:r w:rsidR="004B657B">
          <w:rPr>
            <w:noProof/>
            <w:webHidden/>
          </w:rPr>
          <w:fldChar w:fldCharType="separate"/>
        </w:r>
        <w:r w:rsidR="00601B7B">
          <w:rPr>
            <w:noProof/>
            <w:webHidden/>
          </w:rPr>
          <w:t>11</w:t>
        </w:r>
        <w:r w:rsidR="004B657B">
          <w:rPr>
            <w:noProof/>
            <w:webHidden/>
          </w:rPr>
          <w:fldChar w:fldCharType="end"/>
        </w:r>
      </w:hyperlink>
    </w:p>
    <w:p w14:paraId="2565B7F3" w14:textId="5ABC4A1D"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53" w:history="1">
        <w:r w:rsidR="004B657B" w:rsidRPr="00783ADC">
          <w:rPr>
            <w:rStyle w:val="Hyperlink"/>
            <w:noProof/>
            <w14:scene3d>
              <w14:camera w14:prst="orthographicFront"/>
              <w14:lightRig w14:rig="threePt" w14:dir="t">
                <w14:rot w14:lat="0" w14:lon="0" w14:rev="0"/>
              </w14:lightRig>
            </w14:scene3d>
          </w:rPr>
          <w:t>2.5.2</w:t>
        </w:r>
        <w:r w:rsidR="004B657B">
          <w:rPr>
            <w:rFonts w:asciiTheme="minorHAnsi" w:eastAsiaTheme="minorEastAsia" w:hAnsiTheme="minorHAnsi" w:cstheme="minorBidi"/>
            <w:noProof/>
            <w:sz w:val="22"/>
            <w:szCs w:val="22"/>
          </w:rPr>
          <w:tab/>
        </w:r>
        <w:r w:rsidR="004B657B" w:rsidRPr="00783ADC">
          <w:rPr>
            <w:rStyle w:val="Hyperlink"/>
            <w:noProof/>
          </w:rPr>
          <w:t>D</w:t>
        </w:r>
        <w:r w:rsidR="004B657B" w:rsidRPr="00783ADC">
          <w:rPr>
            <w:rStyle w:val="Hyperlink"/>
            <w:noProof/>
            <w:spacing w:val="-2"/>
          </w:rPr>
          <w:t>r</w:t>
        </w:r>
        <w:r w:rsidR="004B657B" w:rsidRPr="00783ADC">
          <w:rPr>
            <w:rStyle w:val="Hyperlink"/>
            <w:noProof/>
          </w:rPr>
          <w:t>a</w:t>
        </w:r>
        <w:r w:rsidR="004B657B" w:rsidRPr="00783ADC">
          <w:rPr>
            <w:rStyle w:val="Hyperlink"/>
            <w:noProof/>
            <w:spacing w:val="1"/>
          </w:rPr>
          <w:t>w</w:t>
        </w:r>
        <w:r w:rsidR="004B657B" w:rsidRPr="00783ADC">
          <w:rPr>
            <w:rStyle w:val="Hyperlink"/>
            <w:noProof/>
          </w:rPr>
          <w:t>ba</w:t>
        </w:r>
        <w:r w:rsidR="004B657B" w:rsidRPr="00783ADC">
          <w:rPr>
            <w:rStyle w:val="Hyperlink"/>
            <w:noProof/>
            <w:spacing w:val="-1"/>
          </w:rPr>
          <w:t>c</w:t>
        </w:r>
        <w:r w:rsidR="004B657B" w:rsidRPr="00783ADC">
          <w:rPr>
            <w:rStyle w:val="Hyperlink"/>
            <w:noProof/>
          </w:rPr>
          <w:t>ks of</w:t>
        </w:r>
        <w:r w:rsidR="004B657B" w:rsidRPr="00783ADC">
          <w:rPr>
            <w:rStyle w:val="Hyperlink"/>
            <w:noProof/>
            <w:spacing w:val="1"/>
          </w:rPr>
          <w:t xml:space="preserve"> </w:t>
        </w:r>
        <w:r w:rsidR="004B657B" w:rsidRPr="00783ADC">
          <w:rPr>
            <w:rStyle w:val="Hyperlink"/>
            <w:noProof/>
          </w:rPr>
          <w:t>t</w:t>
        </w:r>
        <w:r w:rsidR="004B657B" w:rsidRPr="00783ADC">
          <w:rPr>
            <w:rStyle w:val="Hyperlink"/>
            <w:noProof/>
            <w:spacing w:val="-3"/>
          </w:rPr>
          <w:t>h</w:t>
        </w:r>
        <w:r w:rsidR="004B657B" w:rsidRPr="00783ADC">
          <w:rPr>
            <w:rStyle w:val="Hyperlink"/>
            <w:noProof/>
          </w:rPr>
          <w:t>is</w:t>
        </w:r>
        <w:r w:rsidR="004B657B" w:rsidRPr="00783ADC">
          <w:rPr>
            <w:rStyle w:val="Hyperlink"/>
            <w:noProof/>
            <w:spacing w:val="2"/>
          </w:rPr>
          <w:t xml:space="preserve"> </w:t>
        </w:r>
        <w:r w:rsidR="004B657B" w:rsidRPr="00783ADC">
          <w:rPr>
            <w:rStyle w:val="Hyperlink"/>
            <w:noProof/>
            <w:spacing w:val="-1"/>
          </w:rPr>
          <w:t>Me</w:t>
        </w:r>
        <w:r w:rsidR="004B657B" w:rsidRPr="00783ADC">
          <w:rPr>
            <w:rStyle w:val="Hyperlink"/>
            <w:noProof/>
          </w:rPr>
          <w:t>thod</w:t>
        </w:r>
        <w:r w:rsidR="004B657B">
          <w:rPr>
            <w:noProof/>
            <w:webHidden/>
          </w:rPr>
          <w:tab/>
        </w:r>
        <w:r w:rsidR="004B657B">
          <w:rPr>
            <w:noProof/>
            <w:webHidden/>
          </w:rPr>
          <w:fldChar w:fldCharType="begin"/>
        </w:r>
        <w:r w:rsidR="004B657B">
          <w:rPr>
            <w:noProof/>
            <w:webHidden/>
          </w:rPr>
          <w:instrText xml:space="preserve"> PAGEREF _Toc75515053 \h </w:instrText>
        </w:r>
        <w:r w:rsidR="004B657B">
          <w:rPr>
            <w:noProof/>
            <w:webHidden/>
          </w:rPr>
        </w:r>
        <w:r w:rsidR="004B657B">
          <w:rPr>
            <w:noProof/>
            <w:webHidden/>
          </w:rPr>
          <w:fldChar w:fldCharType="separate"/>
        </w:r>
        <w:r w:rsidR="00601B7B">
          <w:rPr>
            <w:noProof/>
            <w:webHidden/>
          </w:rPr>
          <w:t>11</w:t>
        </w:r>
        <w:r w:rsidR="004B657B">
          <w:rPr>
            <w:noProof/>
            <w:webHidden/>
          </w:rPr>
          <w:fldChar w:fldCharType="end"/>
        </w:r>
      </w:hyperlink>
    </w:p>
    <w:p w14:paraId="4A4EBEBE" w14:textId="7874680C"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54" w:history="1">
        <w:r w:rsidR="004B657B" w:rsidRPr="00783ADC">
          <w:rPr>
            <w:rStyle w:val="Hyperlink"/>
            <w:noProof/>
            <w14:scene3d>
              <w14:camera w14:prst="orthographicFront"/>
              <w14:lightRig w14:rig="threePt" w14:dir="t">
                <w14:rot w14:lat="0" w14:lon="0" w14:rev="0"/>
              </w14:lightRig>
            </w14:scene3d>
          </w:rPr>
          <w:t>2.5.3</w:t>
        </w:r>
        <w:r w:rsidR="004B657B">
          <w:rPr>
            <w:rFonts w:asciiTheme="minorHAnsi" w:eastAsiaTheme="minorEastAsia" w:hAnsiTheme="minorHAnsi" w:cstheme="minorBidi"/>
            <w:noProof/>
            <w:sz w:val="22"/>
            <w:szCs w:val="22"/>
          </w:rPr>
          <w:tab/>
        </w:r>
        <w:r w:rsidR="004B657B" w:rsidRPr="00783ADC">
          <w:rPr>
            <w:rStyle w:val="Hyperlink"/>
            <w:noProof/>
          </w:rPr>
          <w:t>B</w:t>
        </w:r>
        <w:r w:rsidR="004B657B" w:rsidRPr="00783ADC">
          <w:rPr>
            <w:rStyle w:val="Hyperlink"/>
            <w:noProof/>
            <w:spacing w:val="-1"/>
          </w:rPr>
          <w:t>e</w:t>
        </w:r>
        <w:r w:rsidR="004B657B" w:rsidRPr="00783ADC">
          <w:rPr>
            <w:rStyle w:val="Hyperlink"/>
            <w:noProof/>
          </w:rPr>
          <w:t>st</w:t>
        </w:r>
        <w:r w:rsidR="004B657B" w:rsidRPr="00783ADC">
          <w:rPr>
            <w:rStyle w:val="Hyperlink"/>
            <w:noProof/>
            <w:spacing w:val="-1"/>
          </w:rPr>
          <w:t xml:space="preserve"> Pr</w:t>
        </w:r>
        <w:r w:rsidR="004B657B" w:rsidRPr="00783ADC">
          <w:rPr>
            <w:rStyle w:val="Hyperlink"/>
            <w:noProof/>
          </w:rPr>
          <w:t>a</w:t>
        </w:r>
        <w:r w:rsidR="004B657B" w:rsidRPr="00783ADC">
          <w:rPr>
            <w:rStyle w:val="Hyperlink"/>
            <w:noProof/>
            <w:spacing w:val="-1"/>
          </w:rPr>
          <w:t>c</w:t>
        </w:r>
        <w:r w:rsidR="004B657B" w:rsidRPr="00783ADC">
          <w:rPr>
            <w:rStyle w:val="Hyperlink"/>
            <w:noProof/>
          </w:rPr>
          <w:t>t</w:t>
        </w:r>
        <w:r w:rsidR="004B657B" w:rsidRPr="00783ADC">
          <w:rPr>
            <w:rStyle w:val="Hyperlink"/>
            <w:noProof/>
            <w:spacing w:val="1"/>
          </w:rPr>
          <w:t>i</w:t>
        </w:r>
        <w:r w:rsidR="004B657B" w:rsidRPr="00783ADC">
          <w:rPr>
            <w:rStyle w:val="Hyperlink"/>
            <w:noProof/>
            <w:spacing w:val="-1"/>
          </w:rPr>
          <w:t>c</w:t>
        </w:r>
        <w:r w:rsidR="004B657B" w:rsidRPr="00783ADC">
          <w:rPr>
            <w:rStyle w:val="Hyperlink"/>
            <w:noProof/>
          </w:rPr>
          <w:t>e</w:t>
        </w:r>
        <w:r w:rsidR="004B657B" w:rsidRPr="00783ADC">
          <w:rPr>
            <w:rStyle w:val="Hyperlink"/>
            <w:noProof/>
            <w:spacing w:val="-1"/>
          </w:rPr>
          <w:t xml:space="preserve"> </w:t>
        </w:r>
        <w:r w:rsidR="004B657B" w:rsidRPr="00783ADC">
          <w:rPr>
            <w:rStyle w:val="Hyperlink"/>
            <w:noProof/>
            <w:spacing w:val="1"/>
          </w:rPr>
          <w:t>f</w:t>
        </w:r>
        <w:r w:rsidR="004B657B" w:rsidRPr="00783ADC">
          <w:rPr>
            <w:rStyle w:val="Hyperlink"/>
            <w:noProof/>
          </w:rPr>
          <w:t>or Using EDIS with Appo</w:t>
        </w:r>
        <w:r w:rsidR="004B657B" w:rsidRPr="00783ADC">
          <w:rPr>
            <w:rStyle w:val="Hyperlink"/>
            <w:noProof/>
            <w:spacing w:val="-2"/>
          </w:rPr>
          <w:t>i</w:t>
        </w:r>
        <w:r w:rsidR="004B657B" w:rsidRPr="00783ADC">
          <w:rPr>
            <w:rStyle w:val="Hyperlink"/>
            <w:noProof/>
          </w:rPr>
          <w:t>nt</w:t>
        </w:r>
        <w:r w:rsidR="004B657B" w:rsidRPr="00783ADC">
          <w:rPr>
            <w:rStyle w:val="Hyperlink"/>
            <w:noProof/>
            <w:spacing w:val="-4"/>
          </w:rPr>
          <w:t>m</w:t>
        </w:r>
        <w:r w:rsidR="004B657B" w:rsidRPr="00783ADC">
          <w:rPr>
            <w:rStyle w:val="Hyperlink"/>
            <w:noProof/>
            <w:spacing w:val="-1"/>
          </w:rPr>
          <w:t>e</w:t>
        </w:r>
        <w:r w:rsidR="004B657B" w:rsidRPr="00783ADC">
          <w:rPr>
            <w:rStyle w:val="Hyperlink"/>
            <w:noProof/>
            <w:spacing w:val="3"/>
          </w:rPr>
          <w:t>n</w:t>
        </w:r>
        <w:r w:rsidR="004B657B" w:rsidRPr="00783ADC">
          <w:rPr>
            <w:rStyle w:val="Hyperlink"/>
            <w:noProof/>
          </w:rPr>
          <w:t>t</w:t>
        </w:r>
        <w:r w:rsidR="004B657B" w:rsidRPr="00783ADC">
          <w:rPr>
            <w:rStyle w:val="Hyperlink"/>
            <w:noProof/>
            <w:spacing w:val="1"/>
          </w:rPr>
          <w:t xml:space="preserve"> </w:t>
        </w:r>
        <w:r w:rsidR="004B657B" w:rsidRPr="00783ADC">
          <w:rPr>
            <w:rStyle w:val="Hyperlink"/>
            <w:noProof/>
            <w:spacing w:val="-1"/>
          </w:rPr>
          <w:t>M</w:t>
        </w:r>
        <w:r w:rsidR="004B657B" w:rsidRPr="00783ADC">
          <w:rPr>
            <w:rStyle w:val="Hyperlink"/>
            <w:noProof/>
          </w:rPr>
          <w:t>anag</w:t>
        </w:r>
        <w:r w:rsidR="004B657B" w:rsidRPr="00783ADC">
          <w:rPr>
            <w:rStyle w:val="Hyperlink"/>
            <w:noProof/>
            <w:spacing w:val="-1"/>
          </w:rPr>
          <w:t>e</w:t>
        </w:r>
        <w:r w:rsidR="004B657B" w:rsidRPr="00783ADC">
          <w:rPr>
            <w:rStyle w:val="Hyperlink"/>
            <w:noProof/>
          </w:rPr>
          <w:t>r</w:t>
        </w:r>
        <w:r w:rsidR="004B657B">
          <w:rPr>
            <w:noProof/>
            <w:webHidden/>
          </w:rPr>
          <w:tab/>
        </w:r>
        <w:r w:rsidR="004B657B">
          <w:rPr>
            <w:noProof/>
            <w:webHidden/>
          </w:rPr>
          <w:fldChar w:fldCharType="begin"/>
        </w:r>
        <w:r w:rsidR="004B657B">
          <w:rPr>
            <w:noProof/>
            <w:webHidden/>
          </w:rPr>
          <w:instrText xml:space="preserve"> PAGEREF _Toc75515054 \h </w:instrText>
        </w:r>
        <w:r w:rsidR="004B657B">
          <w:rPr>
            <w:noProof/>
            <w:webHidden/>
          </w:rPr>
        </w:r>
        <w:r w:rsidR="004B657B">
          <w:rPr>
            <w:noProof/>
            <w:webHidden/>
          </w:rPr>
          <w:fldChar w:fldCharType="separate"/>
        </w:r>
        <w:r w:rsidR="00601B7B">
          <w:rPr>
            <w:noProof/>
            <w:webHidden/>
          </w:rPr>
          <w:t>11</w:t>
        </w:r>
        <w:r w:rsidR="004B657B">
          <w:rPr>
            <w:noProof/>
            <w:webHidden/>
          </w:rPr>
          <w:fldChar w:fldCharType="end"/>
        </w:r>
      </w:hyperlink>
    </w:p>
    <w:p w14:paraId="49F85437" w14:textId="3C461D83"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55" w:history="1">
        <w:r w:rsidR="004B657B" w:rsidRPr="00783ADC">
          <w:rPr>
            <w:rStyle w:val="Hyperlink"/>
            <w:noProof/>
            <w14:scene3d>
              <w14:camera w14:prst="orthographicFront"/>
              <w14:lightRig w14:rig="threePt" w14:dir="t">
                <w14:rot w14:lat="0" w14:lon="0" w14:rev="0"/>
              </w14:lightRig>
            </w14:scene3d>
          </w:rPr>
          <w:t>2.5.4</w:t>
        </w:r>
        <w:r w:rsidR="004B657B">
          <w:rPr>
            <w:rFonts w:asciiTheme="minorHAnsi" w:eastAsiaTheme="minorEastAsia" w:hAnsiTheme="minorHAnsi" w:cstheme="minorBidi"/>
            <w:noProof/>
            <w:sz w:val="22"/>
            <w:szCs w:val="22"/>
          </w:rPr>
          <w:tab/>
        </w:r>
        <w:r w:rsidR="004B657B" w:rsidRPr="00783ADC">
          <w:rPr>
            <w:rStyle w:val="Hyperlink"/>
            <w:noProof/>
          </w:rPr>
          <w:t>Unscheduled App</w:t>
        </w:r>
        <w:r w:rsidR="004B657B" w:rsidRPr="00783ADC">
          <w:rPr>
            <w:rStyle w:val="Hyperlink"/>
            <w:noProof/>
            <w:spacing w:val="-3"/>
          </w:rPr>
          <w:t>o</w:t>
        </w:r>
        <w:r w:rsidR="004B657B" w:rsidRPr="00783ADC">
          <w:rPr>
            <w:rStyle w:val="Hyperlink"/>
            <w:noProof/>
            <w:spacing w:val="1"/>
          </w:rPr>
          <w:t>i</w:t>
        </w:r>
        <w:r w:rsidR="004B657B" w:rsidRPr="00783ADC">
          <w:rPr>
            <w:rStyle w:val="Hyperlink"/>
            <w:noProof/>
          </w:rPr>
          <w:t>nt</w:t>
        </w:r>
        <w:r w:rsidR="004B657B" w:rsidRPr="00783ADC">
          <w:rPr>
            <w:rStyle w:val="Hyperlink"/>
            <w:noProof/>
            <w:spacing w:val="-2"/>
          </w:rPr>
          <w:t>m</w:t>
        </w:r>
        <w:r w:rsidR="004B657B" w:rsidRPr="00783ADC">
          <w:rPr>
            <w:rStyle w:val="Hyperlink"/>
            <w:noProof/>
            <w:spacing w:val="-1"/>
          </w:rPr>
          <w:t>e</w:t>
        </w:r>
        <w:r w:rsidR="004B657B" w:rsidRPr="00783ADC">
          <w:rPr>
            <w:rStyle w:val="Hyperlink"/>
            <w:noProof/>
          </w:rPr>
          <w:t xml:space="preserve">nts </w:t>
        </w:r>
        <w:r w:rsidR="004B657B" w:rsidRPr="00783ADC">
          <w:rPr>
            <w:rStyle w:val="Hyperlink"/>
            <w:noProof/>
            <w:spacing w:val="-2"/>
          </w:rPr>
          <w:t>t</w:t>
        </w:r>
        <w:r w:rsidR="004B657B" w:rsidRPr="00783ADC">
          <w:rPr>
            <w:rStyle w:val="Hyperlink"/>
            <w:noProof/>
          </w:rPr>
          <w:t xml:space="preserve">hat </w:t>
        </w:r>
        <w:r w:rsidR="004B657B" w:rsidRPr="00783ADC">
          <w:rPr>
            <w:rStyle w:val="Hyperlink"/>
            <w:noProof/>
            <w:spacing w:val="-2"/>
          </w:rPr>
          <w:t>c</w:t>
        </w:r>
        <w:r w:rsidR="004B657B" w:rsidRPr="00783ADC">
          <w:rPr>
            <w:rStyle w:val="Hyperlink"/>
            <w:noProof/>
          </w:rPr>
          <w:t>ause E</w:t>
        </w:r>
        <w:r w:rsidR="004B657B" w:rsidRPr="00783ADC">
          <w:rPr>
            <w:rStyle w:val="Hyperlink"/>
            <w:noProof/>
            <w:spacing w:val="-1"/>
          </w:rPr>
          <w:t>rr</w:t>
        </w:r>
        <w:r w:rsidR="004B657B" w:rsidRPr="00783ADC">
          <w:rPr>
            <w:rStyle w:val="Hyperlink"/>
            <w:noProof/>
            <w:spacing w:val="2"/>
          </w:rPr>
          <w:t>o</w:t>
        </w:r>
        <w:r w:rsidR="004B657B" w:rsidRPr="00783ADC">
          <w:rPr>
            <w:rStyle w:val="Hyperlink"/>
            <w:noProof/>
            <w:spacing w:val="-1"/>
          </w:rPr>
          <w:t>r</w:t>
        </w:r>
        <w:r w:rsidR="004B657B" w:rsidRPr="00783ADC">
          <w:rPr>
            <w:rStyle w:val="Hyperlink"/>
            <w:noProof/>
          </w:rPr>
          <w:t xml:space="preserve">s </w:t>
        </w:r>
        <w:r w:rsidR="004B657B" w:rsidRPr="00783ADC">
          <w:rPr>
            <w:rStyle w:val="Hyperlink"/>
            <w:noProof/>
            <w:spacing w:val="2"/>
          </w:rPr>
          <w:t>(</w:t>
        </w:r>
        <w:r w:rsidR="004B657B" w:rsidRPr="00783ADC">
          <w:rPr>
            <w:rStyle w:val="Hyperlink"/>
            <w:noProof/>
          </w:rPr>
          <w:t>in</w:t>
        </w:r>
        <w:r w:rsidR="004B657B" w:rsidRPr="00783ADC">
          <w:rPr>
            <w:rStyle w:val="Hyperlink"/>
            <w:noProof/>
            <w:spacing w:val="1"/>
          </w:rPr>
          <w:t xml:space="preserve"> </w:t>
        </w:r>
        <w:r w:rsidR="004B657B" w:rsidRPr="00783ADC">
          <w:rPr>
            <w:rStyle w:val="Hyperlink"/>
            <w:noProof/>
          </w:rPr>
          <w:t>Ap</w:t>
        </w:r>
        <w:r w:rsidR="004B657B" w:rsidRPr="00783ADC">
          <w:rPr>
            <w:rStyle w:val="Hyperlink"/>
            <w:noProof/>
            <w:spacing w:val="1"/>
          </w:rPr>
          <w:t>p</w:t>
        </w:r>
        <w:r w:rsidR="004B657B" w:rsidRPr="00783ADC">
          <w:rPr>
            <w:rStyle w:val="Hyperlink"/>
            <w:noProof/>
          </w:rPr>
          <w:t>o</w:t>
        </w:r>
        <w:r w:rsidR="004B657B" w:rsidRPr="00783ADC">
          <w:rPr>
            <w:rStyle w:val="Hyperlink"/>
            <w:noProof/>
            <w:spacing w:val="-2"/>
          </w:rPr>
          <w:t>i</w:t>
        </w:r>
        <w:r w:rsidR="004B657B" w:rsidRPr="00783ADC">
          <w:rPr>
            <w:rStyle w:val="Hyperlink"/>
            <w:noProof/>
          </w:rPr>
          <w:t>nt</w:t>
        </w:r>
        <w:r w:rsidR="004B657B" w:rsidRPr="00783ADC">
          <w:rPr>
            <w:rStyle w:val="Hyperlink"/>
            <w:noProof/>
            <w:spacing w:val="-4"/>
          </w:rPr>
          <w:t>m</w:t>
        </w:r>
        <w:r w:rsidR="004B657B" w:rsidRPr="00783ADC">
          <w:rPr>
            <w:rStyle w:val="Hyperlink"/>
            <w:noProof/>
            <w:spacing w:val="-1"/>
          </w:rPr>
          <w:t>e</w:t>
        </w:r>
        <w:r w:rsidR="004B657B" w:rsidRPr="00783ADC">
          <w:rPr>
            <w:rStyle w:val="Hyperlink"/>
            <w:noProof/>
          </w:rPr>
          <w:t>nt</w:t>
        </w:r>
        <w:r w:rsidR="004B657B" w:rsidRPr="00783ADC">
          <w:rPr>
            <w:rStyle w:val="Hyperlink"/>
            <w:noProof/>
            <w:spacing w:val="1"/>
          </w:rPr>
          <w:t xml:space="preserve"> </w:t>
        </w:r>
        <w:r w:rsidR="004B657B" w:rsidRPr="00783ADC">
          <w:rPr>
            <w:rStyle w:val="Hyperlink"/>
            <w:noProof/>
            <w:spacing w:val="-1"/>
          </w:rPr>
          <w:t>M</w:t>
        </w:r>
        <w:r w:rsidR="004B657B" w:rsidRPr="00783ADC">
          <w:rPr>
            <w:rStyle w:val="Hyperlink"/>
            <w:noProof/>
          </w:rPr>
          <w:t>anag</w:t>
        </w:r>
        <w:r w:rsidR="004B657B" w:rsidRPr="00783ADC">
          <w:rPr>
            <w:rStyle w:val="Hyperlink"/>
            <w:noProof/>
            <w:spacing w:val="-1"/>
          </w:rPr>
          <w:t>er</w:t>
        </w:r>
        <w:r w:rsidR="004B657B" w:rsidRPr="00783ADC">
          <w:rPr>
            <w:rStyle w:val="Hyperlink"/>
            <w:noProof/>
          </w:rPr>
          <w:t>)</w:t>
        </w:r>
        <w:r w:rsidR="004B657B">
          <w:rPr>
            <w:noProof/>
            <w:webHidden/>
          </w:rPr>
          <w:tab/>
        </w:r>
        <w:r w:rsidR="004B657B">
          <w:rPr>
            <w:noProof/>
            <w:webHidden/>
          </w:rPr>
          <w:fldChar w:fldCharType="begin"/>
        </w:r>
        <w:r w:rsidR="004B657B">
          <w:rPr>
            <w:noProof/>
            <w:webHidden/>
          </w:rPr>
          <w:instrText xml:space="preserve"> PAGEREF _Toc75515055 \h </w:instrText>
        </w:r>
        <w:r w:rsidR="004B657B">
          <w:rPr>
            <w:noProof/>
            <w:webHidden/>
          </w:rPr>
        </w:r>
        <w:r w:rsidR="004B657B">
          <w:rPr>
            <w:noProof/>
            <w:webHidden/>
          </w:rPr>
          <w:fldChar w:fldCharType="separate"/>
        </w:r>
        <w:r w:rsidR="00601B7B">
          <w:rPr>
            <w:noProof/>
            <w:webHidden/>
          </w:rPr>
          <w:t>12</w:t>
        </w:r>
        <w:r w:rsidR="004B657B">
          <w:rPr>
            <w:noProof/>
            <w:webHidden/>
          </w:rPr>
          <w:fldChar w:fldCharType="end"/>
        </w:r>
      </w:hyperlink>
    </w:p>
    <w:p w14:paraId="56C3AFF9" w14:textId="02D553CD"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56" w:history="1">
        <w:r w:rsidR="004B657B" w:rsidRPr="00783ADC">
          <w:rPr>
            <w:rStyle w:val="Hyperlink"/>
            <w:noProof/>
            <w14:scene3d>
              <w14:camera w14:prst="orthographicFront"/>
              <w14:lightRig w14:rig="threePt" w14:dir="t">
                <w14:rot w14:lat="0" w14:lon="0" w14:rev="0"/>
              </w14:lightRig>
            </w14:scene3d>
          </w:rPr>
          <w:t>2.6</w:t>
        </w:r>
        <w:r w:rsidR="004B657B">
          <w:rPr>
            <w:rFonts w:asciiTheme="minorHAnsi" w:eastAsiaTheme="minorEastAsia" w:hAnsiTheme="minorHAnsi" w:cstheme="minorBidi"/>
            <w:noProof/>
            <w:sz w:val="22"/>
            <w:szCs w:val="22"/>
          </w:rPr>
          <w:tab/>
        </w:r>
        <w:r w:rsidR="004B657B" w:rsidRPr="00783ADC">
          <w:rPr>
            <w:rStyle w:val="Hyperlink"/>
            <w:noProof/>
          </w:rPr>
          <w:t>Usi</w:t>
        </w:r>
        <w:r w:rsidR="004B657B" w:rsidRPr="00783ADC">
          <w:rPr>
            <w:rStyle w:val="Hyperlink"/>
            <w:noProof/>
            <w:spacing w:val="-3"/>
          </w:rPr>
          <w:t>n</w:t>
        </w:r>
        <w:r w:rsidR="004B657B" w:rsidRPr="00783ADC">
          <w:rPr>
            <w:rStyle w:val="Hyperlink"/>
            <w:noProof/>
          </w:rPr>
          <w:t>g</w:t>
        </w:r>
        <w:r w:rsidR="004B657B" w:rsidRPr="00783ADC">
          <w:rPr>
            <w:rStyle w:val="Hyperlink"/>
            <w:noProof/>
            <w:spacing w:val="1"/>
          </w:rPr>
          <w:t xml:space="preserve"> </w:t>
        </w:r>
        <w:r w:rsidR="004B657B" w:rsidRPr="00783ADC">
          <w:rPr>
            <w:rStyle w:val="Hyperlink"/>
            <w:noProof/>
          </w:rPr>
          <w:t>EDIS</w:t>
        </w:r>
        <w:r w:rsidR="004B657B" w:rsidRPr="00783ADC">
          <w:rPr>
            <w:rStyle w:val="Hyperlink"/>
            <w:noProof/>
            <w:spacing w:val="-3"/>
          </w:rPr>
          <w:t xml:space="preserve"> </w:t>
        </w:r>
        <w:r w:rsidR="004B657B" w:rsidRPr="00783ADC">
          <w:rPr>
            <w:rStyle w:val="Hyperlink"/>
            <w:noProof/>
          </w:rPr>
          <w:t>wi</w:t>
        </w:r>
        <w:r w:rsidR="004B657B" w:rsidRPr="00783ADC">
          <w:rPr>
            <w:rStyle w:val="Hyperlink"/>
            <w:noProof/>
            <w:spacing w:val="-3"/>
          </w:rPr>
          <w:t>t</w:t>
        </w:r>
        <w:r w:rsidR="004B657B" w:rsidRPr="00783ADC">
          <w:rPr>
            <w:rStyle w:val="Hyperlink"/>
            <w:noProof/>
          </w:rPr>
          <w:t>h PCE</w:t>
        </w:r>
        <w:r w:rsidR="004B657B">
          <w:rPr>
            <w:noProof/>
            <w:webHidden/>
          </w:rPr>
          <w:tab/>
        </w:r>
        <w:r w:rsidR="004B657B">
          <w:rPr>
            <w:noProof/>
            <w:webHidden/>
          </w:rPr>
          <w:fldChar w:fldCharType="begin"/>
        </w:r>
        <w:r w:rsidR="004B657B">
          <w:rPr>
            <w:noProof/>
            <w:webHidden/>
          </w:rPr>
          <w:instrText xml:space="preserve"> PAGEREF _Toc75515056 \h </w:instrText>
        </w:r>
        <w:r w:rsidR="004B657B">
          <w:rPr>
            <w:noProof/>
            <w:webHidden/>
          </w:rPr>
        </w:r>
        <w:r w:rsidR="004B657B">
          <w:rPr>
            <w:noProof/>
            <w:webHidden/>
          </w:rPr>
          <w:fldChar w:fldCharType="separate"/>
        </w:r>
        <w:r w:rsidR="00601B7B">
          <w:rPr>
            <w:noProof/>
            <w:webHidden/>
          </w:rPr>
          <w:t>12</w:t>
        </w:r>
        <w:r w:rsidR="004B657B">
          <w:rPr>
            <w:noProof/>
            <w:webHidden/>
          </w:rPr>
          <w:fldChar w:fldCharType="end"/>
        </w:r>
      </w:hyperlink>
    </w:p>
    <w:p w14:paraId="2C42D62C" w14:textId="0DB5C773"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57" w:history="1">
        <w:r w:rsidR="004B657B" w:rsidRPr="00783ADC">
          <w:rPr>
            <w:rStyle w:val="Hyperlink"/>
            <w:noProof/>
            <w14:scene3d>
              <w14:camera w14:prst="orthographicFront"/>
              <w14:lightRig w14:rig="threePt" w14:dir="t">
                <w14:rot w14:lat="0" w14:lon="0" w14:rev="0"/>
              </w14:lightRig>
            </w14:scene3d>
          </w:rPr>
          <w:t>2.6.1</w:t>
        </w:r>
        <w:r w:rsidR="004B657B">
          <w:rPr>
            <w:rFonts w:asciiTheme="minorHAnsi" w:eastAsiaTheme="minorEastAsia" w:hAnsiTheme="minorHAnsi" w:cstheme="minorBidi"/>
            <w:noProof/>
            <w:sz w:val="22"/>
            <w:szCs w:val="22"/>
          </w:rPr>
          <w:tab/>
        </w:r>
        <w:r w:rsidR="004B657B" w:rsidRPr="00783ADC">
          <w:rPr>
            <w:rStyle w:val="Hyperlink"/>
            <w:noProof/>
          </w:rPr>
          <w:t>B</w:t>
        </w:r>
        <w:r w:rsidR="004B657B" w:rsidRPr="00783ADC">
          <w:rPr>
            <w:rStyle w:val="Hyperlink"/>
            <w:noProof/>
            <w:spacing w:val="-1"/>
          </w:rPr>
          <w:t>e</w:t>
        </w:r>
        <w:r w:rsidR="004B657B" w:rsidRPr="00783ADC">
          <w:rPr>
            <w:rStyle w:val="Hyperlink"/>
            <w:noProof/>
          </w:rPr>
          <w:t>n</w:t>
        </w:r>
        <w:r w:rsidR="004B657B" w:rsidRPr="00783ADC">
          <w:rPr>
            <w:rStyle w:val="Hyperlink"/>
            <w:noProof/>
            <w:spacing w:val="-1"/>
          </w:rPr>
          <w:t>e</w:t>
        </w:r>
        <w:r w:rsidR="004B657B" w:rsidRPr="00783ADC">
          <w:rPr>
            <w:rStyle w:val="Hyperlink"/>
            <w:noProof/>
            <w:spacing w:val="1"/>
          </w:rPr>
          <w:t>f</w:t>
        </w:r>
        <w:r w:rsidR="004B657B" w:rsidRPr="00783ADC">
          <w:rPr>
            <w:rStyle w:val="Hyperlink"/>
            <w:noProof/>
          </w:rPr>
          <w:t>its of</w:t>
        </w:r>
        <w:r w:rsidR="004B657B" w:rsidRPr="00783ADC">
          <w:rPr>
            <w:rStyle w:val="Hyperlink"/>
            <w:noProof/>
            <w:spacing w:val="1"/>
          </w:rPr>
          <w:t xml:space="preserve"> </w:t>
        </w:r>
        <w:r w:rsidR="004B657B" w:rsidRPr="00783ADC">
          <w:rPr>
            <w:rStyle w:val="Hyperlink"/>
            <w:noProof/>
          </w:rPr>
          <w:t>t</w:t>
        </w:r>
        <w:r w:rsidR="004B657B" w:rsidRPr="00783ADC">
          <w:rPr>
            <w:rStyle w:val="Hyperlink"/>
            <w:noProof/>
            <w:spacing w:val="-3"/>
          </w:rPr>
          <w:t>h</w:t>
        </w:r>
        <w:r w:rsidR="004B657B" w:rsidRPr="00783ADC">
          <w:rPr>
            <w:rStyle w:val="Hyperlink"/>
            <w:noProof/>
          </w:rPr>
          <w:t>is</w:t>
        </w:r>
        <w:r w:rsidR="004B657B" w:rsidRPr="00783ADC">
          <w:rPr>
            <w:rStyle w:val="Hyperlink"/>
            <w:noProof/>
            <w:spacing w:val="2"/>
          </w:rPr>
          <w:t xml:space="preserve"> </w:t>
        </w:r>
        <w:r w:rsidR="004B657B" w:rsidRPr="00783ADC">
          <w:rPr>
            <w:rStyle w:val="Hyperlink"/>
            <w:noProof/>
            <w:spacing w:val="-1"/>
          </w:rPr>
          <w:t>Me</w:t>
        </w:r>
        <w:r w:rsidR="004B657B" w:rsidRPr="00783ADC">
          <w:rPr>
            <w:rStyle w:val="Hyperlink"/>
            <w:noProof/>
          </w:rPr>
          <w:t>thod</w:t>
        </w:r>
        <w:r w:rsidR="004B657B">
          <w:rPr>
            <w:noProof/>
            <w:webHidden/>
          </w:rPr>
          <w:tab/>
        </w:r>
        <w:r w:rsidR="004B657B">
          <w:rPr>
            <w:noProof/>
            <w:webHidden/>
          </w:rPr>
          <w:fldChar w:fldCharType="begin"/>
        </w:r>
        <w:r w:rsidR="004B657B">
          <w:rPr>
            <w:noProof/>
            <w:webHidden/>
          </w:rPr>
          <w:instrText xml:space="preserve"> PAGEREF _Toc75515057 \h </w:instrText>
        </w:r>
        <w:r w:rsidR="004B657B">
          <w:rPr>
            <w:noProof/>
            <w:webHidden/>
          </w:rPr>
        </w:r>
        <w:r w:rsidR="004B657B">
          <w:rPr>
            <w:noProof/>
            <w:webHidden/>
          </w:rPr>
          <w:fldChar w:fldCharType="separate"/>
        </w:r>
        <w:r w:rsidR="00601B7B">
          <w:rPr>
            <w:noProof/>
            <w:webHidden/>
          </w:rPr>
          <w:t>12</w:t>
        </w:r>
        <w:r w:rsidR="004B657B">
          <w:rPr>
            <w:noProof/>
            <w:webHidden/>
          </w:rPr>
          <w:fldChar w:fldCharType="end"/>
        </w:r>
      </w:hyperlink>
    </w:p>
    <w:p w14:paraId="1B1F3359" w14:textId="59704620"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58" w:history="1">
        <w:r w:rsidR="004B657B" w:rsidRPr="00783ADC">
          <w:rPr>
            <w:rStyle w:val="Hyperlink"/>
            <w:noProof/>
            <w14:scene3d>
              <w14:camera w14:prst="orthographicFront"/>
              <w14:lightRig w14:rig="threePt" w14:dir="t">
                <w14:rot w14:lat="0" w14:lon="0" w14:rev="0"/>
              </w14:lightRig>
            </w14:scene3d>
          </w:rPr>
          <w:t>2.6.2</w:t>
        </w:r>
        <w:r w:rsidR="004B657B">
          <w:rPr>
            <w:rFonts w:asciiTheme="minorHAnsi" w:eastAsiaTheme="minorEastAsia" w:hAnsiTheme="minorHAnsi" w:cstheme="minorBidi"/>
            <w:noProof/>
            <w:sz w:val="22"/>
            <w:szCs w:val="22"/>
          </w:rPr>
          <w:tab/>
        </w:r>
        <w:r w:rsidR="004B657B" w:rsidRPr="00783ADC">
          <w:rPr>
            <w:rStyle w:val="Hyperlink"/>
            <w:noProof/>
          </w:rPr>
          <w:t>D</w:t>
        </w:r>
        <w:r w:rsidR="004B657B" w:rsidRPr="00783ADC">
          <w:rPr>
            <w:rStyle w:val="Hyperlink"/>
            <w:noProof/>
            <w:spacing w:val="-2"/>
          </w:rPr>
          <w:t>r</w:t>
        </w:r>
        <w:r w:rsidR="004B657B" w:rsidRPr="00783ADC">
          <w:rPr>
            <w:rStyle w:val="Hyperlink"/>
            <w:noProof/>
          </w:rPr>
          <w:t>a</w:t>
        </w:r>
        <w:r w:rsidR="004B657B" w:rsidRPr="00783ADC">
          <w:rPr>
            <w:rStyle w:val="Hyperlink"/>
            <w:noProof/>
            <w:spacing w:val="1"/>
          </w:rPr>
          <w:t>w</w:t>
        </w:r>
        <w:r w:rsidR="004B657B" w:rsidRPr="00783ADC">
          <w:rPr>
            <w:rStyle w:val="Hyperlink"/>
            <w:noProof/>
          </w:rPr>
          <w:t>ba</w:t>
        </w:r>
        <w:r w:rsidR="004B657B" w:rsidRPr="00783ADC">
          <w:rPr>
            <w:rStyle w:val="Hyperlink"/>
            <w:noProof/>
            <w:spacing w:val="-1"/>
          </w:rPr>
          <w:t>c</w:t>
        </w:r>
        <w:r w:rsidR="004B657B" w:rsidRPr="00783ADC">
          <w:rPr>
            <w:rStyle w:val="Hyperlink"/>
            <w:noProof/>
          </w:rPr>
          <w:t>ks of</w:t>
        </w:r>
        <w:r w:rsidR="004B657B" w:rsidRPr="00783ADC">
          <w:rPr>
            <w:rStyle w:val="Hyperlink"/>
            <w:noProof/>
            <w:spacing w:val="1"/>
          </w:rPr>
          <w:t xml:space="preserve"> </w:t>
        </w:r>
        <w:r w:rsidR="004B657B" w:rsidRPr="00783ADC">
          <w:rPr>
            <w:rStyle w:val="Hyperlink"/>
            <w:noProof/>
          </w:rPr>
          <w:t>t</w:t>
        </w:r>
        <w:r w:rsidR="004B657B" w:rsidRPr="00783ADC">
          <w:rPr>
            <w:rStyle w:val="Hyperlink"/>
            <w:noProof/>
            <w:spacing w:val="-3"/>
          </w:rPr>
          <w:t>h</w:t>
        </w:r>
        <w:r w:rsidR="004B657B" w:rsidRPr="00783ADC">
          <w:rPr>
            <w:rStyle w:val="Hyperlink"/>
            <w:noProof/>
          </w:rPr>
          <w:t>is</w:t>
        </w:r>
        <w:r w:rsidR="004B657B" w:rsidRPr="00783ADC">
          <w:rPr>
            <w:rStyle w:val="Hyperlink"/>
            <w:noProof/>
            <w:spacing w:val="2"/>
          </w:rPr>
          <w:t xml:space="preserve"> </w:t>
        </w:r>
        <w:r w:rsidR="004B657B" w:rsidRPr="00783ADC">
          <w:rPr>
            <w:rStyle w:val="Hyperlink"/>
            <w:noProof/>
            <w:spacing w:val="-1"/>
          </w:rPr>
          <w:t>Me</w:t>
        </w:r>
        <w:r w:rsidR="004B657B" w:rsidRPr="00783ADC">
          <w:rPr>
            <w:rStyle w:val="Hyperlink"/>
            <w:noProof/>
          </w:rPr>
          <w:t>thod</w:t>
        </w:r>
        <w:r w:rsidR="004B657B">
          <w:rPr>
            <w:noProof/>
            <w:webHidden/>
          </w:rPr>
          <w:tab/>
        </w:r>
        <w:r w:rsidR="004B657B">
          <w:rPr>
            <w:noProof/>
            <w:webHidden/>
          </w:rPr>
          <w:fldChar w:fldCharType="begin"/>
        </w:r>
        <w:r w:rsidR="004B657B">
          <w:rPr>
            <w:noProof/>
            <w:webHidden/>
          </w:rPr>
          <w:instrText xml:space="preserve"> PAGEREF _Toc75515058 \h </w:instrText>
        </w:r>
        <w:r w:rsidR="004B657B">
          <w:rPr>
            <w:noProof/>
            <w:webHidden/>
          </w:rPr>
        </w:r>
        <w:r w:rsidR="004B657B">
          <w:rPr>
            <w:noProof/>
            <w:webHidden/>
          </w:rPr>
          <w:fldChar w:fldCharType="separate"/>
        </w:r>
        <w:r w:rsidR="00601B7B">
          <w:rPr>
            <w:noProof/>
            <w:webHidden/>
          </w:rPr>
          <w:t>13</w:t>
        </w:r>
        <w:r w:rsidR="004B657B">
          <w:rPr>
            <w:noProof/>
            <w:webHidden/>
          </w:rPr>
          <w:fldChar w:fldCharType="end"/>
        </w:r>
      </w:hyperlink>
    </w:p>
    <w:p w14:paraId="17019D40" w14:textId="6852F173"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59" w:history="1">
        <w:r w:rsidR="004B657B" w:rsidRPr="00783ADC">
          <w:rPr>
            <w:rStyle w:val="Hyperlink"/>
            <w:noProof/>
            <w14:scene3d>
              <w14:camera w14:prst="orthographicFront"/>
              <w14:lightRig w14:rig="threePt" w14:dir="t">
                <w14:rot w14:lat="0" w14:lon="0" w14:rev="0"/>
              </w14:lightRig>
            </w14:scene3d>
          </w:rPr>
          <w:t>2.6.3</w:t>
        </w:r>
        <w:r w:rsidR="004B657B">
          <w:rPr>
            <w:rFonts w:asciiTheme="minorHAnsi" w:eastAsiaTheme="minorEastAsia" w:hAnsiTheme="minorHAnsi" w:cstheme="minorBidi"/>
            <w:noProof/>
            <w:sz w:val="22"/>
            <w:szCs w:val="22"/>
          </w:rPr>
          <w:tab/>
        </w:r>
        <w:r w:rsidR="004B657B" w:rsidRPr="00783ADC">
          <w:rPr>
            <w:rStyle w:val="Hyperlink"/>
            <w:noProof/>
            <w:spacing w:val="-3"/>
          </w:rPr>
          <w:t>P</w:t>
        </w:r>
        <w:r w:rsidR="004B657B" w:rsidRPr="00783ADC">
          <w:rPr>
            <w:rStyle w:val="Hyperlink"/>
            <w:noProof/>
          </w:rPr>
          <w:t>CE is B</w:t>
        </w:r>
        <w:r w:rsidR="004B657B" w:rsidRPr="00783ADC">
          <w:rPr>
            <w:rStyle w:val="Hyperlink"/>
            <w:noProof/>
            <w:spacing w:val="-1"/>
          </w:rPr>
          <w:t>e</w:t>
        </w:r>
        <w:r w:rsidR="004B657B" w:rsidRPr="00783ADC">
          <w:rPr>
            <w:rStyle w:val="Hyperlink"/>
            <w:noProof/>
          </w:rPr>
          <w:t xml:space="preserve">st </w:t>
        </w:r>
        <w:r w:rsidR="004B657B" w:rsidRPr="00783ADC">
          <w:rPr>
            <w:rStyle w:val="Hyperlink"/>
            <w:noProof/>
            <w:spacing w:val="-1"/>
          </w:rPr>
          <w:t>U</w:t>
        </w:r>
        <w:r w:rsidR="004B657B" w:rsidRPr="00783ADC">
          <w:rPr>
            <w:rStyle w:val="Hyperlink"/>
            <w:noProof/>
            <w:spacing w:val="2"/>
          </w:rPr>
          <w:t>s</w:t>
        </w:r>
        <w:r w:rsidR="004B657B" w:rsidRPr="00783ADC">
          <w:rPr>
            <w:rStyle w:val="Hyperlink"/>
            <w:noProof/>
            <w:spacing w:val="-1"/>
          </w:rPr>
          <w:t>e</w:t>
        </w:r>
        <w:r w:rsidR="004B657B" w:rsidRPr="00783ADC">
          <w:rPr>
            <w:rStyle w:val="Hyperlink"/>
            <w:noProof/>
          </w:rPr>
          <w:t xml:space="preserve">d </w:t>
        </w:r>
        <w:r w:rsidR="004B657B" w:rsidRPr="00783ADC">
          <w:rPr>
            <w:rStyle w:val="Hyperlink"/>
            <w:noProof/>
            <w:spacing w:val="1"/>
          </w:rPr>
          <w:t>w</w:t>
        </w:r>
        <w:r w:rsidR="004B657B" w:rsidRPr="00783ADC">
          <w:rPr>
            <w:rStyle w:val="Hyperlink"/>
            <w:noProof/>
          </w:rPr>
          <w:t>ith</w:t>
        </w:r>
        <w:r w:rsidR="004B657B" w:rsidRPr="00783ADC">
          <w:rPr>
            <w:rStyle w:val="Hyperlink"/>
            <w:noProof/>
            <w:spacing w:val="-2"/>
          </w:rPr>
          <w:t xml:space="preserve"> </w:t>
        </w:r>
        <w:r w:rsidR="004B657B" w:rsidRPr="00783ADC">
          <w:rPr>
            <w:rStyle w:val="Hyperlink"/>
            <w:noProof/>
          </w:rPr>
          <w:t>EDIS</w:t>
        </w:r>
        <w:r w:rsidR="004B657B">
          <w:rPr>
            <w:noProof/>
            <w:webHidden/>
          </w:rPr>
          <w:tab/>
        </w:r>
        <w:r w:rsidR="004B657B">
          <w:rPr>
            <w:noProof/>
            <w:webHidden/>
          </w:rPr>
          <w:fldChar w:fldCharType="begin"/>
        </w:r>
        <w:r w:rsidR="004B657B">
          <w:rPr>
            <w:noProof/>
            <w:webHidden/>
          </w:rPr>
          <w:instrText xml:space="preserve"> PAGEREF _Toc75515059 \h </w:instrText>
        </w:r>
        <w:r w:rsidR="004B657B">
          <w:rPr>
            <w:noProof/>
            <w:webHidden/>
          </w:rPr>
        </w:r>
        <w:r w:rsidR="004B657B">
          <w:rPr>
            <w:noProof/>
            <w:webHidden/>
          </w:rPr>
          <w:fldChar w:fldCharType="separate"/>
        </w:r>
        <w:r w:rsidR="00601B7B">
          <w:rPr>
            <w:noProof/>
            <w:webHidden/>
          </w:rPr>
          <w:t>13</w:t>
        </w:r>
        <w:r w:rsidR="004B657B">
          <w:rPr>
            <w:noProof/>
            <w:webHidden/>
          </w:rPr>
          <w:fldChar w:fldCharType="end"/>
        </w:r>
      </w:hyperlink>
    </w:p>
    <w:p w14:paraId="33FA5167" w14:textId="62478188"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60" w:history="1">
        <w:r w:rsidR="004B657B" w:rsidRPr="00783ADC">
          <w:rPr>
            <w:rStyle w:val="Hyperlink"/>
            <w:noProof/>
            <w14:scene3d>
              <w14:camera w14:prst="orthographicFront"/>
              <w14:lightRig w14:rig="threePt" w14:dir="t">
                <w14:rot w14:lat="0" w14:lon="0" w14:rev="0"/>
              </w14:lightRig>
            </w14:scene3d>
          </w:rPr>
          <w:t>2.6.4</w:t>
        </w:r>
        <w:r w:rsidR="004B657B">
          <w:rPr>
            <w:rFonts w:asciiTheme="minorHAnsi" w:eastAsiaTheme="minorEastAsia" w:hAnsiTheme="minorHAnsi" w:cstheme="minorBidi"/>
            <w:noProof/>
            <w:sz w:val="22"/>
            <w:szCs w:val="22"/>
          </w:rPr>
          <w:tab/>
        </w:r>
        <w:r w:rsidR="004B657B" w:rsidRPr="00783ADC">
          <w:rPr>
            <w:rStyle w:val="Hyperlink"/>
            <w:noProof/>
          </w:rPr>
          <w:t>Why This</w:t>
        </w:r>
        <w:r w:rsidR="004B657B" w:rsidRPr="00783ADC">
          <w:rPr>
            <w:rStyle w:val="Hyperlink"/>
            <w:noProof/>
            <w:spacing w:val="1"/>
          </w:rPr>
          <w:t xml:space="preserve"> </w:t>
        </w:r>
        <w:r w:rsidR="004B657B" w:rsidRPr="00783ADC">
          <w:rPr>
            <w:rStyle w:val="Hyperlink"/>
            <w:noProof/>
          </w:rPr>
          <w:t>is a B</w:t>
        </w:r>
        <w:r w:rsidR="004B657B" w:rsidRPr="00783ADC">
          <w:rPr>
            <w:rStyle w:val="Hyperlink"/>
            <w:noProof/>
            <w:spacing w:val="-1"/>
          </w:rPr>
          <w:t>e</w:t>
        </w:r>
        <w:r w:rsidR="004B657B" w:rsidRPr="00783ADC">
          <w:rPr>
            <w:rStyle w:val="Hyperlink"/>
            <w:noProof/>
          </w:rPr>
          <w:t>st</w:t>
        </w:r>
        <w:r w:rsidR="004B657B" w:rsidRPr="00783ADC">
          <w:rPr>
            <w:rStyle w:val="Hyperlink"/>
            <w:noProof/>
            <w:spacing w:val="-1"/>
          </w:rPr>
          <w:t xml:space="preserve"> </w:t>
        </w:r>
        <w:r w:rsidR="004B657B" w:rsidRPr="00783ADC">
          <w:rPr>
            <w:rStyle w:val="Hyperlink"/>
            <w:noProof/>
            <w:spacing w:val="-3"/>
          </w:rPr>
          <w:t>P</w:t>
        </w:r>
        <w:r w:rsidR="004B657B" w:rsidRPr="00783ADC">
          <w:rPr>
            <w:rStyle w:val="Hyperlink"/>
            <w:noProof/>
            <w:spacing w:val="-1"/>
          </w:rPr>
          <w:t>r</w:t>
        </w:r>
        <w:r w:rsidR="004B657B" w:rsidRPr="00783ADC">
          <w:rPr>
            <w:rStyle w:val="Hyperlink"/>
            <w:noProof/>
          </w:rPr>
          <w:t>a</w:t>
        </w:r>
        <w:r w:rsidR="004B657B" w:rsidRPr="00783ADC">
          <w:rPr>
            <w:rStyle w:val="Hyperlink"/>
            <w:noProof/>
            <w:spacing w:val="1"/>
          </w:rPr>
          <w:t>c</w:t>
        </w:r>
        <w:r w:rsidR="004B657B" w:rsidRPr="00783ADC">
          <w:rPr>
            <w:rStyle w:val="Hyperlink"/>
            <w:noProof/>
          </w:rPr>
          <w:t>ti</w:t>
        </w:r>
        <w:r w:rsidR="004B657B" w:rsidRPr="00783ADC">
          <w:rPr>
            <w:rStyle w:val="Hyperlink"/>
            <w:noProof/>
            <w:spacing w:val="-2"/>
          </w:rPr>
          <w:t>c</w:t>
        </w:r>
        <w:r w:rsidR="004B657B" w:rsidRPr="00783ADC">
          <w:rPr>
            <w:rStyle w:val="Hyperlink"/>
            <w:noProof/>
          </w:rPr>
          <w:t>e</w:t>
        </w:r>
        <w:r w:rsidR="004B657B">
          <w:rPr>
            <w:noProof/>
            <w:webHidden/>
          </w:rPr>
          <w:tab/>
        </w:r>
        <w:r w:rsidR="004B657B">
          <w:rPr>
            <w:noProof/>
            <w:webHidden/>
          </w:rPr>
          <w:fldChar w:fldCharType="begin"/>
        </w:r>
        <w:r w:rsidR="004B657B">
          <w:rPr>
            <w:noProof/>
            <w:webHidden/>
          </w:rPr>
          <w:instrText xml:space="preserve"> PAGEREF _Toc75515060 \h </w:instrText>
        </w:r>
        <w:r w:rsidR="004B657B">
          <w:rPr>
            <w:noProof/>
            <w:webHidden/>
          </w:rPr>
        </w:r>
        <w:r w:rsidR="004B657B">
          <w:rPr>
            <w:noProof/>
            <w:webHidden/>
          </w:rPr>
          <w:fldChar w:fldCharType="separate"/>
        </w:r>
        <w:r w:rsidR="00601B7B">
          <w:rPr>
            <w:noProof/>
            <w:webHidden/>
          </w:rPr>
          <w:t>14</w:t>
        </w:r>
        <w:r w:rsidR="004B657B">
          <w:rPr>
            <w:noProof/>
            <w:webHidden/>
          </w:rPr>
          <w:fldChar w:fldCharType="end"/>
        </w:r>
      </w:hyperlink>
    </w:p>
    <w:p w14:paraId="2511BC41" w14:textId="1ACFDD98"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61" w:history="1">
        <w:r w:rsidR="004B657B" w:rsidRPr="00783ADC">
          <w:rPr>
            <w:rStyle w:val="Hyperlink"/>
            <w:noProof/>
            <w14:scene3d>
              <w14:camera w14:prst="orthographicFront"/>
              <w14:lightRig w14:rig="threePt" w14:dir="t">
                <w14:rot w14:lat="0" w14:lon="0" w14:rev="0"/>
              </w14:lightRig>
            </w14:scene3d>
          </w:rPr>
          <w:t>2.6.5</w:t>
        </w:r>
        <w:r w:rsidR="004B657B">
          <w:rPr>
            <w:rFonts w:asciiTheme="minorHAnsi" w:eastAsiaTheme="minorEastAsia" w:hAnsiTheme="minorHAnsi" w:cstheme="minorBidi"/>
            <w:noProof/>
            <w:sz w:val="22"/>
            <w:szCs w:val="22"/>
          </w:rPr>
          <w:tab/>
        </w:r>
        <w:r w:rsidR="004B657B" w:rsidRPr="00783ADC">
          <w:rPr>
            <w:rStyle w:val="Hyperlink"/>
            <w:noProof/>
            <w:spacing w:val="-3"/>
          </w:rPr>
          <w:t>P</w:t>
        </w:r>
        <w:r w:rsidR="004B657B" w:rsidRPr="00783ADC">
          <w:rPr>
            <w:rStyle w:val="Hyperlink"/>
            <w:noProof/>
            <w:spacing w:val="-1"/>
          </w:rPr>
          <w:t>r</w:t>
        </w:r>
        <w:r w:rsidR="004B657B" w:rsidRPr="00783ADC">
          <w:rPr>
            <w:rStyle w:val="Hyperlink"/>
            <w:noProof/>
            <w:spacing w:val="2"/>
          </w:rPr>
          <w:t>o</w:t>
        </w:r>
        <w:r w:rsidR="004B657B" w:rsidRPr="00783ADC">
          <w:rPr>
            <w:rStyle w:val="Hyperlink"/>
            <w:noProof/>
            <w:spacing w:val="-1"/>
          </w:rPr>
          <w:t>ce</w:t>
        </w:r>
        <w:r w:rsidR="004B657B" w:rsidRPr="00783ADC">
          <w:rPr>
            <w:rStyle w:val="Hyperlink"/>
            <w:noProof/>
          </w:rPr>
          <w:t xml:space="preserve">sses </w:t>
        </w:r>
        <w:r w:rsidR="004B657B" w:rsidRPr="00783ADC">
          <w:rPr>
            <w:rStyle w:val="Hyperlink"/>
            <w:noProof/>
            <w:spacing w:val="1"/>
          </w:rPr>
          <w:t>w</w:t>
        </w:r>
        <w:r w:rsidR="004B657B" w:rsidRPr="00783ADC">
          <w:rPr>
            <w:rStyle w:val="Hyperlink"/>
            <w:noProof/>
          </w:rPr>
          <w:t>ith P</w:t>
        </w:r>
        <w:r w:rsidR="004B657B" w:rsidRPr="00783ADC">
          <w:rPr>
            <w:rStyle w:val="Hyperlink"/>
            <w:noProof/>
            <w:spacing w:val="-1"/>
          </w:rPr>
          <w:t>C</w:t>
        </w:r>
        <w:r w:rsidR="004B657B" w:rsidRPr="00783ADC">
          <w:rPr>
            <w:rStyle w:val="Hyperlink"/>
            <w:noProof/>
          </w:rPr>
          <w:t>E that</w:t>
        </w:r>
        <w:r w:rsidR="004B657B" w:rsidRPr="00783ADC">
          <w:rPr>
            <w:rStyle w:val="Hyperlink"/>
            <w:noProof/>
            <w:spacing w:val="1"/>
          </w:rPr>
          <w:t xml:space="preserve"> </w:t>
        </w:r>
        <w:r w:rsidR="004B657B" w:rsidRPr="00783ADC">
          <w:rPr>
            <w:rStyle w:val="Hyperlink"/>
            <w:noProof/>
          </w:rPr>
          <w:t>L</w:t>
        </w:r>
        <w:r w:rsidR="004B657B" w:rsidRPr="00783ADC">
          <w:rPr>
            <w:rStyle w:val="Hyperlink"/>
            <w:noProof/>
            <w:spacing w:val="-1"/>
          </w:rPr>
          <w:t>e</w:t>
        </w:r>
        <w:r w:rsidR="004B657B" w:rsidRPr="00783ADC">
          <w:rPr>
            <w:rStyle w:val="Hyperlink"/>
            <w:noProof/>
          </w:rPr>
          <w:t xml:space="preserve">ad </w:t>
        </w:r>
        <w:r w:rsidR="004B657B" w:rsidRPr="00783ADC">
          <w:rPr>
            <w:rStyle w:val="Hyperlink"/>
            <w:noProof/>
            <w:spacing w:val="-1"/>
          </w:rPr>
          <w:t>t</w:t>
        </w:r>
        <w:r w:rsidR="004B657B" w:rsidRPr="00783ADC">
          <w:rPr>
            <w:rStyle w:val="Hyperlink"/>
            <w:noProof/>
          </w:rPr>
          <w:t>o E</w:t>
        </w:r>
        <w:r w:rsidR="004B657B" w:rsidRPr="00783ADC">
          <w:rPr>
            <w:rStyle w:val="Hyperlink"/>
            <w:noProof/>
            <w:spacing w:val="-1"/>
          </w:rPr>
          <w:t>rr</w:t>
        </w:r>
        <w:r w:rsidR="004B657B" w:rsidRPr="00783ADC">
          <w:rPr>
            <w:rStyle w:val="Hyperlink"/>
            <w:noProof/>
          </w:rPr>
          <w:t>o</w:t>
        </w:r>
        <w:r w:rsidR="004B657B" w:rsidRPr="00783ADC">
          <w:rPr>
            <w:rStyle w:val="Hyperlink"/>
            <w:noProof/>
            <w:spacing w:val="-1"/>
          </w:rPr>
          <w:t>r</w:t>
        </w:r>
        <w:r w:rsidR="004B657B" w:rsidRPr="00783ADC">
          <w:rPr>
            <w:rStyle w:val="Hyperlink"/>
            <w:noProof/>
          </w:rPr>
          <w:t>s</w:t>
        </w:r>
        <w:r w:rsidR="004B657B">
          <w:rPr>
            <w:noProof/>
            <w:webHidden/>
          </w:rPr>
          <w:tab/>
        </w:r>
        <w:r w:rsidR="004B657B">
          <w:rPr>
            <w:noProof/>
            <w:webHidden/>
          </w:rPr>
          <w:fldChar w:fldCharType="begin"/>
        </w:r>
        <w:r w:rsidR="004B657B">
          <w:rPr>
            <w:noProof/>
            <w:webHidden/>
          </w:rPr>
          <w:instrText xml:space="preserve"> PAGEREF _Toc75515061 \h </w:instrText>
        </w:r>
        <w:r w:rsidR="004B657B">
          <w:rPr>
            <w:noProof/>
            <w:webHidden/>
          </w:rPr>
        </w:r>
        <w:r w:rsidR="004B657B">
          <w:rPr>
            <w:noProof/>
            <w:webHidden/>
          </w:rPr>
          <w:fldChar w:fldCharType="separate"/>
        </w:r>
        <w:r w:rsidR="00601B7B">
          <w:rPr>
            <w:noProof/>
            <w:webHidden/>
          </w:rPr>
          <w:t>14</w:t>
        </w:r>
        <w:r w:rsidR="004B657B">
          <w:rPr>
            <w:noProof/>
            <w:webHidden/>
          </w:rPr>
          <w:fldChar w:fldCharType="end"/>
        </w:r>
      </w:hyperlink>
    </w:p>
    <w:p w14:paraId="346FC94E" w14:textId="211CD9FE"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62" w:history="1">
        <w:r w:rsidR="004B657B" w:rsidRPr="00783ADC">
          <w:rPr>
            <w:rStyle w:val="Hyperlink"/>
            <w:noProof/>
            <w14:scene3d>
              <w14:camera w14:prst="orthographicFront"/>
              <w14:lightRig w14:rig="threePt" w14:dir="t">
                <w14:rot w14:lat="0" w14:lon="0" w14:rev="0"/>
              </w14:lightRig>
            </w14:scene3d>
          </w:rPr>
          <w:t>2.7</w:t>
        </w:r>
        <w:r w:rsidR="004B657B">
          <w:rPr>
            <w:rFonts w:asciiTheme="minorHAnsi" w:eastAsiaTheme="minorEastAsia" w:hAnsiTheme="minorHAnsi" w:cstheme="minorBidi"/>
            <w:noProof/>
            <w:sz w:val="22"/>
            <w:szCs w:val="22"/>
          </w:rPr>
          <w:tab/>
        </w:r>
        <w:r w:rsidR="004B657B" w:rsidRPr="00783ADC">
          <w:rPr>
            <w:rStyle w:val="Hyperlink"/>
            <w:noProof/>
          </w:rPr>
          <w:t>Notifications</w:t>
        </w:r>
        <w:r w:rsidR="004B657B">
          <w:rPr>
            <w:noProof/>
            <w:webHidden/>
          </w:rPr>
          <w:tab/>
        </w:r>
        <w:r w:rsidR="004B657B">
          <w:rPr>
            <w:noProof/>
            <w:webHidden/>
          </w:rPr>
          <w:fldChar w:fldCharType="begin"/>
        </w:r>
        <w:r w:rsidR="004B657B">
          <w:rPr>
            <w:noProof/>
            <w:webHidden/>
          </w:rPr>
          <w:instrText xml:space="preserve"> PAGEREF _Toc75515062 \h </w:instrText>
        </w:r>
        <w:r w:rsidR="004B657B">
          <w:rPr>
            <w:noProof/>
            <w:webHidden/>
          </w:rPr>
        </w:r>
        <w:r w:rsidR="004B657B">
          <w:rPr>
            <w:noProof/>
            <w:webHidden/>
          </w:rPr>
          <w:fldChar w:fldCharType="separate"/>
        </w:r>
        <w:r w:rsidR="00601B7B">
          <w:rPr>
            <w:noProof/>
            <w:webHidden/>
          </w:rPr>
          <w:t>14</w:t>
        </w:r>
        <w:r w:rsidR="004B657B">
          <w:rPr>
            <w:noProof/>
            <w:webHidden/>
          </w:rPr>
          <w:fldChar w:fldCharType="end"/>
        </w:r>
      </w:hyperlink>
    </w:p>
    <w:p w14:paraId="3F8A77F3" w14:textId="3D52D6C7"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63" w:history="1">
        <w:r w:rsidR="004B657B" w:rsidRPr="00783ADC">
          <w:rPr>
            <w:rStyle w:val="Hyperlink"/>
            <w:noProof/>
            <w14:scene3d>
              <w14:camera w14:prst="orthographicFront"/>
              <w14:lightRig w14:rig="threePt" w14:dir="t">
                <w14:rot w14:lat="0" w14:lon="0" w14:rev="0"/>
              </w14:lightRig>
            </w14:scene3d>
          </w:rPr>
          <w:t>2.7.1</w:t>
        </w:r>
        <w:r w:rsidR="004B657B">
          <w:rPr>
            <w:rFonts w:asciiTheme="minorHAnsi" w:eastAsiaTheme="minorEastAsia" w:hAnsiTheme="minorHAnsi" w:cstheme="minorBidi"/>
            <w:noProof/>
            <w:sz w:val="22"/>
            <w:szCs w:val="22"/>
          </w:rPr>
          <w:tab/>
        </w:r>
        <w:r w:rsidR="004B657B" w:rsidRPr="00783ADC">
          <w:rPr>
            <w:rStyle w:val="Hyperlink"/>
            <w:noProof/>
          </w:rPr>
          <w:t>Patient-S</w:t>
        </w:r>
        <w:r w:rsidR="004B657B" w:rsidRPr="00783ADC">
          <w:rPr>
            <w:rStyle w:val="Hyperlink"/>
            <w:noProof/>
            <w:spacing w:val="-3"/>
          </w:rPr>
          <w:t>e</w:t>
        </w:r>
        <w:r w:rsidR="004B657B" w:rsidRPr="00783ADC">
          <w:rPr>
            <w:rStyle w:val="Hyperlink"/>
            <w:noProof/>
          </w:rPr>
          <w:t>lection Me</w:t>
        </w:r>
        <w:r w:rsidR="004B657B" w:rsidRPr="00783ADC">
          <w:rPr>
            <w:rStyle w:val="Hyperlink"/>
            <w:noProof/>
            <w:spacing w:val="1"/>
          </w:rPr>
          <w:t>s</w:t>
        </w:r>
        <w:r w:rsidR="004B657B" w:rsidRPr="00783ADC">
          <w:rPr>
            <w:rStyle w:val="Hyperlink"/>
            <w:noProof/>
          </w:rPr>
          <w:t>sag</w:t>
        </w:r>
        <w:r w:rsidR="004B657B" w:rsidRPr="00783ADC">
          <w:rPr>
            <w:rStyle w:val="Hyperlink"/>
            <w:noProof/>
            <w:spacing w:val="-3"/>
          </w:rPr>
          <w:t>e</w:t>
        </w:r>
        <w:r w:rsidR="004B657B" w:rsidRPr="00783ADC">
          <w:rPr>
            <w:rStyle w:val="Hyperlink"/>
            <w:noProof/>
          </w:rPr>
          <w:t>s</w:t>
        </w:r>
        <w:r w:rsidR="004B657B">
          <w:rPr>
            <w:noProof/>
            <w:webHidden/>
          </w:rPr>
          <w:tab/>
        </w:r>
        <w:r w:rsidR="004B657B">
          <w:rPr>
            <w:noProof/>
            <w:webHidden/>
          </w:rPr>
          <w:fldChar w:fldCharType="begin"/>
        </w:r>
        <w:r w:rsidR="004B657B">
          <w:rPr>
            <w:noProof/>
            <w:webHidden/>
          </w:rPr>
          <w:instrText xml:space="preserve"> PAGEREF _Toc75515063 \h </w:instrText>
        </w:r>
        <w:r w:rsidR="004B657B">
          <w:rPr>
            <w:noProof/>
            <w:webHidden/>
          </w:rPr>
        </w:r>
        <w:r w:rsidR="004B657B">
          <w:rPr>
            <w:noProof/>
            <w:webHidden/>
          </w:rPr>
          <w:fldChar w:fldCharType="separate"/>
        </w:r>
        <w:r w:rsidR="00601B7B">
          <w:rPr>
            <w:noProof/>
            <w:webHidden/>
          </w:rPr>
          <w:t>14</w:t>
        </w:r>
        <w:r w:rsidR="004B657B">
          <w:rPr>
            <w:noProof/>
            <w:webHidden/>
          </w:rPr>
          <w:fldChar w:fldCharType="end"/>
        </w:r>
      </w:hyperlink>
    </w:p>
    <w:p w14:paraId="3E286B1C" w14:textId="46C67029" w:rsidR="004B657B" w:rsidRDefault="00670BEB">
      <w:pPr>
        <w:pStyle w:val="TOC1"/>
        <w:tabs>
          <w:tab w:val="right" w:leader="dot" w:pos="9350"/>
        </w:tabs>
        <w:rPr>
          <w:rFonts w:asciiTheme="minorHAnsi" w:eastAsiaTheme="minorEastAsia" w:hAnsiTheme="minorHAnsi" w:cstheme="minorBidi"/>
          <w:b w:val="0"/>
          <w:bCs w:val="0"/>
          <w:noProof/>
        </w:rPr>
      </w:pPr>
      <w:hyperlink w:anchor="_Toc75515064" w:history="1">
        <w:r w:rsidR="004B657B" w:rsidRPr="00783ADC">
          <w:rPr>
            <w:rStyle w:val="Hyperlink"/>
            <w:noProof/>
            <w14:scene3d>
              <w14:camera w14:prst="orthographicFront"/>
              <w14:lightRig w14:rig="threePt" w14:dir="t">
                <w14:rot w14:lat="0" w14:lon="0" w14:rev="0"/>
              </w14:lightRig>
            </w14:scene3d>
          </w:rPr>
          <w:t>3</w:t>
        </w:r>
        <w:r w:rsidR="004B657B">
          <w:rPr>
            <w:rFonts w:asciiTheme="minorHAnsi" w:eastAsiaTheme="minorEastAsia" w:hAnsiTheme="minorHAnsi" w:cstheme="minorBidi"/>
            <w:b w:val="0"/>
            <w:bCs w:val="0"/>
            <w:noProof/>
          </w:rPr>
          <w:tab/>
        </w:r>
        <w:r w:rsidR="004B657B" w:rsidRPr="00783ADC">
          <w:rPr>
            <w:rStyle w:val="Hyperlink"/>
            <w:noProof/>
          </w:rPr>
          <w:t>CPE View</w:t>
        </w:r>
        <w:r w:rsidR="004B657B">
          <w:rPr>
            <w:noProof/>
            <w:webHidden/>
          </w:rPr>
          <w:tab/>
        </w:r>
        <w:r w:rsidR="004B657B">
          <w:rPr>
            <w:noProof/>
            <w:webHidden/>
          </w:rPr>
          <w:fldChar w:fldCharType="begin"/>
        </w:r>
        <w:r w:rsidR="004B657B">
          <w:rPr>
            <w:noProof/>
            <w:webHidden/>
          </w:rPr>
          <w:instrText xml:space="preserve"> PAGEREF _Toc75515064 \h </w:instrText>
        </w:r>
        <w:r w:rsidR="004B657B">
          <w:rPr>
            <w:noProof/>
            <w:webHidden/>
          </w:rPr>
        </w:r>
        <w:r w:rsidR="004B657B">
          <w:rPr>
            <w:noProof/>
            <w:webHidden/>
          </w:rPr>
          <w:fldChar w:fldCharType="separate"/>
        </w:r>
        <w:r w:rsidR="00601B7B">
          <w:rPr>
            <w:noProof/>
            <w:webHidden/>
          </w:rPr>
          <w:t>17</w:t>
        </w:r>
        <w:r w:rsidR="004B657B">
          <w:rPr>
            <w:noProof/>
            <w:webHidden/>
          </w:rPr>
          <w:fldChar w:fldCharType="end"/>
        </w:r>
      </w:hyperlink>
    </w:p>
    <w:p w14:paraId="2FA1F61A" w14:textId="67B3D7C6"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65" w:history="1">
        <w:r w:rsidR="004B657B" w:rsidRPr="00783ADC">
          <w:rPr>
            <w:rStyle w:val="Hyperlink"/>
            <w:noProof/>
            <w14:scene3d>
              <w14:camera w14:prst="orthographicFront"/>
              <w14:lightRig w14:rig="threePt" w14:dir="t">
                <w14:rot w14:lat="0" w14:lon="0" w14:rev="0"/>
              </w14:lightRig>
            </w14:scene3d>
          </w:rPr>
          <w:t>3.1</w:t>
        </w:r>
        <w:r w:rsidR="004B657B">
          <w:rPr>
            <w:rFonts w:asciiTheme="minorHAnsi" w:eastAsiaTheme="minorEastAsia" w:hAnsiTheme="minorHAnsi" w:cstheme="minorBidi"/>
            <w:noProof/>
            <w:sz w:val="22"/>
            <w:szCs w:val="22"/>
          </w:rPr>
          <w:tab/>
        </w:r>
        <w:r w:rsidR="004B657B" w:rsidRPr="00783ADC">
          <w:rPr>
            <w:rStyle w:val="Hyperlink"/>
            <w:noProof/>
          </w:rPr>
          <w:t>Create</w:t>
        </w:r>
        <w:r w:rsidR="004B657B" w:rsidRPr="00783ADC">
          <w:rPr>
            <w:rStyle w:val="Hyperlink"/>
            <w:noProof/>
            <w:spacing w:val="-3"/>
          </w:rPr>
          <w:t xml:space="preserve"> </w:t>
        </w:r>
        <w:r w:rsidR="004B657B" w:rsidRPr="00783ADC">
          <w:rPr>
            <w:rStyle w:val="Hyperlink"/>
            <w:noProof/>
          </w:rPr>
          <w:t>a PCE encounter in CPRS</w:t>
        </w:r>
        <w:r w:rsidR="004B657B">
          <w:rPr>
            <w:noProof/>
            <w:webHidden/>
          </w:rPr>
          <w:tab/>
        </w:r>
        <w:r w:rsidR="004B657B">
          <w:rPr>
            <w:noProof/>
            <w:webHidden/>
          </w:rPr>
          <w:fldChar w:fldCharType="begin"/>
        </w:r>
        <w:r w:rsidR="004B657B">
          <w:rPr>
            <w:noProof/>
            <w:webHidden/>
          </w:rPr>
          <w:instrText xml:space="preserve"> PAGEREF _Toc75515065 \h </w:instrText>
        </w:r>
        <w:r w:rsidR="004B657B">
          <w:rPr>
            <w:noProof/>
            <w:webHidden/>
          </w:rPr>
        </w:r>
        <w:r w:rsidR="004B657B">
          <w:rPr>
            <w:noProof/>
            <w:webHidden/>
          </w:rPr>
          <w:fldChar w:fldCharType="separate"/>
        </w:r>
        <w:r w:rsidR="00601B7B">
          <w:rPr>
            <w:noProof/>
            <w:webHidden/>
          </w:rPr>
          <w:t>17</w:t>
        </w:r>
        <w:r w:rsidR="004B657B">
          <w:rPr>
            <w:noProof/>
            <w:webHidden/>
          </w:rPr>
          <w:fldChar w:fldCharType="end"/>
        </w:r>
      </w:hyperlink>
    </w:p>
    <w:p w14:paraId="736B109E" w14:textId="6790D179"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66" w:history="1">
        <w:r w:rsidR="004B657B" w:rsidRPr="00783ADC">
          <w:rPr>
            <w:rStyle w:val="Hyperlink"/>
            <w:noProof/>
            <w14:scene3d>
              <w14:camera w14:prst="orthographicFront"/>
              <w14:lightRig w14:rig="threePt" w14:dir="t">
                <w14:rot w14:lat="0" w14:lon="0" w14:rev="0"/>
              </w14:lightRig>
            </w14:scene3d>
          </w:rPr>
          <w:t>3.2</w:t>
        </w:r>
        <w:r w:rsidR="004B657B">
          <w:rPr>
            <w:rFonts w:asciiTheme="minorHAnsi" w:eastAsiaTheme="minorEastAsia" w:hAnsiTheme="minorHAnsi" w:cstheme="minorBidi"/>
            <w:noProof/>
            <w:sz w:val="22"/>
            <w:szCs w:val="22"/>
          </w:rPr>
          <w:tab/>
        </w:r>
        <w:r w:rsidR="004B657B" w:rsidRPr="00783ADC">
          <w:rPr>
            <w:rStyle w:val="Hyperlink"/>
            <w:noProof/>
          </w:rPr>
          <w:t>Add</w:t>
        </w:r>
        <w:r w:rsidR="004B657B" w:rsidRPr="00783ADC">
          <w:rPr>
            <w:rStyle w:val="Hyperlink"/>
            <w:noProof/>
            <w:spacing w:val="-1"/>
          </w:rPr>
          <w:t xml:space="preserve"> </w:t>
        </w:r>
        <w:r w:rsidR="004B657B" w:rsidRPr="00783ADC">
          <w:rPr>
            <w:rStyle w:val="Hyperlink"/>
            <w:noProof/>
          </w:rPr>
          <w:t>Patien</w:t>
        </w:r>
        <w:r w:rsidR="004B657B" w:rsidRPr="00783ADC">
          <w:rPr>
            <w:rStyle w:val="Hyperlink"/>
            <w:noProof/>
            <w:spacing w:val="-3"/>
          </w:rPr>
          <w:t>t</w:t>
        </w:r>
        <w:r w:rsidR="004B657B" w:rsidRPr="00783ADC">
          <w:rPr>
            <w:rStyle w:val="Hyperlink"/>
            <w:noProof/>
          </w:rPr>
          <w:t>s</w:t>
        </w:r>
        <w:r w:rsidR="004B657B" w:rsidRPr="00783ADC">
          <w:rPr>
            <w:rStyle w:val="Hyperlink"/>
            <w:noProof/>
            <w:spacing w:val="1"/>
          </w:rPr>
          <w:t xml:space="preserve"> </w:t>
        </w:r>
        <w:r w:rsidR="004B657B" w:rsidRPr="00783ADC">
          <w:rPr>
            <w:rStyle w:val="Hyperlink"/>
            <w:noProof/>
            <w:spacing w:val="-3"/>
          </w:rPr>
          <w:t>t</w:t>
        </w:r>
        <w:r w:rsidR="004B657B" w:rsidRPr="00783ADC">
          <w:rPr>
            <w:rStyle w:val="Hyperlink"/>
            <w:noProof/>
          </w:rPr>
          <w:t>o</w:t>
        </w:r>
        <w:r w:rsidR="004B657B" w:rsidRPr="00783ADC">
          <w:rPr>
            <w:rStyle w:val="Hyperlink"/>
            <w:noProof/>
            <w:spacing w:val="1"/>
          </w:rPr>
          <w:t xml:space="preserve"> </w:t>
        </w:r>
        <w:r w:rsidR="004B657B" w:rsidRPr="00783ADC">
          <w:rPr>
            <w:rStyle w:val="Hyperlink"/>
            <w:noProof/>
          </w:rPr>
          <w:t>EDIS from</w:t>
        </w:r>
        <w:r w:rsidR="004B657B" w:rsidRPr="00783ADC">
          <w:rPr>
            <w:rStyle w:val="Hyperlink"/>
            <w:noProof/>
            <w:spacing w:val="-3"/>
          </w:rPr>
          <w:t xml:space="preserve"> </w:t>
        </w:r>
        <w:r w:rsidR="004B657B" w:rsidRPr="00783ADC">
          <w:rPr>
            <w:rStyle w:val="Hyperlink"/>
            <w:noProof/>
          </w:rPr>
          <w:t>the CPE View</w:t>
        </w:r>
        <w:r w:rsidR="004B657B">
          <w:rPr>
            <w:noProof/>
            <w:webHidden/>
          </w:rPr>
          <w:tab/>
        </w:r>
        <w:r w:rsidR="004B657B">
          <w:rPr>
            <w:noProof/>
            <w:webHidden/>
          </w:rPr>
          <w:fldChar w:fldCharType="begin"/>
        </w:r>
        <w:r w:rsidR="004B657B">
          <w:rPr>
            <w:noProof/>
            <w:webHidden/>
          </w:rPr>
          <w:instrText xml:space="preserve"> PAGEREF _Toc75515066 \h </w:instrText>
        </w:r>
        <w:r w:rsidR="004B657B">
          <w:rPr>
            <w:noProof/>
            <w:webHidden/>
          </w:rPr>
        </w:r>
        <w:r w:rsidR="004B657B">
          <w:rPr>
            <w:noProof/>
            <w:webHidden/>
          </w:rPr>
          <w:fldChar w:fldCharType="separate"/>
        </w:r>
        <w:r w:rsidR="00601B7B">
          <w:rPr>
            <w:noProof/>
            <w:webHidden/>
          </w:rPr>
          <w:t>17</w:t>
        </w:r>
        <w:r w:rsidR="004B657B">
          <w:rPr>
            <w:noProof/>
            <w:webHidden/>
          </w:rPr>
          <w:fldChar w:fldCharType="end"/>
        </w:r>
      </w:hyperlink>
    </w:p>
    <w:p w14:paraId="6D69810C" w14:textId="3C478266"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67" w:history="1">
        <w:r w:rsidR="004B657B" w:rsidRPr="00783ADC">
          <w:rPr>
            <w:rStyle w:val="Hyperlink"/>
            <w:noProof/>
            <w14:scene3d>
              <w14:camera w14:prst="orthographicFront"/>
              <w14:lightRig w14:rig="threePt" w14:dir="t">
                <w14:rot w14:lat="0" w14:lon="0" w14:rev="0"/>
              </w14:lightRig>
            </w14:scene3d>
          </w:rPr>
          <w:t>3.2.1</w:t>
        </w:r>
        <w:r w:rsidR="004B657B">
          <w:rPr>
            <w:rFonts w:asciiTheme="minorHAnsi" w:eastAsiaTheme="minorEastAsia" w:hAnsiTheme="minorHAnsi" w:cstheme="minorBidi"/>
            <w:noProof/>
            <w:sz w:val="22"/>
            <w:szCs w:val="22"/>
          </w:rPr>
          <w:tab/>
        </w:r>
        <w:r w:rsidR="004B657B" w:rsidRPr="00783ADC">
          <w:rPr>
            <w:rStyle w:val="Hyperlink"/>
            <w:noProof/>
          </w:rPr>
          <w:t>Search for Patient in VistA</w:t>
        </w:r>
        <w:r w:rsidR="004B657B">
          <w:rPr>
            <w:noProof/>
            <w:webHidden/>
          </w:rPr>
          <w:tab/>
        </w:r>
        <w:r w:rsidR="004B657B">
          <w:rPr>
            <w:noProof/>
            <w:webHidden/>
          </w:rPr>
          <w:fldChar w:fldCharType="begin"/>
        </w:r>
        <w:r w:rsidR="004B657B">
          <w:rPr>
            <w:noProof/>
            <w:webHidden/>
          </w:rPr>
          <w:instrText xml:space="preserve"> PAGEREF _Toc75515067 \h </w:instrText>
        </w:r>
        <w:r w:rsidR="004B657B">
          <w:rPr>
            <w:noProof/>
            <w:webHidden/>
          </w:rPr>
        </w:r>
        <w:r w:rsidR="004B657B">
          <w:rPr>
            <w:noProof/>
            <w:webHidden/>
          </w:rPr>
          <w:fldChar w:fldCharType="separate"/>
        </w:r>
        <w:r w:rsidR="00601B7B">
          <w:rPr>
            <w:noProof/>
            <w:webHidden/>
          </w:rPr>
          <w:t>18</w:t>
        </w:r>
        <w:r w:rsidR="004B657B">
          <w:rPr>
            <w:noProof/>
            <w:webHidden/>
          </w:rPr>
          <w:fldChar w:fldCharType="end"/>
        </w:r>
      </w:hyperlink>
    </w:p>
    <w:p w14:paraId="038888BF" w14:textId="3C596878"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68" w:history="1">
        <w:r w:rsidR="004B657B" w:rsidRPr="00783ADC">
          <w:rPr>
            <w:rStyle w:val="Hyperlink"/>
            <w:noProof/>
            <w14:scene3d>
              <w14:camera w14:prst="orthographicFront"/>
              <w14:lightRig w14:rig="threePt" w14:dir="t">
                <w14:rot w14:lat="0" w14:lon="0" w14:rev="0"/>
              </w14:lightRig>
            </w14:scene3d>
          </w:rPr>
          <w:t>3.2.2</w:t>
        </w:r>
        <w:r w:rsidR="004B657B">
          <w:rPr>
            <w:rFonts w:asciiTheme="minorHAnsi" w:eastAsiaTheme="minorEastAsia" w:hAnsiTheme="minorHAnsi" w:cstheme="minorBidi"/>
            <w:noProof/>
            <w:sz w:val="22"/>
            <w:szCs w:val="22"/>
          </w:rPr>
          <w:tab/>
        </w:r>
        <w:r w:rsidR="004B657B" w:rsidRPr="00783ADC">
          <w:rPr>
            <w:rStyle w:val="Hyperlink"/>
            <w:noProof/>
          </w:rPr>
          <w:t>Enter Name, Patient Is Not In VistA</w:t>
        </w:r>
        <w:r w:rsidR="004B657B">
          <w:rPr>
            <w:noProof/>
            <w:webHidden/>
          </w:rPr>
          <w:tab/>
        </w:r>
        <w:r w:rsidR="004B657B">
          <w:rPr>
            <w:noProof/>
            <w:webHidden/>
          </w:rPr>
          <w:fldChar w:fldCharType="begin"/>
        </w:r>
        <w:r w:rsidR="004B657B">
          <w:rPr>
            <w:noProof/>
            <w:webHidden/>
          </w:rPr>
          <w:instrText xml:space="preserve"> PAGEREF _Toc75515068 \h </w:instrText>
        </w:r>
        <w:r w:rsidR="004B657B">
          <w:rPr>
            <w:noProof/>
            <w:webHidden/>
          </w:rPr>
        </w:r>
        <w:r w:rsidR="004B657B">
          <w:rPr>
            <w:noProof/>
            <w:webHidden/>
          </w:rPr>
          <w:fldChar w:fldCharType="separate"/>
        </w:r>
        <w:r w:rsidR="00601B7B">
          <w:rPr>
            <w:noProof/>
            <w:webHidden/>
          </w:rPr>
          <w:t>18</w:t>
        </w:r>
        <w:r w:rsidR="004B657B">
          <w:rPr>
            <w:noProof/>
            <w:webHidden/>
          </w:rPr>
          <w:fldChar w:fldCharType="end"/>
        </w:r>
      </w:hyperlink>
    </w:p>
    <w:p w14:paraId="27F2C3B5" w14:textId="0664EBEE"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69" w:history="1">
        <w:r w:rsidR="004B657B" w:rsidRPr="00783ADC">
          <w:rPr>
            <w:rStyle w:val="Hyperlink"/>
            <w:noProof/>
            <w14:scene3d>
              <w14:camera w14:prst="orthographicFront"/>
              <w14:lightRig w14:rig="threePt" w14:dir="t">
                <w14:rot w14:lat="0" w14:lon="0" w14:rev="0"/>
              </w14:lightRig>
            </w14:scene3d>
          </w:rPr>
          <w:t>3.2.3</w:t>
        </w:r>
        <w:r w:rsidR="004B657B">
          <w:rPr>
            <w:rFonts w:asciiTheme="minorHAnsi" w:eastAsiaTheme="minorEastAsia" w:hAnsiTheme="minorHAnsi" w:cstheme="minorBidi"/>
            <w:noProof/>
            <w:sz w:val="22"/>
            <w:szCs w:val="22"/>
          </w:rPr>
          <w:tab/>
        </w:r>
        <w:r w:rsidR="004B657B" w:rsidRPr="00783ADC">
          <w:rPr>
            <w:rStyle w:val="Hyperlink"/>
            <w:noProof/>
          </w:rPr>
          <w:t>Ambulance is Arriving, Patient Name Is Unknown</w:t>
        </w:r>
        <w:r w:rsidR="004B657B">
          <w:rPr>
            <w:noProof/>
            <w:webHidden/>
          </w:rPr>
          <w:tab/>
        </w:r>
        <w:r w:rsidR="004B657B">
          <w:rPr>
            <w:noProof/>
            <w:webHidden/>
          </w:rPr>
          <w:fldChar w:fldCharType="begin"/>
        </w:r>
        <w:r w:rsidR="004B657B">
          <w:rPr>
            <w:noProof/>
            <w:webHidden/>
          </w:rPr>
          <w:instrText xml:space="preserve"> PAGEREF _Toc75515069 \h </w:instrText>
        </w:r>
        <w:r w:rsidR="004B657B">
          <w:rPr>
            <w:noProof/>
            <w:webHidden/>
          </w:rPr>
        </w:r>
        <w:r w:rsidR="004B657B">
          <w:rPr>
            <w:noProof/>
            <w:webHidden/>
          </w:rPr>
          <w:fldChar w:fldCharType="separate"/>
        </w:r>
        <w:r w:rsidR="00601B7B">
          <w:rPr>
            <w:noProof/>
            <w:webHidden/>
          </w:rPr>
          <w:t>19</w:t>
        </w:r>
        <w:r w:rsidR="004B657B">
          <w:rPr>
            <w:noProof/>
            <w:webHidden/>
          </w:rPr>
          <w:fldChar w:fldCharType="end"/>
        </w:r>
      </w:hyperlink>
    </w:p>
    <w:p w14:paraId="274AB2B3" w14:textId="0432618A"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70" w:history="1">
        <w:r w:rsidR="004B657B" w:rsidRPr="00783ADC">
          <w:rPr>
            <w:rStyle w:val="Hyperlink"/>
            <w:noProof/>
            <w14:scene3d>
              <w14:camera w14:prst="orthographicFront"/>
              <w14:lightRig w14:rig="threePt" w14:dir="t">
                <w14:rot w14:lat="0" w14:lon="0" w14:rev="0"/>
              </w14:lightRig>
            </w14:scene3d>
          </w:rPr>
          <w:t>3.3</w:t>
        </w:r>
        <w:r w:rsidR="004B657B">
          <w:rPr>
            <w:rFonts w:asciiTheme="minorHAnsi" w:eastAsiaTheme="minorEastAsia" w:hAnsiTheme="minorHAnsi" w:cstheme="minorBidi"/>
            <w:noProof/>
            <w:sz w:val="22"/>
            <w:szCs w:val="22"/>
          </w:rPr>
          <w:tab/>
        </w:r>
        <w:r w:rsidR="004B657B" w:rsidRPr="00783ADC">
          <w:rPr>
            <w:rStyle w:val="Hyperlink"/>
            <w:noProof/>
          </w:rPr>
          <w:t>Update In</w:t>
        </w:r>
        <w:r w:rsidR="004B657B" w:rsidRPr="00783ADC">
          <w:rPr>
            <w:rStyle w:val="Hyperlink"/>
            <w:noProof/>
            <w:spacing w:val="-3"/>
          </w:rPr>
          <w:t>f</w:t>
        </w:r>
        <w:r w:rsidR="004B657B" w:rsidRPr="00783ADC">
          <w:rPr>
            <w:rStyle w:val="Hyperlink"/>
            <w:noProof/>
          </w:rPr>
          <w:t>or</w:t>
        </w:r>
        <w:r w:rsidR="004B657B" w:rsidRPr="00783ADC">
          <w:rPr>
            <w:rStyle w:val="Hyperlink"/>
            <w:noProof/>
            <w:spacing w:val="-4"/>
          </w:rPr>
          <w:t>m</w:t>
        </w:r>
        <w:r w:rsidR="004B657B" w:rsidRPr="00783ADC">
          <w:rPr>
            <w:rStyle w:val="Hyperlink"/>
            <w:noProof/>
          </w:rPr>
          <w:t>ation in the Active Patients Table</w:t>
        </w:r>
        <w:r w:rsidR="004B657B">
          <w:rPr>
            <w:noProof/>
            <w:webHidden/>
          </w:rPr>
          <w:tab/>
        </w:r>
        <w:r w:rsidR="004B657B">
          <w:rPr>
            <w:noProof/>
            <w:webHidden/>
          </w:rPr>
          <w:fldChar w:fldCharType="begin"/>
        </w:r>
        <w:r w:rsidR="004B657B">
          <w:rPr>
            <w:noProof/>
            <w:webHidden/>
          </w:rPr>
          <w:instrText xml:space="preserve"> PAGEREF _Toc75515070 \h </w:instrText>
        </w:r>
        <w:r w:rsidR="004B657B">
          <w:rPr>
            <w:noProof/>
            <w:webHidden/>
          </w:rPr>
        </w:r>
        <w:r w:rsidR="004B657B">
          <w:rPr>
            <w:noProof/>
            <w:webHidden/>
          </w:rPr>
          <w:fldChar w:fldCharType="separate"/>
        </w:r>
        <w:r w:rsidR="00601B7B">
          <w:rPr>
            <w:noProof/>
            <w:webHidden/>
          </w:rPr>
          <w:t>19</w:t>
        </w:r>
        <w:r w:rsidR="004B657B">
          <w:rPr>
            <w:noProof/>
            <w:webHidden/>
          </w:rPr>
          <w:fldChar w:fldCharType="end"/>
        </w:r>
      </w:hyperlink>
    </w:p>
    <w:p w14:paraId="77B63C7D" w14:textId="440CB86B"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71" w:history="1">
        <w:r w:rsidR="004B657B" w:rsidRPr="00783ADC">
          <w:rPr>
            <w:rStyle w:val="Hyperlink"/>
            <w:noProof/>
            <w14:scene3d>
              <w14:camera w14:prst="orthographicFront"/>
              <w14:lightRig w14:rig="threePt" w14:dir="t">
                <w14:rot w14:lat="0" w14:lon="0" w14:rev="0"/>
              </w14:lightRig>
            </w14:scene3d>
          </w:rPr>
          <w:t>3.3.1</w:t>
        </w:r>
        <w:r w:rsidR="004B657B">
          <w:rPr>
            <w:rFonts w:asciiTheme="minorHAnsi" w:eastAsiaTheme="minorEastAsia" w:hAnsiTheme="minorHAnsi" w:cstheme="minorBidi"/>
            <w:noProof/>
            <w:sz w:val="22"/>
            <w:szCs w:val="22"/>
          </w:rPr>
          <w:tab/>
        </w:r>
        <w:r w:rsidR="004B657B" w:rsidRPr="00783ADC">
          <w:rPr>
            <w:rStyle w:val="Hyperlink"/>
            <w:noProof/>
          </w:rPr>
          <w:t>Updating a Room</w:t>
        </w:r>
        <w:r w:rsidR="004B657B" w:rsidRPr="00783ADC">
          <w:rPr>
            <w:rStyle w:val="Hyperlink"/>
            <w:noProof/>
            <w:spacing w:val="-4"/>
          </w:rPr>
          <w:t xml:space="preserve"> </w:t>
        </w:r>
        <w:r w:rsidR="004B657B" w:rsidRPr="00783ADC">
          <w:rPr>
            <w:rStyle w:val="Hyperlink"/>
            <w:noProof/>
          </w:rPr>
          <w:t>or</w:t>
        </w:r>
        <w:r w:rsidR="004B657B" w:rsidRPr="00783ADC">
          <w:rPr>
            <w:rStyle w:val="Hyperlink"/>
            <w:noProof/>
            <w:spacing w:val="-1"/>
          </w:rPr>
          <w:t xml:space="preserve"> </w:t>
        </w:r>
        <w:r w:rsidR="004B657B" w:rsidRPr="00783ADC">
          <w:rPr>
            <w:rStyle w:val="Hyperlink"/>
            <w:noProof/>
          </w:rPr>
          <w:t>B</w:t>
        </w:r>
        <w:r w:rsidR="004B657B" w:rsidRPr="00783ADC">
          <w:rPr>
            <w:rStyle w:val="Hyperlink"/>
            <w:noProof/>
            <w:spacing w:val="1"/>
          </w:rPr>
          <w:t>e</w:t>
        </w:r>
        <w:r w:rsidR="004B657B" w:rsidRPr="00783ADC">
          <w:rPr>
            <w:rStyle w:val="Hyperlink"/>
            <w:noProof/>
          </w:rPr>
          <w:t>d</w:t>
        </w:r>
        <w:r w:rsidR="004B657B">
          <w:rPr>
            <w:noProof/>
            <w:webHidden/>
          </w:rPr>
          <w:tab/>
        </w:r>
        <w:r w:rsidR="004B657B">
          <w:rPr>
            <w:noProof/>
            <w:webHidden/>
          </w:rPr>
          <w:fldChar w:fldCharType="begin"/>
        </w:r>
        <w:r w:rsidR="004B657B">
          <w:rPr>
            <w:noProof/>
            <w:webHidden/>
          </w:rPr>
          <w:instrText xml:space="preserve"> PAGEREF _Toc75515071 \h </w:instrText>
        </w:r>
        <w:r w:rsidR="004B657B">
          <w:rPr>
            <w:noProof/>
            <w:webHidden/>
          </w:rPr>
        </w:r>
        <w:r w:rsidR="004B657B">
          <w:rPr>
            <w:noProof/>
            <w:webHidden/>
          </w:rPr>
          <w:fldChar w:fldCharType="separate"/>
        </w:r>
        <w:r w:rsidR="00601B7B">
          <w:rPr>
            <w:noProof/>
            <w:webHidden/>
          </w:rPr>
          <w:t>20</w:t>
        </w:r>
        <w:r w:rsidR="004B657B">
          <w:rPr>
            <w:noProof/>
            <w:webHidden/>
          </w:rPr>
          <w:fldChar w:fldCharType="end"/>
        </w:r>
      </w:hyperlink>
    </w:p>
    <w:p w14:paraId="253B81D8" w14:textId="55E4825C"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72" w:history="1">
        <w:r w:rsidR="004B657B" w:rsidRPr="00783ADC">
          <w:rPr>
            <w:rStyle w:val="Hyperlink"/>
            <w:noProof/>
            <w14:scene3d>
              <w14:camera w14:prst="orthographicFront"/>
              <w14:lightRig w14:rig="threePt" w14:dir="t">
                <w14:rot w14:lat="0" w14:lon="0" w14:rev="0"/>
              </w14:lightRig>
            </w14:scene3d>
          </w:rPr>
          <w:t>3.3.2</w:t>
        </w:r>
        <w:r w:rsidR="004B657B">
          <w:rPr>
            <w:rFonts w:asciiTheme="minorHAnsi" w:eastAsiaTheme="minorEastAsia" w:hAnsiTheme="minorHAnsi" w:cstheme="minorBidi"/>
            <w:noProof/>
            <w:sz w:val="22"/>
            <w:szCs w:val="22"/>
          </w:rPr>
          <w:tab/>
        </w:r>
        <w:r w:rsidR="004B657B" w:rsidRPr="00783ADC">
          <w:rPr>
            <w:rStyle w:val="Hyperlink"/>
            <w:noProof/>
          </w:rPr>
          <w:t>View</w:t>
        </w:r>
        <w:r w:rsidR="004B657B" w:rsidRPr="00783ADC">
          <w:rPr>
            <w:rStyle w:val="Hyperlink"/>
            <w:noProof/>
            <w:spacing w:val="1"/>
          </w:rPr>
          <w:t xml:space="preserve"> </w:t>
        </w:r>
        <w:r w:rsidR="004B657B" w:rsidRPr="00783ADC">
          <w:rPr>
            <w:rStyle w:val="Hyperlink"/>
            <w:noProof/>
          </w:rPr>
          <w:t>or</w:t>
        </w:r>
        <w:r w:rsidR="004B657B" w:rsidRPr="00783ADC">
          <w:rPr>
            <w:rStyle w:val="Hyperlink"/>
            <w:noProof/>
            <w:spacing w:val="-1"/>
          </w:rPr>
          <w:t xml:space="preserve"> </w:t>
        </w:r>
        <w:r w:rsidR="004B657B" w:rsidRPr="00783ADC">
          <w:rPr>
            <w:rStyle w:val="Hyperlink"/>
            <w:noProof/>
          </w:rPr>
          <w:t>Up</w:t>
        </w:r>
        <w:r w:rsidR="004B657B" w:rsidRPr="00783ADC">
          <w:rPr>
            <w:rStyle w:val="Hyperlink"/>
            <w:noProof/>
            <w:spacing w:val="1"/>
          </w:rPr>
          <w:t>d</w:t>
        </w:r>
        <w:r w:rsidR="004B657B" w:rsidRPr="00783ADC">
          <w:rPr>
            <w:rStyle w:val="Hyperlink"/>
            <w:noProof/>
          </w:rPr>
          <w:t>ate</w:t>
        </w:r>
        <w:r w:rsidR="004B657B" w:rsidRPr="00783ADC">
          <w:rPr>
            <w:rStyle w:val="Hyperlink"/>
            <w:noProof/>
            <w:spacing w:val="-2"/>
          </w:rPr>
          <w:t xml:space="preserve"> </w:t>
        </w:r>
        <w:r w:rsidR="004B657B" w:rsidRPr="00783ADC">
          <w:rPr>
            <w:rStyle w:val="Hyperlink"/>
            <w:noProof/>
            <w:spacing w:val="-3"/>
          </w:rPr>
          <w:t>P</w:t>
        </w:r>
        <w:r w:rsidR="004B657B" w:rsidRPr="00783ADC">
          <w:rPr>
            <w:rStyle w:val="Hyperlink"/>
            <w:noProof/>
            <w:spacing w:val="2"/>
          </w:rPr>
          <w:t>a</w:t>
        </w:r>
        <w:r w:rsidR="004B657B" w:rsidRPr="00783ADC">
          <w:rPr>
            <w:rStyle w:val="Hyperlink"/>
            <w:noProof/>
          </w:rPr>
          <w:t>ti</w:t>
        </w:r>
        <w:r w:rsidR="004B657B" w:rsidRPr="00783ADC">
          <w:rPr>
            <w:rStyle w:val="Hyperlink"/>
            <w:noProof/>
            <w:spacing w:val="-2"/>
          </w:rPr>
          <w:t>e</w:t>
        </w:r>
        <w:r w:rsidR="004B657B" w:rsidRPr="00783ADC">
          <w:rPr>
            <w:rStyle w:val="Hyperlink"/>
            <w:noProof/>
          </w:rPr>
          <w:t>nt</w:t>
        </w:r>
        <w:r w:rsidR="004B657B" w:rsidRPr="00783ADC">
          <w:rPr>
            <w:rStyle w:val="Hyperlink"/>
            <w:noProof/>
            <w:spacing w:val="1"/>
          </w:rPr>
          <w:t xml:space="preserve"> </w:t>
        </w:r>
        <w:r w:rsidR="004B657B" w:rsidRPr="00783ADC">
          <w:rPr>
            <w:rStyle w:val="Hyperlink"/>
            <w:noProof/>
          </w:rPr>
          <w:t>De</w:t>
        </w:r>
        <w:r w:rsidR="004B657B" w:rsidRPr="00783ADC">
          <w:rPr>
            <w:rStyle w:val="Hyperlink"/>
            <w:noProof/>
            <w:spacing w:val="-4"/>
          </w:rPr>
          <w:t>m</w:t>
        </w:r>
        <w:r w:rsidR="004B657B" w:rsidRPr="00783ADC">
          <w:rPr>
            <w:rStyle w:val="Hyperlink"/>
            <w:noProof/>
          </w:rPr>
          <w:t>og</w:t>
        </w:r>
        <w:r w:rsidR="004B657B" w:rsidRPr="00783ADC">
          <w:rPr>
            <w:rStyle w:val="Hyperlink"/>
            <w:noProof/>
            <w:spacing w:val="-1"/>
          </w:rPr>
          <w:t>r</w:t>
        </w:r>
        <w:r w:rsidR="004B657B" w:rsidRPr="00783ADC">
          <w:rPr>
            <w:rStyle w:val="Hyperlink"/>
            <w:noProof/>
          </w:rPr>
          <w:t>aphic In</w:t>
        </w:r>
        <w:r w:rsidR="004B657B" w:rsidRPr="00783ADC">
          <w:rPr>
            <w:rStyle w:val="Hyperlink"/>
            <w:noProof/>
            <w:spacing w:val="2"/>
          </w:rPr>
          <w:t>f</w:t>
        </w:r>
        <w:r w:rsidR="004B657B" w:rsidRPr="00783ADC">
          <w:rPr>
            <w:rStyle w:val="Hyperlink"/>
            <w:noProof/>
            <w:spacing w:val="3"/>
          </w:rPr>
          <w:t>o</w:t>
        </w:r>
        <w:r w:rsidR="004B657B" w:rsidRPr="00783ADC">
          <w:rPr>
            <w:rStyle w:val="Hyperlink"/>
            <w:noProof/>
            <w:spacing w:val="-1"/>
          </w:rPr>
          <w:t>r</w:t>
        </w:r>
        <w:r w:rsidR="004B657B" w:rsidRPr="00783ADC">
          <w:rPr>
            <w:rStyle w:val="Hyperlink"/>
            <w:noProof/>
            <w:spacing w:val="-4"/>
          </w:rPr>
          <w:t>m</w:t>
        </w:r>
        <w:r w:rsidR="004B657B" w:rsidRPr="00783ADC">
          <w:rPr>
            <w:rStyle w:val="Hyperlink"/>
            <w:noProof/>
            <w:spacing w:val="2"/>
          </w:rPr>
          <w:t>a</w:t>
        </w:r>
        <w:r w:rsidR="004B657B" w:rsidRPr="00783ADC">
          <w:rPr>
            <w:rStyle w:val="Hyperlink"/>
            <w:noProof/>
            <w:spacing w:val="1"/>
          </w:rPr>
          <w:t>t</w:t>
        </w:r>
        <w:r w:rsidR="004B657B" w:rsidRPr="00783ADC">
          <w:rPr>
            <w:rStyle w:val="Hyperlink"/>
            <w:noProof/>
          </w:rPr>
          <w:t>ion</w:t>
        </w:r>
        <w:r w:rsidR="004B657B">
          <w:rPr>
            <w:noProof/>
            <w:webHidden/>
          </w:rPr>
          <w:tab/>
        </w:r>
        <w:r w:rsidR="004B657B">
          <w:rPr>
            <w:noProof/>
            <w:webHidden/>
          </w:rPr>
          <w:fldChar w:fldCharType="begin"/>
        </w:r>
        <w:r w:rsidR="004B657B">
          <w:rPr>
            <w:noProof/>
            <w:webHidden/>
          </w:rPr>
          <w:instrText xml:space="preserve"> PAGEREF _Toc75515072 \h </w:instrText>
        </w:r>
        <w:r w:rsidR="004B657B">
          <w:rPr>
            <w:noProof/>
            <w:webHidden/>
          </w:rPr>
        </w:r>
        <w:r w:rsidR="004B657B">
          <w:rPr>
            <w:noProof/>
            <w:webHidden/>
          </w:rPr>
          <w:fldChar w:fldCharType="separate"/>
        </w:r>
        <w:r w:rsidR="00601B7B">
          <w:rPr>
            <w:noProof/>
            <w:webHidden/>
          </w:rPr>
          <w:t>20</w:t>
        </w:r>
        <w:r w:rsidR="004B657B">
          <w:rPr>
            <w:noProof/>
            <w:webHidden/>
          </w:rPr>
          <w:fldChar w:fldCharType="end"/>
        </w:r>
      </w:hyperlink>
    </w:p>
    <w:p w14:paraId="76F10DD0" w14:textId="0CA48AA2"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73" w:history="1">
        <w:r w:rsidR="004B657B" w:rsidRPr="00783ADC">
          <w:rPr>
            <w:rStyle w:val="Hyperlink"/>
            <w:noProof/>
            <w14:scene3d>
              <w14:camera w14:prst="orthographicFront"/>
              <w14:lightRig w14:rig="threePt" w14:dir="t">
                <w14:rot w14:lat="0" w14:lon="0" w14:rev="0"/>
              </w14:lightRig>
            </w14:scene3d>
          </w:rPr>
          <w:t>3.3.3</w:t>
        </w:r>
        <w:r w:rsidR="004B657B">
          <w:rPr>
            <w:rFonts w:asciiTheme="minorHAnsi" w:eastAsiaTheme="minorEastAsia" w:hAnsiTheme="minorHAnsi" w:cstheme="minorBidi"/>
            <w:noProof/>
            <w:sz w:val="22"/>
            <w:szCs w:val="22"/>
          </w:rPr>
          <w:tab/>
        </w:r>
        <w:r w:rsidR="004B657B" w:rsidRPr="00783ADC">
          <w:rPr>
            <w:rStyle w:val="Hyperlink"/>
            <w:noProof/>
          </w:rPr>
          <w:t xml:space="preserve">Change </w:t>
        </w:r>
        <w:r w:rsidR="004B657B" w:rsidRPr="00783ADC">
          <w:rPr>
            <w:rStyle w:val="Hyperlink"/>
            <w:noProof/>
            <w:spacing w:val="-3"/>
          </w:rPr>
          <w:t>t</w:t>
        </w:r>
        <w:r w:rsidR="004B657B" w:rsidRPr="00783ADC">
          <w:rPr>
            <w:rStyle w:val="Hyperlink"/>
            <w:noProof/>
          </w:rPr>
          <w:t>he Pa</w:t>
        </w:r>
        <w:r w:rsidR="004B657B" w:rsidRPr="00783ADC">
          <w:rPr>
            <w:rStyle w:val="Hyperlink"/>
            <w:noProof/>
            <w:spacing w:val="-3"/>
          </w:rPr>
          <w:t>t</w:t>
        </w:r>
        <w:r w:rsidR="004B657B" w:rsidRPr="00783ADC">
          <w:rPr>
            <w:rStyle w:val="Hyperlink"/>
            <w:noProof/>
          </w:rPr>
          <w:t>ient</w:t>
        </w:r>
        <w:r w:rsidR="004B657B" w:rsidRPr="00783ADC">
          <w:rPr>
            <w:rStyle w:val="Hyperlink"/>
            <w:noProof/>
            <w:spacing w:val="-3"/>
          </w:rPr>
          <w:t xml:space="preserve"> </w:t>
        </w:r>
        <w:r w:rsidR="004B657B" w:rsidRPr="00783ADC">
          <w:rPr>
            <w:rStyle w:val="Hyperlink"/>
            <w:noProof/>
          </w:rPr>
          <w:t>Stat</w:t>
        </w:r>
        <w:r w:rsidR="004B657B" w:rsidRPr="00783ADC">
          <w:rPr>
            <w:rStyle w:val="Hyperlink"/>
            <w:noProof/>
            <w:spacing w:val="-3"/>
          </w:rPr>
          <w:t>u</w:t>
        </w:r>
        <w:r w:rsidR="004B657B" w:rsidRPr="00783ADC">
          <w:rPr>
            <w:rStyle w:val="Hyperlink"/>
            <w:noProof/>
          </w:rPr>
          <w:t>s</w:t>
        </w:r>
        <w:r w:rsidR="004B657B">
          <w:rPr>
            <w:noProof/>
            <w:webHidden/>
          </w:rPr>
          <w:tab/>
        </w:r>
        <w:r w:rsidR="004B657B">
          <w:rPr>
            <w:noProof/>
            <w:webHidden/>
          </w:rPr>
          <w:fldChar w:fldCharType="begin"/>
        </w:r>
        <w:r w:rsidR="004B657B">
          <w:rPr>
            <w:noProof/>
            <w:webHidden/>
          </w:rPr>
          <w:instrText xml:space="preserve"> PAGEREF _Toc75515073 \h </w:instrText>
        </w:r>
        <w:r w:rsidR="004B657B">
          <w:rPr>
            <w:noProof/>
            <w:webHidden/>
          </w:rPr>
        </w:r>
        <w:r w:rsidR="004B657B">
          <w:rPr>
            <w:noProof/>
            <w:webHidden/>
          </w:rPr>
          <w:fldChar w:fldCharType="separate"/>
        </w:r>
        <w:r w:rsidR="00601B7B">
          <w:rPr>
            <w:noProof/>
            <w:webHidden/>
          </w:rPr>
          <w:t>20</w:t>
        </w:r>
        <w:r w:rsidR="004B657B">
          <w:rPr>
            <w:noProof/>
            <w:webHidden/>
          </w:rPr>
          <w:fldChar w:fldCharType="end"/>
        </w:r>
      </w:hyperlink>
    </w:p>
    <w:p w14:paraId="18ABD64E" w14:textId="5223CF46"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74" w:history="1">
        <w:r w:rsidR="004B657B" w:rsidRPr="00783ADC">
          <w:rPr>
            <w:rStyle w:val="Hyperlink"/>
            <w:noProof/>
            <w14:scene3d>
              <w14:camera w14:prst="orthographicFront"/>
              <w14:lightRig w14:rig="threePt" w14:dir="t">
                <w14:rot w14:lat="0" w14:lon="0" w14:rev="0"/>
              </w14:lightRig>
            </w14:scene3d>
          </w:rPr>
          <w:t>3.3.4</w:t>
        </w:r>
        <w:r w:rsidR="004B657B">
          <w:rPr>
            <w:rFonts w:asciiTheme="minorHAnsi" w:eastAsiaTheme="minorEastAsia" w:hAnsiTheme="minorHAnsi" w:cstheme="minorBidi"/>
            <w:noProof/>
            <w:sz w:val="22"/>
            <w:szCs w:val="22"/>
          </w:rPr>
          <w:tab/>
        </w:r>
        <w:r w:rsidR="004B657B" w:rsidRPr="00783ADC">
          <w:rPr>
            <w:rStyle w:val="Hyperlink"/>
            <w:noProof/>
          </w:rPr>
          <w:t>Cha</w:t>
        </w:r>
        <w:r w:rsidR="004B657B" w:rsidRPr="00783ADC">
          <w:rPr>
            <w:rStyle w:val="Hyperlink"/>
            <w:noProof/>
            <w:spacing w:val="1"/>
          </w:rPr>
          <w:t>n</w:t>
        </w:r>
        <w:r w:rsidR="004B657B" w:rsidRPr="00783ADC">
          <w:rPr>
            <w:rStyle w:val="Hyperlink"/>
            <w:noProof/>
          </w:rPr>
          <w:t>ge</w:t>
        </w:r>
        <w:r w:rsidR="004B657B" w:rsidRPr="00783ADC">
          <w:rPr>
            <w:rStyle w:val="Hyperlink"/>
            <w:noProof/>
            <w:spacing w:val="-1"/>
          </w:rPr>
          <w:t xml:space="preserve"> </w:t>
        </w:r>
        <w:r w:rsidR="004B657B" w:rsidRPr="00783ADC">
          <w:rPr>
            <w:rStyle w:val="Hyperlink"/>
            <w:noProof/>
          </w:rPr>
          <w:t>the A</w:t>
        </w:r>
        <w:r w:rsidR="004B657B" w:rsidRPr="00783ADC">
          <w:rPr>
            <w:rStyle w:val="Hyperlink"/>
            <w:noProof/>
            <w:spacing w:val="-2"/>
          </w:rPr>
          <w:t>c</w:t>
        </w:r>
        <w:r w:rsidR="004B657B" w:rsidRPr="00783ADC">
          <w:rPr>
            <w:rStyle w:val="Hyperlink"/>
            <w:noProof/>
          </w:rPr>
          <w:t>uity Lev</w:t>
        </w:r>
        <w:r w:rsidR="004B657B" w:rsidRPr="00783ADC">
          <w:rPr>
            <w:rStyle w:val="Hyperlink"/>
            <w:noProof/>
            <w:spacing w:val="-2"/>
          </w:rPr>
          <w:t>e</w:t>
        </w:r>
        <w:r w:rsidR="004B657B" w:rsidRPr="00783ADC">
          <w:rPr>
            <w:rStyle w:val="Hyperlink"/>
            <w:noProof/>
          </w:rPr>
          <w:t>l</w:t>
        </w:r>
        <w:r w:rsidR="004B657B">
          <w:rPr>
            <w:noProof/>
            <w:webHidden/>
          </w:rPr>
          <w:tab/>
        </w:r>
        <w:r w:rsidR="004B657B">
          <w:rPr>
            <w:noProof/>
            <w:webHidden/>
          </w:rPr>
          <w:fldChar w:fldCharType="begin"/>
        </w:r>
        <w:r w:rsidR="004B657B">
          <w:rPr>
            <w:noProof/>
            <w:webHidden/>
          </w:rPr>
          <w:instrText xml:space="preserve"> PAGEREF _Toc75515074 \h </w:instrText>
        </w:r>
        <w:r w:rsidR="004B657B">
          <w:rPr>
            <w:noProof/>
            <w:webHidden/>
          </w:rPr>
        </w:r>
        <w:r w:rsidR="004B657B">
          <w:rPr>
            <w:noProof/>
            <w:webHidden/>
          </w:rPr>
          <w:fldChar w:fldCharType="separate"/>
        </w:r>
        <w:r w:rsidR="00601B7B">
          <w:rPr>
            <w:noProof/>
            <w:webHidden/>
          </w:rPr>
          <w:t>21</w:t>
        </w:r>
        <w:r w:rsidR="004B657B">
          <w:rPr>
            <w:noProof/>
            <w:webHidden/>
          </w:rPr>
          <w:fldChar w:fldCharType="end"/>
        </w:r>
      </w:hyperlink>
    </w:p>
    <w:p w14:paraId="13493DFD" w14:textId="47E250F2"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75" w:history="1">
        <w:r w:rsidR="004B657B" w:rsidRPr="00783ADC">
          <w:rPr>
            <w:rStyle w:val="Hyperlink"/>
            <w:noProof/>
            <w14:scene3d>
              <w14:camera w14:prst="orthographicFront"/>
              <w14:lightRig w14:rig="threePt" w14:dir="t">
                <w14:rot w14:lat="0" w14:lon="0" w14:rev="0"/>
              </w14:lightRig>
            </w14:scene3d>
          </w:rPr>
          <w:t>3.3.5</w:t>
        </w:r>
        <w:r w:rsidR="004B657B">
          <w:rPr>
            <w:rFonts w:asciiTheme="minorHAnsi" w:eastAsiaTheme="minorEastAsia" w:hAnsiTheme="minorHAnsi" w:cstheme="minorBidi"/>
            <w:noProof/>
            <w:sz w:val="22"/>
            <w:szCs w:val="22"/>
          </w:rPr>
          <w:tab/>
        </w:r>
        <w:r w:rsidR="004B657B" w:rsidRPr="00783ADC">
          <w:rPr>
            <w:rStyle w:val="Hyperlink"/>
            <w:noProof/>
          </w:rPr>
          <w:t>Assign</w:t>
        </w:r>
        <w:r w:rsidR="004B657B" w:rsidRPr="00783ADC">
          <w:rPr>
            <w:rStyle w:val="Hyperlink"/>
            <w:noProof/>
            <w:spacing w:val="1"/>
          </w:rPr>
          <w:t xml:space="preserve"> </w:t>
        </w:r>
        <w:r w:rsidR="004B657B" w:rsidRPr="00783ADC">
          <w:rPr>
            <w:rStyle w:val="Hyperlink"/>
            <w:noProof/>
          </w:rPr>
          <w:t>or</w:t>
        </w:r>
        <w:r w:rsidR="004B657B" w:rsidRPr="00783ADC">
          <w:rPr>
            <w:rStyle w:val="Hyperlink"/>
            <w:noProof/>
            <w:spacing w:val="-1"/>
          </w:rPr>
          <w:t xml:space="preserve"> </w:t>
        </w:r>
        <w:r w:rsidR="004B657B" w:rsidRPr="00783ADC">
          <w:rPr>
            <w:rStyle w:val="Hyperlink"/>
            <w:noProof/>
          </w:rPr>
          <w:t>Remove</w:t>
        </w:r>
        <w:r w:rsidR="004B657B" w:rsidRPr="00783ADC">
          <w:rPr>
            <w:rStyle w:val="Hyperlink"/>
            <w:noProof/>
            <w:spacing w:val="-1"/>
          </w:rPr>
          <w:t xml:space="preserve"> </w:t>
        </w:r>
        <w:r w:rsidR="004B657B" w:rsidRPr="00783ADC">
          <w:rPr>
            <w:rStyle w:val="Hyperlink"/>
            <w:noProof/>
          </w:rPr>
          <w:t xml:space="preserve">a </w:t>
        </w:r>
        <w:r w:rsidR="004B657B" w:rsidRPr="00783ADC">
          <w:rPr>
            <w:rStyle w:val="Hyperlink"/>
            <w:noProof/>
            <w:spacing w:val="-3"/>
          </w:rPr>
          <w:t>P</w:t>
        </w:r>
        <w:r w:rsidR="004B657B" w:rsidRPr="00783ADC">
          <w:rPr>
            <w:rStyle w:val="Hyperlink"/>
            <w:noProof/>
            <w:spacing w:val="-1"/>
          </w:rPr>
          <w:t>r</w:t>
        </w:r>
        <w:r w:rsidR="004B657B" w:rsidRPr="00783ADC">
          <w:rPr>
            <w:rStyle w:val="Hyperlink"/>
            <w:noProof/>
            <w:spacing w:val="2"/>
          </w:rPr>
          <w:t>o</w:t>
        </w:r>
        <w:r w:rsidR="004B657B" w:rsidRPr="00783ADC">
          <w:rPr>
            <w:rStyle w:val="Hyperlink"/>
            <w:noProof/>
          </w:rPr>
          <w:t>vi</w:t>
        </w:r>
        <w:r w:rsidR="004B657B" w:rsidRPr="00783ADC">
          <w:rPr>
            <w:rStyle w:val="Hyperlink"/>
            <w:noProof/>
            <w:spacing w:val="1"/>
          </w:rPr>
          <w:t>d</w:t>
        </w:r>
        <w:r w:rsidR="004B657B" w:rsidRPr="00783ADC">
          <w:rPr>
            <w:rStyle w:val="Hyperlink"/>
            <w:noProof/>
            <w:spacing w:val="-1"/>
          </w:rPr>
          <w:t>e</w:t>
        </w:r>
        <w:r w:rsidR="004B657B" w:rsidRPr="00783ADC">
          <w:rPr>
            <w:rStyle w:val="Hyperlink"/>
            <w:noProof/>
          </w:rPr>
          <w:t>r</w:t>
        </w:r>
        <w:r w:rsidR="004B657B">
          <w:rPr>
            <w:noProof/>
            <w:webHidden/>
          </w:rPr>
          <w:tab/>
        </w:r>
        <w:r w:rsidR="004B657B">
          <w:rPr>
            <w:noProof/>
            <w:webHidden/>
          </w:rPr>
          <w:fldChar w:fldCharType="begin"/>
        </w:r>
        <w:r w:rsidR="004B657B">
          <w:rPr>
            <w:noProof/>
            <w:webHidden/>
          </w:rPr>
          <w:instrText xml:space="preserve"> PAGEREF _Toc75515075 \h </w:instrText>
        </w:r>
        <w:r w:rsidR="004B657B">
          <w:rPr>
            <w:noProof/>
            <w:webHidden/>
          </w:rPr>
        </w:r>
        <w:r w:rsidR="004B657B">
          <w:rPr>
            <w:noProof/>
            <w:webHidden/>
          </w:rPr>
          <w:fldChar w:fldCharType="separate"/>
        </w:r>
        <w:r w:rsidR="00601B7B">
          <w:rPr>
            <w:noProof/>
            <w:webHidden/>
          </w:rPr>
          <w:t>21</w:t>
        </w:r>
        <w:r w:rsidR="004B657B">
          <w:rPr>
            <w:noProof/>
            <w:webHidden/>
          </w:rPr>
          <w:fldChar w:fldCharType="end"/>
        </w:r>
      </w:hyperlink>
    </w:p>
    <w:p w14:paraId="7BDBC99B" w14:textId="7CE4CD36"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76" w:history="1">
        <w:r w:rsidR="004B657B" w:rsidRPr="00783ADC">
          <w:rPr>
            <w:rStyle w:val="Hyperlink"/>
            <w:noProof/>
            <w14:scene3d>
              <w14:camera w14:prst="orthographicFront"/>
              <w14:lightRig w14:rig="threePt" w14:dir="t">
                <w14:rot w14:lat="0" w14:lon="0" w14:rev="0"/>
              </w14:lightRig>
            </w14:scene3d>
          </w:rPr>
          <w:t>3.3.6</w:t>
        </w:r>
        <w:r w:rsidR="004B657B">
          <w:rPr>
            <w:rFonts w:asciiTheme="minorHAnsi" w:eastAsiaTheme="minorEastAsia" w:hAnsiTheme="minorHAnsi" w:cstheme="minorBidi"/>
            <w:noProof/>
            <w:sz w:val="22"/>
            <w:szCs w:val="22"/>
          </w:rPr>
          <w:tab/>
        </w:r>
        <w:r w:rsidR="004B657B" w:rsidRPr="00783ADC">
          <w:rPr>
            <w:rStyle w:val="Hyperlink"/>
            <w:noProof/>
          </w:rPr>
          <w:t>Add</w:t>
        </w:r>
        <w:r w:rsidR="004B657B" w:rsidRPr="00783ADC">
          <w:rPr>
            <w:rStyle w:val="Hyperlink"/>
            <w:noProof/>
            <w:spacing w:val="1"/>
          </w:rPr>
          <w:t xml:space="preserve"> </w:t>
        </w:r>
        <w:r w:rsidR="004B657B" w:rsidRPr="00783ADC">
          <w:rPr>
            <w:rStyle w:val="Hyperlink"/>
            <w:noProof/>
          </w:rPr>
          <w:t>or</w:t>
        </w:r>
        <w:r w:rsidR="004B657B" w:rsidRPr="00783ADC">
          <w:rPr>
            <w:rStyle w:val="Hyperlink"/>
            <w:noProof/>
            <w:spacing w:val="-1"/>
          </w:rPr>
          <w:t xml:space="preserve"> </w:t>
        </w:r>
        <w:r w:rsidR="004B657B" w:rsidRPr="00783ADC">
          <w:rPr>
            <w:rStyle w:val="Hyperlink"/>
            <w:noProof/>
          </w:rPr>
          <w:t>Cha</w:t>
        </w:r>
        <w:r w:rsidR="004B657B" w:rsidRPr="00783ADC">
          <w:rPr>
            <w:rStyle w:val="Hyperlink"/>
            <w:noProof/>
            <w:spacing w:val="1"/>
          </w:rPr>
          <w:t>n</w:t>
        </w:r>
        <w:r w:rsidR="004B657B" w:rsidRPr="00783ADC">
          <w:rPr>
            <w:rStyle w:val="Hyperlink"/>
            <w:noProof/>
          </w:rPr>
          <w:t>ge</w:t>
        </w:r>
        <w:r w:rsidR="004B657B" w:rsidRPr="00783ADC">
          <w:rPr>
            <w:rStyle w:val="Hyperlink"/>
            <w:noProof/>
            <w:spacing w:val="-1"/>
          </w:rPr>
          <w:t xml:space="preserve"> </w:t>
        </w:r>
        <w:r w:rsidR="004B657B" w:rsidRPr="00783ADC">
          <w:rPr>
            <w:rStyle w:val="Hyperlink"/>
            <w:noProof/>
          </w:rPr>
          <w:t>a Nurse</w:t>
        </w:r>
        <w:r w:rsidR="004B657B">
          <w:rPr>
            <w:noProof/>
            <w:webHidden/>
          </w:rPr>
          <w:tab/>
        </w:r>
        <w:r w:rsidR="004B657B">
          <w:rPr>
            <w:noProof/>
            <w:webHidden/>
          </w:rPr>
          <w:fldChar w:fldCharType="begin"/>
        </w:r>
        <w:r w:rsidR="004B657B">
          <w:rPr>
            <w:noProof/>
            <w:webHidden/>
          </w:rPr>
          <w:instrText xml:space="preserve"> PAGEREF _Toc75515076 \h </w:instrText>
        </w:r>
        <w:r w:rsidR="004B657B">
          <w:rPr>
            <w:noProof/>
            <w:webHidden/>
          </w:rPr>
        </w:r>
        <w:r w:rsidR="004B657B">
          <w:rPr>
            <w:noProof/>
            <w:webHidden/>
          </w:rPr>
          <w:fldChar w:fldCharType="separate"/>
        </w:r>
        <w:r w:rsidR="00601B7B">
          <w:rPr>
            <w:noProof/>
            <w:webHidden/>
          </w:rPr>
          <w:t>21</w:t>
        </w:r>
        <w:r w:rsidR="004B657B">
          <w:rPr>
            <w:noProof/>
            <w:webHidden/>
          </w:rPr>
          <w:fldChar w:fldCharType="end"/>
        </w:r>
      </w:hyperlink>
    </w:p>
    <w:p w14:paraId="39D23014" w14:textId="01771774"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77" w:history="1">
        <w:r w:rsidR="004B657B" w:rsidRPr="00783ADC">
          <w:rPr>
            <w:rStyle w:val="Hyperlink"/>
            <w:noProof/>
            <w14:scene3d>
              <w14:camera w14:prst="orthographicFront"/>
              <w14:lightRig w14:rig="threePt" w14:dir="t">
                <w14:rot w14:lat="0" w14:lon="0" w14:rev="0"/>
              </w14:lightRig>
            </w14:scene3d>
          </w:rPr>
          <w:t>3.3.7</w:t>
        </w:r>
        <w:r w:rsidR="004B657B">
          <w:rPr>
            <w:rFonts w:asciiTheme="minorHAnsi" w:eastAsiaTheme="minorEastAsia" w:hAnsiTheme="minorHAnsi" w:cstheme="minorBidi"/>
            <w:noProof/>
            <w:sz w:val="22"/>
            <w:szCs w:val="22"/>
          </w:rPr>
          <w:tab/>
        </w:r>
        <w:r w:rsidR="004B657B" w:rsidRPr="00783ADC">
          <w:rPr>
            <w:rStyle w:val="Hyperlink"/>
            <w:noProof/>
          </w:rPr>
          <w:t>Ent</w:t>
        </w:r>
        <w:r w:rsidR="004B657B" w:rsidRPr="00783ADC">
          <w:rPr>
            <w:rStyle w:val="Hyperlink"/>
            <w:noProof/>
            <w:spacing w:val="-2"/>
          </w:rPr>
          <w:t>e</w:t>
        </w:r>
        <w:r w:rsidR="004B657B" w:rsidRPr="00783ADC">
          <w:rPr>
            <w:rStyle w:val="Hyperlink"/>
            <w:noProof/>
            <w:spacing w:val="-1"/>
          </w:rPr>
          <w:t>r</w:t>
        </w:r>
        <w:r w:rsidR="004B657B" w:rsidRPr="00783ADC">
          <w:rPr>
            <w:rStyle w:val="Hyperlink"/>
            <w:noProof/>
          </w:rPr>
          <w:t>i</w:t>
        </w:r>
        <w:r w:rsidR="004B657B" w:rsidRPr="00783ADC">
          <w:rPr>
            <w:rStyle w:val="Hyperlink"/>
            <w:noProof/>
            <w:spacing w:val="1"/>
          </w:rPr>
          <w:t>n</w:t>
        </w:r>
        <w:r w:rsidR="004B657B" w:rsidRPr="00783ADC">
          <w:rPr>
            <w:rStyle w:val="Hyperlink"/>
            <w:noProof/>
          </w:rPr>
          <w:t xml:space="preserve">g </w:t>
        </w:r>
        <w:r w:rsidR="004B657B" w:rsidRPr="00783ADC">
          <w:rPr>
            <w:rStyle w:val="Hyperlink"/>
            <w:noProof/>
            <w:spacing w:val="-3"/>
          </w:rPr>
          <w:t>P</w:t>
        </w:r>
        <w:r w:rsidR="004B657B" w:rsidRPr="00783ADC">
          <w:rPr>
            <w:rStyle w:val="Hyperlink"/>
            <w:noProof/>
          </w:rPr>
          <w:t>ati</w:t>
        </w:r>
        <w:r w:rsidR="004B657B" w:rsidRPr="00783ADC">
          <w:rPr>
            <w:rStyle w:val="Hyperlink"/>
            <w:noProof/>
            <w:spacing w:val="-2"/>
          </w:rPr>
          <w:t>e</w:t>
        </w:r>
        <w:r w:rsidR="004B657B" w:rsidRPr="00783ADC">
          <w:rPr>
            <w:rStyle w:val="Hyperlink"/>
            <w:noProof/>
          </w:rPr>
          <w:t>nt</w:t>
        </w:r>
        <w:r w:rsidR="004B657B" w:rsidRPr="00783ADC">
          <w:rPr>
            <w:rStyle w:val="Hyperlink"/>
            <w:noProof/>
            <w:spacing w:val="1"/>
          </w:rPr>
          <w:t xml:space="preserve"> </w:t>
        </w:r>
        <w:r w:rsidR="004B657B" w:rsidRPr="00783ADC">
          <w:rPr>
            <w:rStyle w:val="Hyperlink"/>
            <w:noProof/>
          </w:rPr>
          <w:t>C</w:t>
        </w:r>
        <w:r w:rsidR="004B657B" w:rsidRPr="00783ADC">
          <w:rPr>
            <w:rStyle w:val="Hyperlink"/>
            <w:noProof/>
            <w:spacing w:val="1"/>
          </w:rPr>
          <w:t>o</w:t>
        </w:r>
        <w:r w:rsidR="004B657B" w:rsidRPr="00783ADC">
          <w:rPr>
            <w:rStyle w:val="Hyperlink"/>
            <w:noProof/>
            <w:spacing w:val="-4"/>
          </w:rPr>
          <w:t>m</w:t>
        </w:r>
        <w:r w:rsidR="004B657B" w:rsidRPr="00783ADC">
          <w:rPr>
            <w:rStyle w:val="Hyperlink"/>
            <w:noProof/>
          </w:rPr>
          <w:t>plaint</w:t>
        </w:r>
        <w:r w:rsidR="004B657B">
          <w:rPr>
            <w:noProof/>
            <w:webHidden/>
          </w:rPr>
          <w:tab/>
        </w:r>
        <w:r w:rsidR="004B657B">
          <w:rPr>
            <w:noProof/>
            <w:webHidden/>
          </w:rPr>
          <w:fldChar w:fldCharType="begin"/>
        </w:r>
        <w:r w:rsidR="004B657B">
          <w:rPr>
            <w:noProof/>
            <w:webHidden/>
          </w:rPr>
          <w:instrText xml:space="preserve"> PAGEREF _Toc75515077 \h </w:instrText>
        </w:r>
        <w:r w:rsidR="004B657B">
          <w:rPr>
            <w:noProof/>
            <w:webHidden/>
          </w:rPr>
        </w:r>
        <w:r w:rsidR="004B657B">
          <w:rPr>
            <w:noProof/>
            <w:webHidden/>
          </w:rPr>
          <w:fldChar w:fldCharType="separate"/>
        </w:r>
        <w:r w:rsidR="00601B7B">
          <w:rPr>
            <w:noProof/>
            <w:webHidden/>
          </w:rPr>
          <w:t>21</w:t>
        </w:r>
        <w:r w:rsidR="004B657B">
          <w:rPr>
            <w:noProof/>
            <w:webHidden/>
          </w:rPr>
          <w:fldChar w:fldCharType="end"/>
        </w:r>
      </w:hyperlink>
    </w:p>
    <w:p w14:paraId="4F8B30FA" w14:textId="27CEAD85"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78" w:history="1">
        <w:r w:rsidR="004B657B" w:rsidRPr="00783ADC">
          <w:rPr>
            <w:rStyle w:val="Hyperlink"/>
            <w:noProof/>
            <w14:scene3d>
              <w14:camera w14:prst="orthographicFront"/>
              <w14:lightRig w14:rig="threePt" w14:dir="t">
                <w14:rot w14:lat="0" w14:lon="0" w14:rev="0"/>
              </w14:lightRig>
            </w14:scene3d>
          </w:rPr>
          <w:t>3.3.8</w:t>
        </w:r>
        <w:r w:rsidR="004B657B">
          <w:rPr>
            <w:rFonts w:asciiTheme="minorHAnsi" w:eastAsiaTheme="minorEastAsia" w:hAnsiTheme="minorHAnsi" w:cstheme="minorBidi"/>
            <w:noProof/>
            <w:sz w:val="22"/>
            <w:szCs w:val="22"/>
          </w:rPr>
          <w:tab/>
        </w:r>
        <w:r w:rsidR="004B657B" w:rsidRPr="00783ADC">
          <w:rPr>
            <w:rStyle w:val="Hyperlink"/>
            <w:noProof/>
          </w:rPr>
          <w:t>Entering Co</w:t>
        </w:r>
        <w:r w:rsidR="004B657B" w:rsidRPr="00783ADC">
          <w:rPr>
            <w:rStyle w:val="Hyperlink"/>
            <w:noProof/>
            <w:spacing w:val="-2"/>
          </w:rPr>
          <w:t>m</w:t>
        </w:r>
        <w:r w:rsidR="004B657B" w:rsidRPr="00783ADC">
          <w:rPr>
            <w:rStyle w:val="Hyperlink"/>
            <w:noProof/>
            <w:spacing w:val="-1"/>
          </w:rPr>
          <w:t>me</w:t>
        </w:r>
        <w:r w:rsidR="004B657B" w:rsidRPr="00783ADC">
          <w:rPr>
            <w:rStyle w:val="Hyperlink"/>
            <w:noProof/>
          </w:rPr>
          <w:t>nts</w:t>
        </w:r>
        <w:r w:rsidR="004B657B">
          <w:rPr>
            <w:noProof/>
            <w:webHidden/>
          </w:rPr>
          <w:tab/>
        </w:r>
        <w:r w:rsidR="004B657B">
          <w:rPr>
            <w:noProof/>
            <w:webHidden/>
          </w:rPr>
          <w:fldChar w:fldCharType="begin"/>
        </w:r>
        <w:r w:rsidR="004B657B">
          <w:rPr>
            <w:noProof/>
            <w:webHidden/>
          </w:rPr>
          <w:instrText xml:space="preserve"> PAGEREF _Toc75515078 \h </w:instrText>
        </w:r>
        <w:r w:rsidR="004B657B">
          <w:rPr>
            <w:noProof/>
            <w:webHidden/>
          </w:rPr>
        </w:r>
        <w:r w:rsidR="004B657B">
          <w:rPr>
            <w:noProof/>
            <w:webHidden/>
          </w:rPr>
          <w:fldChar w:fldCharType="separate"/>
        </w:r>
        <w:r w:rsidR="00601B7B">
          <w:rPr>
            <w:noProof/>
            <w:webHidden/>
          </w:rPr>
          <w:t>22</w:t>
        </w:r>
        <w:r w:rsidR="004B657B">
          <w:rPr>
            <w:noProof/>
            <w:webHidden/>
          </w:rPr>
          <w:fldChar w:fldCharType="end"/>
        </w:r>
      </w:hyperlink>
    </w:p>
    <w:p w14:paraId="29E2CC20" w14:textId="3DA76D55"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79" w:history="1">
        <w:r w:rsidR="004B657B" w:rsidRPr="00783ADC">
          <w:rPr>
            <w:rStyle w:val="Hyperlink"/>
            <w:noProof/>
            <w14:scene3d>
              <w14:camera w14:prst="orthographicFront"/>
              <w14:lightRig w14:rig="threePt" w14:dir="t">
                <w14:rot w14:lat="0" w14:lon="0" w14:rev="0"/>
              </w14:lightRig>
            </w14:scene3d>
          </w:rPr>
          <w:t>3.3.9</w:t>
        </w:r>
        <w:r w:rsidR="004B657B">
          <w:rPr>
            <w:rFonts w:asciiTheme="minorHAnsi" w:eastAsiaTheme="minorEastAsia" w:hAnsiTheme="minorHAnsi" w:cstheme="minorBidi"/>
            <w:noProof/>
            <w:sz w:val="22"/>
            <w:szCs w:val="22"/>
          </w:rPr>
          <w:tab/>
        </w:r>
        <w:r w:rsidR="004B657B" w:rsidRPr="00783ADC">
          <w:rPr>
            <w:rStyle w:val="Hyperlink"/>
            <w:noProof/>
          </w:rPr>
          <w:t>Entering Disposition</w:t>
        </w:r>
        <w:r w:rsidR="004B657B">
          <w:rPr>
            <w:noProof/>
            <w:webHidden/>
          </w:rPr>
          <w:tab/>
        </w:r>
        <w:r w:rsidR="004B657B">
          <w:rPr>
            <w:noProof/>
            <w:webHidden/>
          </w:rPr>
          <w:fldChar w:fldCharType="begin"/>
        </w:r>
        <w:r w:rsidR="004B657B">
          <w:rPr>
            <w:noProof/>
            <w:webHidden/>
          </w:rPr>
          <w:instrText xml:space="preserve"> PAGEREF _Toc75515079 \h </w:instrText>
        </w:r>
        <w:r w:rsidR="004B657B">
          <w:rPr>
            <w:noProof/>
            <w:webHidden/>
          </w:rPr>
        </w:r>
        <w:r w:rsidR="004B657B">
          <w:rPr>
            <w:noProof/>
            <w:webHidden/>
          </w:rPr>
          <w:fldChar w:fldCharType="separate"/>
        </w:r>
        <w:r w:rsidR="00601B7B">
          <w:rPr>
            <w:noProof/>
            <w:webHidden/>
          </w:rPr>
          <w:t>22</w:t>
        </w:r>
        <w:r w:rsidR="004B657B">
          <w:rPr>
            <w:noProof/>
            <w:webHidden/>
          </w:rPr>
          <w:fldChar w:fldCharType="end"/>
        </w:r>
      </w:hyperlink>
    </w:p>
    <w:p w14:paraId="7CBDB147" w14:textId="1732512E" w:rsidR="004B657B" w:rsidRDefault="00670BEB">
      <w:pPr>
        <w:pStyle w:val="TOC3"/>
        <w:tabs>
          <w:tab w:val="left" w:pos="1760"/>
          <w:tab w:val="right" w:leader="dot" w:pos="9350"/>
        </w:tabs>
        <w:rPr>
          <w:rFonts w:asciiTheme="minorHAnsi" w:eastAsiaTheme="minorEastAsia" w:hAnsiTheme="minorHAnsi" w:cstheme="minorBidi"/>
          <w:noProof/>
          <w:sz w:val="22"/>
          <w:szCs w:val="22"/>
        </w:rPr>
      </w:pPr>
      <w:hyperlink w:anchor="_Toc75515080" w:history="1">
        <w:r w:rsidR="004B657B" w:rsidRPr="00783ADC">
          <w:rPr>
            <w:rStyle w:val="Hyperlink"/>
            <w:noProof/>
            <w14:scene3d>
              <w14:camera w14:prst="orthographicFront"/>
              <w14:lightRig w14:rig="threePt" w14:dir="t">
                <w14:rot w14:lat="0" w14:lon="0" w14:rev="0"/>
              </w14:lightRig>
            </w14:scene3d>
          </w:rPr>
          <w:t>3.3.10</w:t>
        </w:r>
        <w:r w:rsidR="004B657B">
          <w:rPr>
            <w:rFonts w:asciiTheme="minorHAnsi" w:eastAsiaTheme="minorEastAsia" w:hAnsiTheme="minorHAnsi" w:cstheme="minorBidi"/>
            <w:noProof/>
            <w:sz w:val="22"/>
            <w:szCs w:val="22"/>
          </w:rPr>
          <w:tab/>
        </w:r>
        <w:r w:rsidR="004B657B" w:rsidRPr="00783ADC">
          <w:rPr>
            <w:rStyle w:val="Hyperlink"/>
            <w:noProof/>
          </w:rPr>
          <w:t>Add</w:t>
        </w:r>
        <w:r w:rsidR="004B657B" w:rsidRPr="00783ADC">
          <w:rPr>
            <w:rStyle w:val="Hyperlink"/>
            <w:noProof/>
            <w:spacing w:val="1"/>
          </w:rPr>
          <w:t xml:space="preserve"> </w:t>
        </w:r>
        <w:r w:rsidR="004B657B" w:rsidRPr="00783ADC">
          <w:rPr>
            <w:rStyle w:val="Hyperlink"/>
            <w:noProof/>
          </w:rPr>
          <w:t>or</w:t>
        </w:r>
        <w:r w:rsidR="004B657B" w:rsidRPr="00783ADC">
          <w:rPr>
            <w:rStyle w:val="Hyperlink"/>
            <w:noProof/>
            <w:spacing w:val="-1"/>
          </w:rPr>
          <w:t xml:space="preserve"> Remove </w:t>
        </w:r>
        <w:r w:rsidR="004B657B" w:rsidRPr="00783ADC">
          <w:rPr>
            <w:rStyle w:val="Hyperlink"/>
            <w:noProof/>
          </w:rPr>
          <w:t>a R</w:t>
        </w:r>
        <w:r w:rsidR="004B657B" w:rsidRPr="00783ADC">
          <w:rPr>
            <w:rStyle w:val="Hyperlink"/>
            <w:noProof/>
            <w:spacing w:val="-2"/>
          </w:rPr>
          <w:t>e</w:t>
        </w:r>
        <w:r w:rsidR="004B657B" w:rsidRPr="00783ADC">
          <w:rPr>
            <w:rStyle w:val="Hyperlink"/>
            <w:noProof/>
          </w:rPr>
          <w:t>si</w:t>
        </w:r>
        <w:r w:rsidR="004B657B" w:rsidRPr="00783ADC">
          <w:rPr>
            <w:rStyle w:val="Hyperlink"/>
            <w:noProof/>
            <w:spacing w:val="1"/>
          </w:rPr>
          <w:t>d</w:t>
        </w:r>
        <w:r w:rsidR="004B657B" w:rsidRPr="00783ADC">
          <w:rPr>
            <w:rStyle w:val="Hyperlink"/>
            <w:noProof/>
            <w:spacing w:val="-1"/>
          </w:rPr>
          <w:t>e</w:t>
        </w:r>
        <w:r w:rsidR="004B657B" w:rsidRPr="00783ADC">
          <w:rPr>
            <w:rStyle w:val="Hyperlink"/>
            <w:noProof/>
          </w:rPr>
          <w:t>nt</w:t>
        </w:r>
        <w:r w:rsidR="004B657B">
          <w:rPr>
            <w:noProof/>
            <w:webHidden/>
          </w:rPr>
          <w:tab/>
        </w:r>
        <w:r w:rsidR="004B657B">
          <w:rPr>
            <w:noProof/>
            <w:webHidden/>
          </w:rPr>
          <w:fldChar w:fldCharType="begin"/>
        </w:r>
        <w:r w:rsidR="004B657B">
          <w:rPr>
            <w:noProof/>
            <w:webHidden/>
          </w:rPr>
          <w:instrText xml:space="preserve"> PAGEREF _Toc75515080 \h </w:instrText>
        </w:r>
        <w:r w:rsidR="004B657B">
          <w:rPr>
            <w:noProof/>
            <w:webHidden/>
          </w:rPr>
        </w:r>
        <w:r w:rsidR="004B657B">
          <w:rPr>
            <w:noProof/>
            <w:webHidden/>
          </w:rPr>
          <w:fldChar w:fldCharType="separate"/>
        </w:r>
        <w:r w:rsidR="00601B7B">
          <w:rPr>
            <w:noProof/>
            <w:webHidden/>
          </w:rPr>
          <w:t>22</w:t>
        </w:r>
        <w:r w:rsidR="004B657B">
          <w:rPr>
            <w:noProof/>
            <w:webHidden/>
          </w:rPr>
          <w:fldChar w:fldCharType="end"/>
        </w:r>
      </w:hyperlink>
    </w:p>
    <w:p w14:paraId="1446DFD7" w14:textId="293B4422"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81" w:history="1">
        <w:r w:rsidR="004B657B" w:rsidRPr="00783ADC">
          <w:rPr>
            <w:rStyle w:val="Hyperlink"/>
            <w:noProof/>
            <w14:scene3d>
              <w14:camera w14:prst="orthographicFront"/>
              <w14:lightRig w14:rig="threePt" w14:dir="t">
                <w14:rot w14:lat="0" w14:lon="0" w14:rev="0"/>
              </w14:lightRig>
            </w14:scene3d>
          </w:rPr>
          <w:t>3.4</w:t>
        </w:r>
        <w:r w:rsidR="004B657B">
          <w:rPr>
            <w:rFonts w:asciiTheme="minorHAnsi" w:eastAsiaTheme="minorEastAsia" w:hAnsiTheme="minorHAnsi" w:cstheme="minorBidi"/>
            <w:noProof/>
            <w:sz w:val="22"/>
            <w:szCs w:val="22"/>
          </w:rPr>
          <w:tab/>
        </w:r>
        <w:r w:rsidR="004B657B" w:rsidRPr="00783ADC">
          <w:rPr>
            <w:rStyle w:val="Hyperlink"/>
            <w:noProof/>
          </w:rPr>
          <w:t>Visit Sub View</w:t>
        </w:r>
        <w:r w:rsidR="004B657B">
          <w:rPr>
            <w:noProof/>
            <w:webHidden/>
          </w:rPr>
          <w:tab/>
        </w:r>
        <w:r w:rsidR="004B657B">
          <w:rPr>
            <w:noProof/>
            <w:webHidden/>
          </w:rPr>
          <w:fldChar w:fldCharType="begin"/>
        </w:r>
        <w:r w:rsidR="004B657B">
          <w:rPr>
            <w:noProof/>
            <w:webHidden/>
          </w:rPr>
          <w:instrText xml:space="preserve"> PAGEREF _Toc75515081 \h </w:instrText>
        </w:r>
        <w:r w:rsidR="004B657B">
          <w:rPr>
            <w:noProof/>
            <w:webHidden/>
          </w:rPr>
        </w:r>
        <w:r w:rsidR="004B657B">
          <w:rPr>
            <w:noProof/>
            <w:webHidden/>
          </w:rPr>
          <w:fldChar w:fldCharType="separate"/>
        </w:r>
        <w:r w:rsidR="00601B7B">
          <w:rPr>
            <w:noProof/>
            <w:webHidden/>
          </w:rPr>
          <w:t>22</w:t>
        </w:r>
        <w:r w:rsidR="004B657B">
          <w:rPr>
            <w:noProof/>
            <w:webHidden/>
          </w:rPr>
          <w:fldChar w:fldCharType="end"/>
        </w:r>
      </w:hyperlink>
    </w:p>
    <w:p w14:paraId="7E05F612" w14:textId="72481F26"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82" w:history="1">
        <w:r w:rsidR="004B657B" w:rsidRPr="00783ADC">
          <w:rPr>
            <w:rStyle w:val="Hyperlink"/>
            <w:noProof/>
            <w14:scene3d>
              <w14:camera w14:prst="orthographicFront"/>
              <w14:lightRig w14:rig="threePt" w14:dir="t">
                <w14:rot w14:lat="0" w14:lon="0" w14:rev="0"/>
              </w14:lightRig>
            </w14:scene3d>
          </w:rPr>
          <w:t>3.4.1</w:t>
        </w:r>
        <w:r w:rsidR="004B657B">
          <w:rPr>
            <w:rFonts w:asciiTheme="minorHAnsi" w:eastAsiaTheme="minorEastAsia" w:hAnsiTheme="minorHAnsi" w:cstheme="minorBidi"/>
            <w:noProof/>
            <w:sz w:val="22"/>
            <w:szCs w:val="22"/>
          </w:rPr>
          <w:tab/>
        </w:r>
        <w:r w:rsidR="004B657B" w:rsidRPr="00783ADC">
          <w:rPr>
            <w:rStyle w:val="Hyperlink"/>
            <w:noProof/>
          </w:rPr>
          <w:t>Complaint</w:t>
        </w:r>
        <w:r w:rsidR="004B657B">
          <w:rPr>
            <w:noProof/>
            <w:webHidden/>
          </w:rPr>
          <w:tab/>
        </w:r>
        <w:r w:rsidR="004B657B">
          <w:rPr>
            <w:noProof/>
            <w:webHidden/>
          </w:rPr>
          <w:fldChar w:fldCharType="begin"/>
        </w:r>
        <w:r w:rsidR="004B657B">
          <w:rPr>
            <w:noProof/>
            <w:webHidden/>
          </w:rPr>
          <w:instrText xml:space="preserve"> PAGEREF _Toc75515082 \h </w:instrText>
        </w:r>
        <w:r w:rsidR="004B657B">
          <w:rPr>
            <w:noProof/>
            <w:webHidden/>
          </w:rPr>
        </w:r>
        <w:r w:rsidR="004B657B">
          <w:rPr>
            <w:noProof/>
            <w:webHidden/>
          </w:rPr>
          <w:fldChar w:fldCharType="separate"/>
        </w:r>
        <w:r w:rsidR="00601B7B">
          <w:rPr>
            <w:noProof/>
            <w:webHidden/>
          </w:rPr>
          <w:t>23</w:t>
        </w:r>
        <w:r w:rsidR="004B657B">
          <w:rPr>
            <w:noProof/>
            <w:webHidden/>
          </w:rPr>
          <w:fldChar w:fldCharType="end"/>
        </w:r>
      </w:hyperlink>
    </w:p>
    <w:p w14:paraId="45BE0EDE" w14:textId="4E9F63E3"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83" w:history="1">
        <w:r w:rsidR="004B657B" w:rsidRPr="00783ADC">
          <w:rPr>
            <w:rStyle w:val="Hyperlink"/>
            <w:noProof/>
            <w14:scene3d>
              <w14:camera w14:prst="orthographicFront"/>
              <w14:lightRig w14:rig="threePt" w14:dir="t">
                <w14:rot w14:lat="0" w14:lon="0" w14:rev="0"/>
              </w14:lightRig>
            </w14:scene3d>
          </w:rPr>
          <w:t>3.4.2</w:t>
        </w:r>
        <w:r w:rsidR="004B657B">
          <w:rPr>
            <w:rFonts w:asciiTheme="minorHAnsi" w:eastAsiaTheme="minorEastAsia" w:hAnsiTheme="minorHAnsi" w:cstheme="minorBidi"/>
            <w:noProof/>
            <w:sz w:val="22"/>
            <w:szCs w:val="22"/>
          </w:rPr>
          <w:tab/>
        </w:r>
        <w:r w:rsidR="004B657B" w:rsidRPr="00783ADC">
          <w:rPr>
            <w:rStyle w:val="Hyperlink"/>
            <w:noProof/>
          </w:rPr>
          <w:t>Vitals</w:t>
        </w:r>
        <w:r w:rsidR="004B657B">
          <w:rPr>
            <w:noProof/>
            <w:webHidden/>
          </w:rPr>
          <w:tab/>
        </w:r>
        <w:r w:rsidR="004B657B">
          <w:rPr>
            <w:noProof/>
            <w:webHidden/>
          </w:rPr>
          <w:fldChar w:fldCharType="begin"/>
        </w:r>
        <w:r w:rsidR="004B657B">
          <w:rPr>
            <w:noProof/>
            <w:webHidden/>
          </w:rPr>
          <w:instrText xml:space="preserve"> PAGEREF _Toc75515083 \h </w:instrText>
        </w:r>
        <w:r w:rsidR="004B657B">
          <w:rPr>
            <w:noProof/>
            <w:webHidden/>
          </w:rPr>
        </w:r>
        <w:r w:rsidR="004B657B">
          <w:rPr>
            <w:noProof/>
            <w:webHidden/>
          </w:rPr>
          <w:fldChar w:fldCharType="separate"/>
        </w:r>
        <w:r w:rsidR="00601B7B">
          <w:rPr>
            <w:noProof/>
            <w:webHidden/>
          </w:rPr>
          <w:t>24</w:t>
        </w:r>
        <w:r w:rsidR="004B657B">
          <w:rPr>
            <w:noProof/>
            <w:webHidden/>
          </w:rPr>
          <w:fldChar w:fldCharType="end"/>
        </w:r>
      </w:hyperlink>
    </w:p>
    <w:p w14:paraId="274D3E15" w14:textId="37655F72"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84" w:history="1">
        <w:r w:rsidR="004B657B" w:rsidRPr="00783ADC">
          <w:rPr>
            <w:rStyle w:val="Hyperlink"/>
            <w:noProof/>
            <w14:scene3d>
              <w14:camera w14:prst="orthographicFront"/>
              <w14:lightRig w14:rig="threePt" w14:dir="t">
                <w14:rot w14:lat="0" w14:lon="0" w14:rev="0"/>
              </w14:lightRig>
            </w14:scene3d>
          </w:rPr>
          <w:t>3.4.3</w:t>
        </w:r>
        <w:r w:rsidR="004B657B">
          <w:rPr>
            <w:rFonts w:asciiTheme="minorHAnsi" w:eastAsiaTheme="minorEastAsia" w:hAnsiTheme="minorHAnsi" w:cstheme="minorBidi"/>
            <w:noProof/>
            <w:sz w:val="22"/>
            <w:szCs w:val="22"/>
          </w:rPr>
          <w:tab/>
        </w:r>
        <w:r w:rsidR="004B657B" w:rsidRPr="00783ADC">
          <w:rPr>
            <w:rStyle w:val="Hyperlink"/>
            <w:noProof/>
          </w:rPr>
          <w:t>Updated Vitals</w:t>
        </w:r>
        <w:r w:rsidR="004B657B">
          <w:rPr>
            <w:noProof/>
            <w:webHidden/>
          </w:rPr>
          <w:tab/>
        </w:r>
        <w:r w:rsidR="004B657B">
          <w:rPr>
            <w:noProof/>
            <w:webHidden/>
          </w:rPr>
          <w:fldChar w:fldCharType="begin"/>
        </w:r>
        <w:r w:rsidR="004B657B">
          <w:rPr>
            <w:noProof/>
            <w:webHidden/>
          </w:rPr>
          <w:instrText xml:space="preserve"> PAGEREF _Toc75515084 \h </w:instrText>
        </w:r>
        <w:r w:rsidR="004B657B">
          <w:rPr>
            <w:noProof/>
            <w:webHidden/>
          </w:rPr>
        </w:r>
        <w:r w:rsidR="004B657B">
          <w:rPr>
            <w:noProof/>
            <w:webHidden/>
          </w:rPr>
          <w:fldChar w:fldCharType="separate"/>
        </w:r>
        <w:r w:rsidR="00601B7B">
          <w:rPr>
            <w:noProof/>
            <w:webHidden/>
          </w:rPr>
          <w:t>24</w:t>
        </w:r>
        <w:r w:rsidR="004B657B">
          <w:rPr>
            <w:noProof/>
            <w:webHidden/>
          </w:rPr>
          <w:fldChar w:fldCharType="end"/>
        </w:r>
      </w:hyperlink>
    </w:p>
    <w:p w14:paraId="59536087" w14:textId="19FD7DE3"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85" w:history="1">
        <w:r w:rsidR="004B657B" w:rsidRPr="00783ADC">
          <w:rPr>
            <w:rStyle w:val="Hyperlink"/>
            <w:noProof/>
            <w14:scene3d>
              <w14:camera w14:prst="orthographicFront"/>
              <w14:lightRig w14:rig="threePt" w14:dir="t">
                <w14:rot w14:lat="0" w14:lon="0" w14:rev="0"/>
              </w14:lightRig>
            </w14:scene3d>
          </w:rPr>
          <w:t>3.4.4</w:t>
        </w:r>
        <w:r w:rsidR="004B657B">
          <w:rPr>
            <w:rFonts w:asciiTheme="minorHAnsi" w:eastAsiaTheme="minorEastAsia" w:hAnsiTheme="minorHAnsi" w:cstheme="minorBidi"/>
            <w:noProof/>
            <w:sz w:val="22"/>
            <w:szCs w:val="22"/>
          </w:rPr>
          <w:tab/>
        </w:r>
        <w:r w:rsidR="004B657B" w:rsidRPr="00783ADC">
          <w:rPr>
            <w:rStyle w:val="Hyperlink"/>
            <w:noProof/>
          </w:rPr>
          <w:t>Status/Responsibility</w:t>
        </w:r>
        <w:r w:rsidR="004B657B">
          <w:rPr>
            <w:noProof/>
            <w:webHidden/>
          </w:rPr>
          <w:tab/>
        </w:r>
        <w:r w:rsidR="004B657B">
          <w:rPr>
            <w:noProof/>
            <w:webHidden/>
          </w:rPr>
          <w:fldChar w:fldCharType="begin"/>
        </w:r>
        <w:r w:rsidR="004B657B">
          <w:rPr>
            <w:noProof/>
            <w:webHidden/>
          </w:rPr>
          <w:instrText xml:space="preserve"> PAGEREF _Toc75515085 \h </w:instrText>
        </w:r>
        <w:r w:rsidR="004B657B">
          <w:rPr>
            <w:noProof/>
            <w:webHidden/>
          </w:rPr>
        </w:r>
        <w:r w:rsidR="004B657B">
          <w:rPr>
            <w:noProof/>
            <w:webHidden/>
          </w:rPr>
          <w:fldChar w:fldCharType="separate"/>
        </w:r>
        <w:r w:rsidR="00601B7B">
          <w:rPr>
            <w:noProof/>
            <w:webHidden/>
          </w:rPr>
          <w:t>24</w:t>
        </w:r>
        <w:r w:rsidR="004B657B">
          <w:rPr>
            <w:noProof/>
            <w:webHidden/>
          </w:rPr>
          <w:fldChar w:fldCharType="end"/>
        </w:r>
      </w:hyperlink>
    </w:p>
    <w:p w14:paraId="6EAAFE05" w14:textId="3CDF957D"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86" w:history="1">
        <w:r w:rsidR="004B657B" w:rsidRPr="00783ADC">
          <w:rPr>
            <w:rStyle w:val="Hyperlink"/>
            <w:noProof/>
            <w14:scene3d>
              <w14:camera w14:prst="orthographicFront"/>
              <w14:lightRig w14:rig="threePt" w14:dir="t">
                <w14:rot w14:lat="0" w14:lon="0" w14:rev="0"/>
              </w14:lightRig>
            </w14:scene3d>
          </w:rPr>
          <w:t>3.4.5</w:t>
        </w:r>
        <w:r w:rsidR="004B657B">
          <w:rPr>
            <w:rFonts w:asciiTheme="minorHAnsi" w:eastAsiaTheme="minorEastAsia" w:hAnsiTheme="minorHAnsi" w:cstheme="minorBidi"/>
            <w:noProof/>
            <w:sz w:val="22"/>
            <w:szCs w:val="22"/>
          </w:rPr>
          <w:tab/>
        </w:r>
        <w:r w:rsidR="004B657B" w:rsidRPr="00783ADC">
          <w:rPr>
            <w:rStyle w:val="Hyperlink"/>
            <w:noProof/>
          </w:rPr>
          <w:t>Disposition</w:t>
        </w:r>
        <w:r w:rsidR="004B657B">
          <w:rPr>
            <w:noProof/>
            <w:webHidden/>
          </w:rPr>
          <w:tab/>
        </w:r>
        <w:r w:rsidR="004B657B">
          <w:rPr>
            <w:noProof/>
            <w:webHidden/>
          </w:rPr>
          <w:fldChar w:fldCharType="begin"/>
        </w:r>
        <w:r w:rsidR="004B657B">
          <w:rPr>
            <w:noProof/>
            <w:webHidden/>
          </w:rPr>
          <w:instrText xml:space="preserve"> PAGEREF _Toc75515086 \h </w:instrText>
        </w:r>
        <w:r w:rsidR="004B657B">
          <w:rPr>
            <w:noProof/>
            <w:webHidden/>
          </w:rPr>
        </w:r>
        <w:r w:rsidR="004B657B">
          <w:rPr>
            <w:noProof/>
            <w:webHidden/>
          </w:rPr>
          <w:fldChar w:fldCharType="separate"/>
        </w:r>
        <w:r w:rsidR="00601B7B">
          <w:rPr>
            <w:noProof/>
            <w:webHidden/>
          </w:rPr>
          <w:t>25</w:t>
        </w:r>
        <w:r w:rsidR="004B657B">
          <w:rPr>
            <w:noProof/>
            <w:webHidden/>
          </w:rPr>
          <w:fldChar w:fldCharType="end"/>
        </w:r>
      </w:hyperlink>
    </w:p>
    <w:p w14:paraId="30E003FF" w14:textId="2AFE80A9"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87" w:history="1">
        <w:r w:rsidR="004B657B" w:rsidRPr="00783ADC">
          <w:rPr>
            <w:rStyle w:val="Hyperlink"/>
            <w:noProof/>
            <w14:scene3d>
              <w14:camera w14:prst="orthographicFront"/>
              <w14:lightRig w14:rig="threePt" w14:dir="t">
                <w14:rot w14:lat="0" w14:lon="0" w14:rev="0"/>
              </w14:lightRig>
            </w14:scene3d>
          </w:rPr>
          <w:t>3.5</w:t>
        </w:r>
        <w:r w:rsidR="004B657B">
          <w:rPr>
            <w:rFonts w:asciiTheme="minorHAnsi" w:eastAsiaTheme="minorEastAsia" w:hAnsiTheme="minorHAnsi" w:cstheme="minorBidi"/>
            <w:noProof/>
            <w:sz w:val="22"/>
            <w:szCs w:val="22"/>
          </w:rPr>
          <w:tab/>
        </w:r>
        <w:r w:rsidR="004B657B" w:rsidRPr="00783ADC">
          <w:rPr>
            <w:rStyle w:val="Hyperlink"/>
            <w:noProof/>
          </w:rPr>
          <w:t>Assess Sub View</w:t>
        </w:r>
        <w:r w:rsidR="004B657B">
          <w:rPr>
            <w:noProof/>
            <w:webHidden/>
          </w:rPr>
          <w:tab/>
        </w:r>
        <w:r w:rsidR="004B657B">
          <w:rPr>
            <w:noProof/>
            <w:webHidden/>
          </w:rPr>
          <w:fldChar w:fldCharType="begin"/>
        </w:r>
        <w:r w:rsidR="004B657B">
          <w:rPr>
            <w:noProof/>
            <w:webHidden/>
          </w:rPr>
          <w:instrText xml:space="preserve"> PAGEREF _Toc75515087 \h </w:instrText>
        </w:r>
        <w:r w:rsidR="004B657B">
          <w:rPr>
            <w:noProof/>
            <w:webHidden/>
          </w:rPr>
        </w:r>
        <w:r w:rsidR="004B657B">
          <w:rPr>
            <w:noProof/>
            <w:webHidden/>
          </w:rPr>
          <w:fldChar w:fldCharType="separate"/>
        </w:r>
        <w:r w:rsidR="00601B7B">
          <w:rPr>
            <w:noProof/>
            <w:webHidden/>
          </w:rPr>
          <w:t>26</w:t>
        </w:r>
        <w:r w:rsidR="004B657B">
          <w:rPr>
            <w:noProof/>
            <w:webHidden/>
          </w:rPr>
          <w:fldChar w:fldCharType="end"/>
        </w:r>
      </w:hyperlink>
    </w:p>
    <w:p w14:paraId="1D0622FC" w14:textId="454E7280"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88" w:history="1">
        <w:r w:rsidR="004B657B" w:rsidRPr="00783ADC">
          <w:rPr>
            <w:rStyle w:val="Hyperlink"/>
            <w:noProof/>
            <w14:scene3d>
              <w14:camera w14:prst="orthographicFront"/>
              <w14:lightRig w14:rig="threePt" w14:dir="t">
                <w14:rot w14:lat="0" w14:lon="0" w14:rev="0"/>
              </w14:lightRig>
            </w14:scene3d>
          </w:rPr>
          <w:t>3.5.1</w:t>
        </w:r>
        <w:r w:rsidR="004B657B">
          <w:rPr>
            <w:rFonts w:asciiTheme="minorHAnsi" w:eastAsiaTheme="minorEastAsia" w:hAnsiTheme="minorHAnsi" w:cstheme="minorBidi"/>
            <w:noProof/>
            <w:sz w:val="22"/>
            <w:szCs w:val="22"/>
          </w:rPr>
          <w:tab/>
        </w:r>
        <w:r w:rsidR="004B657B" w:rsidRPr="00783ADC">
          <w:rPr>
            <w:rStyle w:val="Hyperlink"/>
            <w:noProof/>
          </w:rPr>
          <w:t>Labs</w:t>
        </w:r>
        <w:r w:rsidR="004B657B">
          <w:rPr>
            <w:noProof/>
            <w:webHidden/>
          </w:rPr>
          <w:tab/>
        </w:r>
        <w:r w:rsidR="004B657B">
          <w:rPr>
            <w:noProof/>
            <w:webHidden/>
          </w:rPr>
          <w:fldChar w:fldCharType="begin"/>
        </w:r>
        <w:r w:rsidR="004B657B">
          <w:rPr>
            <w:noProof/>
            <w:webHidden/>
          </w:rPr>
          <w:instrText xml:space="preserve"> PAGEREF _Toc75515088 \h </w:instrText>
        </w:r>
        <w:r w:rsidR="004B657B">
          <w:rPr>
            <w:noProof/>
            <w:webHidden/>
          </w:rPr>
        </w:r>
        <w:r w:rsidR="004B657B">
          <w:rPr>
            <w:noProof/>
            <w:webHidden/>
          </w:rPr>
          <w:fldChar w:fldCharType="separate"/>
        </w:r>
        <w:r w:rsidR="00601B7B">
          <w:rPr>
            <w:noProof/>
            <w:webHidden/>
          </w:rPr>
          <w:t>26</w:t>
        </w:r>
        <w:r w:rsidR="004B657B">
          <w:rPr>
            <w:noProof/>
            <w:webHidden/>
          </w:rPr>
          <w:fldChar w:fldCharType="end"/>
        </w:r>
      </w:hyperlink>
    </w:p>
    <w:p w14:paraId="0F78CCC1" w14:textId="191BB757"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89" w:history="1">
        <w:r w:rsidR="004B657B" w:rsidRPr="00783ADC">
          <w:rPr>
            <w:rStyle w:val="Hyperlink"/>
            <w:noProof/>
            <w14:scene3d>
              <w14:camera w14:prst="orthographicFront"/>
              <w14:lightRig w14:rig="threePt" w14:dir="t">
                <w14:rot w14:lat="0" w14:lon="0" w14:rev="0"/>
              </w14:lightRig>
            </w14:scene3d>
          </w:rPr>
          <w:t>3.5.2</w:t>
        </w:r>
        <w:r w:rsidR="004B657B">
          <w:rPr>
            <w:rFonts w:asciiTheme="minorHAnsi" w:eastAsiaTheme="minorEastAsia" w:hAnsiTheme="minorHAnsi" w:cstheme="minorBidi"/>
            <w:noProof/>
            <w:sz w:val="22"/>
            <w:szCs w:val="22"/>
          </w:rPr>
          <w:tab/>
        </w:r>
        <w:r w:rsidR="004B657B" w:rsidRPr="00783ADC">
          <w:rPr>
            <w:rStyle w:val="Hyperlink"/>
            <w:noProof/>
            <w:spacing w:val="-2"/>
          </w:rPr>
          <w:t>A</w:t>
        </w:r>
        <w:r w:rsidR="004B657B" w:rsidRPr="00783ADC">
          <w:rPr>
            <w:rStyle w:val="Hyperlink"/>
            <w:noProof/>
          </w:rPr>
          <w:t>c</w:t>
        </w:r>
        <w:r w:rsidR="004B657B" w:rsidRPr="00783ADC">
          <w:rPr>
            <w:rStyle w:val="Hyperlink"/>
            <w:noProof/>
            <w:spacing w:val="1"/>
          </w:rPr>
          <w:t>t</w:t>
        </w:r>
        <w:r w:rsidR="004B657B" w:rsidRPr="00783ADC">
          <w:rPr>
            <w:rStyle w:val="Hyperlink"/>
            <w:noProof/>
          </w:rPr>
          <w:t>i</w:t>
        </w:r>
        <w:r w:rsidR="004B657B" w:rsidRPr="00783ADC">
          <w:rPr>
            <w:rStyle w:val="Hyperlink"/>
            <w:noProof/>
            <w:spacing w:val="-3"/>
          </w:rPr>
          <w:t>v</w:t>
        </w:r>
        <w:r w:rsidR="004B657B" w:rsidRPr="00783ADC">
          <w:rPr>
            <w:rStyle w:val="Hyperlink"/>
            <w:noProof/>
          </w:rPr>
          <w:t>e</w:t>
        </w:r>
        <w:r w:rsidR="004B657B" w:rsidRPr="00783ADC">
          <w:rPr>
            <w:rStyle w:val="Hyperlink"/>
            <w:noProof/>
            <w:spacing w:val="-2"/>
          </w:rPr>
          <w:t xml:space="preserve"> </w:t>
        </w:r>
        <w:r w:rsidR="004B657B" w:rsidRPr="00783ADC">
          <w:rPr>
            <w:rStyle w:val="Hyperlink"/>
            <w:noProof/>
            <w:spacing w:val="1"/>
          </w:rPr>
          <w:t>P</w:t>
        </w:r>
        <w:r w:rsidR="004B657B" w:rsidRPr="00783ADC">
          <w:rPr>
            <w:rStyle w:val="Hyperlink"/>
            <w:noProof/>
          </w:rPr>
          <w:t>ro</w:t>
        </w:r>
        <w:r w:rsidR="004B657B" w:rsidRPr="00783ADC">
          <w:rPr>
            <w:rStyle w:val="Hyperlink"/>
            <w:noProof/>
            <w:spacing w:val="-3"/>
          </w:rPr>
          <w:t>b</w:t>
        </w:r>
        <w:r w:rsidR="004B657B" w:rsidRPr="00783ADC">
          <w:rPr>
            <w:rStyle w:val="Hyperlink"/>
            <w:noProof/>
          </w:rPr>
          <w:t>l</w:t>
        </w:r>
        <w:r w:rsidR="004B657B" w:rsidRPr="00783ADC">
          <w:rPr>
            <w:rStyle w:val="Hyperlink"/>
            <w:noProof/>
            <w:spacing w:val="-2"/>
          </w:rPr>
          <w:t>e</w:t>
        </w:r>
        <w:r w:rsidR="004B657B" w:rsidRPr="00783ADC">
          <w:rPr>
            <w:rStyle w:val="Hyperlink"/>
            <w:noProof/>
          </w:rPr>
          <w:t>ms</w:t>
        </w:r>
        <w:r w:rsidR="004B657B">
          <w:rPr>
            <w:noProof/>
            <w:webHidden/>
          </w:rPr>
          <w:tab/>
        </w:r>
        <w:r w:rsidR="004B657B">
          <w:rPr>
            <w:noProof/>
            <w:webHidden/>
          </w:rPr>
          <w:fldChar w:fldCharType="begin"/>
        </w:r>
        <w:r w:rsidR="004B657B">
          <w:rPr>
            <w:noProof/>
            <w:webHidden/>
          </w:rPr>
          <w:instrText xml:space="preserve"> PAGEREF _Toc75515089 \h </w:instrText>
        </w:r>
        <w:r w:rsidR="004B657B">
          <w:rPr>
            <w:noProof/>
            <w:webHidden/>
          </w:rPr>
        </w:r>
        <w:r w:rsidR="004B657B">
          <w:rPr>
            <w:noProof/>
            <w:webHidden/>
          </w:rPr>
          <w:fldChar w:fldCharType="separate"/>
        </w:r>
        <w:r w:rsidR="00601B7B">
          <w:rPr>
            <w:noProof/>
            <w:webHidden/>
          </w:rPr>
          <w:t>26</w:t>
        </w:r>
        <w:r w:rsidR="004B657B">
          <w:rPr>
            <w:noProof/>
            <w:webHidden/>
          </w:rPr>
          <w:fldChar w:fldCharType="end"/>
        </w:r>
      </w:hyperlink>
    </w:p>
    <w:p w14:paraId="2853CC3A" w14:textId="7CD0BE3A"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90" w:history="1">
        <w:r w:rsidR="004B657B" w:rsidRPr="00783ADC">
          <w:rPr>
            <w:rStyle w:val="Hyperlink"/>
            <w:noProof/>
            <w14:scene3d>
              <w14:camera w14:prst="orthographicFront"/>
              <w14:lightRig w14:rig="threePt" w14:dir="t">
                <w14:rot w14:lat="0" w14:lon="0" w14:rev="0"/>
              </w14:lightRig>
            </w14:scene3d>
          </w:rPr>
          <w:t>3.5.3</w:t>
        </w:r>
        <w:r w:rsidR="004B657B">
          <w:rPr>
            <w:rFonts w:asciiTheme="minorHAnsi" w:eastAsiaTheme="minorEastAsia" w:hAnsiTheme="minorHAnsi" w:cstheme="minorBidi"/>
            <w:noProof/>
            <w:sz w:val="22"/>
            <w:szCs w:val="22"/>
          </w:rPr>
          <w:tab/>
        </w:r>
        <w:r w:rsidR="004B657B" w:rsidRPr="00783ADC">
          <w:rPr>
            <w:rStyle w:val="Hyperlink"/>
            <w:noProof/>
            <w:spacing w:val="-1"/>
          </w:rPr>
          <w:t>A</w:t>
        </w:r>
        <w:r w:rsidR="004B657B" w:rsidRPr="00783ADC">
          <w:rPr>
            <w:rStyle w:val="Hyperlink"/>
            <w:noProof/>
          </w:rPr>
          <w:t>c</w:t>
        </w:r>
        <w:r w:rsidR="004B657B" w:rsidRPr="00783ADC">
          <w:rPr>
            <w:rStyle w:val="Hyperlink"/>
            <w:noProof/>
            <w:spacing w:val="1"/>
          </w:rPr>
          <w:t>t</w:t>
        </w:r>
        <w:r w:rsidR="004B657B" w:rsidRPr="00783ADC">
          <w:rPr>
            <w:rStyle w:val="Hyperlink"/>
            <w:noProof/>
          </w:rPr>
          <w:t>i</w:t>
        </w:r>
        <w:r w:rsidR="004B657B" w:rsidRPr="00783ADC">
          <w:rPr>
            <w:rStyle w:val="Hyperlink"/>
            <w:noProof/>
            <w:spacing w:val="-3"/>
          </w:rPr>
          <w:t>v</w:t>
        </w:r>
        <w:r w:rsidR="004B657B" w:rsidRPr="00783ADC">
          <w:rPr>
            <w:rStyle w:val="Hyperlink"/>
            <w:noProof/>
          </w:rPr>
          <w:t>e Medications</w:t>
        </w:r>
        <w:r w:rsidR="004B657B">
          <w:rPr>
            <w:noProof/>
            <w:webHidden/>
          </w:rPr>
          <w:tab/>
        </w:r>
        <w:r w:rsidR="004B657B">
          <w:rPr>
            <w:noProof/>
            <w:webHidden/>
          </w:rPr>
          <w:fldChar w:fldCharType="begin"/>
        </w:r>
        <w:r w:rsidR="004B657B">
          <w:rPr>
            <w:noProof/>
            <w:webHidden/>
          </w:rPr>
          <w:instrText xml:space="preserve"> PAGEREF _Toc75515090 \h </w:instrText>
        </w:r>
        <w:r w:rsidR="004B657B">
          <w:rPr>
            <w:noProof/>
            <w:webHidden/>
          </w:rPr>
        </w:r>
        <w:r w:rsidR="004B657B">
          <w:rPr>
            <w:noProof/>
            <w:webHidden/>
          </w:rPr>
          <w:fldChar w:fldCharType="separate"/>
        </w:r>
        <w:r w:rsidR="00601B7B">
          <w:rPr>
            <w:noProof/>
            <w:webHidden/>
          </w:rPr>
          <w:t>26</w:t>
        </w:r>
        <w:r w:rsidR="004B657B">
          <w:rPr>
            <w:noProof/>
            <w:webHidden/>
          </w:rPr>
          <w:fldChar w:fldCharType="end"/>
        </w:r>
      </w:hyperlink>
    </w:p>
    <w:p w14:paraId="31CE84D1" w14:textId="075016DB"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91" w:history="1">
        <w:r w:rsidR="004B657B" w:rsidRPr="00783ADC">
          <w:rPr>
            <w:rStyle w:val="Hyperlink"/>
            <w:noProof/>
            <w14:scene3d>
              <w14:camera w14:prst="orthographicFront"/>
              <w14:lightRig w14:rig="threePt" w14:dir="t">
                <w14:rot w14:lat="0" w14:lon="0" w14:rev="0"/>
              </w14:lightRig>
            </w14:scene3d>
          </w:rPr>
          <w:t>3.6</w:t>
        </w:r>
        <w:r w:rsidR="004B657B">
          <w:rPr>
            <w:rFonts w:asciiTheme="minorHAnsi" w:eastAsiaTheme="minorEastAsia" w:hAnsiTheme="minorHAnsi" w:cstheme="minorBidi"/>
            <w:noProof/>
            <w:sz w:val="22"/>
            <w:szCs w:val="22"/>
          </w:rPr>
          <w:tab/>
        </w:r>
        <w:r w:rsidR="004B657B" w:rsidRPr="00783ADC">
          <w:rPr>
            <w:rStyle w:val="Hyperlink"/>
            <w:noProof/>
          </w:rPr>
          <w:t>Remove Patients</w:t>
        </w:r>
        <w:r w:rsidR="004B657B">
          <w:rPr>
            <w:noProof/>
            <w:webHidden/>
          </w:rPr>
          <w:tab/>
        </w:r>
        <w:r w:rsidR="004B657B">
          <w:rPr>
            <w:noProof/>
            <w:webHidden/>
          </w:rPr>
          <w:fldChar w:fldCharType="begin"/>
        </w:r>
        <w:r w:rsidR="004B657B">
          <w:rPr>
            <w:noProof/>
            <w:webHidden/>
          </w:rPr>
          <w:instrText xml:space="preserve"> PAGEREF _Toc75515091 \h </w:instrText>
        </w:r>
        <w:r w:rsidR="004B657B">
          <w:rPr>
            <w:noProof/>
            <w:webHidden/>
          </w:rPr>
        </w:r>
        <w:r w:rsidR="004B657B">
          <w:rPr>
            <w:noProof/>
            <w:webHidden/>
          </w:rPr>
          <w:fldChar w:fldCharType="separate"/>
        </w:r>
        <w:r w:rsidR="00601B7B">
          <w:rPr>
            <w:noProof/>
            <w:webHidden/>
          </w:rPr>
          <w:t>27</w:t>
        </w:r>
        <w:r w:rsidR="004B657B">
          <w:rPr>
            <w:noProof/>
            <w:webHidden/>
          </w:rPr>
          <w:fldChar w:fldCharType="end"/>
        </w:r>
      </w:hyperlink>
    </w:p>
    <w:p w14:paraId="5ACA2529" w14:textId="02BA15DD"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092" w:history="1">
        <w:r w:rsidR="004B657B" w:rsidRPr="00783ADC">
          <w:rPr>
            <w:rStyle w:val="Hyperlink"/>
            <w:noProof/>
            <w14:scene3d>
              <w14:camera w14:prst="orthographicFront"/>
              <w14:lightRig w14:rig="threePt" w14:dir="t">
                <w14:rot w14:lat="0" w14:lon="0" w14:rev="0"/>
              </w14:lightRig>
            </w14:scene3d>
          </w:rPr>
          <w:t>3.6.1</w:t>
        </w:r>
        <w:r w:rsidR="004B657B">
          <w:rPr>
            <w:rFonts w:asciiTheme="minorHAnsi" w:eastAsiaTheme="minorEastAsia" w:hAnsiTheme="minorHAnsi" w:cstheme="minorBidi"/>
            <w:noProof/>
            <w:sz w:val="22"/>
            <w:szCs w:val="22"/>
          </w:rPr>
          <w:tab/>
        </w:r>
        <w:r w:rsidR="004B657B" w:rsidRPr="00783ADC">
          <w:rPr>
            <w:rStyle w:val="Hyperlink"/>
            <w:noProof/>
          </w:rPr>
          <w:t>Remove Patients Entered in Error</w:t>
        </w:r>
        <w:r w:rsidR="004B657B">
          <w:rPr>
            <w:noProof/>
            <w:webHidden/>
          </w:rPr>
          <w:tab/>
        </w:r>
        <w:r w:rsidR="004B657B">
          <w:rPr>
            <w:noProof/>
            <w:webHidden/>
          </w:rPr>
          <w:fldChar w:fldCharType="begin"/>
        </w:r>
        <w:r w:rsidR="004B657B">
          <w:rPr>
            <w:noProof/>
            <w:webHidden/>
          </w:rPr>
          <w:instrText xml:space="preserve"> PAGEREF _Toc75515092 \h </w:instrText>
        </w:r>
        <w:r w:rsidR="004B657B">
          <w:rPr>
            <w:noProof/>
            <w:webHidden/>
          </w:rPr>
        </w:r>
        <w:r w:rsidR="004B657B">
          <w:rPr>
            <w:noProof/>
            <w:webHidden/>
          </w:rPr>
          <w:fldChar w:fldCharType="separate"/>
        </w:r>
        <w:r w:rsidR="00601B7B">
          <w:rPr>
            <w:noProof/>
            <w:webHidden/>
          </w:rPr>
          <w:t>27</w:t>
        </w:r>
        <w:r w:rsidR="004B657B">
          <w:rPr>
            <w:noProof/>
            <w:webHidden/>
          </w:rPr>
          <w:fldChar w:fldCharType="end"/>
        </w:r>
      </w:hyperlink>
    </w:p>
    <w:p w14:paraId="18006A91" w14:textId="75BE938D" w:rsidR="004B657B" w:rsidRDefault="00670BEB">
      <w:pPr>
        <w:pStyle w:val="TOC1"/>
        <w:tabs>
          <w:tab w:val="right" w:leader="dot" w:pos="9350"/>
        </w:tabs>
        <w:rPr>
          <w:rFonts w:asciiTheme="minorHAnsi" w:eastAsiaTheme="minorEastAsia" w:hAnsiTheme="minorHAnsi" w:cstheme="minorBidi"/>
          <w:b w:val="0"/>
          <w:bCs w:val="0"/>
          <w:noProof/>
        </w:rPr>
      </w:pPr>
      <w:hyperlink w:anchor="_Toc75515093" w:history="1">
        <w:r w:rsidR="004B657B" w:rsidRPr="00783ADC">
          <w:rPr>
            <w:rStyle w:val="Hyperlink"/>
            <w:noProof/>
            <w14:scene3d>
              <w14:camera w14:prst="orthographicFront"/>
              <w14:lightRig w14:rig="threePt" w14:dir="t">
                <w14:rot w14:lat="0" w14:lon="0" w14:rev="0"/>
              </w14:lightRig>
            </w14:scene3d>
          </w:rPr>
          <w:t>4</w:t>
        </w:r>
        <w:r w:rsidR="004B657B">
          <w:rPr>
            <w:rFonts w:asciiTheme="minorHAnsi" w:eastAsiaTheme="minorEastAsia" w:hAnsiTheme="minorHAnsi" w:cstheme="minorBidi"/>
            <w:b w:val="0"/>
            <w:bCs w:val="0"/>
            <w:noProof/>
          </w:rPr>
          <w:tab/>
        </w:r>
        <w:r w:rsidR="004B657B" w:rsidRPr="00783ADC">
          <w:rPr>
            <w:rStyle w:val="Hyperlink"/>
            <w:noProof/>
          </w:rPr>
          <w:t>Edit</w:t>
        </w:r>
        <w:r w:rsidR="004B657B" w:rsidRPr="00783ADC">
          <w:rPr>
            <w:rStyle w:val="Hyperlink"/>
            <w:noProof/>
            <w:spacing w:val="-12"/>
          </w:rPr>
          <w:t xml:space="preserve"> </w:t>
        </w:r>
        <w:r w:rsidR="004B657B" w:rsidRPr="00783ADC">
          <w:rPr>
            <w:rStyle w:val="Hyperlink"/>
            <w:noProof/>
          </w:rPr>
          <w:t>Closed</w:t>
        </w:r>
        <w:r w:rsidR="004B657B" w:rsidRPr="00783ADC">
          <w:rPr>
            <w:rStyle w:val="Hyperlink"/>
            <w:noProof/>
            <w:spacing w:val="-11"/>
          </w:rPr>
          <w:t xml:space="preserve"> </w:t>
        </w:r>
        <w:r w:rsidR="004B657B" w:rsidRPr="00783ADC">
          <w:rPr>
            <w:rStyle w:val="Hyperlink"/>
            <w:noProof/>
          </w:rPr>
          <w:t>View</w:t>
        </w:r>
        <w:r w:rsidR="004B657B">
          <w:rPr>
            <w:noProof/>
            <w:webHidden/>
          </w:rPr>
          <w:tab/>
        </w:r>
        <w:r w:rsidR="004B657B">
          <w:rPr>
            <w:noProof/>
            <w:webHidden/>
          </w:rPr>
          <w:fldChar w:fldCharType="begin"/>
        </w:r>
        <w:r w:rsidR="004B657B">
          <w:rPr>
            <w:noProof/>
            <w:webHidden/>
          </w:rPr>
          <w:instrText xml:space="preserve"> PAGEREF _Toc75515093 \h </w:instrText>
        </w:r>
        <w:r w:rsidR="004B657B">
          <w:rPr>
            <w:noProof/>
            <w:webHidden/>
          </w:rPr>
        </w:r>
        <w:r w:rsidR="004B657B">
          <w:rPr>
            <w:noProof/>
            <w:webHidden/>
          </w:rPr>
          <w:fldChar w:fldCharType="separate"/>
        </w:r>
        <w:r w:rsidR="00601B7B">
          <w:rPr>
            <w:noProof/>
            <w:webHidden/>
          </w:rPr>
          <w:t>28</w:t>
        </w:r>
        <w:r w:rsidR="004B657B">
          <w:rPr>
            <w:noProof/>
            <w:webHidden/>
          </w:rPr>
          <w:fldChar w:fldCharType="end"/>
        </w:r>
      </w:hyperlink>
    </w:p>
    <w:p w14:paraId="6304F9E4" w14:textId="55F1190A"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94" w:history="1">
        <w:r w:rsidR="004B657B" w:rsidRPr="00783ADC">
          <w:rPr>
            <w:rStyle w:val="Hyperlink"/>
            <w:noProof/>
            <w14:scene3d>
              <w14:camera w14:prst="orthographicFront"/>
              <w14:lightRig w14:rig="threePt" w14:dir="t">
                <w14:rot w14:lat="0" w14:lon="0" w14:rev="0"/>
              </w14:lightRig>
            </w14:scene3d>
          </w:rPr>
          <w:t>4.1</w:t>
        </w:r>
        <w:r w:rsidR="004B657B">
          <w:rPr>
            <w:rFonts w:asciiTheme="minorHAnsi" w:eastAsiaTheme="minorEastAsia" w:hAnsiTheme="minorHAnsi" w:cstheme="minorBidi"/>
            <w:noProof/>
            <w:sz w:val="22"/>
            <w:szCs w:val="22"/>
          </w:rPr>
          <w:tab/>
        </w:r>
        <w:r w:rsidR="004B657B" w:rsidRPr="00783ADC">
          <w:rPr>
            <w:rStyle w:val="Hyperlink"/>
            <w:noProof/>
          </w:rPr>
          <w:t>Edit Patients</w:t>
        </w:r>
        <w:r w:rsidR="004B657B">
          <w:rPr>
            <w:noProof/>
            <w:webHidden/>
          </w:rPr>
          <w:tab/>
        </w:r>
        <w:r w:rsidR="004B657B">
          <w:rPr>
            <w:noProof/>
            <w:webHidden/>
          </w:rPr>
          <w:fldChar w:fldCharType="begin"/>
        </w:r>
        <w:r w:rsidR="004B657B">
          <w:rPr>
            <w:noProof/>
            <w:webHidden/>
          </w:rPr>
          <w:instrText xml:space="preserve"> PAGEREF _Toc75515094 \h </w:instrText>
        </w:r>
        <w:r w:rsidR="004B657B">
          <w:rPr>
            <w:noProof/>
            <w:webHidden/>
          </w:rPr>
        </w:r>
        <w:r w:rsidR="004B657B">
          <w:rPr>
            <w:noProof/>
            <w:webHidden/>
          </w:rPr>
          <w:fldChar w:fldCharType="separate"/>
        </w:r>
        <w:r w:rsidR="00601B7B">
          <w:rPr>
            <w:noProof/>
            <w:webHidden/>
          </w:rPr>
          <w:t>28</w:t>
        </w:r>
        <w:r w:rsidR="004B657B">
          <w:rPr>
            <w:noProof/>
            <w:webHidden/>
          </w:rPr>
          <w:fldChar w:fldCharType="end"/>
        </w:r>
      </w:hyperlink>
    </w:p>
    <w:p w14:paraId="50F38907" w14:textId="353DDC3D" w:rsidR="004B657B" w:rsidRDefault="00670BEB">
      <w:pPr>
        <w:pStyle w:val="TOC1"/>
        <w:tabs>
          <w:tab w:val="right" w:leader="dot" w:pos="9350"/>
        </w:tabs>
        <w:rPr>
          <w:rFonts w:asciiTheme="minorHAnsi" w:eastAsiaTheme="minorEastAsia" w:hAnsiTheme="minorHAnsi" w:cstheme="minorBidi"/>
          <w:b w:val="0"/>
          <w:bCs w:val="0"/>
          <w:noProof/>
        </w:rPr>
      </w:pPr>
      <w:hyperlink w:anchor="_Toc75515095" w:history="1">
        <w:r w:rsidR="004B657B" w:rsidRPr="00783ADC">
          <w:rPr>
            <w:rStyle w:val="Hyperlink"/>
            <w:noProof/>
            <w14:scene3d>
              <w14:camera w14:prst="orthographicFront"/>
              <w14:lightRig w14:rig="threePt" w14:dir="t">
                <w14:rot w14:lat="0" w14:lon="0" w14:rev="0"/>
              </w14:lightRig>
            </w14:scene3d>
          </w:rPr>
          <w:t>5</w:t>
        </w:r>
        <w:r w:rsidR="004B657B">
          <w:rPr>
            <w:rFonts w:asciiTheme="minorHAnsi" w:eastAsiaTheme="minorEastAsia" w:hAnsiTheme="minorHAnsi" w:cstheme="minorBidi"/>
            <w:b w:val="0"/>
            <w:bCs w:val="0"/>
            <w:noProof/>
          </w:rPr>
          <w:tab/>
        </w:r>
        <w:r w:rsidR="004B657B" w:rsidRPr="00783ADC">
          <w:rPr>
            <w:rStyle w:val="Hyperlink"/>
            <w:noProof/>
          </w:rPr>
          <w:t>Display</w:t>
        </w:r>
        <w:r w:rsidR="004B657B" w:rsidRPr="00783ADC">
          <w:rPr>
            <w:rStyle w:val="Hyperlink"/>
            <w:noProof/>
            <w:spacing w:val="-13"/>
          </w:rPr>
          <w:t xml:space="preserve"> </w:t>
        </w:r>
        <w:r w:rsidR="004B657B" w:rsidRPr="00783ADC">
          <w:rPr>
            <w:rStyle w:val="Hyperlink"/>
            <w:noProof/>
          </w:rPr>
          <w:t>Board</w:t>
        </w:r>
        <w:r w:rsidR="004B657B" w:rsidRPr="00783ADC">
          <w:rPr>
            <w:rStyle w:val="Hyperlink"/>
            <w:noProof/>
            <w:spacing w:val="-13"/>
          </w:rPr>
          <w:t xml:space="preserve"> </w:t>
        </w:r>
        <w:r w:rsidR="004B657B" w:rsidRPr="00783ADC">
          <w:rPr>
            <w:rStyle w:val="Hyperlink"/>
            <w:noProof/>
          </w:rPr>
          <w:t>Vi</w:t>
        </w:r>
        <w:r w:rsidR="004B657B" w:rsidRPr="00783ADC">
          <w:rPr>
            <w:rStyle w:val="Hyperlink"/>
            <w:noProof/>
            <w:spacing w:val="-5"/>
          </w:rPr>
          <w:t>e</w:t>
        </w:r>
        <w:r w:rsidR="004B657B" w:rsidRPr="00783ADC">
          <w:rPr>
            <w:rStyle w:val="Hyperlink"/>
            <w:noProof/>
          </w:rPr>
          <w:t>w</w:t>
        </w:r>
        <w:r w:rsidR="004B657B">
          <w:rPr>
            <w:noProof/>
            <w:webHidden/>
          </w:rPr>
          <w:tab/>
        </w:r>
        <w:r w:rsidR="004B657B">
          <w:rPr>
            <w:noProof/>
            <w:webHidden/>
          </w:rPr>
          <w:fldChar w:fldCharType="begin"/>
        </w:r>
        <w:r w:rsidR="004B657B">
          <w:rPr>
            <w:noProof/>
            <w:webHidden/>
          </w:rPr>
          <w:instrText xml:space="preserve"> PAGEREF _Toc75515095 \h </w:instrText>
        </w:r>
        <w:r w:rsidR="004B657B">
          <w:rPr>
            <w:noProof/>
            <w:webHidden/>
          </w:rPr>
        </w:r>
        <w:r w:rsidR="004B657B">
          <w:rPr>
            <w:noProof/>
            <w:webHidden/>
          </w:rPr>
          <w:fldChar w:fldCharType="separate"/>
        </w:r>
        <w:r w:rsidR="00601B7B">
          <w:rPr>
            <w:noProof/>
            <w:webHidden/>
          </w:rPr>
          <w:t>30</w:t>
        </w:r>
        <w:r w:rsidR="004B657B">
          <w:rPr>
            <w:noProof/>
            <w:webHidden/>
          </w:rPr>
          <w:fldChar w:fldCharType="end"/>
        </w:r>
      </w:hyperlink>
    </w:p>
    <w:p w14:paraId="29DCAC48" w14:textId="4E9CE322"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96" w:history="1">
        <w:r w:rsidR="004B657B" w:rsidRPr="00783ADC">
          <w:rPr>
            <w:rStyle w:val="Hyperlink"/>
            <w:noProof/>
            <w14:scene3d>
              <w14:camera w14:prst="orthographicFront"/>
              <w14:lightRig w14:rig="threePt" w14:dir="t">
                <w14:rot w14:lat="0" w14:lon="0" w14:rev="0"/>
              </w14:lightRig>
            </w14:scene3d>
          </w:rPr>
          <w:t>5.1</w:t>
        </w:r>
        <w:r w:rsidR="004B657B">
          <w:rPr>
            <w:rFonts w:asciiTheme="minorHAnsi" w:eastAsiaTheme="minorEastAsia" w:hAnsiTheme="minorHAnsi" w:cstheme="minorBidi"/>
            <w:noProof/>
            <w:sz w:val="22"/>
            <w:szCs w:val="22"/>
          </w:rPr>
          <w:tab/>
        </w:r>
        <w:r w:rsidR="004B657B" w:rsidRPr="00783ADC">
          <w:rPr>
            <w:rStyle w:val="Hyperlink"/>
            <w:noProof/>
          </w:rPr>
          <w:t>Arrange Columns</w:t>
        </w:r>
        <w:r w:rsidR="004B657B">
          <w:rPr>
            <w:noProof/>
            <w:webHidden/>
          </w:rPr>
          <w:tab/>
        </w:r>
        <w:r w:rsidR="004B657B">
          <w:rPr>
            <w:noProof/>
            <w:webHidden/>
          </w:rPr>
          <w:fldChar w:fldCharType="begin"/>
        </w:r>
        <w:r w:rsidR="004B657B">
          <w:rPr>
            <w:noProof/>
            <w:webHidden/>
          </w:rPr>
          <w:instrText xml:space="preserve"> PAGEREF _Toc75515096 \h </w:instrText>
        </w:r>
        <w:r w:rsidR="004B657B">
          <w:rPr>
            <w:noProof/>
            <w:webHidden/>
          </w:rPr>
        </w:r>
        <w:r w:rsidR="004B657B">
          <w:rPr>
            <w:noProof/>
            <w:webHidden/>
          </w:rPr>
          <w:fldChar w:fldCharType="separate"/>
        </w:r>
        <w:r w:rsidR="00601B7B">
          <w:rPr>
            <w:noProof/>
            <w:webHidden/>
          </w:rPr>
          <w:t>30</w:t>
        </w:r>
        <w:r w:rsidR="004B657B">
          <w:rPr>
            <w:noProof/>
            <w:webHidden/>
          </w:rPr>
          <w:fldChar w:fldCharType="end"/>
        </w:r>
      </w:hyperlink>
    </w:p>
    <w:p w14:paraId="11CA1EBA" w14:textId="06A8D330"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97" w:history="1">
        <w:r w:rsidR="004B657B" w:rsidRPr="00783ADC">
          <w:rPr>
            <w:rStyle w:val="Hyperlink"/>
            <w:noProof/>
            <w14:scene3d>
              <w14:camera w14:prst="orthographicFront"/>
              <w14:lightRig w14:rig="threePt" w14:dir="t">
                <w14:rot w14:lat="0" w14:lon="0" w14:rev="0"/>
              </w14:lightRig>
            </w14:scene3d>
          </w:rPr>
          <w:t>5.2</w:t>
        </w:r>
        <w:r w:rsidR="004B657B">
          <w:rPr>
            <w:rFonts w:asciiTheme="minorHAnsi" w:eastAsiaTheme="minorEastAsia" w:hAnsiTheme="minorHAnsi" w:cstheme="minorBidi"/>
            <w:noProof/>
            <w:sz w:val="22"/>
            <w:szCs w:val="22"/>
          </w:rPr>
          <w:tab/>
        </w:r>
        <w:r w:rsidR="004B657B" w:rsidRPr="00783ADC">
          <w:rPr>
            <w:rStyle w:val="Hyperlink"/>
            <w:noProof/>
          </w:rPr>
          <w:t>Resize Columns</w:t>
        </w:r>
        <w:r w:rsidR="004B657B">
          <w:rPr>
            <w:noProof/>
            <w:webHidden/>
          </w:rPr>
          <w:tab/>
        </w:r>
        <w:r w:rsidR="004B657B">
          <w:rPr>
            <w:noProof/>
            <w:webHidden/>
          </w:rPr>
          <w:fldChar w:fldCharType="begin"/>
        </w:r>
        <w:r w:rsidR="004B657B">
          <w:rPr>
            <w:noProof/>
            <w:webHidden/>
          </w:rPr>
          <w:instrText xml:space="preserve"> PAGEREF _Toc75515097 \h </w:instrText>
        </w:r>
        <w:r w:rsidR="004B657B">
          <w:rPr>
            <w:noProof/>
            <w:webHidden/>
          </w:rPr>
        </w:r>
        <w:r w:rsidR="004B657B">
          <w:rPr>
            <w:noProof/>
            <w:webHidden/>
          </w:rPr>
          <w:fldChar w:fldCharType="separate"/>
        </w:r>
        <w:r w:rsidR="00601B7B">
          <w:rPr>
            <w:noProof/>
            <w:webHidden/>
          </w:rPr>
          <w:t>30</w:t>
        </w:r>
        <w:r w:rsidR="004B657B">
          <w:rPr>
            <w:noProof/>
            <w:webHidden/>
          </w:rPr>
          <w:fldChar w:fldCharType="end"/>
        </w:r>
      </w:hyperlink>
    </w:p>
    <w:p w14:paraId="12096D83" w14:textId="32738C36"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098" w:history="1">
        <w:r w:rsidR="004B657B" w:rsidRPr="00783ADC">
          <w:rPr>
            <w:rStyle w:val="Hyperlink"/>
            <w:noProof/>
            <w14:scene3d>
              <w14:camera w14:prst="orthographicFront"/>
              <w14:lightRig w14:rig="threePt" w14:dir="t">
                <w14:rot w14:lat="0" w14:lon="0" w14:rev="0"/>
              </w14:lightRig>
            </w14:scene3d>
          </w:rPr>
          <w:t>5.3</w:t>
        </w:r>
        <w:r w:rsidR="004B657B">
          <w:rPr>
            <w:rFonts w:asciiTheme="minorHAnsi" w:eastAsiaTheme="minorEastAsia" w:hAnsiTheme="minorHAnsi" w:cstheme="minorBidi"/>
            <w:noProof/>
            <w:sz w:val="22"/>
            <w:szCs w:val="22"/>
          </w:rPr>
          <w:tab/>
        </w:r>
        <w:r w:rsidR="004B657B" w:rsidRPr="00783ADC">
          <w:rPr>
            <w:rStyle w:val="Hyperlink"/>
            <w:noProof/>
          </w:rPr>
          <w:t>Sort Columns</w:t>
        </w:r>
        <w:r w:rsidR="004B657B">
          <w:rPr>
            <w:noProof/>
            <w:webHidden/>
          </w:rPr>
          <w:tab/>
        </w:r>
        <w:r w:rsidR="004B657B">
          <w:rPr>
            <w:noProof/>
            <w:webHidden/>
          </w:rPr>
          <w:fldChar w:fldCharType="begin"/>
        </w:r>
        <w:r w:rsidR="004B657B">
          <w:rPr>
            <w:noProof/>
            <w:webHidden/>
          </w:rPr>
          <w:instrText xml:space="preserve"> PAGEREF _Toc75515098 \h </w:instrText>
        </w:r>
        <w:r w:rsidR="004B657B">
          <w:rPr>
            <w:noProof/>
            <w:webHidden/>
          </w:rPr>
        </w:r>
        <w:r w:rsidR="004B657B">
          <w:rPr>
            <w:noProof/>
            <w:webHidden/>
          </w:rPr>
          <w:fldChar w:fldCharType="separate"/>
        </w:r>
        <w:r w:rsidR="00601B7B">
          <w:rPr>
            <w:noProof/>
            <w:webHidden/>
          </w:rPr>
          <w:t>30</w:t>
        </w:r>
        <w:r w:rsidR="004B657B">
          <w:rPr>
            <w:noProof/>
            <w:webHidden/>
          </w:rPr>
          <w:fldChar w:fldCharType="end"/>
        </w:r>
      </w:hyperlink>
    </w:p>
    <w:p w14:paraId="0EBAE6F3" w14:textId="6D7AC8D4" w:rsidR="004B657B" w:rsidRDefault="00670BEB">
      <w:pPr>
        <w:pStyle w:val="TOC1"/>
        <w:tabs>
          <w:tab w:val="right" w:leader="dot" w:pos="9350"/>
        </w:tabs>
        <w:rPr>
          <w:rFonts w:asciiTheme="minorHAnsi" w:eastAsiaTheme="minorEastAsia" w:hAnsiTheme="minorHAnsi" w:cstheme="minorBidi"/>
          <w:b w:val="0"/>
          <w:bCs w:val="0"/>
          <w:noProof/>
        </w:rPr>
      </w:pPr>
      <w:hyperlink w:anchor="_Toc75515099" w:history="1">
        <w:r w:rsidR="004B657B" w:rsidRPr="00783ADC">
          <w:rPr>
            <w:rStyle w:val="Hyperlink"/>
            <w:noProof/>
            <w14:scene3d>
              <w14:camera w14:prst="orthographicFront"/>
              <w14:lightRig w14:rig="threePt" w14:dir="t">
                <w14:rot w14:lat="0" w14:lon="0" w14:rev="0"/>
              </w14:lightRig>
            </w14:scene3d>
          </w:rPr>
          <w:t>6</w:t>
        </w:r>
        <w:r w:rsidR="004B657B">
          <w:rPr>
            <w:rFonts w:asciiTheme="minorHAnsi" w:eastAsiaTheme="minorEastAsia" w:hAnsiTheme="minorHAnsi" w:cstheme="minorBidi"/>
            <w:b w:val="0"/>
            <w:bCs w:val="0"/>
            <w:noProof/>
          </w:rPr>
          <w:tab/>
        </w:r>
        <w:r w:rsidR="004B657B" w:rsidRPr="00783ADC">
          <w:rPr>
            <w:rStyle w:val="Hyperlink"/>
            <w:noProof/>
          </w:rPr>
          <w:t>Assign</w:t>
        </w:r>
        <w:r w:rsidR="004B657B" w:rsidRPr="00783ADC">
          <w:rPr>
            <w:rStyle w:val="Hyperlink"/>
            <w:noProof/>
            <w:spacing w:val="-13"/>
          </w:rPr>
          <w:t xml:space="preserve"> </w:t>
        </w:r>
        <w:r w:rsidR="004B657B" w:rsidRPr="00783ADC">
          <w:rPr>
            <w:rStyle w:val="Hyperlink"/>
            <w:noProof/>
          </w:rPr>
          <w:t>S</w:t>
        </w:r>
        <w:r w:rsidR="004B657B" w:rsidRPr="00783ADC">
          <w:rPr>
            <w:rStyle w:val="Hyperlink"/>
            <w:noProof/>
            <w:spacing w:val="-1"/>
          </w:rPr>
          <w:t>t</w:t>
        </w:r>
        <w:r w:rsidR="004B657B" w:rsidRPr="00783ADC">
          <w:rPr>
            <w:rStyle w:val="Hyperlink"/>
            <w:noProof/>
          </w:rPr>
          <w:t>aff</w:t>
        </w:r>
        <w:r w:rsidR="004B657B" w:rsidRPr="00783ADC">
          <w:rPr>
            <w:rStyle w:val="Hyperlink"/>
            <w:noProof/>
            <w:spacing w:val="-11"/>
          </w:rPr>
          <w:t xml:space="preserve"> </w:t>
        </w:r>
        <w:r w:rsidR="004B657B" w:rsidRPr="00783ADC">
          <w:rPr>
            <w:rStyle w:val="Hyperlink"/>
            <w:noProof/>
          </w:rPr>
          <w:t>View</w:t>
        </w:r>
        <w:r w:rsidR="004B657B">
          <w:rPr>
            <w:noProof/>
            <w:webHidden/>
          </w:rPr>
          <w:tab/>
        </w:r>
        <w:r w:rsidR="004B657B">
          <w:rPr>
            <w:noProof/>
            <w:webHidden/>
          </w:rPr>
          <w:fldChar w:fldCharType="begin"/>
        </w:r>
        <w:r w:rsidR="004B657B">
          <w:rPr>
            <w:noProof/>
            <w:webHidden/>
          </w:rPr>
          <w:instrText xml:space="preserve"> PAGEREF _Toc75515099 \h </w:instrText>
        </w:r>
        <w:r w:rsidR="004B657B">
          <w:rPr>
            <w:noProof/>
            <w:webHidden/>
          </w:rPr>
        </w:r>
        <w:r w:rsidR="004B657B">
          <w:rPr>
            <w:noProof/>
            <w:webHidden/>
          </w:rPr>
          <w:fldChar w:fldCharType="separate"/>
        </w:r>
        <w:r w:rsidR="00601B7B">
          <w:rPr>
            <w:noProof/>
            <w:webHidden/>
          </w:rPr>
          <w:t>32</w:t>
        </w:r>
        <w:r w:rsidR="004B657B">
          <w:rPr>
            <w:noProof/>
            <w:webHidden/>
          </w:rPr>
          <w:fldChar w:fldCharType="end"/>
        </w:r>
      </w:hyperlink>
    </w:p>
    <w:p w14:paraId="333AC022" w14:textId="6F2AB72E"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00" w:history="1">
        <w:r w:rsidR="004B657B" w:rsidRPr="00783ADC">
          <w:rPr>
            <w:rStyle w:val="Hyperlink"/>
            <w:noProof/>
            <w14:scene3d>
              <w14:camera w14:prst="orthographicFront"/>
              <w14:lightRig w14:rig="threePt" w14:dir="t">
                <w14:rot w14:lat="0" w14:lon="0" w14:rev="0"/>
              </w14:lightRig>
            </w14:scene3d>
          </w:rPr>
          <w:t>6.1</w:t>
        </w:r>
        <w:r w:rsidR="004B657B">
          <w:rPr>
            <w:rFonts w:asciiTheme="minorHAnsi" w:eastAsiaTheme="minorEastAsia" w:hAnsiTheme="minorHAnsi" w:cstheme="minorBidi"/>
            <w:noProof/>
            <w:sz w:val="22"/>
            <w:szCs w:val="22"/>
          </w:rPr>
          <w:tab/>
        </w:r>
        <w:r w:rsidR="004B657B" w:rsidRPr="00783ADC">
          <w:rPr>
            <w:rStyle w:val="Hyperlink"/>
            <w:noProof/>
          </w:rPr>
          <w:t>Add</w:t>
        </w:r>
        <w:r w:rsidR="004B657B" w:rsidRPr="00783ADC">
          <w:rPr>
            <w:rStyle w:val="Hyperlink"/>
            <w:noProof/>
            <w:spacing w:val="-1"/>
          </w:rPr>
          <w:t xml:space="preserve"> </w:t>
        </w:r>
        <w:r w:rsidR="004B657B" w:rsidRPr="00783ADC">
          <w:rPr>
            <w:rStyle w:val="Hyperlink"/>
            <w:noProof/>
          </w:rPr>
          <w:t>Pr</w:t>
        </w:r>
        <w:r w:rsidR="004B657B" w:rsidRPr="00783ADC">
          <w:rPr>
            <w:rStyle w:val="Hyperlink"/>
            <w:noProof/>
            <w:spacing w:val="1"/>
          </w:rPr>
          <w:t>o</w:t>
        </w:r>
        <w:r w:rsidR="004B657B" w:rsidRPr="00783ADC">
          <w:rPr>
            <w:rStyle w:val="Hyperlink"/>
            <w:noProof/>
          </w:rPr>
          <w:t>vide</w:t>
        </w:r>
        <w:r w:rsidR="004B657B" w:rsidRPr="00783ADC">
          <w:rPr>
            <w:rStyle w:val="Hyperlink"/>
            <w:noProof/>
            <w:spacing w:val="-3"/>
          </w:rPr>
          <w:t>r</w:t>
        </w:r>
        <w:r w:rsidR="004B657B" w:rsidRPr="00783ADC">
          <w:rPr>
            <w:rStyle w:val="Hyperlink"/>
            <w:noProof/>
          </w:rPr>
          <w:t>s,</w:t>
        </w:r>
        <w:r w:rsidR="004B657B" w:rsidRPr="00783ADC">
          <w:rPr>
            <w:rStyle w:val="Hyperlink"/>
            <w:noProof/>
            <w:spacing w:val="-1"/>
          </w:rPr>
          <w:t xml:space="preserve"> </w:t>
        </w:r>
        <w:r w:rsidR="004B657B" w:rsidRPr="00783ADC">
          <w:rPr>
            <w:rStyle w:val="Hyperlink"/>
            <w:noProof/>
          </w:rPr>
          <w:t>Residents,</w:t>
        </w:r>
        <w:r w:rsidR="004B657B" w:rsidRPr="00783ADC">
          <w:rPr>
            <w:rStyle w:val="Hyperlink"/>
            <w:noProof/>
            <w:spacing w:val="-1"/>
          </w:rPr>
          <w:t xml:space="preserve"> </w:t>
        </w:r>
        <w:r w:rsidR="004B657B" w:rsidRPr="00783ADC">
          <w:rPr>
            <w:rStyle w:val="Hyperlink"/>
            <w:noProof/>
          </w:rPr>
          <w:t>and</w:t>
        </w:r>
        <w:r w:rsidR="004B657B" w:rsidRPr="00783ADC">
          <w:rPr>
            <w:rStyle w:val="Hyperlink"/>
            <w:noProof/>
            <w:spacing w:val="-1"/>
          </w:rPr>
          <w:t xml:space="preserve"> </w:t>
        </w:r>
        <w:r w:rsidR="004B657B" w:rsidRPr="00783ADC">
          <w:rPr>
            <w:rStyle w:val="Hyperlink"/>
            <w:noProof/>
          </w:rPr>
          <w:t>Nurs</w:t>
        </w:r>
        <w:r w:rsidR="004B657B" w:rsidRPr="00783ADC">
          <w:rPr>
            <w:rStyle w:val="Hyperlink"/>
            <w:noProof/>
            <w:spacing w:val="-3"/>
          </w:rPr>
          <w:t>e</w:t>
        </w:r>
        <w:r w:rsidR="004B657B" w:rsidRPr="00783ADC">
          <w:rPr>
            <w:rStyle w:val="Hyperlink"/>
            <w:noProof/>
          </w:rPr>
          <w:t>s</w:t>
        </w:r>
        <w:r w:rsidR="004B657B">
          <w:rPr>
            <w:noProof/>
            <w:webHidden/>
          </w:rPr>
          <w:tab/>
        </w:r>
        <w:r w:rsidR="004B657B">
          <w:rPr>
            <w:noProof/>
            <w:webHidden/>
          </w:rPr>
          <w:fldChar w:fldCharType="begin"/>
        </w:r>
        <w:r w:rsidR="004B657B">
          <w:rPr>
            <w:noProof/>
            <w:webHidden/>
          </w:rPr>
          <w:instrText xml:space="preserve"> PAGEREF _Toc75515100 \h </w:instrText>
        </w:r>
        <w:r w:rsidR="004B657B">
          <w:rPr>
            <w:noProof/>
            <w:webHidden/>
          </w:rPr>
        </w:r>
        <w:r w:rsidR="004B657B">
          <w:rPr>
            <w:noProof/>
            <w:webHidden/>
          </w:rPr>
          <w:fldChar w:fldCharType="separate"/>
        </w:r>
        <w:r w:rsidR="00601B7B">
          <w:rPr>
            <w:noProof/>
            <w:webHidden/>
          </w:rPr>
          <w:t>32</w:t>
        </w:r>
        <w:r w:rsidR="004B657B">
          <w:rPr>
            <w:noProof/>
            <w:webHidden/>
          </w:rPr>
          <w:fldChar w:fldCharType="end"/>
        </w:r>
      </w:hyperlink>
    </w:p>
    <w:p w14:paraId="6FE9B99B" w14:textId="3CDB68BA"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01" w:history="1">
        <w:r w:rsidR="004B657B" w:rsidRPr="00783ADC">
          <w:rPr>
            <w:rStyle w:val="Hyperlink"/>
            <w:noProof/>
            <w14:scene3d>
              <w14:camera w14:prst="orthographicFront"/>
              <w14:lightRig w14:rig="threePt" w14:dir="t">
                <w14:rot w14:lat="0" w14:lon="0" w14:rev="0"/>
              </w14:lightRig>
            </w14:scene3d>
          </w:rPr>
          <w:t>6.2</w:t>
        </w:r>
        <w:r w:rsidR="004B657B">
          <w:rPr>
            <w:rFonts w:asciiTheme="minorHAnsi" w:eastAsiaTheme="minorEastAsia" w:hAnsiTheme="minorHAnsi" w:cstheme="minorBidi"/>
            <w:noProof/>
            <w:sz w:val="22"/>
            <w:szCs w:val="22"/>
          </w:rPr>
          <w:tab/>
        </w:r>
        <w:r w:rsidR="004B657B" w:rsidRPr="00783ADC">
          <w:rPr>
            <w:rStyle w:val="Hyperlink"/>
            <w:noProof/>
          </w:rPr>
          <w:t>Re</w:t>
        </w:r>
        <w:r w:rsidR="004B657B" w:rsidRPr="00783ADC">
          <w:rPr>
            <w:rStyle w:val="Hyperlink"/>
            <w:noProof/>
            <w:spacing w:val="-4"/>
          </w:rPr>
          <w:t>m</w:t>
        </w:r>
        <w:r w:rsidR="004B657B" w:rsidRPr="00783ADC">
          <w:rPr>
            <w:rStyle w:val="Hyperlink"/>
            <w:noProof/>
          </w:rPr>
          <w:t>ove Pr</w:t>
        </w:r>
        <w:r w:rsidR="004B657B" w:rsidRPr="00783ADC">
          <w:rPr>
            <w:rStyle w:val="Hyperlink"/>
            <w:noProof/>
            <w:spacing w:val="1"/>
          </w:rPr>
          <w:t>o</w:t>
        </w:r>
        <w:r w:rsidR="004B657B" w:rsidRPr="00783ADC">
          <w:rPr>
            <w:rStyle w:val="Hyperlink"/>
            <w:noProof/>
          </w:rPr>
          <w:t>vid</w:t>
        </w:r>
        <w:r w:rsidR="004B657B" w:rsidRPr="00783ADC">
          <w:rPr>
            <w:rStyle w:val="Hyperlink"/>
            <w:noProof/>
            <w:spacing w:val="-3"/>
          </w:rPr>
          <w:t>e</w:t>
        </w:r>
        <w:r w:rsidR="004B657B" w:rsidRPr="00783ADC">
          <w:rPr>
            <w:rStyle w:val="Hyperlink"/>
            <w:noProof/>
          </w:rPr>
          <w:t>r</w:t>
        </w:r>
        <w:r w:rsidR="004B657B" w:rsidRPr="00783ADC">
          <w:rPr>
            <w:rStyle w:val="Hyperlink"/>
            <w:noProof/>
            <w:spacing w:val="1"/>
          </w:rPr>
          <w:t>s</w:t>
        </w:r>
        <w:r w:rsidR="004B657B" w:rsidRPr="00783ADC">
          <w:rPr>
            <w:rStyle w:val="Hyperlink"/>
            <w:noProof/>
          </w:rPr>
          <w:t>, Re</w:t>
        </w:r>
        <w:r w:rsidR="004B657B" w:rsidRPr="00783ADC">
          <w:rPr>
            <w:rStyle w:val="Hyperlink"/>
            <w:noProof/>
            <w:spacing w:val="1"/>
          </w:rPr>
          <w:t>s</w:t>
        </w:r>
        <w:r w:rsidR="004B657B" w:rsidRPr="00783ADC">
          <w:rPr>
            <w:rStyle w:val="Hyperlink"/>
            <w:noProof/>
          </w:rPr>
          <w:t>id</w:t>
        </w:r>
        <w:r w:rsidR="004B657B" w:rsidRPr="00783ADC">
          <w:rPr>
            <w:rStyle w:val="Hyperlink"/>
            <w:noProof/>
            <w:spacing w:val="-3"/>
          </w:rPr>
          <w:t>e</w:t>
        </w:r>
        <w:r w:rsidR="004B657B" w:rsidRPr="00783ADC">
          <w:rPr>
            <w:rStyle w:val="Hyperlink"/>
            <w:noProof/>
          </w:rPr>
          <w:t>nts,</w:t>
        </w:r>
        <w:r w:rsidR="004B657B" w:rsidRPr="00783ADC">
          <w:rPr>
            <w:rStyle w:val="Hyperlink"/>
            <w:noProof/>
            <w:spacing w:val="-4"/>
          </w:rPr>
          <w:t xml:space="preserve"> </w:t>
        </w:r>
        <w:r w:rsidR="004B657B" w:rsidRPr="00783ADC">
          <w:rPr>
            <w:rStyle w:val="Hyperlink"/>
            <w:noProof/>
          </w:rPr>
          <w:t>and</w:t>
        </w:r>
        <w:r w:rsidR="004B657B" w:rsidRPr="00783ADC">
          <w:rPr>
            <w:rStyle w:val="Hyperlink"/>
            <w:noProof/>
            <w:spacing w:val="-1"/>
          </w:rPr>
          <w:t xml:space="preserve"> </w:t>
        </w:r>
        <w:r w:rsidR="004B657B" w:rsidRPr="00783ADC">
          <w:rPr>
            <w:rStyle w:val="Hyperlink"/>
            <w:noProof/>
          </w:rPr>
          <w:t>Nurses</w:t>
        </w:r>
        <w:r w:rsidR="004B657B">
          <w:rPr>
            <w:noProof/>
            <w:webHidden/>
          </w:rPr>
          <w:tab/>
        </w:r>
        <w:r w:rsidR="004B657B">
          <w:rPr>
            <w:noProof/>
            <w:webHidden/>
          </w:rPr>
          <w:fldChar w:fldCharType="begin"/>
        </w:r>
        <w:r w:rsidR="004B657B">
          <w:rPr>
            <w:noProof/>
            <w:webHidden/>
          </w:rPr>
          <w:instrText xml:space="preserve"> PAGEREF _Toc75515101 \h </w:instrText>
        </w:r>
        <w:r w:rsidR="004B657B">
          <w:rPr>
            <w:noProof/>
            <w:webHidden/>
          </w:rPr>
        </w:r>
        <w:r w:rsidR="004B657B">
          <w:rPr>
            <w:noProof/>
            <w:webHidden/>
          </w:rPr>
          <w:fldChar w:fldCharType="separate"/>
        </w:r>
        <w:r w:rsidR="00601B7B">
          <w:rPr>
            <w:noProof/>
            <w:webHidden/>
          </w:rPr>
          <w:t>32</w:t>
        </w:r>
        <w:r w:rsidR="004B657B">
          <w:rPr>
            <w:noProof/>
            <w:webHidden/>
          </w:rPr>
          <w:fldChar w:fldCharType="end"/>
        </w:r>
      </w:hyperlink>
    </w:p>
    <w:p w14:paraId="748266AB" w14:textId="60FD0438"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02" w:history="1">
        <w:r w:rsidR="004B657B" w:rsidRPr="00783ADC">
          <w:rPr>
            <w:rStyle w:val="Hyperlink"/>
            <w:noProof/>
            <w14:scene3d>
              <w14:camera w14:prst="orthographicFront"/>
              <w14:lightRig w14:rig="threePt" w14:dir="t">
                <w14:rot w14:lat="0" w14:lon="0" w14:rev="0"/>
              </w14:lightRig>
            </w14:scene3d>
          </w:rPr>
          <w:t>6.3</w:t>
        </w:r>
        <w:r w:rsidR="004B657B">
          <w:rPr>
            <w:rFonts w:asciiTheme="minorHAnsi" w:eastAsiaTheme="minorEastAsia" w:hAnsiTheme="minorHAnsi" w:cstheme="minorBidi"/>
            <w:noProof/>
            <w:sz w:val="22"/>
            <w:szCs w:val="22"/>
          </w:rPr>
          <w:tab/>
        </w:r>
        <w:r w:rsidR="004B657B" w:rsidRPr="00783ADC">
          <w:rPr>
            <w:rStyle w:val="Hyperlink"/>
            <w:noProof/>
          </w:rPr>
          <w:t xml:space="preserve">Configure </w:t>
        </w:r>
        <w:r w:rsidR="004B657B" w:rsidRPr="00783ADC">
          <w:rPr>
            <w:rStyle w:val="Hyperlink"/>
            <w:noProof/>
            <w:spacing w:val="-4"/>
          </w:rPr>
          <w:t>C</w:t>
        </w:r>
        <w:r w:rsidR="004B657B" w:rsidRPr="00783ADC">
          <w:rPr>
            <w:rStyle w:val="Hyperlink"/>
            <w:noProof/>
          </w:rPr>
          <w:t>olo</w:t>
        </w:r>
        <w:r w:rsidR="004B657B" w:rsidRPr="00783ADC">
          <w:rPr>
            <w:rStyle w:val="Hyperlink"/>
            <w:noProof/>
            <w:spacing w:val="-3"/>
          </w:rPr>
          <w:t>r</w:t>
        </w:r>
        <w:r w:rsidR="004B657B" w:rsidRPr="00783ADC">
          <w:rPr>
            <w:rStyle w:val="Hyperlink"/>
            <w:noProof/>
          </w:rPr>
          <w:t>s</w:t>
        </w:r>
        <w:r w:rsidR="004B657B" w:rsidRPr="00783ADC">
          <w:rPr>
            <w:rStyle w:val="Hyperlink"/>
            <w:noProof/>
            <w:spacing w:val="1"/>
          </w:rPr>
          <w:t xml:space="preserve"> </w:t>
        </w:r>
        <w:r w:rsidR="004B657B" w:rsidRPr="00783ADC">
          <w:rPr>
            <w:rStyle w:val="Hyperlink"/>
            <w:noProof/>
          </w:rPr>
          <w:t>for Pr</w:t>
        </w:r>
        <w:r w:rsidR="004B657B" w:rsidRPr="00783ADC">
          <w:rPr>
            <w:rStyle w:val="Hyperlink"/>
            <w:noProof/>
            <w:spacing w:val="1"/>
          </w:rPr>
          <w:t>o</w:t>
        </w:r>
        <w:r w:rsidR="004B657B" w:rsidRPr="00783ADC">
          <w:rPr>
            <w:rStyle w:val="Hyperlink"/>
            <w:noProof/>
          </w:rPr>
          <w:t>vide</w:t>
        </w:r>
        <w:r w:rsidR="004B657B" w:rsidRPr="00783ADC">
          <w:rPr>
            <w:rStyle w:val="Hyperlink"/>
            <w:noProof/>
            <w:spacing w:val="-3"/>
          </w:rPr>
          <w:t>r</w:t>
        </w:r>
        <w:r w:rsidR="004B657B" w:rsidRPr="00783ADC">
          <w:rPr>
            <w:rStyle w:val="Hyperlink"/>
            <w:noProof/>
          </w:rPr>
          <w:t>s,</w:t>
        </w:r>
        <w:r w:rsidR="004B657B" w:rsidRPr="00783ADC">
          <w:rPr>
            <w:rStyle w:val="Hyperlink"/>
            <w:noProof/>
            <w:spacing w:val="-1"/>
          </w:rPr>
          <w:t xml:space="preserve"> </w:t>
        </w:r>
        <w:r w:rsidR="004B657B" w:rsidRPr="00783ADC">
          <w:rPr>
            <w:rStyle w:val="Hyperlink"/>
            <w:noProof/>
          </w:rPr>
          <w:t>Reside</w:t>
        </w:r>
        <w:r w:rsidR="004B657B" w:rsidRPr="00783ADC">
          <w:rPr>
            <w:rStyle w:val="Hyperlink"/>
            <w:noProof/>
            <w:spacing w:val="-3"/>
          </w:rPr>
          <w:t>n</w:t>
        </w:r>
        <w:r w:rsidR="004B657B" w:rsidRPr="00783ADC">
          <w:rPr>
            <w:rStyle w:val="Hyperlink"/>
            <w:noProof/>
          </w:rPr>
          <w:t>ts,</w:t>
        </w:r>
        <w:r w:rsidR="004B657B" w:rsidRPr="00783ADC">
          <w:rPr>
            <w:rStyle w:val="Hyperlink"/>
            <w:noProof/>
            <w:spacing w:val="-1"/>
          </w:rPr>
          <w:t xml:space="preserve"> </w:t>
        </w:r>
        <w:r w:rsidR="004B657B" w:rsidRPr="00783ADC">
          <w:rPr>
            <w:rStyle w:val="Hyperlink"/>
            <w:noProof/>
          </w:rPr>
          <w:t>and</w:t>
        </w:r>
        <w:r w:rsidR="004B657B" w:rsidRPr="00783ADC">
          <w:rPr>
            <w:rStyle w:val="Hyperlink"/>
            <w:noProof/>
            <w:spacing w:val="-1"/>
          </w:rPr>
          <w:t xml:space="preserve"> </w:t>
        </w:r>
        <w:r w:rsidR="004B657B" w:rsidRPr="00783ADC">
          <w:rPr>
            <w:rStyle w:val="Hyperlink"/>
            <w:noProof/>
          </w:rPr>
          <w:t>Nu</w:t>
        </w:r>
        <w:r w:rsidR="004B657B" w:rsidRPr="00783ADC">
          <w:rPr>
            <w:rStyle w:val="Hyperlink"/>
            <w:noProof/>
            <w:spacing w:val="-3"/>
          </w:rPr>
          <w:t>r</w:t>
        </w:r>
        <w:r w:rsidR="004B657B" w:rsidRPr="00783ADC">
          <w:rPr>
            <w:rStyle w:val="Hyperlink"/>
            <w:noProof/>
          </w:rPr>
          <w:t>s</w:t>
        </w:r>
        <w:r w:rsidR="004B657B" w:rsidRPr="00783ADC">
          <w:rPr>
            <w:rStyle w:val="Hyperlink"/>
            <w:noProof/>
            <w:spacing w:val="-3"/>
          </w:rPr>
          <w:t>e</w:t>
        </w:r>
        <w:r w:rsidR="004B657B" w:rsidRPr="00783ADC">
          <w:rPr>
            <w:rStyle w:val="Hyperlink"/>
            <w:noProof/>
          </w:rPr>
          <w:t>s</w:t>
        </w:r>
        <w:r w:rsidR="004B657B">
          <w:rPr>
            <w:noProof/>
            <w:webHidden/>
          </w:rPr>
          <w:tab/>
        </w:r>
        <w:r w:rsidR="004B657B">
          <w:rPr>
            <w:noProof/>
            <w:webHidden/>
          </w:rPr>
          <w:fldChar w:fldCharType="begin"/>
        </w:r>
        <w:r w:rsidR="004B657B">
          <w:rPr>
            <w:noProof/>
            <w:webHidden/>
          </w:rPr>
          <w:instrText xml:space="preserve"> PAGEREF _Toc75515102 \h </w:instrText>
        </w:r>
        <w:r w:rsidR="004B657B">
          <w:rPr>
            <w:noProof/>
            <w:webHidden/>
          </w:rPr>
        </w:r>
        <w:r w:rsidR="004B657B">
          <w:rPr>
            <w:noProof/>
            <w:webHidden/>
          </w:rPr>
          <w:fldChar w:fldCharType="separate"/>
        </w:r>
        <w:r w:rsidR="00601B7B">
          <w:rPr>
            <w:noProof/>
            <w:webHidden/>
          </w:rPr>
          <w:t>33</w:t>
        </w:r>
        <w:r w:rsidR="004B657B">
          <w:rPr>
            <w:noProof/>
            <w:webHidden/>
          </w:rPr>
          <w:fldChar w:fldCharType="end"/>
        </w:r>
      </w:hyperlink>
    </w:p>
    <w:p w14:paraId="49A99599" w14:textId="0A89C4FF" w:rsidR="004B657B" w:rsidRDefault="00670BEB">
      <w:pPr>
        <w:pStyle w:val="TOC1"/>
        <w:tabs>
          <w:tab w:val="right" w:leader="dot" w:pos="9350"/>
        </w:tabs>
        <w:rPr>
          <w:rFonts w:asciiTheme="minorHAnsi" w:eastAsiaTheme="minorEastAsia" w:hAnsiTheme="minorHAnsi" w:cstheme="minorBidi"/>
          <w:b w:val="0"/>
          <w:bCs w:val="0"/>
          <w:noProof/>
        </w:rPr>
      </w:pPr>
      <w:hyperlink w:anchor="_Toc75515103" w:history="1">
        <w:r w:rsidR="004B657B" w:rsidRPr="00783ADC">
          <w:rPr>
            <w:rStyle w:val="Hyperlink"/>
            <w:noProof/>
            <w14:scene3d>
              <w14:camera w14:prst="orthographicFront"/>
              <w14:lightRig w14:rig="threePt" w14:dir="t">
                <w14:rot w14:lat="0" w14:lon="0" w14:rev="0"/>
              </w14:lightRig>
            </w14:scene3d>
          </w:rPr>
          <w:t>7</w:t>
        </w:r>
        <w:r w:rsidR="004B657B">
          <w:rPr>
            <w:rFonts w:asciiTheme="minorHAnsi" w:eastAsiaTheme="minorEastAsia" w:hAnsiTheme="minorHAnsi" w:cstheme="minorBidi"/>
            <w:b w:val="0"/>
            <w:bCs w:val="0"/>
            <w:noProof/>
          </w:rPr>
          <w:tab/>
        </w:r>
        <w:r w:rsidR="004B657B" w:rsidRPr="00783ADC">
          <w:rPr>
            <w:rStyle w:val="Hyperlink"/>
            <w:noProof/>
          </w:rPr>
          <w:t>Reports</w:t>
        </w:r>
        <w:r w:rsidR="004B657B" w:rsidRPr="00783ADC">
          <w:rPr>
            <w:rStyle w:val="Hyperlink"/>
            <w:noProof/>
            <w:spacing w:val="-19"/>
          </w:rPr>
          <w:t xml:space="preserve"> </w:t>
        </w:r>
        <w:r w:rsidR="004B657B" w:rsidRPr="00783ADC">
          <w:rPr>
            <w:rStyle w:val="Hyperlink"/>
            <w:noProof/>
          </w:rPr>
          <w:t>V</w:t>
        </w:r>
        <w:r w:rsidR="004B657B" w:rsidRPr="00783ADC">
          <w:rPr>
            <w:rStyle w:val="Hyperlink"/>
            <w:noProof/>
            <w:spacing w:val="1"/>
          </w:rPr>
          <w:t>i</w:t>
        </w:r>
        <w:r w:rsidR="004B657B" w:rsidRPr="00783ADC">
          <w:rPr>
            <w:rStyle w:val="Hyperlink"/>
            <w:noProof/>
          </w:rPr>
          <w:t>ew</w:t>
        </w:r>
        <w:r w:rsidR="004B657B">
          <w:rPr>
            <w:noProof/>
            <w:webHidden/>
          </w:rPr>
          <w:tab/>
        </w:r>
        <w:r w:rsidR="004B657B">
          <w:rPr>
            <w:noProof/>
            <w:webHidden/>
          </w:rPr>
          <w:fldChar w:fldCharType="begin"/>
        </w:r>
        <w:r w:rsidR="004B657B">
          <w:rPr>
            <w:noProof/>
            <w:webHidden/>
          </w:rPr>
          <w:instrText xml:space="preserve"> PAGEREF _Toc75515103 \h </w:instrText>
        </w:r>
        <w:r w:rsidR="004B657B">
          <w:rPr>
            <w:noProof/>
            <w:webHidden/>
          </w:rPr>
        </w:r>
        <w:r w:rsidR="004B657B">
          <w:rPr>
            <w:noProof/>
            <w:webHidden/>
          </w:rPr>
          <w:fldChar w:fldCharType="separate"/>
        </w:r>
        <w:r w:rsidR="00601B7B">
          <w:rPr>
            <w:noProof/>
            <w:webHidden/>
          </w:rPr>
          <w:t>34</w:t>
        </w:r>
        <w:r w:rsidR="004B657B">
          <w:rPr>
            <w:noProof/>
            <w:webHidden/>
          </w:rPr>
          <w:fldChar w:fldCharType="end"/>
        </w:r>
      </w:hyperlink>
    </w:p>
    <w:p w14:paraId="09DCE295" w14:textId="42E33371"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04" w:history="1">
        <w:r w:rsidR="004B657B" w:rsidRPr="00783ADC">
          <w:rPr>
            <w:rStyle w:val="Hyperlink"/>
            <w:noProof/>
            <w14:scene3d>
              <w14:camera w14:prst="orthographicFront"/>
              <w14:lightRig w14:rig="threePt" w14:dir="t">
                <w14:rot w14:lat="0" w14:lon="0" w14:rev="0"/>
              </w14:lightRig>
            </w14:scene3d>
          </w:rPr>
          <w:t>7.1</w:t>
        </w:r>
        <w:r w:rsidR="004B657B">
          <w:rPr>
            <w:rFonts w:asciiTheme="minorHAnsi" w:eastAsiaTheme="minorEastAsia" w:hAnsiTheme="minorHAnsi" w:cstheme="minorBidi"/>
            <w:noProof/>
            <w:sz w:val="22"/>
            <w:szCs w:val="22"/>
          </w:rPr>
          <w:tab/>
        </w:r>
        <w:r w:rsidR="004B657B" w:rsidRPr="00783ADC">
          <w:rPr>
            <w:rStyle w:val="Hyperlink"/>
            <w:noProof/>
          </w:rPr>
          <w:t>Report Columns</w:t>
        </w:r>
        <w:r w:rsidR="004B657B">
          <w:rPr>
            <w:noProof/>
            <w:webHidden/>
          </w:rPr>
          <w:tab/>
        </w:r>
        <w:r w:rsidR="004B657B">
          <w:rPr>
            <w:noProof/>
            <w:webHidden/>
          </w:rPr>
          <w:fldChar w:fldCharType="begin"/>
        </w:r>
        <w:r w:rsidR="004B657B">
          <w:rPr>
            <w:noProof/>
            <w:webHidden/>
          </w:rPr>
          <w:instrText xml:space="preserve"> PAGEREF _Toc75515104 \h </w:instrText>
        </w:r>
        <w:r w:rsidR="004B657B">
          <w:rPr>
            <w:noProof/>
            <w:webHidden/>
          </w:rPr>
        </w:r>
        <w:r w:rsidR="004B657B">
          <w:rPr>
            <w:noProof/>
            <w:webHidden/>
          </w:rPr>
          <w:fldChar w:fldCharType="separate"/>
        </w:r>
        <w:r w:rsidR="00601B7B">
          <w:rPr>
            <w:noProof/>
            <w:webHidden/>
          </w:rPr>
          <w:t>34</w:t>
        </w:r>
        <w:r w:rsidR="004B657B">
          <w:rPr>
            <w:noProof/>
            <w:webHidden/>
          </w:rPr>
          <w:fldChar w:fldCharType="end"/>
        </w:r>
      </w:hyperlink>
    </w:p>
    <w:p w14:paraId="79ED12FE" w14:textId="2CDAA519"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05" w:history="1">
        <w:r w:rsidR="004B657B" w:rsidRPr="00783ADC">
          <w:rPr>
            <w:rStyle w:val="Hyperlink"/>
            <w:noProof/>
            <w14:scene3d>
              <w14:camera w14:prst="orthographicFront"/>
              <w14:lightRig w14:rig="threePt" w14:dir="t">
                <w14:rot w14:lat="0" w14:lon="0" w14:rev="0"/>
              </w14:lightRig>
            </w14:scene3d>
          </w:rPr>
          <w:t>7.2</w:t>
        </w:r>
        <w:r w:rsidR="004B657B">
          <w:rPr>
            <w:rFonts w:asciiTheme="minorHAnsi" w:eastAsiaTheme="minorEastAsia" w:hAnsiTheme="minorHAnsi" w:cstheme="minorBidi"/>
            <w:noProof/>
            <w:sz w:val="22"/>
            <w:szCs w:val="22"/>
          </w:rPr>
          <w:tab/>
        </w:r>
        <w:r w:rsidR="004B657B" w:rsidRPr="00783ADC">
          <w:rPr>
            <w:rStyle w:val="Hyperlink"/>
            <w:noProof/>
          </w:rPr>
          <w:t>Disposition Abbreviations</w:t>
        </w:r>
        <w:r w:rsidR="004B657B">
          <w:rPr>
            <w:noProof/>
            <w:webHidden/>
          </w:rPr>
          <w:tab/>
        </w:r>
        <w:r w:rsidR="004B657B">
          <w:rPr>
            <w:noProof/>
            <w:webHidden/>
          </w:rPr>
          <w:fldChar w:fldCharType="begin"/>
        </w:r>
        <w:r w:rsidR="004B657B">
          <w:rPr>
            <w:noProof/>
            <w:webHidden/>
          </w:rPr>
          <w:instrText xml:space="preserve"> PAGEREF _Toc75515105 \h </w:instrText>
        </w:r>
        <w:r w:rsidR="004B657B">
          <w:rPr>
            <w:noProof/>
            <w:webHidden/>
          </w:rPr>
        </w:r>
        <w:r w:rsidR="004B657B">
          <w:rPr>
            <w:noProof/>
            <w:webHidden/>
          </w:rPr>
          <w:fldChar w:fldCharType="separate"/>
        </w:r>
        <w:r w:rsidR="00601B7B">
          <w:rPr>
            <w:noProof/>
            <w:webHidden/>
          </w:rPr>
          <w:t>35</w:t>
        </w:r>
        <w:r w:rsidR="004B657B">
          <w:rPr>
            <w:noProof/>
            <w:webHidden/>
          </w:rPr>
          <w:fldChar w:fldCharType="end"/>
        </w:r>
      </w:hyperlink>
    </w:p>
    <w:p w14:paraId="16FE8234" w14:textId="24D99931"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06" w:history="1">
        <w:r w:rsidR="004B657B" w:rsidRPr="00783ADC">
          <w:rPr>
            <w:rStyle w:val="Hyperlink"/>
            <w:noProof/>
            <w14:scene3d>
              <w14:camera w14:prst="orthographicFront"/>
              <w14:lightRig w14:rig="threePt" w14:dir="t">
                <w14:rot w14:lat="0" w14:lon="0" w14:rev="0"/>
              </w14:lightRig>
            </w14:scene3d>
          </w:rPr>
          <w:t>7.3</w:t>
        </w:r>
        <w:r w:rsidR="004B657B">
          <w:rPr>
            <w:rFonts w:asciiTheme="minorHAnsi" w:eastAsiaTheme="minorEastAsia" w:hAnsiTheme="minorHAnsi" w:cstheme="minorBidi"/>
            <w:noProof/>
            <w:sz w:val="22"/>
            <w:szCs w:val="22"/>
          </w:rPr>
          <w:tab/>
        </w:r>
        <w:r w:rsidR="004B657B" w:rsidRPr="00783ADC">
          <w:rPr>
            <w:rStyle w:val="Hyperlink"/>
            <w:noProof/>
          </w:rPr>
          <w:t>Standard Re</w:t>
        </w:r>
        <w:r w:rsidR="004B657B" w:rsidRPr="00783ADC">
          <w:rPr>
            <w:rStyle w:val="Hyperlink"/>
            <w:noProof/>
            <w:spacing w:val="-3"/>
          </w:rPr>
          <w:t>p</w:t>
        </w:r>
        <w:r w:rsidR="004B657B" w:rsidRPr="00783ADC">
          <w:rPr>
            <w:rStyle w:val="Hyperlink"/>
            <w:noProof/>
          </w:rPr>
          <w:t>or</w:t>
        </w:r>
        <w:r w:rsidR="004B657B" w:rsidRPr="00783ADC">
          <w:rPr>
            <w:rStyle w:val="Hyperlink"/>
            <w:noProof/>
            <w:spacing w:val="-1"/>
          </w:rPr>
          <w:t>t</w:t>
        </w:r>
        <w:r w:rsidR="004B657B" w:rsidRPr="00783ADC">
          <w:rPr>
            <w:rStyle w:val="Hyperlink"/>
            <w:noProof/>
          </w:rPr>
          <w:t>s</w:t>
        </w:r>
        <w:r w:rsidR="004B657B">
          <w:rPr>
            <w:noProof/>
            <w:webHidden/>
          </w:rPr>
          <w:tab/>
        </w:r>
        <w:r w:rsidR="004B657B">
          <w:rPr>
            <w:noProof/>
            <w:webHidden/>
          </w:rPr>
          <w:fldChar w:fldCharType="begin"/>
        </w:r>
        <w:r w:rsidR="004B657B">
          <w:rPr>
            <w:noProof/>
            <w:webHidden/>
          </w:rPr>
          <w:instrText xml:space="preserve"> PAGEREF _Toc75515106 \h </w:instrText>
        </w:r>
        <w:r w:rsidR="004B657B">
          <w:rPr>
            <w:noProof/>
            <w:webHidden/>
          </w:rPr>
        </w:r>
        <w:r w:rsidR="004B657B">
          <w:rPr>
            <w:noProof/>
            <w:webHidden/>
          </w:rPr>
          <w:fldChar w:fldCharType="separate"/>
        </w:r>
        <w:r w:rsidR="00601B7B">
          <w:rPr>
            <w:noProof/>
            <w:webHidden/>
          </w:rPr>
          <w:t>35</w:t>
        </w:r>
        <w:r w:rsidR="004B657B">
          <w:rPr>
            <w:noProof/>
            <w:webHidden/>
          </w:rPr>
          <w:fldChar w:fldCharType="end"/>
        </w:r>
      </w:hyperlink>
    </w:p>
    <w:p w14:paraId="3CD5B5F8" w14:textId="2C58B5B5"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07" w:history="1">
        <w:r w:rsidR="004B657B" w:rsidRPr="00783ADC">
          <w:rPr>
            <w:rStyle w:val="Hyperlink"/>
            <w:noProof/>
            <w14:scene3d>
              <w14:camera w14:prst="orthographicFront"/>
              <w14:lightRig w14:rig="threePt" w14:dir="t">
                <w14:rot w14:lat="0" w14:lon="0" w14:rev="0"/>
              </w14:lightRig>
            </w14:scene3d>
          </w:rPr>
          <w:t>7.3.1</w:t>
        </w:r>
        <w:r w:rsidR="004B657B">
          <w:rPr>
            <w:rFonts w:asciiTheme="minorHAnsi" w:eastAsiaTheme="minorEastAsia" w:hAnsiTheme="minorHAnsi" w:cstheme="minorBidi"/>
            <w:noProof/>
            <w:sz w:val="22"/>
            <w:szCs w:val="22"/>
          </w:rPr>
          <w:tab/>
        </w:r>
        <w:r w:rsidR="004B657B" w:rsidRPr="00783ADC">
          <w:rPr>
            <w:rStyle w:val="Hyperlink"/>
            <w:noProof/>
          </w:rPr>
          <w:t>Activity Report</w:t>
        </w:r>
        <w:r w:rsidR="004B657B">
          <w:rPr>
            <w:noProof/>
            <w:webHidden/>
          </w:rPr>
          <w:tab/>
        </w:r>
        <w:r w:rsidR="004B657B">
          <w:rPr>
            <w:noProof/>
            <w:webHidden/>
          </w:rPr>
          <w:fldChar w:fldCharType="begin"/>
        </w:r>
        <w:r w:rsidR="004B657B">
          <w:rPr>
            <w:noProof/>
            <w:webHidden/>
          </w:rPr>
          <w:instrText xml:space="preserve"> PAGEREF _Toc75515107 \h </w:instrText>
        </w:r>
        <w:r w:rsidR="004B657B">
          <w:rPr>
            <w:noProof/>
            <w:webHidden/>
          </w:rPr>
        </w:r>
        <w:r w:rsidR="004B657B">
          <w:rPr>
            <w:noProof/>
            <w:webHidden/>
          </w:rPr>
          <w:fldChar w:fldCharType="separate"/>
        </w:r>
        <w:r w:rsidR="00601B7B">
          <w:rPr>
            <w:noProof/>
            <w:webHidden/>
          </w:rPr>
          <w:t>36</w:t>
        </w:r>
        <w:r w:rsidR="004B657B">
          <w:rPr>
            <w:noProof/>
            <w:webHidden/>
          </w:rPr>
          <w:fldChar w:fldCharType="end"/>
        </w:r>
      </w:hyperlink>
    </w:p>
    <w:p w14:paraId="6DB2C3F5" w14:textId="421148F3"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08" w:history="1">
        <w:r w:rsidR="004B657B" w:rsidRPr="00783ADC">
          <w:rPr>
            <w:rStyle w:val="Hyperlink"/>
            <w:noProof/>
            <w14:scene3d>
              <w14:camera w14:prst="orthographicFront"/>
              <w14:lightRig w14:rig="threePt" w14:dir="t">
                <w14:rot w14:lat="0" w14:lon="0" w14:rev="0"/>
              </w14:lightRig>
            </w14:scene3d>
          </w:rPr>
          <w:t>7.3.2</w:t>
        </w:r>
        <w:r w:rsidR="004B657B">
          <w:rPr>
            <w:rFonts w:asciiTheme="minorHAnsi" w:eastAsiaTheme="minorEastAsia" w:hAnsiTheme="minorHAnsi" w:cstheme="minorBidi"/>
            <w:noProof/>
            <w:sz w:val="22"/>
            <w:szCs w:val="22"/>
          </w:rPr>
          <w:tab/>
        </w:r>
        <w:r w:rsidR="004B657B" w:rsidRPr="00783ADC">
          <w:rPr>
            <w:rStyle w:val="Hyperlink"/>
            <w:noProof/>
          </w:rPr>
          <w:t>Acuity Report</w:t>
        </w:r>
        <w:r w:rsidR="004B657B">
          <w:rPr>
            <w:noProof/>
            <w:webHidden/>
          </w:rPr>
          <w:tab/>
        </w:r>
        <w:r w:rsidR="004B657B">
          <w:rPr>
            <w:noProof/>
            <w:webHidden/>
          </w:rPr>
          <w:fldChar w:fldCharType="begin"/>
        </w:r>
        <w:r w:rsidR="004B657B">
          <w:rPr>
            <w:noProof/>
            <w:webHidden/>
          </w:rPr>
          <w:instrText xml:space="preserve"> PAGEREF _Toc75515108 \h </w:instrText>
        </w:r>
        <w:r w:rsidR="004B657B">
          <w:rPr>
            <w:noProof/>
            <w:webHidden/>
          </w:rPr>
        </w:r>
        <w:r w:rsidR="004B657B">
          <w:rPr>
            <w:noProof/>
            <w:webHidden/>
          </w:rPr>
          <w:fldChar w:fldCharType="separate"/>
        </w:r>
        <w:r w:rsidR="00601B7B">
          <w:rPr>
            <w:noProof/>
            <w:webHidden/>
          </w:rPr>
          <w:t>37</w:t>
        </w:r>
        <w:r w:rsidR="004B657B">
          <w:rPr>
            <w:noProof/>
            <w:webHidden/>
          </w:rPr>
          <w:fldChar w:fldCharType="end"/>
        </w:r>
      </w:hyperlink>
    </w:p>
    <w:p w14:paraId="7E14782D" w14:textId="27F3539D"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09" w:history="1">
        <w:r w:rsidR="004B657B" w:rsidRPr="00783ADC">
          <w:rPr>
            <w:rStyle w:val="Hyperlink"/>
            <w:noProof/>
            <w14:scene3d>
              <w14:camera w14:prst="orthographicFront"/>
              <w14:lightRig w14:rig="threePt" w14:dir="t">
                <w14:rot w14:lat="0" w14:lon="0" w14:rev="0"/>
              </w14:lightRig>
            </w14:scene3d>
          </w:rPr>
          <w:t>7.3.3</w:t>
        </w:r>
        <w:r w:rsidR="004B657B">
          <w:rPr>
            <w:rFonts w:asciiTheme="minorHAnsi" w:eastAsiaTheme="minorEastAsia" w:hAnsiTheme="minorHAnsi" w:cstheme="minorBidi"/>
            <w:noProof/>
            <w:sz w:val="22"/>
            <w:szCs w:val="22"/>
          </w:rPr>
          <w:tab/>
        </w:r>
        <w:r w:rsidR="004B657B" w:rsidRPr="00783ADC">
          <w:rPr>
            <w:rStyle w:val="Hyperlink"/>
            <w:noProof/>
          </w:rPr>
          <w:t>Delay Report</w:t>
        </w:r>
        <w:r w:rsidR="004B657B">
          <w:rPr>
            <w:noProof/>
            <w:webHidden/>
          </w:rPr>
          <w:tab/>
        </w:r>
        <w:r w:rsidR="004B657B">
          <w:rPr>
            <w:noProof/>
            <w:webHidden/>
          </w:rPr>
          <w:fldChar w:fldCharType="begin"/>
        </w:r>
        <w:r w:rsidR="004B657B">
          <w:rPr>
            <w:noProof/>
            <w:webHidden/>
          </w:rPr>
          <w:instrText xml:space="preserve"> PAGEREF _Toc75515109 \h </w:instrText>
        </w:r>
        <w:r w:rsidR="004B657B">
          <w:rPr>
            <w:noProof/>
            <w:webHidden/>
          </w:rPr>
        </w:r>
        <w:r w:rsidR="004B657B">
          <w:rPr>
            <w:noProof/>
            <w:webHidden/>
          </w:rPr>
          <w:fldChar w:fldCharType="separate"/>
        </w:r>
        <w:r w:rsidR="00601B7B">
          <w:rPr>
            <w:noProof/>
            <w:webHidden/>
          </w:rPr>
          <w:t>38</w:t>
        </w:r>
        <w:r w:rsidR="004B657B">
          <w:rPr>
            <w:noProof/>
            <w:webHidden/>
          </w:rPr>
          <w:fldChar w:fldCharType="end"/>
        </w:r>
      </w:hyperlink>
    </w:p>
    <w:p w14:paraId="72533F05" w14:textId="48B13F52"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10" w:history="1">
        <w:r w:rsidR="004B657B" w:rsidRPr="00783ADC">
          <w:rPr>
            <w:rStyle w:val="Hyperlink"/>
            <w:noProof/>
            <w14:scene3d>
              <w14:camera w14:prst="orthographicFront"/>
              <w14:lightRig w14:rig="threePt" w14:dir="t">
                <w14:rot w14:lat="0" w14:lon="0" w14:rev="0"/>
              </w14:lightRig>
            </w14:scene3d>
          </w:rPr>
          <w:t>7.3.4</w:t>
        </w:r>
        <w:r w:rsidR="004B657B">
          <w:rPr>
            <w:rFonts w:asciiTheme="minorHAnsi" w:eastAsiaTheme="minorEastAsia" w:hAnsiTheme="minorHAnsi" w:cstheme="minorBidi"/>
            <w:noProof/>
            <w:sz w:val="22"/>
            <w:szCs w:val="22"/>
          </w:rPr>
          <w:tab/>
        </w:r>
        <w:r w:rsidR="004B657B" w:rsidRPr="00783ADC">
          <w:rPr>
            <w:rStyle w:val="Hyperlink"/>
            <w:noProof/>
          </w:rPr>
          <w:t>Delay Summary Report</w:t>
        </w:r>
        <w:r w:rsidR="004B657B">
          <w:rPr>
            <w:noProof/>
            <w:webHidden/>
          </w:rPr>
          <w:tab/>
        </w:r>
        <w:r w:rsidR="004B657B">
          <w:rPr>
            <w:noProof/>
            <w:webHidden/>
          </w:rPr>
          <w:fldChar w:fldCharType="begin"/>
        </w:r>
        <w:r w:rsidR="004B657B">
          <w:rPr>
            <w:noProof/>
            <w:webHidden/>
          </w:rPr>
          <w:instrText xml:space="preserve"> PAGEREF _Toc75515110 \h </w:instrText>
        </w:r>
        <w:r w:rsidR="004B657B">
          <w:rPr>
            <w:noProof/>
            <w:webHidden/>
          </w:rPr>
        </w:r>
        <w:r w:rsidR="004B657B">
          <w:rPr>
            <w:noProof/>
            <w:webHidden/>
          </w:rPr>
          <w:fldChar w:fldCharType="separate"/>
        </w:r>
        <w:r w:rsidR="00601B7B">
          <w:rPr>
            <w:noProof/>
            <w:webHidden/>
          </w:rPr>
          <w:t>39</w:t>
        </w:r>
        <w:r w:rsidR="004B657B">
          <w:rPr>
            <w:noProof/>
            <w:webHidden/>
          </w:rPr>
          <w:fldChar w:fldCharType="end"/>
        </w:r>
      </w:hyperlink>
    </w:p>
    <w:p w14:paraId="7EA59993" w14:textId="1DAA85B9"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11" w:history="1">
        <w:r w:rsidR="004B657B" w:rsidRPr="00783ADC">
          <w:rPr>
            <w:rStyle w:val="Hyperlink"/>
            <w:noProof/>
            <w14:scene3d>
              <w14:camera w14:prst="orthographicFront"/>
              <w14:lightRig w14:rig="threePt" w14:dir="t">
                <w14:rot w14:lat="0" w14:lon="0" w14:rev="0"/>
              </w14:lightRig>
            </w14:scene3d>
          </w:rPr>
          <w:t>7.3.5</w:t>
        </w:r>
        <w:r w:rsidR="004B657B">
          <w:rPr>
            <w:rFonts w:asciiTheme="minorHAnsi" w:eastAsiaTheme="minorEastAsia" w:hAnsiTheme="minorHAnsi" w:cstheme="minorBidi"/>
            <w:noProof/>
            <w:sz w:val="22"/>
            <w:szCs w:val="22"/>
          </w:rPr>
          <w:tab/>
        </w:r>
        <w:r w:rsidR="004B657B" w:rsidRPr="00783ADC">
          <w:rPr>
            <w:rStyle w:val="Hyperlink"/>
            <w:noProof/>
            <w:spacing w:val="8"/>
          </w:rPr>
          <w:t>E</w:t>
        </w:r>
        <w:r w:rsidR="004B657B" w:rsidRPr="00783ADC">
          <w:rPr>
            <w:rStyle w:val="Hyperlink"/>
            <w:noProof/>
            <w:spacing w:val="7"/>
          </w:rPr>
          <w:t>x</w:t>
        </w:r>
        <w:r w:rsidR="004B657B" w:rsidRPr="00783ADC">
          <w:rPr>
            <w:rStyle w:val="Hyperlink"/>
            <w:noProof/>
          </w:rPr>
          <w:t>posure</w:t>
        </w:r>
        <w:r w:rsidR="004B657B" w:rsidRPr="00783ADC">
          <w:rPr>
            <w:rStyle w:val="Hyperlink"/>
            <w:noProof/>
            <w:spacing w:val="21"/>
          </w:rPr>
          <w:t xml:space="preserve"> </w:t>
        </w:r>
        <w:r w:rsidR="004B657B" w:rsidRPr="00783ADC">
          <w:rPr>
            <w:rStyle w:val="Hyperlink"/>
            <w:noProof/>
            <w:spacing w:val="8"/>
          </w:rPr>
          <w:t>R</w:t>
        </w:r>
        <w:r w:rsidR="004B657B" w:rsidRPr="00783ADC">
          <w:rPr>
            <w:rStyle w:val="Hyperlink"/>
            <w:noProof/>
          </w:rPr>
          <w:t>epor</w:t>
        </w:r>
        <w:r w:rsidR="004B657B" w:rsidRPr="00783ADC">
          <w:rPr>
            <w:rStyle w:val="Hyperlink"/>
            <w:noProof/>
            <w:spacing w:val="10"/>
          </w:rPr>
          <w:t>t</w:t>
        </w:r>
        <w:r w:rsidR="004B657B">
          <w:rPr>
            <w:noProof/>
            <w:webHidden/>
          </w:rPr>
          <w:tab/>
        </w:r>
        <w:r w:rsidR="004B657B">
          <w:rPr>
            <w:noProof/>
            <w:webHidden/>
          </w:rPr>
          <w:fldChar w:fldCharType="begin"/>
        </w:r>
        <w:r w:rsidR="004B657B">
          <w:rPr>
            <w:noProof/>
            <w:webHidden/>
          </w:rPr>
          <w:instrText xml:space="preserve"> PAGEREF _Toc75515111 \h </w:instrText>
        </w:r>
        <w:r w:rsidR="004B657B">
          <w:rPr>
            <w:noProof/>
            <w:webHidden/>
          </w:rPr>
        </w:r>
        <w:r w:rsidR="004B657B">
          <w:rPr>
            <w:noProof/>
            <w:webHidden/>
          </w:rPr>
          <w:fldChar w:fldCharType="separate"/>
        </w:r>
        <w:r w:rsidR="00601B7B">
          <w:rPr>
            <w:noProof/>
            <w:webHidden/>
          </w:rPr>
          <w:t>40</w:t>
        </w:r>
        <w:r w:rsidR="004B657B">
          <w:rPr>
            <w:noProof/>
            <w:webHidden/>
          </w:rPr>
          <w:fldChar w:fldCharType="end"/>
        </w:r>
      </w:hyperlink>
    </w:p>
    <w:p w14:paraId="320198DC" w14:textId="666FAC06"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12" w:history="1">
        <w:r w:rsidR="004B657B" w:rsidRPr="00783ADC">
          <w:rPr>
            <w:rStyle w:val="Hyperlink"/>
            <w:noProof/>
            <w14:scene3d>
              <w14:camera w14:prst="orthographicFront"/>
              <w14:lightRig w14:rig="threePt" w14:dir="t">
                <w14:rot w14:lat="0" w14:lon="0" w14:rev="0"/>
              </w14:lightRig>
            </w14:scene3d>
          </w:rPr>
          <w:t>7.3.6</w:t>
        </w:r>
        <w:r w:rsidR="004B657B">
          <w:rPr>
            <w:rFonts w:asciiTheme="minorHAnsi" w:eastAsiaTheme="minorEastAsia" w:hAnsiTheme="minorHAnsi" w:cstheme="minorBidi"/>
            <w:noProof/>
            <w:sz w:val="22"/>
            <w:szCs w:val="22"/>
          </w:rPr>
          <w:tab/>
        </w:r>
        <w:r w:rsidR="004B657B" w:rsidRPr="00783ADC">
          <w:rPr>
            <w:rStyle w:val="Hyperlink"/>
            <w:noProof/>
          </w:rPr>
          <w:t>M</w:t>
        </w:r>
        <w:r w:rsidR="004B657B" w:rsidRPr="00783ADC">
          <w:rPr>
            <w:rStyle w:val="Hyperlink"/>
            <w:noProof/>
            <w:spacing w:val="10"/>
          </w:rPr>
          <w:t>i</w:t>
        </w:r>
        <w:r w:rsidR="004B657B" w:rsidRPr="00783ADC">
          <w:rPr>
            <w:rStyle w:val="Hyperlink"/>
            <w:noProof/>
          </w:rPr>
          <w:t>ssed</w:t>
        </w:r>
        <w:r w:rsidR="004B657B" w:rsidRPr="00783ADC">
          <w:rPr>
            <w:rStyle w:val="Hyperlink"/>
            <w:noProof/>
            <w:spacing w:val="18"/>
          </w:rPr>
          <w:t xml:space="preserve"> </w:t>
        </w:r>
        <w:r w:rsidR="004B657B" w:rsidRPr="00783ADC">
          <w:rPr>
            <w:rStyle w:val="Hyperlink"/>
            <w:noProof/>
            <w:spacing w:val="10"/>
          </w:rPr>
          <w:t>O</w:t>
        </w:r>
        <w:r w:rsidR="004B657B" w:rsidRPr="00783ADC">
          <w:rPr>
            <w:rStyle w:val="Hyperlink"/>
            <w:noProof/>
          </w:rPr>
          <w:t>ppo</w:t>
        </w:r>
        <w:r w:rsidR="004B657B" w:rsidRPr="00783ADC">
          <w:rPr>
            <w:rStyle w:val="Hyperlink"/>
            <w:noProof/>
            <w:spacing w:val="7"/>
          </w:rPr>
          <w:t>r</w:t>
        </w:r>
        <w:r w:rsidR="004B657B" w:rsidRPr="00783ADC">
          <w:rPr>
            <w:rStyle w:val="Hyperlink"/>
            <w:noProof/>
            <w:spacing w:val="10"/>
          </w:rPr>
          <w:t>t</w:t>
        </w:r>
        <w:r w:rsidR="004B657B" w:rsidRPr="00783ADC">
          <w:rPr>
            <w:rStyle w:val="Hyperlink"/>
            <w:noProof/>
          </w:rPr>
          <w:t>un</w:t>
        </w:r>
        <w:r w:rsidR="004B657B" w:rsidRPr="00783ADC">
          <w:rPr>
            <w:rStyle w:val="Hyperlink"/>
            <w:noProof/>
            <w:spacing w:val="10"/>
          </w:rPr>
          <w:t>iti</w:t>
        </w:r>
        <w:r w:rsidR="004B657B" w:rsidRPr="00783ADC">
          <w:rPr>
            <w:rStyle w:val="Hyperlink"/>
            <w:noProof/>
            <w:spacing w:val="7"/>
          </w:rPr>
          <w:t>e</w:t>
        </w:r>
        <w:r w:rsidR="004B657B" w:rsidRPr="00783ADC">
          <w:rPr>
            <w:rStyle w:val="Hyperlink"/>
            <w:noProof/>
          </w:rPr>
          <w:t>s</w:t>
        </w:r>
        <w:r w:rsidR="004B657B" w:rsidRPr="00783ADC">
          <w:rPr>
            <w:rStyle w:val="Hyperlink"/>
            <w:noProof/>
            <w:spacing w:val="17"/>
          </w:rPr>
          <w:t xml:space="preserve"> </w:t>
        </w:r>
        <w:r w:rsidR="004B657B" w:rsidRPr="00783ADC">
          <w:rPr>
            <w:rStyle w:val="Hyperlink"/>
            <w:noProof/>
            <w:spacing w:val="8"/>
          </w:rPr>
          <w:t>R</w:t>
        </w:r>
        <w:r w:rsidR="004B657B" w:rsidRPr="00783ADC">
          <w:rPr>
            <w:rStyle w:val="Hyperlink"/>
            <w:noProof/>
          </w:rPr>
          <w:t>epor</w:t>
        </w:r>
        <w:r w:rsidR="004B657B" w:rsidRPr="00783ADC">
          <w:rPr>
            <w:rStyle w:val="Hyperlink"/>
            <w:noProof/>
            <w:spacing w:val="10"/>
          </w:rPr>
          <w:t>t</w:t>
        </w:r>
        <w:r w:rsidR="004B657B">
          <w:rPr>
            <w:noProof/>
            <w:webHidden/>
          </w:rPr>
          <w:tab/>
        </w:r>
        <w:r w:rsidR="004B657B">
          <w:rPr>
            <w:noProof/>
            <w:webHidden/>
          </w:rPr>
          <w:fldChar w:fldCharType="begin"/>
        </w:r>
        <w:r w:rsidR="004B657B">
          <w:rPr>
            <w:noProof/>
            <w:webHidden/>
          </w:rPr>
          <w:instrText xml:space="preserve"> PAGEREF _Toc75515112 \h </w:instrText>
        </w:r>
        <w:r w:rsidR="004B657B">
          <w:rPr>
            <w:noProof/>
            <w:webHidden/>
          </w:rPr>
        </w:r>
        <w:r w:rsidR="004B657B">
          <w:rPr>
            <w:noProof/>
            <w:webHidden/>
          </w:rPr>
          <w:fldChar w:fldCharType="separate"/>
        </w:r>
        <w:r w:rsidR="00601B7B">
          <w:rPr>
            <w:noProof/>
            <w:webHidden/>
          </w:rPr>
          <w:t>40</w:t>
        </w:r>
        <w:r w:rsidR="004B657B">
          <w:rPr>
            <w:noProof/>
            <w:webHidden/>
          </w:rPr>
          <w:fldChar w:fldCharType="end"/>
        </w:r>
      </w:hyperlink>
    </w:p>
    <w:p w14:paraId="0251FE87" w14:textId="308C1714"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13" w:history="1">
        <w:r w:rsidR="004B657B" w:rsidRPr="00783ADC">
          <w:rPr>
            <w:rStyle w:val="Hyperlink"/>
            <w:noProof/>
            <w14:scene3d>
              <w14:camera w14:prst="orthographicFront"/>
              <w14:lightRig w14:rig="threePt" w14:dir="t">
                <w14:rot w14:lat="0" w14:lon="0" w14:rev="0"/>
              </w14:lightRig>
            </w14:scene3d>
          </w:rPr>
          <w:t>7.3.7</w:t>
        </w:r>
        <w:r w:rsidR="004B657B">
          <w:rPr>
            <w:rFonts w:asciiTheme="minorHAnsi" w:eastAsiaTheme="minorEastAsia" w:hAnsiTheme="minorHAnsi" w:cstheme="minorBidi"/>
            <w:noProof/>
            <w:sz w:val="22"/>
            <w:szCs w:val="22"/>
          </w:rPr>
          <w:tab/>
        </w:r>
        <w:r w:rsidR="004B657B" w:rsidRPr="00783ADC">
          <w:rPr>
            <w:rStyle w:val="Hyperlink"/>
            <w:noProof/>
            <w:spacing w:val="10"/>
          </w:rPr>
          <w:t>O</w:t>
        </w:r>
        <w:r w:rsidR="004B657B" w:rsidRPr="00783ADC">
          <w:rPr>
            <w:rStyle w:val="Hyperlink"/>
            <w:noProof/>
          </w:rPr>
          <w:t>rders</w:t>
        </w:r>
        <w:r w:rsidR="004B657B" w:rsidRPr="00783ADC">
          <w:rPr>
            <w:rStyle w:val="Hyperlink"/>
            <w:noProof/>
            <w:spacing w:val="19"/>
          </w:rPr>
          <w:t xml:space="preserve"> </w:t>
        </w:r>
        <w:r w:rsidR="004B657B" w:rsidRPr="00783ADC">
          <w:rPr>
            <w:rStyle w:val="Hyperlink"/>
            <w:noProof/>
          </w:rPr>
          <w:t>by</w:t>
        </w:r>
        <w:r w:rsidR="004B657B" w:rsidRPr="00783ADC">
          <w:rPr>
            <w:rStyle w:val="Hyperlink"/>
            <w:noProof/>
            <w:spacing w:val="18"/>
          </w:rPr>
          <w:t xml:space="preserve"> </w:t>
        </w:r>
        <w:r w:rsidR="004B657B" w:rsidRPr="00783ADC">
          <w:rPr>
            <w:rStyle w:val="Hyperlink"/>
            <w:noProof/>
            <w:spacing w:val="8"/>
          </w:rPr>
          <w:t>A</w:t>
        </w:r>
        <w:r w:rsidR="004B657B" w:rsidRPr="00783ADC">
          <w:rPr>
            <w:rStyle w:val="Hyperlink"/>
            <w:noProof/>
          </w:rPr>
          <w:t>cu</w:t>
        </w:r>
        <w:r w:rsidR="004B657B" w:rsidRPr="00783ADC">
          <w:rPr>
            <w:rStyle w:val="Hyperlink"/>
            <w:noProof/>
            <w:spacing w:val="10"/>
          </w:rPr>
          <w:t>it</w:t>
        </w:r>
        <w:r w:rsidR="004B657B" w:rsidRPr="00783ADC">
          <w:rPr>
            <w:rStyle w:val="Hyperlink"/>
            <w:noProof/>
          </w:rPr>
          <w:t>y</w:t>
        </w:r>
        <w:r w:rsidR="004B657B">
          <w:rPr>
            <w:noProof/>
            <w:webHidden/>
          </w:rPr>
          <w:tab/>
        </w:r>
        <w:r w:rsidR="004B657B">
          <w:rPr>
            <w:noProof/>
            <w:webHidden/>
          </w:rPr>
          <w:fldChar w:fldCharType="begin"/>
        </w:r>
        <w:r w:rsidR="004B657B">
          <w:rPr>
            <w:noProof/>
            <w:webHidden/>
          </w:rPr>
          <w:instrText xml:space="preserve"> PAGEREF _Toc75515113 \h </w:instrText>
        </w:r>
        <w:r w:rsidR="004B657B">
          <w:rPr>
            <w:noProof/>
            <w:webHidden/>
          </w:rPr>
        </w:r>
        <w:r w:rsidR="004B657B">
          <w:rPr>
            <w:noProof/>
            <w:webHidden/>
          </w:rPr>
          <w:fldChar w:fldCharType="separate"/>
        </w:r>
        <w:r w:rsidR="00601B7B">
          <w:rPr>
            <w:noProof/>
            <w:webHidden/>
          </w:rPr>
          <w:t>41</w:t>
        </w:r>
        <w:r w:rsidR="004B657B">
          <w:rPr>
            <w:noProof/>
            <w:webHidden/>
          </w:rPr>
          <w:fldChar w:fldCharType="end"/>
        </w:r>
      </w:hyperlink>
    </w:p>
    <w:p w14:paraId="1E9E22EA" w14:textId="7E7D5BEA"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14" w:history="1">
        <w:r w:rsidR="004B657B" w:rsidRPr="00783ADC">
          <w:rPr>
            <w:rStyle w:val="Hyperlink"/>
            <w:noProof/>
            <w14:scene3d>
              <w14:camera w14:prst="orthographicFront"/>
              <w14:lightRig w14:rig="threePt" w14:dir="t">
                <w14:rot w14:lat="0" w14:lon="0" w14:rev="0"/>
              </w14:lightRig>
            </w14:scene3d>
          </w:rPr>
          <w:t>7.3.8</w:t>
        </w:r>
        <w:r w:rsidR="004B657B">
          <w:rPr>
            <w:rFonts w:asciiTheme="minorHAnsi" w:eastAsiaTheme="minorEastAsia" w:hAnsiTheme="minorHAnsi" w:cstheme="minorBidi"/>
            <w:noProof/>
            <w:sz w:val="22"/>
            <w:szCs w:val="22"/>
          </w:rPr>
          <w:tab/>
        </w:r>
        <w:r w:rsidR="004B657B" w:rsidRPr="00783ADC">
          <w:rPr>
            <w:rStyle w:val="Hyperlink"/>
            <w:noProof/>
            <w:spacing w:val="11"/>
          </w:rPr>
          <w:t>P</w:t>
        </w:r>
        <w:r w:rsidR="004B657B" w:rsidRPr="00783ADC">
          <w:rPr>
            <w:rStyle w:val="Hyperlink"/>
            <w:noProof/>
          </w:rPr>
          <w:t>a</w:t>
        </w:r>
        <w:r w:rsidR="004B657B" w:rsidRPr="00783ADC">
          <w:rPr>
            <w:rStyle w:val="Hyperlink"/>
            <w:noProof/>
            <w:spacing w:val="10"/>
          </w:rPr>
          <w:t>t</w:t>
        </w:r>
        <w:r w:rsidR="004B657B" w:rsidRPr="00783ADC">
          <w:rPr>
            <w:rStyle w:val="Hyperlink"/>
            <w:noProof/>
            <w:spacing w:val="7"/>
          </w:rPr>
          <w:t>i</w:t>
        </w:r>
        <w:r w:rsidR="004B657B" w:rsidRPr="00783ADC">
          <w:rPr>
            <w:rStyle w:val="Hyperlink"/>
            <w:noProof/>
          </w:rPr>
          <w:t>ent</w:t>
        </w:r>
        <w:r w:rsidR="004B657B" w:rsidRPr="00783ADC">
          <w:rPr>
            <w:rStyle w:val="Hyperlink"/>
            <w:noProof/>
            <w:spacing w:val="19"/>
          </w:rPr>
          <w:t xml:space="preserve"> </w:t>
        </w:r>
        <w:r w:rsidR="004B657B" w:rsidRPr="00783ADC">
          <w:rPr>
            <w:rStyle w:val="Hyperlink"/>
            <w:noProof/>
          </w:rPr>
          <w:t>Intake</w:t>
        </w:r>
        <w:r w:rsidR="004B657B" w:rsidRPr="00783ADC">
          <w:rPr>
            <w:rStyle w:val="Hyperlink"/>
            <w:noProof/>
            <w:spacing w:val="19"/>
          </w:rPr>
          <w:t xml:space="preserve"> </w:t>
        </w:r>
        <w:r w:rsidR="004B657B" w:rsidRPr="00783ADC">
          <w:rPr>
            <w:rStyle w:val="Hyperlink"/>
            <w:noProof/>
            <w:spacing w:val="8"/>
          </w:rPr>
          <w:t>R</w:t>
        </w:r>
        <w:r w:rsidR="004B657B" w:rsidRPr="00783ADC">
          <w:rPr>
            <w:rStyle w:val="Hyperlink"/>
            <w:noProof/>
          </w:rPr>
          <w:t>epor</w:t>
        </w:r>
        <w:r w:rsidR="004B657B" w:rsidRPr="00783ADC">
          <w:rPr>
            <w:rStyle w:val="Hyperlink"/>
            <w:noProof/>
            <w:spacing w:val="10"/>
          </w:rPr>
          <w:t>t</w:t>
        </w:r>
        <w:r w:rsidR="004B657B">
          <w:rPr>
            <w:noProof/>
            <w:webHidden/>
          </w:rPr>
          <w:tab/>
        </w:r>
        <w:r w:rsidR="004B657B">
          <w:rPr>
            <w:noProof/>
            <w:webHidden/>
          </w:rPr>
          <w:fldChar w:fldCharType="begin"/>
        </w:r>
        <w:r w:rsidR="004B657B">
          <w:rPr>
            <w:noProof/>
            <w:webHidden/>
          </w:rPr>
          <w:instrText xml:space="preserve"> PAGEREF _Toc75515114 \h </w:instrText>
        </w:r>
        <w:r w:rsidR="004B657B">
          <w:rPr>
            <w:noProof/>
            <w:webHidden/>
          </w:rPr>
        </w:r>
        <w:r w:rsidR="004B657B">
          <w:rPr>
            <w:noProof/>
            <w:webHidden/>
          </w:rPr>
          <w:fldChar w:fldCharType="separate"/>
        </w:r>
        <w:r w:rsidR="00601B7B">
          <w:rPr>
            <w:noProof/>
            <w:webHidden/>
          </w:rPr>
          <w:t>42</w:t>
        </w:r>
        <w:r w:rsidR="004B657B">
          <w:rPr>
            <w:noProof/>
            <w:webHidden/>
          </w:rPr>
          <w:fldChar w:fldCharType="end"/>
        </w:r>
      </w:hyperlink>
    </w:p>
    <w:p w14:paraId="33AE2262" w14:textId="61CBD0D8"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15" w:history="1">
        <w:r w:rsidR="004B657B" w:rsidRPr="00783ADC">
          <w:rPr>
            <w:rStyle w:val="Hyperlink"/>
            <w:noProof/>
            <w14:scene3d>
              <w14:camera w14:prst="orthographicFront"/>
              <w14:lightRig w14:rig="threePt" w14:dir="t">
                <w14:rot w14:lat="0" w14:lon="0" w14:rev="0"/>
              </w14:lightRig>
            </w14:scene3d>
          </w:rPr>
          <w:t>7.3.9</w:t>
        </w:r>
        <w:r w:rsidR="004B657B">
          <w:rPr>
            <w:rFonts w:asciiTheme="minorHAnsi" w:eastAsiaTheme="minorEastAsia" w:hAnsiTheme="minorHAnsi" w:cstheme="minorBidi"/>
            <w:noProof/>
            <w:sz w:val="22"/>
            <w:szCs w:val="22"/>
          </w:rPr>
          <w:tab/>
        </w:r>
        <w:r w:rsidR="004B657B" w:rsidRPr="00783ADC">
          <w:rPr>
            <w:rStyle w:val="Hyperlink"/>
            <w:noProof/>
          </w:rPr>
          <w:t>Sh</w:t>
        </w:r>
        <w:r w:rsidR="004B657B" w:rsidRPr="00783ADC">
          <w:rPr>
            <w:rStyle w:val="Hyperlink"/>
            <w:noProof/>
            <w:spacing w:val="10"/>
          </w:rPr>
          <w:t>if</w:t>
        </w:r>
        <w:r w:rsidR="004B657B" w:rsidRPr="00783ADC">
          <w:rPr>
            <w:rStyle w:val="Hyperlink"/>
            <w:noProof/>
          </w:rPr>
          <w:t>t</w:t>
        </w:r>
        <w:r w:rsidR="004B657B" w:rsidRPr="00783ADC">
          <w:rPr>
            <w:rStyle w:val="Hyperlink"/>
            <w:noProof/>
            <w:spacing w:val="21"/>
          </w:rPr>
          <w:t xml:space="preserve"> </w:t>
        </w:r>
        <w:r w:rsidR="004B657B" w:rsidRPr="00783ADC">
          <w:rPr>
            <w:rStyle w:val="Hyperlink"/>
            <w:noProof/>
            <w:spacing w:val="8"/>
          </w:rPr>
          <w:t>R</w:t>
        </w:r>
        <w:r w:rsidR="004B657B" w:rsidRPr="00783ADC">
          <w:rPr>
            <w:rStyle w:val="Hyperlink"/>
            <w:noProof/>
          </w:rPr>
          <w:t>epor</w:t>
        </w:r>
        <w:r w:rsidR="004B657B" w:rsidRPr="00783ADC">
          <w:rPr>
            <w:rStyle w:val="Hyperlink"/>
            <w:noProof/>
            <w:spacing w:val="7"/>
          </w:rPr>
          <w:t>t</w:t>
        </w:r>
        <w:r w:rsidR="004B657B">
          <w:rPr>
            <w:noProof/>
            <w:webHidden/>
          </w:rPr>
          <w:tab/>
        </w:r>
        <w:r w:rsidR="004B657B">
          <w:rPr>
            <w:noProof/>
            <w:webHidden/>
          </w:rPr>
          <w:fldChar w:fldCharType="begin"/>
        </w:r>
        <w:r w:rsidR="004B657B">
          <w:rPr>
            <w:noProof/>
            <w:webHidden/>
          </w:rPr>
          <w:instrText xml:space="preserve"> PAGEREF _Toc75515115 \h </w:instrText>
        </w:r>
        <w:r w:rsidR="004B657B">
          <w:rPr>
            <w:noProof/>
            <w:webHidden/>
          </w:rPr>
        </w:r>
        <w:r w:rsidR="004B657B">
          <w:rPr>
            <w:noProof/>
            <w:webHidden/>
          </w:rPr>
          <w:fldChar w:fldCharType="separate"/>
        </w:r>
        <w:r w:rsidR="00601B7B">
          <w:rPr>
            <w:noProof/>
            <w:webHidden/>
          </w:rPr>
          <w:t>43</w:t>
        </w:r>
        <w:r w:rsidR="004B657B">
          <w:rPr>
            <w:noProof/>
            <w:webHidden/>
          </w:rPr>
          <w:fldChar w:fldCharType="end"/>
        </w:r>
      </w:hyperlink>
    </w:p>
    <w:p w14:paraId="3A69DCFF" w14:textId="265D42FB" w:rsidR="004B657B" w:rsidRDefault="00670BEB">
      <w:pPr>
        <w:pStyle w:val="TOC3"/>
        <w:tabs>
          <w:tab w:val="left" w:pos="1760"/>
          <w:tab w:val="right" w:leader="dot" w:pos="9350"/>
        </w:tabs>
        <w:rPr>
          <w:rFonts w:asciiTheme="minorHAnsi" w:eastAsiaTheme="minorEastAsia" w:hAnsiTheme="minorHAnsi" w:cstheme="minorBidi"/>
          <w:noProof/>
          <w:sz w:val="22"/>
          <w:szCs w:val="22"/>
        </w:rPr>
      </w:pPr>
      <w:hyperlink w:anchor="_Toc75515116" w:history="1">
        <w:r w:rsidR="004B657B" w:rsidRPr="00783ADC">
          <w:rPr>
            <w:rStyle w:val="Hyperlink"/>
            <w:noProof/>
            <w14:scene3d>
              <w14:camera w14:prst="orthographicFront"/>
              <w14:lightRig w14:rig="threePt" w14:dir="t">
                <w14:rot w14:lat="0" w14:lon="0" w14:rev="0"/>
              </w14:lightRig>
            </w14:scene3d>
          </w:rPr>
          <w:t>7.3.10</w:t>
        </w:r>
        <w:r w:rsidR="004B657B">
          <w:rPr>
            <w:rFonts w:asciiTheme="minorHAnsi" w:eastAsiaTheme="minorEastAsia" w:hAnsiTheme="minorHAnsi" w:cstheme="minorBidi"/>
            <w:noProof/>
            <w:sz w:val="22"/>
            <w:szCs w:val="22"/>
          </w:rPr>
          <w:tab/>
        </w:r>
        <w:r w:rsidR="004B657B" w:rsidRPr="00783ADC">
          <w:rPr>
            <w:rStyle w:val="Hyperlink"/>
            <w:noProof/>
            <w:spacing w:val="8"/>
          </w:rPr>
          <w:t>V</w:t>
        </w:r>
        <w:r w:rsidR="004B657B" w:rsidRPr="00783ADC">
          <w:rPr>
            <w:rStyle w:val="Hyperlink"/>
            <w:noProof/>
          </w:rPr>
          <w:t>A</w:t>
        </w:r>
        <w:r w:rsidR="004B657B" w:rsidRPr="00783ADC">
          <w:rPr>
            <w:rStyle w:val="Hyperlink"/>
            <w:noProof/>
            <w:spacing w:val="17"/>
          </w:rPr>
          <w:t xml:space="preserve"> </w:t>
        </w:r>
        <w:r w:rsidR="004B657B" w:rsidRPr="00783ADC">
          <w:rPr>
            <w:rStyle w:val="Hyperlink"/>
            <w:noProof/>
            <w:spacing w:val="8"/>
          </w:rPr>
          <w:t>A</w:t>
        </w:r>
        <w:r w:rsidR="004B657B" w:rsidRPr="00783ADC">
          <w:rPr>
            <w:rStyle w:val="Hyperlink"/>
            <w:noProof/>
          </w:rPr>
          <w:t>d</w:t>
        </w:r>
        <w:r w:rsidR="004B657B" w:rsidRPr="00783ADC">
          <w:rPr>
            <w:rStyle w:val="Hyperlink"/>
            <w:noProof/>
            <w:spacing w:val="10"/>
          </w:rPr>
          <w:t>mi</w:t>
        </w:r>
        <w:r w:rsidR="004B657B" w:rsidRPr="00783ADC">
          <w:rPr>
            <w:rStyle w:val="Hyperlink"/>
            <w:noProof/>
          </w:rPr>
          <w:t>ss</w:t>
        </w:r>
        <w:r w:rsidR="004B657B" w:rsidRPr="00783ADC">
          <w:rPr>
            <w:rStyle w:val="Hyperlink"/>
            <w:noProof/>
            <w:spacing w:val="10"/>
          </w:rPr>
          <w:t>i</w:t>
        </w:r>
        <w:r w:rsidR="004B657B" w:rsidRPr="00783ADC">
          <w:rPr>
            <w:rStyle w:val="Hyperlink"/>
            <w:noProof/>
          </w:rPr>
          <w:t>ons</w:t>
        </w:r>
        <w:r w:rsidR="004B657B" w:rsidRPr="00783ADC">
          <w:rPr>
            <w:rStyle w:val="Hyperlink"/>
            <w:noProof/>
            <w:spacing w:val="19"/>
          </w:rPr>
          <w:t xml:space="preserve"> </w:t>
        </w:r>
        <w:r w:rsidR="004B657B" w:rsidRPr="00783ADC">
          <w:rPr>
            <w:rStyle w:val="Hyperlink"/>
            <w:noProof/>
            <w:spacing w:val="8"/>
          </w:rPr>
          <w:t>R</w:t>
        </w:r>
        <w:r w:rsidR="004B657B" w:rsidRPr="00783ADC">
          <w:rPr>
            <w:rStyle w:val="Hyperlink"/>
            <w:noProof/>
          </w:rPr>
          <w:t>epor</w:t>
        </w:r>
        <w:r w:rsidR="004B657B" w:rsidRPr="00783ADC">
          <w:rPr>
            <w:rStyle w:val="Hyperlink"/>
            <w:noProof/>
            <w:spacing w:val="10"/>
          </w:rPr>
          <w:t>t</w:t>
        </w:r>
        <w:r w:rsidR="004B657B">
          <w:rPr>
            <w:noProof/>
            <w:webHidden/>
          </w:rPr>
          <w:tab/>
        </w:r>
        <w:r w:rsidR="004B657B">
          <w:rPr>
            <w:noProof/>
            <w:webHidden/>
          </w:rPr>
          <w:fldChar w:fldCharType="begin"/>
        </w:r>
        <w:r w:rsidR="004B657B">
          <w:rPr>
            <w:noProof/>
            <w:webHidden/>
          </w:rPr>
          <w:instrText xml:space="preserve"> PAGEREF _Toc75515116 \h </w:instrText>
        </w:r>
        <w:r w:rsidR="004B657B">
          <w:rPr>
            <w:noProof/>
            <w:webHidden/>
          </w:rPr>
        </w:r>
        <w:r w:rsidR="004B657B">
          <w:rPr>
            <w:noProof/>
            <w:webHidden/>
          </w:rPr>
          <w:fldChar w:fldCharType="separate"/>
        </w:r>
        <w:r w:rsidR="00601B7B">
          <w:rPr>
            <w:noProof/>
            <w:webHidden/>
          </w:rPr>
          <w:t>44</w:t>
        </w:r>
        <w:r w:rsidR="004B657B">
          <w:rPr>
            <w:noProof/>
            <w:webHidden/>
          </w:rPr>
          <w:fldChar w:fldCharType="end"/>
        </w:r>
      </w:hyperlink>
    </w:p>
    <w:p w14:paraId="0A5002D9" w14:textId="2CE0D451"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17" w:history="1">
        <w:r w:rsidR="004B657B" w:rsidRPr="00783ADC">
          <w:rPr>
            <w:rStyle w:val="Hyperlink"/>
            <w:noProof/>
            <w14:scene3d>
              <w14:camera w14:prst="orthographicFront"/>
              <w14:lightRig w14:rig="threePt" w14:dir="t">
                <w14:rot w14:lat="0" w14:lon="0" w14:rev="0"/>
              </w14:lightRig>
            </w14:scene3d>
          </w:rPr>
          <w:t>7.4</w:t>
        </w:r>
        <w:r w:rsidR="004B657B">
          <w:rPr>
            <w:rFonts w:asciiTheme="minorHAnsi" w:eastAsiaTheme="minorEastAsia" w:hAnsiTheme="minorHAnsi" w:cstheme="minorBidi"/>
            <w:noProof/>
            <w:sz w:val="22"/>
            <w:szCs w:val="22"/>
          </w:rPr>
          <w:tab/>
        </w:r>
        <w:r w:rsidR="004B657B" w:rsidRPr="00783ADC">
          <w:rPr>
            <w:rStyle w:val="Hyperlink"/>
            <w:noProof/>
          </w:rPr>
          <w:t>Non-Standard Report</w:t>
        </w:r>
        <w:r w:rsidR="004B657B">
          <w:rPr>
            <w:noProof/>
            <w:webHidden/>
          </w:rPr>
          <w:tab/>
        </w:r>
        <w:r w:rsidR="004B657B">
          <w:rPr>
            <w:noProof/>
            <w:webHidden/>
          </w:rPr>
          <w:fldChar w:fldCharType="begin"/>
        </w:r>
        <w:r w:rsidR="004B657B">
          <w:rPr>
            <w:noProof/>
            <w:webHidden/>
          </w:rPr>
          <w:instrText xml:space="preserve"> PAGEREF _Toc75515117 \h </w:instrText>
        </w:r>
        <w:r w:rsidR="004B657B">
          <w:rPr>
            <w:noProof/>
            <w:webHidden/>
          </w:rPr>
        </w:r>
        <w:r w:rsidR="004B657B">
          <w:rPr>
            <w:noProof/>
            <w:webHidden/>
          </w:rPr>
          <w:fldChar w:fldCharType="separate"/>
        </w:r>
        <w:r w:rsidR="00601B7B">
          <w:rPr>
            <w:noProof/>
            <w:webHidden/>
          </w:rPr>
          <w:t>44</w:t>
        </w:r>
        <w:r w:rsidR="004B657B">
          <w:rPr>
            <w:noProof/>
            <w:webHidden/>
          </w:rPr>
          <w:fldChar w:fldCharType="end"/>
        </w:r>
      </w:hyperlink>
    </w:p>
    <w:p w14:paraId="3A89FB00" w14:textId="0A62264E"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18" w:history="1">
        <w:r w:rsidR="004B657B" w:rsidRPr="00783ADC">
          <w:rPr>
            <w:rStyle w:val="Hyperlink"/>
            <w:noProof/>
            <w14:scene3d>
              <w14:camera w14:prst="orthographicFront"/>
              <w14:lightRig w14:rig="threePt" w14:dir="t">
                <w14:rot w14:lat="0" w14:lon="0" w14:rev="0"/>
              </w14:lightRig>
            </w14:scene3d>
          </w:rPr>
          <w:t>7.4.1</w:t>
        </w:r>
        <w:r w:rsidR="004B657B">
          <w:rPr>
            <w:rFonts w:asciiTheme="minorHAnsi" w:eastAsiaTheme="minorEastAsia" w:hAnsiTheme="minorHAnsi" w:cstheme="minorBidi"/>
            <w:noProof/>
            <w:sz w:val="22"/>
            <w:szCs w:val="22"/>
          </w:rPr>
          <w:tab/>
        </w:r>
        <w:r w:rsidR="004B657B" w:rsidRPr="00783ADC">
          <w:rPr>
            <w:rStyle w:val="Hyperlink"/>
            <w:noProof/>
          </w:rPr>
          <w:t>Patient xRef Report</w:t>
        </w:r>
        <w:r w:rsidR="004B657B">
          <w:rPr>
            <w:noProof/>
            <w:webHidden/>
          </w:rPr>
          <w:tab/>
        </w:r>
        <w:r w:rsidR="004B657B">
          <w:rPr>
            <w:noProof/>
            <w:webHidden/>
          </w:rPr>
          <w:fldChar w:fldCharType="begin"/>
        </w:r>
        <w:r w:rsidR="004B657B">
          <w:rPr>
            <w:noProof/>
            <w:webHidden/>
          </w:rPr>
          <w:instrText xml:space="preserve"> PAGEREF _Toc75515118 \h </w:instrText>
        </w:r>
        <w:r w:rsidR="004B657B">
          <w:rPr>
            <w:noProof/>
            <w:webHidden/>
          </w:rPr>
        </w:r>
        <w:r w:rsidR="004B657B">
          <w:rPr>
            <w:noProof/>
            <w:webHidden/>
          </w:rPr>
          <w:fldChar w:fldCharType="separate"/>
        </w:r>
        <w:r w:rsidR="00601B7B">
          <w:rPr>
            <w:noProof/>
            <w:webHidden/>
          </w:rPr>
          <w:t>45</w:t>
        </w:r>
        <w:r w:rsidR="004B657B">
          <w:rPr>
            <w:noProof/>
            <w:webHidden/>
          </w:rPr>
          <w:fldChar w:fldCharType="end"/>
        </w:r>
      </w:hyperlink>
    </w:p>
    <w:p w14:paraId="5A6F035E" w14:textId="0AB214E6"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19" w:history="1">
        <w:r w:rsidR="004B657B" w:rsidRPr="00783ADC">
          <w:rPr>
            <w:rStyle w:val="Hyperlink"/>
            <w:noProof/>
            <w14:scene3d>
              <w14:camera w14:prst="orthographicFront"/>
              <w14:lightRig w14:rig="threePt" w14:dir="t">
                <w14:rot w14:lat="0" w14:lon="0" w14:rev="0"/>
              </w14:lightRig>
            </w14:scene3d>
          </w:rPr>
          <w:t>7.5</w:t>
        </w:r>
        <w:r w:rsidR="004B657B">
          <w:rPr>
            <w:rFonts w:asciiTheme="minorHAnsi" w:eastAsiaTheme="minorEastAsia" w:hAnsiTheme="minorHAnsi" w:cstheme="minorBidi"/>
            <w:noProof/>
            <w:sz w:val="22"/>
            <w:szCs w:val="22"/>
          </w:rPr>
          <w:tab/>
        </w:r>
        <w:r w:rsidR="004B657B" w:rsidRPr="00783ADC">
          <w:rPr>
            <w:rStyle w:val="Hyperlink"/>
            <w:noProof/>
          </w:rPr>
          <w:t>Run and View Reports</w:t>
        </w:r>
        <w:r w:rsidR="004B657B">
          <w:rPr>
            <w:noProof/>
            <w:webHidden/>
          </w:rPr>
          <w:tab/>
        </w:r>
        <w:r w:rsidR="004B657B">
          <w:rPr>
            <w:noProof/>
            <w:webHidden/>
          </w:rPr>
          <w:fldChar w:fldCharType="begin"/>
        </w:r>
        <w:r w:rsidR="004B657B">
          <w:rPr>
            <w:noProof/>
            <w:webHidden/>
          </w:rPr>
          <w:instrText xml:space="preserve"> PAGEREF _Toc75515119 \h </w:instrText>
        </w:r>
        <w:r w:rsidR="004B657B">
          <w:rPr>
            <w:noProof/>
            <w:webHidden/>
          </w:rPr>
        </w:r>
        <w:r w:rsidR="004B657B">
          <w:rPr>
            <w:noProof/>
            <w:webHidden/>
          </w:rPr>
          <w:fldChar w:fldCharType="separate"/>
        </w:r>
        <w:r w:rsidR="00601B7B">
          <w:rPr>
            <w:noProof/>
            <w:webHidden/>
          </w:rPr>
          <w:t>45</w:t>
        </w:r>
        <w:r w:rsidR="004B657B">
          <w:rPr>
            <w:noProof/>
            <w:webHidden/>
          </w:rPr>
          <w:fldChar w:fldCharType="end"/>
        </w:r>
      </w:hyperlink>
    </w:p>
    <w:p w14:paraId="6FE11B37" w14:textId="47AF45FD"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20" w:history="1">
        <w:r w:rsidR="004B657B" w:rsidRPr="00783ADC">
          <w:rPr>
            <w:rStyle w:val="Hyperlink"/>
            <w:noProof/>
            <w14:scene3d>
              <w14:camera w14:prst="orthographicFront"/>
              <w14:lightRig w14:rig="threePt" w14:dir="t">
                <w14:rot w14:lat="0" w14:lon="0" w14:rev="0"/>
              </w14:lightRig>
            </w14:scene3d>
          </w:rPr>
          <w:t>7.6</w:t>
        </w:r>
        <w:r w:rsidR="004B657B">
          <w:rPr>
            <w:rFonts w:asciiTheme="minorHAnsi" w:eastAsiaTheme="minorEastAsia" w:hAnsiTheme="minorHAnsi" w:cstheme="minorBidi"/>
            <w:noProof/>
            <w:sz w:val="22"/>
            <w:szCs w:val="22"/>
          </w:rPr>
          <w:tab/>
        </w:r>
        <w:r w:rsidR="004B657B" w:rsidRPr="00783ADC">
          <w:rPr>
            <w:rStyle w:val="Hyperlink"/>
            <w:noProof/>
          </w:rPr>
          <w:t>Print Reports</w:t>
        </w:r>
        <w:r w:rsidR="004B657B">
          <w:rPr>
            <w:noProof/>
            <w:webHidden/>
          </w:rPr>
          <w:tab/>
        </w:r>
        <w:r w:rsidR="004B657B">
          <w:rPr>
            <w:noProof/>
            <w:webHidden/>
          </w:rPr>
          <w:fldChar w:fldCharType="begin"/>
        </w:r>
        <w:r w:rsidR="004B657B">
          <w:rPr>
            <w:noProof/>
            <w:webHidden/>
          </w:rPr>
          <w:instrText xml:space="preserve"> PAGEREF _Toc75515120 \h </w:instrText>
        </w:r>
        <w:r w:rsidR="004B657B">
          <w:rPr>
            <w:noProof/>
            <w:webHidden/>
          </w:rPr>
        </w:r>
        <w:r w:rsidR="004B657B">
          <w:rPr>
            <w:noProof/>
            <w:webHidden/>
          </w:rPr>
          <w:fldChar w:fldCharType="separate"/>
        </w:r>
        <w:r w:rsidR="00601B7B">
          <w:rPr>
            <w:noProof/>
            <w:webHidden/>
          </w:rPr>
          <w:t>46</w:t>
        </w:r>
        <w:r w:rsidR="004B657B">
          <w:rPr>
            <w:noProof/>
            <w:webHidden/>
          </w:rPr>
          <w:fldChar w:fldCharType="end"/>
        </w:r>
      </w:hyperlink>
    </w:p>
    <w:p w14:paraId="29DE06AA" w14:textId="314E0213"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21" w:history="1">
        <w:r w:rsidR="004B657B" w:rsidRPr="00783ADC">
          <w:rPr>
            <w:rStyle w:val="Hyperlink"/>
            <w:noProof/>
            <w14:scene3d>
              <w14:camera w14:prst="orthographicFront"/>
              <w14:lightRig w14:rig="threePt" w14:dir="t">
                <w14:rot w14:lat="0" w14:lon="0" w14:rev="0"/>
              </w14:lightRig>
            </w14:scene3d>
          </w:rPr>
          <w:t>7.7</w:t>
        </w:r>
        <w:r w:rsidR="004B657B">
          <w:rPr>
            <w:rFonts w:asciiTheme="minorHAnsi" w:eastAsiaTheme="minorEastAsia" w:hAnsiTheme="minorHAnsi" w:cstheme="minorBidi"/>
            <w:noProof/>
            <w:sz w:val="22"/>
            <w:szCs w:val="22"/>
          </w:rPr>
          <w:tab/>
        </w:r>
        <w:r w:rsidR="004B657B" w:rsidRPr="00783ADC">
          <w:rPr>
            <w:rStyle w:val="Hyperlink"/>
            <w:noProof/>
          </w:rPr>
          <w:t>Export Reports</w:t>
        </w:r>
        <w:r w:rsidR="004B657B">
          <w:rPr>
            <w:noProof/>
            <w:webHidden/>
          </w:rPr>
          <w:tab/>
        </w:r>
        <w:r w:rsidR="004B657B">
          <w:rPr>
            <w:noProof/>
            <w:webHidden/>
          </w:rPr>
          <w:fldChar w:fldCharType="begin"/>
        </w:r>
        <w:r w:rsidR="004B657B">
          <w:rPr>
            <w:noProof/>
            <w:webHidden/>
          </w:rPr>
          <w:instrText xml:space="preserve"> PAGEREF _Toc75515121 \h </w:instrText>
        </w:r>
        <w:r w:rsidR="004B657B">
          <w:rPr>
            <w:noProof/>
            <w:webHidden/>
          </w:rPr>
        </w:r>
        <w:r w:rsidR="004B657B">
          <w:rPr>
            <w:noProof/>
            <w:webHidden/>
          </w:rPr>
          <w:fldChar w:fldCharType="separate"/>
        </w:r>
        <w:r w:rsidR="00601B7B">
          <w:rPr>
            <w:noProof/>
            <w:webHidden/>
          </w:rPr>
          <w:t>46</w:t>
        </w:r>
        <w:r w:rsidR="004B657B">
          <w:rPr>
            <w:noProof/>
            <w:webHidden/>
          </w:rPr>
          <w:fldChar w:fldCharType="end"/>
        </w:r>
      </w:hyperlink>
    </w:p>
    <w:p w14:paraId="45B280FF" w14:textId="0FA0CB18" w:rsidR="004B657B" w:rsidRDefault="00670BEB">
      <w:pPr>
        <w:pStyle w:val="TOC1"/>
        <w:tabs>
          <w:tab w:val="right" w:leader="dot" w:pos="9350"/>
        </w:tabs>
        <w:rPr>
          <w:rFonts w:asciiTheme="minorHAnsi" w:eastAsiaTheme="minorEastAsia" w:hAnsiTheme="minorHAnsi" w:cstheme="minorBidi"/>
          <w:b w:val="0"/>
          <w:bCs w:val="0"/>
          <w:noProof/>
        </w:rPr>
      </w:pPr>
      <w:hyperlink w:anchor="_Toc75515122" w:history="1">
        <w:r w:rsidR="004B657B" w:rsidRPr="00783ADC">
          <w:rPr>
            <w:rStyle w:val="Hyperlink"/>
            <w:noProof/>
            <w14:scene3d>
              <w14:camera w14:prst="orthographicFront"/>
              <w14:lightRig w14:rig="threePt" w14:dir="t">
                <w14:rot w14:lat="0" w14:lon="0" w14:rev="0"/>
              </w14:lightRig>
            </w14:scene3d>
          </w:rPr>
          <w:t>8</w:t>
        </w:r>
        <w:r w:rsidR="004B657B">
          <w:rPr>
            <w:rFonts w:asciiTheme="minorHAnsi" w:eastAsiaTheme="minorEastAsia" w:hAnsiTheme="minorHAnsi" w:cstheme="minorBidi"/>
            <w:b w:val="0"/>
            <w:bCs w:val="0"/>
            <w:noProof/>
          </w:rPr>
          <w:tab/>
        </w:r>
        <w:r w:rsidR="004B657B" w:rsidRPr="00783ADC">
          <w:rPr>
            <w:rStyle w:val="Hyperlink"/>
            <w:noProof/>
          </w:rPr>
          <w:t>Configure</w:t>
        </w:r>
        <w:r w:rsidR="004B657B" w:rsidRPr="00783ADC">
          <w:rPr>
            <w:rStyle w:val="Hyperlink"/>
            <w:noProof/>
            <w:spacing w:val="-22"/>
          </w:rPr>
          <w:t xml:space="preserve"> </w:t>
        </w:r>
        <w:r w:rsidR="004B657B" w:rsidRPr="00783ADC">
          <w:rPr>
            <w:rStyle w:val="Hyperlink"/>
            <w:noProof/>
          </w:rPr>
          <w:t>V</w:t>
        </w:r>
        <w:r w:rsidR="004B657B" w:rsidRPr="00783ADC">
          <w:rPr>
            <w:rStyle w:val="Hyperlink"/>
            <w:noProof/>
            <w:spacing w:val="1"/>
          </w:rPr>
          <w:t>i</w:t>
        </w:r>
        <w:r w:rsidR="004B657B" w:rsidRPr="00783ADC">
          <w:rPr>
            <w:rStyle w:val="Hyperlink"/>
            <w:noProof/>
          </w:rPr>
          <w:t>ew</w:t>
        </w:r>
        <w:r w:rsidR="004B657B">
          <w:rPr>
            <w:noProof/>
            <w:webHidden/>
          </w:rPr>
          <w:tab/>
        </w:r>
        <w:r w:rsidR="004B657B">
          <w:rPr>
            <w:noProof/>
            <w:webHidden/>
          </w:rPr>
          <w:fldChar w:fldCharType="begin"/>
        </w:r>
        <w:r w:rsidR="004B657B">
          <w:rPr>
            <w:noProof/>
            <w:webHidden/>
          </w:rPr>
          <w:instrText xml:space="preserve"> PAGEREF _Toc75515122 \h </w:instrText>
        </w:r>
        <w:r w:rsidR="004B657B">
          <w:rPr>
            <w:noProof/>
            <w:webHidden/>
          </w:rPr>
        </w:r>
        <w:r w:rsidR="004B657B">
          <w:rPr>
            <w:noProof/>
            <w:webHidden/>
          </w:rPr>
          <w:fldChar w:fldCharType="separate"/>
        </w:r>
        <w:r w:rsidR="00601B7B">
          <w:rPr>
            <w:noProof/>
            <w:webHidden/>
          </w:rPr>
          <w:t>47</w:t>
        </w:r>
        <w:r w:rsidR="004B657B">
          <w:rPr>
            <w:noProof/>
            <w:webHidden/>
          </w:rPr>
          <w:fldChar w:fldCharType="end"/>
        </w:r>
      </w:hyperlink>
    </w:p>
    <w:p w14:paraId="6C0B9D49" w14:textId="4F15246B"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23" w:history="1">
        <w:r w:rsidR="004B657B" w:rsidRPr="00783ADC">
          <w:rPr>
            <w:rStyle w:val="Hyperlink"/>
            <w:noProof/>
            <w14:scene3d>
              <w14:camera w14:prst="orthographicFront"/>
              <w14:lightRig w14:rig="threePt" w14:dir="t">
                <w14:rot w14:lat="0" w14:lon="0" w14:rev="0"/>
              </w14:lightRig>
            </w14:scene3d>
          </w:rPr>
          <w:t>8.1</w:t>
        </w:r>
        <w:r w:rsidR="004B657B">
          <w:rPr>
            <w:rFonts w:asciiTheme="minorHAnsi" w:eastAsiaTheme="minorEastAsia" w:hAnsiTheme="minorHAnsi" w:cstheme="minorBidi"/>
            <w:noProof/>
            <w:sz w:val="22"/>
            <w:szCs w:val="22"/>
          </w:rPr>
          <w:tab/>
        </w:r>
        <w:r w:rsidR="004B657B" w:rsidRPr="00783ADC">
          <w:rPr>
            <w:rStyle w:val="Hyperlink"/>
            <w:noProof/>
          </w:rPr>
          <w:t>Room</w:t>
        </w:r>
        <w:r w:rsidR="004B657B" w:rsidRPr="00783ADC">
          <w:rPr>
            <w:rStyle w:val="Hyperlink"/>
            <w:noProof/>
            <w:spacing w:val="-4"/>
          </w:rPr>
          <w:t xml:space="preserve"> </w:t>
        </w:r>
        <w:r w:rsidR="004B657B" w:rsidRPr="00783ADC">
          <w:rPr>
            <w:rStyle w:val="Hyperlink"/>
            <w:noProof/>
          </w:rPr>
          <w:t>/ Areas Sub View</w:t>
        </w:r>
        <w:r w:rsidR="004B657B">
          <w:rPr>
            <w:noProof/>
            <w:webHidden/>
          </w:rPr>
          <w:tab/>
        </w:r>
        <w:r w:rsidR="004B657B">
          <w:rPr>
            <w:noProof/>
            <w:webHidden/>
          </w:rPr>
          <w:fldChar w:fldCharType="begin"/>
        </w:r>
        <w:r w:rsidR="004B657B">
          <w:rPr>
            <w:noProof/>
            <w:webHidden/>
          </w:rPr>
          <w:instrText xml:space="preserve"> PAGEREF _Toc75515123 \h </w:instrText>
        </w:r>
        <w:r w:rsidR="004B657B">
          <w:rPr>
            <w:noProof/>
            <w:webHidden/>
          </w:rPr>
        </w:r>
        <w:r w:rsidR="004B657B">
          <w:rPr>
            <w:noProof/>
            <w:webHidden/>
          </w:rPr>
          <w:fldChar w:fldCharType="separate"/>
        </w:r>
        <w:r w:rsidR="00601B7B">
          <w:rPr>
            <w:noProof/>
            <w:webHidden/>
          </w:rPr>
          <w:t>47</w:t>
        </w:r>
        <w:r w:rsidR="004B657B">
          <w:rPr>
            <w:noProof/>
            <w:webHidden/>
          </w:rPr>
          <w:fldChar w:fldCharType="end"/>
        </w:r>
      </w:hyperlink>
    </w:p>
    <w:p w14:paraId="149DF3E1" w14:textId="4BF54615"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24" w:history="1">
        <w:r w:rsidR="004B657B" w:rsidRPr="00783ADC">
          <w:rPr>
            <w:rStyle w:val="Hyperlink"/>
            <w:noProof/>
            <w14:scene3d>
              <w14:camera w14:prst="orthographicFront"/>
              <w14:lightRig w14:rig="threePt" w14:dir="t">
                <w14:rot w14:lat="0" w14:lon="0" w14:rev="0"/>
              </w14:lightRig>
            </w14:scene3d>
          </w:rPr>
          <w:t>8.1.1</w:t>
        </w:r>
        <w:r w:rsidR="004B657B">
          <w:rPr>
            <w:rFonts w:asciiTheme="minorHAnsi" w:eastAsiaTheme="minorEastAsia" w:hAnsiTheme="minorHAnsi" w:cstheme="minorBidi"/>
            <w:noProof/>
            <w:sz w:val="22"/>
            <w:szCs w:val="22"/>
          </w:rPr>
          <w:tab/>
        </w:r>
        <w:r w:rsidR="004B657B" w:rsidRPr="00783ADC">
          <w:rPr>
            <w:rStyle w:val="Hyperlink"/>
            <w:noProof/>
          </w:rPr>
          <w:t>Ad</w:t>
        </w:r>
        <w:r w:rsidR="004B657B" w:rsidRPr="00783ADC">
          <w:rPr>
            <w:rStyle w:val="Hyperlink"/>
            <w:noProof/>
            <w:spacing w:val="1"/>
          </w:rPr>
          <w:t>d</w:t>
        </w:r>
        <w:r w:rsidR="004B657B" w:rsidRPr="00783ADC">
          <w:rPr>
            <w:rStyle w:val="Hyperlink"/>
            <w:noProof/>
          </w:rPr>
          <w:t xml:space="preserve"> Room/Bed</w:t>
        </w:r>
        <w:r w:rsidR="004B657B">
          <w:rPr>
            <w:noProof/>
            <w:webHidden/>
          </w:rPr>
          <w:tab/>
        </w:r>
        <w:r w:rsidR="004B657B">
          <w:rPr>
            <w:noProof/>
            <w:webHidden/>
          </w:rPr>
          <w:fldChar w:fldCharType="begin"/>
        </w:r>
        <w:r w:rsidR="004B657B">
          <w:rPr>
            <w:noProof/>
            <w:webHidden/>
          </w:rPr>
          <w:instrText xml:space="preserve"> PAGEREF _Toc75515124 \h </w:instrText>
        </w:r>
        <w:r w:rsidR="004B657B">
          <w:rPr>
            <w:noProof/>
            <w:webHidden/>
          </w:rPr>
        </w:r>
        <w:r w:rsidR="004B657B">
          <w:rPr>
            <w:noProof/>
            <w:webHidden/>
          </w:rPr>
          <w:fldChar w:fldCharType="separate"/>
        </w:r>
        <w:r w:rsidR="00601B7B">
          <w:rPr>
            <w:noProof/>
            <w:webHidden/>
          </w:rPr>
          <w:t>47</w:t>
        </w:r>
        <w:r w:rsidR="004B657B">
          <w:rPr>
            <w:noProof/>
            <w:webHidden/>
          </w:rPr>
          <w:fldChar w:fldCharType="end"/>
        </w:r>
      </w:hyperlink>
    </w:p>
    <w:p w14:paraId="0AA1CA0B" w14:textId="450CC39B"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25" w:history="1">
        <w:r w:rsidR="004B657B" w:rsidRPr="00783ADC">
          <w:rPr>
            <w:rStyle w:val="Hyperlink"/>
            <w:noProof/>
            <w14:scene3d>
              <w14:camera w14:prst="orthographicFront"/>
              <w14:lightRig w14:rig="threePt" w14:dir="t">
                <w14:rot w14:lat="0" w14:lon="0" w14:rev="0"/>
              </w14:lightRig>
            </w14:scene3d>
          </w:rPr>
          <w:t>8.1.2</w:t>
        </w:r>
        <w:r w:rsidR="004B657B">
          <w:rPr>
            <w:rFonts w:asciiTheme="minorHAnsi" w:eastAsiaTheme="minorEastAsia" w:hAnsiTheme="minorHAnsi" w:cstheme="minorBidi"/>
            <w:noProof/>
            <w:sz w:val="22"/>
            <w:szCs w:val="22"/>
          </w:rPr>
          <w:tab/>
        </w:r>
        <w:r w:rsidR="004B657B" w:rsidRPr="00783ADC">
          <w:rPr>
            <w:rStyle w:val="Hyperlink"/>
            <w:noProof/>
          </w:rPr>
          <w:t>Edit Room/Bed</w:t>
        </w:r>
        <w:r w:rsidR="004B657B">
          <w:rPr>
            <w:noProof/>
            <w:webHidden/>
          </w:rPr>
          <w:tab/>
        </w:r>
        <w:r w:rsidR="004B657B">
          <w:rPr>
            <w:noProof/>
            <w:webHidden/>
          </w:rPr>
          <w:fldChar w:fldCharType="begin"/>
        </w:r>
        <w:r w:rsidR="004B657B">
          <w:rPr>
            <w:noProof/>
            <w:webHidden/>
          </w:rPr>
          <w:instrText xml:space="preserve"> PAGEREF _Toc75515125 \h </w:instrText>
        </w:r>
        <w:r w:rsidR="004B657B">
          <w:rPr>
            <w:noProof/>
            <w:webHidden/>
          </w:rPr>
        </w:r>
        <w:r w:rsidR="004B657B">
          <w:rPr>
            <w:noProof/>
            <w:webHidden/>
          </w:rPr>
          <w:fldChar w:fldCharType="separate"/>
        </w:r>
        <w:r w:rsidR="00601B7B">
          <w:rPr>
            <w:noProof/>
            <w:webHidden/>
          </w:rPr>
          <w:t>49</w:t>
        </w:r>
        <w:r w:rsidR="004B657B">
          <w:rPr>
            <w:noProof/>
            <w:webHidden/>
          </w:rPr>
          <w:fldChar w:fldCharType="end"/>
        </w:r>
      </w:hyperlink>
    </w:p>
    <w:p w14:paraId="7BD0D086" w14:textId="73471548"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26" w:history="1">
        <w:r w:rsidR="004B657B" w:rsidRPr="00783ADC">
          <w:rPr>
            <w:rStyle w:val="Hyperlink"/>
            <w:noProof/>
            <w14:scene3d>
              <w14:camera w14:prst="orthographicFront"/>
              <w14:lightRig w14:rig="threePt" w14:dir="t">
                <w14:rot w14:lat="0" w14:lon="0" w14:rev="0"/>
              </w14:lightRig>
            </w14:scene3d>
          </w:rPr>
          <w:t>8.2</w:t>
        </w:r>
        <w:r w:rsidR="004B657B">
          <w:rPr>
            <w:rFonts w:asciiTheme="minorHAnsi" w:eastAsiaTheme="minorEastAsia" w:hAnsiTheme="minorHAnsi" w:cstheme="minorBidi"/>
            <w:noProof/>
            <w:sz w:val="22"/>
            <w:szCs w:val="22"/>
          </w:rPr>
          <w:tab/>
        </w:r>
        <w:r w:rsidR="004B657B" w:rsidRPr="00783ADC">
          <w:rPr>
            <w:rStyle w:val="Hyperlink"/>
            <w:noProof/>
          </w:rPr>
          <w:t>Display</w:t>
        </w:r>
        <w:r w:rsidR="004B657B" w:rsidRPr="00783ADC">
          <w:rPr>
            <w:rStyle w:val="Hyperlink"/>
            <w:noProof/>
            <w:spacing w:val="1"/>
          </w:rPr>
          <w:t xml:space="preserve"> </w:t>
        </w:r>
        <w:r w:rsidR="004B657B" w:rsidRPr="00783ADC">
          <w:rPr>
            <w:rStyle w:val="Hyperlink"/>
            <w:noProof/>
            <w:spacing w:val="-4"/>
          </w:rPr>
          <w:t>B</w:t>
        </w:r>
        <w:r w:rsidR="004B657B" w:rsidRPr="00783ADC">
          <w:rPr>
            <w:rStyle w:val="Hyperlink"/>
            <w:noProof/>
          </w:rPr>
          <w:t>oa</w:t>
        </w:r>
        <w:r w:rsidR="004B657B" w:rsidRPr="00783ADC">
          <w:rPr>
            <w:rStyle w:val="Hyperlink"/>
            <w:noProof/>
            <w:spacing w:val="-3"/>
          </w:rPr>
          <w:t>r</w:t>
        </w:r>
        <w:r w:rsidR="004B657B" w:rsidRPr="00783ADC">
          <w:rPr>
            <w:rStyle w:val="Hyperlink"/>
            <w:noProof/>
          </w:rPr>
          <w:t>d Sub View</w:t>
        </w:r>
        <w:r w:rsidR="004B657B">
          <w:rPr>
            <w:noProof/>
            <w:webHidden/>
          </w:rPr>
          <w:tab/>
        </w:r>
        <w:r w:rsidR="004B657B">
          <w:rPr>
            <w:noProof/>
            <w:webHidden/>
          </w:rPr>
          <w:fldChar w:fldCharType="begin"/>
        </w:r>
        <w:r w:rsidR="004B657B">
          <w:rPr>
            <w:noProof/>
            <w:webHidden/>
          </w:rPr>
          <w:instrText xml:space="preserve"> PAGEREF _Toc75515126 \h </w:instrText>
        </w:r>
        <w:r w:rsidR="004B657B">
          <w:rPr>
            <w:noProof/>
            <w:webHidden/>
          </w:rPr>
        </w:r>
        <w:r w:rsidR="004B657B">
          <w:rPr>
            <w:noProof/>
            <w:webHidden/>
          </w:rPr>
          <w:fldChar w:fldCharType="separate"/>
        </w:r>
        <w:r w:rsidR="00601B7B">
          <w:rPr>
            <w:noProof/>
            <w:webHidden/>
          </w:rPr>
          <w:t>49</w:t>
        </w:r>
        <w:r w:rsidR="004B657B">
          <w:rPr>
            <w:noProof/>
            <w:webHidden/>
          </w:rPr>
          <w:fldChar w:fldCharType="end"/>
        </w:r>
      </w:hyperlink>
    </w:p>
    <w:p w14:paraId="14DC9E4B" w14:textId="2339781A"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27" w:history="1">
        <w:r w:rsidR="004B657B" w:rsidRPr="00783ADC">
          <w:rPr>
            <w:rStyle w:val="Hyperlink"/>
            <w:noProof/>
            <w14:scene3d>
              <w14:camera w14:prst="orthographicFront"/>
              <w14:lightRig w14:rig="threePt" w14:dir="t">
                <w14:rot w14:lat="0" w14:lon="0" w14:rev="0"/>
              </w14:lightRig>
            </w14:scene3d>
          </w:rPr>
          <w:t>8.2.1</w:t>
        </w:r>
        <w:r w:rsidR="004B657B">
          <w:rPr>
            <w:rFonts w:asciiTheme="minorHAnsi" w:eastAsiaTheme="minorEastAsia" w:hAnsiTheme="minorHAnsi" w:cstheme="minorBidi"/>
            <w:noProof/>
            <w:sz w:val="22"/>
            <w:szCs w:val="22"/>
          </w:rPr>
          <w:tab/>
        </w:r>
        <w:r w:rsidR="004B657B" w:rsidRPr="00783ADC">
          <w:rPr>
            <w:rStyle w:val="Hyperlink"/>
            <w:noProof/>
          </w:rPr>
          <w:t>Add</w:t>
        </w:r>
        <w:r w:rsidR="004B657B" w:rsidRPr="00783ADC">
          <w:rPr>
            <w:rStyle w:val="Hyperlink"/>
            <w:noProof/>
            <w:spacing w:val="1"/>
          </w:rPr>
          <w:t xml:space="preserve"> </w:t>
        </w:r>
        <w:r w:rsidR="004B657B" w:rsidRPr="00783ADC">
          <w:rPr>
            <w:rStyle w:val="Hyperlink"/>
            <w:noProof/>
          </w:rPr>
          <w:t>a N</w:t>
        </w:r>
        <w:r w:rsidR="004B657B" w:rsidRPr="00783ADC">
          <w:rPr>
            <w:rStyle w:val="Hyperlink"/>
            <w:noProof/>
            <w:spacing w:val="-2"/>
          </w:rPr>
          <w:t>e</w:t>
        </w:r>
        <w:r w:rsidR="004B657B" w:rsidRPr="00783ADC">
          <w:rPr>
            <w:rStyle w:val="Hyperlink"/>
            <w:noProof/>
          </w:rPr>
          <w:t>w</w:t>
        </w:r>
        <w:r w:rsidR="004B657B" w:rsidRPr="00783ADC">
          <w:rPr>
            <w:rStyle w:val="Hyperlink"/>
            <w:noProof/>
            <w:spacing w:val="1"/>
          </w:rPr>
          <w:t xml:space="preserve"> </w:t>
        </w:r>
        <w:r w:rsidR="004B657B" w:rsidRPr="00783ADC">
          <w:rPr>
            <w:rStyle w:val="Hyperlink"/>
            <w:noProof/>
          </w:rPr>
          <w:t>Display</w:t>
        </w:r>
        <w:r w:rsidR="004B657B" w:rsidRPr="00783ADC">
          <w:rPr>
            <w:rStyle w:val="Hyperlink"/>
            <w:noProof/>
            <w:spacing w:val="-2"/>
          </w:rPr>
          <w:t xml:space="preserve"> </w:t>
        </w:r>
        <w:r w:rsidR="004B657B" w:rsidRPr="00783ADC">
          <w:rPr>
            <w:rStyle w:val="Hyperlink"/>
            <w:noProof/>
          </w:rPr>
          <w:t>Bo</w:t>
        </w:r>
        <w:r w:rsidR="004B657B" w:rsidRPr="00783ADC">
          <w:rPr>
            <w:rStyle w:val="Hyperlink"/>
            <w:noProof/>
            <w:spacing w:val="-3"/>
          </w:rPr>
          <w:t>a</w:t>
        </w:r>
        <w:r w:rsidR="004B657B" w:rsidRPr="00783ADC">
          <w:rPr>
            <w:rStyle w:val="Hyperlink"/>
            <w:noProof/>
            <w:spacing w:val="-1"/>
          </w:rPr>
          <w:t>r</w:t>
        </w:r>
        <w:r w:rsidR="004B657B" w:rsidRPr="00783ADC">
          <w:rPr>
            <w:rStyle w:val="Hyperlink"/>
            <w:noProof/>
          </w:rPr>
          <w:t>d</w:t>
        </w:r>
        <w:r w:rsidR="004B657B">
          <w:rPr>
            <w:noProof/>
            <w:webHidden/>
          </w:rPr>
          <w:tab/>
        </w:r>
        <w:r w:rsidR="004B657B">
          <w:rPr>
            <w:noProof/>
            <w:webHidden/>
          </w:rPr>
          <w:fldChar w:fldCharType="begin"/>
        </w:r>
        <w:r w:rsidR="004B657B">
          <w:rPr>
            <w:noProof/>
            <w:webHidden/>
          </w:rPr>
          <w:instrText xml:space="preserve"> PAGEREF _Toc75515127 \h </w:instrText>
        </w:r>
        <w:r w:rsidR="004B657B">
          <w:rPr>
            <w:noProof/>
            <w:webHidden/>
          </w:rPr>
        </w:r>
        <w:r w:rsidR="004B657B">
          <w:rPr>
            <w:noProof/>
            <w:webHidden/>
          </w:rPr>
          <w:fldChar w:fldCharType="separate"/>
        </w:r>
        <w:r w:rsidR="00601B7B">
          <w:rPr>
            <w:noProof/>
            <w:webHidden/>
          </w:rPr>
          <w:t>50</w:t>
        </w:r>
        <w:r w:rsidR="004B657B">
          <w:rPr>
            <w:noProof/>
            <w:webHidden/>
          </w:rPr>
          <w:fldChar w:fldCharType="end"/>
        </w:r>
      </w:hyperlink>
    </w:p>
    <w:p w14:paraId="6EB14F3A" w14:textId="0716A189"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28" w:history="1">
        <w:r w:rsidR="004B657B" w:rsidRPr="00783ADC">
          <w:rPr>
            <w:rStyle w:val="Hyperlink"/>
            <w:noProof/>
            <w14:scene3d>
              <w14:camera w14:prst="orthographicFront"/>
              <w14:lightRig w14:rig="threePt" w14:dir="t">
                <w14:rot w14:lat="0" w14:lon="0" w14:rev="0"/>
              </w14:lightRig>
            </w14:scene3d>
          </w:rPr>
          <w:t>8.2.2</w:t>
        </w:r>
        <w:r w:rsidR="004B657B">
          <w:rPr>
            <w:rFonts w:asciiTheme="minorHAnsi" w:eastAsiaTheme="minorEastAsia" w:hAnsiTheme="minorHAnsi" w:cstheme="minorBidi"/>
            <w:noProof/>
            <w:sz w:val="22"/>
            <w:szCs w:val="22"/>
          </w:rPr>
          <w:tab/>
        </w:r>
        <w:r w:rsidR="004B657B" w:rsidRPr="00783ADC">
          <w:rPr>
            <w:rStyle w:val="Hyperlink"/>
            <w:noProof/>
          </w:rPr>
          <w:t>Columns</w:t>
        </w:r>
        <w:r w:rsidR="004B657B">
          <w:rPr>
            <w:noProof/>
            <w:webHidden/>
          </w:rPr>
          <w:tab/>
        </w:r>
        <w:r w:rsidR="004B657B">
          <w:rPr>
            <w:noProof/>
            <w:webHidden/>
          </w:rPr>
          <w:fldChar w:fldCharType="begin"/>
        </w:r>
        <w:r w:rsidR="004B657B">
          <w:rPr>
            <w:noProof/>
            <w:webHidden/>
          </w:rPr>
          <w:instrText xml:space="preserve"> PAGEREF _Toc75515128 \h </w:instrText>
        </w:r>
        <w:r w:rsidR="004B657B">
          <w:rPr>
            <w:noProof/>
            <w:webHidden/>
          </w:rPr>
        </w:r>
        <w:r w:rsidR="004B657B">
          <w:rPr>
            <w:noProof/>
            <w:webHidden/>
          </w:rPr>
          <w:fldChar w:fldCharType="separate"/>
        </w:r>
        <w:r w:rsidR="00601B7B">
          <w:rPr>
            <w:noProof/>
            <w:webHidden/>
          </w:rPr>
          <w:t>50</w:t>
        </w:r>
        <w:r w:rsidR="004B657B">
          <w:rPr>
            <w:noProof/>
            <w:webHidden/>
          </w:rPr>
          <w:fldChar w:fldCharType="end"/>
        </w:r>
      </w:hyperlink>
    </w:p>
    <w:p w14:paraId="233955D0" w14:textId="4A8ECEEB"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29" w:history="1">
        <w:r w:rsidR="004B657B" w:rsidRPr="00783ADC">
          <w:rPr>
            <w:rStyle w:val="Hyperlink"/>
            <w:noProof/>
            <w14:scene3d>
              <w14:camera w14:prst="orthographicFront"/>
              <w14:lightRig w14:rig="threePt" w14:dir="t">
                <w14:rot w14:lat="0" w14:lon="0" w14:rev="0"/>
              </w14:lightRig>
            </w14:scene3d>
          </w:rPr>
          <w:t>8.2.3</w:t>
        </w:r>
        <w:r w:rsidR="004B657B">
          <w:rPr>
            <w:rFonts w:asciiTheme="minorHAnsi" w:eastAsiaTheme="minorEastAsia" w:hAnsiTheme="minorHAnsi" w:cstheme="minorBidi"/>
            <w:noProof/>
            <w:sz w:val="22"/>
            <w:szCs w:val="22"/>
          </w:rPr>
          <w:tab/>
        </w:r>
        <w:r w:rsidR="004B657B" w:rsidRPr="00783ADC">
          <w:rPr>
            <w:rStyle w:val="Hyperlink"/>
            <w:noProof/>
          </w:rPr>
          <w:t>Save Display Board Configuration Changes</w:t>
        </w:r>
        <w:r w:rsidR="004B657B">
          <w:rPr>
            <w:noProof/>
            <w:webHidden/>
          </w:rPr>
          <w:tab/>
        </w:r>
        <w:r w:rsidR="004B657B">
          <w:rPr>
            <w:noProof/>
            <w:webHidden/>
          </w:rPr>
          <w:fldChar w:fldCharType="begin"/>
        </w:r>
        <w:r w:rsidR="004B657B">
          <w:rPr>
            <w:noProof/>
            <w:webHidden/>
          </w:rPr>
          <w:instrText xml:space="preserve"> PAGEREF _Toc75515129 \h </w:instrText>
        </w:r>
        <w:r w:rsidR="004B657B">
          <w:rPr>
            <w:noProof/>
            <w:webHidden/>
          </w:rPr>
        </w:r>
        <w:r w:rsidR="004B657B">
          <w:rPr>
            <w:noProof/>
            <w:webHidden/>
          </w:rPr>
          <w:fldChar w:fldCharType="separate"/>
        </w:r>
        <w:r w:rsidR="00601B7B">
          <w:rPr>
            <w:noProof/>
            <w:webHidden/>
          </w:rPr>
          <w:t>53</w:t>
        </w:r>
        <w:r w:rsidR="004B657B">
          <w:rPr>
            <w:noProof/>
            <w:webHidden/>
          </w:rPr>
          <w:fldChar w:fldCharType="end"/>
        </w:r>
      </w:hyperlink>
    </w:p>
    <w:p w14:paraId="699DDC36" w14:textId="4A1E3F14"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30" w:history="1">
        <w:r w:rsidR="004B657B" w:rsidRPr="00783ADC">
          <w:rPr>
            <w:rStyle w:val="Hyperlink"/>
            <w:noProof/>
            <w14:scene3d>
              <w14:camera w14:prst="orthographicFront"/>
              <w14:lightRig w14:rig="threePt" w14:dir="t">
                <w14:rot w14:lat="0" w14:lon="0" w14:rev="0"/>
              </w14:lightRig>
            </w14:scene3d>
          </w:rPr>
          <w:t>8.3</w:t>
        </w:r>
        <w:r w:rsidR="004B657B">
          <w:rPr>
            <w:rFonts w:asciiTheme="minorHAnsi" w:eastAsiaTheme="minorEastAsia" w:hAnsiTheme="minorHAnsi" w:cstheme="minorBidi"/>
            <w:noProof/>
            <w:sz w:val="22"/>
            <w:szCs w:val="22"/>
          </w:rPr>
          <w:tab/>
        </w:r>
        <w:r w:rsidR="004B657B" w:rsidRPr="00783ADC">
          <w:rPr>
            <w:rStyle w:val="Hyperlink"/>
            <w:noProof/>
            <w:spacing w:val="-4"/>
          </w:rPr>
          <w:t>C</w:t>
        </w:r>
        <w:r w:rsidR="004B657B" w:rsidRPr="00783ADC">
          <w:rPr>
            <w:rStyle w:val="Hyperlink"/>
            <w:noProof/>
          </w:rPr>
          <w:t>olo</w:t>
        </w:r>
        <w:r w:rsidR="004B657B" w:rsidRPr="00783ADC">
          <w:rPr>
            <w:rStyle w:val="Hyperlink"/>
            <w:noProof/>
            <w:spacing w:val="-3"/>
          </w:rPr>
          <w:t>r</w:t>
        </w:r>
        <w:r w:rsidR="004B657B" w:rsidRPr="00783ADC">
          <w:rPr>
            <w:rStyle w:val="Hyperlink"/>
            <w:noProof/>
          </w:rPr>
          <w:t>s Sub View</w:t>
        </w:r>
        <w:r w:rsidR="004B657B">
          <w:rPr>
            <w:noProof/>
            <w:webHidden/>
          </w:rPr>
          <w:tab/>
        </w:r>
        <w:r w:rsidR="004B657B">
          <w:rPr>
            <w:noProof/>
            <w:webHidden/>
          </w:rPr>
          <w:fldChar w:fldCharType="begin"/>
        </w:r>
        <w:r w:rsidR="004B657B">
          <w:rPr>
            <w:noProof/>
            <w:webHidden/>
          </w:rPr>
          <w:instrText xml:space="preserve"> PAGEREF _Toc75515130 \h </w:instrText>
        </w:r>
        <w:r w:rsidR="004B657B">
          <w:rPr>
            <w:noProof/>
            <w:webHidden/>
          </w:rPr>
        </w:r>
        <w:r w:rsidR="004B657B">
          <w:rPr>
            <w:noProof/>
            <w:webHidden/>
          </w:rPr>
          <w:fldChar w:fldCharType="separate"/>
        </w:r>
        <w:r w:rsidR="00601B7B">
          <w:rPr>
            <w:noProof/>
            <w:webHidden/>
          </w:rPr>
          <w:t>53</w:t>
        </w:r>
        <w:r w:rsidR="004B657B">
          <w:rPr>
            <w:noProof/>
            <w:webHidden/>
          </w:rPr>
          <w:fldChar w:fldCharType="end"/>
        </w:r>
      </w:hyperlink>
    </w:p>
    <w:p w14:paraId="6815E0AD" w14:textId="536D50E8"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31" w:history="1">
        <w:r w:rsidR="004B657B" w:rsidRPr="00783ADC">
          <w:rPr>
            <w:rStyle w:val="Hyperlink"/>
            <w:noProof/>
            <w14:scene3d>
              <w14:camera w14:prst="orthographicFront"/>
              <w14:lightRig w14:rig="threePt" w14:dir="t">
                <w14:rot w14:lat="0" w14:lon="0" w14:rev="0"/>
              </w14:lightRig>
            </w14:scene3d>
          </w:rPr>
          <w:t>8.3.1</w:t>
        </w:r>
        <w:r w:rsidR="004B657B">
          <w:rPr>
            <w:rFonts w:asciiTheme="minorHAnsi" w:eastAsiaTheme="minorEastAsia" w:hAnsiTheme="minorHAnsi" w:cstheme="minorBidi"/>
            <w:noProof/>
            <w:sz w:val="22"/>
            <w:szCs w:val="22"/>
          </w:rPr>
          <w:tab/>
        </w:r>
        <w:r w:rsidR="004B657B" w:rsidRPr="00783ADC">
          <w:rPr>
            <w:rStyle w:val="Hyperlink"/>
            <w:noProof/>
          </w:rPr>
          <w:t>Configure Colors for Status/Acuity, Status, Acuity, Urgency Lab, and Urgency Radiology</w:t>
        </w:r>
        <w:r w:rsidR="004B657B">
          <w:rPr>
            <w:noProof/>
            <w:webHidden/>
          </w:rPr>
          <w:tab/>
        </w:r>
        <w:r w:rsidR="004B657B">
          <w:rPr>
            <w:noProof/>
            <w:webHidden/>
          </w:rPr>
          <w:fldChar w:fldCharType="begin"/>
        </w:r>
        <w:r w:rsidR="004B657B">
          <w:rPr>
            <w:noProof/>
            <w:webHidden/>
          </w:rPr>
          <w:instrText xml:space="preserve"> PAGEREF _Toc75515131 \h </w:instrText>
        </w:r>
        <w:r w:rsidR="004B657B">
          <w:rPr>
            <w:noProof/>
            <w:webHidden/>
          </w:rPr>
        </w:r>
        <w:r w:rsidR="004B657B">
          <w:rPr>
            <w:noProof/>
            <w:webHidden/>
          </w:rPr>
          <w:fldChar w:fldCharType="separate"/>
        </w:r>
        <w:r w:rsidR="00601B7B">
          <w:rPr>
            <w:noProof/>
            <w:webHidden/>
          </w:rPr>
          <w:t>54</w:t>
        </w:r>
        <w:r w:rsidR="004B657B">
          <w:rPr>
            <w:noProof/>
            <w:webHidden/>
          </w:rPr>
          <w:fldChar w:fldCharType="end"/>
        </w:r>
      </w:hyperlink>
    </w:p>
    <w:p w14:paraId="2A593D9E" w14:textId="750886A6"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32" w:history="1">
        <w:r w:rsidR="004B657B" w:rsidRPr="00783ADC">
          <w:rPr>
            <w:rStyle w:val="Hyperlink"/>
            <w:noProof/>
            <w14:scene3d>
              <w14:camera w14:prst="orthographicFront"/>
              <w14:lightRig w14:rig="threePt" w14:dir="t">
                <w14:rot w14:lat="0" w14:lon="0" w14:rev="0"/>
              </w14:lightRig>
            </w14:scene3d>
          </w:rPr>
          <w:t>8.3.2</w:t>
        </w:r>
        <w:r w:rsidR="004B657B">
          <w:rPr>
            <w:rFonts w:asciiTheme="minorHAnsi" w:eastAsiaTheme="minorEastAsia" w:hAnsiTheme="minorHAnsi" w:cstheme="minorBidi"/>
            <w:noProof/>
            <w:sz w:val="22"/>
            <w:szCs w:val="22"/>
          </w:rPr>
          <w:tab/>
        </w:r>
        <w:r w:rsidR="004B657B" w:rsidRPr="00783ADC">
          <w:rPr>
            <w:rStyle w:val="Hyperlink"/>
            <w:noProof/>
          </w:rPr>
          <w:t>Configure Colors for Total Elapsed Minutes, Minutes at Location, Minutes for Lab Order, Minutes for Imaging Order, Minutes for Unverified Order</w:t>
        </w:r>
        <w:r w:rsidR="004B657B">
          <w:rPr>
            <w:noProof/>
            <w:webHidden/>
          </w:rPr>
          <w:tab/>
        </w:r>
        <w:r w:rsidR="004B657B">
          <w:rPr>
            <w:noProof/>
            <w:webHidden/>
          </w:rPr>
          <w:fldChar w:fldCharType="begin"/>
        </w:r>
        <w:r w:rsidR="004B657B">
          <w:rPr>
            <w:noProof/>
            <w:webHidden/>
          </w:rPr>
          <w:instrText xml:space="preserve"> PAGEREF _Toc75515132 \h </w:instrText>
        </w:r>
        <w:r w:rsidR="004B657B">
          <w:rPr>
            <w:noProof/>
            <w:webHidden/>
          </w:rPr>
        </w:r>
        <w:r w:rsidR="004B657B">
          <w:rPr>
            <w:noProof/>
            <w:webHidden/>
          </w:rPr>
          <w:fldChar w:fldCharType="separate"/>
        </w:r>
        <w:r w:rsidR="00601B7B">
          <w:rPr>
            <w:noProof/>
            <w:webHidden/>
          </w:rPr>
          <w:t>55</w:t>
        </w:r>
        <w:r w:rsidR="004B657B">
          <w:rPr>
            <w:noProof/>
            <w:webHidden/>
          </w:rPr>
          <w:fldChar w:fldCharType="end"/>
        </w:r>
      </w:hyperlink>
    </w:p>
    <w:p w14:paraId="3C9D9809" w14:textId="40DB964D"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33" w:history="1">
        <w:r w:rsidR="004B657B" w:rsidRPr="00783ADC">
          <w:rPr>
            <w:rStyle w:val="Hyperlink"/>
            <w:noProof/>
            <w14:scene3d>
              <w14:camera w14:prst="orthographicFront"/>
              <w14:lightRig w14:rig="threePt" w14:dir="t">
                <w14:rot w14:lat="0" w14:lon="0" w14:rev="0"/>
              </w14:lightRig>
            </w14:scene3d>
          </w:rPr>
          <w:t>8.4</w:t>
        </w:r>
        <w:r w:rsidR="004B657B">
          <w:rPr>
            <w:rFonts w:asciiTheme="minorHAnsi" w:eastAsiaTheme="minorEastAsia" w:hAnsiTheme="minorHAnsi" w:cstheme="minorBidi"/>
            <w:noProof/>
            <w:sz w:val="22"/>
            <w:szCs w:val="22"/>
          </w:rPr>
          <w:tab/>
        </w:r>
        <w:r w:rsidR="004B657B" w:rsidRPr="00783ADC">
          <w:rPr>
            <w:rStyle w:val="Hyperlink"/>
            <w:noProof/>
          </w:rPr>
          <w:t>Parameters Sub View</w:t>
        </w:r>
        <w:r w:rsidR="004B657B">
          <w:rPr>
            <w:noProof/>
            <w:webHidden/>
          </w:rPr>
          <w:tab/>
        </w:r>
        <w:r w:rsidR="004B657B">
          <w:rPr>
            <w:noProof/>
            <w:webHidden/>
          </w:rPr>
          <w:fldChar w:fldCharType="begin"/>
        </w:r>
        <w:r w:rsidR="004B657B">
          <w:rPr>
            <w:noProof/>
            <w:webHidden/>
          </w:rPr>
          <w:instrText xml:space="preserve"> PAGEREF _Toc75515133 \h </w:instrText>
        </w:r>
        <w:r w:rsidR="004B657B">
          <w:rPr>
            <w:noProof/>
            <w:webHidden/>
          </w:rPr>
        </w:r>
        <w:r w:rsidR="004B657B">
          <w:rPr>
            <w:noProof/>
            <w:webHidden/>
          </w:rPr>
          <w:fldChar w:fldCharType="separate"/>
        </w:r>
        <w:r w:rsidR="00601B7B">
          <w:rPr>
            <w:noProof/>
            <w:webHidden/>
          </w:rPr>
          <w:t>55</w:t>
        </w:r>
        <w:r w:rsidR="004B657B">
          <w:rPr>
            <w:noProof/>
            <w:webHidden/>
          </w:rPr>
          <w:fldChar w:fldCharType="end"/>
        </w:r>
      </w:hyperlink>
    </w:p>
    <w:p w14:paraId="04DE6F9C" w14:textId="03D2B1E8"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34" w:history="1">
        <w:r w:rsidR="004B657B" w:rsidRPr="00783ADC">
          <w:rPr>
            <w:rStyle w:val="Hyperlink"/>
            <w:noProof/>
            <w14:scene3d>
              <w14:camera w14:prst="orthographicFront"/>
              <w14:lightRig w14:rig="threePt" w14:dir="t">
                <w14:rot w14:lat="0" w14:lon="0" w14:rev="0"/>
              </w14:lightRig>
            </w14:scene3d>
          </w:rPr>
          <w:t>8.4.1</w:t>
        </w:r>
        <w:r w:rsidR="004B657B">
          <w:rPr>
            <w:rFonts w:asciiTheme="minorHAnsi" w:eastAsiaTheme="minorEastAsia" w:hAnsiTheme="minorHAnsi" w:cstheme="minorBidi"/>
            <w:noProof/>
            <w:sz w:val="22"/>
            <w:szCs w:val="22"/>
          </w:rPr>
          <w:tab/>
        </w:r>
        <w:r w:rsidR="004B657B" w:rsidRPr="00783ADC">
          <w:rPr>
            <w:rStyle w:val="Hyperlink"/>
            <w:noProof/>
          </w:rPr>
          <w:t>Show Residents on Entry Form</w:t>
        </w:r>
        <w:r w:rsidR="004B657B">
          <w:rPr>
            <w:noProof/>
            <w:webHidden/>
          </w:rPr>
          <w:tab/>
        </w:r>
        <w:r w:rsidR="004B657B">
          <w:rPr>
            <w:noProof/>
            <w:webHidden/>
          </w:rPr>
          <w:fldChar w:fldCharType="begin"/>
        </w:r>
        <w:r w:rsidR="004B657B">
          <w:rPr>
            <w:noProof/>
            <w:webHidden/>
          </w:rPr>
          <w:instrText xml:space="preserve"> PAGEREF _Toc75515134 \h </w:instrText>
        </w:r>
        <w:r w:rsidR="004B657B">
          <w:rPr>
            <w:noProof/>
            <w:webHidden/>
          </w:rPr>
        </w:r>
        <w:r w:rsidR="004B657B">
          <w:rPr>
            <w:noProof/>
            <w:webHidden/>
          </w:rPr>
          <w:fldChar w:fldCharType="separate"/>
        </w:r>
        <w:r w:rsidR="00601B7B">
          <w:rPr>
            <w:noProof/>
            <w:webHidden/>
          </w:rPr>
          <w:t>56</w:t>
        </w:r>
        <w:r w:rsidR="004B657B">
          <w:rPr>
            <w:noProof/>
            <w:webHidden/>
          </w:rPr>
          <w:fldChar w:fldCharType="end"/>
        </w:r>
      </w:hyperlink>
    </w:p>
    <w:p w14:paraId="646C5B15" w14:textId="2123CF8F"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35" w:history="1">
        <w:r w:rsidR="004B657B" w:rsidRPr="00783ADC">
          <w:rPr>
            <w:rStyle w:val="Hyperlink"/>
            <w:noProof/>
            <w14:scene3d>
              <w14:camera w14:prst="orthographicFront"/>
              <w14:lightRig w14:rig="threePt" w14:dir="t">
                <w14:rot w14:lat="0" w14:lon="0" w14:rev="0"/>
              </w14:lightRig>
            </w14:scene3d>
          </w:rPr>
          <w:t>8.4.2</w:t>
        </w:r>
        <w:r w:rsidR="004B657B">
          <w:rPr>
            <w:rFonts w:asciiTheme="minorHAnsi" w:eastAsiaTheme="minorEastAsia" w:hAnsiTheme="minorHAnsi" w:cstheme="minorBidi"/>
            <w:noProof/>
            <w:sz w:val="22"/>
            <w:szCs w:val="22"/>
          </w:rPr>
          <w:tab/>
        </w:r>
        <w:r w:rsidR="004B657B" w:rsidRPr="00783ADC">
          <w:rPr>
            <w:rStyle w:val="Hyperlink"/>
            <w:noProof/>
          </w:rPr>
          <w:t>Show Clinics on Entry Form</w:t>
        </w:r>
        <w:r w:rsidR="004B657B">
          <w:rPr>
            <w:noProof/>
            <w:webHidden/>
          </w:rPr>
          <w:tab/>
        </w:r>
        <w:r w:rsidR="004B657B">
          <w:rPr>
            <w:noProof/>
            <w:webHidden/>
          </w:rPr>
          <w:fldChar w:fldCharType="begin"/>
        </w:r>
        <w:r w:rsidR="004B657B">
          <w:rPr>
            <w:noProof/>
            <w:webHidden/>
          </w:rPr>
          <w:instrText xml:space="preserve"> PAGEREF _Toc75515135 \h </w:instrText>
        </w:r>
        <w:r w:rsidR="004B657B">
          <w:rPr>
            <w:noProof/>
            <w:webHidden/>
          </w:rPr>
        </w:r>
        <w:r w:rsidR="004B657B">
          <w:rPr>
            <w:noProof/>
            <w:webHidden/>
          </w:rPr>
          <w:fldChar w:fldCharType="separate"/>
        </w:r>
        <w:r w:rsidR="00601B7B">
          <w:rPr>
            <w:noProof/>
            <w:webHidden/>
          </w:rPr>
          <w:t>56</w:t>
        </w:r>
        <w:r w:rsidR="004B657B">
          <w:rPr>
            <w:noProof/>
            <w:webHidden/>
          </w:rPr>
          <w:fldChar w:fldCharType="end"/>
        </w:r>
      </w:hyperlink>
    </w:p>
    <w:p w14:paraId="2BEF234D" w14:textId="6FD4EEB0"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36" w:history="1">
        <w:r w:rsidR="004B657B" w:rsidRPr="00783ADC">
          <w:rPr>
            <w:rStyle w:val="Hyperlink"/>
            <w:noProof/>
            <w14:scene3d>
              <w14:camera w14:prst="orthographicFront"/>
              <w14:lightRig w14:rig="threePt" w14:dir="t">
                <w14:rot w14:lat="0" w14:lon="0" w14:rev="0"/>
              </w14:lightRig>
            </w14:scene3d>
          </w:rPr>
          <w:t>8.4.3</w:t>
        </w:r>
        <w:r w:rsidR="004B657B">
          <w:rPr>
            <w:rFonts w:asciiTheme="minorHAnsi" w:eastAsiaTheme="minorEastAsia" w:hAnsiTheme="minorHAnsi" w:cstheme="minorBidi"/>
            <w:noProof/>
            <w:sz w:val="22"/>
            <w:szCs w:val="22"/>
          </w:rPr>
          <w:tab/>
        </w:r>
        <w:r w:rsidR="004B657B" w:rsidRPr="00783ADC">
          <w:rPr>
            <w:rStyle w:val="Hyperlink"/>
            <w:noProof/>
          </w:rPr>
          <w:t>Diagnosis Is Required Before Removing a Patient</w:t>
        </w:r>
        <w:r w:rsidR="004B657B">
          <w:rPr>
            <w:noProof/>
            <w:webHidden/>
          </w:rPr>
          <w:tab/>
        </w:r>
        <w:r w:rsidR="004B657B">
          <w:rPr>
            <w:noProof/>
            <w:webHidden/>
          </w:rPr>
          <w:fldChar w:fldCharType="begin"/>
        </w:r>
        <w:r w:rsidR="004B657B">
          <w:rPr>
            <w:noProof/>
            <w:webHidden/>
          </w:rPr>
          <w:instrText xml:space="preserve"> PAGEREF _Toc75515136 \h </w:instrText>
        </w:r>
        <w:r w:rsidR="004B657B">
          <w:rPr>
            <w:noProof/>
            <w:webHidden/>
          </w:rPr>
        </w:r>
        <w:r w:rsidR="004B657B">
          <w:rPr>
            <w:noProof/>
            <w:webHidden/>
          </w:rPr>
          <w:fldChar w:fldCharType="separate"/>
        </w:r>
        <w:r w:rsidR="00601B7B">
          <w:rPr>
            <w:noProof/>
            <w:webHidden/>
          </w:rPr>
          <w:t>56</w:t>
        </w:r>
        <w:r w:rsidR="004B657B">
          <w:rPr>
            <w:noProof/>
            <w:webHidden/>
          </w:rPr>
          <w:fldChar w:fldCharType="end"/>
        </w:r>
      </w:hyperlink>
    </w:p>
    <w:p w14:paraId="1029FF51" w14:textId="6035267C"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37" w:history="1">
        <w:r w:rsidR="004B657B" w:rsidRPr="00783ADC">
          <w:rPr>
            <w:rStyle w:val="Hyperlink"/>
            <w:noProof/>
            <w14:scene3d>
              <w14:camera w14:prst="orthographicFront"/>
              <w14:lightRig w14:rig="threePt" w14:dir="t">
                <w14:rot w14:lat="0" w14:lon="0" w14:rev="0"/>
              </w14:lightRig>
            </w14:scene3d>
          </w:rPr>
          <w:t>8.4.4</w:t>
        </w:r>
        <w:r w:rsidR="004B657B">
          <w:rPr>
            <w:rFonts w:asciiTheme="minorHAnsi" w:eastAsiaTheme="minorEastAsia" w:hAnsiTheme="minorHAnsi" w:cstheme="minorBidi"/>
            <w:noProof/>
            <w:sz w:val="22"/>
            <w:szCs w:val="22"/>
          </w:rPr>
          <w:tab/>
        </w:r>
        <w:r w:rsidR="004B657B" w:rsidRPr="00783ADC">
          <w:rPr>
            <w:rStyle w:val="Hyperlink"/>
            <w:noProof/>
          </w:rPr>
          <w:t>Diagnosis Must be Coded as ICD</w:t>
        </w:r>
        <w:r w:rsidR="004B657B">
          <w:rPr>
            <w:noProof/>
            <w:webHidden/>
          </w:rPr>
          <w:tab/>
        </w:r>
        <w:r w:rsidR="004B657B">
          <w:rPr>
            <w:noProof/>
            <w:webHidden/>
          </w:rPr>
          <w:fldChar w:fldCharType="begin"/>
        </w:r>
        <w:r w:rsidR="004B657B">
          <w:rPr>
            <w:noProof/>
            <w:webHidden/>
          </w:rPr>
          <w:instrText xml:space="preserve"> PAGEREF _Toc75515137 \h </w:instrText>
        </w:r>
        <w:r w:rsidR="004B657B">
          <w:rPr>
            <w:noProof/>
            <w:webHidden/>
          </w:rPr>
        </w:r>
        <w:r w:rsidR="004B657B">
          <w:rPr>
            <w:noProof/>
            <w:webHidden/>
          </w:rPr>
          <w:fldChar w:fldCharType="separate"/>
        </w:r>
        <w:r w:rsidR="00601B7B">
          <w:rPr>
            <w:noProof/>
            <w:webHidden/>
          </w:rPr>
          <w:t>56</w:t>
        </w:r>
        <w:r w:rsidR="004B657B">
          <w:rPr>
            <w:noProof/>
            <w:webHidden/>
          </w:rPr>
          <w:fldChar w:fldCharType="end"/>
        </w:r>
      </w:hyperlink>
    </w:p>
    <w:p w14:paraId="36347EB3" w14:textId="4320A655"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38" w:history="1">
        <w:r w:rsidR="004B657B" w:rsidRPr="00783ADC">
          <w:rPr>
            <w:rStyle w:val="Hyperlink"/>
            <w:noProof/>
            <w14:scene3d>
              <w14:camera w14:prst="orthographicFront"/>
              <w14:lightRig w14:rig="threePt" w14:dir="t">
                <w14:rot w14:lat="0" w14:lon="0" w14:rev="0"/>
              </w14:lightRig>
            </w14:scene3d>
          </w:rPr>
          <w:t>8.4.5</w:t>
        </w:r>
        <w:r w:rsidR="004B657B">
          <w:rPr>
            <w:rFonts w:asciiTheme="minorHAnsi" w:eastAsiaTheme="minorEastAsia" w:hAnsiTheme="minorHAnsi" w:cstheme="minorBidi"/>
            <w:noProof/>
            <w:sz w:val="22"/>
            <w:szCs w:val="22"/>
          </w:rPr>
          <w:tab/>
        </w:r>
        <w:r w:rsidR="004B657B" w:rsidRPr="00783ADC">
          <w:rPr>
            <w:rStyle w:val="Hyperlink"/>
            <w:noProof/>
          </w:rPr>
          <w:t>Disposition is Required Before Removing Patient</w:t>
        </w:r>
        <w:r w:rsidR="004B657B">
          <w:rPr>
            <w:noProof/>
            <w:webHidden/>
          </w:rPr>
          <w:tab/>
        </w:r>
        <w:r w:rsidR="004B657B">
          <w:rPr>
            <w:noProof/>
            <w:webHidden/>
          </w:rPr>
          <w:fldChar w:fldCharType="begin"/>
        </w:r>
        <w:r w:rsidR="004B657B">
          <w:rPr>
            <w:noProof/>
            <w:webHidden/>
          </w:rPr>
          <w:instrText xml:space="preserve"> PAGEREF _Toc75515138 \h </w:instrText>
        </w:r>
        <w:r w:rsidR="004B657B">
          <w:rPr>
            <w:noProof/>
            <w:webHidden/>
          </w:rPr>
        </w:r>
        <w:r w:rsidR="004B657B">
          <w:rPr>
            <w:noProof/>
            <w:webHidden/>
          </w:rPr>
          <w:fldChar w:fldCharType="separate"/>
        </w:r>
        <w:r w:rsidR="00601B7B">
          <w:rPr>
            <w:noProof/>
            <w:webHidden/>
          </w:rPr>
          <w:t>57</w:t>
        </w:r>
        <w:r w:rsidR="004B657B">
          <w:rPr>
            <w:noProof/>
            <w:webHidden/>
          </w:rPr>
          <w:fldChar w:fldCharType="end"/>
        </w:r>
      </w:hyperlink>
    </w:p>
    <w:p w14:paraId="16ED5C51" w14:textId="684CFF7F"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39" w:history="1">
        <w:r w:rsidR="004B657B" w:rsidRPr="00783ADC">
          <w:rPr>
            <w:rStyle w:val="Hyperlink"/>
            <w:noProof/>
            <w14:scene3d>
              <w14:camera w14:prst="orthographicFront"/>
              <w14:lightRig w14:rig="threePt" w14:dir="t">
                <w14:rot w14:lat="0" w14:lon="0" w14:rev="0"/>
              </w14:lightRig>
            </w14:scene3d>
          </w:rPr>
          <w:t>8.4.6</w:t>
        </w:r>
        <w:r w:rsidR="004B657B">
          <w:rPr>
            <w:rFonts w:asciiTheme="minorHAnsi" w:eastAsiaTheme="minorEastAsia" w:hAnsiTheme="minorHAnsi" w:cstheme="minorBidi"/>
            <w:noProof/>
            <w:sz w:val="22"/>
            <w:szCs w:val="22"/>
          </w:rPr>
          <w:tab/>
        </w:r>
        <w:r w:rsidR="004B657B" w:rsidRPr="00783ADC">
          <w:rPr>
            <w:rStyle w:val="Hyperlink"/>
            <w:noProof/>
          </w:rPr>
          <w:t>Require a Delay Reason</w:t>
        </w:r>
        <w:r w:rsidR="004B657B">
          <w:rPr>
            <w:noProof/>
            <w:webHidden/>
          </w:rPr>
          <w:tab/>
        </w:r>
        <w:r w:rsidR="004B657B">
          <w:rPr>
            <w:noProof/>
            <w:webHidden/>
          </w:rPr>
          <w:fldChar w:fldCharType="begin"/>
        </w:r>
        <w:r w:rsidR="004B657B">
          <w:rPr>
            <w:noProof/>
            <w:webHidden/>
          </w:rPr>
          <w:instrText xml:space="preserve"> PAGEREF _Toc75515139 \h </w:instrText>
        </w:r>
        <w:r w:rsidR="004B657B">
          <w:rPr>
            <w:noProof/>
            <w:webHidden/>
          </w:rPr>
        </w:r>
        <w:r w:rsidR="004B657B">
          <w:rPr>
            <w:noProof/>
            <w:webHidden/>
          </w:rPr>
          <w:fldChar w:fldCharType="separate"/>
        </w:r>
        <w:r w:rsidR="00601B7B">
          <w:rPr>
            <w:noProof/>
            <w:webHidden/>
          </w:rPr>
          <w:t>57</w:t>
        </w:r>
        <w:r w:rsidR="004B657B">
          <w:rPr>
            <w:noProof/>
            <w:webHidden/>
          </w:rPr>
          <w:fldChar w:fldCharType="end"/>
        </w:r>
      </w:hyperlink>
    </w:p>
    <w:p w14:paraId="2AFB4740" w14:textId="336D883F"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40" w:history="1">
        <w:r w:rsidR="004B657B" w:rsidRPr="00783ADC">
          <w:rPr>
            <w:rStyle w:val="Hyperlink"/>
            <w:noProof/>
            <w14:scene3d>
              <w14:camera w14:prst="orthographicFront"/>
              <w14:lightRig w14:rig="threePt" w14:dir="t">
                <w14:rot w14:lat="0" w14:lon="0" w14:rev="0"/>
              </w14:lightRig>
            </w14:scene3d>
          </w:rPr>
          <w:t>8.4.7</w:t>
        </w:r>
        <w:r w:rsidR="004B657B">
          <w:rPr>
            <w:rFonts w:asciiTheme="minorHAnsi" w:eastAsiaTheme="minorEastAsia" w:hAnsiTheme="minorHAnsi" w:cstheme="minorBidi"/>
            <w:noProof/>
            <w:sz w:val="22"/>
            <w:szCs w:val="22"/>
          </w:rPr>
          <w:tab/>
        </w:r>
        <w:r w:rsidR="004B657B" w:rsidRPr="00783ADC">
          <w:rPr>
            <w:rStyle w:val="Hyperlink"/>
            <w:noProof/>
          </w:rPr>
          <w:t>Shift Parameters</w:t>
        </w:r>
        <w:r w:rsidR="004B657B">
          <w:rPr>
            <w:noProof/>
            <w:webHidden/>
          </w:rPr>
          <w:tab/>
        </w:r>
        <w:r w:rsidR="004B657B">
          <w:rPr>
            <w:noProof/>
            <w:webHidden/>
          </w:rPr>
          <w:fldChar w:fldCharType="begin"/>
        </w:r>
        <w:r w:rsidR="004B657B">
          <w:rPr>
            <w:noProof/>
            <w:webHidden/>
          </w:rPr>
          <w:instrText xml:space="preserve"> PAGEREF _Toc75515140 \h </w:instrText>
        </w:r>
        <w:r w:rsidR="004B657B">
          <w:rPr>
            <w:noProof/>
            <w:webHidden/>
          </w:rPr>
        </w:r>
        <w:r w:rsidR="004B657B">
          <w:rPr>
            <w:noProof/>
            <w:webHidden/>
          </w:rPr>
          <w:fldChar w:fldCharType="separate"/>
        </w:r>
        <w:r w:rsidR="00601B7B">
          <w:rPr>
            <w:noProof/>
            <w:webHidden/>
          </w:rPr>
          <w:t>57</w:t>
        </w:r>
        <w:r w:rsidR="004B657B">
          <w:rPr>
            <w:noProof/>
            <w:webHidden/>
          </w:rPr>
          <w:fldChar w:fldCharType="end"/>
        </w:r>
      </w:hyperlink>
    </w:p>
    <w:p w14:paraId="04E92218" w14:textId="754F7624"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41" w:history="1">
        <w:r w:rsidR="004B657B" w:rsidRPr="00783ADC">
          <w:rPr>
            <w:rStyle w:val="Hyperlink"/>
            <w:noProof/>
            <w14:scene3d>
              <w14:camera w14:prst="orthographicFront"/>
              <w14:lightRig w14:rig="threePt" w14:dir="t">
                <w14:rot w14:lat="0" w14:lon="0" w14:rev="0"/>
              </w14:lightRig>
            </w14:scene3d>
          </w:rPr>
          <w:t>8.4.8</w:t>
        </w:r>
        <w:r w:rsidR="004B657B">
          <w:rPr>
            <w:rFonts w:asciiTheme="minorHAnsi" w:eastAsiaTheme="minorEastAsia" w:hAnsiTheme="minorHAnsi" w:cstheme="minorBidi"/>
            <w:noProof/>
            <w:sz w:val="22"/>
            <w:szCs w:val="22"/>
          </w:rPr>
          <w:tab/>
        </w:r>
        <w:r w:rsidR="004B657B" w:rsidRPr="00783ADC">
          <w:rPr>
            <w:rStyle w:val="Hyperlink"/>
            <w:noProof/>
          </w:rPr>
          <w:t>Arriving Ambulance Room/Area is</w:t>
        </w:r>
        <w:r w:rsidR="004B657B">
          <w:rPr>
            <w:noProof/>
            <w:webHidden/>
          </w:rPr>
          <w:tab/>
        </w:r>
        <w:r w:rsidR="004B657B">
          <w:rPr>
            <w:noProof/>
            <w:webHidden/>
          </w:rPr>
          <w:fldChar w:fldCharType="begin"/>
        </w:r>
        <w:r w:rsidR="004B657B">
          <w:rPr>
            <w:noProof/>
            <w:webHidden/>
          </w:rPr>
          <w:instrText xml:space="preserve"> PAGEREF _Toc75515141 \h </w:instrText>
        </w:r>
        <w:r w:rsidR="004B657B">
          <w:rPr>
            <w:noProof/>
            <w:webHidden/>
          </w:rPr>
        </w:r>
        <w:r w:rsidR="004B657B">
          <w:rPr>
            <w:noProof/>
            <w:webHidden/>
          </w:rPr>
          <w:fldChar w:fldCharType="separate"/>
        </w:r>
        <w:r w:rsidR="00601B7B">
          <w:rPr>
            <w:noProof/>
            <w:webHidden/>
          </w:rPr>
          <w:t>57</w:t>
        </w:r>
        <w:r w:rsidR="004B657B">
          <w:rPr>
            <w:noProof/>
            <w:webHidden/>
          </w:rPr>
          <w:fldChar w:fldCharType="end"/>
        </w:r>
      </w:hyperlink>
    </w:p>
    <w:p w14:paraId="7ECD9CE6" w14:textId="776EDF21"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42" w:history="1">
        <w:r w:rsidR="004B657B" w:rsidRPr="00783ADC">
          <w:rPr>
            <w:rStyle w:val="Hyperlink"/>
            <w:noProof/>
            <w14:scene3d>
              <w14:camera w14:prst="orthographicFront"/>
              <w14:lightRig w14:rig="threePt" w14:dir="t">
                <w14:rot w14:lat="0" w14:lon="0" w14:rev="0"/>
              </w14:lightRig>
            </w14:scene3d>
          </w:rPr>
          <w:t>8.4.9</w:t>
        </w:r>
        <w:r w:rsidR="004B657B">
          <w:rPr>
            <w:rFonts w:asciiTheme="minorHAnsi" w:eastAsiaTheme="minorEastAsia" w:hAnsiTheme="minorHAnsi" w:cstheme="minorBidi"/>
            <w:noProof/>
            <w:sz w:val="22"/>
            <w:szCs w:val="22"/>
          </w:rPr>
          <w:tab/>
        </w:r>
        <w:r w:rsidR="004B657B" w:rsidRPr="00783ADC">
          <w:rPr>
            <w:rStyle w:val="Hyperlink"/>
            <w:noProof/>
          </w:rPr>
          <w:t>Default Room/Area is</w:t>
        </w:r>
        <w:r w:rsidR="004B657B">
          <w:rPr>
            <w:noProof/>
            <w:webHidden/>
          </w:rPr>
          <w:tab/>
        </w:r>
        <w:r w:rsidR="004B657B">
          <w:rPr>
            <w:noProof/>
            <w:webHidden/>
          </w:rPr>
          <w:fldChar w:fldCharType="begin"/>
        </w:r>
        <w:r w:rsidR="004B657B">
          <w:rPr>
            <w:noProof/>
            <w:webHidden/>
          </w:rPr>
          <w:instrText xml:space="preserve"> PAGEREF _Toc75515142 \h </w:instrText>
        </w:r>
        <w:r w:rsidR="004B657B">
          <w:rPr>
            <w:noProof/>
            <w:webHidden/>
          </w:rPr>
        </w:r>
        <w:r w:rsidR="004B657B">
          <w:rPr>
            <w:noProof/>
            <w:webHidden/>
          </w:rPr>
          <w:fldChar w:fldCharType="separate"/>
        </w:r>
        <w:r w:rsidR="00601B7B">
          <w:rPr>
            <w:noProof/>
            <w:webHidden/>
          </w:rPr>
          <w:t>57</w:t>
        </w:r>
        <w:r w:rsidR="004B657B">
          <w:rPr>
            <w:noProof/>
            <w:webHidden/>
          </w:rPr>
          <w:fldChar w:fldCharType="end"/>
        </w:r>
      </w:hyperlink>
    </w:p>
    <w:p w14:paraId="31092DE0" w14:textId="1BAE108E" w:rsidR="004B657B" w:rsidRDefault="00670BEB">
      <w:pPr>
        <w:pStyle w:val="TOC3"/>
        <w:tabs>
          <w:tab w:val="left" w:pos="1760"/>
          <w:tab w:val="right" w:leader="dot" w:pos="9350"/>
        </w:tabs>
        <w:rPr>
          <w:rFonts w:asciiTheme="minorHAnsi" w:eastAsiaTheme="minorEastAsia" w:hAnsiTheme="minorHAnsi" w:cstheme="minorBidi"/>
          <w:noProof/>
          <w:sz w:val="22"/>
          <w:szCs w:val="22"/>
        </w:rPr>
      </w:pPr>
      <w:hyperlink w:anchor="_Toc75515143" w:history="1">
        <w:r w:rsidR="004B657B" w:rsidRPr="00783ADC">
          <w:rPr>
            <w:rStyle w:val="Hyperlink"/>
            <w:noProof/>
            <w14:scene3d>
              <w14:camera w14:prst="orthographicFront"/>
              <w14:lightRig w14:rig="threePt" w14:dir="t">
                <w14:rot w14:lat="0" w14:lon="0" w14:rev="0"/>
              </w14:lightRig>
            </w14:scene3d>
          </w:rPr>
          <w:t>8.4.10</w:t>
        </w:r>
        <w:r w:rsidR="004B657B">
          <w:rPr>
            <w:rFonts w:asciiTheme="minorHAnsi" w:eastAsiaTheme="minorEastAsia" w:hAnsiTheme="minorHAnsi" w:cstheme="minorBidi"/>
            <w:noProof/>
            <w:sz w:val="22"/>
            <w:szCs w:val="22"/>
          </w:rPr>
          <w:tab/>
        </w:r>
        <w:r w:rsidR="004B657B" w:rsidRPr="00783ADC">
          <w:rPr>
            <w:rStyle w:val="Hyperlink"/>
            <w:noProof/>
          </w:rPr>
          <w:t>Save Parameters Selection</w:t>
        </w:r>
        <w:r w:rsidR="004B657B">
          <w:rPr>
            <w:noProof/>
            <w:webHidden/>
          </w:rPr>
          <w:tab/>
        </w:r>
        <w:r w:rsidR="004B657B">
          <w:rPr>
            <w:noProof/>
            <w:webHidden/>
          </w:rPr>
          <w:fldChar w:fldCharType="begin"/>
        </w:r>
        <w:r w:rsidR="004B657B">
          <w:rPr>
            <w:noProof/>
            <w:webHidden/>
          </w:rPr>
          <w:instrText xml:space="preserve"> PAGEREF _Toc75515143 \h </w:instrText>
        </w:r>
        <w:r w:rsidR="004B657B">
          <w:rPr>
            <w:noProof/>
            <w:webHidden/>
          </w:rPr>
        </w:r>
        <w:r w:rsidR="004B657B">
          <w:rPr>
            <w:noProof/>
            <w:webHidden/>
          </w:rPr>
          <w:fldChar w:fldCharType="separate"/>
        </w:r>
        <w:r w:rsidR="00601B7B">
          <w:rPr>
            <w:noProof/>
            <w:webHidden/>
          </w:rPr>
          <w:t>57</w:t>
        </w:r>
        <w:r w:rsidR="004B657B">
          <w:rPr>
            <w:noProof/>
            <w:webHidden/>
          </w:rPr>
          <w:fldChar w:fldCharType="end"/>
        </w:r>
      </w:hyperlink>
    </w:p>
    <w:p w14:paraId="4831A9D7" w14:textId="2F5D73E6" w:rsidR="004B657B" w:rsidRDefault="00670BEB">
      <w:pPr>
        <w:pStyle w:val="TOC2"/>
        <w:tabs>
          <w:tab w:val="left" w:pos="1180"/>
          <w:tab w:val="right" w:leader="dot" w:pos="9350"/>
        </w:tabs>
        <w:rPr>
          <w:rFonts w:asciiTheme="minorHAnsi" w:eastAsiaTheme="minorEastAsia" w:hAnsiTheme="minorHAnsi" w:cstheme="minorBidi"/>
          <w:noProof/>
          <w:sz w:val="22"/>
          <w:szCs w:val="22"/>
        </w:rPr>
      </w:pPr>
      <w:hyperlink w:anchor="_Toc75515144" w:history="1">
        <w:r w:rsidR="004B657B" w:rsidRPr="00783ADC">
          <w:rPr>
            <w:rStyle w:val="Hyperlink"/>
            <w:noProof/>
            <w14:scene3d>
              <w14:camera w14:prst="orthographicFront"/>
              <w14:lightRig w14:rig="threePt" w14:dir="t">
                <w14:rot w14:lat="0" w14:lon="0" w14:rev="0"/>
              </w14:lightRig>
            </w14:scene3d>
          </w:rPr>
          <w:t>8.5</w:t>
        </w:r>
        <w:r w:rsidR="004B657B">
          <w:rPr>
            <w:rFonts w:asciiTheme="minorHAnsi" w:eastAsiaTheme="minorEastAsia" w:hAnsiTheme="minorHAnsi" w:cstheme="minorBidi"/>
            <w:noProof/>
            <w:sz w:val="22"/>
            <w:szCs w:val="22"/>
          </w:rPr>
          <w:tab/>
        </w:r>
        <w:r w:rsidR="004B657B" w:rsidRPr="00783ADC">
          <w:rPr>
            <w:rStyle w:val="Hyperlink"/>
            <w:noProof/>
          </w:rPr>
          <w:t>Selections Sub View</w:t>
        </w:r>
        <w:r w:rsidR="004B657B">
          <w:rPr>
            <w:noProof/>
            <w:webHidden/>
          </w:rPr>
          <w:tab/>
        </w:r>
        <w:r w:rsidR="004B657B">
          <w:rPr>
            <w:noProof/>
            <w:webHidden/>
          </w:rPr>
          <w:fldChar w:fldCharType="begin"/>
        </w:r>
        <w:r w:rsidR="004B657B">
          <w:rPr>
            <w:noProof/>
            <w:webHidden/>
          </w:rPr>
          <w:instrText xml:space="preserve"> PAGEREF _Toc75515144 \h </w:instrText>
        </w:r>
        <w:r w:rsidR="004B657B">
          <w:rPr>
            <w:noProof/>
            <w:webHidden/>
          </w:rPr>
        </w:r>
        <w:r w:rsidR="004B657B">
          <w:rPr>
            <w:noProof/>
            <w:webHidden/>
          </w:rPr>
          <w:fldChar w:fldCharType="separate"/>
        </w:r>
        <w:r w:rsidR="00601B7B">
          <w:rPr>
            <w:noProof/>
            <w:webHidden/>
          </w:rPr>
          <w:t>58</w:t>
        </w:r>
        <w:r w:rsidR="004B657B">
          <w:rPr>
            <w:noProof/>
            <w:webHidden/>
          </w:rPr>
          <w:fldChar w:fldCharType="end"/>
        </w:r>
      </w:hyperlink>
    </w:p>
    <w:p w14:paraId="344D712D" w14:textId="7BB2B6B5" w:rsidR="004B657B" w:rsidRDefault="00670BEB">
      <w:pPr>
        <w:pStyle w:val="TOC3"/>
        <w:tabs>
          <w:tab w:val="left" w:pos="1540"/>
          <w:tab w:val="right" w:leader="dot" w:pos="9350"/>
        </w:tabs>
        <w:rPr>
          <w:rFonts w:asciiTheme="minorHAnsi" w:eastAsiaTheme="minorEastAsia" w:hAnsiTheme="minorHAnsi" w:cstheme="minorBidi"/>
          <w:noProof/>
          <w:sz w:val="22"/>
          <w:szCs w:val="22"/>
        </w:rPr>
      </w:pPr>
      <w:hyperlink w:anchor="_Toc75515145" w:history="1">
        <w:r w:rsidR="004B657B" w:rsidRPr="00783ADC">
          <w:rPr>
            <w:rStyle w:val="Hyperlink"/>
            <w:noProof/>
            <w14:scene3d>
              <w14:camera w14:prst="orthographicFront"/>
              <w14:lightRig w14:rig="threePt" w14:dir="t">
                <w14:rot w14:lat="0" w14:lon="0" w14:rev="0"/>
              </w14:lightRig>
            </w14:scene3d>
          </w:rPr>
          <w:t>8.5.1</w:t>
        </w:r>
        <w:r w:rsidR="004B657B">
          <w:rPr>
            <w:rFonts w:asciiTheme="minorHAnsi" w:eastAsiaTheme="minorEastAsia" w:hAnsiTheme="minorHAnsi" w:cstheme="minorBidi"/>
            <w:noProof/>
            <w:sz w:val="22"/>
            <w:szCs w:val="22"/>
          </w:rPr>
          <w:tab/>
        </w:r>
        <w:r w:rsidR="004B657B" w:rsidRPr="00783ADC">
          <w:rPr>
            <w:rStyle w:val="Hyperlink"/>
            <w:noProof/>
          </w:rPr>
          <w:t>Adding Status, Disposition, Delay Reason, and Source Selections</w:t>
        </w:r>
        <w:r w:rsidR="004B657B">
          <w:rPr>
            <w:noProof/>
            <w:webHidden/>
          </w:rPr>
          <w:tab/>
        </w:r>
        <w:r w:rsidR="004B657B">
          <w:rPr>
            <w:noProof/>
            <w:webHidden/>
          </w:rPr>
          <w:fldChar w:fldCharType="begin"/>
        </w:r>
        <w:r w:rsidR="004B657B">
          <w:rPr>
            <w:noProof/>
            <w:webHidden/>
          </w:rPr>
          <w:instrText xml:space="preserve"> PAGEREF _Toc75515145 \h </w:instrText>
        </w:r>
        <w:r w:rsidR="004B657B">
          <w:rPr>
            <w:noProof/>
            <w:webHidden/>
          </w:rPr>
        </w:r>
        <w:r w:rsidR="004B657B">
          <w:rPr>
            <w:noProof/>
            <w:webHidden/>
          </w:rPr>
          <w:fldChar w:fldCharType="separate"/>
        </w:r>
        <w:r w:rsidR="00601B7B">
          <w:rPr>
            <w:noProof/>
            <w:webHidden/>
          </w:rPr>
          <w:t>58</w:t>
        </w:r>
        <w:r w:rsidR="004B657B">
          <w:rPr>
            <w:noProof/>
            <w:webHidden/>
          </w:rPr>
          <w:fldChar w:fldCharType="end"/>
        </w:r>
      </w:hyperlink>
    </w:p>
    <w:p w14:paraId="0C83760F" w14:textId="19FB9D8C" w:rsidR="007F408A" w:rsidRDefault="00F60138" w:rsidP="00DD094B">
      <w:pPr>
        <w:pStyle w:val="Title2"/>
      </w:pPr>
      <w:r>
        <w:rPr>
          <w:noProof/>
        </w:rPr>
        <w:fldChar w:fldCharType="end"/>
      </w:r>
      <w:r w:rsidR="00B555A8">
        <w:rPr>
          <w:noProof/>
        </w:rPr>
        <w:br w:type="page"/>
      </w:r>
      <w:r w:rsidR="00DD094B">
        <w:lastRenderedPageBreak/>
        <w:t>List of Tables</w:t>
      </w:r>
    </w:p>
    <w:p w14:paraId="6A0AA774" w14:textId="44A68D6D" w:rsidR="004B657B" w:rsidRDefault="00DD094B">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75515146" w:history="1">
        <w:r w:rsidR="004B657B" w:rsidRPr="002E1D7E">
          <w:rPr>
            <w:rStyle w:val="Hyperlink"/>
            <w:noProof/>
          </w:rPr>
          <w:t>Table 1: Reports with Possible Errors</w:t>
        </w:r>
        <w:r w:rsidR="004B657B">
          <w:rPr>
            <w:noProof/>
            <w:webHidden/>
          </w:rPr>
          <w:tab/>
        </w:r>
        <w:r w:rsidR="004B657B">
          <w:rPr>
            <w:noProof/>
            <w:webHidden/>
          </w:rPr>
          <w:fldChar w:fldCharType="begin"/>
        </w:r>
        <w:r w:rsidR="004B657B">
          <w:rPr>
            <w:noProof/>
            <w:webHidden/>
          </w:rPr>
          <w:instrText xml:space="preserve"> PAGEREF _Toc75515146 \h </w:instrText>
        </w:r>
        <w:r w:rsidR="004B657B">
          <w:rPr>
            <w:noProof/>
            <w:webHidden/>
          </w:rPr>
        </w:r>
        <w:r w:rsidR="004B657B">
          <w:rPr>
            <w:noProof/>
            <w:webHidden/>
          </w:rPr>
          <w:fldChar w:fldCharType="separate"/>
        </w:r>
        <w:r w:rsidR="00601B7B">
          <w:rPr>
            <w:noProof/>
            <w:webHidden/>
          </w:rPr>
          <w:t>34</w:t>
        </w:r>
        <w:r w:rsidR="004B657B">
          <w:rPr>
            <w:noProof/>
            <w:webHidden/>
          </w:rPr>
          <w:fldChar w:fldCharType="end"/>
        </w:r>
      </w:hyperlink>
    </w:p>
    <w:p w14:paraId="1320BB6D" w14:textId="35C6FA50" w:rsidR="00DD094B" w:rsidRDefault="00DD094B" w:rsidP="00DD094B">
      <w:pPr>
        <w:pStyle w:val="Title2"/>
        <w:spacing w:before="360"/>
      </w:pPr>
      <w:r>
        <w:fldChar w:fldCharType="end"/>
      </w:r>
      <w:r>
        <w:t>List of Figures</w:t>
      </w:r>
    </w:p>
    <w:p w14:paraId="36570E0F" w14:textId="5A7837E2" w:rsidR="004B657B" w:rsidRDefault="00DD094B">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75515147" w:history="1">
        <w:r w:rsidR="004B657B" w:rsidRPr="0024559C">
          <w:rPr>
            <w:rStyle w:val="Hyperlink"/>
            <w:noProof/>
          </w:rPr>
          <w:t>Figure 1: Internet Options in Google Chrome</w:t>
        </w:r>
        <w:r w:rsidR="004B657B">
          <w:rPr>
            <w:noProof/>
            <w:webHidden/>
          </w:rPr>
          <w:tab/>
        </w:r>
        <w:r w:rsidR="004B657B">
          <w:rPr>
            <w:noProof/>
            <w:webHidden/>
          </w:rPr>
          <w:fldChar w:fldCharType="begin"/>
        </w:r>
        <w:r w:rsidR="004B657B">
          <w:rPr>
            <w:noProof/>
            <w:webHidden/>
          </w:rPr>
          <w:instrText xml:space="preserve"> PAGEREF _Toc75515147 \h </w:instrText>
        </w:r>
        <w:r w:rsidR="004B657B">
          <w:rPr>
            <w:noProof/>
            <w:webHidden/>
          </w:rPr>
        </w:r>
        <w:r w:rsidR="004B657B">
          <w:rPr>
            <w:noProof/>
            <w:webHidden/>
          </w:rPr>
          <w:fldChar w:fldCharType="separate"/>
        </w:r>
        <w:r w:rsidR="00601B7B">
          <w:rPr>
            <w:noProof/>
            <w:webHidden/>
          </w:rPr>
          <w:t>7</w:t>
        </w:r>
        <w:r w:rsidR="004B657B">
          <w:rPr>
            <w:noProof/>
            <w:webHidden/>
          </w:rPr>
          <w:fldChar w:fldCharType="end"/>
        </w:r>
      </w:hyperlink>
    </w:p>
    <w:p w14:paraId="44C333A2" w14:textId="3DF82636" w:rsidR="004B657B" w:rsidRDefault="00670BEB">
      <w:pPr>
        <w:pStyle w:val="TableofFigures"/>
        <w:tabs>
          <w:tab w:val="right" w:leader="dot" w:pos="9350"/>
        </w:tabs>
        <w:rPr>
          <w:rFonts w:asciiTheme="minorHAnsi" w:eastAsiaTheme="minorEastAsia" w:hAnsiTheme="minorHAnsi" w:cstheme="minorBidi"/>
          <w:noProof/>
        </w:rPr>
      </w:pPr>
      <w:hyperlink w:anchor="_Toc75515148" w:history="1">
        <w:r w:rsidR="004B657B" w:rsidRPr="0024559C">
          <w:rPr>
            <w:rStyle w:val="Hyperlink"/>
            <w:noProof/>
          </w:rPr>
          <w:t>Figure 2: EDIS Home Page</w:t>
        </w:r>
        <w:r w:rsidR="004B657B">
          <w:rPr>
            <w:noProof/>
            <w:webHidden/>
          </w:rPr>
          <w:tab/>
        </w:r>
        <w:r w:rsidR="004B657B">
          <w:rPr>
            <w:noProof/>
            <w:webHidden/>
          </w:rPr>
          <w:fldChar w:fldCharType="begin"/>
        </w:r>
        <w:r w:rsidR="004B657B">
          <w:rPr>
            <w:noProof/>
            <w:webHidden/>
          </w:rPr>
          <w:instrText xml:space="preserve"> PAGEREF _Toc75515148 \h </w:instrText>
        </w:r>
        <w:r w:rsidR="004B657B">
          <w:rPr>
            <w:noProof/>
            <w:webHidden/>
          </w:rPr>
        </w:r>
        <w:r w:rsidR="004B657B">
          <w:rPr>
            <w:noProof/>
            <w:webHidden/>
          </w:rPr>
          <w:fldChar w:fldCharType="separate"/>
        </w:r>
        <w:r w:rsidR="00601B7B">
          <w:rPr>
            <w:noProof/>
            <w:webHidden/>
          </w:rPr>
          <w:t>8</w:t>
        </w:r>
        <w:r w:rsidR="004B657B">
          <w:rPr>
            <w:noProof/>
            <w:webHidden/>
          </w:rPr>
          <w:fldChar w:fldCharType="end"/>
        </w:r>
      </w:hyperlink>
    </w:p>
    <w:p w14:paraId="0FA0B40F" w14:textId="4486101D" w:rsidR="004B657B" w:rsidRDefault="00670BEB">
      <w:pPr>
        <w:pStyle w:val="TableofFigures"/>
        <w:tabs>
          <w:tab w:val="right" w:leader="dot" w:pos="9350"/>
        </w:tabs>
        <w:rPr>
          <w:rFonts w:asciiTheme="minorHAnsi" w:eastAsiaTheme="minorEastAsia" w:hAnsiTheme="minorHAnsi" w:cstheme="minorBidi"/>
          <w:noProof/>
        </w:rPr>
      </w:pPr>
      <w:hyperlink w:anchor="_Toc75515149" w:history="1">
        <w:r w:rsidR="004B657B" w:rsidRPr="0024559C">
          <w:rPr>
            <w:rStyle w:val="Hyperlink"/>
            <w:noProof/>
          </w:rPr>
          <w:t>Figure 3: Flag Icon on the Patient Information Bar</w:t>
        </w:r>
        <w:r w:rsidR="004B657B">
          <w:rPr>
            <w:noProof/>
            <w:webHidden/>
          </w:rPr>
          <w:tab/>
        </w:r>
        <w:r w:rsidR="004B657B">
          <w:rPr>
            <w:noProof/>
            <w:webHidden/>
          </w:rPr>
          <w:fldChar w:fldCharType="begin"/>
        </w:r>
        <w:r w:rsidR="004B657B">
          <w:rPr>
            <w:noProof/>
            <w:webHidden/>
          </w:rPr>
          <w:instrText xml:space="preserve"> PAGEREF _Toc75515149 \h </w:instrText>
        </w:r>
        <w:r w:rsidR="004B657B">
          <w:rPr>
            <w:noProof/>
            <w:webHidden/>
          </w:rPr>
        </w:r>
        <w:r w:rsidR="004B657B">
          <w:rPr>
            <w:noProof/>
            <w:webHidden/>
          </w:rPr>
          <w:fldChar w:fldCharType="separate"/>
        </w:r>
        <w:r w:rsidR="00601B7B">
          <w:rPr>
            <w:noProof/>
            <w:webHidden/>
          </w:rPr>
          <w:t>15</w:t>
        </w:r>
        <w:r w:rsidR="004B657B">
          <w:rPr>
            <w:noProof/>
            <w:webHidden/>
          </w:rPr>
          <w:fldChar w:fldCharType="end"/>
        </w:r>
      </w:hyperlink>
    </w:p>
    <w:p w14:paraId="23284DA3" w14:textId="35A7E53D" w:rsidR="004B657B" w:rsidRDefault="00670BEB">
      <w:pPr>
        <w:pStyle w:val="TableofFigures"/>
        <w:tabs>
          <w:tab w:val="right" w:leader="dot" w:pos="9350"/>
        </w:tabs>
        <w:rPr>
          <w:rFonts w:asciiTheme="minorHAnsi" w:eastAsiaTheme="minorEastAsia" w:hAnsiTheme="minorHAnsi" w:cstheme="minorBidi"/>
          <w:noProof/>
        </w:rPr>
      </w:pPr>
      <w:hyperlink w:anchor="_Toc75515150" w:history="1">
        <w:r w:rsidR="004B657B" w:rsidRPr="0024559C">
          <w:rPr>
            <w:rStyle w:val="Hyperlink"/>
            <w:noProof/>
          </w:rPr>
          <w:t>Figure 4: Active Flag Window</w:t>
        </w:r>
        <w:r w:rsidR="004B657B">
          <w:rPr>
            <w:noProof/>
            <w:webHidden/>
          </w:rPr>
          <w:tab/>
        </w:r>
        <w:r w:rsidR="004B657B">
          <w:rPr>
            <w:noProof/>
            <w:webHidden/>
          </w:rPr>
          <w:fldChar w:fldCharType="begin"/>
        </w:r>
        <w:r w:rsidR="004B657B">
          <w:rPr>
            <w:noProof/>
            <w:webHidden/>
          </w:rPr>
          <w:instrText xml:space="preserve"> PAGEREF _Toc75515150 \h </w:instrText>
        </w:r>
        <w:r w:rsidR="004B657B">
          <w:rPr>
            <w:noProof/>
            <w:webHidden/>
          </w:rPr>
        </w:r>
        <w:r w:rsidR="004B657B">
          <w:rPr>
            <w:noProof/>
            <w:webHidden/>
          </w:rPr>
          <w:fldChar w:fldCharType="separate"/>
        </w:r>
        <w:r w:rsidR="00601B7B">
          <w:rPr>
            <w:noProof/>
            <w:webHidden/>
          </w:rPr>
          <w:t>16</w:t>
        </w:r>
        <w:r w:rsidR="004B657B">
          <w:rPr>
            <w:noProof/>
            <w:webHidden/>
          </w:rPr>
          <w:fldChar w:fldCharType="end"/>
        </w:r>
      </w:hyperlink>
    </w:p>
    <w:p w14:paraId="5C3723CE" w14:textId="2157D614" w:rsidR="004B657B" w:rsidRDefault="00670BEB">
      <w:pPr>
        <w:pStyle w:val="TableofFigures"/>
        <w:tabs>
          <w:tab w:val="right" w:leader="dot" w:pos="9350"/>
        </w:tabs>
        <w:rPr>
          <w:rFonts w:asciiTheme="minorHAnsi" w:eastAsiaTheme="minorEastAsia" w:hAnsiTheme="minorHAnsi" w:cstheme="minorBidi"/>
          <w:noProof/>
        </w:rPr>
      </w:pPr>
      <w:hyperlink w:anchor="_Toc75515151" w:history="1">
        <w:r w:rsidR="004B657B" w:rsidRPr="0024559C">
          <w:rPr>
            <w:rStyle w:val="Hyperlink"/>
            <w:noProof/>
          </w:rPr>
          <w:t>Figure 5: Duplicate Selection Notification</w:t>
        </w:r>
        <w:r w:rsidR="004B657B">
          <w:rPr>
            <w:noProof/>
            <w:webHidden/>
          </w:rPr>
          <w:tab/>
        </w:r>
        <w:r w:rsidR="004B657B">
          <w:rPr>
            <w:noProof/>
            <w:webHidden/>
          </w:rPr>
          <w:fldChar w:fldCharType="begin"/>
        </w:r>
        <w:r w:rsidR="004B657B">
          <w:rPr>
            <w:noProof/>
            <w:webHidden/>
          </w:rPr>
          <w:instrText xml:space="preserve"> PAGEREF _Toc75515151 \h </w:instrText>
        </w:r>
        <w:r w:rsidR="004B657B">
          <w:rPr>
            <w:noProof/>
            <w:webHidden/>
          </w:rPr>
        </w:r>
        <w:r w:rsidR="004B657B">
          <w:rPr>
            <w:noProof/>
            <w:webHidden/>
          </w:rPr>
          <w:fldChar w:fldCharType="separate"/>
        </w:r>
        <w:r w:rsidR="00601B7B">
          <w:rPr>
            <w:noProof/>
            <w:webHidden/>
          </w:rPr>
          <w:t>16</w:t>
        </w:r>
        <w:r w:rsidR="004B657B">
          <w:rPr>
            <w:noProof/>
            <w:webHidden/>
          </w:rPr>
          <w:fldChar w:fldCharType="end"/>
        </w:r>
      </w:hyperlink>
    </w:p>
    <w:p w14:paraId="4A657B83" w14:textId="75607924" w:rsidR="004B657B" w:rsidRDefault="00670BEB">
      <w:pPr>
        <w:pStyle w:val="TableofFigures"/>
        <w:tabs>
          <w:tab w:val="right" w:leader="dot" w:pos="9350"/>
        </w:tabs>
        <w:rPr>
          <w:rFonts w:asciiTheme="minorHAnsi" w:eastAsiaTheme="minorEastAsia" w:hAnsiTheme="minorHAnsi" w:cstheme="minorBidi"/>
          <w:noProof/>
        </w:rPr>
      </w:pPr>
      <w:hyperlink w:anchor="_Toc75515152" w:history="1">
        <w:r w:rsidR="004B657B" w:rsidRPr="0024559C">
          <w:rPr>
            <w:rStyle w:val="Hyperlink"/>
            <w:noProof/>
          </w:rPr>
          <w:t>Figure 6: Duplicate Selection Icon on Board</w:t>
        </w:r>
        <w:r w:rsidR="004B657B">
          <w:rPr>
            <w:noProof/>
            <w:webHidden/>
          </w:rPr>
          <w:tab/>
        </w:r>
        <w:r w:rsidR="004B657B">
          <w:rPr>
            <w:noProof/>
            <w:webHidden/>
          </w:rPr>
          <w:fldChar w:fldCharType="begin"/>
        </w:r>
        <w:r w:rsidR="004B657B">
          <w:rPr>
            <w:noProof/>
            <w:webHidden/>
          </w:rPr>
          <w:instrText xml:space="preserve"> PAGEREF _Toc75515152 \h </w:instrText>
        </w:r>
        <w:r w:rsidR="004B657B">
          <w:rPr>
            <w:noProof/>
            <w:webHidden/>
          </w:rPr>
        </w:r>
        <w:r w:rsidR="004B657B">
          <w:rPr>
            <w:noProof/>
            <w:webHidden/>
          </w:rPr>
          <w:fldChar w:fldCharType="separate"/>
        </w:r>
        <w:r w:rsidR="00601B7B">
          <w:rPr>
            <w:noProof/>
            <w:webHidden/>
          </w:rPr>
          <w:t>16</w:t>
        </w:r>
        <w:r w:rsidR="004B657B">
          <w:rPr>
            <w:noProof/>
            <w:webHidden/>
          </w:rPr>
          <w:fldChar w:fldCharType="end"/>
        </w:r>
      </w:hyperlink>
    </w:p>
    <w:p w14:paraId="32403D16" w14:textId="531DA1D2" w:rsidR="004B657B" w:rsidRDefault="00670BEB">
      <w:pPr>
        <w:pStyle w:val="TableofFigures"/>
        <w:tabs>
          <w:tab w:val="right" w:leader="dot" w:pos="9350"/>
        </w:tabs>
        <w:rPr>
          <w:rFonts w:asciiTheme="minorHAnsi" w:eastAsiaTheme="minorEastAsia" w:hAnsiTheme="minorHAnsi" w:cstheme="minorBidi"/>
          <w:noProof/>
        </w:rPr>
      </w:pPr>
      <w:hyperlink w:anchor="_Toc75515153" w:history="1">
        <w:r w:rsidR="004B657B" w:rsidRPr="0024559C">
          <w:rPr>
            <w:rStyle w:val="Hyperlink"/>
            <w:noProof/>
          </w:rPr>
          <w:t>Figure 7: New Patient Option</w:t>
        </w:r>
        <w:r w:rsidR="004B657B">
          <w:rPr>
            <w:noProof/>
            <w:webHidden/>
          </w:rPr>
          <w:tab/>
        </w:r>
        <w:r w:rsidR="004B657B">
          <w:rPr>
            <w:noProof/>
            <w:webHidden/>
          </w:rPr>
          <w:fldChar w:fldCharType="begin"/>
        </w:r>
        <w:r w:rsidR="004B657B">
          <w:rPr>
            <w:noProof/>
            <w:webHidden/>
          </w:rPr>
          <w:instrText xml:space="preserve"> PAGEREF _Toc75515153 \h </w:instrText>
        </w:r>
        <w:r w:rsidR="004B657B">
          <w:rPr>
            <w:noProof/>
            <w:webHidden/>
          </w:rPr>
        </w:r>
        <w:r w:rsidR="004B657B">
          <w:rPr>
            <w:noProof/>
            <w:webHidden/>
          </w:rPr>
          <w:fldChar w:fldCharType="separate"/>
        </w:r>
        <w:r w:rsidR="00601B7B">
          <w:rPr>
            <w:noProof/>
            <w:webHidden/>
          </w:rPr>
          <w:t>17</w:t>
        </w:r>
        <w:r w:rsidR="004B657B">
          <w:rPr>
            <w:noProof/>
            <w:webHidden/>
          </w:rPr>
          <w:fldChar w:fldCharType="end"/>
        </w:r>
      </w:hyperlink>
    </w:p>
    <w:p w14:paraId="65744F6E" w14:textId="4DD169AC" w:rsidR="004B657B" w:rsidRDefault="00670BEB">
      <w:pPr>
        <w:pStyle w:val="TableofFigures"/>
        <w:tabs>
          <w:tab w:val="right" w:leader="dot" w:pos="9350"/>
        </w:tabs>
        <w:rPr>
          <w:rFonts w:asciiTheme="minorHAnsi" w:eastAsiaTheme="minorEastAsia" w:hAnsiTheme="minorHAnsi" w:cstheme="minorBidi"/>
          <w:noProof/>
        </w:rPr>
      </w:pPr>
      <w:hyperlink w:anchor="_Toc75515154" w:history="1">
        <w:r w:rsidR="004B657B" w:rsidRPr="0024559C">
          <w:rPr>
            <w:rStyle w:val="Hyperlink"/>
            <w:noProof/>
          </w:rPr>
          <w:t>Figure 8: Split-Screen Icon</w:t>
        </w:r>
        <w:r w:rsidR="004B657B">
          <w:rPr>
            <w:noProof/>
            <w:webHidden/>
          </w:rPr>
          <w:tab/>
        </w:r>
        <w:r w:rsidR="004B657B">
          <w:rPr>
            <w:noProof/>
            <w:webHidden/>
          </w:rPr>
          <w:fldChar w:fldCharType="begin"/>
        </w:r>
        <w:r w:rsidR="004B657B">
          <w:rPr>
            <w:noProof/>
            <w:webHidden/>
          </w:rPr>
          <w:instrText xml:space="preserve"> PAGEREF _Toc75515154 \h </w:instrText>
        </w:r>
        <w:r w:rsidR="004B657B">
          <w:rPr>
            <w:noProof/>
            <w:webHidden/>
          </w:rPr>
        </w:r>
        <w:r w:rsidR="004B657B">
          <w:rPr>
            <w:noProof/>
            <w:webHidden/>
          </w:rPr>
          <w:fldChar w:fldCharType="separate"/>
        </w:r>
        <w:r w:rsidR="00601B7B">
          <w:rPr>
            <w:noProof/>
            <w:webHidden/>
          </w:rPr>
          <w:t>19</w:t>
        </w:r>
        <w:r w:rsidR="004B657B">
          <w:rPr>
            <w:noProof/>
            <w:webHidden/>
          </w:rPr>
          <w:fldChar w:fldCharType="end"/>
        </w:r>
      </w:hyperlink>
    </w:p>
    <w:p w14:paraId="3A181204" w14:textId="3D8D0170" w:rsidR="004B657B" w:rsidRDefault="00670BEB">
      <w:pPr>
        <w:pStyle w:val="TableofFigures"/>
        <w:tabs>
          <w:tab w:val="right" w:leader="dot" w:pos="9350"/>
        </w:tabs>
        <w:rPr>
          <w:rFonts w:asciiTheme="minorHAnsi" w:eastAsiaTheme="minorEastAsia" w:hAnsiTheme="minorHAnsi" w:cstheme="minorBidi"/>
          <w:noProof/>
        </w:rPr>
      </w:pPr>
      <w:hyperlink w:anchor="_Toc75515155" w:history="1">
        <w:r w:rsidR="004B657B" w:rsidRPr="0024559C">
          <w:rPr>
            <w:rStyle w:val="Hyperlink"/>
            <w:noProof/>
          </w:rPr>
          <w:t>Figure 9: CPE Patient Demographics Icon</w:t>
        </w:r>
        <w:r w:rsidR="004B657B">
          <w:rPr>
            <w:noProof/>
            <w:webHidden/>
          </w:rPr>
          <w:tab/>
        </w:r>
        <w:r w:rsidR="004B657B">
          <w:rPr>
            <w:noProof/>
            <w:webHidden/>
          </w:rPr>
          <w:fldChar w:fldCharType="begin"/>
        </w:r>
        <w:r w:rsidR="004B657B">
          <w:rPr>
            <w:noProof/>
            <w:webHidden/>
          </w:rPr>
          <w:instrText xml:space="preserve"> PAGEREF _Toc75515155 \h </w:instrText>
        </w:r>
        <w:r w:rsidR="004B657B">
          <w:rPr>
            <w:noProof/>
            <w:webHidden/>
          </w:rPr>
        </w:r>
        <w:r w:rsidR="004B657B">
          <w:rPr>
            <w:noProof/>
            <w:webHidden/>
          </w:rPr>
          <w:fldChar w:fldCharType="separate"/>
        </w:r>
        <w:r w:rsidR="00601B7B">
          <w:rPr>
            <w:noProof/>
            <w:webHidden/>
          </w:rPr>
          <w:t>20</w:t>
        </w:r>
        <w:r w:rsidR="004B657B">
          <w:rPr>
            <w:noProof/>
            <w:webHidden/>
          </w:rPr>
          <w:fldChar w:fldCharType="end"/>
        </w:r>
      </w:hyperlink>
    </w:p>
    <w:p w14:paraId="4878023D" w14:textId="0821672F" w:rsidR="004B657B" w:rsidRDefault="00670BEB">
      <w:pPr>
        <w:pStyle w:val="TableofFigures"/>
        <w:tabs>
          <w:tab w:val="right" w:leader="dot" w:pos="9350"/>
        </w:tabs>
        <w:rPr>
          <w:rFonts w:asciiTheme="minorHAnsi" w:eastAsiaTheme="minorEastAsia" w:hAnsiTheme="minorHAnsi" w:cstheme="minorBidi"/>
          <w:noProof/>
        </w:rPr>
      </w:pPr>
      <w:hyperlink w:anchor="_Toc75515156" w:history="1">
        <w:r w:rsidR="004B657B" w:rsidRPr="0024559C">
          <w:rPr>
            <w:rStyle w:val="Hyperlink"/>
            <w:noProof/>
          </w:rPr>
          <w:t>Figure 10: Patient Option</w:t>
        </w:r>
        <w:r w:rsidR="004B657B">
          <w:rPr>
            <w:noProof/>
            <w:webHidden/>
          </w:rPr>
          <w:tab/>
        </w:r>
        <w:r w:rsidR="004B657B">
          <w:rPr>
            <w:noProof/>
            <w:webHidden/>
          </w:rPr>
          <w:fldChar w:fldCharType="begin"/>
        </w:r>
        <w:r w:rsidR="004B657B">
          <w:rPr>
            <w:noProof/>
            <w:webHidden/>
          </w:rPr>
          <w:instrText xml:space="preserve"> PAGEREF _Toc75515156 \h </w:instrText>
        </w:r>
        <w:r w:rsidR="004B657B">
          <w:rPr>
            <w:noProof/>
            <w:webHidden/>
          </w:rPr>
        </w:r>
        <w:r w:rsidR="004B657B">
          <w:rPr>
            <w:noProof/>
            <w:webHidden/>
          </w:rPr>
          <w:fldChar w:fldCharType="separate"/>
        </w:r>
        <w:r w:rsidR="00601B7B">
          <w:rPr>
            <w:noProof/>
            <w:webHidden/>
          </w:rPr>
          <w:t>23</w:t>
        </w:r>
        <w:r w:rsidR="004B657B">
          <w:rPr>
            <w:noProof/>
            <w:webHidden/>
          </w:rPr>
          <w:fldChar w:fldCharType="end"/>
        </w:r>
      </w:hyperlink>
    </w:p>
    <w:p w14:paraId="3EFAAF62" w14:textId="43315E9F" w:rsidR="004B657B" w:rsidRDefault="00670BEB">
      <w:pPr>
        <w:pStyle w:val="TableofFigures"/>
        <w:tabs>
          <w:tab w:val="right" w:leader="dot" w:pos="9350"/>
        </w:tabs>
        <w:rPr>
          <w:rFonts w:asciiTheme="minorHAnsi" w:eastAsiaTheme="minorEastAsia" w:hAnsiTheme="minorHAnsi" w:cstheme="minorBidi"/>
          <w:noProof/>
        </w:rPr>
      </w:pPr>
      <w:hyperlink w:anchor="_Toc75515157" w:history="1">
        <w:r w:rsidR="004B657B" w:rsidRPr="0024559C">
          <w:rPr>
            <w:rStyle w:val="Hyperlink"/>
            <w:noProof/>
          </w:rPr>
          <w:t>Figure 11: Board Icon</w:t>
        </w:r>
        <w:r w:rsidR="004B657B">
          <w:rPr>
            <w:noProof/>
            <w:webHidden/>
          </w:rPr>
          <w:tab/>
        </w:r>
        <w:r w:rsidR="004B657B">
          <w:rPr>
            <w:noProof/>
            <w:webHidden/>
          </w:rPr>
          <w:fldChar w:fldCharType="begin"/>
        </w:r>
        <w:r w:rsidR="004B657B">
          <w:rPr>
            <w:noProof/>
            <w:webHidden/>
          </w:rPr>
          <w:instrText xml:space="preserve"> PAGEREF _Toc75515157 \h </w:instrText>
        </w:r>
        <w:r w:rsidR="004B657B">
          <w:rPr>
            <w:noProof/>
            <w:webHidden/>
          </w:rPr>
        </w:r>
        <w:r w:rsidR="004B657B">
          <w:rPr>
            <w:noProof/>
            <w:webHidden/>
          </w:rPr>
          <w:fldChar w:fldCharType="separate"/>
        </w:r>
        <w:r w:rsidR="00601B7B">
          <w:rPr>
            <w:noProof/>
            <w:webHidden/>
          </w:rPr>
          <w:t>23</w:t>
        </w:r>
        <w:r w:rsidR="004B657B">
          <w:rPr>
            <w:noProof/>
            <w:webHidden/>
          </w:rPr>
          <w:fldChar w:fldCharType="end"/>
        </w:r>
      </w:hyperlink>
    </w:p>
    <w:p w14:paraId="3227188C" w14:textId="3CDAE8D0" w:rsidR="004B657B" w:rsidRDefault="00670BEB">
      <w:pPr>
        <w:pStyle w:val="TableofFigures"/>
        <w:tabs>
          <w:tab w:val="right" w:leader="dot" w:pos="9350"/>
        </w:tabs>
        <w:rPr>
          <w:rFonts w:asciiTheme="minorHAnsi" w:eastAsiaTheme="minorEastAsia" w:hAnsiTheme="minorHAnsi" w:cstheme="minorBidi"/>
          <w:noProof/>
        </w:rPr>
      </w:pPr>
      <w:hyperlink w:anchor="_Toc75515158" w:history="1">
        <w:r w:rsidR="004B657B" w:rsidRPr="0024559C">
          <w:rPr>
            <w:rStyle w:val="Hyperlink"/>
            <w:noProof/>
          </w:rPr>
          <w:t>Figure 12: Assess Sub View Option</w:t>
        </w:r>
        <w:r w:rsidR="004B657B">
          <w:rPr>
            <w:noProof/>
            <w:webHidden/>
          </w:rPr>
          <w:tab/>
        </w:r>
        <w:r w:rsidR="004B657B">
          <w:rPr>
            <w:noProof/>
            <w:webHidden/>
          </w:rPr>
          <w:fldChar w:fldCharType="begin"/>
        </w:r>
        <w:r w:rsidR="004B657B">
          <w:rPr>
            <w:noProof/>
            <w:webHidden/>
          </w:rPr>
          <w:instrText xml:space="preserve"> PAGEREF _Toc75515158 \h </w:instrText>
        </w:r>
        <w:r w:rsidR="004B657B">
          <w:rPr>
            <w:noProof/>
            <w:webHidden/>
          </w:rPr>
        </w:r>
        <w:r w:rsidR="004B657B">
          <w:rPr>
            <w:noProof/>
            <w:webHidden/>
          </w:rPr>
          <w:fldChar w:fldCharType="separate"/>
        </w:r>
        <w:r w:rsidR="00601B7B">
          <w:rPr>
            <w:noProof/>
            <w:webHidden/>
          </w:rPr>
          <w:t>26</w:t>
        </w:r>
        <w:r w:rsidR="004B657B">
          <w:rPr>
            <w:noProof/>
            <w:webHidden/>
          </w:rPr>
          <w:fldChar w:fldCharType="end"/>
        </w:r>
      </w:hyperlink>
    </w:p>
    <w:p w14:paraId="20E57373" w14:textId="7C966167" w:rsidR="004B657B" w:rsidRDefault="00670BEB">
      <w:pPr>
        <w:pStyle w:val="TableofFigures"/>
        <w:tabs>
          <w:tab w:val="right" w:leader="dot" w:pos="9350"/>
        </w:tabs>
        <w:rPr>
          <w:rFonts w:asciiTheme="minorHAnsi" w:eastAsiaTheme="minorEastAsia" w:hAnsiTheme="minorHAnsi" w:cstheme="minorBidi"/>
          <w:noProof/>
        </w:rPr>
      </w:pPr>
      <w:hyperlink w:anchor="_Toc75515159" w:history="1">
        <w:r w:rsidR="004B657B" w:rsidRPr="0024559C">
          <w:rPr>
            <w:rStyle w:val="Hyperlink"/>
            <w:noProof/>
          </w:rPr>
          <w:t>Figure 13: Edit Closed View</w:t>
        </w:r>
        <w:r w:rsidR="004B657B">
          <w:rPr>
            <w:noProof/>
            <w:webHidden/>
          </w:rPr>
          <w:tab/>
        </w:r>
        <w:r w:rsidR="004B657B">
          <w:rPr>
            <w:noProof/>
            <w:webHidden/>
          </w:rPr>
          <w:fldChar w:fldCharType="begin"/>
        </w:r>
        <w:r w:rsidR="004B657B">
          <w:rPr>
            <w:noProof/>
            <w:webHidden/>
          </w:rPr>
          <w:instrText xml:space="preserve"> PAGEREF _Toc75515159 \h </w:instrText>
        </w:r>
        <w:r w:rsidR="004B657B">
          <w:rPr>
            <w:noProof/>
            <w:webHidden/>
          </w:rPr>
        </w:r>
        <w:r w:rsidR="004B657B">
          <w:rPr>
            <w:noProof/>
            <w:webHidden/>
          </w:rPr>
          <w:fldChar w:fldCharType="separate"/>
        </w:r>
        <w:r w:rsidR="00601B7B">
          <w:rPr>
            <w:noProof/>
            <w:webHidden/>
          </w:rPr>
          <w:t>28</w:t>
        </w:r>
        <w:r w:rsidR="004B657B">
          <w:rPr>
            <w:noProof/>
            <w:webHidden/>
          </w:rPr>
          <w:fldChar w:fldCharType="end"/>
        </w:r>
      </w:hyperlink>
    </w:p>
    <w:p w14:paraId="1D8ACC49" w14:textId="6196F90B" w:rsidR="004B657B" w:rsidRDefault="00670BEB">
      <w:pPr>
        <w:pStyle w:val="TableofFigures"/>
        <w:tabs>
          <w:tab w:val="right" w:leader="dot" w:pos="9350"/>
        </w:tabs>
        <w:rPr>
          <w:rFonts w:asciiTheme="minorHAnsi" w:eastAsiaTheme="minorEastAsia" w:hAnsiTheme="minorHAnsi" w:cstheme="minorBidi"/>
          <w:noProof/>
        </w:rPr>
      </w:pPr>
      <w:hyperlink w:anchor="_Toc75515160" w:history="1">
        <w:r w:rsidR="004B657B" w:rsidRPr="0024559C">
          <w:rPr>
            <w:rStyle w:val="Hyperlink"/>
            <w:noProof/>
          </w:rPr>
          <w:t>Figure 14: Calendar icons</w:t>
        </w:r>
        <w:r w:rsidR="004B657B">
          <w:rPr>
            <w:noProof/>
            <w:webHidden/>
          </w:rPr>
          <w:tab/>
        </w:r>
        <w:r w:rsidR="004B657B">
          <w:rPr>
            <w:noProof/>
            <w:webHidden/>
          </w:rPr>
          <w:fldChar w:fldCharType="begin"/>
        </w:r>
        <w:r w:rsidR="004B657B">
          <w:rPr>
            <w:noProof/>
            <w:webHidden/>
          </w:rPr>
          <w:instrText xml:space="preserve"> PAGEREF _Toc75515160 \h </w:instrText>
        </w:r>
        <w:r w:rsidR="004B657B">
          <w:rPr>
            <w:noProof/>
            <w:webHidden/>
          </w:rPr>
        </w:r>
        <w:r w:rsidR="004B657B">
          <w:rPr>
            <w:noProof/>
            <w:webHidden/>
          </w:rPr>
          <w:fldChar w:fldCharType="separate"/>
        </w:r>
        <w:r w:rsidR="00601B7B">
          <w:rPr>
            <w:noProof/>
            <w:webHidden/>
          </w:rPr>
          <w:t>29</w:t>
        </w:r>
        <w:r w:rsidR="004B657B">
          <w:rPr>
            <w:noProof/>
            <w:webHidden/>
          </w:rPr>
          <w:fldChar w:fldCharType="end"/>
        </w:r>
      </w:hyperlink>
    </w:p>
    <w:p w14:paraId="70CBC743" w14:textId="76CE37B1" w:rsidR="004B657B" w:rsidRDefault="00670BEB">
      <w:pPr>
        <w:pStyle w:val="TableofFigures"/>
        <w:tabs>
          <w:tab w:val="right" w:leader="dot" w:pos="9350"/>
        </w:tabs>
        <w:rPr>
          <w:rFonts w:asciiTheme="minorHAnsi" w:eastAsiaTheme="minorEastAsia" w:hAnsiTheme="minorHAnsi" w:cstheme="minorBidi"/>
          <w:noProof/>
        </w:rPr>
      </w:pPr>
      <w:hyperlink w:anchor="_Toc75515161" w:history="1">
        <w:r w:rsidR="004B657B" w:rsidRPr="0024559C">
          <w:rPr>
            <w:rStyle w:val="Hyperlink"/>
            <w:noProof/>
          </w:rPr>
          <w:t>Figure 15: Display Board View</w:t>
        </w:r>
        <w:r w:rsidR="004B657B">
          <w:rPr>
            <w:noProof/>
            <w:webHidden/>
          </w:rPr>
          <w:tab/>
        </w:r>
        <w:r w:rsidR="004B657B">
          <w:rPr>
            <w:noProof/>
            <w:webHidden/>
          </w:rPr>
          <w:fldChar w:fldCharType="begin"/>
        </w:r>
        <w:r w:rsidR="004B657B">
          <w:rPr>
            <w:noProof/>
            <w:webHidden/>
          </w:rPr>
          <w:instrText xml:space="preserve"> PAGEREF _Toc75515161 \h </w:instrText>
        </w:r>
        <w:r w:rsidR="004B657B">
          <w:rPr>
            <w:noProof/>
            <w:webHidden/>
          </w:rPr>
        </w:r>
        <w:r w:rsidR="004B657B">
          <w:rPr>
            <w:noProof/>
            <w:webHidden/>
          </w:rPr>
          <w:fldChar w:fldCharType="separate"/>
        </w:r>
        <w:r w:rsidR="00601B7B">
          <w:rPr>
            <w:noProof/>
            <w:webHidden/>
          </w:rPr>
          <w:t>30</w:t>
        </w:r>
        <w:r w:rsidR="004B657B">
          <w:rPr>
            <w:noProof/>
            <w:webHidden/>
          </w:rPr>
          <w:fldChar w:fldCharType="end"/>
        </w:r>
      </w:hyperlink>
    </w:p>
    <w:p w14:paraId="54A83EC3" w14:textId="6229AE8B" w:rsidR="004B657B" w:rsidRDefault="00670BEB">
      <w:pPr>
        <w:pStyle w:val="TableofFigures"/>
        <w:tabs>
          <w:tab w:val="right" w:leader="dot" w:pos="9350"/>
        </w:tabs>
        <w:rPr>
          <w:rFonts w:asciiTheme="minorHAnsi" w:eastAsiaTheme="minorEastAsia" w:hAnsiTheme="minorHAnsi" w:cstheme="minorBidi"/>
          <w:noProof/>
        </w:rPr>
      </w:pPr>
      <w:hyperlink w:anchor="_Toc75515162" w:history="1">
        <w:r w:rsidR="004B657B" w:rsidRPr="0024559C">
          <w:rPr>
            <w:rStyle w:val="Hyperlink"/>
            <w:noProof/>
          </w:rPr>
          <w:t>Figure 16: Assign Staff View</w:t>
        </w:r>
        <w:r w:rsidR="004B657B">
          <w:rPr>
            <w:noProof/>
            <w:webHidden/>
          </w:rPr>
          <w:tab/>
        </w:r>
        <w:r w:rsidR="004B657B">
          <w:rPr>
            <w:noProof/>
            <w:webHidden/>
          </w:rPr>
          <w:fldChar w:fldCharType="begin"/>
        </w:r>
        <w:r w:rsidR="004B657B">
          <w:rPr>
            <w:noProof/>
            <w:webHidden/>
          </w:rPr>
          <w:instrText xml:space="preserve"> PAGEREF _Toc75515162 \h </w:instrText>
        </w:r>
        <w:r w:rsidR="004B657B">
          <w:rPr>
            <w:noProof/>
            <w:webHidden/>
          </w:rPr>
        </w:r>
        <w:r w:rsidR="004B657B">
          <w:rPr>
            <w:noProof/>
            <w:webHidden/>
          </w:rPr>
          <w:fldChar w:fldCharType="separate"/>
        </w:r>
        <w:r w:rsidR="00601B7B">
          <w:rPr>
            <w:noProof/>
            <w:webHidden/>
          </w:rPr>
          <w:t>32</w:t>
        </w:r>
        <w:r w:rsidR="004B657B">
          <w:rPr>
            <w:noProof/>
            <w:webHidden/>
          </w:rPr>
          <w:fldChar w:fldCharType="end"/>
        </w:r>
      </w:hyperlink>
    </w:p>
    <w:p w14:paraId="557CAE8F" w14:textId="2524F1B2" w:rsidR="004B657B" w:rsidRDefault="00670BEB">
      <w:pPr>
        <w:pStyle w:val="TableofFigures"/>
        <w:tabs>
          <w:tab w:val="right" w:leader="dot" w:pos="9350"/>
        </w:tabs>
        <w:rPr>
          <w:rFonts w:asciiTheme="minorHAnsi" w:eastAsiaTheme="minorEastAsia" w:hAnsiTheme="minorHAnsi" w:cstheme="minorBidi"/>
          <w:noProof/>
        </w:rPr>
      </w:pPr>
      <w:hyperlink w:anchor="_Toc75515163" w:history="1">
        <w:r w:rsidR="004B657B" w:rsidRPr="0024559C">
          <w:rPr>
            <w:rStyle w:val="Hyperlink"/>
            <w:noProof/>
          </w:rPr>
          <w:t>Figure 17: Color Icon</w:t>
        </w:r>
        <w:r w:rsidR="004B657B">
          <w:rPr>
            <w:noProof/>
            <w:webHidden/>
          </w:rPr>
          <w:tab/>
        </w:r>
        <w:r w:rsidR="004B657B">
          <w:rPr>
            <w:noProof/>
            <w:webHidden/>
          </w:rPr>
          <w:fldChar w:fldCharType="begin"/>
        </w:r>
        <w:r w:rsidR="004B657B">
          <w:rPr>
            <w:noProof/>
            <w:webHidden/>
          </w:rPr>
          <w:instrText xml:space="preserve"> PAGEREF _Toc75515163 \h </w:instrText>
        </w:r>
        <w:r w:rsidR="004B657B">
          <w:rPr>
            <w:noProof/>
            <w:webHidden/>
          </w:rPr>
        </w:r>
        <w:r w:rsidR="004B657B">
          <w:rPr>
            <w:noProof/>
            <w:webHidden/>
          </w:rPr>
          <w:fldChar w:fldCharType="separate"/>
        </w:r>
        <w:r w:rsidR="00601B7B">
          <w:rPr>
            <w:noProof/>
            <w:webHidden/>
          </w:rPr>
          <w:t>33</w:t>
        </w:r>
        <w:r w:rsidR="004B657B">
          <w:rPr>
            <w:noProof/>
            <w:webHidden/>
          </w:rPr>
          <w:fldChar w:fldCharType="end"/>
        </w:r>
      </w:hyperlink>
    </w:p>
    <w:p w14:paraId="2B41771F" w14:textId="104087BC" w:rsidR="004B657B" w:rsidRDefault="00670BEB">
      <w:pPr>
        <w:pStyle w:val="TableofFigures"/>
        <w:tabs>
          <w:tab w:val="right" w:leader="dot" w:pos="9350"/>
        </w:tabs>
        <w:rPr>
          <w:rFonts w:asciiTheme="minorHAnsi" w:eastAsiaTheme="minorEastAsia" w:hAnsiTheme="minorHAnsi" w:cstheme="minorBidi"/>
          <w:noProof/>
        </w:rPr>
      </w:pPr>
      <w:hyperlink w:anchor="_Toc75515164" w:history="1">
        <w:r w:rsidR="004B657B" w:rsidRPr="0024559C">
          <w:rPr>
            <w:rStyle w:val="Hyperlink"/>
            <w:noProof/>
          </w:rPr>
          <w:t>Figure 18: Reports View</w:t>
        </w:r>
        <w:r w:rsidR="004B657B">
          <w:rPr>
            <w:noProof/>
            <w:webHidden/>
          </w:rPr>
          <w:tab/>
        </w:r>
        <w:r w:rsidR="004B657B">
          <w:rPr>
            <w:noProof/>
            <w:webHidden/>
          </w:rPr>
          <w:fldChar w:fldCharType="begin"/>
        </w:r>
        <w:r w:rsidR="004B657B">
          <w:rPr>
            <w:noProof/>
            <w:webHidden/>
          </w:rPr>
          <w:instrText xml:space="preserve"> PAGEREF _Toc75515164 \h </w:instrText>
        </w:r>
        <w:r w:rsidR="004B657B">
          <w:rPr>
            <w:noProof/>
            <w:webHidden/>
          </w:rPr>
        </w:r>
        <w:r w:rsidR="004B657B">
          <w:rPr>
            <w:noProof/>
            <w:webHidden/>
          </w:rPr>
          <w:fldChar w:fldCharType="separate"/>
        </w:r>
        <w:r w:rsidR="00601B7B">
          <w:rPr>
            <w:noProof/>
            <w:webHidden/>
          </w:rPr>
          <w:t>34</w:t>
        </w:r>
        <w:r w:rsidR="004B657B">
          <w:rPr>
            <w:noProof/>
            <w:webHidden/>
          </w:rPr>
          <w:fldChar w:fldCharType="end"/>
        </w:r>
      </w:hyperlink>
    </w:p>
    <w:p w14:paraId="0983AB91" w14:textId="2B5569E0" w:rsidR="004B657B" w:rsidRDefault="00670BEB">
      <w:pPr>
        <w:pStyle w:val="TableofFigures"/>
        <w:tabs>
          <w:tab w:val="right" w:leader="dot" w:pos="9350"/>
        </w:tabs>
        <w:rPr>
          <w:rFonts w:asciiTheme="minorHAnsi" w:eastAsiaTheme="minorEastAsia" w:hAnsiTheme="minorHAnsi" w:cstheme="minorBidi"/>
          <w:noProof/>
        </w:rPr>
      </w:pPr>
      <w:hyperlink w:anchor="_Toc75515165" w:history="1">
        <w:r w:rsidR="004B657B" w:rsidRPr="0024559C">
          <w:rPr>
            <w:rStyle w:val="Hyperlink"/>
            <w:noProof/>
          </w:rPr>
          <w:t>Figure 19: Activity Report</w:t>
        </w:r>
        <w:r w:rsidR="004B657B">
          <w:rPr>
            <w:noProof/>
            <w:webHidden/>
          </w:rPr>
          <w:tab/>
        </w:r>
        <w:r w:rsidR="004B657B">
          <w:rPr>
            <w:noProof/>
            <w:webHidden/>
          </w:rPr>
          <w:fldChar w:fldCharType="begin"/>
        </w:r>
        <w:r w:rsidR="004B657B">
          <w:rPr>
            <w:noProof/>
            <w:webHidden/>
          </w:rPr>
          <w:instrText xml:space="preserve"> PAGEREF _Toc75515165 \h </w:instrText>
        </w:r>
        <w:r w:rsidR="004B657B">
          <w:rPr>
            <w:noProof/>
            <w:webHidden/>
          </w:rPr>
        </w:r>
        <w:r w:rsidR="004B657B">
          <w:rPr>
            <w:noProof/>
            <w:webHidden/>
          </w:rPr>
          <w:fldChar w:fldCharType="separate"/>
        </w:r>
        <w:r w:rsidR="00601B7B">
          <w:rPr>
            <w:noProof/>
            <w:webHidden/>
          </w:rPr>
          <w:t>36</w:t>
        </w:r>
        <w:r w:rsidR="004B657B">
          <w:rPr>
            <w:noProof/>
            <w:webHidden/>
          </w:rPr>
          <w:fldChar w:fldCharType="end"/>
        </w:r>
      </w:hyperlink>
    </w:p>
    <w:p w14:paraId="1B59A235" w14:textId="4A122388" w:rsidR="004B657B" w:rsidRDefault="00670BEB">
      <w:pPr>
        <w:pStyle w:val="TableofFigures"/>
        <w:tabs>
          <w:tab w:val="right" w:leader="dot" w:pos="9350"/>
        </w:tabs>
        <w:rPr>
          <w:rFonts w:asciiTheme="minorHAnsi" w:eastAsiaTheme="minorEastAsia" w:hAnsiTheme="minorHAnsi" w:cstheme="minorBidi"/>
          <w:noProof/>
        </w:rPr>
      </w:pPr>
      <w:hyperlink w:anchor="_Toc75515166" w:history="1">
        <w:r w:rsidR="004B657B" w:rsidRPr="0024559C">
          <w:rPr>
            <w:rStyle w:val="Hyperlink"/>
            <w:noProof/>
          </w:rPr>
          <w:t>Figure 20: Acuity Report</w:t>
        </w:r>
        <w:r w:rsidR="004B657B">
          <w:rPr>
            <w:noProof/>
            <w:webHidden/>
          </w:rPr>
          <w:tab/>
        </w:r>
        <w:r w:rsidR="004B657B">
          <w:rPr>
            <w:noProof/>
            <w:webHidden/>
          </w:rPr>
          <w:fldChar w:fldCharType="begin"/>
        </w:r>
        <w:r w:rsidR="004B657B">
          <w:rPr>
            <w:noProof/>
            <w:webHidden/>
          </w:rPr>
          <w:instrText xml:space="preserve"> PAGEREF _Toc75515166 \h </w:instrText>
        </w:r>
        <w:r w:rsidR="004B657B">
          <w:rPr>
            <w:noProof/>
            <w:webHidden/>
          </w:rPr>
        </w:r>
        <w:r w:rsidR="004B657B">
          <w:rPr>
            <w:noProof/>
            <w:webHidden/>
          </w:rPr>
          <w:fldChar w:fldCharType="separate"/>
        </w:r>
        <w:r w:rsidR="00601B7B">
          <w:rPr>
            <w:noProof/>
            <w:webHidden/>
          </w:rPr>
          <w:t>37</w:t>
        </w:r>
        <w:r w:rsidR="004B657B">
          <w:rPr>
            <w:noProof/>
            <w:webHidden/>
          </w:rPr>
          <w:fldChar w:fldCharType="end"/>
        </w:r>
      </w:hyperlink>
    </w:p>
    <w:p w14:paraId="58B09E80" w14:textId="0F359E98" w:rsidR="004B657B" w:rsidRDefault="00670BEB">
      <w:pPr>
        <w:pStyle w:val="TableofFigures"/>
        <w:tabs>
          <w:tab w:val="right" w:leader="dot" w:pos="9350"/>
        </w:tabs>
        <w:rPr>
          <w:rFonts w:asciiTheme="minorHAnsi" w:eastAsiaTheme="minorEastAsia" w:hAnsiTheme="minorHAnsi" w:cstheme="minorBidi"/>
          <w:noProof/>
        </w:rPr>
      </w:pPr>
      <w:hyperlink w:anchor="_Toc75515167" w:history="1">
        <w:r w:rsidR="004B657B" w:rsidRPr="0024559C">
          <w:rPr>
            <w:rStyle w:val="Hyperlink"/>
            <w:noProof/>
          </w:rPr>
          <w:t>Figure 21: Delay Report</w:t>
        </w:r>
        <w:r w:rsidR="004B657B">
          <w:rPr>
            <w:noProof/>
            <w:webHidden/>
          </w:rPr>
          <w:tab/>
        </w:r>
        <w:r w:rsidR="004B657B">
          <w:rPr>
            <w:noProof/>
            <w:webHidden/>
          </w:rPr>
          <w:fldChar w:fldCharType="begin"/>
        </w:r>
        <w:r w:rsidR="004B657B">
          <w:rPr>
            <w:noProof/>
            <w:webHidden/>
          </w:rPr>
          <w:instrText xml:space="preserve"> PAGEREF _Toc75515167 \h </w:instrText>
        </w:r>
        <w:r w:rsidR="004B657B">
          <w:rPr>
            <w:noProof/>
            <w:webHidden/>
          </w:rPr>
        </w:r>
        <w:r w:rsidR="004B657B">
          <w:rPr>
            <w:noProof/>
            <w:webHidden/>
          </w:rPr>
          <w:fldChar w:fldCharType="separate"/>
        </w:r>
        <w:r w:rsidR="00601B7B">
          <w:rPr>
            <w:noProof/>
            <w:webHidden/>
          </w:rPr>
          <w:t>38</w:t>
        </w:r>
        <w:r w:rsidR="004B657B">
          <w:rPr>
            <w:noProof/>
            <w:webHidden/>
          </w:rPr>
          <w:fldChar w:fldCharType="end"/>
        </w:r>
      </w:hyperlink>
    </w:p>
    <w:p w14:paraId="0ABD66C6" w14:textId="261F04BB" w:rsidR="004B657B" w:rsidRDefault="00670BEB">
      <w:pPr>
        <w:pStyle w:val="TableofFigures"/>
        <w:tabs>
          <w:tab w:val="right" w:leader="dot" w:pos="9350"/>
        </w:tabs>
        <w:rPr>
          <w:rFonts w:asciiTheme="minorHAnsi" w:eastAsiaTheme="minorEastAsia" w:hAnsiTheme="minorHAnsi" w:cstheme="minorBidi"/>
          <w:noProof/>
        </w:rPr>
      </w:pPr>
      <w:hyperlink w:anchor="_Toc75515168" w:history="1">
        <w:r w:rsidR="004B657B" w:rsidRPr="0024559C">
          <w:rPr>
            <w:rStyle w:val="Hyperlink"/>
            <w:noProof/>
          </w:rPr>
          <w:t>Figure 22: Delay Summary Report</w:t>
        </w:r>
        <w:r w:rsidR="004B657B">
          <w:rPr>
            <w:noProof/>
            <w:webHidden/>
          </w:rPr>
          <w:tab/>
        </w:r>
        <w:r w:rsidR="004B657B">
          <w:rPr>
            <w:noProof/>
            <w:webHidden/>
          </w:rPr>
          <w:fldChar w:fldCharType="begin"/>
        </w:r>
        <w:r w:rsidR="004B657B">
          <w:rPr>
            <w:noProof/>
            <w:webHidden/>
          </w:rPr>
          <w:instrText xml:space="preserve"> PAGEREF _Toc75515168 \h </w:instrText>
        </w:r>
        <w:r w:rsidR="004B657B">
          <w:rPr>
            <w:noProof/>
            <w:webHidden/>
          </w:rPr>
        </w:r>
        <w:r w:rsidR="004B657B">
          <w:rPr>
            <w:noProof/>
            <w:webHidden/>
          </w:rPr>
          <w:fldChar w:fldCharType="separate"/>
        </w:r>
        <w:r w:rsidR="00601B7B">
          <w:rPr>
            <w:noProof/>
            <w:webHidden/>
          </w:rPr>
          <w:t>39</w:t>
        </w:r>
        <w:r w:rsidR="004B657B">
          <w:rPr>
            <w:noProof/>
            <w:webHidden/>
          </w:rPr>
          <w:fldChar w:fldCharType="end"/>
        </w:r>
      </w:hyperlink>
    </w:p>
    <w:p w14:paraId="1F1C7E57" w14:textId="58CDB739" w:rsidR="004B657B" w:rsidRDefault="00670BEB">
      <w:pPr>
        <w:pStyle w:val="TableofFigures"/>
        <w:tabs>
          <w:tab w:val="right" w:leader="dot" w:pos="9350"/>
        </w:tabs>
        <w:rPr>
          <w:rFonts w:asciiTheme="minorHAnsi" w:eastAsiaTheme="minorEastAsia" w:hAnsiTheme="minorHAnsi" w:cstheme="minorBidi"/>
          <w:noProof/>
        </w:rPr>
      </w:pPr>
      <w:hyperlink w:anchor="_Toc75515169" w:history="1">
        <w:r w:rsidR="004B657B" w:rsidRPr="0024559C">
          <w:rPr>
            <w:rStyle w:val="Hyperlink"/>
            <w:noProof/>
          </w:rPr>
          <w:t>Figure 23: Exposure Report</w:t>
        </w:r>
        <w:r w:rsidR="004B657B">
          <w:rPr>
            <w:noProof/>
            <w:webHidden/>
          </w:rPr>
          <w:tab/>
        </w:r>
        <w:r w:rsidR="004B657B">
          <w:rPr>
            <w:noProof/>
            <w:webHidden/>
          </w:rPr>
          <w:fldChar w:fldCharType="begin"/>
        </w:r>
        <w:r w:rsidR="004B657B">
          <w:rPr>
            <w:noProof/>
            <w:webHidden/>
          </w:rPr>
          <w:instrText xml:space="preserve"> PAGEREF _Toc75515169 \h </w:instrText>
        </w:r>
        <w:r w:rsidR="004B657B">
          <w:rPr>
            <w:noProof/>
            <w:webHidden/>
          </w:rPr>
        </w:r>
        <w:r w:rsidR="004B657B">
          <w:rPr>
            <w:noProof/>
            <w:webHidden/>
          </w:rPr>
          <w:fldChar w:fldCharType="separate"/>
        </w:r>
        <w:r w:rsidR="00601B7B">
          <w:rPr>
            <w:noProof/>
            <w:webHidden/>
          </w:rPr>
          <w:t>40</w:t>
        </w:r>
        <w:r w:rsidR="004B657B">
          <w:rPr>
            <w:noProof/>
            <w:webHidden/>
          </w:rPr>
          <w:fldChar w:fldCharType="end"/>
        </w:r>
      </w:hyperlink>
    </w:p>
    <w:p w14:paraId="2327A33A" w14:textId="43FF7145" w:rsidR="004B657B" w:rsidRDefault="00670BEB">
      <w:pPr>
        <w:pStyle w:val="TableofFigures"/>
        <w:tabs>
          <w:tab w:val="right" w:leader="dot" w:pos="9350"/>
        </w:tabs>
        <w:rPr>
          <w:rFonts w:asciiTheme="minorHAnsi" w:eastAsiaTheme="minorEastAsia" w:hAnsiTheme="minorHAnsi" w:cstheme="minorBidi"/>
          <w:noProof/>
        </w:rPr>
      </w:pPr>
      <w:hyperlink w:anchor="_Toc75515170" w:history="1">
        <w:r w:rsidR="004B657B" w:rsidRPr="0024559C">
          <w:rPr>
            <w:rStyle w:val="Hyperlink"/>
            <w:noProof/>
          </w:rPr>
          <w:t>Figure 24: Missed Opportunities Report</w:t>
        </w:r>
        <w:r w:rsidR="004B657B">
          <w:rPr>
            <w:noProof/>
            <w:webHidden/>
          </w:rPr>
          <w:tab/>
        </w:r>
        <w:r w:rsidR="004B657B">
          <w:rPr>
            <w:noProof/>
            <w:webHidden/>
          </w:rPr>
          <w:fldChar w:fldCharType="begin"/>
        </w:r>
        <w:r w:rsidR="004B657B">
          <w:rPr>
            <w:noProof/>
            <w:webHidden/>
          </w:rPr>
          <w:instrText xml:space="preserve"> PAGEREF _Toc75515170 \h </w:instrText>
        </w:r>
        <w:r w:rsidR="004B657B">
          <w:rPr>
            <w:noProof/>
            <w:webHidden/>
          </w:rPr>
        </w:r>
        <w:r w:rsidR="004B657B">
          <w:rPr>
            <w:noProof/>
            <w:webHidden/>
          </w:rPr>
          <w:fldChar w:fldCharType="separate"/>
        </w:r>
        <w:r w:rsidR="00601B7B">
          <w:rPr>
            <w:noProof/>
            <w:webHidden/>
          </w:rPr>
          <w:t>40</w:t>
        </w:r>
        <w:r w:rsidR="004B657B">
          <w:rPr>
            <w:noProof/>
            <w:webHidden/>
          </w:rPr>
          <w:fldChar w:fldCharType="end"/>
        </w:r>
      </w:hyperlink>
    </w:p>
    <w:p w14:paraId="42ADB6D2" w14:textId="2BDE48C9" w:rsidR="004B657B" w:rsidRDefault="00670BEB">
      <w:pPr>
        <w:pStyle w:val="TableofFigures"/>
        <w:tabs>
          <w:tab w:val="right" w:leader="dot" w:pos="9350"/>
        </w:tabs>
        <w:rPr>
          <w:rFonts w:asciiTheme="minorHAnsi" w:eastAsiaTheme="minorEastAsia" w:hAnsiTheme="minorHAnsi" w:cstheme="minorBidi"/>
          <w:noProof/>
        </w:rPr>
      </w:pPr>
      <w:hyperlink w:anchor="_Toc75515171" w:history="1">
        <w:r w:rsidR="004B657B" w:rsidRPr="0024559C">
          <w:rPr>
            <w:rStyle w:val="Hyperlink"/>
            <w:noProof/>
          </w:rPr>
          <w:t>Figure 25: Orders by Acuity Report</w:t>
        </w:r>
        <w:r w:rsidR="004B657B">
          <w:rPr>
            <w:noProof/>
            <w:webHidden/>
          </w:rPr>
          <w:tab/>
        </w:r>
        <w:r w:rsidR="004B657B">
          <w:rPr>
            <w:noProof/>
            <w:webHidden/>
          </w:rPr>
          <w:fldChar w:fldCharType="begin"/>
        </w:r>
        <w:r w:rsidR="004B657B">
          <w:rPr>
            <w:noProof/>
            <w:webHidden/>
          </w:rPr>
          <w:instrText xml:space="preserve"> PAGEREF _Toc75515171 \h </w:instrText>
        </w:r>
        <w:r w:rsidR="004B657B">
          <w:rPr>
            <w:noProof/>
            <w:webHidden/>
          </w:rPr>
        </w:r>
        <w:r w:rsidR="004B657B">
          <w:rPr>
            <w:noProof/>
            <w:webHidden/>
          </w:rPr>
          <w:fldChar w:fldCharType="separate"/>
        </w:r>
        <w:r w:rsidR="00601B7B">
          <w:rPr>
            <w:noProof/>
            <w:webHidden/>
          </w:rPr>
          <w:t>41</w:t>
        </w:r>
        <w:r w:rsidR="004B657B">
          <w:rPr>
            <w:noProof/>
            <w:webHidden/>
          </w:rPr>
          <w:fldChar w:fldCharType="end"/>
        </w:r>
      </w:hyperlink>
    </w:p>
    <w:p w14:paraId="1D4B6C76" w14:textId="1A68E1B9" w:rsidR="004B657B" w:rsidRDefault="00670BEB">
      <w:pPr>
        <w:pStyle w:val="TableofFigures"/>
        <w:tabs>
          <w:tab w:val="right" w:leader="dot" w:pos="9350"/>
        </w:tabs>
        <w:rPr>
          <w:rFonts w:asciiTheme="minorHAnsi" w:eastAsiaTheme="minorEastAsia" w:hAnsiTheme="minorHAnsi" w:cstheme="minorBidi"/>
          <w:noProof/>
        </w:rPr>
      </w:pPr>
      <w:hyperlink w:anchor="_Toc75515172" w:history="1">
        <w:r w:rsidR="004B657B" w:rsidRPr="0024559C">
          <w:rPr>
            <w:rStyle w:val="Hyperlink"/>
            <w:noProof/>
          </w:rPr>
          <w:t>Figure 26: Patient Intake Report</w:t>
        </w:r>
        <w:r w:rsidR="004B657B">
          <w:rPr>
            <w:noProof/>
            <w:webHidden/>
          </w:rPr>
          <w:tab/>
        </w:r>
        <w:r w:rsidR="004B657B">
          <w:rPr>
            <w:noProof/>
            <w:webHidden/>
          </w:rPr>
          <w:fldChar w:fldCharType="begin"/>
        </w:r>
        <w:r w:rsidR="004B657B">
          <w:rPr>
            <w:noProof/>
            <w:webHidden/>
          </w:rPr>
          <w:instrText xml:space="preserve"> PAGEREF _Toc75515172 \h </w:instrText>
        </w:r>
        <w:r w:rsidR="004B657B">
          <w:rPr>
            <w:noProof/>
            <w:webHidden/>
          </w:rPr>
        </w:r>
        <w:r w:rsidR="004B657B">
          <w:rPr>
            <w:noProof/>
            <w:webHidden/>
          </w:rPr>
          <w:fldChar w:fldCharType="separate"/>
        </w:r>
        <w:r w:rsidR="00601B7B">
          <w:rPr>
            <w:noProof/>
            <w:webHidden/>
          </w:rPr>
          <w:t>42</w:t>
        </w:r>
        <w:r w:rsidR="004B657B">
          <w:rPr>
            <w:noProof/>
            <w:webHidden/>
          </w:rPr>
          <w:fldChar w:fldCharType="end"/>
        </w:r>
      </w:hyperlink>
    </w:p>
    <w:p w14:paraId="718C99FF" w14:textId="05D4C7E6" w:rsidR="004B657B" w:rsidRDefault="00670BEB">
      <w:pPr>
        <w:pStyle w:val="TableofFigures"/>
        <w:tabs>
          <w:tab w:val="right" w:leader="dot" w:pos="9350"/>
        </w:tabs>
        <w:rPr>
          <w:rFonts w:asciiTheme="minorHAnsi" w:eastAsiaTheme="minorEastAsia" w:hAnsiTheme="minorHAnsi" w:cstheme="minorBidi"/>
          <w:noProof/>
        </w:rPr>
      </w:pPr>
      <w:hyperlink w:anchor="_Toc75515173" w:history="1">
        <w:r w:rsidR="004B657B" w:rsidRPr="0024559C">
          <w:rPr>
            <w:rStyle w:val="Hyperlink"/>
            <w:noProof/>
          </w:rPr>
          <w:t>Figure 27: Shift Report</w:t>
        </w:r>
        <w:r w:rsidR="004B657B">
          <w:rPr>
            <w:noProof/>
            <w:webHidden/>
          </w:rPr>
          <w:tab/>
        </w:r>
        <w:r w:rsidR="004B657B">
          <w:rPr>
            <w:noProof/>
            <w:webHidden/>
          </w:rPr>
          <w:fldChar w:fldCharType="begin"/>
        </w:r>
        <w:r w:rsidR="004B657B">
          <w:rPr>
            <w:noProof/>
            <w:webHidden/>
          </w:rPr>
          <w:instrText xml:space="preserve"> PAGEREF _Toc75515173 \h </w:instrText>
        </w:r>
        <w:r w:rsidR="004B657B">
          <w:rPr>
            <w:noProof/>
            <w:webHidden/>
          </w:rPr>
        </w:r>
        <w:r w:rsidR="004B657B">
          <w:rPr>
            <w:noProof/>
            <w:webHidden/>
          </w:rPr>
          <w:fldChar w:fldCharType="separate"/>
        </w:r>
        <w:r w:rsidR="00601B7B">
          <w:rPr>
            <w:noProof/>
            <w:webHidden/>
          </w:rPr>
          <w:t>43</w:t>
        </w:r>
        <w:r w:rsidR="004B657B">
          <w:rPr>
            <w:noProof/>
            <w:webHidden/>
          </w:rPr>
          <w:fldChar w:fldCharType="end"/>
        </w:r>
      </w:hyperlink>
    </w:p>
    <w:p w14:paraId="39FCAF24" w14:textId="22458349" w:rsidR="004B657B" w:rsidRDefault="00670BEB">
      <w:pPr>
        <w:pStyle w:val="TableofFigures"/>
        <w:tabs>
          <w:tab w:val="right" w:leader="dot" w:pos="9350"/>
        </w:tabs>
        <w:rPr>
          <w:rFonts w:asciiTheme="minorHAnsi" w:eastAsiaTheme="minorEastAsia" w:hAnsiTheme="minorHAnsi" w:cstheme="minorBidi"/>
          <w:noProof/>
        </w:rPr>
      </w:pPr>
      <w:hyperlink w:anchor="_Toc75515174" w:history="1">
        <w:r w:rsidR="004B657B" w:rsidRPr="0024559C">
          <w:rPr>
            <w:rStyle w:val="Hyperlink"/>
            <w:noProof/>
          </w:rPr>
          <w:t>Figure 28: VA Admissions Report</w:t>
        </w:r>
        <w:r w:rsidR="004B657B">
          <w:rPr>
            <w:noProof/>
            <w:webHidden/>
          </w:rPr>
          <w:tab/>
        </w:r>
        <w:r w:rsidR="004B657B">
          <w:rPr>
            <w:noProof/>
            <w:webHidden/>
          </w:rPr>
          <w:fldChar w:fldCharType="begin"/>
        </w:r>
        <w:r w:rsidR="004B657B">
          <w:rPr>
            <w:noProof/>
            <w:webHidden/>
          </w:rPr>
          <w:instrText xml:space="preserve"> PAGEREF _Toc75515174 \h </w:instrText>
        </w:r>
        <w:r w:rsidR="004B657B">
          <w:rPr>
            <w:noProof/>
            <w:webHidden/>
          </w:rPr>
        </w:r>
        <w:r w:rsidR="004B657B">
          <w:rPr>
            <w:noProof/>
            <w:webHidden/>
          </w:rPr>
          <w:fldChar w:fldCharType="separate"/>
        </w:r>
        <w:r w:rsidR="00601B7B">
          <w:rPr>
            <w:noProof/>
            <w:webHidden/>
          </w:rPr>
          <w:t>44</w:t>
        </w:r>
        <w:r w:rsidR="004B657B">
          <w:rPr>
            <w:noProof/>
            <w:webHidden/>
          </w:rPr>
          <w:fldChar w:fldCharType="end"/>
        </w:r>
      </w:hyperlink>
    </w:p>
    <w:p w14:paraId="2DD7DA50" w14:textId="6C3A9AD3" w:rsidR="004B657B" w:rsidRDefault="00670BEB">
      <w:pPr>
        <w:pStyle w:val="TableofFigures"/>
        <w:tabs>
          <w:tab w:val="right" w:leader="dot" w:pos="9350"/>
        </w:tabs>
        <w:rPr>
          <w:rFonts w:asciiTheme="minorHAnsi" w:eastAsiaTheme="minorEastAsia" w:hAnsiTheme="minorHAnsi" w:cstheme="minorBidi"/>
          <w:noProof/>
        </w:rPr>
      </w:pPr>
      <w:hyperlink w:anchor="_Toc75515175" w:history="1">
        <w:r w:rsidR="004B657B" w:rsidRPr="0024559C">
          <w:rPr>
            <w:rStyle w:val="Hyperlink"/>
            <w:noProof/>
          </w:rPr>
          <w:t>Figure 29: Patient xRef Report</w:t>
        </w:r>
        <w:r w:rsidR="004B657B">
          <w:rPr>
            <w:noProof/>
            <w:webHidden/>
          </w:rPr>
          <w:tab/>
        </w:r>
        <w:r w:rsidR="004B657B">
          <w:rPr>
            <w:noProof/>
            <w:webHidden/>
          </w:rPr>
          <w:fldChar w:fldCharType="begin"/>
        </w:r>
        <w:r w:rsidR="004B657B">
          <w:rPr>
            <w:noProof/>
            <w:webHidden/>
          </w:rPr>
          <w:instrText xml:space="preserve"> PAGEREF _Toc75515175 \h </w:instrText>
        </w:r>
        <w:r w:rsidR="004B657B">
          <w:rPr>
            <w:noProof/>
            <w:webHidden/>
          </w:rPr>
        </w:r>
        <w:r w:rsidR="004B657B">
          <w:rPr>
            <w:noProof/>
            <w:webHidden/>
          </w:rPr>
          <w:fldChar w:fldCharType="separate"/>
        </w:r>
        <w:r w:rsidR="00601B7B">
          <w:rPr>
            <w:noProof/>
            <w:webHidden/>
          </w:rPr>
          <w:t>45</w:t>
        </w:r>
        <w:r w:rsidR="004B657B">
          <w:rPr>
            <w:noProof/>
            <w:webHidden/>
          </w:rPr>
          <w:fldChar w:fldCharType="end"/>
        </w:r>
      </w:hyperlink>
    </w:p>
    <w:p w14:paraId="4CDEE78F" w14:textId="3A3359D8" w:rsidR="004B657B" w:rsidRDefault="00670BEB">
      <w:pPr>
        <w:pStyle w:val="TableofFigures"/>
        <w:tabs>
          <w:tab w:val="right" w:leader="dot" w:pos="9350"/>
        </w:tabs>
        <w:rPr>
          <w:rFonts w:asciiTheme="minorHAnsi" w:eastAsiaTheme="minorEastAsia" w:hAnsiTheme="minorHAnsi" w:cstheme="minorBidi"/>
          <w:noProof/>
        </w:rPr>
      </w:pPr>
      <w:hyperlink w:anchor="_Toc75515176" w:history="1">
        <w:r w:rsidR="004B657B" w:rsidRPr="0024559C">
          <w:rPr>
            <w:rStyle w:val="Hyperlink"/>
            <w:noProof/>
          </w:rPr>
          <w:t>Figure 30: Calendar Icon for Reports</w:t>
        </w:r>
        <w:r w:rsidR="004B657B">
          <w:rPr>
            <w:noProof/>
            <w:webHidden/>
          </w:rPr>
          <w:tab/>
        </w:r>
        <w:r w:rsidR="004B657B">
          <w:rPr>
            <w:noProof/>
            <w:webHidden/>
          </w:rPr>
          <w:fldChar w:fldCharType="begin"/>
        </w:r>
        <w:r w:rsidR="004B657B">
          <w:rPr>
            <w:noProof/>
            <w:webHidden/>
          </w:rPr>
          <w:instrText xml:space="preserve"> PAGEREF _Toc75515176 \h </w:instrText>
        </w:r>
        <w:r w:rsidR="004B657B">
          <w:rPr>
            <w:noProof/>
            <w:webHidden/>
          </w:rPr>
        </w:r>
        <w:r w:rsidR="004B657B">
          <w:rPr>
            <w:noProof/>
            <w:webHidden/>
          </w:rPr>
          <w:fldChar w:fldCharType="separate"/>
        </w:r>
        <w:r w:rsidR="00601B7B">
          <w:rPr>
            <w:noProof/>
            <w:webHidden/>
          </w:rPr>
          <w:t>45</w:t>
        </w:r>
        <w:r w:rsidR="004B657B">
          <w:rPr>
            <w:noProof/>
            <w:webHidden/>
          </w:rPr>
          <w:fldChar w:fldCharType="end"/>
        </w:r>
      </w:hyperlink>
    </w:p>
    <w:p w14:paraId="1E663124" w14:textId="33E73558" w:rsidR="004B657B" w:rsidRDefault="00670BEB">
      <w:pPr>
        <w:pStyle w:val="TableofFigures"/>
        <w:tabs>
          <w:tab w:val="right" w:leader="dot" w:pos="9350"/>
        </w:tabs>
        <w:rPr>
          <w:rFonts w:asciiTheme="minorHAnsi" w:eastAsiaTheme="minorEastAsia" w:hAnsiTheme="minorHAnsi" w:cstheme="minorBidi"/>
          <w:noProof/>
        </w:rPr>
      </w:pPr>
      <w:hyperlink w:anchor="_Toc75515177" w:history="1">
        <w:r w:rsidR="004B657B" w:rsidRPr="0024559C">
          <w:rPr>
            <w:rStyle w:val="Hyperlink"/>
            <w:noProof/>
          </w:rPr>
          <w:t>Figure 31: Configure View</w:t>
        </w:r>
        <w:r w:rsidR="004B657B">
          <w:rPr>
            <w:noProof/>
            <w:webHidden/>
          </w:rPr>
          <w:tab/>
        </w:r>
        <w:r w:rsidR="004B657B">
          <w:rPr>
            <w:noProof/>
            <w:webHidden/>
          </w:rPr>
          <w:fldChar w:fldCharType="begin"/>
        </w:r>
        <w:r w:rsidR="004B657B">
          <w:rPr>
            <w:noProof/>
            <w:webHidden/>
          </w:rPr>
          <w:instrText xml:space="preserve"> PAGEREF _Toc75515177 \h </w:instrText>
        </w:r>
        <w:r w:rsidR="004B657B">
          <w:rPr>
            <w:noProof/>
            <w:webHidden/>
          </w:rPr>
        </w:r>
        <w:r w:rsidR="004B657B">
          <w:rPr>
            <w:noProof/>
            <w:webHidden/>
          </w:rPr>
          <w:fldChar w:fldCharType="separate"/>
        </w:r>
        <w:r w:rsidR="00601B7B">
          <w:rPr>
            <w:noProof/>
            <w:webHidden/>
          </w:rPr>
          <w:t>47</w:t>
        </w:r>
        <w:r w:rsidR="004B657B">
          <w:rPr>
            <w:noProof/>
            <w:webHidden/>
          </w:rPr>
          <w:fldChar w:fldCharType="end"/>
        </w:r>
      </w:hyperlink>
    </w:p>
    <w:p w14:paraId="517803E6" w14:textId="4E9DD900" w:rsidR="004B657B" w:rsidRDefault="00670BEB">
      <w:pPr>
        <w:pStyle w:val="TableofFigures"/>
        <w:tabs>
          <w:tab w:val="right" w:leader="dot" w:pos="9350"/>
        </w:tabs>
        <w:rPr>
          <w:rFonts w:asciiTheme="minorHAnsi" w:eastAsiaTheme="minorEastAsia" w:hAnsiTheme="minorHAnsi" w:cstheme="minorBidi"/>
          <w:noProof/>
        </w:rPr>
      </w:pPr>
      <w:hyperlink w:anchor="_Toc75515178" w:history="1">
        <w:r w:rsidR="004B657B" w:rsidRPr="0024559C">
          <w:rPr>
            <w:rStyle w:val="Hyperlink"/>
            <w:noProof/>
          </w:rPr>
          <w:t>Figure 32: Room / Areas Sub View</w:t>
        </w:r>
        <w:r w:rsidR="004B657B">
          <w:rPr>
            <w:noProof/>
            <w:webHidden/>
          </w:rPr>
          <w:tab/>
        </w:r>
        <w:r w:rsidR="004B657B">
          <w:rPr>
            <w:noProof/>
            <w:webHidden/>
          </w:rPr>
          <w:fldChar w:fldCharType="begin"/>
        </w:r>
        <w:r w:rsidR="004B657B">
          <w:rPr>
            <w:noProof/>
            <w:webHidden/>
          </w:rPr>
          <w:instrText xml:space="preserve"> PAGEREF _Toc75515178 \h </w:instrText>
        </w:r>
        <w:r w:rsidR="004B657B">
          <w:rPr>
            <w:noProof/>
            <w:webHidden/>
          </w:rPr>
        </w:r>
        <w:r w:rsidR="004B657B">
          <w:rPr>
            <w:noProof/>
            <w:webHidden/>
          </w:rPr>
          <w:fldChar w:fldCharType="separate"/>
        </w:r>
        <w:r w:rsidR="00601B7B">
          <w:rPr>
            <w:noProof/>
            <w:webHidden/>
          </w:rPr>
          <w:t>47</w:t>
        </w:r>
        <w:r w:rsidR="004B657B">
          <w:rPr>
            <w:noProof/>
            <w:webHidden/>
          </w:rPr>
          <w:fldChar w:fldCharType="end"/>
        </w:r>
      </w:hyperlink>
    </w:p>
    <w:p w14:paraId="043A75E3" w14:textId="01BF1972" w:rsidR="004B657B" w:rsidRDefault="00670BEB">
      <w:pPr>
        <w:pStyle w:val="TableofFigures"/>
        <w:tabs>
          <w:tab w:val="right" w:leader="dot" w:pos="9350"/>
        </w:tabs>
        <w:rPr>
          <w:rFonts w:asciiTheme="minorHAnsi" w:eastAsiaTheme="minorEastAsia" w:hAnsiTheme="minorHAnsi" w:cstheme="minorBidi"/>
          <w:noProof/>
        </w:rPr>
      </w:pPr>
      <w:hyperlink w:anchor="_Toc75515179" w:history="1">
        <w:r w:rsidR="004B657B" w:rsidRPr="0024559C">
          <w:rPr>
            <w:rStyle w:val="Hyperlink"/>
            <w:noProof/>
          </w:rPr>
          <w:t>Figure 33: Room/Bed Details</w:t>
        </w:r>
        <w:r w:rsidR="004B657B">
          <w:rPr>
            <w:noProof/>
            <w:webHidden/>
          </w:rPr>
          <w:tab/>
        </w:r>
        <w:r w:rsidR="004B657B">
          <w:rPr>
            <w:noProof/>
            <w:webHidden/>
          </w:rPr>
          <w:fldChar w:fldCharType="begin"/>
        </w:r>
        <w:r w:rsidR="004B657B">
          <w:rPr>
            <w:noProof/>
            <w:webHidden/>
          </w:rPr>
          <w:instrText xml:space="preserve"> PAGEREF _Toc75515179 \h </w:instrText>
        </w:r>
        <w:r w:rsidR="004B657B">
          <w:rPr>
            <w:noProof/>
            <w:webHidden/>
          </w:rPr>
        </w:r>
        <w:r w:rsidR="004B657B">
          <w:rPr>
            <w:noProof/>
            <w:webHidden/>
          </w:rPr>
          <w:fldChar w:fldCharType="separate"/>
        </w:r>
        <w:r w:rsidR="00601B7B">
          <w:rPr>
            <w:noProof/>
            <w:webHidden/>
          </w:rPr>
          <w:t>48</w:t>
        </w:r>
        <w:r w:rsidR="004B657B">
          <w:rPr>
            <w:noProof/>
            <w:webHidden/>
          </w:rPr>
          <w:fldChar w:fldCharType="end"/>
        </w:r>
      </w:hyperlink>
    </w:p>
    <w:p w14:paraId="51C92515" w14:textId="7A9AF7BC" w:rsidR="004B657B" w:rsidRDefault="00670BEB">
      <w:pPr>
        <w:pStyle w:val="TableofFigures"/>
        <w:tabs>
          <w:tab w:val="right" w:leader="dot" w:pos="9350"/>
        </w:tabs>
        <w:rPr>
          <w:rFonts w:asciiTheme="minorHAnsi" w:eastAsiaTheme="minorEastAsia" w:hAnsiTheme="minorHAnsi" w:cstheme="minorBidi"/>
          <w:noProof/>
        </w:rPr>
      </w:pPr>
      <w:hyperlink w:anchor="_Toc75515180" w:history="1">
        <w:r w:rsidR="004B657B" w:rsidRPr="0024559C">
          <w:rPr>
            <w:rStyle w:val="Hyperlink"/>
            <w:noProof/>
          </w:rPr>
          <w:t>Figure 34: Duplicate Name Alert Message</w:t>
        </w:r>
        <w:r w:rsidR="004B657B">
          <w:rPr>
            <w:noProof/>
            <w:webHidden/>
          </w:rPr>
          <w:tab/>
        </w:r>
        <w:r w:rsidR="004B657B">
          <w:rPr>
            <w:noProof/>
            <w:webHidden/>
          </w:rPr>
          <w:fldChar w:fldCharType="begin"/>
        </w:r>
        <w:r w:rsidR="004B657B">
          <w:rPr>
            <w:noProof/>
            <w:webHidden/>
          </w:rPr>
          <w:instrText xml:space="preserve"> PAGEREF _Toc75515180 \h </w:instrText>
        </w:r>
        <w:r w:rsidR="004B657B">
          <w:rPr>
            <w:noProof/>
            <w:webHidden/>
          </w:rPr>
        </w:r>
        <w:r w:rsidR="004B657B">
          <w:rPr>
            <w:noProof/>
            <w:webHidden/>
          </w:rPr>
          <w:fldChar w:fldCharType="separate"/>
        </w:r>
        <w:r w:rsidR="00601B7B">
          <w:rPr>
            <w:noProof/>
            <w:webHidden/>
          </w:rPr>
          <w:t>48</w:t>
        </w:r>
        <w:r w:rsidR="004B657B">
          <w:rPr>
            <w:noProof/>
            <w:webHidden/>
          </w:rPr>
          <w:fldChar w:fldCharType="end"/>
        </w:r>
      </w:hyperlink>
    </w:p>
    <w:p w14:paraId="2CA0897F" w14:textId="091CFCD7" w:rsidR="004B657B" w:rsidRDefault="00670BEB">
      <w:pPr>
        <w:pStyle w:val="TableofFigures"/>
        <w:tabs>
          <w:tab w:val="right" w:leader="dot" w:pos="9350"/>
        </w:tabs>
        <w:rPr>
          <w:rFonts w:asciiTheme="minorHAnsi" w:eastAsiaTheme="minorEastAsia" w:hAnsiTheme="minorHAnsi" w:cstheme="minorBidi"/>
          <w:noProof/>
        </w:rPr>
      </w:pPr>
      <w:hyperlink w:anchor="_Toc75515181" w:history="1">
        <w:r w:rsidR="004B657B" w:rsidRPr="0024559C">
          <w:rPr>
            <w:rStyle w:val="Hyperlink"/>
            <w:noProof/>
          </w:rPr>
          <w:t>Figure 35: Display Board Sub View</w:t>
        </w:r>
        <w:r w:rsidR="004B657B">
          <w:rPr>
            <w:noProof/>
            <w:webHidden/>
          </w:rPr>
          <w:tab/>
        </w:r>
        <w:r w:rsidR="004B657B">
          <w:rPr>
            <w:noProof/>
            <w:webHidden/>
          </w:rPr>
          <w:fldChar w:fldCharType="begin"/>
        </w:r>
        <w:r w:rsidR="004B657B">
          <w:rPr>
            <w:noProof/>
            <w:webHidden/>
          </w:rPr>
          <w:instrText xml:space="preserve"> PAGEREF _Toc75515181 \h </w:instrText>
        </w:r>
        <w:r w:rsidR="004B657B">
          <w:rPr>
            <w:noProof/>
            <w:webHidden/>
          </w:rPr>
        </w:r>
        <w:r w:rsidR="004B657B">
          <w:rPr>
            <w:noProof/>
            <w:webHidden/>
          </w:rPr>
          <w:fldChar w:fldCharType="separate"/>
        </w:r>
        <w:r w:rsidR="00601B7B">
          <w:rPr>
            <w:noProof/>
            <w:webHidden/>
          </w:rPr>
          <w:t>50</w:t>
        </w:r>
        <w:r w:rsidR="004B657B">
          <w:rPr>
            <w:noProof/>
            <w:webHidden/>
          </w:rPr>
          <w:fldChar w:fldCharType="end"/>
        </w:r>
      </w:hyperlink>
    </w:p>
    <w:p w14:paraId="25C79213" w14:textId="35DF8F6A" w:rsidR="004B657B" w:rsidRDefault="00670BEB">
      <w:pPr>
        <w:pStyle w:val="TableofFigures"/>
        <w:tabs>
          <w:tab w:val="right" w:leader="dot" w:pos="9350"/>
        </w:tabs>
        <w:rPr>
          <w:rFonts w:asciiTheme="minorHAnsi" w:eastAsiaTheme="minorEastAsia" w:hAnsiTheme="minorHAnsi" w:cstheme="minorBidi"/>
          <w:noProof/>
        </w:rPr>
      </w:pPr>
      <w:hyperlink w:anchor="_Toc75515182" w:history="1">
        <w:r w:rsidR="004B657B" w:rsidRPr="0024559C">
          <w:rPr>
            <w:rStyle w:val="Hyperlink"/>
            <w:noProof/>
          </w:rPr>
          <w:t>Figure 36: Colors Sub View</w:t>
        </w:r>
        <w:r w:rsidR="004B657B">
          <w:rPr>
            <w:noProof/>
            <w:webHidden/>
          </w:rPr>
          <w:tab/>
        </w:r>
        <w:r w:rsidR="004B657B">
          <w:rPr>
            <w:noProof/>
            <w:webHidden/>
          </w:rPr>
          <w:fldChar w:fldCharType="begin"/>
        </w:r>
        <w:r w:rsidR="004B657B">
          <w:rPr>
            <w:noProof/>
            <w:webHidden/>
          </w:rPr>
          <w:instrText xml:space="preserve"> PAGEREF _Toc75515182 \h </w:instrText>
        </w:r>
        <w:r w:rsidR="004B657B">
          <w:rPr>
            <w:noProof/>
            <w:webHidden/>
          </w:rPr>
        </w:r>
        <w:r w:rsidR="004B657B">
          <w:rPr>
            <w:noProof/>
            <w:webHidden/>
          </w:rPr>
          <w:fldChar w:fldCharType="separate"/>
        </w:r>
        <w:r w:rsidR="00601B7B">
          <w:rPr>
            <w:noProof/>
            <w:webHidden/>
          </w:rPr>
          <w:t>53</w:t>
        </w:r>
        <w:r w:rsidR="004B657B">
          <w:rPr>
            <w:noProof/>
            <w:webHidden/>
          </w:rPr>
          <w:fldChar w:fldCharType="end"/>
        </w:r>
      </w:hyperlink>
    </w:p>
    <w:p w14:paraId="743B9A92" w14:textId="43479299" w:rsidR="004B657B" w:rsidRDefault="00670BEB">
      <w:pPr>
        <w:pStyle w:val="TableofFigures"/>
        <w:tabs>
          <w:tab w:val="right" w:leader="dot" w:pos="9350"/>
        </w:tabs>
        <w:rPr>
          <w:rFonts w:asciiTheme="minorHAnsi" w:eastAsiaTheme="minorEastAsia" w:hAnsiTheme="minorHAnsi" w:cstheme="minorBidi"/>
          <w:noProof/>
        </w:rPr>
      </w:pPr>
      <w:hyperlink w:anchor="_Toc75515183" w:history="1">
        <w:r w:rsidR="004B657B" w:rsidRPr="0024559C">
          <w:rPr>
            <w:rStyle w:val="Hyperlink"/>
            <w:noProof/>
          </w:rPr>
          <w:t>Figure 37: Parameters Sub View</w:t>
        </w:r>
        <w:r w:rsidR="004B657B">
          <w:rPr>
            <w:noProof/>
            <w:webHidden/>
          </w:rPr>
          <w:tab/>
        </w:r>
        <w:r w:rsidR="004B657B">
          <w:rPr>
            <w:noProof/>
            <w:webHidden/>
          </w:rPr>
          <w:fldChar w:fldCharType="begin"/>
        </w:r>
        <w:r w:rsidR="004B657B">
          <w:rPr>
            <w:noProof/>
            <w:webHidden/>
          </w:rPr>
          <w:instrText xml:space="preserve"> PAGEREF _Toc75515183 \h </w:instrText>
        </w:r>
        <w:r w:rsidR="004B657B">
          <w:rPr>
            <w:noProof/>
            <w:webHidden/>
          </w:rPr>
        </w:r>
        <w:r w:rsidR="004B657B">
          <w:rPr>
            <w:noProof/>
            <w:webHidden/>
          </w:rPr>
          <w:fldChar w:fldCharType="separate"/>
        </w:r>
        <w:r w:rsidR="00601B7B">
          <w:rPr>
            <w:noProof/>
            <w:webHidden/>
          </w:rPr>
          <w:t>55</w:t>
        </w:r>
        <w:r w:rsidR="004B657B">
          <w:rPr>
            <w:noProof/>
            <w:webHidden/>
          </w:rPr>
          <w:fldChar w:fldCharType="end"/>
        </w:r>
      </w:hyperlink>
    </w:p>
    <w:p w14:paraId="2DA5D1AB" w14:textId="5EAA8D84" w:rsidR="004B657B" w:rsidRDefault="00670BEB">
      <w:pPr>
        <w:pStyle w:val="TableofFigures"/>
        <w:tabs>
          <w:tab w:val="right" w:leader="dot" w:pos="9350"/>
        </w:tabs>
        <w:rPr>
          <w:rFonts w:asciiTheme="minorHAnsi" w:eastAsiaTheme="minorEastAsia" w:hAnsiTheme="minorHAnsi" w:cstheme="minorBidi"/>
          <w:noProof/>
        </w:rPr>
      </w:pPr>
      <w:hyperlink w:anchor="_Toc75515184" w:history="1">
        <w:r w:rsidR="004B657B" w:rsidRPr="0024559C">
          <w:rPr>
            <w:rStyle w:val="Hyperlink"/>
            <w:noProof/>
          </w:rPr>
          <w:t>Figure 38: Selections Sub View</w:t>
        </w:r>
        <w:r w:rsidR="004B657B">
          <w:rPr>
            <w:noProof/>
            <w:webHidden/>
          </w:rPr>
          <w:tab/>
        </w:r>
        <w:r w:rsidR="004B657B">
          <w:rPr>
            <w:noProof/>
            <w:webHidden/>
          </w:rPr>
          <w:fldChar w:fldCharType="begin"/>
        </w:r>
        <w:r w:rsidR="004B657B">
          <w:rPr>
            <w:noProof/>
            <w:webHidden/>
          </w:rPr>
          <w:instrText xml:space="preserve"> PAGEREF _Toc75515184 \h </w:instrText>
        </w:r>
        <w:r w:rsidR="004B657B">
          <w:rPr>
            <w:noProof/>
            <w:webHidden/>
          </w:rPr>
        </w:r>
        <w:r w:rsidR="004B657B">
          <w:rPr>
            <w:noProof/>
            <w:webHidden/>
          </w:rPr>
          <w:fldChar w:fldCharType="separate"/>
        </w:r>
        <w:r w:rsidR="00601B7B">
          <w:rPr>
            <w:noProof/>
            <w:webHidden/>
          </w:rPr>
          <w:t>58</w:t>
        </w:r>
        <w:r w:rsidR="004B657B">
          <w:rPr>
            <w:noProof/>
            <w:webHidden/>
          </w:rPr>
          <w:fldChar w:fldCharType="end"/>
        </w:r>
      </w:hyperlink>
    </w:p>
    <w:p w14:paraId="693F7DB9" w14:textId="4D69660F" w:rsidR="00DD094B" w:rsidRDefault="00DD094B">
      <w:pPr>
        <w:spacing w:line="252" w:lineRule="exact"/>
      </w:pPr>
      <w:r>
        <w:fldChar w:fldCharType="end"/>
      </w:r>
    </w:p>
    <w:p w14:paraId="07A9C837" w14:textId="30312AB0" w:rsidR="00DD094B" w:rsidRDefault="00DD094B">
      <w:pPr>
        <w:spacing w:line="252" w:lineRule="exact"/>
        <w:sectPr w:rsidR="00DD094B" w:rsidSect="00406927">
          <w:footerReference w:type="default" r:id="rId10"/>
          <w:pgSz w:w="12240" w:h="15840"/>
          <w:pgMar w:top="1440" w:right="1440" w:bottom="1440" w:left="1440" w:header="0" w:footer="939" w:gutter="0"/>
          <w:pgNumType w:fmt="lowerRoman"/>
          <w:cols w:space="720"/>
        </w:sectPr>
      </w:pPr>
    </w:p>
    <w:p w14:paraId="17729B68" w14:textId="77777777" w:rsidR="007F408A" w:rsidRDefault="00F9393E" w:rsidP="00680D25">
      <w:pPr>
        <w:pStyle w:val="Heading1"/>
      </w:pPr>
      <w:bookmarkStart w:id="3" w:name="_bookmark0"/>
      <w:bookmarkStart w:id="4" w:name="_Product_Description"/>
      <w:bookmarkStart w:id="5" w:name="_Ref52791913"/>
      <w:bookmarkStart w:id="6" w:name="_Toc75515025"/>
      <w:bookmarkEnd w:id="3"/>
      <w:bookmarkEnd w:id="4"/>
      <w:r w:rsidRPr="005157B6">
        <w:lastRenderedPageBreak/>
        <w:t>Product</w:t>
      </w:r>
      <w:r>
        <w:rPr>
          <w:spacing w:val="-26"/>
        </w:rPr>
        <w:t xml:space="preserve"> </w:t>
      </w:r>
      <w:r>
        <w:t>Descri</w:t>
      </w:r>
      <w:r>
        <w:rPr>
          <w:spacing w:val="1"/>
        </w:rPr>
        <w:t>p</w:t>
      </w:r>
      <w:r>
        <w:t>t</w:t>
      </w:r>
      <w:r>
        <w:rPr>
          <w:spacing w:val="1"/>
        </w:rPr>
        <w:t>i</w:t>
      </w:r>
      <w:r>
        <w:t>on</w:t>
      </w:r>
      <w:bookmarkEnd w:id="5"/>
      <w:bookmarkEnd w:id="6"/>
    </w:p>
    <w:p w14:paraId="22C0ABD1" w14:textId="1D0F7C2F" w:rsidR="007F408A" w:rsidRDefault="00F9393E" w:rsidP="005157B6">
      <w:pPr>
        <w:pStyle w:val="BodyText"/>
      </w:pPr>
      <w:r>
        <w:t xml:space="preserve">The </w:t>
      </w:r>
      <w:r w:rsidRPr="00406927">
        <w:t>fundamental</w:t>
      </w:r>
      <w:r>
        <w:t xml:space="preserve"> </w:t>
      </w:r>
      <w:r>
        <w:rPr>
          <w:spacing w:val="-4"/>
        </w:rPr>
        <w:t>m</w:t>
      </w:r>
      <w:r>
        <w:t xml:space="preserve">ission </w:t>
      </w:r>
      <w:r>
        <w:rPr>
          <w:spacing w:val="-3"/>
        </w:rPr>
        <w:t>o</w:t>
      </w:r>
      <w:r>
        <w:t>f Depart</w:t>
      </w:r>
      <w:r>
        <w:rPr>
          <w:spacing w:val="-4"/>
        </w:rPr>
        <w:t>m</w:t>
      </w:r>
      <w:r>
        <w:t xml:space="preserve">ent </w:t>
      </w:r>
      <w:r>
        <w:rPr>
          <w:spacing w:val="-3"/>
        </w:rPr>
        <w:t>o</w:t>
      </w:r>
      <w:r>
        <w:t xml:space="preserve">f Veterans </w:t>
      </w:r>
      <w:r>
        <w:rPr>
          <w:spacing w:val="-3"/>
        </w:rPr>
        <w:t>A</w:t>
      </w:r>
      <w:r>
        <w:t xml:space="preserve">ffairs (VA), </w:t>
      </w:r>
      <w:r>
        <w:rPr>
          <w:spacing w:val="-4"/>
        </w:rPr>
        <w:t>O</w:t>
      </w:r>
      <w:r>
        <w:t xml:space="preserve">ffice </w:t>
      </w:r>
      <w:r>
        <w:rPr>
          <w:spacing w:val="-3"/>
        </w:rPr>
        <w:t>o</w:t>
      </w:r>
      <w:r>
        <w:t xml:space="preserve">f </w:t>
      </w:r>
      <w:r>
        <w:rPr>
          <w:spacing w:val="-4"/>
        </w:rPr>
        <w:t>I</w:t>
      </w:r>
      <w:r>
        <w:t>nfor</w:t>
      </w:r>
      <w:r>
        <w:rPr>
          <w:spacing w:val="-4"/>
        </w:rPr>
        <w:t>m</w:t>
      </w:r>
      <w:r>
        <w:t>ation &amp; Technolo</w:t>
      </w:r>
      <w:r>
        <w:rPr>
          <w:spacing w:val="-3"/>
        </w:rPr>
        <w:t>g</w:t>
      </w:r>
      <w:r>
        <w:t>y</w:t>
      </w:r>
      <w:r>
        <w:rPr>
          <w:spacing w:val="-3"/>
        </w:rPr>
        <w:t xml:space="preserve"> </w:t>
      </w:r>
      <w:r>
        <w:t>(O</w:t>
      </w:r>
      <w:r>
        <w:rPr>
          <w:spacing w:val="-4"/>
        </w:rPr>
        <w:t>I</w:t>
      </w:r>
      <w:r>
        <w:t>T), E</w:t>
      </w:r>
      <w:r>
        <w:rPr>
          <w:spacing w:val="-5"/>
        </w:rPr>
        <w:t>m</w:t>
      </w:r>
      <w:r>
        <w:t>er</w:t>
      </w:r>
      <w:r>
        <w:rPr>
          <w:spacing w:val="-3"/>
        </w:rPr>
        <w:t>g</w:t>
      </w:r>
      <w:r>
        <w:t>ency</w:t>
      </w:r>
      <w:r>
        <w:rPr>
          <w:spacing w:val="-3"/>
        </w:rPr>
        <w:t xml:space="preserve"> </w:t>
      </w:r>
      <w:r>
        <w:t>Depart</w:t>
      </w:r>
      <w:r>
        <w:rPr>
          <w:spacing w:val="-4"/>
        </w:rPr>
        <w:t>m</w:t>
      </w:r>
      <w:r>
        <w:t xml:space="preserve">ent </w:t>
      </w:r>
      <w:r>
        <w:rPr>
          <w:spacing w:val="-4"/>
        </w:rPr>
        <w:t>I</w:t>
      </w:r>
      <w:r>
        <w:t>ntegration Software (ED</w:t>
      </w:r>
      <w:r>
        <w:rPr>
          <w:spacing w:val="-4"/>
        </w:rPr>
        <w:t>I</w:t>
      </w:r>
      <w:r>
        <w:t>S) Pro</w:t>
      </w:r>
      <w:r>
        <w:rPr>
          <w:spacing w:val="-3"/>
        </w:rPr>
        <w:t>g</w:t>
      </w:r>
      <w:r>
        <w:t>ram</w:t>
      </w:r>
      <w:r>
        <w:rPr>
          <w:spacing w:val="2"/>
        </w:rPr>
        <w:t xml:space="preserve"> </w:t>
      </w:r>
      <w:r>
        <w:t>Ser</w:t>
      </w:r>
      <w:r>
        <w:rPr>
          <w:spacing w:val="-3"/>
        </w:rPr>
        <w:t>v</w:t>
      </w:r>
      <w:r>
        <w:t>ices is to pro</w:t>
      </w:r>
      <w:r>
        <w:rPr>
          <w:spacing w:val="-3"/>
        </w:rPr>
        <w:t>v</w:t>
      </w:r>
      <w:r>
        <w:t xml:space="preserve">ide Veterans the benefits </w:t>
      </w:r>
      <w:r>
        <w:rPr>
          <w:spacing w:val="-1"/>
        </w:rPr>
        <w:t>t</w:t>
      </w:r>
      <w:r>
        <w:t>hey have ear</w:t>
      </w:r>
      <w:r>
        <w:rPr>
          <w:spacing w:val="-3"/>
        </w:rPr>
        <w:t>n</w:t>
      </w:r>
      <w:r>
        <w:t>ed thr</w:t>
      </w:r>
      <w:r>
        <w:rPr>
          <w:spacing w:val="-3"/>
        </w:rPr>
        <w:t>o</w:t>
      </w:r>
      <w:r>
        <w:t>u</w:t>
      </w:r>
      <w:r>
        <w:rPr>
          <w:spacing w:val="-3"/>
        </w:rPr>
        <w:t>g</w:t>
      </w:r>
      <w:r>
        <w:t xml:space="preserve">hout their </w:t>
      </w:r>
      <w:r>
        <w:rPr>
          <w:spacing w:val="-4"/>
        </w:rPr>
        <w:t>m</w:t>
      </w:r>
      <w:r>
        <w:t>ilitary</w:t>
      </w:r>
      <w:r>
        <w:rPr>
          <w:spacing w:val="-3"/>
        </w:rPr>
        <w:t xml:space="preserve"> </w:t>
      </w:r>
      <w:r>
        <w:t>ser</w:t>
      </w:r>
      <w:r>
        <w:rPr>
          <w:spacing w:val="-3"/>
        </w:rPr>
        <w:t>v</w:t>
      </w:r>
      <w:r>
        <w:t>ice to</w:t>
      </w:r>
      <w:r>
        <w:rPr>
          <w:spacing w:val="-3"/>
        </w:rPr>
        <w:t xml:space="preserve"> </w:t>
      </w:r>
      <w:r>
        <w:t>the U</w:t>
      </w:r>
      <w:r>
        <w:rPr>
          <w:spacing w:val="-4"/>
        </w:rPr>
        <w:t>n</w:t>
      </w:r>
      <w:r>
        <w:t>ited States.</w:t>
      </w:r>
      <w:r w:rsidR="005631B4">
        <w:t xml:space="preserve"> </w:t>
      </w:r>
      <w:r>
        <w:t>O</w:t>
      </w:r>
      <w:r>
        <w:rPr>
          <w:spacing w:val="-4"/>
        </w:rPr>
        <w:t>I</w:t>
      </w:r>
      <w:r>
        <w:t>T acco</w:t>
      </w:r>
      <w:r>
        <w:rPr>
          <w:spacing w:val="-4"/>
        </w:rPr>
        <w:t>m</w:t>
      </w:r>
      <w:r>
        <w:t xml:space="preserve">plishes its </w:t>
      </w:r>
      <w:r>
        <w:rPr>
          <w:spacing w:val="-4"/>
        </w:rPr>
        <w:t>m</w:t>
      </w:r>
      <w:r>
        <w:t>issi</w:t>
      </w:r>
      <w:r>
        <w:rPr>
          <w:spacing w:val="-3"/>
        </w:rPr>
        <w:t>o</w:t>
      </w:r>
      <w:r>
        <w:t>n by</w:t>
      </w:r>
      <w:r>
        <w:rPr>
          <w:spacing w:val="-3"/>
        </w:rPr>
        <w:t xml:space="preserve"> </w:t>
      </w:r>
      <w:r>
        <w:t>deli</w:t>
      </w:r>
      <w:r>
        <w:rPr>
          <w:spacing w:val="-3"/>
        </w:rPr>
        <w:t>v</w:t>
      </w:r>
      <w:r>
        <w:t>ering</w:t>
      </w:r>
      <w:r>
        <w:rPr>
          <w:spacing w:val="-5"/>
        </w:rPr>
        <w:t xml:space="preserve"> </w:t>
      </w:r>
      <w:r>
        <w:t>hi</w:t>
      </w:r>
      <w:r>
        <w:rPr>
          <w:spacing w:val="-3"/>
        </w:rPr>
        <w:t>g</w:t>
      </w:r>
      <w:r>
        <w:rPr>
          <w:spacing w:val="5"/>
        </w:rPr>
        <w:t>h</w:t>
      </w:r>
      <w:r>
        <w:rPr>
          <w:spacing w:val="-4"/>
        </w:rPr>
        <w:t>-</w:t>
      </w:r>
      <w:r>
        <w:t>qualit</w:t>
      </w:r>
      <w:r>
        <w:rPr>
          <w:spacing w:val="-3"/>
        </w:rPr>
        <w:t>y</w:t>
      </w:r>
      <w:r>
        <w:t>, clien</w:t>
      </w:r>
      <w:r>
        <w:rPr>
          <w:spacing w:val="2"/>
        </w:rPr>
        <w:t>t</w:t>
      </w:r>
      <w:r>
        <w:rPr>
          <w:spacing w:val="-4"/>
        </w:rPr>
        <w:t>-</w:t>
      </w:r>
      <w:r>
        <w:t>centered, effecti</w:t>
      </w:r>
      <w:r>
        <w:rPr>
          <w:spacing w:val="-3"/>
        </w:rPr>
        <w:t>v</w:t>
      </w:r>
      <w:r>
        <w:t xml:space="preserve">e and efficient </w:t>
      </w:r>
      <w:r>
        <w:rPr>
          <w:spacing w:val="-4"/>
        </w:rPr>
        <w:t>I</w:t>
      </w:r>
      <w:r>
        <w:t>nfor</w:t>
      </w:r>
      <w:r>
        <w:rPr>
          <w:spacing w:val="-4"/>
        </w:rPr>
        <w:t>m</w:t>
      </w:r>
      <w:r>
        <w:t>ation</w:t>
      </w:r>
      <w:r>
        <w:rPr>
          <w:spacing w:val="-3"/>
        </w:rPr>
        <w:t xml:space="preserve"> </w:t>
      </w:r>
      <w:r>
        <w:t>Technolo</w:t>
      </w:r>
      <w:r>
        <w:rPr>
          <w:spacing w:val="-3"/>
        </w:rPr>
        <w:t>g</w:t>
      </w:r>
      <w:r>
        <w:t>y</w:t>
      </w:r>
      <w:r>
        <w:rPr>
          <w:spacing w:val="-3"/>
        </w:rPr>
        <w:t xml:space="preserve"> </w:t>
      </w:r>
      <w:r>
        <w:rPr>
          <w:spacing w:val="3"/>
        </w:rPr>
        <w:t>(</w:t>
      </w:r>
      <w:r>
        <w:rPr>
          <w:spacing w:val="-4"/>
        </w:rPr>
        <w:t>I</w:t>
      </w:r>
      <w:r>
        <w:t>T) ser</w:t>
      </w:r>
      <w:r>
        <w:rPr>
          <w:spacing w:val="-3"/>
        </w:rPr>
        <w:t>v</w:t>
      </w:r>
      <w:r>
        <w:t xml:space="preserve">ices </w:t>
      </w:r>
      <w:r>
        <w:rPr>
          <w:spacing w:val="4"/>
        </w:rPr>
        <w:t>t</w:t>
      </w:r>
      <w:r>
        <w:t>o</w:t>
      </w:r>
      <w:r>
        <w:rPr>
          <w:spacing w:val="-3"/>
        </w:rPr>
        <w:t xml:space="preserve"> </w:t>
      </w:r>
      <w:r>
        <w:t>th</w:t>
      </w:r>
      <w:r>
        <w:rPr>
          <w:spacing w:val="-3"/>
        </w:rPr>
        <w:t>o</w:t>
      </w:r>
      <w:r>
        <w:t>se res</w:t>
      </w:r>
      <w:r>
        <w:rPr>
          <w:spacing w:val="-3"/>
        </w:rPr>
        <w:t>p</w:t>
      </w:r>
      <w:r>
        <w:t>onsible f</w:t>
      </w:r>
      <w:r>
        <w:rPr>
          <w:spacing w:val="-3"/>
        </w:rPr>
        <w:t>o</w:t>
      </w:r>
      <w:r>
        <w:t>r pro</w:t>
      </w:r>
      <w:r>
        <w:rPr>
          <w:spacing w:val="-3"/>
        </w:rPr>
        <w:t>v</w:t>
      </w:r>
      <w:r>
        <w:t>iding</w:t>
      </w:r>
      <w:r>
        <w:rPr>
          <w:spacing w:val="-3"/>
        </w:rPr>
        <w:t xml:space="preserve"> </w:t>
      </w:r>
      <w:r>
        <w:t>care to the Veterans at the poi</w:t>
      </w:r>
      <w:r>
        <w:rPr>
          <w:spacing w:val="-3"/>
        </w:rPr>
        <w:t>n</w:t>
      </w:r>
      <w:r>
        <w:rPr>
          <w:spacing w:val="2"/>
        </w:rPr>
        <w:t>t</w:t>
      </w:r>
      <w:r>
        <w:rPr>
          <w:spacing w:val="-4"/>
        </w:rPr>
        <w:t>-</w:t>
      </w:r>
      <w:r>
        <w:t>o</w:t>
      </w:r>
      <w:r>
        <w:rPr>
          <w:spacing w:val="3"/>
        </w:rPr>
        <w:t>f</w:t>
      </w:r>
      <w:r>
        <w:rPr>
          <w:spacing w:val="-4"/>
        </w:rPr>
        <w:t>-</w:t>
      </w:r>
      <w:r>
        <w:t>care as w</w:t>
      </w:r>
      <w:r>
        <w:rPr>
          <w:spacing w:val="-3"/>
        </w:rPr>
        <w:t>e</w:t>
      </w:r>
      <w:r>
        <w:t>ll as thr</w:t>
      </w:r>
      <w:r>
        <w:rPr>
          <w:spacing w:val="-3"/>
        </w:rPr>
        <w:t>o</w:t>
      </w:r>
      <w:r>
        <w:t>u</w:t>
      </w:r>
      <w:r>
        <w:rPr>
          <w:spacing w:val="-3"/>
        </w:rPr>
        <w:t>g</w:t>
      </w:r>
      <w:r>
        <w:t xml:space="preserve">hout all the points of the Veterans’ </w:t>
      </w:r>
      <w:r w:rsidRPr="00406927">
        <w:t>health</w:t>
      </w:r>
      <w:r>
        <w:t xml:space="preserve"> care in an effecti</w:t>
      </w:r>
      <w:r>
        <w:rPr>
          <w:spacing w:val="-3"/>
        </w:rPr>
        <w:t>v</w:t>
      </w:r>
      <w:r>
        <w:t>e, ti</w:t>
      </w:r>
      <w:r>
        <w:rPr>
          <w:spacing w:val="-4"/>
        </w:rPr>
        <w:t>m</w:t>
      </w:r>
      <w:r>
        <w:t>ely</w:t>
      </w:r>
      <w:r>
        <w:rPr>
          <w:spacing w:val="-3"/>
        </w:rPr>
        <w:t xml:space="preserve"> </w:t>
      </w:r>
      <w:r>
        <w:t>and co</w:t>
      </w:r>
      <w:r>
        <w:rPr>
          <w:spacing w:val="-4"/>
        </w:rPr>
        <w:t>m</w:t>
      </w:r>
      <w:r>
        <w:t>passi</w:t>
      </w:r>
      <w:r>
        <w:rPr>
          <w:spacing w:val="-3"/>
        </w:rPr>
        <w:t>o</w:t>
      </w:r>
      <w:r>
        <w:t xml:space="preserve">nate </w:t>
      </w:r>
      <w:r>
        <w:rPr>
          <w:spacing w:val="-4"/>
        </w:rPr>
        <w:t>m</w:t>
      </w:r>
      <w:r>
        <w:t>anner.</w:t>
      </w:r>
      <w:r>
        <w:rPr>
          <w:spacing w:val="52"/>
        </w:rPr>
        <w:t xml:space="preserve"> </w:t>
      </w:r>
      <w:r>
        <w:t>VA</w:t>
      </w:r>
      <w:r>
        <w:rPr>
          <w:spacing w:val="-1"/>
        </w:rPr>
        <w:t xml:space="preserve"> </w:t>
      </w:r>
      <w:r>
        <w:t xml:space="preserve">depends on </w:t>
      </w:r>
      <w:r>
        <w:rPr>
          <w:spacing w:val="-4"/>
        </w:rPr>
        <w:t>I</w:t>
      </w:r>
      <w:r>
        <w:t>nfor</w:t>
      </w:r>
      <w:r>
        <w:rPr>
          <w:spacing w:val="-4"/>
        </w:rPr>
        <w:t>m</w:t>
      </w:r>
      <w:r>
        <w:t>ation Manage</w:t>
      </w:r>
      <w:r>
        <w:rPr>
          <w:spacing w:val="-4"/>
        </w:rPr>
        <w:t>m</w:t>
      </w:r>
      <w:r>
        <w:t>ent/</w:t>
      </w:r>
      <w:r>
        <w:rPr>
          <w:spacing w:val="-4"/>
        </w:rPr>
        <w:t>I</w:t>
      </w:r>
      <w:r>
        <w:t>nfor</w:t>
      </w:r>
      <w:r>
        <w:rPr>
          <w:spacing w:val="-4"/>
        </w:rPr>
        <w:t>m</w:t>
      </w:r>
      <w:r>
        <w:t>ation</w:t>
      </w:r>
      <w:r>
        <w:rPr>
          <w:spacing w:val="-3"/>
        </w:rPr>
        <w:t xml:space="preserve"> </w:t>
      </w:r>
      <w:r>
        <w:t>Techn</w:t>
      </w:r>
      <w:r>
        <w:rPr>
          <w:spacing w:val="-3"/>
        </w:rPr>
        <w:t>o</w:t>
      </w:r>
      <w:r>
        <w:t>lo</w:t>
      </w:r>
      <w:r>
        <w:rPr>
          <w:spacing w:val="-3"/>
        </w:rPr>
        <w:t>g</w:t>
      </w:r>
      <w:r>
        <w:t>y</w:t>
      </w:r>
      <w:r>
        <w:rPr>
          <w:spacing w:val="-3"/>
        </w:rPr>
        <w:t xml:space="preserve"> </w:t>
      </w:r>
      <w:r>
        <w:rPr>
          <w:spacing w:val="3"/>
        </w:rPr>
        <w:t>(</w:t>
      </w:r>
      <w:r>
        <w:rPr>
          <w:spacing w:val="-4"/>
        </w:rPr>
        <w:t>I</w:t>
      </w:r>
      <w:r>
        <w:rPr>
          <w:spacing w:val="2"/>
        </w:rPr>
        <w:t>M</w:t>
      </w:r>
      <w:r>
        <w:t>/</w:t>
      </w:r>
      <w:r>
        <w:rPr>
          <w:spacing w:val="-4"/>
        </w:rPr>
        <w:t>I</w:t>
      </w:r>
      <w:r>
        <w:t>T) syste</w:t>
      </w:r>
      <w:r>
        <w:rPr>
          <w:spacing w:val="-4"/>
        </w:rPr>
        <w:t>m</w:t>
      </w:r>
      <w:r>
        <w:t xml:space="preserve">s to </w:t>
      </w:r>
      <w:r>
        <w:rPr>
          <w:spacing w:val="-4"/>
        </w:rPr>
        <w:t>m</w:t>
      </w:r>
      <w:r>
        <w:t xml:space="preserve">eet </w:t>
      </w:r>
      <w:r>
        <w:rPr>
          <w:spacing w:val="-4"/>
        </w:rPr>
        <w:t>m</w:t>
      </w:r>
      <w:r>
        <w:t>issi</w:t>
      </w:r>
      <w:r>
        <w:rPr>
          <w:spacing w:val="-3"/>
        </w:rPr>
        <w:t>o</w:t>
      </w:r>
      <w:r>
        <w:t xml:space="preserve">n </w:t>
      </w:r>
      <w:r>
        <w:rPr>
          <w:spacing w:val="-3"/>
        </w:rPr>
        <w:t>g</w:t>
      </w:r>
      <w:r>
        <w:t>oals.</w:t>
      </w:r>
    </w:p>
    <w:p w14:paraId="548C2BE5" w14:textId="57ACDE9F" w:rsidR="007F408A" w:rsidRDefault="00F9393E" w:rsidP="005157B6">
      <w:pPr>
        <w:pStyle w:val="BodyText"/>
      </w:pPr>
      <w:r>
        <w:t>The</w:t>
      </w:r>
      <w:r w:rsidR="005631B4">
        <w:t xml:space="preserve"> Veterans Health Administration</w:t>
      </w:r>
      <w:r>
        <w:t xml:space="preserve"> </w:t>
      </w:r>
      <w:r w:rsidR="005631B4">
        <w:t>(</w:t>
      </w:r>
      <w:r>
        <w:t>VHA</w:t>
      </w:r>
      <w:r w:rsidR="005631B4">
        <w:t>)</w:t>
      </w:r>
      <w:r>
        <w:rPr>
          <w:spacing w:val="-1"/>
        </w:rPr>
        <w:t xml:space="preserve"> </w:t>
      </w:r>
      <w:r w:rsidRPr="005157B6">
        <w:t>Health</w:t>
      </w:r>
      <w:r>
        <w:t xml:space="preserve"> Wor</w:t>
      </w:r>
      <w:r>
        <w:rPr>
          <w:spacing w:val="-3"/>
        </w:rPr>
        <w:t>k</w:t>
      </w:r>
      <w:r>
        <w:t>fl</w:t>
      </w:r>
      <w:r>
        <w:rPr>
          <w:spacing w:val="-3"/>
        </w:rPr>
        <w:t>o</w:t>
      </w:r>
      <w:r>
        <w:t>w</w:t>
      </w:r>
      <w:r>
        <w:rPr>
          <w:spacing w:val="-1"/>
        </w:rPr>
        <w:t xml:space="preserve"> </w:t>
      </w:r>
      <w:r>
        <w:t>S</w:t>
      </w:r>
      <w:r>
        <w:rPr>
          <w:spacing w:val="-3"/>
        </w:rPr>
        <w:t>y</w:t>
      </w:r>
      <w:r>
        <w:t>stem</w:t>
      </w:r>
      <w:r>
        <w:rPr>
          <w:spacing w:val="-4"/>
        </w:rPr>
        <w:t xml:space="preserve"> </w:t>
      </w:r>
      <w:r>
        <w:t>(HWS)</w:t>
      </w:r>
      <w:r w:rsidR="005631B4">
        <w:t xml:space="preserve"> i</w:t>
      </w:r>
      <w:r>
        <w:t>nitiati</w:t>
      </w:r>
      <w:r>
        <w:rPr>
          <w:spacing w:val="-3"/>
        </w:rPr>
        <w:t>v</w:t>
      </w:r>
      <w:r>
        <w:t>e is a sin</w:t>
      </w:r>
      <w:r>
        <w:rPr>
          <w:spacing w:val="-3"/>
        </w:rPr>
        <w:t>g</w:t>
      </w:r>
      <w:r>
        <w:t>le i</w:t>
      </w:r>
      <w:r>
        <w:rPr>
          <w:spacing w:val="-3"/>
        </w:rPr>
        <w:t>n</w:t>
      </w:r>
      <w:r>
        <w:t>itiati</w:t>
      </w:r>
      <w:r>
        <w:rPr>
          <w:spacing w:val="-3"/>
        </w:rPr>
        <w:t>v</w:t>
      </w:r>
      <w:r>
        <w:t xml:space="preserve">e whose </w:t>
      </w:r>
      <w:r>
        <w:rPr>
          <w:spacing w:val="-4"/>
        </w:rPr>
        <w:t>m</w:t>
      </w:r>
      <w:r>
        <w:t xml:space="preserve">ission is </w:t>
      </w:r>
      <w:r>
        <w:rPr>
          <w:spacing w:val="-1"/>
        </w:rPr>
        <w:t>t</w:t>
      </w:r>
      <w:r>
        <w:t>o expand health care access for Veterans, i</w:t>
      </w:r>
      <w:r>
        <w:rPr>
          <w:spacing w:val="-3"/>
        </w:rPr>
        <w:t>n</w:t>
      </w:r>
      <w:r>
        <w:t>clu</w:t>
      </w:r>
      <w:r>
        <w:rPr>
          <w:spacing w:val="-3"/>
        </w:rPr>
        <w:t>d</w:t>
      </w:r>
      <w:r>
        <w:t>ing</w:t>
      </w:r>
      <w:r>
        <w:rPr>
          <w:spacing w:val="-3"/>
        </w:rPr>
        <w:t xml:space="preserve"> </w:t>
      </w:r>
      <w:r>
        <w:t>wo</w:t>
      </w:r>
      <w:r>
        <w:rPr>
          <w:spacing w:val="-4"/>
        </w:rPr>
        <w:t>m</w:t>
      </w:r>
      <w:r>
        <w:t>en and rural po</w:t>
      </w:r>
      <w:r>
        <w:rPr>
          <w:spacing w:val="-3"/>
        </w:rPr>
        <w:t>p</w:t>
      </w:r>
      <w:r>
        <w:t>ulati</w:t>
      </w:r>
      <w:r>
        <w:rPr>
          <w:spacing w:val="-3"/>
        </w:rPr>
        <w:t>o</w:t>
      </w:r>
      <w:r>
        <w:t>ns.</w:t>
      </w:r>
      <w:r w:rsidR="005631B4">
        <w:t xml:space="preserve"> </w:t>
      </w:r>
      <w:r>
        <w:t>M</w:t>
      </w:r>
      <w:r>
        <w:rPr>
          <w:spacing w:val="-3"/>
        </w:rPr>
        <w:t>u</w:t>
      </w:r>
      <w:r>
        <w:t>lti</w:t>
      </w:r>
      <w:r>
        <w:rPr>
          <w:spacing w:val="-3"/>
        </w:rPr>
        <w:t>p</w:t>
      </w:r>
      <w:r>
        <w:t>le pro</w:t>
      </w:r>
      <w:r>
        <w:rPr>
          <w:spacing w:val="-3"/>
        </w:rPr>
        <w:t>g</w:t>
      </w:r>
      <w:r>
        <w:t>ra</w:t>
      </w:r>
      <w:r>
        <w:rPr>
          <w:spacing w:val="-4"/>
        </w:rPr>
        <w:t>m</w:t>
      </w:r>
      <w:r>
        <w:t>s and pr</w:t>
      </w:r>
      <w:r>
        <w:rPr>
          <w:spacing w:val="-3"/>
        </w:rPr>
        <w:t>o</w:t>
      </w:r>
      <w:r>
        <w:t>jects have been</w:t>
      </w:r>
      <w:r>
        <w:rPr>
          <w:spacing w:val="2"/>
        </w:rPr>
        <w:t xml:space="preserve"> </w:t>
      </w:r>
      <w:r>
        <w:t>assi</w:t>
      </w:r>
      <w:r>
        <w:rPr>
          <w:spacing w:val="-3"/>
        </w:rPr>
        <w:t>g</w:t>
      </w:r>
      <w:r>
        <w:t>ned as part of t</w:t>
      </w:r>
      <w:r>
        <w:rPr>
          <w:spacing w:val="-3"/>
        </w:rPr>
        <w:t>h</w:t>
      </w:r>
      <w:r>
        <w:t xml:space="preserve">e HWS </w:t>
      </w:r>
      <w:r>
        <w:rPr>
          <w:spacing w:val="-5"/>
        </w:rPr>
        <w:t>I</w:t>
      </w:r>
      <w:r>
        <w:t>nitiati</w:t>
      </w:r>
      <w:r>
        <w:rPr>
          <w:spacing w:val="-3"/>
        </w:rPr>
        <w:t>v</w:t>
      </w:r>
      <w:r>
        <w:t>e, including</w:t>
      </w:r>
      <w:r>
        <w:rPr>
          <w:spacing w:val="-3"/>
        </w:rPr>
        <w:t xml:space="preserve"> </w:t>
      </w:r>
      <w:r>
        <w:t>ED</w:t>
      </w:r>
      <w:r>
        <w:rPr>
          <w:spacing w:val="-4"/>
        </w:rPr>
        <w:t>I</w:t>
      </w:r>
      <w:r>
        <w:t>S.</w:t>
      </w:r>
    </w:p>
    <w:p w14:paraId="207CC829" w14:textId="63A3F900" w:rsidR="007F408A" w:rsidRDefault="00F9393E" w:rsidP="005157B6">
      <w:pPr>
        <w:pStyle w:val="BodyText"/>
      </w:pPr>
      <w:r>
        <w:t>The system</w:t>
      </w:r>
      <w:r>
        <w:rPr>
          <w:spacing w:val="-4"/>
        </w:rPr>
        <w:t xml:space="preserve"> </w:t>
      </w:r>
      <w:r>
        <w:t>is an</w:t>
      </w:r>
      <w:r>
        <w:rPr>
          <w:spacing w:val="-3"/>
        </w:rPr>
        <w:t xml:space="preserve"> </w:t>
      </w:r>
      <w:r>
        <w:t>extension</w:t>
      </w:r>
      <w:r>
        <w:rPr>
          <w:spacing w:val="-3"/>
        </w:rPr>
        <w:t xml:space="preserve"> </w:t>
      </w:r>
      <w:r>
        <w:t>to</w:t>
      </w:r>
      <w:r>
        <w:rPr>
          <w:spacing w:val="-3"/>
        </w:rPr>
        <w:t xml:space="preserve"> </w:t>
      </w:r>
      <w:r>
        <w:t xml:space="preserve">Veterans Health </w:t>
      </w:r>
      <w:r>
        <w:rPr>
          <w:spacing w:val="-4"/>
        </w:rPr>
        <w:t>I</w:t>
      </w:r>
      <w:r>
        <w:t>nfor</w:t>
      </w:r>
      <w:r>
        <w:rPr>
          <w:spacing w:val="-4"/>
        </w:rPr>
        <w:t>m</w:t>
      </w:r>
      <w:r>
        <w:t>ation S</w:t>
      </w:r>
      <w:r>
        <w:rPr>
          <w:spacing w:val="-3"/>
        </w:rPr>
        <w:t>y</w:t>
      </w:r>
      <w:r>
        <w:t>ste</w:t>
      </w:r>
      <w:r>
        <w:rPr>
          <w:spacing w:val="-4"/>
        </w:rPr>
        <w:t>m</w:t>
      </w:r>
      <w:r>
        <w:t>s and</w:t>
      </w:r>
      <w:r>
        <w:rPr>
          <w:spacing w:val="-3"/>
        </w:rPr>
        <w:t xml:space="preserve"> </w:t>
      </w:r>
      <w:r>
        <w:t>Tec</w:t>
      </w:r>
      <w:r>
        <w:rPr>
          <w:spacing w:val="-3"/>
        </w:rPr>
        <w:t>h</w:t>
      </w:r>
      <w:r>
        <w:t>nol</w:t>
      </w:r>
      <w:r>
        <w:rPr>
          <w:spacing w:val="-3"/>
        </w:rPr>
        <w:t>o</w:t>
      </w:r>
      <w:r>
        <w:t>gy</w:t>
      </w:r>
      <w:r>
        <w:rPr>
          <w:spacing w:val="-3"/>
        </w:rPr>
        <w:t xml:space="preserve"> </w:t>
      </w:r>
      <w:r>
        <w:t xml:space="preserve">Architecture / </w:t>
      </w:r>
      <w:r>
        <w:rPr>
          <w:spacing w:val="-1"/>
        </w:rPr>
        <w:t>C</w:t>
      </w:r>
      <w:r>
        <w:t>o</w:t>
      </w:r>
      <w:r>
        <w:rPr>
          <w:spacing w:val="-4"/>
        </w:rPr>
        <w:t>m</w:t>
      </w:r>
      <w:r>
        <w:t xml:space="preserve">puterized Patient </w:t>
      </w:r>
      <w:r>
        <w:rPr>
          <w:spacing w:val="-1"/>
        </w:rPr>
        <w:t>R</w:t>
      </w:r>
      <w:r>
        <w:t>ecord S</w:t>
      </w:r>
      <w:r>
        <w:rPr>
          <w:spacing w:val="-3"/>
        </w:rPr>
        <w:t>y</w:t>
      </w:r>
      <w:r>
        <w:t>stem</w:t>
      </w:r>
      <w:r>
        <w:rPr>
          <w:spacing w:val="-4"/>
        </w:rPr>
        <w:t xml:space="preserve"> </w:t>
      </w:r>
      <w:r>
        <w:t>(Vist</w:t>
      </w:r>
      <w:r>
        <w:rPr>
          <w:spacing w:val="-4"/>
        </w:rPr>
        <w:t>A</w:t>
      </w:r>
      <w:r>
        <w:t>/</w:t>
      </w:r>
      <w:r>
        <w:rPr>
          <w:spacing w:val="-1"/>
        </w:rPr>
        <w:t>C</w:t>
      </w:r>
      <w:r>
        <w:t>PRS) f</w:t>
      </w:r>
      <w:r>
        <w:rPr>
          <w:spacing w:val="-3"/>
        </w:rPr>
        <w:t>o</w:t>
      </w:r>
      <w:r>
        <w:t>r trac</w:t>
      </w:r>
      <w:r>
        <w:rPr>
          <w:spacing w:val="-3"/>
        </w:rPr>
        <w:t>k</w:t>
      </w:r>
      <w:r>
        <w:t>ing</w:t>
      </w:r>
      <w:r>
        <w:rPr>
          <w:spacing w:val="-3"/>
        </w:rPr>
        <w:t xml:space="preserve"> </w:t>
      </w:r>
      <w:r>
        <w:t xml:space="preserve">and </w:t>
      </w:r>
      <w:r>
        <w:rPr>
          <w:spacing w:val="-4"/>
        </w:rPr>
        <w:t>m</w:t>
      </w:r>
      <w:r>
        <w:t>ana</w:t>
      </w:r>
      <w:r>
        <w:rPr>
          <w:spacing w:val="-3"/>
        </w:rPr>
        <w:t>g</w:t>
      </w:r>
      <w:r>
        <w:t>ing</w:t>
      </w:r>
      <w:r>
        <w:rPr>
          <w:spacing w:val="-3"/>
        </w:rPr>
        <w:t xml:space="preserve"> </w:t>
      </w:r>
      <w:r>
        <w:t>the deli</w:t>
      </w:r>
      <w:r>
        <w:rPr>
          <w:spacing w:val="-3"/>
        </w:rPr>
        <w:t>v</w:t>
      </w:r>
      <w:r>
        <w:t>ery</w:t>
      </w:r>
      <w:r>
        <w:rPr>
          <w:spacing w:val="-3"/>
        </w:rPr>
        <w:t xml:space="preserve"> </w:t>
      </w:r>
      <w:r>
        <w:t>of care to patients in</w:t>
      </w:r>
      <w:r>
        <w:rPr>
          <w:spacing w:val="-3"/>
        </w:rPr>
        <w:t xml:space="preserve"> </w:t>
      </w:r>
      <w:r>
        <w:t>an E</w:t>
      </w:r>
      <w:r>
        <w:rPr>
          <w:spacing w:val="-4"/>
        </w:rPr>
        <w:t>m</w:t>
      </w:r>
      <w:r>
        <w:t>er</w:t>
      </w:r>
      <w:r>
        <w:rPr>
          <w:spacing w:val="-3"/>
        </w:rPr>
        <w:t>g</w:t>
      </w:r>
      <w:r>
        <w:t>ency</w:t>
      </w:r>
      <w:r>
        <w:rPr>
          <w:spacing w:val="-3"/>
        </w:rPr>
        <w:t xml:space="preserve"> </w:t>
      </w:r>
      <w:r>
        <w:t>Depart</w:t>
      </w:r>
      <w:r>
        <w:rPr>
          <w:spacing w:val="-4"/>
        </w:rPr>
        <w:t>m</w:t>
      </w:r>
      <w:r>
        <w:t>ent (ED).</w:t>
      </w:r>
      <w:r>
        <w:rPr>
          <w:spacing w:val="-3"/>
        </w:rPr>
        <w:t xml:space="preserve"> </w:t>
      </w:r>
      <w:r w:rsidR="005631B4">
        <w:t>Capabilities of the system include the r</w:t>
      </w:r>
      <w:r>
        <w:t>ecording</w:t>
      </w:r>
      <w:r>
        <w:rPr>
          <w:spacing w:val="-3"/>
        </w:rPr>
        <w:t xml:space="preserve"> </w:t>
      </w:r>
      <w:r>
        <w:t>and trac</w:t>
      </w:r>
      <w:r>
        <w:rPr>
          <w:spacing w:val="-3"/>
        </w:rPr>
        <w:t>k</w:t>
      </w:r>
      <w:r>
        <w:t xml:space="preserve">ing </w:t>
      </w:r>
      <w:r w:rsidR="005631B4">
        <w:t>of ED</w:t>
      </w:r>
      <w:r>
        <w:t xml:space="preserve"> </w:t>
      </w:r>
      <w:r>
        <w:rPr>
          <w:spacing w:val="-3"/>
        </w:rPr>
        <w:t>p</w:t>
      </w:r>
      <w:r>
        <w:t>atients during</w:t>
      </w:r>
      <w:r>
        <w:rPr>
          <w:spacing w:val="-3"/>
        </w:rPr>
        <w:t xml:space="preserve"> </w:t>
      </w:r>
      <w:r>
        <w:t>i</w:t>
      </w:r>
      <w:r>
        <w:rPr>
          <w:spacing w:val="-3"/>
        </w:rPr>
        <w:t>n</w:t>
      </w:r>
      <w:r>
        <w:t>ci</w:t>
      </w:r>
      <w:r>
        <w:rPr>
          <w:spacing w:val="-3"/>
        </w:rPr>
        <w:t>d</w:t>
      </w:r>
      <w:r>
        <w:t>ents of care</w:t>
      </w:r>
      <w:r w:rsidR="005631B4">
        <w:t>, d</w:t>
      </w:r>
      <w:r>
        <w:t>isplay</w:t>
      </w:r>
      <w:r w:rsidR="005631B4">
        <w:t>ing</w:t>
      </w:r>
      <w:r>
        <w:t xml:space="preserve"> t</w:t>
      </w:r>
      <w:r>
        <w:rPr>
          <w:spacing w:val="-3"/>
        </w:rPr>
        <w:t>h</w:t>
      </w:r>
      <w:r>
        <w:t>e c</w:t>
      </w:r>
      <w:r>
        <w:rPr>
          <w:spacing w:val="-3"/>
        </w:rPr>
        <w:t>u</w:t>
      </w:r>
      <w:r>
        <w:t>rrent state of care deli</w:t>
      </w:r>
      <w:r>
        <w:rPr>
          <w:spacing w:val="-3"/>
        </w:rPr>
        <w:t>v</w:t>
      </w:r>
      <w:r>
        <w:t>ery</w:t>
      </w:r>
      <w:r w:rsidR="005631B4">
        <w:t>, and r</w:t>
      </w:r>
      <w:r>
        <w:t>eports and data extracts on the deli</w:t>
      </w:r>
      <w:r>
        <w:rPr>
          <w:spacing w:val="-3"/>
        </w:rPr>
        <w:t>v</w:t>
      </w:r>
      <w:r>
        <w:t>ery</w:t>
      </w:r>
      <w:r>
        <w:rPr>
          <w:spacing w:val="-3"/>
        </w:rPr>
        <w:t xml:space="preserve"> </w:t>
      </w:r>
      <w:r>
        <w:t>of care</w:t>
      </w:r>
      <w:r w:rsidR="005631B4">
        <w:t xml:space="preserve">. </w:t>
      </w:r>
      <w:r>
        <w:t>The sys</w:t>
      </w:r>
      <w:r>
        <w:rPr>
          <w:spacing w:val="-1"/>
        </w:rPr>
        <w:t>t</w:t>
      </w:r>
      <w:r>
        <w:t>em</w:t>
      </w:r>
      <w:r>
        <w:rPr>
          <w:spacing w:val="-4"/>
        </w:rPr>
        <w:t xml:space="preserve"> </w:t>
      </w:r>
      <w:r>
        <w:t xml:space="preserve">can </w:t>
      </w:r>
      <w:r>
        <w:rPr>
          <w:spacing w:val="2"/>
        </w:rPr>
        <w:t>b</w:t>
      </w:r>
      <w:r>
        <w:t>e co</w:t>
      </w:r>
      <w:r>
        <w:rPr>
          <w:spacing w:val="-3"/>
        </w:rPr>
        <w:t>n</w:t>
      </w:r>
      <w:r>
        <w:t>fi</w:t>
      </w:r>
      <w:r>
        <w:rPr>
          <w:spacing w:val="-3"/>
        </w:rPr>
        <w:t>g</w:t>
      </w:r>
      <w:r>
        <w:t>ured to</w:t>
      </w:r>
      <w:r w:rsidR="005631B4">
        <w:t xml:space="preserve"> the</w:t>
      </w:r>
      <w:r>
        <w:t xml:space="preserve"> specifics of </w:t>
      </w:r>
      <w:r>
        <w:rPr>
          <w:spacing w:val="-3"/>
        </w:rPr>
        <w:t>d</w:t>
      </w:r>
      <w:r>
        <w:t>ifferent</w:t>
      </w:r>
      <w:r>
        <w:rPr>
          <w:spacing w:val="-1"/>
        </w:rPr>
        <w:t xml:space="preserve"> </w:t>
      </w:r>
      <w:r w:rsidR="005631B4">
        <w:t>VHA emergency departments.</w:t>
      </w:r>
    </w:p>
    <w:p w14:paraId="6E1789CF" w14:textId="77777777" w:rsidR="007F408A" w:rsidRDefault="00F9393E" w:rsidP="008405E4">
      <w:pPr>
        <w:pStyle w:val="Heading2"/>
      </w:pPr>
      <w:bookmarkStart w:id="7" w:name="_bookmark1"/>
      <w:bookmarkStart w:id="8" w:name="_Toc75515026"/>
      <w:bookmarkEnd w:id="7"/>
      <w:r w:rsidRPr="005157B6">
        <w:t>About</w:t>
      </w:r>
      <w:r>
        <w:t xml:space="preserve"> this</w:t>
      </w:r>
      <w:r>
        <w:rPr>
          <w:spacing w:val="1"/>
        </w:rPr>
        <w:t xml:space="preserve"> </w:t>
      </w:r>
      <w:r>
        <w:t>G</w:t>
      </w:r>
      <w:r>
        <w:rPr>
          <w:spacing w:val="-4"/>
        </w:rPr>
        <w:t>u</w:t>
      </w:r>
      <w:r>
        <w:t>ide</w:t>
      </w:r>
      <w:bookmarkEnd w:id="8"/>
    </w:p>
    <w:p w14:paraId="180EBDE4" w14:textId="0C03ADC1" w:rsidR="007F408A" w:rsidRPr="00A20D56" w:rsidRDefault="00F9393E" w:rsidP="00A20D56">
      <w:pPr>
        <w:pStyle w:val="BodyText"/>
      </w:pPr>
      <w:r w:rsidRPr="00A20D56">
        <w:t xml:space="preserve">This guide </w:t>
      </w:r>
      <w:r w:rsidR="00A20D56">
        <w:t>walks</w:t>
      </w:r>
      <w:r w:rsidRPr="00A20D56">
        <w:t xml:space="preserve"> through the process of performing the following tasks:</w:t>
      </w:r>
    </w:p>
    <w:p w14:paraId="089798B1" w14:textId="77777777" w:rsidR="007F408A" w:rsidRDefault="00F9393E" w:rsidP="0078594D">
      <w:pPr>
        <w:pStyle w:val="BodyText"/>
        <w:numPr>
          <w:ilvl w:val="0"/>
          <w:numId w:val="2"/>
        </w:numPr>
      </w:pPr>
      <w:r>
        <w:t>Launch E</w:t>
      </w:r>
      <w:r>
        <w:rPr>
          <w:spacing w:val="-4"/>
        </w:rPr>
        <w:t>m</w:t>
      </w:r>
      <w:r>
        <w:t>er</w:t>
      </w:r>
      <w:r>
        <w:rPr>
          <w:spacing w:val="-3"/>
        </w:rPr>
        <w:t>g</w:t>
      </w:r>
      <w:r>
        <w:t>ency</w:t>
      </w:r>
      <w:r>
        <w:rPr>
          <w:spacing w:val="-3"/>
        </w:rPr>
        <w:t xml:space="preserve"> </w:t>
      </w:r>
      <w:r>
        <w:t>Depart</w:t>
      </w:r>
      <w:r>
        <w:rPr>
          <w:spacing w:val="-4"/>
        </w:rPr>
        <w:t>m</w:t>
      </w:r>
      <w:r>
        <w:t>ent</w:t>
      </w:r>
      <w:r>
        <w:rPr>
          <w:spacing w:val="3"/>
        </w:rPr>
        <w:t xml:space="preserve"> </w:t>
      </w:r>
      <w:r>
        <w:rPr>
          <w:spacing w:val="-4"/>
        </w:rPr>
        <w:t>I</w:t>
      </w:r>
      <w:r>
        <w:t>ntegrati</w:t>
      </w:r>
      <w:r>
        <w:rPr>
          <w:spacing w:val="-3"/>
        </w:rPr>
        <w:t>o</w:t>
      </w:r>
      <w:r>
        <w:t>n Software (ED</w:t>
      </w:r>
      <w:r>
        <w:rPr>
          <w:spacing w:val="-4"/>
        </w:rPr>
        <w:t>I</w:t>
      </w:r>
      <w:r>
        <w:t>S</w:t>
      </w:r>
      <w:r>
        <w:rPr>
          <w:spacing w:val="4"/>
        </w:rPr>
        <w:t>)</w:t>
      </w:r>
      <w:r>
        <w:t>.</w:t>
      </w:r>
    </w:p>
    <w:p w14:paraId="3AC96F01" w14:textId="108B57FA" w:rsidR="007F408A" w:rsidRDefault="00F9393E" w:rsidP="0078594D">
      <w:pPr>
        <w:pStyle w:val="BodyText"/>
        <w:numPr>
          <w:ilvl w:val="0"/>
          <w:numId w:val="2"/>
        </w:numPr>
      </w:pPr>
      <w:r>
        <w:t xml:space="preserve">Sign in patients </w:t>
      </w:r>
      <w:r w:rsidR="007B608B">
        <w:t>using</w:t>
      </w:r>
      <w:r>
        <w:t xml:space="preserve"> the VistA</w:t>
      </w:r>
      <w:r>
        <w:rPr>
          <w:spacing w:val="-1"/>
        </w:rPr>
        <w:t xml:space="preserve"> </w:t>
      </w:r>
      <w:r>
        <w:rPr>
          <w:spacing w:val="-3"/>
        </w:rPr>
        <w:t>S</w:t>
      </w:r>
      <w:r>
        <w:t>ched</w:t>
      </w:r>
      <w:r>
        <w:rPr>
          <w:spacing w:val="-3"/>
        </w:rPr>
        <w:t>u</w:t>
      </w:r>
      <w:r>
        <w:t>ling pac</w:t>
      </w:r>
      <w:r>
        <w:rPr>
          <w:spacing w:val="-3"/>
        </w:rPr>
        <w:t>k</w:t>
      </w:r>
      <w:r>
        <w:t>age (also</w:t>
      </w:r>
      <w:r w:rsidR="005157B6">
        <w:t xml:space="preserve"> </w:t>
      </w:r>
      <w:r>
        <w:rPr>
          <w:spacing w:val="-3"/>
        </w:rPr>
        <w:t>k</w:t>
      </w:r>
      <w:r>
        <w:t>nown as A</w:t>
      </w:r>
      <w:r>
        <w:rPr>
          <w:spacing w:val="-3"/>
        </w:rPr>
        <w:t>p</w:t>
      </w:r>
      <w:r>
        <w:t>poi</w:t>
      </w:r>
      <w:r>
        <w:rPr>
          <w:spacing w:val="-3"/>
        </w:rPr>
        <w:t>n</w:t>
      </w:r>
      <w:r>
        <w:t>t</w:t>
      </w:r>
      <w:r>
        <w:rPr>
          <w:spacing w:val="-4"/>
        </w:rPr>
        <w:t>m</w:t>
      </w:r>
      <w:r>
        <w:t>ent Ma</w:t>
      </w:r>
      <w:r>
        <w:rPr>
          <w:spacing w:val="-3"/>
        </w:rPr>
        <w:t>n</w:t>
      </w:r>
      <w:r>
        <w:t xml:space="preserve">ager) to </w:t>
      </w:r>
      <w:r>
        <w:rPr>
          <w:spacing w:val="-4"/>
        </w:rPr>
        <w:t>m</w:t>
      </w:r>
      <w:r>
        <w:t>ake appoi</w:t>
      </w:r>
      <w:r>
        <w:rPr>
          <w:spacing w:val="-3"/>
        </w:rPr>
        <w:t>n</w:t>
      </w:r>
      <w:r>
        <w:t>t</w:t>
      </w:r>
      <w:r>
        <w:rPr>
          <w:spacing w:val="-4"/>
        </w:rPr>
        <w:t>m</w:t>
      </w:r>
      <w:r>
        <w:t>ents f</w:t>
      </w:r>
      <w:r>
        <w:rPr>
          <w:spacing w:val="-3"/>
        </w:rPr>
        <w:t>o</w:t>
      </w:r>
      <w:r>
        <w:rPr>
          <w:spacing w:val="6"/>
        </w:rPr>
        <w:t>r</w:t>
      </w:r>
      <w:r w:rsidR="00A20D56">
        <w:t xml:space="preserve"> </w:t>
      </w:r>
      <w:r>
        <w:rPr>
          <w:spacing w:val="-3"/>
        </w:rPr>
        <w:t>o</w:t>
      </w:r>
      <w:r>
        <w:t xml:space="preserve">r check patients </w:t>
      </w:r>
      <w:r>
        <w:rPr>
          <w:spacing w:val="-1"/>
        </w:rPr>
        <w:t>i</w:t>
      </w:r>
      <w:r>
        <w:t>nto</w:t>
      </w:r>
      <w:r w:rsidR="00A20D56">
        <w:t xml:space="preserve"> </w:t>
      </w:r>
      <w:r>
        <w:t>t</w:t>
      </w:r>
      <w:r>
        <w:rPr>
          <w:spacing w:val="-3"/>
        </w:rPr>
        <w:t>h</w:t>
      </w:r>
      <w:r>
        <w:t>e e</w:t>
      </w:r>
      <w:r>
        <w:rPr>
          <w:spacing w:val="-4"/>
        </w:rPr>
        <w:t>m</w:t>
      </w:r>
      <w:r>
        <w:t>er</w:t>
      </w:r>
      <w:r>
        <w:rPr>
          <w:spacing w:val="-3"/>
        </w:rPr>
        <w:t>g</w:t>
      </w:r>
      <w:r>
        <w:t>ency</w:t>
      </w:r>
      <w:r>
        <w:rPr>
          <w:spacing w:val="-3"/>
        </w:rPr>
        <w:t xml:space="preserve"> </w:t>
      </w:r>
      <w:r>
        <w:t>depart</w:t>
      </w:r>
      <w:r>
        <w:rPr>
          <w:spacing w:val="-4"/>
        </w:rPr>
        <w:t>m</w:t>
      </w:r>
      <w:r>
        <w:t>ent</w:t>
      </w:r>
      <w:r w:rsidR="007561B8">
        <w:t>.</w:t>
      </w:r>
      <w:r>
        <w:t xml:space="preserve"> ED</w:t>
      </w:r>
      <w:r>
        <w:rPr>
          <w:spacing w:val="-4"/>
        </w:rPr>
        <w:t>I</w:t>
      </w:r>
      <w:r>
        <w:t>S</w:t>
      </w:r>
      <w:r w:rsidR="006D61F7">
        <w:t xml:space="preserve"> will</w:t>
      </w:r>
      <w:r>
        <w:t xml:space="preserve"> automatically</w:t>
      </w:r>
      <w:r>
        <w:rPr>
          <w:spacing w:val="-3"/>
        </w:rPr>
        <w:t xml:space="preserve"> </w:t>
      </w:r>
      <w:r>
        <w:t>add the patients to</w:t>
      </w:r>
      <w:r>
        <w:rPr>
          <w:spacing w:val="2"/>
        </w:rPr>
        <w:t xml:space="preserve"> </w:t>
      </w:r>
      <w:r w:rsidR="0009695B">
        <w:t>the</w:t>
      </w:r>
      <w:r>
        <w:t xml:space="preserve"> </w:t>
      </w:r>
      <w:r>
        <w:rPr>
          <w:b/>
          <w:bCs/>
        </w:rPr>
        <w:t>Acti</w:t>
      </w:r>
      <w:r>
        <w:rPr>
          <w:b/>
          <w:bCs/>
          <w:spacing w:val="-3"/>
        </w:rPr>
        <w:t>v</w:t>
      </w:r>
      <w:r>
        <w:rPr>
          <w:b/>
          <w:bCs/>
        </w:rPr>
        <w:t>e Patie</w:t>
      </w:r>
      <w:r>
        <w:rPr>
          <w:b/>
          <w:bCs/>
          <w:spacing w:val="-3"/>
        </w:rPr>
        <w:t>n</w:t>
      </w:r>
      <w:r>
        <w:rPr>
          <w:b/>
          <w:bCs/>
          <w:spacing w:val="2"/>
        </w:rPr>
        <w:t>t</w:t>
      </w:r>
      <w:r>
        <w:rPr>
          <w:b/>
          <w:bCs/>
        </w:rPr>
        <w:t xml:space="preserve">s </w:t>
      </w:r>
      <w:r w:rsidR="0009695B">
        <w:rPr>
          <w:spacing w:val="-3"/>
        </w:rPr>
        <w:t>table</w:t>
      </w:r>
      <w:r>
        <w:t>.</w:t>
      </w:r>
    </w:p>
    <w:p w14:paraId="5CB455C0" w14:textId="77777777" w:rsidR="007F408A" w:rsidRDefault="00F9393E" w:rsidP="0078594D">
      <w:pPr>
        <w:pStyle w:val="BodyText"/>
        <w:numPr>
          <w:ilvl w:val="0"/>
          <w:numId w:val="2"/>
        </w:numPr>
      </w:pPr>
      <w:r>
        <w:t>Enter E</w:t>
      </w:r>
      <w:r>
        <w:rPr>
          <w:spacing w:val="-5"/>
        </w:rPr>
        <w:t>m</w:t>
      </w:r>
      <w:r>
        <w:t>er</w:t>
      </w:r>
      <w:r>
        <w:rPr>
          <w:spacing w:val="-3"/>
        </w:rPr>
        <w:t>g</w:t>
      </w:r>
      <w:r>
        <w:t>ency</w:t>
      </w:r>
      <w:r>
        <w:rPr>
          <w:spacing w:val="-3"/>
        </w:rPr>
        <w:t xml:space="preserve"> </w:t>
      </w:r>
      <w:r>
        <w:t>Se</w:t>
      </w:r>
      <w:r>
        <w:rPr>
          <w:spacing w:val="-3"/>
        </w:rPr>
        <w:t>v</w:t>
      </w:r>
      <w:r>
        <w:t>erity</w:t>
      </w:r>
      <w:r>
        <w:rPr>
          <w:spacing w:val="-1"/>
        </w:rPr>
        <w:t xml:space="preserve"> </w:t>
      </w:r>
      <w:r>
        <w:t>Index (E</w:t>
      </w:r>
      <w:r>
        <w:rPr>
          <w:spacing w:val="-1"/>
        </w:rPr>
        <w:t>S</w:t>
      </w:r>
      <w:r>
        <w:rPr>
          <w:spacing w:val="-4"/>
        </w:rPr>
        <w:t>I</w:t>
      </w:r>
      <w:r>
        <w:t>)</w:t>
      </w:r>
      <w:r>
        <w:rPr>
          <w:spacing w:val="3"/>
        </w:rPr>
        <w:t xml:space="preserve"> </w:t>
      </w:r>
      <w:r>
        <w:rPr>
          <w:spacing w:val="-3"/>
        </w:rPr>
        <w:t>v</w:t>
      </w:r>
      <w:r>
        <w:t>alues</w:t>
      </w:r>
      <w:r>
        <w:rPr>
          <w:spacing w:val="-1"/>
        </w:rPr>
        <w:t xml:space="preserve"> </w:t>
      </w:r>
      <w:r>
        <w:t>for triaged patient</w:t>
      </w:r>
      <w:r>
        <w:rPr>
          <w:spacing w:val="2"/>
        </w:rPr>
        <w:t>s</w:t>
      </w:r>
      <w:r>
        <w:t>.</w:t>
      </w:r>
    </w:p>
    <w:p w14:paraId="0D4A7F2B" w14:textId="013A74BF" w:rsidR="007F408A" w:rsidRDefault="00F9393E" w:rsidP="0078594D">
      <w:pPr>
        <w:pStyle w:val="BodyText"/>
        <w:numPr>
          <w:ilvl w:val="0"/>
          <w:numId w:val="2"/>
        </w:numPr>
      </w:pPr>
      <w:r>
        <w:rPr>
          <w:spacing w:val="-1"/>
        </w:rPr>
        <w:t>C</w:t>
      </w:r>
      <w:r>
        <w:t xml:space="preserve">reate </w:t>
      </w:r>
      <w:r w:rsidR="009D08DE">
        <w:t>emergency department</w:t>
      </w:r>
      <w:r>
        <w:rPr>
          <w:spacing w:val="2"/>
        </w:rPr>
        <w:t xml:space="preserve"> </w:t>
      </w:r>
      <w:r>
        <w:t xml:space="preserve">encounters in the </w:t>
      </w:r>
      <w:r>
        <w:rPr>
          <w:spacing w:val="-1"/>
        </w:rPr>
        <w:t>C</w:t>
      </w:r>
      <w:r>
        <w:t>o</w:t>
      </w:r>
      <w:r>
        <w:rPr>
          <w:spacing w:val="-4"/>
        </w:rPr>
        <w:t>m</w:t>
      </w:r>
      <w:r>
        <w:t xml:space="preserve">puterized Patient </w:t>
      </w:r>
      <w:r>
        <w:rPr>
          <w:spacing w:val="-4"/>
        </w:rPr>
        <w:t>R</w:t>
      </w:r>
      <w:r>
        <w:t>ecord S</w:t>
      </w:r>
      <w:r>
        <w:rPr>
          <w:spacing w:val="-3"/>
        </w:rPr>
        <w:t>y</w:t>
      </w:r>
      <w:r>
        <w:t>stem</w:t>
      </w:r>
      <w:r>
        <w:rPr>
          <w:spacing w:val="-4"/>
        </w:rPr>
        <w:t xml:space="preserve"> </w:t>
      </w:r>
      <w:r>
        <w:t>(</w:t>
      </w:r>
      <w:r>
        <w:rPr>
          <w:spacing w:val="-1"/>
        </w:rPr>
        <w:t>C</w:t>
      </w:r>
      <w:r>
        <w:t>PR</w:t>
      </w:r>
      <w:r>
        <w:rPr>
          <w:spacing w:val="-1"/>
        </w:rPr>
        <w:t>S</w:t>
      </w:r>
      <w:r>
        <w:t xml:space="preserve">) Patient </w:t>
      </w:r>
      <w:r>
        <w:rPr>
          <w:spacing w:val="-4"/>
        </w:rPr>
        <w:t>C</w:t>
      </w:r>
      <w:r>
        <w:t>are Encou</w:t>
      </w:r>
      <w:r>
        <w:rPr>
          <w:spacing w:val="-3"/>
        </w:rPr>
        <w:t>n</w:t>
      </w:r>
      <w:r>
        <w:t>ters (PCE) package (if n</w:t>
      </w:r>
      <w:r>
        <w:rPr>
          <w:spacing w:val="-3"/>
        </w:rPr>
        <w:t>o</w:t>
      </w:r>
      <w:r>
        <w:t>t using</w:t>
      </w:r>
      <w:r>
        <w:rPr>
          <w:spacing w:val="-3"/>
        </w:rPr>
        <w:t xml:space="preserve"> </w:t>
      </w:r>
      <w:r>
        <w:t>Appoi</w:t>
      </w:r>
      <w:r>
        <w:rPr>
          <w:spacing w:val="-3"/>
        </w:rPr>
        <w:t>n</w:t>
      </w:r>
      <w:r>
        <w:t>t</w:t>
      </w:r>
      <w:r>
        <w:rPr>
          <w:spacing w:val="-4"/>
        </w:rPr>
        <w:t>m</w:t>
      </w:r>
      <w:r>
        <w:t>ent Manager).</w:t>
      </w:r>
    </w:p>
    <w:p w14:paraId="7DFD54FB" w14:textId="77777777" w:rsidR="007F408A" w:rsidRDefault="00F9393E" w:rsidP="0078594D">
      <w:pPr>
        <w:pStyle w:val="BodyText"/>
        <w:numPr>
          <w:ilvl w:val="0"/>
          <w:numId w:val="2"/>
        </w:numPr>
      </w:pPr>
      <w:r>
        <w:t>Update patient</w:t>
      </w:r>
      <w:r>
        <w:rPr>
          <w:spacing w:val="-1"/>
        </w:rPr>
        <w:t xml:space="preserve"> </w:t>
      </w:r>
      <w:r>
        <w:t>inf</w:t>
      </w:r>
      <w:r>
        <w:rPr>
          <w:spacing w:val="-3"/>
        </w:rPr>
        <w:t>o</w:t>
      </w:r>
      <w:r>
        <w:t>r</w:t>
      </w:r>
      <w:r>
        <w:rPr>
          <w:spacing w:val="-4"/>
        </w:rPr>
        <w:t>m</w:t>
      </w:r>
      <w:r>
        <w:t>ation as patients pro</w:t>
      </w:r>
      <w:r>
        <w:rPr>
          <w:spacing w:val="-3"/>
        </w:rPr>
        <w:t>g</w:t>
      </w:r>
      <w:r>
        <w:t>ress thr</w:t>
      </w:r>
      <w:r>
        <w:rPr>
          <w:spacing w:val="-3"/>
        </w:rPr>
        <w:t>o</w:t>
      </w:r>
      <w:r>
        <w:t>u</w:t>
      </w:r>
      <w:r>
        <w:rPr>
          <w:spacing w:val="-3"/>
        </w:rPr>
        <w:t>g</w:t>
      </w:r>
      <w:r>
        <w:t>h the e</w:t>
      </w:r>
      <w:r>
        <w:rPr>
          <w:spacing w:val="-4"/>
        </w:rPr>
        <w:t>m</w:t>
      </w:r>
      <w:r>
        <w:t>er</w:t>
      </w:r>
      <w:r>
        <w:rPr>
          <w:spacing w:val="-3"/>
        </w:rPr>
        <w:t>g</w:t>
      </w:r>
      <w:r>
        <w:t>enc</w:t>
      </w:r>
      <w:r>
        <w:rPr>
          <w:spacing w:val="2"/>
        </w:rPr>
        <w:t>y</w:t>
      </w:r>
      <w:r>
        <w:rPr>
          <w:spacing w:val="-4"/>
        </w:rPr>
        <w:t>-</w:t>
      </w:r>
      <w:r>
        <w:t>care process</w:t>
      </w:r>
    </w:p>
    <w:p w14:paraId="7AB22282" w14:textId="77777777" w:rsidR="007F408A" w:rsidRDefault="00F9393E" w:rsidP="0078594D">
      <w:pPr>
        <w:pStyle w:val="BodyText"/>
        <w:numPr>
          <w:ilvl w:val="0"/>
          <w:numId w:val="2"/>
        </w:numPr>
      </w:pPr>
      <w:r>
        <w:t>View the disp</w:t>
      </w:r>
      <w:r>
        <w:rPr>
          <w:spacing w:val="-1"/>
        </w:rPr>
        <w:t>l</w:t>
      </w:r>
      <w:r>
        <w:t>ay board.</w:t>
      </w:r>
    </w:p>
    <w:p w14:paraId="1EE2C2D9" w14:textId="77777777" w:rsidR="007F408A" w:rsidRDefault="00F9393E" w:rsidP="0078594D">
      <w:pPr>
        <w:pStyle w:val="BodyText"/>
        <w:numPr>
          <w:ilvl w:val="0"/>
          <w:numId w:val="2"/>
        </w:numPr>
      </w:pPr>
      <w:r>
        <w:t xml:space="preserve">Enter patients’ </w:t>
      </w:r>
      <w:r>
        <w:rPr>
          <w:spacing w:val="-3"/>
        </w:rPr>
        <w:t>d</w:t>
      </w:r>
      <w:r>
        <w:t>ispos</w:t>
      </w:r>
      <w:r>
        <w:rPr>
          <w:spacing w:val="-1"/>
        </w:rPr>
        <w:t>i</w:t>
      </w:r>
      <w:r>
        <w:t>ti</w:t>
      </w:r>
      <w:r>
        <w:rPr>
          <w:spacing w:val="-3"/>
        </w:rPr>
        <w:t>o</w:t>
      </w:r>
      <w:r>
        <w:t>ns in</w:t>
      </w:r>
      <w:r>
        <w:rPr>
          <w:spacing w:val="2"/>
        </w:rPr>
        <w:t xml:space="preserve"> </w:t>
      </w:r>
      <w:r>
        <w:t>ED</w:t>
      </w:r>
      <w:r>
        <w:rPr>
          <w:spacing w:val="-4"/>
        </w:rPr>
        <w:t>I</w:t>
      </w:r>
      <w:r>
        <w:t>S.</w:t>
      </w:r>
    </w:p>
    <w:p w14:paraId="7C59CEC7" w14:textId="77777777" w:rsidR="007F408A" w:rsidRDefault="00F9393E" w:rsidP="0078594D">
      <w:pPr>
        <w:pStyle w:val="BodyText"/>
        <w:numPr>
          <w:ilvl w:val="0"/>
          <w:numId w:val="2"/>
        </w:numPr>
      </w:pPr>
      <w:r>
        <w:t xml:space="preserve">Enter patients’ </w:t>
      </w:r>
      <w:r>
        <w:rPr>
          <w:spacing w:val="-3"/>
        </w:rPr>
        <w:t>d</w:t>
      </w:r>
      <w:r>
        <w:t>isc</w:t>
      </w:r>
      <w:r>
        <w:rPr>
          <w:spacing w:val="-3"/>
        </w:rPr>
        <w:t>h</w:t>
      </w:r>
      <w:r>
        <w:t>ar</w:t>
      </w:r>
      <w:r>
        <w:rPr>
          <w:spacing w:val="-3"/>
        </w:rPr>
        <w:t>g</w:t>
      </w:r>
      <w:r>
        <w:t xml:space="preserve">e diagnoses </w:t>
      </w:r>
      <w:r>
        <w:rPr>
          <w:spacing w:val="-1"/>
        </w:rPr>
        <w:t>i</w:t>
      </w:r>
      <w:r>
        <w:t>n ED</w:t>
      </w:r>
      <w:r>
        <w:rPr>
          <w:spacing w:val="-4"/>
        </w:rPr>
        <w:t>I</w:t>
      </w:r>
      <w:r>
        <w:t xml:space="preserve">S and </w:t>
      </w:r>
      <w:r>
        <w:rPr>
          <w:spacing w:val="-1"/>
        </w:rPr>
        <w:t>C</w:t>
      </w:r>
      <w:r>
        <w:t>PR</w:t>
      </w:r>
      <w:r>
        <w:rPr>
          <w:spacing w:val="4"/>
        </w:rPr>
        <w:t>S</w:t>
      </w:r>
      <w:r>
        <w:t>.</w:t>
      </w:r>
    </w:p>
    <w:p w14:paraId="1C5EA13B" w14:textId="77777777" w:rsidR="007F408A" w:rsidRDefault="00F9393E" w:rsidP="0078594D">
      <w:pPr>
        <w:pStyle w:val="BodyText"/>
        <w:numPr>
          <w:ilvl w:val="0"/>
          <w:numId w:val="2"/>
        </w:numPr>
      </w:pPr>
      <w:r>
        <w:rPr>
          <w:spacing w:val="-1"/>
        </w:rPr>
        <w:t>R</w:t>
      </w:r>
      <w:r>
        <w:t>e</w:t>
      </w:r>
      <w:r>
        <w:rPr>
          <w:spacing w:val="-4"/>
        </w:rPr>
        <w:t>m</w:t>
      </w:r>
      <w:r>
        <w:rPr>
          <w:spacing w:val="2"/>
        </w:rPr>
        <w:t>o</w:t>
      </w:r>
      <w:r>
        <w:rPr>
          <w:spacing w:val="-3"/>
        </w:rPr>
        <w:t>v</w:t>
      </w:r>
      <w:r>
        <w:t>e patients from</w:t>
      </w:r>
      <w:r>
        <w:rPr>
          <w:spacing w:val="-4"/>
        </w:rPr>
        <w:t xml:space="preserve"> </w:t>
      </w:r>
      <w:r>
        <w:t>the display board</w:t>
      </w:r>
      <w:r>
        <w:rPr>
          <w:spacing w:val="-3"/>
        </w:rPr>
        <w:t xml:space="preserve"> </w:t>
      </w:r>
      <w:r>
        <w:t>(this task incorporates</w:t>
      </w:r>
      <w:r>
        <w:rPr>
          <w:spacing w:val="2"/>
        </w:rPr>
        <w:t xml:space="preserve"> </w:t>
      </w:r>
      <w:r>
        <w:t>disposing patients, which supports</w:t>
      </w:r>
      <w:r>
        <w:rPr>
          <w:spacing w:val="-1"/>
        </w:rPr>
        <w:t xml:space="preserve"> </w:t>
      </w:r>
      <w:r>
        <w:t>dischar</w:t>
      </w:r>
      <w:r>
        <w:rPr>
          <w:spacing w:val="-3"/>
        </w:rPr>
        <w:t>g</w:t>
      </w:r>
      <w:r>
        <w:t>e and ad</w:t>
      </w:r>
      <w:r>
        <w:rPr>
          <w:spacing w:val="-4"/>
        </w:rPr>
        <w:t>m</w:t>
      </w:r>
      <w:r>
        <w:t>it processes</w:t>
      </w:r>
      <w:r>
        <w:rPr>
          <w:spacing w:val="2"/>
        </w:rPr>
        <w:t>)</w:t>
      </w:r>
      <w:r>
        <w:t>.</w:t>
      </w:r>
    </w:p>
    <w:p w14:paraId="755C0E80" w14:textId="6FB78AD2" w:rsidR="007F408A" w:rsidRDefault="00F9393E" w:rsidP="0078594D">
      <w:pPr>
        <w:pStyle w:val="BodyText"/>
        <w:numPr>
          <w:ilvl w:val="0"/>
          <w:numId w:val="2"/>
        </w:numPr>
      </w:pPr>
      <w:r>
        <w:t>Ma</w:t>
      </w:r>
      <w:r>
        <w:rPr>
          <w:spacing w:val="-3"/>
        </w:rPr>
        <w:t>k</w:t>
      </w:r>
      <w:r>
        <w:t>e site</w:t>
      </w:r>
      <w:r w:rsidR="00A20D56">
        <w:t xml:space="preserve"> </w:t>
      </w:r>
      <w:r>
        <w:t>and shift</w:t>
      </w:r>
      <w:r w:rsidR="00A20D56">
        <w:t xml:space="preserve"> </w:t>
      </w:r>
      <w:r>
        <w:t>relevant staff assi</w:t>
      </w:r>
      <w:r>
        <w:rPr>
          <w:spacing w:val="-3"/>
        </w:rPr>
        <w:t>g</w:t>
      </w:r>
      <w:r>
        <w:t>n</w:t>
      </w:r>
      <w:r>
        <w:rPr>
          <w:spacing w:val="-4"/>
        </w:rPr>
        <w:t>m</w:t>
      </w:r>
      <w:r>
        <w:t>ent</w:t>
      </w:r>
      <w:r>
        <w:rPr>
          <w:spacing w:val="2"/>
        </w:rPr>
        <w:t>s</w:t>
      </w:r>
      <w:r>
        <w:t>.</w:t>
      </w:r>
    </w:p>
    <w:p w14:paraId="67A53BEF" w14:textId="77777777" w:rsidR="007F408A" w:rsidRDefault="00F9393E" w:rsidP="0078594D">
      <w:pPr>
        <w:pStyle w:val="BodyText"/>
        <w:numPr>
          <w:ilvl w:val="0"/>
          <w:numId w:val="2"/>
        </w:numPr>
      </w:pPr>
      <w:r>
        <w:t xml:space="preserve">Edit </w:t>
      </w:r>
      <w:r>
        <w:rPr>
          <w:spacing w:val="-3"/>
        </w:rPr>
        <w:t>v</w:t>
      </w:r>
      <w:r>
        <w:t>isi</w:t>
      </w:r>
      <w:r>
        <w:rPr>
          <w:spacing w:val="2"/>
        </w:rPr>
        <w:t>t</w:t>
      </w:r>
      <w:r>
        <w:rPr>
          <w:spacing w:val="-4"/>
        </w:rPr>
        <w:t>-</w:t>
      </w:r>
      <w:r>
        <w:t>related i</w:t>
      </w:r>
      <w:r>
        <w:rPr>
          <w:spacing w:val="-3"/>
        </w:rPr>
        <w:t>n</w:t>
      </w:r>
      <w:r>
        <w:t>for</w:t>
      </w:r>
      <w:r>
        <w:rPr>
          <w:spacing w:val="-4"/>
        </w:rPr>
        <w:t>m</w:t>
      </w:r>
      <w:r>
        <w:t>ati</w:t>
      </w:r>
      <w:r>
        <w:rPr>
          <w:spacing w:val="-3"/>
        </w:rPr>
        <w:t>o</w:t>
      </w:r>
      <w:r>
        <w:t>n, inclu</w:t>
      </w:r>
      <w:r>
        <w:rPr>
          <w:spacing w:val="-3"/>
        </w:rPr>
        <w:t>d</w:t>
      </w:r>
      <w:r>
        <w:t>ing</w:t>
      </w:r>
      <w:r>
        <w:rPr>
          <w:spacing w:val="-3"/>
        </w:rPr>
        <w:t xml:space="preserve"> v</w:t>
      </w:r>
      <w:r>
        <w:t>ital si</w:t>
      </w:r>
      <w:r>
        <w:rPr>
          <w:spacing w:val="-3"/>
        </w:rPr>
        <w:t>g</w:t>
      </w:r>
      <w:r>
        <w:t>ns.</w:t>
      </w:r>
    </w:p>
    <w:p w14:paraId="48F92E58" w14:textId="77777777" w:rsidR="007F408A" w:rsidRDefault="00F9393E" w:rsidP="0078594D">
      <w:pPr>
        <w:pStyle w:val="BodyText"/>
        <w:numPr>
          <w:ilvl w:val="0"/>
          <w:numId w:val="2"/>
        </w:numPr>
      </w:pPr>
      <w:r w:rsidRPr="005157B6">
        <w:t>C</w:t>
      </w:r>
      <w:r>
        <w:t>reate reports.</w:t>
      </w:r>
    </w:p>
    <w:p w14:paraId="60EA382C" w14:textId="6D5B5883" w:rsidR="001F4D20" w:rsidRDefault="00F9393E" w:rsidP="0078594D">
      <w:pPr>
        <w:pStyle w:val="BodyText"/>
        <w:numPr>
          <w:ilvl w:val="0"/>
          <w:numId w:val="2"/>
        </w:numPr>
      </w:pPr>
      <w:r w:rsidRPr="005157B6">
        <w:t>C</w:t>
      </w:r>
      <w:r>
        <w:t>onfi</w:t>
      </w:r>
      <w:r w:rsidRPr="005157B6">
        <w:t>g</w:t>
      </w:r>
      <w:r>
        <w:t xml:space="preserve">ure the application </w:t>
      </w:r>
      <w:r w:rsidRPr="005157B6">
        <w:t>u</w:t>
      </w:r>
      <w:r>
        <w:t>sing</w:t>
      </w:r>
      <w:r w:rsidRPr="005157B6">
        <w:t xml:space="preserve"> </w:t>
      </w:r>
      <w:r>
        <w:t>its graphical user interface (GU</w:t>
      </w:r>
      <w:r w:rsidRPr="005157B6">
        <w:t>I</w:t>
      </w:r>
      <w:r>
        <w:t>) tool</w:t>
      </w:r>
      <w:r w:rsidRPr="005157B6">
        <w:t>s</w:t>
      </w:r>
      <w:r>
        <w:t>. All patient and pro</w:t>
      </w:r>
      <w:r w:rsidRPr="005157B6">
        <w:t>v</w:t>
      </w:r>
      <w:r>
        <w:t>ider infor</w:t>
      </w:r>
      <w:r w:rsidRPr="005157B6">
        <w:t>m</w:t>
      </w:r>
      <w:r>
        <w:t>ation</w:t>
      </w:r>
      <w:r w:rsidRPr="005157B6">
        <w:t xml:space="preserve"> </w:t>
      </w:r>
      <w:bookmarkStart w:id="9" w:name="_bookmark2"/>
      <w:bookmarkEnd w:id="9"/>
      <w:r w:rsidR="00A20D56">
        <w:t>is fabricated information for testing purposes.</w:t>
      </w:r>
    </w:p>
    <w:p w14:paraId="651C5F2C" w14:textId="182A7780" w:rsidR="007F408A" w:rsidRDefault="00155553" w:rsidP="008405E4">
      <w:pPr>
        <w:pStyle w:val="Heading2"/>
      </w:pPr>
      <w:bookmarkStart w:id="10" w:name="_Toc75515027"/>
      <w:r w:rsidRPr="00155553">
        <w:lastRenderedPageBreak/>
        <w:t>Accessibility</w:t>
      </w:r>
      <w:bookmarkEnd w:id="10"/>
    </w:p>
    <w:p w14:paraId="0C7C03E3" w14:textId="7E7DBEF9" w:rsidR="007F408A" w:rsidRPr="00155553" w:rsidRDefault="00155553" w:rsidP="00155553">
      <w:pPr>
        <w:pStyle w:val="BodyText"/>
      </w:pPr>
      <w:r w:rsidRPr="00155553">
        <w:t xml:space="preserve">This guide supports the use of </w:t>
      </w:r>
      <w:r w:rsidR="00F9393E" w:rsidRPr="00155553">
        <w:t>assistive reading devices</w:t>
      </w:r>
      <w:r w:rsidRPr="00155553">
        <w:t>. EDIS uses a graphical user interface (GUI) and this guide will include steps for accessing application functionality.</w:t>
      </w:r>
    </w:p>
    <w:p w14:paraId="0CADDA55" w14:textId="77777777" w:rsidR="007F408A" w:rsidRDefault="00F9393E" w:rsidP="008405E4">
      <w:pPr>
        <w:pStyle w:val="Heading2"/>
      </w:pPr>
      <w:bookmarkStart w:id="11" w:name="_bookmark3"/>
      <w:bookmarkStart w:id="12" w:name="_Toc75515028"/>
      <w:bookmarkEnd w:id="11"/>
      <w:r>
        <w:t>Role-</w:t>
      </w:r>
      <w:r>
        <w:rPr>
          <w:spacing w:val="-3"/>
        </w:rPr>
        <w:t>b</w:t>
      </w:r>
      <w:r>
        <w:t>ased Access</w:t>
      </w:r>
      <w:r>
        <w:rPr>
          <w:spacing w:val="1"/>
        </w:rPr>
        <w:t xml:space="preserve"> </w:t>
      </w:r>
      <w:r>
        <w:rPr>
          <w:spacing w:val="-3"/>
        </w:rPr>
        <w:t>t</w:t>
      </w:r>
      <w:r>
        <w:t>o</w:t>
      </w:r>
      <w:r>
        <w:rPr>
          <w:spacing w:val="1"/>
        </w:rPr>
        <w:t xml:space="preserve"> </w:t>
      </w:r>
      <w:r>
        <w:t>Vi</w:t>
      </w:r>
      <w:r>
        <w:rPr>
          <w:spacing w:val="-3"/>
        </w:rPr>
        <w:t>e</w:t>
      </w:r>
      <w:r>
        <w:t>ws</w:t>
      </w:r>
      <w:bookmarkEnd w:id="12"/>
    </w:p>
    <w:p w14:paraId="049DB192" w14:textId="3A9D8360" w:rsidR="007F408A" w:rsidRPr="009F3468" w:rsidRDefault="00F9393E" w:rsidP="009F3468">
      <w:pPr>
        <w:pStyle w:val="BodyText"/>
      </w:pPr>
      <w:r w:rsidRPr="009F3468">
        <w:t xml:space="preserve">EDIS provides role-based access to the specific functionality sets that are available through its views. If the application does not display in its main navigation page, one or more of the views this guide describes, </w:t>
      </w:r>
      <w:r w:rsidR="007B608B">
        <w:t>a user’s</w:t>
      </w:r>
      <w:r w:rsidRPr="009F3468">
        <w:t xml:space="preserve"> current role may not be compatible with functionality that the views include. Please contact </w:t>
      </w:r>
      <w:r w:rsidR="007B608B">
        <w:t xml:space="preserve">the </w:t>
      </w:r>
      <w:r w:rsidRPr="009F3468">
        <w:t xml:space="preserve">information resource management (IRM) or clinical application coordinator (CAC) staff </w:t>
      </w:r>
      <w:r w:rsidR="007B608B">
        <w:t xml:space="preserve">with </w:t>
      </w:r>
      <w:r w:rsidRPr="009F3468">
        <w:t xml:space="preserve">questions about </w:t>
      </w:r>
      <w:r w:rsidR="007B608B">
        <w:t>roles</w:t>
      </w:r>
      <w:r w:rsidRPr="009F3468">
        <w:t>.</w:t>
      </w:r>
      <w:r w:rsidR="00155553" w:rsidRPr="009F3468">
        <w:t xml:space="preserve"> </w:t>
      </w:r>
      <w:r w:rsidRPr="009F3468">
        <w:t xml:space="preserve">Please see </w:t>
      </w:r>
      <w:r w:rsidRPr="009F3468">
        <w:rPr>
          <w:i/>
          <w:iCs/>
        </w:rPr>
        <w:t>Emergency Department Integration Software Technical Manual</w:t>
      </w:r>
      <w:r w:rsidRPr="009F3468">
        <w:t xml:space="preserve"> for information about configuring role-based access to application functionality.</w:t>
      </w:r>
    </w:p>
    <w:p w14:paraId="30B1D47B" w14:textId="77777777" w:rsidR="007F408A" w:rsidRDefault="00F9393E" w:rsidP="008405E4">
      <w:pPr>
        <w:pStyle w:val="Heading2"/>
      </w:pPr>
      <w:bookmarkStart w:id="13" w:name="_bookmark4"/>
      <w:bookmarkStart w:id="14" w:name="_Toc75515029"/>
      <w:bookmarkEnd w:id="13"/>
      <w:r w:rsidRPr="005157B6">
        <w:t>Document</w:t>
      </w:r>
      <w:r>
        <w:t xml:space="preserve"> Conven</w:t>
      </w:r>
      <w:r>
        <w:rPr>
          <w:spacing w:val="-3"/>
        </w:rPr>
        <w:t>t</w:t>
      </w:r>
      <w:r>
        <w:t>ions</w:t>
      </w:r>
      <w:bookmarkEnd w:id="14"/>
    </w:p>
    <w:p w14:paraId="29DD327D" w14:textId="6430E4E9" w:rsidR="007F408A" w:rsidRDefault="00C16D7F" w:rsidP="00C16D7F">
      <w:pPr>
        <w:pStyle w:val="BodyText"/>
      </w:pPr>
      <w:r w:rsidRPr="00C16D7F">
        <w:rPr>
          <w:b/>
          <w:bCs/>
        </w:rPr>
        <w:t>Bold</w:t>
      </w:r>
      <w:r w:rsidRPr="00C16D7F">
        <w:t xml:space="preserve"> type indicates application elements such as views, panes, links, buttons, fields, text boxes, notes, </w:t>
      </w:r>
      <w:r w:rsidR="00AF1E96">
        <w:t xml:space="preserve">column names, </w:t>
      </w:r>
      <w:r w:rsidRPr="00C16D7F">
        <w:t>and key names</w:t>
      </w:r>
      <w:r>
        <w:t>. K</w:t>
      </w:r>
      <w:r w:rsidR="00F9393E" w:rsidRPr="00C16D7F">
        <w:t xml:space="preserve">ey names appear in </w:t>
      </w:r>
      <w:r w:rsidRPr="00C16D7F">
        <w:t>all CAPITAL LETTERS and w</w:t>
      </w:r>
      <w:r w:rsidR="00F9393E" w:rsidRPr="00C16D7F">
        <w:t>ithin the confines of this user guide, the terms visit and encounter are synonymous.</w:t>
      </w:r>
    </w:p>
    <w:p w14:paraId="4A0A7CA7" w14:textId="77777777" w:rsidR="007F408A" w:rsidRDefault="00F9393E" w:rsidP="008405E4">
      <w:pPr>
        <w:pStyle w:val="Heading2"/>
      </w:pPr>
      <w:bookmarkStart w:id="15" w:name="_bookmark5"/>
      <w:bookmarkStart w:id="16" w:name="_bookmark6"/>
      <w:bookmarkStart w:id="17" w:name="_Toc75515030"/>
      <w:bookmarkEnd w:id="15"/>
      <w:bookmarkEnd w:id="16"/>
      <w:r w:rsidRPr="005157B6">
        <w:t>Application</w:t>
      </w:r>
      <w:r>
        <w:t xml:space="preserve"> Ti</w:t>
      </w:r>
      <w:r>
        <w:rPr>
          <w:spacing w:val="-4"/>
        </w:rPr>
        <w:t>m</w:t>
      </w:r>
      <w:r>
        <w:t>e</w:t>
      </w:r>
      <w:r>
        <w:rPr>
          <w:spacing w:val="1"/>
        </w:rPr>
        <w:t>o</w:t>
      </w:r>
      <w:r>
        <w:rPr>
          <w:spacing w:val="-3"/>
        </w:rPr>
        <w:t>u</w:t>
      </w:r>
      <w:r>
        <w:t>ts</w:t>
      </w:r>
      <w:bookmarkEnd w:id="17"/>
    </w:p>
    <w:p w14:paraId="0F5CF3DA" w14:textId="3276C9A2" w:rsidR="007F408A" w:rsidRPr="00601882" w:rsidRDefault="00F9393E" w:rsidP="00601882">
      <w:pPr>
        <w:pStyle w:val="BodyText"/>
      </w:pPr>
      <w:r w:rsidRPr="00601882">
        <w:t>EDIS uses parameter settings</w:t>
      </w:r>
      <w:r w:rsidR="00601882">
        <w:t>,</w:t>
      </w:r>
      <w:r w:rsidRPr="00601882">
        <w:t xml:space="preserve"> </w:t>
      </w:r>
      <w:r w:rsidR="00601882" w:rsidRPr="00601882">
        <w:t>EDP APP TIMEOUT and EDP APP COUNTDOWN</w:t>
      </w:r>
      <w:r w:rsidR="00601882">
        <w:t xml:space="preserve">, </w:t>
      </w:r>
      <w:r w:rsidRPr="00601882">
        <w:t>for application timeouts and timeout countdowns.</w:t>
      </w:r>
      <w:r w:rsidR="005631B4" w:rsidRPr="00601882">
        <w:t xml:space="preserve"> </w:t>
      </w:r>
      <w:r w:rsidRPr="00601882">
        <w:t>IRM personnel enter values for these parameters at the site level.</w:t>
      </w:r>
      <w:r w:rsidR="005631B4" w:rsidRPr="00601882">
        <w:t xml:space="preserve"> </w:t>
      </w:r>
      <w:r w:rsidRPr="00601882">
        <w:t>Emergency department managers usually do not determine them.</w:t>
      </w:r>
      <w:r w:rsidR="005631B4" w:rsidRPr="00601882">
        <w:t xml:space="preserve"> </w:t>
      </w:r>
      <w:r w:rsidRPr="00601882">
        <w:t>For many sites, EDIS is set to time out after 15 minutes of inactivity.</w:t>
      </w:r>
    </w:p>
    <w:p w14:paraId="3206CA24" w14:textId="6A58CA18" w:rsidR="007F408A" w:rsidRPr="00601882" w:rsidRDefault="00F9393E" w:rsidP="00601882">
      <w:pPr>
        <w:pStyle w:val="BodyText"/>
      </w:pPr>
      <w:r w:rsidRPr="00601882">
        <w:t xml:space="preserve">EDIS displays its timeout message and countdown within the browser, at the bottom of the current EDIS view. Because </w:t>
      </w:r>
      <w:r w:rsidR="00601882">
        <w:t>screen readers</w:t>
      </w:r>
      <w:r w:rsidRPr="00601882">
        <w:t xml:space="preserve"> cannot read this message, EDIS also sounds a chime as it begins its timeout countdown.</w:t>
      </w:r>
    </w:p>
    <w:p w14:paraId="6869F259" w14:textId="09380A75" w:rsidR="007F408A" w:rsidRPr="009F4FCB" w:rsidRDefault="00F9393E" w:rsidP="009F4FCB">
      <w:pPr>
        <w:pStyle w:val="Note"/>
      </w:pPr>
      <w:r w:rsidRPr="009F4FCB">
        <w:rPr>
          <w:b/>
          <w:bCs/>
        </w:rPr>
        <w:t>Note:</w:t>
      </w:r>
      <w:r w:rsidR="009F3468" w:rsidRPr="009F4FCB">
        <w:t xml:space="preserve"> </w:t>
      </w:r>
      <w:r w:rsidRPr="009F4FCB">
        <w:t xml:space="preserve">If users are simultaneously running CPRS and EDIS, an active CPRS window can obscure the EDIS timeout warning and countdown. </w:t>
      </w:r>
      <w:r w:rsidR="009F3468" w:rsidRPr="009F4FCB">
        <w:t>F</w:t>
      </w:r>
      <w:r w:rsidRPr="009F4FCB">
        <w:t>acilities may want to consider using separate screens for each application. This solution helps ensure that both applications are fully visible.</w:t>
      </w:r>
    </w:p>
    <w:p w14:paraId="21D3D409" w14:textId="20329197" w:rsidR="007F408A" w:rsidRDefault="00F9393E" w:rsidP="008405E4">
      <w:pPr>
        <w:pStyle w:val="Heading2"/>
      </w:pPr>
      <w:bookmarkStart w:id="18" w:name="_bookmark8"/>
      <w:bookmarkStart w:id="19" w:name="_Toc75515031"/>
      <w:bookmarkEnd w:id="18"/>
      <w:r w:rsidRPr="00EA4766">
        <w:t>Reporting</w:t>
      </w:r>
      <w:r>
        <w:rPr>
          <w:spacing w:val="1"/>
        </w:rPr>
        <w:t xml:space="preserve"> </w:t>
      </w:r>
      <w:r>
        <w:t>E</w:t>
      </w:r>
      <w:r>
        <w:rPr>
          <w:spacing w:val="-5"/>
        </w:rPr>
        <w:t>D</w:t>
      </w:r>
      <w:r>
        <w:t>IS Issues/Pr</w:t>
      </w:r>
      <w:r>
        <w:rPr>
          <w:spacing w:val="1"/>
        </w:rPr>
        <w:t>o</w:t>
      </w:r>
      <w:r>
        <w:rPr>
          <w:spacing w:val="-3"/>
        </w:rPr>
        <w:t>b</w:t>
      </w:r>
      <w:r>
        <w:t>le</w:t>
      </w:r>
      <w:r>
        <w:rPr>
          <w:spacing w:val="-4"/>
        </w:rPr>
        <w:t>m</w:t>
      </w:r>
      <w:r>
        <w:t>s</w:t>
      </w:r>
      <w:bookmarkEnd w:id="19"/>
    </w:p>
    <w:p w14:paraId="567A1491" w14:textId="4F5BC093" w:rsidR="007F408A" w:rsidRPr="009F4FCB" w:rsidRDefault="00F9393E" w:rsidP="009F4FCB">
      <w:pPr>
        <w:pStyle w:val="BodyText"/>
      </w:pPr>
      <w:r w:rsidRPr="009F4FCB">
        <w:t xml:space="preserve">All Emergency Department Integrated Software (EDIS) problems should be reported to </w:t>
      </w:r>
      <w:r w:rsidR="007B608B">
        <w:t xml:space="preserve">the </w:t>
      </w:r>
      <w:r w:rsidR="00CB63B2">
        <w:t>Enterprise Service Desk according to local policies.</w:t>
      </w:r>
    </w:p>
    <w:p w14:paraId="2473DA77" w14:textId="44424906" w:rsidR="007F408A" w:rsidRDefault="00F9393E" w:rsidP="00EA4766">
      <w:pPr>
        <w:pStyle w:val="BodyText"/>
      </w:pPr>
      <w:r>
        <w:t xml:space="preserve">The </w:t>
      </w:r>
      <w:r w:rsidR="009F4FCB">
        <w:t>Enterprise</w:t>
      </w:r>
      <w:r>
        <w:t xml:space="preserve"> S</w:t>
      </w:r>
      <w:r>
        <w:rPr>
          <w:spacing w:val="-3"/>
        </w:rPr>
        <w:t>e</w:t>
      </w:r>
      <w:r>
        <w:t>r</w:t>
      </w:r>
      <w:r>
        <w:rPr>
          <w:spacing w:val="-3"/>
        </w:rPr>
        <w:t>v</w:t>
      </w:r>
      <w:r>
        <w:t xml:space="preserve">ice </w:t>
      </w:r>
      <w:r w:rsidRPr="001812A3">
        <w:t xml:space="preserve">Desk can be </w:t>
      </w:r>
      <w:r w:rsidR="009F4FCB">
        <w:t xml:space="preserve">contacted by phone at </w:t>
      </w:r>
      <w:r w:rsidRPr="001812A3">
        <w:t>8</w:t>
      </w:r>
      <w:r w:rsidR="001812A3" w:rsidRPr="001812A3">
        <w:rPr>
          <w:spacing w:val="-3"/>
        </w:rPr>
        <w:t>55</w:t>
      </w:r>
      <w:r w:rsidRPr="001812A3">
        <w:rPr>
          <w:spacing w:val="-4"/>
        </w:rPr>
        <w:t>-</w:t>
      </w:r>
      <w:r w:rsidRPr="001812A3">
        <w:rPr>
          <w:spacing w:val="2"/>
        </w:rPr>
        <w:t>6</w:t>
      </w:r>
      <w:r w:rsidR="001812A3" w:rsidRPr="001812A3">
        <w:rPr>
          <w:spacing w:val="2"/>
        </w:rPr>
        <w:t>73</w:t>
      </w:r>
      <w:r w:rsidRPr="001812A3">
        <w:rPr>
          <w:spacing w:val="-4"/>
        </w:rPr>
        <w:t>-</w:t>
      </w:r>
      <w:r w:rsidRPr="001812A3">
        <w:t>4357</w:t>
      </w:r>
      <w:r w:rsidR="00E760B5">
        <w:t xml:space="preserve">, teletype at </w:t>
      </w:r>
      <w:r w:rsidR="00E760B5" w:rsidRPr="00E760B5">
        <w:t>1-844-224-6186</w:t>
      </w:r>
      <w:r w:rsidRPr="00E760B5">
        <w:t xml:space="preserve"> </w:t>
      </w:r>
      <w:r w:rsidRPr="001812A3">
        <w:t xml:space="preserve">or </w:t>
      </w:r>
      <w:r w:rsidR="00E760B5">
        <w:t>navigating to</w:t>
      </w:r>
      <w:r w:rsidR="001812A3">
        <w:t xml:space="preserve"> </w:t>
      </w:r>
      <w:hyperlink r:id="rId11" w:tooltip="This link navigates to the YourIT Service Desk portal" w:history="1">
        <w:r w:rsidR="00FB4B0B" w:rsidRPr="00B975E2">
          <w:rPr>
            <w:rStyle w:val="Hyperlink"/>
          </w:rPr>
          <w:t>https://yourit.va.gov/va</w:t>
        </w:r>
      </w:hyperlink>
      <w:r w:rsidR="00FB4B0B" w:rsidRPr="00FB4B0B">
        <w:rPr>
          <w:rStyle w:val="Hyperlink"/>
          <w:u w:val="none"/>
        </w:rPr>
        <w:t xml:space="preserve"> </w:t>
      </w:r>
      <w:r w:rsidR="001812A3">
        <w:t xml:space="preserve">to </w:t>
      </w:r>
      <w:r w:rsidR="00CA55A5">
        <w:rPr>
          <w:color w:val="000000"/>
        </w:rPr>
        <w:t xml:space="preserve">submit a </w:t>
      </w:r>
      <w:r w:rsidR="00FB4B0B">
        <w:rPr>
          <w:color w:val="000000"/>
        </w:rPr>
        <w:t xml:space="preserve">Service Now </w:t>
      </w:r>
      <w:r w:rsidR="00E760B5">
        <w:rPr>
          <w:color w:val="000000"/>
        </w:rPr>
        <w:t xml:space="preserve">(SNOW) </w:t>
      </w:r>
      <w:r w:rsidR="00FB4B0B">
        <w:rPr>
          <w:color w:val="000000"/>
        </w:rPr>
        <w:t>ticket</w:t>
      </w:r>
      <w:r>
        <w:rPr>
          <w:color w:val="000000"/>
        </w:rPr>
        <w:t>.</w:t>
      </w:r>
    </w:p>
    <w:p w14:paraId="0B90CE44" w14:textId="206A970D" w:rsidR="007F408A" w:rsidRPr="009F4FCB" w:rsidRDefault="00F9393E" w:rsidP="009F4FCB">
      <w:pPr>
        <w:pStyle w:val="Note"/>
      </w:pPr>
      <w:r w:rsidRPr="009F4FCB">
        <w:rPr>
          <w:b/>
          <w:bCs/>
        </w:rPr>
        <w:t>N</w:t>
      </w:r>
      <w:r w:rsidR="009F4FCB" w:rsidRPr="009F4FCB">
        <w:rPr>
          <w:b/>
          <w:bCs/>
        </w:rPr>
        <w:t>ote</w:t>
      </w:r>
      <w:r w:rsidRPr="009F4FCB">
        <w:rPr>
          <w:b/>
          <w:bCs/>
        </w:rPr>
        <w:t>:</w:t>
      </w:r>
      <w:r w:rsidR="009F4FCB">
        <w:t xml:space="preserve"> </w:t>
      </w:r>
      <w:r w:rsidRPr="009F4FCB">
        <w:t xml:space="preserve">The site can also enter its own </w:t>
      </w:r>
      <w:r w:rsidR="00E760B5">
        <w:t>SNOW</w:t>
      </w:r>
      <w:r w:rsidRPr="009F4FCB">
        <w:t xml:space="preserve"> ticket through the </w:t>
      </w:r>
      <w:r w:rsidR="00E760B5">
        <w:t>YourIT</w:t>
      </w:r>
      <w:r w:rsidRPr="009F4FCB">
        <w:t xml:space="preserve"> application. The </w:t>
      </w:r>
      <w:r w:rsidR="00233066">
        <w:t>E</w:t>
      </w:r>
      <w:r w:rsidRPr="009F4FCB">
        <w:t xml:space="preserve">SD will forward the </w:t>
      </w:r>
      <w:r w:rsidR="00E760B5">
        <w:t>SNOW</w:t>
      </w:r>
      <w:r w:rsidRPr="009F4FCB">
        <w:t xml:space="preserve"> </w:t>
      </w:r>
      <w:r w:rsidR="00233066">
        <w:t>t</w:t>
      </w:r>
      <w:r w:rsidRPr="009F4FCB">
        <w:t>icket to the appropriate EDIS support team for resolution. If the problem involves a Server issue, local or national, the ticket will be referred to the Austin Information Technology Center/Austin Automation Center (AITC) Service Desk.</w:t>
      </w:r>
      <w:r w:rsidR="005631B4" w:rsidRPr="009F4FCB">
        <w:t xml:space="preserve"> </w:t>
      </w:r>
      <w:r w:rsidRPr="009F4FCB">
        <w:t xml:space="preserve">Once the AITC has resolved the issue/ticket, the </w:t>
      </w:r>
      <w:r w:rsidR="00CB63B2">
        <w:t>SNOW ticket will be updated with the resolution information</w:t>
      </w:r>
    </w:p>
    <w:p w14:paraId="333CD168" w14:textId="2FC7653B" w:rsidR="002538FB" w:rsidRDefault="002538FB" w:rsidP="008405E4">
      <w:pPr>
        <w:pStyle w:val="Heading2"/>
      </w:pPr>
      <w:bookmarkStart w:id="20" w:name="_Ref52792784"/>
      <w:bookmarkStart w:id="21" w:name="_Toc75515032"/>
      <w:r>
        <w:lastRenderedPageBreak/>
        <w:t>National Definitions</w:t>
      </w:r>
      <w:bookmarkEnd w:id="20"/>
      <w:bookmarkEnd w:id="21"/>
    </w:p>
    <w:p w14:paraId="532680D4" w14:textId="35F0B27A" w:rsidR="002538FB" w:rsidRDefault="002538FB" w:rsidP="002538FB">
      <w:pPr>
        <w:pStyle w:val="BodyText"/>
      </w:pPr>
      <w:r>
        <w:t>The EDIS technical working group (TWG) offers the following definitions for the nationally released status, disposition, delay reason</w:t>
      </w:r>
      <w:r w:rsidR="00124357">
        <w:t>, and source</w:t>
      </w:r>
      <w:r>
        <w:t xml:space="preserve"> selections that are provided with EDIS</w:t>
      </w:r>
    </w:p>
    <w:p w14:paraId="5D26F748" w14:textId="221E3932" w:rsidR="002538FB" w:rsidRDefault="002538FB" w:rsidP="008405E4">
      <w:pPr>
        <w:pStyle w:val="Heading3"/>
      </w:pPr>
      <w:bookmarkStart w:id="22" w:name="_Ref52791218"/>
      <w:bookmarkStart w:id="23" w:name="_Ref52791690"/>
      <w:bookmarkStart w:id="24" w:name="_Ref52791974"/>
      <w:bookmarkStart w:id="25" w:name="_Ref52792054"/>
      <w:bookmarkStart w:id="26" w:name="_Ref52792216"/>
      <w:bookmarkStart w:id="27" w:name="_Toc75515033"/>
      <w:r>
        <w:t>Status</w:t>
      </w:r>
      <w:r w:rsidR="00272F5B">
        <w:t>es</w:t>
      </w:r>
      <w:bookmarkEnd w:id="22"/>
      <w:bookmarkEnd w:id="23"/>
      <w:bookmarkEnd w:id="24"/>
      <w:bookmarkEnd w:id="25"/>
      <w:bookmarkEnd w:id="26"/>
      <w:bookmarkEnd w:id="27"/>
    </w:p>
    <w:p w14:paraId="2A497C22" w14:textId="566B2914" w:rsidR="002538FB" w:rsidRPr="00272F5B" w:rsidRDefault="002538FB" w:rsidP="009D0CB0">
      <w:pPr>
        <w:pStyle w:val="BodyText"/>
        <w:numPr>
          <w:ilvl w:val="0"/>
          <w:numId w:val="50"/>
        </w:numPr>
      </w:pPr>
      <w:r w:rsidRPr="00272F5B">
        <w:rPr>
          <w:b/>
          <w:bCs/>
        </w:rPr>
        <w:t>Admitted:</w:t>
      </w:r>
      <w:r w:rsidRPr="00272F5B">
        <w:t xml:space="preserve"> The patient is </w:t>
      </w:r>
      <w:r w:rsidR="00272F5B" w:rsidRPr="00272F5B">
        <w:t>admitted but</w:t>
      </w:r>
      <w:r w:rsidRPr="00272F5B">
        <w:t xml:space="preserve"> is still in the emergency department. </w:t>
      </w:r>
    </w:p>
    <w:p w14:paraId="602BE3AA" w14:textId="77777777" w:rsidR="002538FB" w:rsidRPr="00272F5B" w:rsidRDefault="002538FB" w:rsidP="009D0CB0">
      <w:pPr>
        <w:pStyle w:val="BodyText"/>
        <w:numPr>
          <w:ilvl w:val="0"/>
          <w:numId w:val="50"/>
        </w:numPr>
      </w:pPr>
      <w:r w:rsidRPr="00272F5B">
        <w:rPr>
          <w:b/>
          <w:bCs/>
        </w:rPr>
        <w:t>ED Boarding [Hold]:</w:t>
      </w:r>
      <w:r w:rsidRPr="00272F5B">
        <w:t xml:space="preserve"> The patient is admitted and is designated as a holder (extended time in the emergency department). </w:t>
      </w:r>
    </w:p>
    <w:p w14:paraId="0EC9DD42" w14:textId="5CD4D0EA" w:rsidR="002538FB" w:rsidRPr="00272F5B" w:rsidRDefault="002538FB" w:rsidP="009D0CB0">
      <w:pPr>
        <w:pStyle w:val="BodyText"/>
        <w:numPr>
          <w:ilvl w:val="0"/>
          <w:numId w:val="50"/>
        </w:numPr>
      </w:pPr>
      <w:r w:rsidRPr="00272F5B">
        <w:rPr>
          <w:b/>
          <w:bCs/>
        </w:rPr>
        <w:t>Discharged:</w:t>
      </w:r>
      <w:r w:rsidRPr="00272F5B">
        <w:t xml:space="preserve"> The patient is </w:t>
      </w:r>
      <w:r w:rsidR="00272F5B" w:rsidRPr="00272F5B">
        <w:t>discharged but</w:t>
      </w:r>
      <w:r w:rsidRPr="00272F5B">
        <w:t xml:space="preserve"> is still in the emergency department.</w:t>
      </w:r>
    </w:p>
    <w:p w14:paraId="7139E10D" w14:textId="77777777" w:rsidR="002538FB" w:rsidRPr="00272F5B" w:rsidRDefault="002538FB" w:rsidP="009D0CB0">
      <w:pPr>
        <w:pStyle w:val="BodyText"/>
        <w:numPr>
          <w:ilvl w:val="0"/>
          <w:numId w:val="50"/>
        </w:numPr>
      </w:pPr>
      <w:r w:rsidRPr="00272F5B">
        <w:rPr>
          <w:b/>
          <w:bCs/>
        </w:rPr>
        <w:t>ED Observation Unit:</w:t>
      </w:r>
      <w:r w:rsidRPr="00272F5B">
        <w:t xml:space="preserve"> The patient is an observation patient under the emergency department's care. </w:t>
      </w:r>
    </w:p>
    <w:p w14:paraId="547B92C7" w14:textId="77777777" w:rsidR="002538FB" w:rsidRPr="00272F5B" w:rsidRDefault="002538FB" w:rsidP="009D0CB0">
      <w:pPr>
        <w:pStyle w:val="BodyText"/>
        <w:numPr>
          <w:ilvl w:val="0"/>
          <w:numId w:val="50"/>
        </w:numPr>
      </w:pPr>
      <w:r w:rsidRPr="00272F5B">
        <w:rPr>
          <w:b/>
          <w:bCs/>
        </w:rPr>
        <w:t>ED Patient:</w:t>
      </w:r>
      <w:r w:rsidRPr="00272F5B">
        <w:t xml:space="preserve"> The patient is an emergency department patient (after triage). </w:t>
      </w:r>
    </w:p>
    <w:p w14:paraId="23BABB3B" w14:textId="77777777" w:rsidR="002538FB" w:rsidRPr="00272F5B" w:rsidRDefault="002538FB" w:rsidP="009D0CB0">
      <w:pPr>
        <w:pStyle w:val="BodyText"/>
        <w:numPr>
          <w:ilvl w:val="0"/>
          <w:numId w:val="50"/>
        </w:numPr>
      </w:pPr>
      <w:r w:rsidRPr="00272F5B">
        <w:rPr>
          <w:b/>
          <w:bCs/>
        </w:rPr>
        <w:t>En Route/Prearrival:</w:t>
      </w:r>
      <w:r w:rsidRPr="00272F5B">
        <w:t xml:space="preserve"> The patient is en route to the emergency department. </w:t>
      </w:r>
    </w:p>
    <w:p w14:paraId="4DAD7F3B" w14:textId="77777777" w:rsidR="002538FB" w:rsidRPr="00272F5B" w:rsidRDefault="002538FB" w:rsidP="009D0CB0">
      <w:pPr>
        <w:pStyle w:val="BodyText"/>
        <w:numPr>
          <w:ilvl w:val="0"/>
          <w:numId w:val="50"/>
        </w:numPr>
      </w:pPr>
      <w:r w:rsidRPr="00272F5B">
        <w:rPr>
          <w:b/>
          <w:bCs/>
        </w:rPr>
        <w:t>Awaiting Triage:</w:t>
      </w:r>
      <w:r w:rsidRPr="00272F5B">
        <w:t xml:space="preserve"> The patient is at the emergency department and is awaiting triage.</w:t>
      </w:r>
    </w:p>
    <w:p w14:paraId="13F6C823" w14:textId="77777777" w:rsidR="002538FB" w:rsidRPr="00272F5B" w:rsidRDefault="002538FB" w:rsidP="00272F5B">
      <w:pPr>
        <w:pStyle w:val="Note"/>
      </w:pPr>
      <w:r w:rsidRPr="00272F5B">
        <w:rPr>
          <w:b/>
          <w:bCs/>
        </w:rPr>
        <w:t>Note:</w:t>
      </w:r>
      <w:r w:rsidRPr="00272F5B">
        <w:t xml:space="preserve"> Statuses are site configurable. </w:t>
      </w:r>
    </w:p>
    <w:p w14:paraId="7D68A80D" w14:textId="76E76015" w:rsidR="002538FB" w:rsidRDefault="002538FB" w:rsidP="008405E4">
      <w:pPr>
        <w:pStyle w:val="Heading3"/>
      </w:pPr>
      <w:bookmarkStart w:id="28" w:name="_Ref52791232"/>
      <w:bookmarkStart w:id="29" w:name="_Ref52791747"/>
      <w:bookmarkStart w:id="30" w:name="_Ref52791948"/>
      <w:bookmarkStart w:id="31" w:name="_Ref52792096"/>
      <w:bookmarkStart w:id="32" w:name="_Ref52792244"/>
      <w:bookmarkStart w:id="33" w:name="_Ref52792800"/>
      <w:bookmarkStart w:id="34" w:name="_Toc75515034"/>
      <w:r>
        <w:t>Disposition</w:t>
      </w:r>
      <w:r w:rsidR="00272F5B">
        <w:t>s</w:t>
      </w:r>
      <w:bookmarkEnd w:id="28"/>
      <w:bookmarkEnd w:id="29"/>
      <w:bookmarkEnd w:id="30"/>
      <w:bookmarkEnd w:id="31"/>
      <w:bookmarkEnd w:id="32"/>
      <w:bookmarkEnd w:id="33"/>
      <w:bookmarkEnd w:id="34"/>
    </w:p>
    <w:p w14:paraId="373D5032" w14:textId="77777777" w:rsidR="002538FB" w:rsidRDefault="002538FB" w:rsidP="009D0CB0">
      <w:pPr>
        <w:pStyle w:val="BodyText"/>
        <w:numPr>
          <w:ilvl w:val="0"/>
          <w:numId w:val="51"/>
        </w:numPr>
      </w:pPr>
      <w:r w:rsidRPr="00272F5B">
        <w:rPr>
          <w:b/>
          <w:bCs/>
        </w:rPr>
        <w:t>Admitted to VA Ward:</w:t>
      </w:r>
      <w:r>
        <w:t xml:space="preserve"> The patient was admitted to an inpatient location, not including an ICU, telemetry, or psychiatric unit. </w:t>
      </w:r>
    </w:p>
    <w:p w14:paraId="463A5BF1" w14:textId="77777777" w:rsidR="002538FB" w:rsidRDefault="002538FB" w:rsidP="009D0CB0">
      <w:pPr>
        <w:pStyle w:val="BodyText"/>
        <w:numPr>
          <w:ilvl w:val="0"/>
          <w:numId w:val="51"/>
        </w:numPr>
      </w:pPr>
      <w:r w:rsidRPr="00272F5B">
        <w:rPr>
          <w:b/>
          <w:bCs/>
        </w:rPr>
        <w:t>AMA:</w:t>
      </w:r>
      <w:r>
        <w:t xml:space="preserve"> The self-discharge of a patient from the ED against the advice of a Licensed Independent Provider (LIP) (signing a form is not required to be AMA). </w:t>
      </w:r>
    </w:p>
    <w:p w14:paraId="47E5F4DB" w14:textId="77777777" w:rsidR="002538FB" w:rsidRDefault="002538FB" w:rsidP="009D0CB0">
      <w:pPr>
        <w:pStyle w:val="BodyText"/>
        <w:numPr>
          <w:ilvl w:val="0"/>
          <w:numId w:val="51"/>
        </w:numPr>
      </w:pPr>
      <w:r w:rsidRPr="00272F5B">
        <w:rPr>
          <w:b/>
          <w:bCs/>
        </w:rPr>
        <w:t>Sent to Urgent Care Clinic:</w:t>
      </w:r>
      <w:r>
        <w:t xml:space="preserve"> The patient was discharged from the emergency department and referred to another evaluation clinic at the same site; some degree of triage is necessary to make this judgment.</w:t>
      </w:r>
    </w:p>
    <w:p w14:paraId="5BEF5A43" w14:textId="77777777" w:rsidR="002538FB" w:rsidRDefault="002538FB" w:rsidP="009D0CB0">
      <w:pPr>
        <w:pStyle w:val="BodyText"/>
        <w:numPr>
          <w:ilvl w:val="0"/>
          <w:numId w:val="51"/>
        </w:numPr>
      </w:pPr>
      <w:r w:rsidRPr="00272F5B">
        <w:rPr>
          <w:b/>
          <w:bCs/>
        </w:rPr>
        <w:t>Deceased:</w:t>
      </w:r>
      <w:r>
        <w:t xml:space="preserve"> The patient is dead. </w:t>
      </w:r>
    </w:p>
    <w:p w14:paraId="08669AFA" w14:textId="37496263" w:rsidR="002538FB" w:rsidRDefault="002538FB" w:rsidP="009D0CB0">
      <w:pPr>
        <w:pStyle w:val="BodyText"/>
        <w:numPr>
          <w:ilvl w:val="0"/>
          <w:numId w:val="51"/>
        </w:numPr>
      </w:pPr>
      <w:r w:rsidRPr="00272F5B">
        <w:rPr>
          <w:b/>
          <w:bCs/>
        </w:rPr>
        <w:t>Eloped:</w:t>
      </w:r>
      <w:r>
        <w:t xml:space="preserve"> A patient who arrives in the ED and has had, or is in the process of having, a medical screening evaluation by </w:t>
      </w:r>
      <w:r w:rsidR="00272F5B">
        <w:t>a</w:t>
      </w:r>
      <w:r>
        <w:t xml:space="preserve"> LIP and leaves before treatment is completed without having a discussion with the LIP about the risks of leaving. </w:t>
      </w:r>
    </w:p>
    <w:p w14:paraId="63542C1B" w14:textId="77777777" w:rsidR="002538FB" w:rsidRDefault="002538FB" w:rsidP="009D0CB0">
      <w:pPr>
        <w:pStyle w:val="BodyText"/>
        <w:numPr>
          <w:ilvl w:val="0"/>
          <w:numId w:val="51"/>
        </w:numPr>
      </w:pPr>
      <w:r w:rsidRPr="00272F5B">
        <w:rPr>
          <w:b/>
          <w:bCs/>
        </w:rPr>
        <w:t>Patient Name Entered in Error:</w:t>
      </w:r>
      <w:r>
        <w:t xml:space="preserve"> The patient's name was entered in error; this disposition removes the patient from the board. </w:t>
      </w:r>
    </w:p>
    <w:p w14:paraId="2F2CE5FF" w14:textId="77777777" w:rsidR="002538FB" w:rsidRDefault="002538FB" w:rsidP="009D0CB0">
      <w:pPr>
        <w:pStyle w:val="BodyText"/>
        <w:numPr>
          <w:ilvl w:val="0"/>
          <w:numId w:val="51"/>
        </w:numPr>
      </w:pPr>
      <w:r w:rsidRPr="00272F5B">
        <w:rPr>
          <w:b/>
          <w:bCs/>
        </w:rPr>
        <w:t>Home:</w:t>
      </w:r>
      <w:r>
        <w:t xml:space="preserve"> The patient was discharged to his or her previous living arrangement. </w:t>
      </w:r>
    </w:p>
    <w:p w14:paraId="68802779" w14:textId="77777777" w:rsidR="002538FB" w:rsidRDefault="002538FB" w:rsidP="009D0CB0">
      <w:pPr>
        <w:pStyle w:val="BodyText"/>
        <w:numPr>
          <w:ilvl w:val="0"/>
          <w:numId w:val="51"/>
        </w:numPr>
      </w:pPr>
      <w:r w:rsidRPr="00272F5B">
        <w:rPr>
          <w:b/>
          <w:bCs/>
        </w:rPr>
        <w:t>Admitted to ICU:</w:t>
      </w:r>
      <w:r>
        <w:t xml:space="preserve"> The patient was admitted to an inpatient critical care unit. </w:t>
      </w:r>
    </w:p>
    <w:p w14:paraId="177743DF" w14:textId="0B717F34" w:rsidR="002538FB" w:rsidRDefault="002538FB" w:rsidP="009D0CB0">
      <w:pPr>
        <w:pStyle w:val="BodyText"/>
        <w:numPr>
          <w:ilvl w:val="0"/>
          <w:numId w:val="51"/>
        </w:numPr>
      </w:pPr>
      <w:r w:rsidRPr="00272F5B">
        <w:rPr>
          <w:b/>
          <w:bCs/>
        </w:rPr>
        <w:t>Left Without Being Treated/Seen:</w:t>
      </w:r>
      <w:r>
        <w:t xml:space="preserve"> A patient that is checked into the </w:t>
      </w:r>
      <w:r w:rsidR="0042282E">
        <w:t>ED but</w:t>
      </w:r>
      <w:r>
        <w:t xml:space="preserve"> leaves before being seen by </w:t>
      </w:r>
      <w:r w:rsidR="00272F5B">
        <w:t>a</w:t>
      </w:r>
      <w:r>
        <w:t xml:space="preserve"> LIP (i.e. before having a medical screening evaluation by </w:t>
      </w:r>
      <w:r w:rsidR="0042282E">
        <w:t>a</w:t>
      </w:r>
      <w:r>
        <w:t xml:space="preserve"> LIP initiated). </w:t>
      </w:r>
    </w:p>
    <w:p w14:paraId="55737F9A" w14:textId="77777777" w:rsidR="002538FB" w:rsidRDefault="002538FB" w:rsidP="009D0CB0">
      <w:pPr>
        <w:pStyle w:val="BodyText"/>
        <w:numPr>
          <w:ilvl w:val="0"/>
          <w:numId w:val="51"/>
        </w:numPr>
      </w:pPr>
      <w:r w:rsidRPr="00272F5B">
        <w:rPr>
          <w:b/>
          <w:bCs/>
        </w:rPr>
        <w:t>Sent to Nurse Eval / Drop-in Clinic:</w:t>
      </w:r>
      <w:r>
        <w:t xml:space="preserve"> the patient was discharged from the emergency department and referred to another on-campus same-day evaluation clinic; some degree of triage is necessary to make this judgment. </w:t>
      </w:r>
    </w:p>
    <w:p w14:paraId="4AF31C9F" w14:textId="77777777" w:rsidR="002538FB" w:rsidRDefault="002538FB" w:rsidP="009D0CB0">
      <w:pPr>
        <w:pStyle w:val="BodyText"/>
        <w:numPr>
          <w:ilvl w:val="0"/>
          <w:numId w:val="51"/>
        </w:numPr>
      </w:pPr>
      <w:r w:rsidRPr="00272F5B">
        <w:rPr>
          <w:b/>
          <w:bCs/>
        </w:rPr>
        <w:t>Admitted to Psychiatry:</w:t>
      </w:r>
      <w:r>
        <w:t xml:space="preserve"> the patient was admitted to an inpatient psychiatric unit.</w:t>
      </w:r>
    </w:p>
    <w:p w14:paraId="6B9DEC41" w14:textId="77777777" w:rsidR="002538FB" w:rsidRDefault="002538FB" w:rsidP="009D0CB0">
      <w:pPr>
        <w:pStyle w:val="BodyText"/>
        <w:numPr>
          <w:ilvl w:val="0"/>
          <w:numId w:val="51"/>
        </w:numPr>
      </w:pPr>
      <w:r w:rsidRPr="00272F5B">
        <w:rPr>
          <w:b/>
          <w:bCs/>
        </w:rPr>
        <w:lastRenderedPageBreak/>
        <w:t>Admitted to Telemetry:</w:t>
      </w:r>
      <w:r>
        <w:t xml:space="preserve"> the patient was admitted to an inpatient telemetry unit. </w:t>
      </w:r>
    </w:p>
    <w:p w14:paraId="247D7A6B" w14:textId="77777777" w:rsidR="002538FB" w:rsidRDefault="002538FB" w:rsidP="009D0CB0">
      <w:pPr>
        <w:pStyle w:val="BodyText"/>
        <w:numPr>
          <w:ilvl w:val="0"/>
          <w:numId w:val="51"/>
        </w:numPr>
      </w:pPr>
      <w:r w:rsidRPr="00272F5B">
        <w:rPr>
          <w:b/>
          <w:bCs/>
        </w:rPr>
        <w:t>Transferred to a Non-VA Facility:</w:t>
      </w:r>
      <w:r>
        <w:t xml:space="preserve"> the patient was discharged from the emergency department and sent to another, non-VA, facility. </w:t>
      </w:r>
    </w:p>
    <w:p w14:paraId="7CCE17A2" w14:textId="77777777" w:rsidR="002538FB" w:rsidRDefault="002538FB" w:rsidP="009D0CB0">
      <w:pPr>
        <w:pStyle w:val="BodyText"/>
        <w:numPr>
          <w:ilvl w:val="0"/>
          <w:numId w:val="51"/>
        </w:numPr>
      </w:pPr>
      <w:r w:rsidRPr="00272F5B">
        <w:rPr>
          <w:b/>
          <w:bCs/>
        </w:rPr>
        <w:t>Transferred to VA Facility:</w:t>
      </w:r>
      <w:r>
        <w:t xml:space="preserve"> the patient was discharged from the emergency department and sent to another VA facility. </w:t>
      </w:r>
    </w:p>
    <w:p w14:paraId="0F8360DA" w14:textId="096DADF9" w:rsidR="002538FB" w:rsidRPr="002538FB" w:rsidRDefault="002538FB" w:rsidP="00272F5B">
      <w:pPr>
        <w:pStyle w:val="Note"/>
      </w:pPr>
      <w:r w:rsidRPr="00272F5B">
        <w:rPr>
          <w:b/>
          <w:bCs/>
        </w:rPr>
        <w:t>Note:</w:t>
      </w:r>
      <w:r>
        <w:t xml:space="preserve"> Dispositions are site configurable.</w:t>
      </w:r>
    </w:p>
    <w:p w14:paraId="1456F34F" w14:textId="26A8216F" w:rsidR="00272F5B" w:rsidRDefault="00272F5B" w:rsidP="008405E4">
      <w:pPr>
        <w:pStyle w:val="Heading3"/>
      </w:pPr>
      <w:bookmarkStart w:id="35" w:name="_Ref52791244"/>
      <w:bookmarkStart w:id="36" w:name="_Toc75515035"/>
      <w:r>
        <w:t>Delay Reasons</w:t>
      </w:r>
      <w:bookmarkEnd w:id="35"/>
      <w:bookmarkEnd w:id="36"/>
    </w:p>
    <w:p w14:paraId="77B760D6" w14:textId="77777777" w:rsidR="00272F5B" w:rsidRPr="00272F5B" w:rsidRDefault="00272F5B" w:rsidP="009D0CB0">
      <w:pPr>
        <w:pStyle w:val="BodyText"/>
        <w:numPr>
          <w:ilvl w:val="0"/>
          <w:numId w:val="52"/>
        </w:numPr>
      </w:pPr>
      <w:r w:rsidRPr="00972BD0">
        <w:rPr>
          <w:b/>
          <w:bCs/>
        </w:rPr>
        <w:t>Obtain Accepting Physician:</w:t>
      </w:r>
      <w:r w:rsidRPr="00272F5B">
        <w:t xml:space="preserve"> The delay was caused by the inability to find an accepting physician to admit the patient. This selection includes the elapsed time between determining the patient's need for admission and obtaining an accepting physician.</w:t>
      </w:r>
    </w:p>
    <w:p w14:paraId="510AEA14" w14:textId="77777777" w:rsidR="00272F5B" w:rsidRPr="00272F5B" w:rsidRDefault="00272F5B" w:rsidP="009D0CB0">
      <w:pPr>
        <w:pStyle w:val="BodyText"/>
        <w:numPr>
          <w:ilvl w:val="0"/>
          <w:numId w:val="52"/>
        </w:numPr>
      </w:pPr>
      <w:r w:rsidRPr="00972BD0">
        <w:rPr>
          <w:b/>
          <w:bCs/>
        </w:rPr>
        <w:t>Admit Physician Writing Dispo:</w:t>
      </w:r>
      <w:r w:rsidRPr="00272F5B">
        <w:t xml:space="preserve"> The delay resulted from the physician's failure to write the patient’s admit or discharge order. This selection includes the elapsed time between when the patient was ready for his or her disposition and when the physician wrote the order to admit or discharge the patient. </w:t>
      </w:r>
    </w:p>
    <w:p w14:paraId="2AC2D051" w14:textId="77777777" w:rsidR="00272F5B" w:rsidRPr="00272F5B" w:rsidRDefault="00272F5B" w:rsidP="009D0CB0">
      <w:pPr>
        <w:pStyle w:val="BodyText"/>
        <w:numPr>
          <w:ilvl w:val="0"/>
          <w:numId w:val="52"/>
        </w:numPr>
      </w:pPr>
      <w:r w:rsidRPr="00972BD0">
        <w:rPr>
          <w:b/>
          <w:bCs/>
        </w:rPr>
        <w:t>Admitting Physician Evaluation:</w:t>
      </w:r>
      <w:r w:rsidRPr="00272F5B">
        <w:t xml:space="preserve"> The delay was related to the admitting physician's evaluation and confirmation of the patient's disposition. For this selection, delay time begins when the physician sees the patient and ends when: </w:t>
      </w:r>
    </w:p>
    <w:p w14:paraId="0EBE7F1B" w14:textId="39E71CDD" w:rsidR="00272F5B" w:rsidRPr="00272F5B" w:rsidRDefault="00272F5B" w:rsidP="009D0CB0">
      <w:pPr>
        <w:pStyle w:val="BodyText"/>
        <w:numPr>
          <w:ilvl w:val="1"/>
          <w:numId w:val="52"/>
        </w:numPr>
      </w:pPr>
      <w:r w:rsidRPr="00272F5B">
        <w:t>H&amp;P is done</w:t>
      </w:r>
    </w:p>
    <w:p w14:paraId="3D1EF3D1" w14:textId="724B192F" w:rsidR="00272F5B" w:rsidRPr="00272F5B" w:rsidRDefault="00272F5B" w:rsidP="009D0CB0">
      <w:pPr>
        <w:pStyle w:val="BodyText"/>
        <w:numPr>
          <w:ilvl w:val="1"/>
          <w:numId w:val="52"/>
        </w:numPr>
      </w:pPr>
      <w:r w:rsidRPr="00272F5B">
        <w:t>Ancillary studies that are necessary for disposing the patient are done and resulted</w:t>
      </w:r>
    </w:p>
    <w:p w14:paraId="677C7DED" w14:textId="4612042E" w:rsidR="00272F5B" w:rsidRPr="00272F5B" w:rsidRDefault="00272F5B" w:rsidP="009D0CB0">
      <w:pPr>
        <w:pStyle w:val="BodyText"/>
        <w:numPr>
          <w:ilvl w:val="1"/>
          <w:numId w:val="52"/>
        </w:numPr>
      </w:pPr>
      <w:r w:rsidRPr="00272F5B">
        <w:t>The patient is ready to be disposed</w:t>
      </w:r>
    </w:p>
    <w:p w14:paraId="2DF7E79B" w14:textId="6C9A97A6" w:rsidR="00272F5B" w:rsidRPr="00272F5B" w:rsidRDefault="00272F5B" w:rsidP="009D0CB0">
      <w:pPr>
        <w:pStyle w:val="BodyText"/>
        <w:numPr>
          <w:ilvl w:val="0"/>
          <w:numId w:val="52"/>
        </w:numPr>
      </w:pPr>
      <w:r w:rsidRPr="00972BD0">
        <w:rPr>
          <w:b/>
          <w:bCs/>
        </w:rPr>
        <w:t>Patient Admitted to Observation:</w:t>
      </w:r>
      <w:r w:rsidRPr="00272F5B">
        <w:t xml:space="preserve"> The delay resulted from the patient's admission to observation. This selection includes the elapsed time between when the patient was ready to be disposed and the time the physician wrote an order to admit the patient to 23 hours of </w:t>
      </w:r>
      <w:r w:rsidR="009D08DE">
        <w:t>emergency department</w:t>
      </w:r>
      <w:r w:rsidRPr="00272F5B">
        <w:t xml:space="preserve"> or floor observation. </w:t>
      </w:r>
    </w:p>
    <w:p w14:paraId="1A7CFE7A" w14:textId="77777777" w:rsidR="00272F5B" w:rsidRPr="00272F5B" w:rsidRDefault="00272F5B" w:rsidP="009D0CB0">
      <w:pPr>
        <w:pStyle w:val="BodyText"/>
        <w:numPr>
          <w:ilvl w:val="0"/>
          <w:numId w:val="52"/>
        </w:numPr>
      </w:pPr>
      <w:r w:rsidRPr="00972BD0">
        <w:rPr>
          <w:b/>
          <w:bCs/>
        </w:rPr>
        <w:t>Obtain Ambulance Services:</w:t>
      </w:r>
      <w:r w:rsidRPr="00272F5B">
        <w:t xml:space="preserve"> The delay resulted from the time it took to obtain ambulance services. This selection includes the elapsed time between when emergency department staff requested ambulance services and the time the ambulance service arrived. </w:t>
      </w:r>
    </w:p>
    <w:p w14:paraId="483B47A4" w14:textId="77777777" w:rsidR="00272F5B" w:rsidRPr="00272F5B" w:rsidRDefault="00272F5B" w:rsidP="009D0CB0">
      <w:pPr>
        <w:pStyle w:val="BodyText"/>
        <w:numPr>
          <w:ilvl w:val="0"/>
          <w:numId w:val="52"/>
        </w:numPr>
      </w:pPr>
      <w:r w:rsidRPr="00972BD0">
        <w:rPr>
          <w:b/>
          <w:bCs/>
        </w:rPr>
        <w:t>Obtain Consultant:</w:t>
      </w:r>
      <w:r w:rsidRPr="00272F5B">
        <w:t xml:space="preserve"> The delay resulted from an ordered consultation's lack of completion. This selection includes the elapsed time from when a physician ordered a consultation to the time the physician obtained the consultation. </w:t>
      </w:r>
    </w:p>
    <w:p w14:paraId="253836B2" w14:textId="77777777" w:rsidR="00272F5B" w:rsidRPr="00272F5B" w:rsidRDefault="00272F5B" w:rsidP="009D0CB0">
      <w:pPr>
        <w:pStyle w:val="BodyText"/>
        <w:numPr>
          <w:ilvl w:val="0"/>
          <w:numId w:val="52"/>
        </w:numPr>
      </w:pPr>
      <w:r w:rsidRPr="00972BD0">
        <w:rPr>
          <w:b/>
          <w:bCs/>
        </w:rPr>
        <w:t>ED to Hospital Bed:</w:t>
      </w:r>
      <w:r w:rsidRPr="00272F5B">
        <w:t xml:space="preserve"> The delay represents the difference between the time the patient was assigned a hospital bed and the time the patient was transported from the emergency department. For example, this delay could represent the time emergency department staff spent waiting for an escort, for a bed to be cleaned, for a nursing report, or for staffing. </w:t>
      </w:r>
    </w:p>
    <w:p w14:paraId="78971584" w14:textId="77777777" w:rsidR="00272F5B" w:rsidRPr="00272F5B" w:rsidRDefault="00272F5B" w:rsidP="009D0CB0">
      <w:pPr>
        <w:pStyle w:val="BodyText"/>
        <w:numPr>
          <w:ilvl w:val="0"/>
          <w:numId w:val="52"/>
        </w:numPr>
      </w:pPr>
      <w:r w:rsidRPr="00972BD0">
        <w:rPr>
          <w:b/>
          <w:bCs/>
        </w:rPr>
        <w:t>Obtain Escort:</w:t>
      </w:r>
      <w:r w:rsidRPr="00272F5B">
        <w:t xml:space="preserve"> The delay resulted from the time it took to obtain an escort for the purpose of transporting the patient (not including transport to a hospital bed, use ED to Hospital Bed for this reason). This selection includes the time that elapsed between when the emergency department called an escort and the time the escort arrived to transport the patient to a clinic, radiology, or another ancillary department.</w:t>
      </w:r>
    </w:p>
    <w:p w14:paraId="57215466" w14:textId="77777777" w:rsidR="00272F5B" w:rsidRPr="00272F5B" w:rsidRDefault="00272F5B" w:rsidP="009D0CB0">
      <w:pPr>
        <w:pStyle w:val="BodyText"/>
        <w:numPr>
          <w:ilvl w:val="0"/>
          <w:numId w:val="52"/>
        </w:numPr>
      </w:pPr>
      <w:r w:rsidRPr="00972BD0">
        <w:rPr>
          <w:b/>
          <w:bCs/>
        </w:rPr>
        <w:t xml:space="preserve">Patient Transport Home: </w:t>
      </w:r>
      <w:r w:rsidRPr="00272F5B">
        <w:t xml:space="preserve">The delay resulted from an inability to find transportation for a discharged patient or from the time it took the identified source of transportation to arrive at the </w:t>
      </w:r>
      <w:r w:rsidRPr="00272F5B">
        <w:lastRenderedPageBreak/>
        <w:t xml:space="preserve">emergency department. This selection includes the elapsed time between when the patient was ready for discharge and the time the patient left the emergency department. </w:t>
      </w:r>
    </w:p>
    <w:p w14:paraId="34AFB92D" w14:textId="77777777" w:rsidR="00272F5B" w:rsidRPr="00272F5B" w:rsidRDefault="00272F5B" w:rsidP="009D0CB0">
      <w:pPr>
        <w:pStyle w:val="BodyText"/>
        <w:numPr>
          <w:ilvl w:val="0"/>
          <w:numId w:val="52"/>
        </w:numPr>
      </w:pPr>
      <w:r w:rsidRPr="00972BD0">
        <w:rPr>
          <w:b/>
          <w:bCs/>
        </w:rPr>
        <w:t>Obtain Imaging Results:</w:t>
      </w:r>
      <w:r w:rsidRPr="00272F5B">
        <w:t xml:space="preserve"> The delay resulted from time spent waiting to obtain imaging results. This selection includes the elapsed time between when the imaging study was completed and the time the study was resulted. </w:t>
      </w:r>
    </w:p>
    <w:p w14:paraId="545FD14F" w14:textId="77777777" w:rsidR="00272F5B" w:rsidRPr="00272F5B" w:rsidRDefault="00272F5B" w:rsidP="009D0CB0">
      <w:pPr>
        <w:pStyle w:val="BodyText"/>
        <w:numPr>
          <w:ilvl w:val="0"/>
          <w:numId w:val="52"/>
        </w:numPr>
      </w:pPr>
      <w:r w:rsidRPr="00972BD0">
        <w:rPr>
          <w:b/>
          <w:bCs/>
        </w:rPr>
        <w:t>Obtain Imaging Studies:</w:t>
      </w:r>
      <w:r w:rsidRPr="00272F5B">
        <w:t xml:space="preserve"> The delay resulted from time spent waiting for imaging studies. This selection includes the elapsed time between when the physician ordered the imaging study and the time the study was done and ready for interpretation. </w:t>
      </w:r>
    </w:p>
    <w:p w14:paraId="7AED94FE" w14:textId="77777777" w:rsidR="00272F5B" w:rsidRPr="00272F5B" w:rsidRDefault="00272F5B" w:rsidP="009D0CB0">
      <w:pPr>
        <w:pStyle w:val="BodyText"/>
        <w:numPr>
          <w:ilvl w:val="0"/>
          <w:numId w:val="52"/>
        </w:numPr>
      </w:pPr>
      <w:r w:rsidRPr="00972BD0">
        <w:rPr>
          <w:b/>
          <w:bCs/>
        </w:rPr>
        <w:t>Obtain Inpatient Bed:</w:t>
      </w:r>
      <w:r w:rsidRPr="00272F5B">
        <w:t xml:space="preserve"> The delay resulted from the time spent waiting for an impatient bed assignment. This selection includes the elapsed time between when the physician wrote the admission order and the time bed control or the house supervisor assigned the patient to a bed. For example, the time an ICU patient waited for an ICU bed to become open. </w:t>
      </w:r>
    </w:p>
    <w:p w14:paraId="0779D78D" w14:textId="77777777" w:rsidR="00272F5B" w:rsidRPr="00272F5B" w:rsidRDefault="00272F5B" w:rsidP="009D0CB0">
      <w:pPr>
        <w:pStyle w:val="BodyText"/>
        <w:numPr>
          <w:ilvl w:val="0"/>
          <w:numId w:val="52"/>
        </w:numPr>
      </w:pPr>
      <w:r w:rsidRPr="00972BD0">
        <w:rPr>
          <w:b/>
          <w:bCs/>
        </w:rPr>
        <w:t>Interfacility Transfer:</w:t>
      </w:r>
      <w:r w:rsidRPr="00272F5B">
        <w:t xml:space="preserve"> The delay was caused by an inability to transfer the patient to another facility in a timely manner. </w:t>
      </w:r>
    </w:p>
    <w:p w14:paraId="684EF8B0" w14:textId="77777777" w:rsidR="00272F5B" w:rsidRPr="00272F5B" w:rsidRDefault="00272F5B" w:rsidP="009D0CB0">
      <w:pPr>
        <w:pStyle w:val="BodyText"/>
        <w:numPr>
          <w:ilvl w:val="0"/>
          <w:numId w:val="52"/>
        </w:numPr>
      </w:pPr>
      <w:r w:rsidRPr="00972BD0">
        <w:rPr>
          <w:b/>
          <w:bCs/>
        </w:rPr>
        <w:t>Obtain Lab Results:</w:t>
      </w:r>
      <w:r w:rsidRPr="00272F5B">
        <w:t xml:space="preserve"> The delay was caused by the lack of a timely turnaround for laboratory tests. This selection includes the elapsed time between when labs were drawn or obtained and the time the labs were resulted. </w:t>
      </w:r>
    </w:p>
    <w:p w14:paraId="38A7682E" w14:textId="77777777" w:rsidR="00272F5B" w:rsidRPr="00272F5B" w:rsidRDefault="00272F5B" w:rsidP="009D0CB0">
      <w:pPr>
        <w:pStyle w:val="BodyText"/>
        <w:numPr>
          <w:ilvl w:val="0"/>
          <w:numId w:val="52"/>
        </w:numPr>
      </w:pPr>
      <w:r w:rsidRPr="00972BD0">
        <w:rPr>
          <w:b/>
          <w:bCs/>
        </w:rPr>
        <w:t>Obtain Lab Studies:</w:t>
      </w:r>
      <w:r w:rsidRPr="00272F5B">
        <w:t xml:space="preserve"> The delay was caused by an inability to get labs drawn in a timely fashion. This selection includes the elapsed time between when the physician wrote the lab order and the time the lab test was drawn. </w:t>
      </w:r>
    </w:p>
    <w:p w14:paraId="09548A4D" w14:textId="77777777" w:rsidR="00272F5B" w:rsidRPr="00272F5B" w:rsidRDefault="00272F5B" w:rsidP="009D0CB0">
      <w:pPr>
        <w:pStyle w:val="BodyText"/>
        <w:numPr>
          <w:ilvl w:val="0"/>
          <w:numId w:val="52"/>
        </w:numPr>
      </w:pPr>
      <w:r w:rsidRPr="00972BD0">
        <w:rPr>
          <w:b/>
          <w:bCs/>
        </w:rPr>
        <w:t>On-call Staff:</w:t>
      </w:r>
      <w:r w:rsidRPr="00272F5B">
        <w:t xml:space="preserve"> The delay was caused by an inability to contact on-call staff. </w:t>
      </w:r>
    </w:p>
    <w:p w14:paraId="0B4A5A6F" w14:textId="77777777" w:rsidR="00272F5B" w:rsidRPr="00272F5B" w:rsidRDefault="00272F5B" w:rsidP="009D0CB0">
      <w:pPr>
        <w:pStyle w:val="BodyText"/>
        <w:numPr>
          <w:ilvl w:val="0"/>
          <w:numId w:val="52"/>
        </w:numPr>
      </w:pPr>
      <w:r w:rsidRPr="00972BD0">
        <w:rPr>
          <w:b/>
          <w:bCs/>
        </w:rPr>
        <w:t>Overcrowding of ED:</w:t>
      </w:r>
      <w:r w:rsidRPr="00272F5B">
        <w:t xml:space="preserve"> The delay resulted from waiting for an emergency department bed to become available (includes hallway beds and beds that were unavailable because of staffing issues); no beds were available for inbound ambulances, including hallway beds. </w:t>
      </w:r>
    </w:p>
    <w:p w14:paraId="3E7BF91D" w14:textId="77777777" w:rsidR="00272F5B" w:rsidRPr="00272F5B" w:rsidRDefault="00272F5B" w:rsidP="009D0CB0">
      <w:pPr>
        <w:pStyle w:val="BodyText"/>
        <w:numPr>
          <w:ilvl w:val="0"/>
          <w:numId w:val="52"/>
        </w:numPr>
      </w:pPr>
      <w:r w:rsidRPr="00972BD0">
        <w:rPr>
          <w:b/>
          <w:bCs/>
        </w:rPr>
        <w:t>Obtain Drugs/Pharmacology:</w:t>
      </w:r>
      <w:r w:rsidRPr="00272F5B">
        <w:t xml:space="preserve"> The delay was caused by an inability to get ordered drugs from the pharmacy. This selection includes the elapsed time between when the physician ordered the medications and the time the emergency department received the medications.</w:t>
      </w:r>
    </w:p>
    <w:p w14:paraId="3510AE7E" w14:textId="77777777" w:rsidR="00272F5B" w:rsidRPr="00272F5B" w:rsidRDefault="00272F5B" w:rsidP="009D0CB0">
      <w:pPr>
        <w:pStyle w:val="BodyText"/>
        <w:numPr>
          <w:ilvl w:val="0"/>
          <w:numId w:val="52"/>
        </w:numPr>
      </w:pPr>
      <w:r w:rsidRPr="00972BD0">
        <w:rPr>
          <w:b/>
          <w:bCs/>
        </w:rPr>
        <w:t>ED Physician Limits:</w:t>
      </w:r>
      <w:r w:rsidRPr="00272F5B">
        <w:t xml:space="preserve"> The delay resulted from time the physician spent seeing patients. This selection includes the elapsed time between when the patient was placed in a bed and when the physician saw the patient. For example, this reason for delay might apply if five patients presented with chest pains, all within 10 minutes. </w:t>
      </w:r>
    </w:p>
    <w:p w14:paraId="5C02F342" w14:textId="77777777" w:rsidR="00272F5B" w:rsidRPr="00272F5B" w:rsidRDefault="00272F5B" w:rsidP="009D0CB0">
      <w:pPr>
        <w:pStyle w:val="BodyText"/>
        <w:numPr>
          <w:ilvl w:val="0"/>
          <w:numId w:val="52"/>
        </w:numPr>
      </w:pPr>
      <w:r w:rsidRPr="00972BD0">
        <w:rPr>
          <w:b/>
          <w:bCs/>
        </w:rPr>
        <w:t>ED Staff Limits:</w:t>
      </w:r>
      <w:r w:rsidRPr="00272F5B">
        <w:t xml:space="preserve"> The delay resulted from a failure to process the patient (see the patient or accomplish orders, for example) in a timely manner because of insufficient staffing. This selection includes the elapsed time between when the physician wrote an order (splint a broken ankle, for example) and the time the order was accomplished.</w:t>
      </w:r>
    </w:p>
    <w:p w14:paraId="783B22DC" w14:textId="77777777" w:rsidR="00272F5B" w:rsidRPr="00272F5B" w:rsidRDefault="00272F5B" w:rsidP="009D0CB0">
      <w:pPr>
        <w:pStyle w:val="BodyText"/>
        <w:numPr>
          <w:ilvl w:val="0"/>
          <w:numId w:val="52"/>
        </w:numPr>
      </w:pPr>
      <w:r w:rsidRPr="00972BD0">
        <w:rPr>
          <w:b/>
          <w:bCs/>
        </w:rPr>
        <w:t>Obtain Medical Supplies:</w:t>
      </w:r>
      <w:r w:rsidRPr="00272F5B">
        <w:t xml:space="preserve"> The delay resulted from an inability to obtain medical supplies (splints, crutches, and c-line kits, for example) in a timely manner. This selection includes elapsed time from when emergency department personnel ordered the supplies (or identified the need for them) and the time the emergency department received the supplies. </w:t>
      </w:r>
    </w:p>
    <w:p w14:paraId="0FB543BE" w14:textId="77777777" w:rsidR="00272F5B" w:rsidRPr="00272F5B" w:rsidRDefault="00272F5B" w:rsidP="009D0CB0">
      <w:pPr>
        <w:pStyle w:val="BodyText"/>
        <w:numPr>
          <w:ilvl w:val="0"/>
          <w:numId w:val="52"/>
        </w:numPr>
      </w:pPr>
      <w:r w:rsidRPr="00972BD0">
        <w:rPr>
          <w:b/>
          <w:bCs/>
        </w:rPr>
        <w:t>Arrange Emergency Surgery:</w:t>
      </w:r>
      <w:r w:rsidRPr="00272F5B">
        <w:t xml:space="preserve"> The delay resulted from the time it took to get the patient (who needed surgery) to the operating room. </w:t>
      </w:r>
    </w:p>
    <w:p w14:paraId="3AC25B22" w14:textId="01C42582" w:rsidR="00272F5B" w:rsidRDefault="00272F5B" w:rsidP="009D0CB0">
      <w:pPr>
        <w:pStyle w:val="BodyText"/>
        <w:numPr>
          <w:ilvl w:val="0"/>
          <w:numId w:val="52"/>
        </w:numPr>
      </w:pPr>
      <w:r w:rsidRPr="00972BD0">
        <w:rPr>
          <w:b/>
          <w:bCs/>
        </w:rPr>
        <w:lastRenderedPageBreak/>
        <w:t>Patient Transport Other:</w:t>
      </w:r>
      <w:r w:rsidRPr="00272F5B">
        <w:t xml:space="preserve"> The delay resulted from the time it took to find transportation for the patient to a location other than home. This selection includes the elapsed time between when the patient was ready for transport to the time the patient left the emergency department.</w:t>
      </w:r>
    </w:p>
    <w:p w14:paraId="5CDF8E9E" w14:textId="04C2546B" w:rsidR="00124357" w:rsidRDefault="00124357" w:rsidP="008405E4">
      <w:pPr>
        <w:pStyle w:val="Heading3"/>
      </w:pPr>
      <w:bookmarkStart w:id="37" w:name="_Ref52791271"/>
      <w:bookmarkStart w:id="38" w:name="_Toc75515036"/>
      <w:r>
        <w:t>Sources</w:t>
      </w:r>
      <w:bookmarkEnd w:id="37"/>
      <w:bookmarkEnd w:id="38"/>
    </w:p>
    <w:p w14:paraId="687EDA69" w14:textId="77777777" w:rsidR="00124357" w:rsidRPr="00124357" w:rsidRDefault="00124357" w:rsidP="00124357">
      <w:pPr>
        <w:pStyle w:val="BodyText"/>
        <w:numPr>
          <w:ilvl w:val="0"/>
          <w:numId w:val="106"/>
        </w:numPr>
        <w:rPr>
          <w:b/>
          <w:bCs/>
        </w:rPr>
      </w:pPr>
      <w:r w:rsidRPr="00124357">
        <w:rPr>
          <w:b/>
          <w:bCs/>
        </w:rPr>
        <w:t>Non-referred</w:t>
      </w:r>
    </w:p>
    <w:p w14:paraId="658DDB17" w14:textId="77777777" w:rsidR="00124357" w:rsidRPr="00124357" w:rsidRDefault="00124357" w:rsidP="00124357">
      <w:pPr>
        <w:pStyle w:val="BodyText"/>
        <w:numPr>
          <w:ilvl w:val="0"/>
          <w:numId w:val="106"/>
        </w:numPr>
        <w:rPr>
          <w:b/>
          <w:bCs/>
        </w:rPr>
      </w:pPr>
      <w:r w:rsidRPr="00124357">
        <w:rPr>
          <w:b/>
          <w:bCs/>
        </w:rPr>
        <w:t>On-site Clinic</w:t>
      </w:r>
    </w:p>
    <w:p w14:paraId="0E1ADF3E" w14:textId="77777777" w:rsidR="00124357" w:rsidRPr="00124357" w:rsidRDefault="00124357" w:rsidP="00124357">
      <w:pPr>
        <w:pStyle w:val="BodyText"/>
        <w:numPr>
          <w:ilvl w:val="0"/>
          <w:numId w:val="106"/>
        </w:numPr>
        <w:rPr>
          <w:b/>
          <w:bCs/>
        </w:rPr>
      </w:pPr>
      <w:r w:rsidRPr="00124357">
        <w:rPr>
          <w:b/>
          <w:bCs/>
        </w:rPr>
        <w:t>On-site Nursing Home</w:t>
      </w:r>
    </w:p>
    <w:p w14:paraId="37F317DA" w14:textId="77777777" w:rsidR="00124357" w:rsidRPr="00124357" w:rsidRDefault="00124357" w:rsidP="00124357">
      <w:pPr>
        <w:pStyle w:val="BodyText"/>
        <w:numPr>
          <w:ilvl w:val="0"/>
          <w:numId w:val="106"/>
        </w:numPr>
        <w:rPr>
          <w:b/>
          <w:bCs/>
        </w:rPr>
      </w:pPr>
      <w:r w:rsidRPr="00124357">
        <w:rPr>
          <w:b/>
          <w:bCs/>
        </w:rPr>
        <w:t>VA Clinic, Off-site</w:t>
      </w:r>
    </w:p>
    <w:p w14:paraId="03E6E73B" w14:textId="77777777" w:rsidR="00124357" w:rsidRPr="00124357" w:rsidRDefault="00124357" w:rsidP="00124357">
      <w:pPr>
        <w:pStyle w:val="BodyText"/>
        <w:numPr>
          <w:ilvl w:val="0"/>
          <w:numId w:val="106"/>
        </w:numPr>
        <w:rPr>
          <w:b/>
          <w:bCs/>
        </w:rPr>
      </w:pPr>
      <w:r w:rsidRPr="00124357">
        <w:rPr>
          <w:b/>
          <w:bCs/>
        </w:rPr>
        <w:t>VA Nursing Home, Off-site</w:t>
      </w:r>
    </w:p>
    <w:p w14:paraId="4C417E87" w14:textId="77777777" w:rsidR="00124357" w:rsidRPr="00124357" w:rsidRDefault="00124357" w:rsidP="00124357">
      <w:pPr>
        <w:pStyle w:val="BodyText"/>
        <w:numPr>
          <w:ilvl w:val="0"/>
          <w:numId w:val="106"/>
        </w:numPr>
        <w:rPr>
          <w:b/>
          <w:bCs/>
        </w:rPr>
      </w:pPr>
      <w:r w:rsidRPr="00124357">
        <w:rPr>
          <w:b/>
          <w:bCs/>
        </w:rPr>
        <w:t>Non-VA Clinic/Office</w:t>
      </w:r>
    </w:p>
    <w:p w14:paraId="079FCE73" w14:textId="77777777" w:rsidR="00124357" w:rsidRPr="00124357" w:rsidRDefault="00124357" w:rsidP="00124357">
      <w:pPr>
        <w:pStyle w:val="BodyText"/>
        <w:numPr>
          <w:ilvl w:val="0"/>
          <w:numId w:val="106"/>
        </w:numPr>
        <w:rPr>
          <w:b/>
          <w:bCs/>
        </w:rPr>
      </w:pPr>
      <w:r w:rsidRPr="00124357">
        <w:rPr>
          <w:b/>
          <w:bCs/>
        </w:rPr>
        <w:t>Non-VA Nursing Home</w:t>
      </w:r>
    </w:p>
    <w:p w14:paraId="2E2D3EED" w14:textId="18BFB73F" w:rsidR="00124357" w:rsidRPr="00124357" w:rsidRDefault="00124357" w:rsidP="00124357">
      <w:pPr>
        <w:pStyle w:val="BodyText"/>
        <w:numPr>
          <w:ilvl w:val="0"/>
          <w:numId w:val="106"/>
        </w:numPr>
        <w:rPr>
          <w:b/>
          <w:bCs/>
        </w:rPr>
      </w:pPr>
      <w:r w:rsidRPr="00124357">
        <w:rPr>
          <w:b/>
          <w:bCs/>
        </w:rPr>
        <w:t>Transfer, Other</w:t>
      </w:r>
    </w:p>
    <w:p w14:paraId="4D45C1AC" w14:textId="168D0340" w:rsidR="007F408A" w:rsidRDefault="00F55744" w:rsidP="00680D25">
      <w:pPr>
        <w:pStyle w:val="Heading1"/>
      </w:pPr>
      <w:r w:rsidRPr="00272F5B">
        <w:br w:type="page"/>
      </w:r>
      <w:bookmarkStart w:id="39" w:name="_Toc75515037"/>
      <w:r w:rsidR="00F9393E" w:rsidRPr="0049407F">
        <w:lastRenderedPageBreak/>
        <w:t>Getting</w:t>
      </w:r>
      <w:r w:rsidR="00F9393E">
        <w:rPr>
          <w:spacing w:val="-22"/>
        </w:rPr>
        <w:t xml:space="preserve"> </w:t>
      </w:r>
      <w:r w:rsidR="00F9393E">
        <w:t>Sta</w:t>
      </w:r>
      <w:r w:rsidR="00F9393E">
        <w:rPr>
          <w:spacing w:val="2"/>
        </w:rPr>
        <w:t>r</w:t>
      </w:r>
      <w:r w:rsidR="00F9393E">
        <w:t>ted</w:t>
      </w:r>
      <w:bookmarkEnd w:id="39"/>
    </w:p>
    <w:p w14:paraId="0823BB74" w14:textId="77777777" w:rsidR="007F408A" w:rsidRDefault="00F9393E" w:rsidP="008405E4">
      <w:pPr>
        <w:pStyle w:val="Heading2"/>
      </w:pPr>
      <w:bookmarkStart w:id="40" w:name="_bookmark12"/>
      <w:bookmarkStart w:id="41" w:name="_Toc75515038"/>
      <w:bookmarkEnd w:id="40"/>
      <w:r w:rsidRPr="008405E4">
        <w:t>Launch</w:t>
      </w:r>
      <w:r>
        <w:rPr>
          <w:spacing w:val="-1"/>
        </w:rPr>
        <w:t xml:space="preserve"> </w:t>
      </w:r>
      <w:r>
        <w:t>E</w:t>
      </w:r>
      <w:r>
        <w:rPr>
          <w:spacing w:val="-4"/>
        </w:rPr>
        <w:t>D</w:t>
      </w:r>
      <w:r>
        <w:t>IS</w:t>
      </w:r>
      <w:bookmarkEnd w:id="41"/>
    </w:p>
    <w:p w14:paraId="37B722C7" w14:textId="7C4D9E4F" w:rsidR="007F408A" w:rsidRDefault="00AE4569" w:rsidP="00CB7F05">
      <w:pPr>
        <w:pStyle w:val="BodyText"/>
      </w:pPr>
      <w:r w:rsidRPr="00AE4569">
        <w:t xml:space="preserve">EDIS v2.2 should be accessible through a shortcut on the user’s desktop, a shared </w:t>
      </w:r>
      <w:r w:rsidR="00E25F0D">
        <w:t>network folder,</w:t>
      </w:r>
      <w:r w:rsidRPr="00AE4569">
        <w:t xml:space="preserve"> or on the CPRS Tools menu. Contact the IRM or CAC staff for assistance with shortcuts.</w:t>
      </w:r>
    </w:p>
    <w:p w14:paraId="6ADF8C8E" w14:textId="7941A118" w:rsidR="007B538F" w:rsidRDefault="007B538F" w:rsidP="007B538F">
      <w:pPr>
        <w:pStyle w:val="Note"/>
      </w:pPr>
      <w:r w:rsidRPr="00272F5B">
        <w:rPr>
          <w:b/>
          <w:bCs/>
        </w:rPr>
        <w:t>Note:</w:t>
      </w:r>
      <w:r>
        <w:t xml:space="preserve"> Chrome is the preferred browser.</w:t>
      </w:r>
    </w:p>
    <w:p w14:paraId="65CE1492" w14:textId="3280B947" w:rsidR="00FA0532" w:rsidRPr="00FA0532" w:rsidRDefault="00AE4569" w:rsidP="00057B75">
      <w:pPr>
        <w:pStyle w:val="BodyText"/>
      </w:pPr>
      <w:r w:rsidRPr="00AE4569">
        <w:t>A Pre-Production version of EDIS is also available. Please contact IRM or CAC staff for assistance.</w:t>
      </w:r>
    </w:p>
    <w:p w14:paraId="610B315A" w14:textId="77777777" w:rsidR="00FB4B0B" w:rsidRPr="00CB7F05" w:rsidRDefault="00FB4B0B" w:rsidP="008405E4">
      <w:pPr>
        <w:pStyle w:val="Heading3"/>
      </w:pPr>
      <w:bookmarkStart w:id="42" w:name="_Toc75515039"/>
      <w:r w:rsidRPr="008405E4">
        <w:t>Creating</w:t>
      </w:r>
      <w:r w:rsidRPr="00CB7F05">
        <w:t xml:space="preserve"> </w:t>
      </w:r>
      <w:r>
        <w:t xml:space="preserve">Desktop Shortcuts to </w:t>
      </w:r>
      <w:r w:rsidRPr="00CB7F05">
        <w:t>EDIS</w:t>
      </w:r>
      <w:bookmarkEnd w:id="42"/>
    </w:p>
    <w:p w14:paraId="0F123190" w14:textId="77777777" w:rsidR="00E230AB" w:rsidRPr="00CB7F05" w:rsidRDefault="00E230AB" w:rsidP="00E230AB">
      <w:pPr>
        <w:pStyle w:val="BodyText"/>
      </w:pPr>
      <w:r>
        <w:t>To create desktop shortcuts to EDIS:</w:t>
      </w:r>
    </w:p>
    <w:p w14:paraId="48040DD2" w14:textId="15B72F84" w:rsidR="00E230AB" w:rsidRDefault="00AE4569" w:rsidP="00E230AB">
      <w:pPr>
        <w:pStyle w:val="BodyText"/>
        <w:numPr>
          <w:ilvl w:val="0"/>
          <w:numId w:val="46"/>
        </w:numPr>
      </w:pPr>
      <w:r>
        <w:t>Navigate to EDIS v2.2</w:t>
      </w:r>
      <w:r w:rsidR="00E230AB">
        <w:t>.</w:t>
      </w:r>
    </w:p>
    <w:p w14:paraId="5E930715" w14:textId="66E6713C" w:rsidR="00E230AB" w:rsidRDefault="00E230AB" w:rsidP="00E230AB">
      <w:pPr>
        <w:pStyle w:val="BodyText"/>
        <w:numPr>
          <w:ilvl w:val="0"/>
          <w:numId w:val="46"/>
        </w:numPr>
      </w:pPr>
      <w:r>
        <w:t xml:space="preserve">Select the 3 vertical dots icon to the right of the </w:t>
      </w:r>
      <w:r w:rsidRPr="00E230AB">
        <w:rPr>
          <w:b/>
          <w:bCs/>
        </w:rPr>
        <w:t>Address</w:t>
      </w:r>
      <w:r>
        <w:t xml:space="preserve"> bar.</w:t>
      </w:r>
    </w:p>
    <w:p w14:paraId="3192F4D2" w14:textId="050AE684" w:rsidR="00E230AB" w:rsidRDefault="00E230AB" w:rsidP="00E230AB">
      <w:pPr>
        <w:pStyle w:val="BodyText"/>
        <w:numPr>
          <w:ilvl w:val="0"/>
          <w:numId w:val="46"/>
        </w:numPr>
      </w:pPr>
      <w:r>
        <w:t xml:space="preserve">Go to the </w:t>
      </w:r>
      <w:r w:rsidRPr="00E230AB">
        <w:rPr>
          <w:b/>
          <w:bCs/>
        </w:rPr>
        <w:t>More tools</w:t>
      </w:r>
      <w:r>
        <w:t xml:space="preserve"> menu.</w:t>
      </w:r>
    </w:p>
    <w:p w14:paraId="0E3A1725" w14:textId="7A4CC94C" w:rsidR="00E230AB" w:rsidRPr="00CB7F05" w:rsidRDefault="00E230AB" w:rsidP="00E230AB">
      <w:pPr>
        <w:pStyle w:val="BodyText"/>
        <w:numPr>
          <w:ilvl w:val="0"/>
          <w:numId w:val="46"/>
        </w:numPr>
      </w:pPr>
      <w:r>
        <w:t xml:space="preserve">Select the </w:t>
      </w:r>
      <w:r w:rsidRPr="00E230AB">
        <w:rPr>
          <w:b/>
          <w:bCs/>
        </w:rPr>
        <w:t>Create shortcut…</w:t>
      </w:r>
      <w:r>
        <w:rPr>
          <w:b/>
          <w:bCs/>
        </w:rPr>
        <w:t xml:space="preserve"> </w:t>
      </w:r>
      <w:r>
        <w:t>option.</w:t>
      </w:r>
    </w:p>
    <w:p w14:paraId="44ED5327" w14:textId="2726EEB6" w:rsidR="00E230AB" w:rsidRDefault="00E230AB" w:rsidP="00E25F0D">
      <w:pPr>
        <w:pStyle w:val="Caption"/>
        <w:ind w:left="720"/>
      </w:pPr>
      <w:bookmarkStart w:id="43" w:name="_Toc75515147"/>
      <w:r>
        <w:t xml:space="preserve">Figure </w:t>
      </w:r>
      <w:fldSimple w:instr=" SEQ Figure \* ARABIC ">
        <w:r w:rsidR="00601B7B">
          <w:rPr>
            <w:noProof/>
          </w:rPr>
          <w:t>1</w:t>
        </w:r>
      </w:fldSimple>
      <w:r>
        <w:t>: Internet Options in Google Chrome</w:t>
      </w:r>
      <w:bookmarkEnd w:id="43"/>
    </w:p>
    <w:p w14:paraId="1012DFF6" w14:textId="5A207CF2" w:rsidR="00E230AB" w:rsidRPr="00E230AB" w:rsidRDefault="00E230AB" w:rsidP="00E25F0D">
      <w:pPr>
        <w:ind w:left="720"/>
      </w:pPr>
      <w:r>
        <w:rPr>
          <w:noProof/>
        </w:rPr>
        <w:drawing>
          <wp:inline distT="0" distB="0" distL="0" distR="0" wp14:anchorId="2B6631D9" wp14:editId="60C9744C">
            <wp:extent cx="5943600" cy="2027555"/>
            <wp:effectExtent l="19050" t="19050" r="19050" b="10795"/>
            <wp:docPr id="7" name="Picture 7" descr="This graphic shows the 3 vertical dots icon to the right of the Address bar, the More tools menu, and the Create shortcu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27555"/>
                    </a:xfrm>
                    <a:prstGeom prst="rect">
                      <a:avLst/>
                    </a:prstGeom>
                    <a:ln>
                      <a:solidFill>
                        <a:schemeClr val="tx1"/>
                      </a:solidFill>
                    </a:ln>
                  </pic:spPr>
                </pic:pic>
              </a:graphicData>
            </a:graphic>
          </wp:inline>
        </w:drawing>
      </w:r>
    </w:p>
    <w:p w14:paraId="788C739D" w14:textId="75874421" w:rsidR="007F408A" w:rsidRDefault="00E230AB" w:rsidP="009D0CB0">
      <w:pPr>
        <w:pStyle w:val="BodyText"/>
        <w:numPr>
          <w:ilvl w:val="0"/>
          <w:numId w:val="46"/>
        </w:numPr>
      </w:pPr>
      <w:r>
        <w:t>Enter a display name for the shortcut.</w:t>
      </w:r>
    </w:p>
    <w:p w14:paraId="614DAF55" w14:textId="2C39FAEA" w:rsidR="00E230AB" w:rsidRPr="00CB7F05" w:rsidRDefault="00E230AB" w:rsidP="009D0CB0">
      <w:pPr>
        <w:pStyle w:val="BodyText"/>
        <w:numPr>
          <w:ilvl w:val="0"/>
          <w:numId w:val="46"/>
        </w:numPr>
      </w:pPr>
      <w:r>
        <w:t xml:space="preserve">Select </w:t>
      </w:r>
      <w:r w:rsidRPr="00E230AB">
        <w:rPr>
          <w:b/>
          <w:bCs/>
        </w:rPr>
        <w:t>Create</w:t>
      </w:r>
      <w:r>
        <w:t>.</w:t>
      </w:r>
    </w:p>
    <w:p w14:paraId="06BD957B" w14:textId="51B81CDB" w:rsidR="007F408A" w:rsidRDefault="00F9393E" w:rsidP="008405E4">
      <w:pPr>
        <w:pStyle w:val="Heading2"/>
      </w:pPr>
      <w:bookmarkStart w:id="44" w:name="_bookmark13"/>
      <w:bookmarkStart w:id="45" w:name="_Ref73527986"/>
      <w:bookmarkStart w:id="46" w:name="_Toc75515040"/>
      <w:bookmarkEnd w:id="44"/>
      <w:r>
        <w:t>Log</w:t>
      </w:r>
      <w:r>
        <w:rPr>
          <w:spacing w:val="1"/>
        </w:rPr>
        <w:t xml:space="preserve"> </w:t>
      </w:r>
      <w:r w:rsidR="007257FF">
        <w:t>In</w:t>
      </w:r>
      <w:bookmarkEnd w:id="45"/>
      <w:bookmarkEnd w:id="46"/>
    </w:p>
    <w:p w14:paraId="5AB68EC0" w14:textId="56FCCC93" w:rsidR="007A2F6B" w:rsidRDefault="007A2F6B" w:rsidP="007A2F6B">
      <w:pPr>
        <w:pStyle w:val="BodyText"/>
      </w:pPr>
      <w:r>
        <w:t>When logging into EDIS</w:t>
      </w:r>
      <w:r w:rsidR="00E25F0D">
        <w:t>,</w:t>
      </w:r>
      <w:r>
        <w:t xml:space="preserve"> the application will prompt the user to use their PIV credentials. If a user’s PIV is associated with more than one site, a list of institutions will be displayed. Select the correct institution to proceed.</w:t>
      </w:r>
    </w:p>
    <w:p w14:paraId="3B410140" w14:textId="3D264AE2" w:rsidR="00E25F0D" w:rsidRPr="00E25F0D" w:rsidRDefault="00E25F0D" w:rsidP="002B0BBA">
      <w:pPr>
        <w:pStyle w:val="BodyText"/>
        <w:spacing w:before="240" w:after="240"/>
        <w:ind w:left="562" w:hanging="562"/>
        <w:rPr>
          <w:b/>
          <w:bCs/>
        </w:rPr>
      </w:pPr>
      <w:bookmarkStart w:id="47" w:name="EDP_15_Log_In_Note"/>
      <w:r w:rsidRPr="00E25F0D">
        <w:rPr>
          <w:b/>
          <w:bCs/>
        </w:rPr>
        <w:t>Note</w:t>
      </w:r>
      <w:bookmarkEnd w:id="47"/>
      <w:r w:rsidRPr="00E25F0D">
        <w:rPr>
          <w:b/>
          <w:bCs/>
        </w:rPr>
        <w:t>:</w:t>
      </w:r>
      <w:r>
        <w:rPr>
          <w:b/>
          <w:bCs/>
        </w:rPr>
        <w:t xml:space="preserve"> </w:t>
      </w:r>
      <w:r w:rsidRPr="00E25F0D">
        <w:t xml:space="preserve">As of EDIS v2.2.43, </w:t>
      </w:r>
      <w:r>
        <w:t>the user</w:t>
      </w:r>
      <w:r w:rsidRPr="00E25F0D">
        <w:t xml:space="preserve"> will no longer be able to routinely log in with their Access and Verify codes. The user will need to link their PIV card to their VistA instance.</w:t>
      </w:r>
    </w:p>
    <w:p w14:paraId="2769AE98" w14:textId="557E5DC4" w:rsidR="00493321" w:rsidRDefault="00493321" w:rsidP="00E26CC5">
      <w:pPr>
        <w:pStyle w:val="Heading3"/>
      </w:pPr>
      <w:bookmarkStart w:id="48" w:name="_Ref73528088"/>
      <w:bookmarkStart w:id="49" w:name="_Toc75515041"/>
      <w:r>
        <w:lastRenderedPageBreak/>
        <w:t>PIV</w:t>
      </w:r>
      <w:r w:rsidR="007A2F6B">
        <w:t xml:space="preserve"> </w:t>
      </w:r>
      <w:r w:rsidR="007257FF">
        <w:t>Reference Material</w:t>
      </w:r>
      <w:r w:rsidR="007A2F6B">
        <w:t xml:space="preserve"> from the Knowledge Bases</w:t>
      </w:r>
      <w:bookmarkEnd w:id="48"/>
      <w:bookmarkEnd w:id="49"/>
    </w:p>
    <w:p w14:paraId="46C3DD34" w14:textId="6BE00663" w:rsidR="007257FF" w:rsidRDefault="007257FF" w:rsidP="00E26CC5">
      <w:pPr>
        <w:pStyle w:val="BodyText"/>
        <w:keepNext/>
      </w:pPr>
      <w:r>
        <w:t>For PIV assistance, refer to the following 2 Knowledge Base numbers:</w:t>
      </w:r>
    </w:p>
    <w:p w14:paraId="2CFDA46A" w14:textId="5AA1A01B" w:rsidR="007A2F6B" w:rsidRDefault="00940585" w:rsidP="007A2F6B">
      <w:pPr>
        <w:pStyle w:val="BodyText"/>
      </w:pPr>
      <w:r>
        <w:t xml:space="preserve">REDACTED </w:t>
      </w:r>
      <w:r w:rsidR="007257FF">
        <w:t xml:space="preserve">- </w:t>
      </w:r>
      <w:r w:rsidR="007257FF" w:rsidRPr="007257FF">
        <w:t>VistA: Link PIV Card to Vista/CPRS/CAPRI</w:t>
      </w:r>
    </w:p>
    <w:p w14:paraId="4E600AAF" w14:textId="3230712D" w:rsidR="0049407F" w:rsidRPr="00CA55A5" w:rsidRDefault="00940585" w:rsidP="002B0BBA">
      <w:pPr>
        <w:pStyle w:val="BodyText"/>
      </w:pPr>
      <w:r>
        <w:t xml:space="preserve">REDACTED </w:t>
      </w:r>
      <w:r w:rsidR="007257FF">
        <w:t xml:space="preserve">- </w:t>
      </w:r>
      <w:r w:rsidR="007257FF" w:rsidRPr="007257FF">
        <w:t>SSOi: Accessing Applications Using Windows Authentication</w:t>
      </w:r>
    </w:p>
    <w:p w14:paraId="1A022339" w14:textId="25D66D27" w:rsidR="007F408A" w:rsidRDefault="00F9393E" w:rsidP="002B0BBA">
      <w:pPr>
        <w:pStyle w:val="Heading3"/>
      </w:pPr>
      <w:bookmarkStart w:id="50" w:name="_Toc57730357"/>
      <w:bookmarkStart w:id="51" w:name="_Toc58414025"/>
      <w:bookmarkStart w:id="52" w:name="_bookmark14"/>
      <w:bookmarkStart w:id="53" w:name="_Toc75515042"/>
      <w:bookmarkEnd w:id="50"/>
      <w:bookmarkEnd w:id="51"/>
      <w:bookmarkEnd w:id="52"/>
      <w:r>
        <w:t>Cha</w:t>
      </w:r>
      <w:r>
        <w:rPr>
          <w:spacing w:val="1"/>
        </w:rPr>
        <w:t>n</w:t>
      </w:r>
      <w:r>
        <w:t>gi</w:t>
      </w:r>
      <w:r>
        <w:rPr>
          <w:spacing w:val="1"/>
        </w:rPr>
        <w:t>n</w:t>
      </w:r>
      <w:r>
        <w:t xml:space="preserve">g </w:t>
      </w:r>
      <w:r w:rsidR="007B608B">
        <w:t>User</w:t>
      </w:r>
      <w:r>
        <w:t xml:space="preserve"> </w:t>
      </w:r>
      <w:r>
        <w:rPr>
          <w:spacing w:val="-1"/>
        </w:rPr>
        <w:t>Ver</w:t>
      </w:r>
      <w:r>
        <w:t>i</w:t>
      </w:r>
      <w:r>
        <w:rPr>
          <w:spacing w:val="1"/>
        </w:rPr>
        <w:t>f</w:t>
      </w:r>
      <w:r>
        <w:t>y</w:t>
      </w:r>
      <w:r>
        <w:rPr>
          <w:spacing w:val="-3"/>
        </w:rPr>
        <w:t xml:space="preserve"> </w:t>
      </w:r>
      <w:r>
        <w:t>Code</w:t>
      </w:r>
      <w:bookmarkEnd w:id="53"/>
    </w:p>
    <w:p w14:paraId="5F0DF15C" w14:textId="43187B6B" w:rsidR="007F408A" w:rsidRPr="005136D7" w:rsidRDefault="002B0BBA" w:rsidP="005136D7">
      <w:pPr>
        <w:pStyle w:val="BodyText"/>
      </w:pPr>
      <w:r>
        <w:t>I</w:t>
      </w:r>
      <w:r w:rsidR="00F9393E" w:rsidRPr="005136D7">
        <w:t xml:space="preserve">n </w:t>
      </w:r>
      <w:r w:rsidR="005136D7">
        <w:t>the</w:t>
      </w:r>
      <w:r w:rsidR="00F9393E" w:rsidRPr="005136D7">
        <w:t xml:space="preserve"> </w:t>
      </w:r>
      <w:r>
        <w:t>event that SSOi is down, EDIS may require Access and Verify codes to log in</w:t>
      </w:r>
      <w:r w:rsidR="00F9393E" w:rsidRPr="005136D7">
        <w:t>.</w:t>
      </w:r>
      <w:r>
        <w:t xml:space="preserve"> If the user has an expired VistA verify code, it can be changed in CPRS or another VistA application. EDIS will then accept the change.</w:t>
      </w:r>
    </w:p>
    <w:p w14:paraId="34F14458" w14:textId="77777777" w:rsidR="007F408A" w:rsidRDefault="00F9393E" w:rsidP="008405E4">
      <w:pPr>
        <w:pStyle w:val="Heading2"/>
      </w:pPr>
      <w:bookmarkStart w:id="54" w:name="_bookmark15"/>
      <w:bookmarkStart w:id="55" w:name="_Toc75515043"/>
      <w:bookmarkEnd w:id="54"/>
      <w:r w:rsidRPr="0049407F">
        <w:t>EDIS</w:t>
      </w:r>
      <w:r>
        <w:t xml:space="preserve"> Vi</w:t>
      </w:r>
      <w:r>
        <w:rPr>
          <w:spacing w:val="-3"/>
        </w:rPr>
        <w:t>e</w:t>
      </w:r>
      <w:r>
        <w:t>ws</w:t>
      </w:r>
      <w:bookmarkEnd w:id="55"/>
    </w:p>
    <w:p w14:paraId="26D7A95B" w14:textId="77777777" w:rsidR="007F408A" w:rsidRPr="006B546F" w:rsidRDefault="00F9393E" w:rsidP="006B546F">
      <w:pPr>
        <w:pStyle w:val="BodyText"/>
      </w:pPr>
      <w:r w:rsidRPr="006B546F">
        <w:t>Upon successfully logging in, the user will be presented with the EDIS Home Page.</w:t>
      </w:r>
    </w:p>
    <w:p w14:paraId="5F6E6272" w14:textId="291D5A72" w:rsidR="005F58ED" w:rsidRDefault="005F58ED" w:rsidP="005F58ED">
      <w:pPr>
        <w:pStyle w:val="Caption"/>
        <w:rPr>
          <w:noProof/>
        </w:rPr>
      </w:pPr>
      <w:bookmarkStart w:id="56" w:name="_Toc75515148"/>
      <w:r>
        <w:t xml:space="preserve">Figure </w:t>
      </w:r>
      <w:fldSimple w:instr=" SEQ Figure \* ARABIC ">
        <w:r w:rsidR="00601B7B">
          <w:rPr>
            <w:noProof/>
          </w:rPr>
          <w:t>2</w:t>
        </w:r>
      </w:fldSimple>
      <w:r>
        <w:rPr>
          <w:noProof/>
        </w:rPr>
        <w:t>: EDIS Home Page</w:t>
      </w:r>
      <w:bookmarkEnd w:id="56"/>
    </w:p>
    <w:p w14:paraId="60888792" w14:textId="369761BF" w:rsidR="00972BD0" w:rsidRPr="00972BD0" w:rsidRDefault="00972BD0" w:rsidP="00B74757">
      <w:r>
        <w:rPr>
          <w:noProof/>
        </w:rPr>
        <w:drawing>
          <wp:inline distT="0" distB="0" distL="0" distR="0" wp14:anchorId="688DA24B" wp14:editId="0E740016">
            <wp:extent cx="5943600" cy="2649220"/>
            <wp:effectExtent l="19050" t="19050" r="19050" b="17780"/>
            <wp:docPr id="3" name="Picture 3" descr="This graphic shows the Home page containing the 6 main views of E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49220"/>
                    </a:xfrm>
                    <a:prstGeom prst="rect">
                      <a:avLst/>
                    </a:prstGeom>
                    <a:ln>
                      <a:solidFill>
                        <a:schemeClr val="tx1"/>
                      </a:solidFill>
                    </a:ln>
                  </pic:spPr>
                </pic:pic>
              </a:graphicData>
            </a:graphic>
          </wp:inline>
        </w:drawing>
      </w:r>
    </w:p>
    <w:p w14:paraId="3A88C32D" w14:textId="4E615326" w:rsidR="007F408A" w:rsidRPr="006B546F" w:rsidRDefault="006B546F" w:rsidP="006B546F">
      <w:pPr>
        <w:pStyle w:val="Note"/>
      </w:pPr>
      <w:r w:rsidRPr="006B546F">
        <w:rPr>
          <w:b/>
          <w:bCs/>
        </w:rPr>
        <w:t>Note:</w:t>
      </w:r>
      <w:r w:rsidR="005631B4" w:rsidRPr="006B546F">
        <w:t xml:space="preserve"> </w:t>
      </w:r>
      <w:r w:rsidR="00F9393E" w:rsidRPr="006B546F">
        <w:t xml:space="preserve">In the event that a Default Waiting Room has not been assigned to EDIS, </w:t>
      </w:r>
      <w:r>
        <w:t xml:space="preserve">users </w:t>
      </w:r>
      <w:r w:rsidR="00F9393E" w:rsidRPr="006B546F">
        <w:t xml:space="preserve">will </w:t>
      </w:r>
      <w:r w:rsidR="00A57AE1">
        <w:t>receive a</w:t>
      </w:r>
      <w:r w:rsidR="00F9393E" w:rsidRPr="006B546F">
        <w:t xml:space="preserve"> warning popup message, indicating that new patients will be added to an area called EDIS_DEFAULT</w:t>
      </w:r>
      <w:r>
        <w:t>.</w:t>
      </w:r>
    </w:p>
    <w:p w14:paraId="1F1F582F" w14:textId="12D4F18B" w:rsidR="007F408A" w:rsidRPr="00043213" w:rsidRDefault="00F9393E" w:rsidP="006B546F">
      <w:pPr>
        <w:pStyle w:val="BodyText"/>
      </w:pPr>
      <w:bookmarkStart w:id="57" w:name="_bookmark16"/>
      <w:bookmarkEnd w:id="57"/>
      <w:r w:rsidRPr="006B546F">
        <w:t xml:space="preserve">While </w:t>
      </w:r>
      <w:r w:rsidR="006B546F">
        <w:t>users</w:t>
      </w:r>
      <w:r w:rsidRPr="006B546F">
        <w:t xml:space="preserve"> still will be able to log in and use EDIS normally, this situation should be resolved by asking </w:t>
      </w:r>
      <w:r w:rsidR="007B608B">
        <w:t xml:space="preserve">the </w:t>
      </w:r>
      <w:r w:rsidRPr="006B546F">
        <w:t>CAC</w:t>
      </w:r>
      <w:r w:rsidR="006B5C2F">
        <w:t xml:space="preserve"> or EDIS Coordinator</w:t>
      </w:r>
      <w:r w:rsidRPr="006B546F">
        <w:t xml:space="preserve"> to assign a default room in the </w:t>
      </w:r>
      <w:r w:rsidR="005F58ED" w:rsidRPr="005F58ED">
        <w:rPr>
          <w:b/>
          <w:bCs/>
        </w:rPr>
        <w:t>Parameters</w:t>
      </w:r>
      <w:r w:rsidR="005F58ED">
        <w:t xml:space="preserve"> </w:t>
      </w:r>
      <w:r w:rsidR="001C08B8">
        <w:t>s</w:t>
      </w:r>
      <w:r w:rsidR="005F58ED" w:rsidRPr="006B5C2F">
        <w:t xml:space="preserve">ub </w:t>
      </w:r>
      <w:r w:rsidR="001C08B8">
        <w:t>v</w:t>
      </w:r>
      <w:r w:rsidR="005F58ED" w:rsidRPr="001C08B8">
        <w:t>iew</w:t>
      </w:r>
      <w:r w:rsidR="005F58ED">
        <w:t xml:space="preserve"> of the </w:t>
      </w:r>
      <w:r w:rsidRPr="005F58ED">
        <w:rPr>
          <w:b/>
          <w:bCs/>
        </w:rPr>
        <w:t>Configure</w:t>
      </w:r>
      <w:r w:rsidRPr="006B546F">
        <w:t xml:space="preserve"> </w:t>
      </w:r>
      <w:r w:rsidR="001C08B8">
        <w:t>v</w:t>
      </w:r>
      <w:r w:rsidRPr="006B5C2F">
        <w:t>iew</w:t>
      </w:r>
      <w:r w:rsidRPr="006B546F">
        <w:t xml:space="preserve"> within EDIS </w:t>
      </w:r>
      <w:r w:rsidR="00043213">
        <w:t xml:space="preserve">(see section </w:t>
      </w:r>
      <w:r w:rsidR="00A068E2" w:rsidRPr="00A068E2">
        <w:rPr>
          <w:b/>
          <w:bCs/>
        </w:rPr>
        <w:fldChar w:fldCharType="begin"/>
      </w:r>
      <w:r w:rsidR="00A068E2" w:rsidRPr="00A068E2">
        <w:rPr>
          <w:b/>
          <w:bCs/>
        </w:rPr>
        <w:instrText xml:space="preserve"> REF _Ref52791466 \r \h </w:instrText>
      </w:r>
      <w:r w:rsidR="00A068E2">
        <w:rPr>
          <w:b/>
          <w:bCs/>
        </w:rPr>
        <w:instrText xml:space="preserve"> \* MERGEFORMAT </w:instrText>
      </w:r>
      <w:r w:rsidR="00A068E2" w:rsidRPr="00A068E2">
        <w:rPr>
          <w:b/>
          <w:bCs/>
        </w:rPr>
      </w:r>
      <w:r w:rsidR="00A068E2" w:rsidRPr="00A068E2">
        <w:rPr>
          <w:b/>
          <w:bCs/>
        </w:rPr>
        <w:fldChar w:fldCharType="separate"/>
      </w:r>
      <w:r w:rsidR="00601B7B">
        <w:rPr>
          <w:b/>
          <w:bCs/>
        </w:rPr>
        <w:t>7.4.9</w:t>
      </w:r>
      <w:r w:rsidR="00A068E2" w:rsidRPr="00A068E2">
        <w:rPr>
          <w:b/>
          <w:bCs/>
        </w:rPr>
        <w:fldChar w:fldCharType="end"/>
      </w:r>
      <w:r w:rsidR="00A068E2" w:rsidRPr="00A068E2">
        <w:rPr>
          <w:b/>
          <w:bCs/>
        </w:rPr>
        <w:t xml:space="preserve"> </w:t>
      </w:r>
      <w:r w:rsidR="00A068E2" w:rsidRPr="00A068E2">
        <w:rPr>
          <w:b/>
          <w:bCs/>
        </w:rPr>
        <w:fldChar w:fldCharType="begin"/>
      </w:r>
      <w:r w:rsidR="00A068E2" w:rsidRPr="00A068E2">
        <w:rPr>
          <w:b/>
          <w:bCs/>
        </w:rPr>
        <w:instrText xml:space="preserve"> REF _Ref52791466 \h </w:instrText>
      </w:r>
      <w:r w:rsidR="00A068E2">
        <w:rPr>
          <w:b/>
          <w:bCs/>
        </w:rPr>
        <w:instrText xml:space="preserve"> \* MERGEFORMAT </w:instrText>
      </w:r>
      <w:r w:rsidR="00A068E2" w:rsidRPr="00A068E2">
        <w:rPr>
          <w:b/>
          <w:bCs/>
        </w:rPr>
      </w:r>
      <w:r w:rsidR="00A068E2" w:rsidRPr="00A068E2">
        <w:rPr>
          <w:b/>
          <w:bCs/>
        </w:rPr>
        <w:fldChar w:fldCharType="separate"/>
      </w:r>
      <w:r w:rsidR="00601B7B" w:rsidRPr="00601B7B">
        <w:rPr>
          <w:b/>
          <w:bCs/>
        </w:rPr>
        <w:t>Default Room/Area is</w:t>
      </w:r>
      <w:r w:rsidR="00A068E2" w:rsidRPr="00A068E2">
        <w:rPr>
          <w:b/>
          <w:bCs/>
        </w:rPr>
        <w:fldChar w:fldCharType="end"/>
      </w:r>
      <w:r w:rsidR="00043213">
        <w:t>).</w:t>
      </w:r>
    </w:p>
    <w:p w14:paraId="4B1EA49E" w14:textId="63E4C381" w:rsidR="007F408A" w:rsidRPr="005F58ED" w:rsidRDefault="00F9393E" w:rsidP="005F58ED">
      <w:pPr>
        <w:pStyle w:val="Note"/>
      </w:pPr>
      <w:bookmarkStart w:id="58" w:name="_bookmark17"/>
      <w:bookmarkEnd w:id="58"/>
      <w:r w:rsidRPr="005F58ED">
        <w:rPr>
          <w:b/>
          <w:bCs/>
        </w:rPr>
        <w:t>N</w:t>
      </w:r>
      <w:r w:rsidR="005F58ED" w:rsidRPr="005F58ED">
        <w:rPr>
          <w:b/>
          <w:bCs/>
        </w:rPr>
        <w:t>ote</w:t>
      </w:r>
      <w:r w:rsidRPr="005F58ED">
        <w:rPr>
          <w:b/>
          <w:bCs/>
        </w:rPr>
        <w:t>:</w:t>
      </w:r>
      <w:r w:rsidRPr="005F58ED">
        <w:t xml:space="preserve"> Not all </w:t>
      </w:r>
      <w:r w:rsidR="001C08B8">
        <w:t>v</w:t>
      </w:r>
      <w:r w:rsidRPr="005F58ED">
        <w:t xml:space="preserve">iews are available to all users. EDIS offers site-configurable, role-based access to views. If </w:t>
      </w:r>
      <w:r w:rsidR="005F58ED">
        <w:t>a user</w:t>
      </w:r>
      <w:r w:rsidRPr="005F58ED">
        <w:t xml:space="preserve"> do</w:t>
      </w:r>
      <w:r w:rsidR="005F58ED">
        <w:t>es</w:t>
      </w:r>
      <w:r w:rsidRPr="005F58ED">
        <w:t xml:space="preserve"> not have access to a view that </w:t>
      </w:r>
      <w:r w:rsidR="005F58ED">
        <w:t>they</w:t>
      </w:r>
      <w:r w:rsidRPr="005F58ED">
        <w:t xml:space="preserve"> need, speak with the IRM or CAC staff responsible for role-based access at </w:t>
      </w:r>
      <w:r w:rsidR="005F58ED">
        <w:t>the</w:t>
      </w:r>
      <w:r w:rsidRPr="005F58ED">
        <w:t xml:space="preserve"> site.</w:t>
      </w:r>
    </w:p>
    <w:p w14:paraId="719E2CC5" w14:textId="1860EB4E" w:rsidR="007F408A" w:rsidRDefault="00537EFA" w:rsidP="008405E4">
      <w:pPr>
        <w:pStyle w:val="Heading3"/>
      </w:pPr>
      <w:bookmarkStart w:id="59" w:name="_Toc75515044"/>
      <w:r>
        <w:t>Clinical Practice Environment (</w:t>
      </w:r>
      <w:r w:rsidR="00F9393E" w:rsidRPr="0049407F">
        <w:t>CPE</w:t>
      </w:r>
      <w:r>
        <w:t>)</w:t>
      </w:r>
      <w:bookmarkEnd w:id="59"/>
    </w:p>
    <w:p w14:paraId="58AA2012" w14:textId="1D437E3B" w:rsidR="00916AC6" w:rsidRPr="00916AC6" w:rsidRDefault="00916AC6" w:rsidP="00916AC6">
      <w:pPr>
        <w:pStyle w:val="BodyText"/>
      </w:pPr>
      <w:r w:rsidRPr="00916AC6">
        <w:t xml:space="preserve">The </w:t>
      </w:r>
      <w:r w:rsidR="00537EFA" w:rsidRPr="00537EFA">
        <w:rPr>
          <w:b/>
          <w:bCs/>
        </w:rPr>
        <w:t>CPE</w:t>
      </w:r>
      <w:r w:rsidRPr="00916AC6">
        <w:t xml:space="preserve"> view allows users</w:t>
      </w:r>
      <w:r w:rsidR="00676B74">
        <w:t xml:space="preserve"> to</w:t>
      </w:r>
      <w:r w:rsidRPr="00916AC6">
        <w:t xml:space="preserve"> </w:t>
      </w:r>
      <w:r w:rsidR="008901A0">
        <w:t xml:space="preserve">add patients to the application but will need the provider to assign themselves to the patient </w:t>
      </w:r>
      <w:r w:rsidRPr="00916AC6">
        <w:t>to create a visit in CPRS</w:t>
      </w:r>
      <w:r w:rsidR="008901A0">
        <w:t>.</w:t>
      </w:r>
      <w:r>
        <w:t xml:space="preserve"> </w:t>
      </w:r>
      <w:r w:rsidR="006B5C2F">
        <w:t xml:space="preserve">The </w:t>
      </w:r>
      <w:r w:rsidR="006B5C2F" w:rsidRPr="00057B75">
        <w:rPr>
          <w:b/>
          <w:bCs/>
        </w:rPr>
        <w:t>CPE</w:t>
      </w:r>
      <w:r w:rsidR="006B5C2F">
        <w:t xml:space="preserve"> </w:t>
      </w:r>
      <w:r w:rsidR="001C08B8">
        <w:t>v</w:t>
      </w:r>
      <w:r w:rsidR="006B5C2F">
        <w:t xml:space="preserve">iew </w:t>
      </w:r>
      <w:r w:rsidRPr="00916AC6">
        <w:t>contains the following sub</w:t>
      </w:r>
      <w:r>
        <w:t xml:space="preserve"> </w:t>
      </w:r>
      <w:r w:rsidRPr="00916AC6">
        <w:t>views:</w:t>
      </w:r>
    </w:p>
    <w:p w14:paraId="606DBE82" w14:textId="4BEE60A9" w:rsidR="00916AC6" w:rsidRPr="00916AC6" w:rsidRDefault="00916AC6" w:rsidP="009D0CB0">
      <w:pPr>
        <w:pStyle w:val="BodyText"/>
        <w:numPr>
          <w:ilvl w:val="0"/>
          <w:numId w:val="48"/>
        </w:numPr>
      </w:pPr>
      <w:r w:rsidRPr="00916AC6">
        <w:rPr>
          <w:b/>
          <w:bCs/>
        </w:rPr>
        <w:lastRenderedPageBreak/>
        <w:t>Active Patients</w:t>
      </w:r>
    </w:p>
    <w:p w14:paraId="0C1C6399" w14:textId="5F66348D" w:rsidR="00916AC6" w:rsidRPr="00916AC6" w:rsidRDefault="00916AC6" w:rsidP="009D0CB0">
      <w:pPr>
        <w:pStyle w:val="BodyText"/>
        <w:numPr>
          <w:ilvl w:val="0"/>
          <w:numId w:val="48"/>
        </w:numPr>
      </w:pPr>
      <w:r w:rsidRPr="00916AC6">
        <w:rPr>
          <w:b/>
          <w:bCs/>
        </w:rPr>
        <w:t>Visit</w:t>
      </w:r>
    </w:p>
    <w:p w14:paraId="68D98720" w14:textId="31430156" w:rsidR="00916AC6" w:rsidRPr="00916AC6" w:rsidRDefault="00916AC6" w:rsidP="009D0CB0">
      <w:pPr>
        <w:pStyle w:val="BodyText"/>
        <w:numPr>
          <w:ilvl w:val="0"/>
          <w:numId w:val="48"/>
        </w:numPr>
      </w:pPr>
      <w:r w:rsidRPr="00916AC6">
        <w:rPr>
          <w:b/>
          <w:bCs/>
        </w:rPr>
        <w:t>Assess</w:t>
      </w:r>
    </w:p>
    <w:p w14:paraId="185964E6" w14:textId="0E0E0338" w:rsidR="00916AC6" w:rsidRDefault="00916AC6" w:rsidP="008405E4">
      <w:pPr>
        <w:pStyle w:val="Heading4"/>
      </w:pPr>
      <w:r w:rsidRPr="008405E4">
        <w:t>Active</w:t>
      </w:r>
      <w:r>
        <w:t xml:space="preserve"> Patients Sub View</w:t>
      </w:r>
    </w:p>
    <w:p w14:paraId="1932A382" w14:textId="7937423E" w:rsidR="00916AC6" w:rsidRDefault="00916AC6" w:rsidP="00916AC6">
      <w:pPr>
        <w:pStyle w:val="BodyText"/>
      </w:pPr>
      <w:r w:rsidRPr="00916AC6">
        <w:t xml:space="preserve">The </w:t>
      </w:r>
      <w:r w:rsidRPr="00205E10">
        <w:rPr>
          <w:b/>
          <w:bCs/>
        </w:rPr>
        <w:t>Active Patients</w:t>
      </w:r>
      <w:r w:rsidRPr="00916AC6">
        <w:t xml:space="preserve"> sub view is a table that </w:t>
      </w:r>
      <w:r w:rsidR="00205E10">
        <w:t>enables</w:t>
      </w:r>
      <w:r w:rsidRPr="00916AC6">
        <w:t xml:space="preserve"> users to update or add a room or bed, view or update patient demographic information, enter a complaint in free-form text, change the acuity of a patient, assign or </w:t>
      </w:r>
      <w:r w:rsidR="001C08B8">
        <w:t>remove</w:t>
      </w:r>
      <w:r w:rsidR="001C08B8" w:rsidRPr="00916AC6">
        <w:t xml:space="preserve"> </w:t>
      </w:r>
      <w:r w:rsidRPr="00916AC6">
        <w:t xml:space="preserve">a provider, assign or </w:t>
      </w:r>
      <w:r w:rsidR="001C08B8">
        <w:t>remove</w:t>
      </w:r>
      <w:r w:rsidR="001C08B8" w:rsidRPr="00916AC6">
        <w:t xml:space="preserve"> </w:t>
      </w:r>
      <w:r w:rsidRPr="00916AC6">
        <w:t xml:space="preserve">a resident, assign or change a nurse, assign or change the status, assign or change the disposition, </w:t>
      </w:r>
      <w:r>
        <w:t xml:space="preserve">and </w:t>
      </w:r>
      <w:r w:rsidRPr="00916AC6">
        <w:t>enter comments in free-form text</w:t>
      </w:r>
      <w:r>
        <w:t>.</w:t>
      </w:r>
    </w:p>
    <w:p w14:paraId="6D390F55" w14:textId="491DEFA0" w:rsidR="001C08B8" w:rsidRPr="00916AC6" w:rsidRDefault="001C08B8" w:rsidP="00057B75">
      <w:pPr>
        <w:pStyle w:val="Note"/>
      </w:pPr>
      <w:r w:rsidRPr="005F58ED">
        <w:rPr>
          <w:b/>
          <w:bCs/>
        </w:rPr>
        <w:t>Note:</w:t>
      </w:r>
      <w:r w:rsidRPr="005F58ED">
        <w:t xml:space="preserve"> </w:t>
      </w:r>
      <w:r>
        <w:t>Only providers and residents can assign or remove themselves</w:t>
      </w:r>
    </w:p>
    <w:p w14:paraId="6AC43BAB" w14:textId="641F1AF0" w:rsidR="007F408A" w:rsidRDefault="00F9393E" w:rsidP="008405E4">
      <w:pPr>
        <w:pStyle w:val="Heading4"/>
      </w:pPr>
      <w:r>
        <w:rPr>
          <w:spacing w:val="10"/>
        </w:rPr>
        <w:t>Vi</w:t>
      </w:r>
      <w:r>
        <w:rPr>
          <w:spacing w:val="7"/>
        </w:rPr>
        <w:t>s</w:t>
      </w:r>
      <w:r>
        <w:rPr>
          <w:spacing w:val="10"/>
        </w:rPr>
        <w:t>i</w:t>
      </w:r>
      <w:r>
        <w:t>t</w:t>
      </w:r>
      <w:r>
        <w:rPr>
          <w:spacing w:val="19"/>
        </w:rPr>
        <w:t xml:space="preserve"> </w:t>
      </w:r>
      <w:r w:rsidR="006A6223">
        <w:t>Sub View</w:t>
      </w:r>
    </w:p>
    <w:p w14:paraId="0531F5B4" w14:textId="6B5F2EA6" w:rsidR="007F408A" w:rsidRDefault="006A6223" w:rsidP="006A6223">
      <w:pPr>
        <w:pStyle w:val="BodyText"/>
      </w:pPr>
      <w:r w:rsidRPr="006A6223">
        <w:t xml:space="preserve">The </w:t>
      </w:r>
      <w:r w:rsidRPr="006A6223">
        <w:rPr>
          <w:b/>
          <w:bCs/>
        </w:rPr>
        <w:t>Visit</w:t>
      </w:r>
      <w:r w:rsidRPr="006A6223">
        <w:t xml:space="preserve"> sub view </w:t>
      </w:r>
      <w:r w:rsidR="00205E10">
        <w:t>enables</w:t>
      </w:r>
      <w:r w:rsidRPr="006A6223">
        <w:t xml:space="preserve"> users to v</w:t>
      </w:r>
      <w:r w:rsidR="00F9393E" w:rsidRPr="006A6223">
        <w:t>iew, add</w:t>
      </w:r>
      <w:r w:rsidR="00916AC6">
        <w:t>,</w:t>
      </w:r>
      <w:r w:rsidR="00F9393E" w:rsidRPr="006A6223">
        <w:t xml:space="preserve"> or change Complaint</w:t>
      </w:r>
      <w:r w:rsidR="00916AC6">
        <w:t>s</w:t>
      </w:r>
      <w:r w:rsidR="00F9393E" w:rsidRPr="006A6223">
        <w:t>, Vitals, Status/Responsibilit</w:t>
      </w:r>
      <w:r w:rsidR="00916AC6">
        <w:t>ies</w:t>
      </w:r>
      <w:r w:rsidR="00F9393E" w:rsidRPr="006A6223">
        <w:t xml:space="preserve"> or Disposition</w:t>
      </w:r>
      <w:r w:rsidRPr="006A6223">
        <w:t>s.</w:t>
      </w:r>
    </w:p>
    <w:p w14:paraId="7744BF7A" w14:textId="77777777" w:rsidR="005C5EAB" w:rsidRPr="00916AC6" w:rsidRDefault="005C5EAB" w:rsidP="005C5EAB">
      <w:pPr>
        <w:pStyle w:val="Note"/>
      </w:pPr>
      <w:r w:rsidRPr="005F58ED">
        <w:rPr>
          <w:b/>
          <w:bCs/>
        </w:rPr>
        <w:t>Note:</w:t>
      </w:r>
      <w:r w:rsidRPr="005F58ED">
        <w:t xml:space="preserve"> </w:t>
      </w:r>
      <w:r>
        <w:t>Only providers and residents can assign or remove themselves</w:t>
      </w:r>
    </w:p>
    <w:p w14:paraId="39B0BB80" w14:textId="286FAB29" w:rsidR="006A6223" w:rsidRDefault="00F9393E" w:rsidP="008405E4">
      <w:pPr>
        <w:pStyle w:val="Heading4"/>
      </w:pPr>
      <w:r>
        <w:rPr>
          <w:spacing w:val="8"/>
        </w:rPr>
        <w:t>A</w:t>
      </w:r>
      <w:r>
        <w:t>ssess</w:t>
      </w:r>
      <w:r>
        <w:rPr>
          <w:spacing w:val="20"/>
        </w:rPr>
        <w:t xml:space="preserve"> </w:t>
      </w:r>
      <w:r w:rsidR="006A6223">
        <w:t>Sub View</w:t>
      </w:r>
    </w:p>
    <w:p w14:paraId="5F060455" w14:textId="46A3503F" w:rsidR="006A6223" w:rsidRPr="006A6223" w:rsidRDefault="006A6223" w:rsidP="006A6223">
      <w:pPr>
        <w:pStyle w:val="BodyText"/>
      </w:pPr>
      <w:r>
        <w:t xml:space="preserve">The </w:t>
      </w:r>
      <w:r w:rsidRPr="006A6223">
        <w:rPr>
          <w:b/>
          <w:bCs/>
        </w:rPr>
        <w:t>Assess</w:t>
      </w:r>
      <w:r>
        <w:t xml:space="preserve"> sub view </w:t>
      </w:r>
      <w:r w:rsidR="00205E10">
        <w:t>enables</w:t>
      </w:r>
      <w:r>
        <w:t xml:space="preserve"> users to view and print lab results, active problems, and active medications.</w:t>
      </w:r>
    </w:p>
    <w:p w14:paraId="3B628E36" w14:textId="77777777" w:rsidR="007F408A" w:rsidRDefault="00F9393E" w:rsidP="008405E4">
      <w:pPr>
        <w:pStyle w:val="Heading3"/>
      </w:pPr>
      <w:bookmarkStart w:id="60" w:name="pg16"/>
      <w:bookmarkStart w:id="61" w:name="_Toc75515045"/>
      <w:bookmarkEnd w:id="60"/>
      <w:r>
        <w:rPr>
          <w:spacing w:val="8"/>
        </w:rPr>
        <w:t>E</w:t>
      </w:r>
      <w:r>
        <w:t>d</w:t>
      </w:r>
      <w:r>
        <w:rPr>
          <w:spacing w:val="10"/>
        </w:rPr>
        <w:t>i</w:t>
      </w:r>
      <w:r>
        <w:t>t</w:t>
      </w:r>
      <w:r>
        <w:rPr>
          <w:spacing w:val="19"/>
        </w:rPr>
        <w:t xml:space="preserve"> </w:t>
      </w:r>
      <w:r>
        <w:rPr>
          <w:spacing w:val="8"/>
        </w:rPr>
        <w:t>C</w:t>
      </w:r>
      <w:r>
        <w:rPr>
          <w:spacing w:val="10"/>
        </w:rPr>
        <w:t>l</w:t>
      </w:r>
      <w:r>
        <w:t>osed</w:t>
      </w:r>
      <w:bookmarkEnd w:id="61"/>
    </w:p>
    <w:p w14:paraId="4EF6856F" w14:textId="57F53836" w:rsidR="007F408A" w:rsidRPr="00205E10" w:rsidRDefault="00F9393E" w:rsidP="00205E10">
      <w:pPr>
        <w:pStyle w:val="BodyText"/>
      </w:pPr>
      <w:r w:rsidRPr="00205E10">
        <w:t xml:space="preserve">The </w:t>
      </w:r>
      <w:r w:rsidRPr="00205E10">
        <w:rPr>
          <w:b/>
          <w:bCs/>
        </w:rPr>
        <w:t>Edit Closed</w:t>
      </w:r>
      <w:r w:rsidRPr="00205E10">
        <w:t xml:space="preserve"> view enables </w:t>
      </w:r>
      <w:r w:rsidR="00205E10">
        <w:t>users</w:t>
      </w:r>
      <w:r w:rsidRPr="00205E10">
        <w:t xml:space="preserve"> to edit patients’ information after their </w:t>
      </w:r>
      <w:r w:rsidR="009D08DE">
        <w:t>emergency department</w:t>
      </w:r>
      <w:r w:rsidRPr="00205E10">
        <w:t xml:space="preserve"> visits have ended.</w:t>
      </w:r>
    </w:p>
    <w:p w14:paraId="6269C8AA" w14:textId="757A5AD6" w:rsidR="007F408A" w:rsidRPr="0049407F" w:rsidRDefault="00F9393E" w:rsidP="0049407F">
      <w:pPr>
        <w:pStyle w:val="BodyText"/>
      </w:pPr>
      <w:r w:rsidRPr="00205E10">
        <w:t xml:space="preserve">This view enables </w:t>
      </w:r>
      <w:r w:rsidR="007B608B">
        <w:t>users</w:t>
      </w:r>
      <w:r w:rsidRPr="00205E10">
        <w:t xml:space="preserve"> to change a patient’s complaint, status/responsibility elements, and the patients’ dispositions and diagnoses</w:t>
      </w:r>
      <w:r w:rsidR="00E105D0" w:rsidRPr="00205E10">
        <w:t>.</w:t>
      </w:r>
      <w:r w:rsidR="005631B4" w:rsidRPr="00205E10">
        <w:t xml:space="preserve"> </w:t>
      </w:r>
      <w:r w:rsidR="00E105D0" w:rsidRPr="00205E10">
        <w:t>Diagnoses shall be entered in the form of International Classification of Diseases, Tenth Revision, Clinical Modifications</w:t>
      </w:r>
      <w:r w:rsidR="00CE13DD" w:rsidRPr="00205E10">
        <w:t xml:space="preserve"> </w:t>
      </w:r>
      <w:r w:rsidR="00E105D0" w:rsidRPr="00205E10">
        <w:t>(</w:t>
      </w:r>
      <w:r w:rsidR="00CE13DD" w:rsidRPr="00205E10">
        <w:t>ICD-10-CM</w:t>
      </w:r>
      <w:r w:rsidR="00E105D0" w:rsidRPr="00205E10">
        <w:t>)</w:t>
      </w:r>
      <w:r w:rsidR="00CE13DD" w:rsidRPr="00205E10">
        <w:t xml:space="preserve"> </w:t>
      </w:r>
      <w:r w:rsidRPr="00205E10">
        <w:t xml:space="preserve">or free-text, if the EDIS parameter is set to allow free-text entries for diagnosis. If patients’ stays have exceeded the national </w:t>
      </w:r>
      <w:r w:rsidR="009D08DE">
        <w:t>emergency department</w:t>
      </w:r>
      <w:r w:rsidRPr="00205E10">
        <w:t xml:space="preserve"> visit limit (currently six hours), the application may require </w:t>
      </w:r>
      <w:r w:rsidR="007B608B">
        <w:t>users</w:t>
      </w:r>
      <w:r w:rsidRPr="00205E10">
        <w:t xml:space="preserve"> to select a reason for delay. If it does, this view will include a list of reasons from which </w:t>
      </w:r>
      <w:r w:rsidR="00205E10">
        <w:t>can be</w:t>
      </w:r>
      <w:r w:rsidRPr="00205E10">
        <w:t xml:space="preserve"> chose</w:t>
      </w:r>
      <w:r w:rsidR="00205E10">
        <w:t>n</w:t>
      </w:r>
      <w:r w:rsidRPr="00205E10">
        <w:t>. This view also allows restoring a patient to the board that has been removed in error.</w:t>
      </w:r>
    </w:p>
    <w:p w14:paraId="0F441DB1" w14:textId="77777777" w:rsidR="007F408A" w:rsidRDefault="00F9393E" w:rsidP="008405E4">
      <w:pPr>
        <w:pStyle w:val="Heading3"/>
      </w:pPr>
      <w:bookmarkStart w:id="62" w:name="_Toc75515046"/>
      <w:r>
        <w:rPr>
          <w:spacing w:val="-2"/>
        </w:rPr>
        <w:t>D</w:t>
      </w:r>
      <w:r>
        <w:t>isp</w:t>
      </w:r>
      <w:r>
        <w:rPr>
          <w:spacing w:val="-1"/>
        </w:rPr>
        <w:t>l</w:t>
      </w:r>
      <w:r>
        <w:t>ay Bo</w:t>
      </w:r>
      <w:r>
        <w:rPr>
          <w:spacing w:val="-3"/>
        </w:rPr>
        <w:t>a</w:t>
      </w:r>
      <w:r>
        <w:t>rd</w:t>
      </w:r>
      <w:bookmarkEnd w:id="62"/>
    </w:p>
    <w:p w14:paraId="4333D369" w14:textId="71FBC12B" w:rsidR="007F408A" w:rsidRPr="00205E10" w:rsidRDefault="00F9393E" w:rsidP="00205E10">
      <w:pPr>
        <w:pStyle w:val="BodyText"/>
      </w:pPr>
      <w:r w:rsidRPr="00205E10">
        <w:t xml:space="preserve">The </w:t>
      </w:r>
      <w:r w:rsidRPr="00205E10">
        <w:rPr>
          <w:b/>
          <w:bCs/>
        </w:rPr>
        <w:t>Display Board</w:t>
      </w:r>
      <w:r w:rsidRPr="00205E10">
        <w:t xml:space="preserve"> view is a PC-based version of </w:t>
      </w:r>
      <w:r w:rsidR="00205E10" w:rsidRPr="00205E10">
        <w:t>the</w:t>
      </w:r>
      <w:r w:rsidRPr="00205E10">
        <w:t xml:space="preserve"> site’s main electronic </w:t>
      </w:r>
      <w:r w:rsidR="00031A89">
        <w:t>whiteboard</w:t>
      </w:r>
      <w:r w:rsidR="00205E10" w:rsidRPr="00205E10">
        <w:t xml:space="preserve"> (</w:t>
      </w:r>
      <w:r w:rsidRPr="00205E10">
        <w:t>big-board</w:t>
      </w:r>
      <w:r w:rsidR="00205E10" w:rsidRPr="00205E10">
        <w:t xml:space="preserve">) </w:t>
      </w:r>
      <w:r w:rsidRPr="00205E10">
        <w:t xml:space="preserve">display. </w:t>
      </w:r>
      <w:r w:rsidR="00205E10" w:rsidRPr="00205E10">
        <w:t>Multiple big-board displays can be configured for the site</w:t>
      </w:r>
      <w:r w:rsidRPr="00205E10">
        <w:t xml:space="preserve">. However, </w:t>
      </w:r>
      <w:r w:rsidR="00205E10" w:rsidRPr="00205E10">
        <w:t>only the site’s main display board</w:t>
      </w:r>
      <w:r w:rsidRPr="00205E10">
        <w:t xml:space="preserve"> can</w:t>
      </w:r>
      <w:r w:rsidR="00205E10" w:rsidRPr="00205E10">
        <w:t xml:space="preserve"> be</w:t>
      </w:r>
      <w:r w:rsidRPr="00205E10">
        <w:t xml:space="preserve"> view</w:t>
      </w:r>
      <w:r w:rsidR="00205E10" w:rsidRPr="00205E10">
        <w:t>ed</w:t>
      </w:r>
      <w:r w:rsidRPr="00205E10">
        <w:t xml:space="preserve"> using the PC-based Display Board view.</w:t>
      </w:r>
    </w:p>
    <w:p w14:paraId="26CE39D9" w14:textId="77777777" w:rsidR="007F408A" w:rsidRDefault="00F9393E" w:rsidP="008405E4">
      <w:pPr>
        <w:pStyle w:val="Heading3"/>
      </w:pPr>
      <w:bookmarkStart w:id="63" w:name="_Toc75515047"/>
      <w:r>
        <w:t>Ass</w:t>
      </w:r>
      <w:r>
        <w:rPr>
          <w:spacing w:val="1"/>
        </w:rPr>
        <w:t>i</w:t>
      </w:r>
      <w:r>
        <w:rPr>
          <w:spacing w:val="-3"/>
        </w:rPr>
        <w:t>g</w:t>
      </w:r>
      <w:r>
        <w:t>n St</w:t>
      </w:r>
      <w:r>
        <w:rPr>
          <w:spacing w:val="-3"/>
        </w:rPr>
        <w:t>a</w:t>
      </w:r>
      <w:r>
        <w:rPr>
          <w:spacing w:val="-2"/>
        </w:rPr>
        <w:t>f</w:t>
      </w:r>
      <w:r>
        <w:t>f</w:t>
      </w:r>
      <w:bookmarkEnd w:id="63"/>
    </w:p>
    <w:p w14:paraId="508E0E80" w14:textId="43D145DF" w:rsidR="007F408A" w:rsidRPr="003204F8" w:rsidRDefault="00F9393E" w:rsidP="003204F8">
      <w:pPr>
        <w:pStyle w:val="BodyText"/>
      </w:pPr>
      <w:r w:rsidRPr="003204F8">
        <w:t xml:space="preserve">The </w:t>
      </w:r>
      <w:r w:rsidRPr="00205E10">
        <w:rPr>
          <w:b/>
          <w:bCs/>
        </w:rPr>
        <w:t>Assign Staff</w:t>
      </w:r>
      <w:r w:rsidRPr="003204F8">
        <w:t xml:space="preserve"> view enables </w:t>
      </w:r>
      <w:r w:rsidR="00205E10">
        <w:t>users</w:t>
      </w:r>
      <w:r w:rsidRPr="003204F8">
        <w:t xml:space="preserve"> to create site-specific staff-selection lists. </w:t>
      </w:r>
      <w:r w:rsidR="00205E10">
        <w:t>This</w:t>
      </w:r>
      <w:r w:rsidRPr="003204F8">
        <w:t xml:space="preserve"> view </w:t>
      </w:r>
      <w:r w:rsidR="00205E10">
        <w:t xml:space="preserve">can also be used </w:t>
      </w:r>
      <w:r w:rsidRPr="003204F8">
        <w:t>to assign color indicators for individual staff members.</w:t>
      </w:r>
    </w:p>
    <w:p w14:paraId="4A417077" w14:textId="77777777" w:rsidR="007F408A" w:rsidRDefault="00F9393E" w:rsidP="008405E4">
      <w:pPr>
        <w:pStyle w:val="Heading3"/>
      </w:pPr>
      <w:bookmarkStart w:id="64" w:name="_Toc75515048"/>
      <w:r>
        <w:lastRenderedPageBreak/>
        <w:t>Repor</w:t>
      </w:r>
      <w:r>
        <w:rPr>
          <w:spacing w:val="-2"/>
        </w:rPr>
        <w:t>t</w:t>
      </w:r>
      <w:r>
        <w:t>s</w:t>
      </w:r>
      <w:bookmarkEnd w:id="64"/>
    </w:p>
    <w:p w14:paraId="306285A9" w14:textId="4EC84237" w:rsidR="007F408A" w:rsidRPr="00205E10" w:rsidRDefault="00205E10" w:rsidP="00205E10">
      <w:pPr>
        <w:pStyle w:val="BodyText"/>
      </w:pPr>
      <w:r w:rsidRPr="00205E10">
        <w:t xml:space="preserve">The </w:t>
      </w:r>
      <w:r w:rsidRPr="00205E10">
        <w:rPr>
          <w:b/>
          <w:bCs/>
        </w:rPr>
        <w:t>Reports</w:t>
      </w:r>
      <w:r w:rsidRPr="00205E10">
        <w:t xml:space="preserve"> view enables users to run, view, and print </w:t>
      </w:r>
      <w:r w:rsidR="00043C6C">
        <w:t xml:space="preserve">EDIS </w:t>
      </w:r>
      <w:r w:rsidRPr="00205E10">
        <w:t xml:space="preserve">reports. The </w:t>
      </w:r>
      <w:r w:rsidR="00790012" w:rsidRPr="00057B75">
        <w:rPr>
          <w:b/>
          <w:bCs/>
        </w:rPr>
        <w:t>Patient</w:t>
      </w:r>
      <w:r w:rsidR="00790012">
        <w:t xml:space="preserve"> </w:t>
      </w:r>
      <w:r w:rsidR="00043C6C" w:rsidRPr="00057B75">
        <w:rPr>
          <w:b/>
          <w:bCs/>
        </w:rPr>
        <w:t>xRe</w:t>
      </w:r>
      <w:r w:rsidR="00790012">
        <w:rPr>
          <w:b/>
          <w:bCs/>
        </w:rPr>
        <w:t xml:space="preserve">f </w:t>
      </w:r>
      <w:r w:rsidRPr="00205E10">
        <w:t>report contain</w:t>
      </w:r>
      <w:r w:rsidR="00043C6C">
        <w:t xml:space="preserve">s </w:t>
      </w:r>
      <w:r w:rsidRPr="00205E10">
        <w:t>personal information and require</w:t>
      </w:r>
      <w:r w:rsidR="00043C6C">
        <w:t>s</w:t>
      </w:r>
      <w:r w:rsidRPr="00205E10">
        <w:t xml:space="preserve"> security-key access.</w:t>
      </w:r>
    </w:p>
    <w:p w14:paraId="4EAE72B2" w14:textId="77777777" w:rsidR="007F408A" w:rsidRDefault="00F9393E" w:rsidP="008405E4">
      <w:pPr>
        <w:pStyle w:val="Heading3"/>
      </w:pPr>
      <w:bookmarkStart w:id="65" w:name="_Toc75515049"/>
      <w:r>
        <w:rPr>
          <w:spacing w:val="-1"/>
        </w:rPr>
        <w:t>C</w:t>
      </w:r>
      <w:r>
        <w:t>onfi</w:t>
      </w:r>
      <w:r>
        <w:rPr>
          <w:spacing w:val="-3"/>
        </w:rPr>
        <w:t>g</w:t>
      </w:r>
      <w:r>
        <w:t>ure</w:t>
      </w:r>
      <w:bookmarkEnd w:id="65"/>
    </w:p>
    <w:p w14:paraId="51E82954" w14:textId="62BC594B" w:rsidR="00205E10" w:rsidRPr="00205E10" w:rsidRDefault="00205E10" w:rsidP="00205E10">
      <w:pPr>
        <w:pStyle w:val="BodyText"/>
      </w:pPr>
      <w:r w:rsidRPr="00205E10">
        <w:t>The Configure view lets authorized users configure the application to include locally meaningful pick lists and create customized electronic whiteboard displays. It contains the following sub</w:t>
      </w:r>
      <w:r>
        <w:t xml:space="preserve"> </w:t>
      </w:r>
      <w:r w:rsidRPr="00205E10">
        <w:t xml:space="preserve">views: </w:t>
      </w:r>
    </w:p>
    <w:p w14:paraId="52866623" w14:textId="77777777" w:rsidR="00205E10" w:rsidRPr="00086A67" w:rsidRDefault="00205E10" w:rsidP="009D0CB0">
      <w:pPr>
        <w:pStyle w:val="BodyText"/>
        <w:numPr>
          <w:ilvl w:val="0"/>
          <w:numId w:val="49"/>
        </w:numPr>
        <w:rPr>
          <w:b/>
          <w:bCs/>
        </w:rPr>
      </w:pPr>
      <w:r w:rsidRPr="00086A67">
        <w:rPr>
          <w:b/>
          <w:bCs/>
        </w:rPr>
        <w:t>Room / Areas</w:t>
      </w:r>
    </w:p>
    <w:p w14:paraId="090938C4" w14:textId="77777777" w:rsidR="00205E10" w:rsidRPr="00086A67" w:rsidRDefault="00205E10" w:rsidP="009D0CB0">
      <w:pPr>
        <w:pStyle w:val="BodyText"/>
        <w:numPr>
          <w:ilvl w:val="0"/>
          <w:numId w:val="49"/>
        </w:numPr>
        <w:rPr>
          <w:b/>
          <w:bCs/>
        </w:rPr>
      </w:pPr>
      <w:r w:rsidRPr="00086A67">
        <w:rPr>
          <w:b/>
          <w:bCs/>
        </w:rPr>
        <w:t>Display Board</w:t>
      </w:r>
    </w:p>
    <w:p w14:paraId="41D367D5" w14:textId="77777777" w:rsidR="00205E10" w:rsidRPr="00086A67" w:rsidRDefault="00205E10" w:rsidP="009D0CB0">
      <w:pPr>
        <w:pStyle w:val="BodyText"/>
        <w:numPr>
          <w:ilvl w:val="0"/>
          <w:numId w:val="49"/>
        </w:numPr>
        <w:rPr>
          <w:b/>
          <w:bCs/>
        </w:rPr>
      </w:pPr>
      <w:r w:rsidRPr="00086A67">
        <w:rPr>
          <w:b/>
          <w:bCs/>
        </w:rPr>
        <w:t>Colors</w:t>
      </w:r>
    </w:p>
    <w:p w14:paraId="66432BCC" w14:textId="77777777" w:rsidR="00205E10" w:rsidRPr="00086A67" w:rsidRDefault="00205E10" w:rsidP="009D0CB0">
      <w:pPr>
        <w:pStyle w:val="BodyText"/>
        <w:numPr>
          <w:ilvl w:val="0"/>
          <w:numId w:val="49"/>
        </w:numPr>
        <w:rPr>
          <w:b/>
          <w:bCs/>
        </w:rPr>
      </w:pPr>
      <w:r w:rsidRPr="00086A67">
        <w:rPr>
          <w:b/>
          <w:bCs/>
        </w:rPr>
        <w:t>Parameters</w:t>
      </w:r>
    </w:p>
    <w:p w14:paraId="369924A4" w14:textId="39F40DA6" w:rsidR="00205E10" w:rsidRPr="00086A67" w:rsidRDefault="00205E10" w:rsidP="009D0CB0">
      <w:pPr>
        <w:pStyle w:val="BodyText"/>
        <w:numPr>
          <w:ilvl w:val="0"/>
          <w:numId w:val="49"/>
        </w:numPr>
        <w:rPr>
          <w:b/>
          <w:bCs/>
        </w:rPr>
      </w:pPr>
      <w:r w:rsidRPr="00086A67">
        <w:rPr>
          <w:b/>
          <w:bCs/>
        </w:rPr>
        <w:t>Selections</w:t>
      </w:r>
    </w:p>
    <w:p w14:paraId="12E5C83B" w14:textId="724F143F" w:rsidR="00205E10" w:rsidRDefault="00086A67" w:rsidP="008405E4">
      <w:pPr>
        <w:pStyle w:val="Heading4"/>
      </w:pPr>
      <w:bookmarkStart w:id="66" w:name="_bookmark18"/>
      <w:bookmarkEnd w:id="66"/>
      <w:r>
        <w:t>Room / Areas Sub View</w:t>
      </w:r>
    </w:p>
    <w:p w14:paraId="5EC89877" w14:textId="70026C40" w:rsidR="00086A67" w:rsidRDefault="00086A67" w:rsidP="00086A67">
      <w:pPr>
        <w:pStyle w:val="BodyText"/>
      </w:pPr>
      <w:r>
        <w:t xml:space="preserve">The </w:t>
      </w:r>
      <w:r w:rsidRPr="00086A67">
        <w:rPr>
          <w:b/>
          <w:bCs/>
        </w:rPr>
        <w:t>Room / Areas</w:t>
      </w:r>
      <w:r>
        <w:t xml:space="preserve"> sub view enables users to add</w:t>
      </w:r>
      <w:r w:rsidR="00031A89">
        <w:t xml:space="preserve"> a room or bed, </w:t>
      </w:r>
      <w:r>
        <w:t>edit</w:t>
      </w:r>
      <w:r w:rsidR="00031A89">
        <w:t xml:space="preserve"> a room or bed, or assign a color to a r</w:t>
      </w:r>
      <w:r>
        <w:t>oom or bed.</w:t>
      </w:r>
    </w:p>
    <w:p w14:paraId="0C356BD3" w14:textId="6EA53599" w:rsidR="00086A67" w:rsidRDefault="00086A67" w:rsidP="008405E4">
      <w:pPr>
        <w:pStyle w:val="Heading4"/>
      </w:pPr>
      <w:r>
        <w:t>Display Board Sub View</w:t>
      </w:r>
    </w:p>
    <w:p w14:paraId="530625B8" w14:textId="5462B686" w:rsidR="00086A67" w:rsidRDefault="00086A67" w:rsidP="00086A67">
      <w:pPr>
        <w:pStyle w:val="BodyText"/>
      </w:pPr>
      <w:r>
        <w:t xml:space="preserve">The </w:t>
      </w:r>
      <w:r w:rsidRPr="00086A67">
        <w:rPr>
          <w:b/>
          <w:bCs/>
        </w:rPr>
        <w:t>Display Board</w:t>
      </w:r>
      <w:r>
        <w:t xml:space="preserve"> sub view enables users to add a new display board and edit display boards.</w:t>
      </w:r>
    </w:p>
    <w:p w14:paraId="5B6C5EAB" w14:textId="6A011FA0" w:rsidR="00086A67" w:rsidRDefault="00086A67" w:rsidP="008405E4">
      <w:pPr>
        <w:pStyle w:val="Heading4"/>
      </w:pPr>
      <w:r>
        <w:t>Colors Sub View</w:t>
      </w:r>
    </w:p>
    <w:p w14:paraId="48271B03" w14:textId="79D54355" w:rsidR="00086A67" w:rsidRDefault="00086A67" w:rsidP="00086A67">
      <w:pPr>
        <w:pStyle w:val="BodyText"/>
      </w:pPr>
      <w:r w:rsidRPr="00086A67">
        <w:t xml:space="preserve">The </w:t>
      </w:r>
      <w:r w:rsidRPr="00086A67">
        <w:rPr>
          <w:b/>
          <w:bCs/>
        </w:rPr>
        <w:t>Colors</w:t>
      </w:r>
      <w:r w:rsidRPr="00086A67">
        <w:t xml:space="preserve"> sub view enables users to configure colors for status and acuity values, urgency lab values, urgency radiology values, total elapsed minutes, minutes at location, minutes for lab order, minutes for imaging order, and minutes for unverified orders</w:t>
      </w:r>
      <w:r>
        <w:t>.</w:t>
      </w:r>
    </w:p>
    <w:p w14:paraId="603D2175" w14:textId="323C05DF" w:rsidR="00086A67" w:rsidRDefault="00086A67" w:rsidP="008405E4">
      <w:pPr>
        <w:pStyle w:val="Heading4"/>
      </w:pPr>
      <w:r>
        <w:t>Parameters Sub View</w:t>
      </w:r>
    </w:p>
    <w:p w14:paraId="0438EE37" w14:textId="7EA19224" w:rsidR="00031A89" w:rsidRDefault="00F91B5D" w:rsidP="00F91B5D">
      <w:pPr>
        <w:pStyle w:val="BodyText"/>
      </w:pPr>
      <w:r w:rsidRPr="00F91B5D">
        <w:t xml:space="preserve">The </w:t>
      </w:r>
      <w:r w:rsidRPr="00F91B5D">
        <w:rPr>
          <w:b/>
          <w:bCs/>
        </w:rPr>
        <w:t>Parameters</w:t>
      </w:r>
      <w:r w:rsidRPr="00F91B5D">
        <w:t xml:space="preserve"> sub view enables users to set</w:t>
      </w:r>
      <w:r w:rsidR="00031A89">
        <w:t xml:space="preserve"> the following</w:t>
      </w:r>
      <w:r w:rsidRPr="00F91B5D">
        <w:t xml:space="preserve"> parameters</w:t>
      </w:r>
      <w:r w:rsidR="00031A89">
        <w:t>:</w:t>
      </w:r>
    </w:p>
    <w:p w14:paraId="3AEDCFD1" w14:textId="17706DDC" w:rsidR="00031A89" w:rsidRDefault="00031A89" w:rsidP="00057B75">
      <w:pPr>
        <w:pStyle w:val="BodyText"/>
        <w:numPr>
          <w:ilvl w:val="0"/>
          <w:numId w:val="112"/>
        </w:numPr>
      </w:pPr>
      <w:r>
        <w:t>I</w:t>
      </w:r>
      <w:r w:rsidR="00F91B5D" w:rsidRPr="00F91B5D">
        <w:t>nclude residents on entry form</w:t>
      </w:r>
      <w:r>
        <w:t>.</w:t>
      </w:r>
    </w:p>
    <w:p w14:paraId="1A51D9E9" w14:textId="7BFDB427" w:rsidR="00031A89" w:rsidRDefault="00031A89" w:rsidP="00057B75">
      <w:pPr>
        <w:pStyle w:val="BodyText"/>
        <w:numPr>
          <w:ilvl w:val="0"/>
          <w:numId w:val="112"/>
        </w:numPr>
      </w:pPr>
      <w:r>
        <w:t>R</w:t>
      </w:r>
      <w:r w:rsidR="00F91B5D" w:rsidRPr="00F91B5D">
        <w:t>equire a diagnosis</w:t>
      </w:r>
      <w:r>
        <w:t>.</w:t>
      </w:r>
    </w:p>
    <w:p w14:paraId="77906758" w14:textId="4EF5248B" w:rsidR="00031A89" w:rsidRDefault="00031A89" w:rsidP="00057B75">
      <w:pPr>
        <w:pStyle w:val="BodyText"/>
        <w:numPr>
          <w:ilvl w:val="0"/>
          <w:numId w:val="112"/>
        </w:numPr>
      </w:pPr>
      <w:r>
        <w:t>R</w:t>
      </w:r>
      <w:r w:rsidR="00F91B5D" w:rsidRPr="00F91B5D">
        <w:t>equire ICD-10-CM or free-text diagnoses</w:t>
      </w:r>
      <w:r>
        <w:t>.</w:t>
      </w:r>
    </w:p>
    <w:p w14:paraId="15C31AC3" w14:textId="4C5F6D1A" w:rsidR="00031A89" w:rsidRDefault="00031A89" w:rsidP="00057B75">
      <w:pPr>
        <w:pStyle w:val="BodyText"/>
        <w:numPr>
          <w:ilvl w:val="0"/>
          <w:numId w:val="112"/>
        </w:numPr>
      </w:pPr>
      <w:r>
        <w:t>R</w:t>
      </w:r>
      <w:r w:rsidR="00F91B5D" w:rsidRPr="00F91B5D">
        <w:t>equire disposition to remove patient</w:t>
      </w:r>
      <w:r>
        <w:t>.</w:t>
      </w:r>
    </w:p>
    <w:p w14:paraId="1BFD4961" w14:textId="03E96ADF" w:rsidR="00031A89" w:rsidRDefault="00031A89" w:rsidP="00057B75">
      <w:pPr>
        <w:pStyle w:val="BodyText"/>
        <w:numPr>
          <w:ilvl w:val="0"/>
          <w:numId w:val="112"/>
        </w:numPr>
      </w:pPr>
      <w:r>
        <w:t>R</w:t>
      </w:r>
      <w:r w:rsidR="00F91B5D" w:rsidRPr="00F91B5D">
        <w:t>equire a reason for delay</w:t>
      </w:r>
      <w:r>
        <w:t>.</w:t>
      </w:r>
    </w:p>
    <w:p w14:paraId="0A52D227" w14:textId="2CB59A1F" w:rsidR="00031A89" w:rsidRDefault="00031A89" w:rsidP="00057B75">
      <w:pPr>
        <w:pStyle w:val="BodyText"/>
        <w:numPr>
          <w:ilvl w:val="0"/>
          <w:numId w:val="112"/>
        </w:numPr>
      </w:pPr>
      <w:r>
        <w:t>C</w:t>
      </w:r>
      <w:r w:rsidR="00F91B5D" w:rsidRPr="00F91B5D">
        <w:t>onfigure shift parameters</w:t>
      </w:r>
      <w:r>
        <w:t>.</w:t>
      </w:r>
    </w:p>
    <w:p w14:paraId="0789557C" w14:textId="4DE65813" w:rsidR="00031A89" w:rsidRDefault="00031A89" w:rsidP="00057B75">
      <w:pPr>
        <w:pStyle w:val="BodyText"/>
        <w:numPr>
          <w:ilvl w:val="0"/>
          <w:numId w:val="112"/>
        </w:numPr>
      </w:pPr>
      <w:r>
        <w:t>S</w:t>
      </w:r>
      <w:r w:rsidR="00F91B5D" w:rsidRPr="00F91B5D">
        <w:t>et a default room or area for patients arriving by ambulance</w:t>
      </w:r>
      <w:r>
        <w:t>.</w:t>
      </w:r>
    </w:p>
    <w:p w14:paraId="43BA0F68" w14:textId="18CDAF51" w:rsidR="00086A67" w:rsidRPr="00F91B5D" w:rsidRDefault="00031A89" w:rsidP="00057B75">
      <w:pPr>
        <w:pStyle w:val="BodyText"/>
        <w:numPr>
          <w:ilvl w:val="0"/>
          <w:numId w:val="112"/>
        </w:numPr>
      </w:pPr>
      <w:r>
        <w:t>S</w:t>
      </w:r>
      <w:r w:rsidR="00F91B5D" w:rsidRPr="00F91B5D">
        <w:t>et a default room or area.</w:t>
      </w:r>
    </w:p>
    <w:p w14:paraId="4051A950" w14:textId="4FC94B2A" w:rsidR="00086A67" w:rsidRDefault="00086A67" w:rsidP="008405E4">
      <w:pPr>
        <w:pStyle w:val="Heading4"/>
      </w:pPr>
      <w:r>
        <w:lastRenderedPageBreak/>
        <w:t>Selections Sub View</w:t>
      </w:r>
    </w:p>
    <w:p w14:paraId="785577F3" w14:textId="28B74962" w:rsidR="00F91B5D" w:rsidRPr="00F91B5D" w:rsidRDefault="00F91B5D" w:rsidP="00F91B5D">
      <w:pPr>
        <w:pStyle w:val="BodyText"/>
      </w:pPr>
      <w:r w:rsidRPr="00F91B5D">
        <w:t xml:space="preserve">The </w:t>
      </w:r>
      <w:r w:rsidRPr="00F91B5D">
        <w:rPr>
          <w:b/>
          <w:bCs/>
        </w:rPr>
        <w:t>Selections</w:t>
      </w:r>
      <w:r w:rsidRPr="00F91B5D">
        <w:t xml:space="preserve"> sub view enables users to add locally meaningful selections to the preset lists within EDIS. Selections can be adding to statuses, dispositions, delay reasons, and sources.</w:t>
      </w:r>
    </w:p>
    <w:p w14:paraId="64E3B36A" w14:textId="77777777" w:rsidR="007F408A" w:rsidRDefault="00F9393E" w:rsidP="008405E4">
      <w:pPr>
        <w:pStyle w:val="Heading2"/>
      </w:pPr>
      <w:bookmarkStart w:id="67" w:name="_bookmark25"/>
      <w:bookmarkStart w:id="68" w:name="_bookmark27"/>
      <w:bookmarkStart w:id="69" w:name="_Toc75515050"/>
      <w:bookmarkEnd w:id="67"/>
      <w:bookmarkEnd w:id="68"/>
      <w:r w:rsidRPr="003204F8">
        <w:t>Understanding</w:t>
      </w:r>
      <w:r>
        <w:rPr>
          <w:spacing w:val="1"/>
        </w:rPr>
        <w:t xml:space="preserve"> </w:t>
      </w:r>
      <w:r>
        <w:t>E</w:t>
      </w:r>
      <w:r>
        <w:rPr>
          <w:spacing w:val="-5"/>
        </w:rPr>
        <w:t>D</w:t>
      </w:r>
      <w:r>
        <w:t>IS and</w:t>
      </w:r>
      <w:r>
        <w:rPr>
          <w:spacing w:val="-1"/>
        </w:rPr>
        <w:t xml:space="preserve"> </w:t>
      </w:r>
      <w:r>
        <w:t>CPRS Intera</w:t>
      </w:r>
      <w:r>
        <w:rPr>
          <w:spacing w:val="-3"/>
        </w:rPr>
        <w:t>c</w:t>
      </w:r>
      <w:r>
        <w:t>tions</w:t>
      </w:r>
      <w:bookmarkEnd w:id="69"/>
    </w:p>
    <w:p w14:paraId="0E66E31F" w14:textId="159AF16E" w:rsidR="007F408A" w:rsidRPr="005C1AAD" w:rsidRDefault="005C1AAD" w:rsidP="005C1AAD">
      <w:pPr>
        <w:pStyle w:val="BodyText"/>
      </w:pPr>
      <w:r>
        <w:t>Users</w:t>
      </w:r>
      <w:r w:rsidR="00F9393E" w:rsidRPr="005C1AAD">
        <w:t xml:space="preserve"> can successfully integrate CPRS with EDIS in one of two ways:</w:t>
      </w:r>
    </w:p>
    <w:p w14:paraId="1C23C82C" w14:textId="4AD80B9D" w:rsidR="007F408A" w:rsidRPr="003204F8" w:rsidRDefault="00F9393E" w:rsidP="00666664">
      <w:pPr>
        <w:pStyle w:val="BodyText"/>
        <w:numPr>
          <w:ilvl w:val="0"/>
          <w:numId w:val="5"/>
        </w:numPr>
      </w:pPr>
      <w:r w:rsidRPr="003204F8">
        <w:t xml:space="preserve">Create an unscheduled appointment in Appointment Manager; when an unscheduled appointment </w:t>
      </w:r>
      <w:r w:rsidR="005C1AAD">
        <w:t xml:space="preserve">is created </w:t>
      </w:r>
      <w:r w:rsidRPr="003204F8">
        <w:t xml:space="preserve">for a clinic location </w:t>
      </w:r>
      <w:r w:rsidR="005C1AAD">
        <w:t>the</w:t>
      </w:r>
      <w:r w:rsidRPr="003204F8">
        <w:t xml:space="preserve"> site has specified in the </w:t>
      </w:r>
      <w:r w:rsidRPr="00B2272F">
        <w:rPr>
          <w:b/>
          <w:bCs/>
        </w:rPr>
        <w:t>EDPF LOCATION</w:t>
      </w:r>
      <w:r w:rsidRPr="003204F8">
        <w:t xml:space="preserve"> parameter, EDIS adds the patient to the EDIS Active Patients list.</w:t>
      </w:r>
    </w:p>
    <w:p w14:paraId="23C30465" w14:textId="0A3C054E" w:rsidR="007F408A" w:rsidRPr="005C1AAD" w:rsidRDefault="005C1AAD" w:rsidP="005C1AAD">
      <w:pPr>
        <w:pStyle w:val="Note"/>
      </w:pPr>
      <w:r w:rsidRPr="005C1AAD">
        <w:rPr>
          <w:b/>
          <w:bCs/>
        </w:rPr>
        <w:t>Note:</w:t>
      </w:r>
      <w:r w:rsidR="00F9393E" w:rsidRPr="005C1AAD">
        <w:t xml:space="preserve"> </w:t>
      </w:r>
      <w:r w:rsidR="00031A89">
        <w:t xml:space="preserve">When the patient </w:t>
      </w:r>
      <w:r w:rsidR="00B82958">
        <w:t>appears on the board is dependent upon how the</w:t>
      </w:r>
      <w:r w:rsidR="00F9393E" w:rsidRPr="005C1AAD">
        <w:t xml:space="preserve"> EDPF SCHEDULING TRIGGER parameter </w:t>
      </w:r>
      <w:r w:rsidR="00B82958">
        <w:t>is defined</w:t>
      </w:r>
      <w:r w:rsidR="00B82958" w:rsidRPr="005C1AAD">
        <w:t xml:space="preserve"> </w:t>
      </w:r>
      <w:r w:rsidR="00F9393E" w:rsidRPr="005C1AAD">
        <w:t>(Make Appointment or CHECK IN)</w:t>
      </w:r>
      <w:r w:rsidR="00B82958">
        <w:t>.</w:t>
      </w:r>
    </w:p>
    <w:p w14:paraId="0B8C6A51" w14:textId="3BA43796" w:rsidR="007F408A" w:rsidRPr="003204F8" w:rsidRDefault="00381B75" w:rsidP="00666664">
      <w:pPr>
        <w:pStyle w:val="BodyText"/>
        <w:numPr>
          <w:ilvl w:val="0"/>
          <w:numId w:val="4"/>
        </w:numPr>
      </w:pPr>
      <w:r>
        <w:t>Add</w:t>
      </w:r>
      <w:r w:rsidRPr="00381B75">
        <w:t xml:space="preserve"> </w:t>
      </w:r>
      <w:r>
        <w:t xml:space="preserve">a </w:t>
      </w:r>
      <w:r w:rsidRPr="00381B75">
        <w:t>patient to the application</w:t>
      </w:r>
      <w:r>
        <w:t xml:space="preserve"> then have the provider assign themselves to the patient for an encounter to be created </w:t>
      </w:r>
      <w:r w:rsidR="00F9393E" w:rsidRPr="003204F8">
        <w:t>through EDIS, using Patient Care Encounter (PCE).</w:t>
      </w:r>
    </w:p>
    <w:p w14:paraId="24D74DD0" w14:textId="21413B30" w:rsidR="007F408A" w:rsidRPr="003204F8" w:rsidRDefault="00F9393E" w:rsidP="003204F8">
      <w:pPr>
        <w:pStyle w:val="BodyText"/>
      </w:pPr>
      <w:r w:rsidRPr="003204F8">
        <w:t xml:space="preserve">Each method has strengths and weaknesses. As is the case for any patient-scheduling system, less-than-optimal practices can lead to duplicated encounters. Sections </w:t>
      </w:r>
      <w:r w:rsidR="00043213" w:rsidRPr="00043213">
        <w:rPr>
          <w:b/>
          <w:bCs/>
        </w:rPr>
        <w:fldChar w:fldCharType="begin"/>
      </w:r>
      <w:r w:rsidR="00043213" w:rsidRPr="00043213">
        <w:rPr>
          <w:b/>
          <w:bCs/>
        </w:rPr>
        <w:instrText xml:space="preserve"> REF _Ref52791558 \r \h </w:instrText>
      </w:r>
      <w:r w:rsidR="00043213">
        <w:rPr>
          <w:b/>
          <w:bCs/>
        </w:rPr>
        <w:instrText xml:space="preserve"> \* MERGEFORMAT </w:instrText>
      </w:r>
      <w:r w:rsidR="00043213" w:rsidRPr="00043213">
        <w:rPr>
          <w:b/>
          <w:bCs/>
        </w:rPr>
      </w:r>
      <w:r w:rsidR="00043213" w:rsidRPr="00043213">
        <w:rPr>
          <w:b/>
          <w:bCs/>
        </w:rPr>
        <w:fldChar w:fldCharType="separate"/>
      </w:r>
      <w:r w:rsidR="00601B7B">
        <w:rPr>
          <w:b/>
          <w:bCs/>
        </w:rPr>
        <w:t>2.5</w:t>
      </w:r>
      <w:r w:rsidR="00043213" w:rsidRPr="00043213">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_Ref52791558 \h  \* MERGEFORMAT </w:instrText>
      </w:r>
      <w:r w:rsidR="00A068E2" w:rsidRPr="00A068E2">
        <w:rPr>
          <w:b/>
          <w:bCs/>
        </w:rPr>
      </w:r>
      <w:r w:rsidR="00A068E2" w:rsidRPr="00A068E2">
        <w:rPr>
          <w:b/>
          <w:bCs/>
        </w:rPr>
        <w:fldChar w:fldCharType="separate"/>
      </w:r>
      <w:r w:rsidR="00601B7B" w:rsidRPr="00601B7B">
        <w:rPr>
          <w:b/>
          <w:bCs/>
        </w:rPr>
        <w:t>Using</w:t>
      </w:r>
      <w:r w:rsidR="00601B7B" w:rsidRPr="00601B7B">
        <w:rPr>
          <w:b/>
          <w:bCs/>
          <w:spacing w:val="1"/>
        </w:rPr>
        <w:t xml:space="preserve"> </w:t>
      </w:r>
      <w:r w:rsidR="00601B7B" w:rsidRPr="00601B7B">
        <w:rPr>
          <w:b/>
          <w:bCs/>
        </w:rPr>
        <w:t>EDIS</w:t>
      </w:r>
      <w:r w:rsidR="00601B7B" w:rsidRPr="00601B7B">
        <w:rPr>
          <w:b/>
          <w:bCs/>
          <w:spacing w:val="-3"/>
        </w:rPr>
        <w:t xml:space="preserve"> </w:t>
      </w:r>
      <w:r w:rsidR="00601B7B" w:rsidRPr="00601B7B">
        <w:rPr>
          <w:b/>
          <w:bCs/>
        </w:rPr>
        <w:t>with</w:t>
      </w:r>
      <w:r w:rsidR="00601B7B" w:rsidRPr="00601B7B">
        <w:rPr>
          <w:b/>
          <w:bCs/>
          <w:spacing w:val="2"/>
        </w:rPr>
        <w:t xml:space="preserve"> </w:t>
      </w:r>
      <w:r w:rsidR="00601B7B" w:rsidRPr="00601B7B">
        <w:rPr>
          <w:b/>
          <w:bCs/>
        </w:rPr>
        <w:t>Appointment Manager</w:t>
      </w:r>
      <w:r w:rsidR="00A068E2" w:rsidRPr="00A068E2">
        <w:rPr>
          <w:b/>
          <w:bCs/>
        </w:rPr>
        <w:fldChar w:fldCharType="end"/>
      </w:r>
      <w:r w:rsidR="00043213">
        <w:t xml:space="preserve"> </w:t>
      </w:r>
      <w:r w:rsidRPr="003204F8">
        <w:t xml:space="preserve">and </w:t>
      </w:r>
      <w:r w:rsidR="00043213" w:rsidRPr="00043213">
        <w:rPr>
          <w:b/>
          <w:bCs/>
        </w:rPr>
        <w:fldChar w:fldCharType="begin"/>
      </w:r>
      <w:r w:rsidR="00043213" w:rsidRPr="00043213">
        <w:rPr>
          <w:b/>
          <w:bCs/>
        </w:rPr>
        <w:instrText xml:space="preserve"> REF _Ref52791568 \r \h </w:instrText>
      </w:r>
      <w:r w:rsidR="00043213">
        <w:rPr>
          <w:b/>
          <w:bCs/>
        </w:rPr>
        <w:instrText xml:space="preserve"> \* MERGEFORMAT </w:instrText>
      </w:r>
      <w:r w:rsidR="00043213" w:rsidRPr="00043213">
        <w:rPr>
          <w:b/>
          <w:bCs/>
        </w:rPr>
      </w:r>
      <w:r w:rsidR="00043213" w:rsidRPr="00043213">
        <w:rPr>
          <w:b/>
          <w:bCs/>
        </w:rPr>
        <w:fldChar w:fldCharType="separate"/>
      </w:r>
      <w:r w:rsidR="00601B7B">
        <w:rPr>
          <w:b/>
          <w:bCs/>
        </w:rPr>
        <w:t>2.6</w:t>
      </w:r>
      <w:r w:rsidR="00043213" w:rsidRPr="00043213">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_Ref52791568 \h  \* MERGEFORMAT </w:instrText>
      </w:r>
      <w:r w:rsidR="00A068E2" w:rsidRPr="00A068E2">
        <w:rPr>
          <w:b/>
          <w:bCs/>
        </w:rPr>
      </w:r>
      <w:r w:rsidR="00A068E2" w:rsidRPr="00A068E2">
        <w:rPr>
          <w:b/>
          <w:bCs/>
        </w:rPr>
        <w:fldChar w:fldCharType="separate"/>
      </w:r>
      <w:r w:rsidR="00601B7B" w:rsidRPr="00601B7B">
        <w:rPr>
          <w:b/>
          <w:bCs/>
        </w:rPr>
        <w:t>Using</w:t>
      </w:r>
      <w:r w:rsidR="00601B7B" w:rsidRPr="00601B7B">
        <w:rPr>
          <w:b/>
          <w:bCs/>
          <w:spacing w:val="1"/>
        </w:rPr>
        <w:t xml:space="preserve"> </w:t>
      </w:r>
      <w:r w:rsidR="00601B7B" w:rsidRPr="00601B7B">
        <w:rPr>
          <w:b/>
          <w:bCs/>
        </w:rPr>
        <w:t>EDIS</w:t>
      </w:r>
      <w:r w:rsidR="00601B7B" w:rsidRPr="00601B7B">
        <w:rPr>
          <w:b/>
          <w:bCs/>
          <w:spacing w:val="-3"/>
        </w:rPr>
        <w:t xml:space="preserve"> </w:t>
      </w:r>
      <w:r w:rsidR="00601B7B" w:rsidRPr="00601B7B">
        <w:rPr>
          <w:b/>
          <w:bCs/>
        </w:rPr>
        <w:t>with PCE</w:t>
      </w:r>
      <w:r w:rsidR="00A068E2" w:rsidRPr="00A068E2">
        <w:rPr>
          <w:b/>
          <w:bCs/>
        </w:rPr>
        <w:fldChar w:fldCharType="end"/>
      </w:r>
      <w:r w:rsidR="00043213">
        <w:t xml:space="preserve"> </w:t>
      </w:r>
      <w:r w:rsidRPr="003204F8">
        <w:t xml:space="preserve">provide information that may help </w:t>
      </w:r>
      <w:r w:rsidR="005C1AAD">
        <w:t>users</w:t>
      </w:r>
      <w:r w:rsidRPr="003204F8">
        <w:t xml:space="preserve"> choose the method that’s best for </w:t>
      </w:r>
      <w:r w:rsidR="005C1AAD">
        <w:t>the</w:t>
      </w:r>
      <w:r w:rsidRPr="003204F8">
        <w:t xml:space="preserve"> </w:t>
      </w:r>
      <w:r w:rsidR="005C1AAD">
        <w:t xml:space="preserve">user’s </w:t>
      </w:r>
      <w:r w:rsidRPr="003204F8">
        <w:t>location. Please read these two sections carefully.</w:t>
      </w:r>
    </w:p>
    <w:p w14:paraId="72D0FABA" w14:textId="77777777" w:rsidR="007F408A" w:rsidRDefault="00F9393E" w:rsidP="008405E4">
      <w:pPr>
        <w:pStyle w:val="Heading2"/>
      </w:pPr>
      <w:bookmarkStart w:id="70" w:name="_bookmark28"/>
      <w:bookmarkStart w:id="71" w:name="_Ref52791558"/>
      <w:bookmarkStart w:id="72" w:name="_Toc75515051"/>
      <w:bookmarkEnd w:id="70"/>
      <w:r>
        <w:t>Usi</w:t>
      </w:r>
      <w:r>
        <w:rPr>
          <w:spacing w:val="-3"/>
        </w:rPr>
        <w:t>n</w:t>
      </w:r>
      <w:r>
        <w:t>g</w:t>
      </w:r>
      <w:r>
        <w:rPr>
          <w:spacing w:val="1"/>
        </w:rPr>
        <w:t xml:space="preserve"> </w:t>
      </w:r>
      <w:r>
        <w:t>EDIS</w:t>
      </w:r>
      <w:r>
        <w:rPr>
          <w:spacing w:val="-3"/>
        </w:rPr>
        <w:t xml:space="preserve"> </w:t>
      </w:r>
      <w:r>
        <w:t>wi</w:t>
      </w:r>
      <w:r>
        <w:rPr>
          <w:spacing w:val="-3"/>
        </w:rPr>
        <w:t>t</w:t>
      </w:r>
      <w:r>
        <w:t>h</w:t>
      </w:r>
      <w:r>
        <w:rPr>
          <w:spacing w:val="2"/>
        </w:rPr>
        <w:t xml:space="preserve"> </w:t>
      </w:r>
      <w:r>
        <w:t>Appoi</w:t>
      </w:r>
      <w:r>
        <w:rPr>
          <w:spacing w:val="-3"/>
        </w:rPr>
        <w:t>n</w:t>
      </w:r>
      <w:r>
        <w:t>t</w:t>
      </w:r>
      <w:r>
        <w:rPr>
          <w:spacing w:val="-4"/>
        </w:rPr>
        <w:t>m</w:t>
      </w:r>
      <w:r>
        <w:t>ent Manag</w:t>
      </w:r>
      <w:r>
        <w:rPr>
          <w:spacing w:val="2"/>
        </w:rPr>
        <w:t>e</w:t>
      </w:r>
      <w:r>
        <w:t>r</w:t>
      </w:r>
      <w:bookmarkEnd w:id="71"/>
      <w:bookmarkEnd w:id="72"/>
    </w:p>
    <w:p w14:paraId="562FAD6D" w14:textId="77777777" w:rsidR="007F408A" w:rsidRDefault="00F9393E" w:rsidP="008405E4">
      <w:pPr>
        <w:pStyle w:val="Heading3"/>
      </w:pPr>
      <w:bookmarkStart w:id="73" w:name="_bookmark29"/>
      <w:bookmarkStart w:id="74" w:name="_Toc75515052"/>
      <w:bookmarkEnd w:id="73"/>
      <w:r>
        <w:t>B</w:t>
      </w:r>
      <w:r>
        <w:rPr>
          <w:spacing w:val="-1"/>
        </w:rPr>
        <w:t>e</w:t>
      </w:r>
      <w:r>
        <w:t>n</w:t>
      </w:r>
      <w:r>
        <w:rPr>
          <w:spacing w:val="-1"/>
        </w:rPr>
        <w:t>e</w:t>
      </w:r>
      <w:r>
        <w:rPr>
          <w:spacing w:val="1"/>
        </w:rPr>
        <w:t>f</w:t>
      </w:r>
      <w:r>
        <w:t>its of</w:t>
      </w:r>
      <w:r>
        <w:rPr>
          <w:spacing w:val="1"/>
        </w:rPr>
        <w:t xml:space="preserve"> </w:t>
      </w:r>
      <w:r>
        <w:t>t</w:t>
      </w:r>
      <w:r>
        <w:rPr>
          <w:spacing w:val="-3"/>
        </w:rPr>
        <w:t>h</w:t>
      </w:r>
      <w:r>
        <w:t>is</w:t>
      </w:r>
      <w:r>
        <w:rPr>
          <w:spacing w:val="2"/>
        </w:rPr>
        <w:t xml:space="preserve"> </w:t>
      </w:r>
      <w:r>
        <w:rPr>
          <w:spacing w:val="-1"/>
        </w:rPr>
        <w:t>Me</w:t>
      </w:r>
      <w:r>
        <w:t>thod</w:t>
      </w:r>
      <w:bookmarkEnd w:id="74"/>
    </w:p>
    <w:p w14:paraId="7E1D122D" w14:textId="25F53C74" w:rsidR="007F408A" w:rsidRPr="003204F8" w:rsidRDefault="005C1AAD" w:rsidP="003204F8">
      <w:pPr>
        <w:pStyle w:val="BodyText"/>
      </w:pPr>
      <w:r>
        <w:t>The</w:t>
      </w:r>
      <w:r w:rsidR="00F9393E" w:rsidRPr="003204F8">
        <w:t xml:space="preserve"> site maintains the advantage of having a selectable list of triaged </w:t>
      </w:r>
      <w:r w:rsidR="009D08DE">
        <w:t>emergency department</w:t>
      </w:r>
      <w:r w:rsidR="00F9393E" w:rsidRPr="003204F8">
        <w:t xml:space="preserve"> patients available on the CPRS Patient Selection view.</w:t>
      </w:r>
    </w:p>
    <w:p w14:paraId="452CA299" w14:textId="29687C2B" w:rsidR="007F408A" w:rsidRPr="003204F8" w:rsidRDefault="00F9393E" w:rsidP="003204F8">
      <w:pPr>
        <w:pStyle w:val="BodyText"/>
      </w:pPr>
      <w:r w:rsidRPr="003204F8">
        <w:t>This list of scheduled (that is, Appointment Manager-created) appointments is not</w:t>
      </w:r>
      <w:r w:rsidR="005C1AAD">
        <w:t xml:space="preserve"> </w:t>
      </w:r>
      <w:r w:rsidRPr="003204F8">
        <w:t>available via the PCE method.</w:t>
      </w:r>
    </w:p>
    <w:p w14:paraId="5C66A025" w14:textId="77777777" w:rsidR="007F408A" w:rsidRDefault="00F9393E" w:rsidP="008405E4">
      <w:pPr>
        <w:pStyle w:val="Heading3"/>
      </w:pPr>
      <w:bookmarkStart w:id="75" w:name="_bookmark30"/>
      <w:bookmarkStart w:id="76" w:name="_Toc75515053"/>
      <w:bookmarkEnd w:id="75"/>
      <w:r>
        <w:t>D</w:t>
      </w:r>
      <w:r>
        <w:rPr>
          <w:spacing w:val="-2"/>
        </w:rPr>
        <w:t>r</w:t>
      </w:r>
      <w:r>
        <w:t>a</w:t>
      </w:r>
      <w:r>
        <w:rPr>
          <w:spacing w:val="1"/>
        </w:rPr>
        <w:t>w</w:t>
      </w:r>
      <w:r>
        <w:t>ba</w:t>
      </w:r>
      <w:r>
        <w:rPr>
          <w:spacing w:val="-1"/>
        </w:rPr>
        <w:t>c</w:t>
      </w:r>
      <w:r>
        <w:t>ks of</w:t>
      </w:r>
      <w:r>
        <w:rPr>
          <w:spacing w:val="1"/>
        </w:rPr>
        <w:t xml:space="preserve"> </w:t>
      </w:r>
      <w:r>
        <w:t>t</w:t>
      </w:r>
      <w:r>
        <w:rPr>
          <w:spacing w:val="-3"/>
        </w:rPr>
        <w:t>h</w:t>
      </w:r>
      <w:r>
        <w:t>is</w:t>
      </w:r>
      <w:r>
        <w:rPr>
          <w:spacing w:val="2"/>
        </w:rPr>
        <w:t xml:space="preserve"> </w:t>
      </w:r>
      <w:r>
        <w:rPr>
          <w:spacing w:val="-1"/>
        </w:rPr>
        <w:t>Me</w:t>
      </w:r>
      <w:r>
        <w:t>thod</w:t>
      </w:r>
      <w:bookmarkEnd w:id="76"/>
    </w:p>
    <w:p w14:paraId="681AA01A" w14:textId="0B1C5B2B" w:rsidR="007F408A" w:rsidRPr="003204F8" w:rsidRDefault="00F9393E" w:rsidP="003204F8">
      <w:pPr>
        <w:pStyle w:val="BodyText"/>
      </w:pPr>
      <w:r w:rsidRPr="003204F8">
        <w:t xml:space="preserve">Successful CPRS and EDIS integration using this method requires intensive (recommended twenty-four-hours a day, seven days a week) secretarial and administrative support. For this method to work, </w:t>
      </w:r>
      <w:r w:rsidR="002F751C">
        <w:t>the</w:t>
      </w:r>
      <w:r w:rsidRPr="003204F8">
        <w:t xml:space="preserve"> site must create an appointment for each </w:t>
      </w:r>
      <w:r w:rsidR="009D08DE">
        <w:t>emergency department</w:t>
      </w:r>
      <w:r w:rsidRPr="003204F8">
        <w:t xml:space="preserve"> patient before doing anything else</w:t>
      </w:r>
      <w:r w:rsidR="002F751C">
        <w:t>,</w:t>
      </w:r>
      <w:r w:rsidRPr="003204F8">
        <w:t xml:space="preserve"> which requires round-the-clock support of administrative staff who have access to Appointment Management.</w:t>
      </w:r>
    </w:p>
    <w:p w14:paraId="607CFE87" w14:textId="77777777" w:rsidR="007F408A" w:rsidRDefault="00F9393E" w:rsidP="008405E4">
      <w:pPr>
        <w:pStyle w:val="Heading3"/>
      </w:pPr>
      <w:bookmarkStart w:id="77" w:name="_bookmark31"/>
      <w:bookmarkStart w:id="78" w:name="_Toc75515054"/>
      <w:bookmarkEnd w:id="77"/>
      <w:r>
        <w:t>B</w:t>
      </w:r>
      <w:r>
        <w:rPr>
          <w:spacing w:val="-1"/>
        </w:rPr>
        <w:t>e</w:t>
      </w:r>
      <w:r>
        <w:t>st</w:t>
      </w:r>
      <w:r>
        <w:rPr>
          <w:spacing w:val="-1"/>
        </w:rPr>
        <w:t xml:space="preserve"> Pr</w:t>
      </w:r>
      <w:r>
        <w:t>a</w:t>
      </w:r>
      <w:r>
        <w:rPr>
          <w:spacing w:val="-1"/>
        </w:rPr>
        <w:t>c</w:t>
      </w:r>
      <w:r>
        <w:t>t</w:t>
      </w:r>
      <w:r>
        <w:rPr>
          <w:spacing w:val="1"/>
        </w:rPr>
        <w:t>i</w:t>
      </w:r>
      <w:r>
        <w:rPr>
          <w:spacing w:val="-1"/>
        </w:rPr>
        <w:t>c</w:t>
      </w:r>
      <w:r>
        <w:t>e</w:t>
      </w:r>
      <w:r>
        <w:rPr>
          <w:spacing w:val="-1"/>
        </w:rPr>
        <w:t xml:space="preserve"> </w:t>
      </w:r>
      <w:r>
        <w:rPr>
          <w:spacing w:val="1"/>
        </w:rPr>
        <w:t>f</w:t>
      </w:r>
      <w:r>
        <w:t>or Using EDIS with Appo</w:t>
      </w:r>
      <w:r>
        <w:rPr>
          <w:spacing w:val="-2"/>
        </w:rPr>
        <w:t>i</w:t>
      </w:r>
      <w:r>
        <w:t>nt</w:t>
      </w:r>
      <w:r>
        <w:rPr>
          <w:spacing w:val="-4"/>
        </w:rPr>
        <w:t>m</w:t>
      </w:r>
      <w:r>
        <w:rPr>
          <w:spacing w:val="-1"/>
        </w:rPr>
        <w:t>e</w:t>
      </w:r>
      <w:r>
        <w:rPr>
          <w:spacing w:val="3"/>
        </w:rPr>
        <w:t>n</w:t>
      </w:r>
      <w:r>
        <w:t>t</w:t>
      </w:r>
      <w:r>
        <w:rPr>
          <w:spacing w:val="1"/>
        </w:rPr>
        <w:t xml:space="preserve"> </w:t>
      </w:r>
      <w:r>
        <w:rPr>
          <w:spacing w:val="-1"/>
        </w:rPr>
        <w:t>M</w:t>
      </w:r>
      <w:r>
        <w:t>anag</w:t>
      </w:r>
      <w:r>
        <w:rPr>
          <w:spacing w:val="-1"/>
        </w:rPr>
        <w:t>e</w:t>
      </w:r>
      <w:r>
        <w:t>r</w:t>
      </w:r>
      <w:bookmarkEnd w:id="78"/>
    </w:p>
    <w:p w14:paraId="363D6F43" w14:textId="77777777" w:rsidR="007F408A" w:rsidRDefault="00F9393E" w:rsidP="008405E4">
      <w:pPr>
        <w:pStyle w:val="Heading4"/>
        <w:rPr>
          <w:bCs/>
        </w:rPr>
      </w:pPr>
      <w:r>
        <w:rPr>
          <w:spacing w:val="-2"/>
        </w:rPr>
        <w:t>A</w:t>
      </w:r>
      <w:r>
        <w:t>dd</w:t>
      </w:r>
      <w:r>
        <w:rPr>
          <w:spacing w:val="-1"/>
        </w:rPr>
        <w:t xml:space="preserve"> </w:t>
      </w:r>
      <w:r>
        <w:rPr>
          <w:spacing w:val="1"/>
        </w:rPr>
        <w:t>P</w:t>
      </w:r>
      <w:r>
        <w:rPr>
          <w:spacing w:val="-3"/>
        </w:rPr>
        <w:t>a</w:t>
      </w:r>
      <w:r>
        <w:t>tie</w:t>
      </w:r>
      <w:r>
        <w:rPr>
          <w:spacing w:val="-3"/>
        </w:rPr>
        <w:t>n</w:t>
      </w:r>
      <w:r>
        <w:t>ts</w:t>
      </w:r>
      <w:r>
        <w:rPr>
          <w:spacing w:val="-1"/>
        </w:rPr>
        <w:t xml:space="preserve"> </w:t>
      </w:r>
      <w:r>
        <w:t xml:space="preserve">to </w:t>
      </w:r>
      <w:r>
        <w:rPr>
          <w:spacing w:val="-2"/>
        </w:rPr>
        <w:t>A</w:t>
      </w:r>
      <w:r>
        <w:t>p</w:t>
      </w:r>
      <w:r>
        <w:rPr>
          <w:spacing w:val="-1"/>
        </w:rPr>
        <w:t>p</w:t>
      </w:r>
      <w:r>
        <w:rPr>
          <w:spacing w:val="-3"/>
        </w:rPr>
        <w:t>o</w:t>
      </w:r>
      <w:r>
        <w:t>in</w:t>
      </w:r>
      <w:r>
        <w:rPr>
          <w:spacing w:val="-2"/>
        </w:rPr>
        <w:t>t</w:t>
      </w:r>
      <w:r>
        <w:t>ment</w:t>
      </w:r>
      <w:r>
        <w:rPr>
          <w:spacing w:val="-2"/>
        </w:rPr>
        <w:t xml:space="preserve"> </w:t>
      </w:r>
      <w:r>
        <w:t>Mana</w:t>
      </w:r>
      <w:r>
        <w:rPr>
          <w:spacing w:val="-3"/>
        </w:rPr>
        <w:t>g</w:t>
      </w:r>
      <w:r>
        <w:rPr>
          <w:spacing w:val="1"/>
        </w:rPr>
        <w:t>e</w:t>
      </w:r>
      <w:r>
        <w:rPr>
          <w:spacing w:val="-2"/>
        </w:rPr>
        <w:t>m</w:t>
      </w:r>
      <w:r>
        <w:t>ent</w:t>
      </w:r>
      <w:r>
        <w:rPr>
          <w:spacing w:val="-1"/>
        </w:rPr>
        <w:t xml:space="preserve"> </w:t>
      </w:r>
      <w:r>
        <w:t>Fir</w:t>
      </w:r>
      <w:r>
        <w:rPr>
          <w:spacing w:val="-2"/>
        </w:rPr>
        <w:t>s</w:t>
      </w:r>
      <w:r>
        <w:t>t:</w:t>
      </w:r>
    </w:p>
    <w:p w14:paraId="6DE23E98" w14:textId="0E9CB1C3" w:rsidR="007F408A" w:rsidRPr="002F751C" w:rsidRDefault="00F9393E" w:rsidP="002F751C">
      <w:pPr>
        <w:pStyle w:val="BodyText"/>
      </w:pPr>
      <w:r w:rsidRPr="002F751C">
        <w:t xml:space="preserve">When a patient presents to the emergency department for evaluation, a member of </w:t>
      </w:r>
      <w:r w:rsidR="002F751C" w:rsidRPr="002F751C">
        <w:t>the</w:t>
      </w:r>
      <w:r w:rsidRPr="002F751C">
        <w:t xml:space="preserve"> site’s administrative staff immediately creates an appointment for the patient in Appointment Manager</w:t>
      </w:r>
      <w:r w:rsidR="002F751C" w:rsidRPr="002F751C">
        <w:t xml:space="preserve">. </w:t>
      </w:r>
      <w:r w:rsidR="00B82958">
        <w:t>When the patient appears on the board is dependent upon how the</w:t>
      </w:r>
      <w:r w:rsidR="00B82958" w:rsidRPr="005C1AAD">
        <w:t xml:space="preserve"> EDPF SCHEDULING TRIGGER parameter </w:t>
      </w:r>
      <w:r w:rsidR="00B82958">
        <w:t>is defined</w:t>
      </w:r>
      <w:r w:rsidR="00B82958" w:rsidRPr="005C1AAD">
        <w:t xml:space="preserve"> (Make Appointment or CHECK IN)</w:t>
      </w:r>
      <w:r w:rsidR="00B82958">
        <w:t>.</w:t>
      </w:r>
      <w:r w:rsidRPr="002F751C">
        <w:t xml:space="preserve"> This creates a selectable visit in CPRS and adds the patient </w:t>
      </w:r>
      <w:r w:rsidR="005D072F" w:rsidRPr="002F751C">
        <w:t>to</w:t>
      </w:r>
      <w:r w:rsidRPr="002F751C">
        <w:t xml:space="preserve"> EDIS. The triage nurse must subsequently add additional data to EDIS.</w:t>
      </w:r>
    </w:p>
    <w:p w14:paraId="1B884495" w14:textId="3E40D1DC" w:rsidR="007F408A" w:rsidRPr="002F751C" w:rsidRDefault="00F9393E" w:rsidP="002F751C">
      <w:pPr>
        <w:pStyle w:val="BodyText"/>
      </w:pPr>
      <w:r w:rsidRPr="002F751C">
        <w:lastRenderedPageBreak/>
        <w:t>E</w:t>
      </w:r>
      <w:r w:rsidR="002F751C" w:rsidRPr="002F751C">
        <w:t>xample</w:t>
      </w:r>
      <w:r w:rsidRPr="002F751C">
        <w:t>:</w:t>
      </w:r>
    </w:p>
    <w:p w14:paraId="55BBC93E" w14:textId="77777777" w:rsidR="007F408A" w:rsidRDefault="00F9393E" w:rsidP="00666664">
      <w:pPr>
        <w:pStyle w:val="BodyText"/>
        <w:numPr>
          <w:ilvl w:val="0"/>
          <w:numId w:val="6"/>
        </w:numPr>
      </w:pPr>
      <w:r>
        <w:t>Ms.</w:t>
      </w:r>
      <w:r>
        <w:rPr>
          <w:spacing w:val="-3"/>
        </w:rPr>
        <w:t xml:space="preserve"> </w:t>
      </w:r>
      <w:r>
        <w:rPr>
          <w:spacing w:val="2"/>
        </w:rPr>
        <w:t>J</w:t>
      </w:r>
      <w:r>
        <w:rPr>
          <w:spacing w:val="-3"/>
        </w:rPr>
        <w:t>o</w:t>
      </w:r>
      <w:r>
        <w:t>nes arri</w:t>
      </w:r>
      <w:r>
        <w:rPr>
          <w:spacing w:val="-3"/>
        </w:rPr>
        <w:t>v</w:t>
      </w:r>
      <w:r>
        <w:t>es at 1</w:t>
      </w:r>
      <w:r>
        <w:rPr>
          <w:spacing w:val="-3"/>
        </w:rPr>
        <w:t>1</w:t>
      </w:r>
      <w:r>
        <w:t>:30.</w:t>
      </w:r>
    </w:p>
    <w:p w14:paraId="20242372" w14:textId="77777777" w:rsidR="007F408A" w:rsidRDefault="00F9393E" w:rsidP="00666664">
      <w:pPr>
        <w:pStyle w:val="BodyText"/>
        <w:numPr>
          <w:ilvl w:val="0"/>
          <w:numId w:val="6"/>
        </w:numPr>
      </w:pPr>
      <w:r>
        <w:t>At 11:</w:t>
      </w:r>
      <w:r>
        <w:rPr>
          <w:spacing w:val="-3"/>
        </w:rPr>
        <w:t>3</w:t>
      </w:r>
      <w:r>
        <w:t xml:space="preserve">2, a </w:t>
      </w:r>
      <w:r>
        <w:rPr>
          <w:spacing w:val="-4"/>
        </w:rPr>
        <w:t>m</w:t>
      </w:r>
      <w:r>
        <w:t>e</w:t>
      </w:r>
      <w:r>
        <w:rPr>
          <w:spacing w:val="-4"/>
        </w:rPr>
        <w:t>m</w:t>
      </w:r>
      <w:r>
        <w:t>ber of t</w:t>
      </w:r>
      <w:r>
        <w:rPr>
          <w:spacing w:val="-3"/>
        </w:rPr>
        <w:t>h</w:t>
      </w:r>
      <w:r>
        <w:t xml:space="preserve">e </w:t>
      </w:r>
      <w:r>
        <w:rPr>
          <w:spacing w:val="-1"/>
        </w:rPr>
        <w:t>E</w:t>
      </w:r>
      <w:r>
        <w:t>D</w:t>
      </w:r>
      <w:r>
        <w:rPr>
          <w:spacing w:val="-1"/>
        </w:rPr>
        <w:t xml:space="preserve"> </w:t>
      </w:r>
      <w:r>
        <w:t xml:space="preserve">staff </w:t>
      </w:r>
      <w:r>
        <w:rPr>
          <w:spacing w:val="-3"/>
        </w:rPr>
        <w:t>u</w:t>
      </w:r>
      <w:r>
        <w:t>ses Ap</w:t>
      </w:r>
      <w:r>
        <w:rPr>
          <w:spacing w:val="-3"/>
        </w:rPr>
        <w:t>p</w:t>
      </w:r>
      <w:r>
        <w:t>oi</w:t>
      </w:r>
      <w:r>
        <w:rPr>
          <w:spacing w:val="-3"/>
        </w:rPr>
        <w:t>n</w:t>
      </w:r>
      <w:r>
        <w:t>t</w:t>
      </w:r>
      <w:r>
        <w:rPr>
          <w:spacing w:val="-4"/>
        </w:rPr>
        <w:t>m</w:t>
      </w:r>
      <w:r>
        <w:t>ent Manag</w:t>
      </w:r>
      <w:r>
        <w:rPr>
          <w:spacing w:val="2"/>
        </w:rPr>
        <w:t>e</w:t>
      </w:r>
      <w:r>
        <w:t>r</w:t>
      </w:r>
      <w:r>
        <w:rPr>
          <w:spacing w:val="-1"/>
        </w:rPr>
        <w:t xml:space="preserve"> </w:t>
      </w:r>
      <w:r>
        <w:t>to create an appoi</w:t>
      </w:r>
      <w:r>
        <w:rPr>
          <w:spacing w:val="-3"/>
        </w:rPr>
        <w:t>n</w:t>
      </w:r>
      <w:r>
        <w:t>t</w:t>
      </w:r>
      <w:r>
        <w:rPr>
          <w:spacing w:val="-4"/>
        </w:rPr>
        <w:t>m</w:t>
      </w:r>
      <w:r>
        <w:t>ent f</w:t>
      </w:r>
      <w:r>
        <w:rPr>
          <w:spacing w:val="-3"/>
        </w:rPr>
        <w:t>o</w:t>
      </w:r>
      <w:r>
        <w:t xml:space="preserve">r Ms. </w:t>
      </w:r>
      <w:r>
        <w:rPr>
          <w:spacing w:val="2"/>
        </w:rPr>
        <w:t>J</w:t>
      </w:r>
      <w:r>
        <w:rPr>
          <w:spacing w:val="-3"/>
        </w:rPr>
        <w:t>o</w:t>
      </w:r>
      <w:r>
        <w:t>ne</w:t>
      </w:r>
      <w:r>
        <w:rPr>
          <w:spacing w:val="3"/>
        </w:rPr>
        <w:t>s</w:t>
      </w:r>
      <w:r>
        <w:t>.</w:t>
      </w:r>
    </w:p>
    <w:p w14:paraId="257090AD" w14:textId="6500715B" w:rsidR="007F408A" w:rsidRDefault="00F9393E" w:rsidP="00666664">
      <w:pPr>
        <w:pStyle w:val="BodyText"/>
        <w:numPr>
          <w:ilvl w:val="0"/>
          <w:numId w:val="6"/>
        </w:numPr>
      </w:pPr>
      <w:r>
        <w:t>ED</w:t>
      </w:r>
      <w:r>
        <w:rPr>
          <w:spacing w:val="-4"/>
        </w:rPr>
        <w:t>I</w:t>
      </w:r>
      <w:r>
        <w:t>S auto</w:t>
      </w:r>
      <w:r>
        <w:rPr>
          <w:spacing w:val="-4"/>
        </w:rPr>
        <w:t>m</w:t>
      </w:r>
      <w:r>
        <w:t>a</w:t>
      </w:r>
      <w:r>
        <w:rPr>
          <w:spacing w:val="1"/>
        </w:rPr>
        <w:t>t</w:t>
      </w:r>
      <w:r>
        <w:t>ically</w:t>
      </w:r>
      <w:r>
        <w:rPr>
          <w:spacing w:val="-3"/>
        </w:rPr>
        <w:t xml:space="preserve"> </w:t>
      </w:r>
      <w:r>
        <w:t>disp</w:t>
      </w:r>
      <w:r>
        <w:rPr>
          <w:spacing w:val="-1"/>
        </w:rPr>
        <w:t>l</w:t>
      </w:r>
      <w:r>
        <w:t xml:space="preserve">ays Ms. Jones </w:t>
      </w:r>
      <w:r w:rsidR="002F751C">
        <w:t>in</w:t>
      </w:r>
      <w:r>
        <w:t xml:space="preserve"> the </w:t>
      </w:r>
      <w:r>
        <w:rPr>
          <w:b/>
          <w:bCs/>
        </w:rPr>
        <w:t xml:space="preserve">Active </w:t>
      </w:r>
      <w:r>
        <w:rPr>
          <w:b/>
          <w:bCs/>
          <w:spacing w:val="1"/>
        </w:rPr>
        <w:t>P</w:t>
      </w:r>
      <w:r>
        <w:rPr>
          <w:b/>
          <w:bCs/>
          <w:spacing w:val="-3"/>
        </w:rPr>
        <w:t>a</w:t>
      </w:r>
      <w:r>
        <w:rPr>
          <w:b/>
          <w:bCs/>
        </w:rPr>
        <w:t>tie</w:t>
      </w:r>
      <w:r>
        <w:rPr>
          <w:b/>
          <w:bCs/>
          <w:spacing w:val="-3"/>
        </w:rPr>
        <w:t>n</w:t>
      </w:r>
      <w:r>
        <w:rPr>
          <w:b/>
          <w:bCs/>
        </w:rPr>
        <w:t>ts</w:t>
      </w:r>
      <w:r>
        <w:rPr>
          <w:b/>
          <w:bCs/>
          <w:spacing w:val="-1"/>
        </w:rPr>
        <w:t xml:space="preserve"> </w:t>
      </w:r>
      <w:r w:rsidR="002F751C">
        <w:t>table</w:t>
      </w:r>
      <w:r>
        <w:t>.</w:t>
      </w:r>
    </w:p>
    <w:p w14:paraId="6A6B0287" w14:textId="670A4160" w:rsidR="007F408A" w:rsidRDefault="00F9393E" w:rsidP="00666664">
      <w:pPr>
        <w:pStyle w:val="BodyText"/>
        <w:numPr>
          <w:ilvl w:val="0"/>
          <w:numId w:val="6"/>
        </w:numPr>
      </w:pPr>
      <w:r>
        <w:t>The triage nurse sees</w:t>
      </w:r>
      <w:r>
        <w:rPr>
          <w:spacing w:val="2"/>
        </w:rPr>
        <w:t xml:space="preserve"> </w:t>
      </w:r>
      <w:r>
        <w:t>Ms. Jones at 1</w:t>
      </w:r>
      <w:r>
        <w:rPr>
          <w:spacing w:val="-3"/>
        </w:rPr>
        <w:t>1</w:t>
      </w:r>
      <w:r>
        <w:t>:35</w:t>
      </w:r>
      <w:r>
        <w:rPr>
          <w:spacing w:val="-3"/>
        </w:rPr>
        <w:t xml:space="preserve"> </w:t>
      </w:r>
      <w:r>
        <w:t>and co</w:t>
      </w:r>
      <w:r>
        <w:rPr>
          <w:spacing w:val="-4"/>
        </w:rPr>
        <w:t>m</w:t>
      </w:r>
      <w:r>
        <w:t>pletes her ED</w:t>
      </w:r>
      <w:r>
        <w:rPr>
          <w:spacing w:val="-4"/>
        </w:rPr>
        <w:t>I</w:t>
      </w:r>
      <w:r>
        <w:t>S triage inf</w:t>
      </w:r>
      <w:r>
        <w:rPr>
          <w:spacing w:val="-3"/>
        </w:rPr>
        <w:t>o</w:t>
      </w:r>
      <w:r>
        <w:t>r</w:t>
      </w:r>
      <w:r>
        <w:rPr>
          <w:spacing w:val="-4"/>
        </w:rPr>
        <w:t>m</w:t>
      </w:r>
      <w:r>
        <w:t>atio</w:t>
      </w:r>
      <w:r>
        <w:rPr>
          <w:spacing w:val="-3"/>
        </w:rPr>
        <w:t>n</w:t>
      </w:r>
      <w:r>
        <w:t>; t</w:t>
      </w:r>
      <w:r>
        <w:rPr>
          <w:spacing w:val="-3"/>
        </w:rPr>
        <w:t>h</w:t>
      </w:r>
      <w:r>
        <w:t xml:space="preserve">e nurse then opens </w:t>
      </w:r>
      <w:r>
        <w:rPr>
          <w:spacing w:val="-1"/>
        </w:rPr>
        <w:t>C</w:t>
      </w:r>
      <w:r>
        <w:t>PRS</w:t>
      </w:r>
      <w:r>
        <w:rPr>
          <w:spacing w:val="-1"/>
        </w:rPr>
        <w:t xml:space="preserve"> </w:t>
      </w:r>
      <w:r>
        <w:t>and writes a triage note</w:t>
      </w:r>
      <w:r>
        <w:rPr>
          <w:spacing w:val="2"/>
        </w:rPr>
        <w:t xml:space="preserve"> </w:t>
      </w:r>
      <w:r w:rsidRPr="002F751C">
        <w:t>under the visit in</w:t>
      </w:r>
      <w:r w:rsidR="003204F8" w:rsidRPr="002F751C">
        <w:t xml:space="preserve"> </w:t>
      </w:r>
      <w:r w:rsidRPr="002F751C">
        <w:t xml:space="preserve">CPRS that corresponds to Ms. Jones’s </w:t>
      </w:r>
      <w:r w:rsidR="009D08DE">
        <w:t>emergency department</w:t>
      </w:r>
      <w:r w:rsidRPr="002F751C">
        <w:t xml:space="preserve"> appointment.</w:t>
      </w:r>
    </w:p>
    <w:p w14:paraId="264CF266" w14:textId="12D5791F" w:rsidR="007F408A" w:rsidRDefault="00F9393E" w:rsidP="00666664">
      <w:pPr>
        <w:pStyle w:val="BodyText"/>
        <w:numPr>
          <w:ilvl w:val="0"/>
          <w:numId w:val="6"/>
        </w:numPr>
      </w:pPr>
      <w:r>
        <w:t xml:space="preserve">The </w:t>
      </w:r>
      <w:r w:rsidR="009D08DE">
        <w:t>emergency department</w:t>
      </w:r>
      <w:r>
        <w:rPr>
          <w:spacing w:val="-1"/>
        </w:rPr>
        <w:t xml:space="preserve"> </w:t>
      </w:r>
      <w:r>
        <w:t>pro</w:t>
      </w:r>
      <w:r>
        <w:rPr>
          <w:spacing w:val="-3"/>
        </w:rPr>
        <w:t>v</w:t>
      </w:r>
      <w:r>
        <w:t>ider selects t</w:t>
      </w:r>
      <w:r>
        <w:rPr>
          <w:spacing w:val="-3"/>
        </w:rPr>
        <w:t>h</w:t>
      </w:r>
      <w:r>
        <w:t>is</w:t>
      </w:r>
      <w:r>
        <w:rPr>
          <w:spacing w:val="3"/>
        </w:rPr>
        <w:t xml:space="preserve"> </w:t>
      </w:r>
      <w:r>
        <w:t>sa</w:t>
      </w:r>
      <w:r>
        <w:rPr>
          <w:spacing w:val="-4"/>
        </w:rPr>
        <w:t>m</w:t>
      </w:r>
      <w:r>
        <w:t>e encou</w:t>
      </w:r>
      <w:r>
        <w:rPr>
          <w:spacing w:val="-3"/>
        </w:rPr>
        <w:t>n</w:t>
      </w:r>
      <w:r>
        <w:t>ter</w:t>
      </w:r>
      <w:r>
        <w:rPr>
          <w:spacing w:val="2"/>
        </w:rPr>
        <w:t xml:space="preserve"> </w:t>
      </w:r>
      <w:r>
        <w:t xml:space="preserve">in </w:t>
      </w:r>
      <w:r>
        <w:rPr>
          <w:spacing w:val="-1"/>
        </w:rPr>
        <w:t>C</w:t>
      </w:r>
      <w:r>
        <w:t>PRS w</w:t>
      </w:r>
      <w:r>
        <w:rPr>
          <w:spacing w:val="-3"/>
        </w:rPr>
        <w:t>h</w:t>
      </w:r>
      <w:r>
        <w:t>en he or she writes no</w:t>
      </w:r>
      <w:r>
        <w:rPr>
          <w:spacing w:val="-1"/>
        </w:rPr>
        <w:t>t</w:t>
      </w:r>
      <w:r>
        <w:t xml:space="preserve">es </w:t>
      </w:r>
      <w:r>
        <w:rPr>
          <w:spacing w:val="-3"/>
        </w:rPr>
        <w:t>o</w:t>
      </w:r>
      <w:r>
        <w:t xml:space="preserve">r </w:t>
      </w:r>
      <w:r>
        <w:rPr>
          <w:spacing w:val="-3"/>
        </w:rPr>
        <w:t>o</w:t>
      </w:r>
      <w:r>
        <w:t xml:space="preserve">rders related to Ms. </w:t>
      </w:r>
      <w:r>
        <w:rPr>
          <w:spacing w:val="2"/>
        </w:rPr>
        <w:t>J</w:t>
      </w:r>
      <w:r>
        <w:rPr>
          <w:spacing w:val="-3"/>
        </w:rPr>
        <w:t>o</w:t>
      </w:r>
      <w:r>
        <w:t>nes’s</w:t>
      </w:r>
      <w:r>
        <w:rPr>
          <w:spacing w:val="3"/>
        </w:rPr>
        <w:t xml:space="preserve"> </w:t>
      </w:r>
      <w:r w:rsidR="009D08DE">
        <w:t>emergency department</w:t>
      </w:r>
      <w:r>
        <w:t xml:space="preserve"> care.</w:t>
      </w:r>
    </w:p>
    <w:p w14:paraId="70FC0878" w14:textId="3A416BEC" w:rsidR="007F408A" w:rsidRDefault="00F9393E" w:rsidP="0060437D">
      <w:pPr>
        <w:pStyle w:val="Heading5"/>
      </w:pPr>
      <w:r>
        <w:t>Why</w:t>
      </w:r>
      <w:r>
        <w:rPr>
          <w:spacing w:val="-1"/>
        </w:rPr>
        <w:t xml:space="preserve"> T</w:t>
      </w:r>
      <w:r>
        <w:t>his Is</w:t>
      </w:r>
      <w:r w:rsidR="00EB5E0D">
        <w:t xml:space="preserve"> a </w:t>
      </w:r>
      <w:r>
        <w:rPr>
          <w:spacing w:val="1"/>
        </w:rPr>
        <w:t>B</w:t>
      </w:r>
      <w:r>
        <w:t xml:space="preserve">est </w:t>
      </w:r>
      <w:r>
        <w:rPr>
          <w:spacing w:val="1"/>
        </w:rPr>
        <w:t>P</w:t>
      </w:r>
      <w:r>
        <w:t>ractice</w:t>
      </w:r>
    </w:p>
    <w:p w14:paraId="0FDDE67F" w14:textId="77777777" w:rsidR="007F408A" w:rsidRPr="003204F8" w:rsidRDefault="00F9393E" w:rsidP="003204F8">
      <w:pPr>
        <w:pStyle w:val="BodyText"/>
      </w:pPr>
      <w:r w:rsidRPr="003204F8">
        <w:t>CPRS was created long before EDIS. It has not been changed to recognize that EDIS exists.</w:t>
      </w:r>
    </w:p>
    <w:p w14:paraId="4EE05633" w14:textId="77777777" w:rsidR="007F408A" w:rsidRDefault="00F9393E" w:rsidP="008405E4">
      <w:pPr>
        <w:pStyle w:val="Heading3"/>
      </w:pPr>
      <w:bookmarkStart w:id="79" w:name="_bookmark32"/>
      <w:bookmarkStart w:id="80" w:name="_Toc75515055"/>
      <w:bookmarkEnd w:id="79"/>
      <w:r w:rsidRPr="003204F8">
        <w:t>Unscheduled</w:t>
      </w:r>
      <w:r>
        <w:t xml:space="preserve"> App</w:t>
      </w:r>
      <w:r>
        <w:rPr>
          <w:spacing w:val="-3"/>
        </w:rPr>
        <w:t>o</w:t>
      </w:r>
      <w:r>
        <w:rPr>
          <w:spacing w:val="1"/>
        </w:rPr>
        <w:t>i</w:t>
      </w:r>
      <w:r>
        <w:t>nt</w:t>
      </w:r>
      <w:r>
        <w:rPr>
          <w:spacing w:val="-2"/>
        </w:rPr>
        <w:t>m</w:t>
      </w:r>
      <w:r>
        <w:rPr>
          <w:spacing w:val="-1"/>
        </w:rPr>
        <w:t>e</w:t>
      </w:r>
      <w:r>
        <w:t xml:space="preserve">nts </w:t>
      </w:r>
      <w:r>
        <w:rPr>
          <w:spacing w:val="-2"/>
        </w:rPr>
        <w:t>t</w:t>
      </w:r>
      <w:r>
        <w:t xml:space="preserve">hat </w:t>
      </w:r>
      <w:r>
        <w:rPr>
          <w:spacing w:val="-2"/>
        </w:rPr>
        <w:t>c</w:t>
      </w:r>
      <w:r>
        <w:t>ause E</w:t>
      </w:r>
      <w:r>
        <w:rPr>
          <w:spacing w:val="-1"/>
        </w:rPr>
        <w:t>rr</w:t>
      </w:r>
      <w:r>
        <w:rPr>
          <w:spacing w:val="2"/>
        </w:rPr>
        <w:t>o</w:t>
      </w:r>
      <w:r>
        <w:rPr>
          <w:spacing w:val="-1"/>
        </w:rPr>
        <w:t>r</w:t>
      </w:r>
      <w:r>
        <w:t xml:space="preserve">s </w:t>
      </w:r>
      <w:r>
        <w:rPr>
          <w:spacing w:val="2"/>
        </w:rPr>
        <w:t>(</w:t>
      </w:r>
      <w:r>
        <w:t>in</w:t>
      </w:r>
      <w:r>
        <w:rPr>
          <w:spacing w:val="1"/>
        </w:rPr>
        <w:t xml:space="preserve"> </w:t>
      </w:r>
      <w:r>
        <w:t>Ap</w:t>
      </w:r>
      <w:r>
        <w:rPr>
          <w:spacing w:val="1"/>
        </w:rPr>
        <w:t>p</w:t>
      </w:r>
      <w:r>
        <w:t>o</w:t>
      </w:r>
      <w:r>
        <w:rPr>
          <w:spacing w:val="-2"/>
        </w:rPr>
        <w:t>i</w:t>
      </w:r>
      <w:r>
        <w:t>nt</w:t>
      </w:r>
      <w:r>
        <w:rPr>
          <w:spacing w:val="-4"/>
        </w:rPr>
        <w:t>m</w:t>
      </w:r>
      <w:r>
        <w:rPr>
          <w:spacing w:val="-1"/>
        </w:rPr>
        <w:t>e</w:t>
      </w:r>
      <w:r>
        <w:t>nt</w:t>
      </w:r>
      <w:r>
        <w:rPr>
          <w:spacing w:val="1"/>
        </w:rPr>
        <w:t xml:space="preserve"> </w:t>
      </w:r>
      <w:r>
        <w:rPr>
          <w:spacing w:val="-1"/>
        </w:rPr>
        <w:t>M</w:t>
      </w:r>
      <w:r>
        <w:t>anag</w:t>
      </w:r>
      <w:r>
        <w:rPr>
          <w:spacing w:val="-1"/>
        </w:rPr>
        <w:t>er</w:t>
      </w:r>
      <w:r>
        <w:t>)</w:t>
      </w:r>
      <w:bookmarkEnd w:id="80"/>
    </w:p>
    <w:p w14:paraId="0F57C7FC" w14:textId="0007D611" w:rsidR="007F408A" w:rsidRPr="00EB5E0D" w:rsidRDefault="00F9393E" w:rsidP="00EB5E0D">
      <w:pPr>
        <w:pStyle w:val="BodyText"/>
      </w:pPr>
      <w:r w:rsidRPr="00EB5E0D">
        <w:t xml:space="preserve">The following list contains things </w:t>
      </w:r>
      <w:r w:rsidR="007B608B">
        <w:t>users</w:t>
      </w:r>
      <w:r w:rsidRPr="00EB5E0D">
        <w:t xml:space="preserve"> should not do. </w:t>
      </w:r>
      <w:r w:rsidR="00EB5E0D">
        <w:t>T</w:t>
      </w:r>
      <w:r w:rsidRPr="00EB5E0D">
        <w:t>his section</w:t>
      </w:r>
      <w:r w:rsidR="00EB5E0D">
        <w:t xml:space="preserve"> was included</w:t>
      </w:r>
      <w:r w:rsidRPr="00EB5E0D">
        <w:t xml:space="preserve"> to help </w:t>
      </w:r>
      <w:r w:rsidR="00EB5E0D">
        <w:t>users</w:t>
      </w:r>
      <w:r w:rsidRPr="00EB5E0D">
        <w:t xml:space="preserve"> troubleshoot problems that can occur when </w:t>
      </w:r>
      <w:r w:rsidR="00EB5E0D">
        <w:t xml:space="preserve">the </w:t>
      </w:r>
      <w:r w:rsidRPr="00EB5E0D">
        <w:t>site uses EDIS with unscheduled appointments in Appointment Manager.</w:t>
      </w:r>
    </w:p>
    <w:p w14:paraId="68BD8BBC" w14:textId="4AA6ABB9" w:rsidR="00EB5E0D" w:rsidRDefault="00F9393E" w:rsidP="008405E4">
      <w:pPr>
        <w:pStyle w:val="Heading4"/>
      </w:pPr>
      <w:r w:rsidRPr="00434415">
        <w:t>Creating unscheduled appoints just before the midnight hour</w:t>
      </w:r>
    </w:p>
    <w:p w14:paraId="359FBFC7" w14:textId="22945E60" w:rsidR="007F408A" w:rsidRPr="00434415" w:rsidRDefault="00F9393E" w:rsidP="00434415">
      <w:pPr>
        <w:pStyle w:val="BodyText"/>
      </w:pPr>
      <w:r w:rsidRPr="00434415">
        <w:t xml:space="preserve">Appointments will disappear at midnight for patients who have unscheduled appointments for times that precede the midnight hour and for whom </w:t>
      </w:r>
      <w:r w:rsidR="009D08DE">
        <w:t>emergency department</w:t>
      </w:r>
      <w:r w:rsidRPr="00434415">
        <w:t xml:space="preserve"> personnel have completed neither documentation nor orders before midnight. When this occurs, </w:t>
      </w:r>
      <w:r w:rsidR="00EB5E0D">
        <w:t>the</w:t>
      </w:r>
      <w:r w:rsidRPr="00434415">
        <w:t xml:space="preserve"> site must reenter the vanished appointments, thus creating both second appointments and duplicate PCE encounters. This problem is the result of CPRS business logic which exists outside of EDIS.</w:t>
      </w:r>
    </w:p>
    <w:p w14:paraId="4C8CF5BB" w14:textId="4F663F51" w:rsidR="007F408A" w:rsidRDefault="00F9393E" w:rsidP="008405E4">
      <w:pPr>
        <w:pStyle w:val="Heading4"/>
        <w:rPr>
          <w:bCs/>
        </w:rPr>
      </w:pPr>
      <w:r>
        <w:rPr>
          <w:spacing w:val="1"/>
        </w:rPr>
        <w:t>F</w:t>
      </w:r>
      <w:r>
        <w:rPr>
          <w:spacing w:val="-3"/>
        </w:rPr>
        <w:t>a</w:t>
      </w:r>
      <w:r>
        <w:t>i</w:t>
      </w:r>
      <w:r>
        <w:rPr>
          <w:spacing w:val="-2"/>
        </w:rPr>
        <w:t>l</w:t>
      </w:r>
      <w:r>
        <w:t xml:space="preserve">ing </w:t>
      </w:r>
      <w:r>
        <w:rPr>
          <w:spacing w:val="-2"/>
        </w:rPr>
        <w:t>t</w:t>
      </w:r>
      <w:r>
        <w:t>o s</w:t>
      </w:r>
      <w:r>
        <w:rPr>
          <w:spacing w:val="-2"/>
        </w:rPr>
        <w:t>e</w:t>
      </w:r>
      <w:r>
        <w:t>l</w:t>
      </w:r>
      <w:r>
        <w:rPr>
          <w:spacing w:val="-2"/>
        </w:rPr>
        <w:t>e</w:t>
      </w:r>
      <w:r>
        <w:t>ct</w:t>
      </w:r>
      <w:r>
        <w:rPr>
          <w:spacing w:val="-2"/>
        </w:rPr>
        <w:t xml:space="preserve"> </w:t>
      </w:r>
      <w:r>
        <w:t>the pro</w:t>
      </w:r>
      <w:r>
        <w:rPr>
          <w:spacing w:val="-3"/>
        </w:rPr>
        <w:t>p</w:t>
      </w:r>
      <w:r>
        <w:rPr>
          <w:spacing w:val="-2"/>
        </w:rPr>
        <w:t>e</w:t>
      </w:r>
      <w:r>
        <w:t>r</w:t>
      </w:r>
      <w:r>
        <w:rPr>
          <w:spacing w:val="2"/>
        </w:rPr>
        <w:t xml:space="preserve"> </w:t>
      </w:r>
      <w:r>
        <w:t>ap</w:t>
      </w:r>
      <w:r>
        <w:rPr>
          <w:spacing w:val="-1"/>
        </w:rPr>
        <w:t>p</w:t>
      </w:r>
      <w:r>
        <w:t>oi</w:t>
      </w:r>
      <w:r>
        <w:rPr>
          <w:spacing w:val="-3"/>
        </w:rPr>
        <w:t>n</w:t>
      </w:r>
      <w:r>
        <w:t>t</w:t>
      </w:r>
      <w:r>
        <w:rPr>
          <w:spacing w:val="-2"/>
        </w:rPr>
        <w:t>m</w:t>
      </w:r>
      <w:r>
        <w:t>ent</w:t>
      </w:r>
      <w:r>
        <w:rPr>
          <w:spacing w:val="-1"/>
        </w:rPr>
        <w:t xml:space="preserve"> </w:t>
      </w:r>
      <w:r>
        <w:rPr>
          <w:spacing w:val="1"/>
        </w:rPr>
        <w:t>w</w:t>
      </w:r>
      <w:r>
        <w:t>hen</w:t>
      </w:r>
      <w:r>
        <w:rPr>
          <w:spacing w:val="-6"/>
        </w:rPr>
        <w:t xml:space="preserve"> </w:t>
      </w:r>
      <w:r>
        <w:rPr>
          <w:spacing w:val="1"/>
        </w:rPr>
        <w:t>w</w:t>
      </w:r>
      <w:r>
        <w:t>r</w:t>
      </w:r>
      <w:r>
        <w:rPr>
          <w:spacing w:val="-2"/>
        </w:rPr>
        <w:t>i</w:t>
      </w:r>
      <w:r>
        <w:t>t</w:t>
      </w:r>
      <w:r>
        <w:rPr>
          <w:spacing w:val="-2"/>
        </w:rPr>
        <w:t>i</w:t>
      </w:r>
      <w:r>
        <w:t xml:space="preserve">ng </w:t>
      </w:r>
      <w:r>
        <w:rPr>
          <w:spacing w:val="-1"/>
        </w:rPr>
        <w:t>n</w:t>
      </w:r>
      <w:r>
        <w:t>ot</w:t>
      </w:r>
      <w:r>
        <w:rPr>
          <w:spacing w:val="-2"/>
        </w:rPr>
        <w:t>e</w:t>
      </w:r>
      <w:r>
        <w:t xml:space="preserve">s or </w:t>
      </w:r>
      <w:r>
        <w:rPr>
          <w:spacing w:val="-3"/>
        </w:rPr>
        <w:t>o</w:t>
      </w:r>
      <w:r>
        <w:t>rde</w:t>
      </w:r>
      <w:r>
        <w:rPr>
          <w:spacing w:val="-2"/>
        </w:rPr>
        <w:t>r</w:t>
      </w:r>
      <w:r>
        <w:t>ing te</w:t>
      </w:r>
      <w:r>
        <w:rPr>
          <w:spacing w:val="-2"/>
        </w:rPr>
        <w:t>s</w:t>
      </w:r>
      <w:r>
        <w:t>t</w:t>
      </w:r>
      <w:r>
        <w:rPr>
          <w:spacing w:val="1"/>
        </w:rPr>
        <w:t>s</w:t>
      </w:r>
    </w:p>
    <w:p w14:paraId="56BBE8DD" w14:textId="77777777" w:rsidR="007F408A" w:rsidRPr="00434415" w:rsidRDefault="00F9393E" w:rsidP="00434415">
      <w:pPr>
        <w:pStyle w:val="BodyText"/>
      </w:pPr>
      <w:r w:rsidRPr="00434415">
        <w:t>Providers and nurses create duplicate PCE encounters if they fail to select the</w:t>
      </w:r>
      <w:r w:rsidR="00434415">
        <w:t xml:space="preserve"> </w:t>
      </w:r>
      <w:r w:rsidRPr="00434415">
        <w:t>proper appointment in CPRS when writing notes or ordering tests.</w:t>
      </w:r>
    </w:p>
    <w:p w14:paraId="01E14FA3" w14:textId="7716BEC8" w:rsidR="00434415" w:rsidRPr="00434415" w:rsidRDefault="00F9393E" w:rsidP="008405E4">
      <w:pPr>
        <w:pStyle w:val="Heading4"/>
      </w:pPr>
      <w:r>
        <w:t>Wr</w:t>
      </w:r>
      <w:r>
        <w:rPr>
          <w:spacing w:val="-2"/>
        </w:rPr>
        <w:t>i</w:t>
      </w:r>
      <w:r>
        <w:t xml:space="preserve">ting </w:t>
      </w:r>
      <w:r>
        <w:rPr>
          <w:spacing w:val="-4"/>
        </w:rPr>
        <w:t>n</w:t>
      </w:r>
      <w:r>
        <w:t>ot</w:t>
      </w:r>
      <w:r>
        <w:rPr>
          <w:spacing w:val="-2"/>
        </w:rPr>
        <w:t>e</w:t>
      </w:r>
      <w:r>
        <w:t>s or</w:t>
      </w:r>
      <w:r>
        <w:rPr>
          <w:spacing w:val="-2"/>
        </w:rPr>
        <w:t xml:space="preserve"> </w:t>
      </w:r>
      <w:r>
        <w:t>orde</w:t>
      </w:r>
      <w:r>
        <w:rPr>
          <w:spacing w:val="-2"/>
        </w:rPr>
        <w:t>r</w:t>
      </w:r>
      <w:r>
        <w:t xml:space="preserve">s </w:t>
      </w:r>
      <w:r>
        <w:rPr>
          <w:spacing w:val="-3"/>
        </w:rPr>
        <w:t>b</w:t>
      </w:r>
      <w:r>
        <w:rPr>
          <w:spacing w:val="-2"/>
        </w:rPr>
        <w:t>e</w:t>
      </w:r>
      <w:r>
        <w:rPr>
          <w:spacing w:val="3"/>
        </w:rPr>
        <w:t>f</w:t>
      </w:r>
      <w:r>
        <w:t>o</w:t>
      </w:r>
      <w:r>
        <w:rPr>
          <w:spacing w:val="-2"/>
        </w:rPr>
        <w:t>r</w:t>
      </w:r>
      <w:r>
        <w:t>e c</w:t>
      </w:r>
      <w:r>
        <w:rPr>
          <w:spacing w:val="-2"/>
        </w:rPr>
        <w:t>r</w:t>
      </w:r>
      <w:r>
        <w:t>ea</w:t>
      </w:r>
      <w:r>
        <w:rPr>
          <w:spacing w:val="-2"/>
        </w:rPr>
        <w:t>t</w:t>
      </w:r>
      <w:r>
        <w:t xml:space="preserve">ing </w:t>
      </w:r>
      <w:r>
        <w:rPr>
          <w:spacing w:val="-1"/>
        </w:rPr>
        <w:t>u</w:t>
      </w:r>
      <w:r>
        <w:t>n</w:t>
      </w:r>
      <w:r>
        <w:rPr>
          <w:spacing w:val="-3"/>
        </w:rPr>
        <w:t>s</w:t>
      </w:r>
      <w:r>
        <w:t>ched</w:t>
      </w:r>
      <w:r>
        <w:rPr>
          <w:spacing w:val="-3"/>
        </w:rPr>
        <w:t>u</w:t>
      </w:r>
      <w:r>
        <w:t>l</w:t>
      </w:r>
      <w:r>
        <w:rPr>
          <w:spacing w:val="-2"/>
        </w:rPr>
        <w:t>e</w:t>
      </w:r>
      <w:r>
        <w:t>d a</w:t>
      </w:r>
      <w:r>
        <w:rPr>
          <w:spacing w:val="-1"/>
        </w:rPr>
        <w:t>p</w:t>
      </w:r>
      <w:r>
        <w:t>poin</w:t>
      </w:r>
      <w:r>
        <w:rPr>
          <w:spacing w:val="-2"/>
        </w:rPr>
        <w:t>t</w:t>
      </w:r>
      <w:r>
        <w:t>me</w:t>
      </w:r>
      <w:r>
        <w:rPr>
          <w:spacing w:val="-3"/>
        </w:rPr>
        <w:t>n</w:t>
      </w:r>
      <w:r>
        <w:t>t</w:t>
      </w:r>
      <w:r>
        <w:rPr>
          <w:spacing w:val="1"/>
        </w:rPr>
        <w:t>s</w:t>
      </w:r>
    </w:p>
    <w:p w14:paraId="3BB8E287" w14:textId="77777777" w:rsidR="007F408A" w:rsidRDefault="00F9393E" w:rsidP="00434415">
      <w:pPr>
        <w:pStyle w:val="BodyText"/>
      </w:pPr>
      <w:r>
        <w:t>Providers and</w:t>
      </w:r>
      <w:r>
        <w:rPr>
          <w:spacing w:val="-3"/>
        </w:rPr>
        <w:t xml:space="preserve"> </w:t>
      </w:r>
      <w:r>
        <w:t>nurses c</w:t>
      </w:r>
      <w:r>
        <w:rPr>
          <w:spacing w:val="1"/>
        </w:rPr>
        <w:t>r</w:t>
      </w:r>
      <w:r>
        <w:t>ea</w:t>
      </w:r>
      <w:r>
        <w:rPr>
          <w:spacing w:val="1"/>
        </w:rPr>
        <w:t>t</w:t>
      </w:r>
      <w:r>
        <w:t>e duplicate</w:t>
      </w:r>
      <w:r>
        <w:rPr>
          <w:spacing w:val="2"/>
        </w:rPr>
        <w:t xml:space="preserve"> </w:t>
      </w:r>
      <w:r>
        <w:t>PCE</w:t>
      </w:r>
      <w:r>
        <w:rPr>
          <w:spacing w:val="-1"/>
        </w:rPr>
        <w:t xml:space="preserve"> </w:t>
      </w:r>
      <w:r>
        <w:t xml:space="preserve">encounters when </w:t>
      </w:r>
      <w:r>
        <w:rPr>
          <w:spacing w:val="1"/>
        </w:rPr>
        <w:t>t</w:t>
      </w:r>
      <w:r>
        <w:rPr>
          <w:spacing w:val="-3"/>
        </w:rPr>
        <w:t>h</w:t>
      </w:r>
      <w:r>
        <w:t>ey write or</w:t>
      </w:r>
      <w:r>
        <w:rPr>
          <w:spacing w:val="-3"/>
        </w:rPr>
        <w:t>d</w:t>
      </w:r>
      <w:r>
        <w:t>e</w:t>
      </w:r>
      <w:r>
        <w:rPr>
          <w:spacing w:val="1"/>
        </w:rPr>
        <w:t>r</w:t>
      </w:r>
      <w:r>
        <w:t>s or n</w:t>
      </w:r>
      <w:r>
        <w:rPr>
          <w:spacing w:val="-3"/>
        </w:rPr>
        <w:t>o</w:t>
      </w:r>
      <w:r>
        <w:t xml:space="preserve">tes </w:t>
      </w:r>
      <w:r>
        <w:rPr>
          <w:spacing w:val="-3"/>
        </w:rPr>
        <w:t>b</w:t>
      </w:r>
      <w:r>
        <w:t>e</w:t>
      </w:r>
      <w:r>
        <w:rPr>
          <w:spacing w:val="1"/>
        </w:rPr>
        <w:t>f</w:t>
      </w:r>
      <w:r>
        <w:rPr>
          <w:spacing w:val="-3"/>
        </w:rPr>
        <w:t>o</w:t>
      </w:r>
      <w:r>
        <w:t>re</w:t>
      </w:r>
      <w:r>
        <w:rPr>
          <w:spacing w:val="2"/>
        </w:rPr>
        <w:t xml:space="preserve"> </w:t>
      </w:r>
      <w:r>
        <w:t>ED staff</w:t>
      </w:r>
      <w:r>
        <w:rPr>
          <w:spacing w:val="1"/>
        </w:rPr>
        <w:t xml:space="preserve"> </w:t>
      </w:r>
      <w:r>
        <w:rPr>
          <w:spacing w:val="-3"/>
        </w:rPr>
        <w:t>h</w:t>
      </w:r>
      <w:r>
        <w:t>a</w:t>
      </w:r>
      <w:r>
        <w:rPr>
          <w:spacing w:val="-3"/>
        </w:rPr>
        <w:t>v</w:t>
      </w:r>
      <w:r>
        <w:t>e c</w:t>
      </w:r>
      <w:r>
        <w:rPr>
          <w:spacing w:val="1"/>
        </w:rPr>
        <w:t>r</w:t>
      </w:r>
      <w:r>
        <w:t>eated unscheduled a</w:t>
      </w:r>
      <w:r>
        <w:rPr>
          <w:spacing w:val="-3"/>
        </w:rPr>
        <w:t>pp</w:t>
      </w:r>
      <w:r>
        <w:t>oint</w:t>
      </w:r>
      <w:r>
        <w:rPr>
          <w:spacing w:val="-4"/>
        </w:rPr>
        <w:t>m</w:t>
      </w:r>
      <w:r>
        <w:t>en</w:t>
      </w:r>
      <w:r>
        <w:rPr>
          <w:spacing w:val="1"/>
        </w:rPr>
        <w:t>t</w:t>
      </w:r>
      <w:r>
        <w:t>s f</w:t>
      </w:r>
      <w:r>
        <w:rPr>
          <w:spacing w:val="-3"/>
        </w:rPr>
        <w:t>o</w:t>
      </w:r>
      <w:r>
        <w:t>r t</w:t>
      </w:r>
      <w:r>
        <w:rPr>
          <w:spacing w:val="-3"/>
        </w:rPr>
        <w:t>h</w:t>
      </w:r>
      <w:r>
        <w:t>eir patients.</w:t>
      </w:r>
    </w:p>
    <w:p w14:paraId="3ED7255E" w14:textId="77777777" w:rsidR="007F408A" w:rsidRDefault="00F9393E" w:rsidP="008405E4">
      <w:pPr>
        <w:pStyle w:val="Heading2"/>
      </w:pPr>
      <w:bookmarkStart w:id="81" w:name="_bookmark33"/>
      <w:bookmarkStart w:id="82" w:name="_Ref52791568"/>
      <w:bookmarkStart w:id="83" w:name="_Toc75515056"/>
      <w:bookmarkEnd w:id="81"/>
      <w:r>
        <w:t>Usi</w:t>
      </w:r>
      <w:r>
        <w:rPr>
          <w:spacing w:val="-3"/>
        </w:rPr>
        <w:t>n</w:t>
      </w:r>
      <w:r>
        <w:t>g</w:t>
      </w:r>
      <w:r>
        <w:rPr>
          <w:spacing w:val="1"/>
        </w:rPr>
        <w:t xml:space="preserve"> </w:t>
      </w:r>
      <w:r>
        <w:t>EDIS</w:t>
      </w:r>
      <w:r>
        <w:rPr>
          <w:spacing w:val="-3"/>
        </w:rPr>
        <w:t xml:space="preserve"> </w:t>
      </w:r>
      <w:r>
        <w:t>wi</w:t>
      </w:r>
      <w:r>
        <w:rPr>
          <w:spacing w:val="-3"/>
        </w:rPr>
        <w:t>t</w:t>
      </w:r>
      <w:r>
        <w:t>h PCE</w:t>
      </w:r>
      <w:bookmarkEnd w:id="82"/>
      <w:bookmarkEnd w:id="83"/>
    </w:p>
    <w:p w14:paraId="5EC16D33" w14:textId="77777777" w:rsidR="007F408A" w:rsidRDefault="00F9393E" w:rsidP="008405E4">
      <w:pPr>
        <w:pStyle w:val="Heading3"/>
      </w:pPr>
      <w:bookmarkStart w:id="84" w:name="_bookmark34"/>
      <w:bookmarkStart w:id="85" w:name="_Toc75515057"/>
      <w:bookmarkEnd w:id="84"/>
      <w:r>
        <w:t>B</w:t>
      </w:r>
      <w:r>
        <w:rPr>
          <w:spacing w:val="-1"/>
        </w:rPr>
        <w:t>e</w:t>
      </w:r>
      <w:r>
        <w:t>n</w:t>
      </w:r>
      <w:r>
        <w:rPr>
          <w:spacing w:val="-1"/>
        </w:rPr>
        <w:t>e</w:t>
      </w:r>
      <w:r>
        <w:rPr>
          <w:spacing w:val="1"/>
        </w:rPr>
        <w:t>f</w:t>
      </w:r>
      <w:r>
        <w:t>its of</w:t>
      </w:r>
      <w:r>
        <w:rPr>
          <w:spacing w:val="1"/>
        </w:rPr>
        <w:t xml:space="preserve"> </w:t>
      </w:r>
      <w:r>
        <w:t>t</w:t>
      </w:r>
      <w:r>
        <w:rPr>
          <w:spacing w:val="-3"/>
        </w:rPr>
        <w:t>h</w:t>
      </w:r>
      <w:r>
        <w:t>is</w:t>
      </w:r>
      <w:r>
        <w:rPr>
          <w:spacing w:val="2"/>
        </w:rPr>
        <w:t xml:space="preserve"> </w:t>
      </w:r>
      <w:r>
        <w:rPr>
          <w:spacing w:val="-1"/>
        </w:rPr>
        <w:t>Me</w:t>
      </w:r>
      <w:r>
        <w:t>thod</w:t>
      </w:r>
      <w:bookmarkEnd w:id="85"/>
    </w:p>
    <w:p w14:paraId="3D872681" w14:textId="384D9F7A" w:rsidR="007F408A" w:rsidRDefault="00F9393E" w:rsidP="00434415">
      <w:pPr>
        <w:pStyle w:val="BodyText"/>
        <w:rPr>
          <w:sz w:val="20"/>
          <w:szCs w:val="20"/>
        </w:rPr>
      </w:pPr>
      <w:r w:rsidRPr="00434415">
        <w:t xml:space="preserve">Integrating EDIS with CPRS via the Patient Care Encounter (PCE) does not require intensive (recommended </w:t>
      </w:r>
      <w:r w:rsidR="00EB5E0D">
        <w:t>round-the-clock</w:t>
      </w:r>
      <w:r w:rsidRPr="00434415">
        <w:t>) support from personnel who have access to Appointment Manager.</w:t>
      </w:r>
    </w:p>
    <w:p w14:paraId="04DCE8B3" w14:textId="77777777" w:rsidR="007F408A" w:rsidRDefault="00F9393E" w:rsidP="008405E4">
      <w:pPr>
        <w:pStyle w:val="Heading3"/>
      </w:pPr>
      <w:bookmarkStart w:id="86" w:name="_bookmark35"/>
      <w:bookmarkStart w:id="87" w:name="_Toc75515058"/>
      <w:bookmarkEnd w:id="86"/>
      <w:r>
        <w:lastRenderedPageBreak/>
        <w:t>D</w:t>
      </w:r>
      <w:r>
        <w:rPr>
          <w:spacing w:val="-2"/>
        </w:rPr>
        <w:t>r</w:t>
      </w:r>
      <w:r>
        <w:t>a</w:t>
      </w:r>
      <w:r>
        <w:rPr>
          <w:spacing w:val="1"/>
        </w:rPr>
        <w:t>w</w:t>
      </w:r>
      <w:r>
        <w:t>ba</w:t>
      </w:r>
      <w:r>
        <w:rPr>
          <w:spacing w:val="-1"/>
        </w:rPr>
        <w:t>c</w:t>
      </w:r>
      <w:r>
        <w:t xml:space="preserve">ks </w:t>
      </w:r>
      <w:r w:rsidRPr="00434415">
        <w:t>of</w:t>
      </w:r>
      <w:r>
        <w:rPr>
          <w:spacing w:val="1"/>
        </w:rPr>
        <w:t xml:space="preserve"> </w:t>
      </w:r>
      <w:r>
        <w:t>t</w:t>
      </w:r>
      <w:r>
        <w:rPr>
          <w:spacing w:val="-3"/>
        </w:rPr>
        <w:t>h</w:t>
      </w:r>
      <w:r>
        <w:t>is</w:t>
      </w:r>
      <w:r>
        <w:rPr>
          <w:spacing w:val="2"/>
        </w:rPr>
        <w:t xml:space="preserve"> </w:t>
      </w:r>
      <w:r>
        <w:rPr>
          <w:spacing w:val="-1"/>
        </w:rPr>
        <w:t>Me</w:t>
      </w:r>
      <w:r>
        <w:t>thod</w:t>
      </w:r>
      <w:bookmarkEnd w:id="87"/>
    </w:p>
    <w:p w14:paraId="29D7D998" w14:textId="30F5409F" w:rsidR="007F408A" w:rsidRPr="00434415" w:rsidRDefault="00F9393E" w:rsidP="00434415">
      <w:pPr>
        <w:pStyle w:val="BodyText"/>
      </w:pPr>
      <w:r w:rsidRPr="00434415">
        <w:t xml:space="preserve">Sites that switch </w:t>
      </w:r>
      <w:r w:rsidRPr="00EB5E0D">
        <w:t xml:space="preserve">from using Appointment Manager to PCE, will impact their users, because they no longer have a list on their Patient Selection (initial) view of CPRS from which they can select patients who have </w:t>
      </w:r>
      <w:r w:rsidR="009D08DE">
        <w:t>emergency department</w:t>
      </w:r>
      <w:r w:rsidRPr="00EB5E0D">
        <w:t xml:space="preserve"> appointments. This list of scheduled (that is, Appointment Manager-created) appointments only appears when sites use the Appointment</w:t>
      </w:r>
      <w:r w:rsidRPr="00434415">
        <w:t xml:space="preserve"> Manager method. As a result of not having this list, looking up patients who were discharged in the past (days or weeks ago) is a little more difficult in CPRS. However, authorized users can easily look up these patients in the EDIS </w:t>
      </w:r>
      <w:r w:rsidRPr="00EB5E0D">
        <w:rPr>
          <w:b/>
          <w:bCs/>
        </w:rPr>
        <w:t>Edit Closed</w:t>
      </w:r>
      <w:r w:rsidRPr="00434415">
        <w:t xml:space="preserve"> view.</w:t>
      </w:r>
    </w:p>
    <w:p w14:paraId="58C36965" w14:textId="77777777" w:rsidR="007F408A" w:rsidRDefault="00F9393E" w:rsidP="008405E4">
      <w:pPr>
        <w:pStyle w:val="Heading3"/>
      </w:pPr>
      <w:bookmarkStart w:id="88" w:name="_bookmark36"/>
      <w:bookmarkStart w:id="89" w:name="_Toc75515059"/>
      <w:bookmarkEnd w:id="88"/>
      <w:r>
        <w:rPr>
          <w:spacing w:val="-3"/>
        </w:rPr>
        <w:t>P</w:t>
      </w:r>
      <w:r>
        <w:t>CE is B</w:t>
      </w:r>
      <w:r>
        <w:rPr>
          <w:spacing w:val="-1"/>
        </w:rPr>
        <w:t>e</w:t>
      </w:r>
      <w:r>
        <w:t xml:space="preserve">st </w:t>
      </w:r>
      <w:r>
        <w:rPr>
          <w:spacing w:val="-1"/>
        </w:rPr>
        <w:t>U</w:t>
      </w:r>
      <w:r>
        <w:rPr>
          <w:spacing w:val="2"/>
        </w:rPr>
        <w:t>s</w:t>
      </w:r>
      <w:r>
        <w:rPr>
          <w:spacing w:val="-1"/>
        </w:rPr>
        <w:t>e</w:t>
      </w:r>
      <w:r>
        <w:t xml:space="preserve">d </w:t>
      </w:r>
      <w:r>
        <w:rPr>
          <w:spacing w:val="1"/>
        </w:rPr>
        <w:t>w</w:t>
      </w:r>
      <w:r>
        <w:t>ith</w:t>
      </w:r>
      <w:r>
        <w:rPr>
          <w:spacing w:val="-2"/>
        </w:rPr>
        <w:t xml:space="preserve"> </w:t>
      </w:r>
      <w:r>
        <w:t>EDIS</w:t>
      </w:r>
      <w:bookmarkEnd w:id="89"/>
    </w:p>
    <w:p w14:paraId="5BAF24FA" w14:textId="77777777" w:rsidR="007F408A" w:rsidRDefault="00F9393E" w:rsidP="008405E4">
      <w:pPr>
        <w:pStyle w:val="Heading4"/>
        <w:rPr>
          <w:bCs/>
        </w:rPr>
      </w:pPr>
      <w:r>
        <w:t>Place</w:t>
      </w:r>
      <w:r>
        <w:rPr>
          <w:spacing w:val="-2"/>
        </w:rPr>
        <w:t xml:space="preserve"> </w:t>
      </w:r>
      <w:r>
        <w:t>Pa</w:t>
      </w:r>
      <w:r>
        <w:rPr>
          <w:spacing w:val="-2"/>
        </w:rPr>
        <w:t>t</w:t>
      </w:r>
      <w:r>
        <w:t>ient</w:t>
      </w:r>
      <w:r>
        <w:rPr>
          <w:spacing w:val="-2"/>
        </w:rPr>
        <w:t xml:space="preserve"> </w:t>
      </w:r>
      <w:r>
        <w:t xml:space="preserve">on </w:t>
      </w:r>
      <w:r>
        <w:rPr>
          <w:spacing w:val="-2"/>
        </w:rPr>
        <w:t>ED</w:t>
      </w:r>
      <w:r>
        <w:t>IS</w:t>
      </w:r>
      <w:r>
        <w:rPr>
          <w:spacing w:val="-2"/>
        </w:rPr>
        <w:t xml:space="preserve"> </w:t>
      </w:r>
      <w:r>
        <w:rPr>
          <w:spacing w:val="1"/>
        </w:rPr>
        <w:t>F</w:t>
      </w:r>
      <w:r>
        <w:rPr>
          <w:spacing w:val="-2"/>
        </w:rPr>
        <w:t>ir</w:t>
      </w:r>
      <w:r>
        <w:t>st</w:t>
      </w:r>
      <w:r>
        <w:rPr>
          <w:spacing w:val="-2"/>
        </w:rPr>
        <w:t xml:space="preserve"> </w:t>
      </w:r>
      <w:r>
        <w:rPr>
          <w:spacing w:val="1"/>
        </w:rPr>
        <w:t>w</w:t>
      </w:r>
      <w:r>
        <w:rPr>
          <w:spacing w:val="-2"/>
        </w:rPr>
        <w:t>i</w:t>
      </w:r>
      <w:r>
        <w:t>th</w:t>
      </w:r>
      <w:r>
        <w:rPr>
          <w:spacing w:val="-3"/>
        </w:rPr>
        <w:t xml:space="preserve"> </w:t>
      </w:r>
      <w:r>
        <w:rPr>
          <w:spacing w:val="1"/>
        </w:rPr>
        <w:t>P</w:t>
      </w:r>
      <w:r>
        <w:t>ro</w:t>
      </w:r>
      <w:r>
        <w:rPr>
          <w:spacing w:val="-2"/>
        </w:rPr>
        <w:t>v</w:t>
      </w:r>
      <w:r>
        <w:t>id</w:t>
      </w:r>
      <w:r>
        <w:rPr>
          <w:spacing w:val="-3"/>
        </w:rPr>
        <w:t>e</w:t>
      </w:r>
      <w:r>
        <w:t>r Na</w:t>
      </w:r>
      <w:r>
        <w:rPr>
          <w:spacing w:val="-3"/>
        </w:rPr>
        <w:t>m</w:t>
      </w:r>
      <w:r>
        <w:rPr>
          <w:spacing w:val="3"/>
        </w:rPr>
        <w:t>e</w:t>
      </w:r>
      <w:r>
        <w:t>:</w:t>
      </w:r>
    </w:p>
    <w:p w14:paraId="692A6A20" w14:textId="65E2BE35" w:rsidR="007F408A" w:rsidRPr="00434415" w:rsidRDefault="00F9393E" w:rsidP="00434415">
      <w:pPr>
        <w:pStyle w:val="BodyText"/>
      </w:pPr>
      <w:r w:rsidRPr="00434415">
        <w:t xml:space="preserve">When a patient is sent to the emergency department for evaluation, someone notifies the triage nurse and adds the patient to EDIS. </w:t>
      </w:r>
      <w:r w:rsidR="00381B75">
        <w:t xml:space="preserve">The attending provider </w:t>
      </w:r>
      <w:r w:rsidR="008126E7">
        <w:t>must</w:t>
      </w:r>
      <w:r w:rsidR="00381B75">
        <w:t xml:space="preserve"> assign </w:t>
      </w:r>
      <w:r w:rsidR="008126E7">
        <w:t>himself or herself</w:t>
      </w:r>
      <w:r w:rsidR="00381B75">
        <w:t xml:space="preserve"> </w:t>
      </w:r>
      <w:r w:rsidR="008126E7">
        <w:t>to</w:t>
      </w:r>
      <w:r w:rsidRPr="00434415">
        <w:t xml:space="preserve"> the patient </w:t>
      </w:r>
      <w:r w:rsidR="008126E7">
        <w:t>in</w:t>
      </w:r>
      <w:r w:rsidR="008126E7" w:rsidRPr="00434415">
        <w:t xml:space="preserve"> </w:t>
      </w:r>
      <w:r w:rsidRPr="00434415">
        <w:t>EDIS. Assigning a provider in EDIS creates an unscheduled encounter in CPRS. Providers and nurses can subsequently write notes and orders under this encounter.</w:t>
      </w:r>
    </w:p>
    <w:p w14:paraId="1B364FA1" w14:textId="7BB72F83" w:rsidR="007F408A" w:rsidRPr="00434415" w:rsidRDefault="00F9393E" w:rsidP="00434415">
      <w:pPr>
        <w:pStyle w:val="BodyText"/>
      </w:pPr>
      <w:r w:rsidRPr="00434415">
        <w:t xml:space="preserve">Although assigning a nurse in EDIS can also generate an encounter in CPRS, it doesn’t always. Nurse assignments generate selectable encounters in CPRS only if </w:t>
      </w:r>
      <w:r w:rsidR="00EB5E0D">
        <w:t>the</w:t>
      </w:r>
      <w:r w:rsidRPr="00434415">
        <w:t xml:space="preserve"> hospital configures nurses with an active person class in </w:t>
      </w:r>
      <w:r w:rsidR="00EB5E0D">
        <w:t xml:space="preserve">the </w:t>
      </w:r>
      <w:r w:rsidRPr="00434415">
        <w:t xml:space="preserve">VistA New Person file. Some sites do not allow this practice. In addition, using nursing assignments to create PCE encounters makes nurses primary providers in EDIS-generated encounters. Primary providers must change these placeholder assignments for encounters other than nursing-only encounters. To do this, primary providers should select </w:t>
      </w:r>
      <w:r w:rsidRPr="00537EFA">
        <w:rPr>
          <w:b/>
          <w:bCs/>
        </w:rPr>
        <w:t>Yes</w:t>
      </w:r>
      <w:r w:rsidRPr="00434415">
        <w:t xml:space="preserve"> when CPRS prompts them to identify themselves as primary providers for encounters they are signing.</w:t>
      </w:r>
    </w:p>
    <w:p w14:paraId="0D998C96" w14:textId="115A2F1F" w:rsidR="007F408A" w:rsidRPr="00EB5E0D" w:rsidRDefault="00EB5E0D" w:rsidP="00EB5E0D">
      <w:pPr>
        <w:pStyle w:val="BodyText"/>
      </w:pPr>
      <w:r>
        <w:t>Example 1:</w:t>
      </w:r>
    </w:p>
    <w:p w14:paraId="56B319B4" w14:textId="592B6768" w:rsidR="007F408A" w:rsidRDefault="00F9393E" w:rsidP="00666664">
      <w:pPr>
        <w:pStyle w:val="BodyText"/>
        <w:numPr>
          <w:ilvl w:val="0"/>
          <w:numId w:val="7"/>
        </w:numPr>
      </w:pPr>
      <w:r>
        <w:t>At 11:</w:t>
      </w:r>
      <w:r>
        <w:rPr>
          <w:spacing w:val="-3"/>
        </w:rPr>
        <w:t>3</w:t>
      </w:r>
      <w:r>
        <w:t xml:space="preserve">1, a </w:t>
      </w:r>
      <w:r>
        <w:rPr>
          <w:spacing w:val="-4"/>
        </w:rPr>
        <w:t>m</w:t>
      </w:r>
      <w:r>
        <w:t>e</w:t>
      </w:r>
      <w:r>
        <w:rPr>
          <w:spacing w:val="-4"/>
        </w:rPr>
        <w:t>m</w:t>
      </w:r>
      <w:r>
        <w:t>ber of t</w:t>
      </w:r>
      <w:r>
        <w:rPr>
          <w:spacing w:val="-3"/>
        </w:rPr>
        <w:t>h</w:t>
      </w:r>
      <w:r>
        <w:t>e ad</w:t>
      </w:r>
      <w:r>
        <w:rPr>
          <w:spacing w:val="-4"/>
        </w:rPr>
        <w:t>m</w:t>
      </w:r>
      <w:r>
        <w:t>inis</w:t>
      </w:r>
      <w:r>
        <w:rPr>
          <w:spacing w:val="-1"/>
        </w:rPr>
        <w:t>t</w:t>
      </w:r>
      <w:r>
        <w:t>rati</w:t>
      </w:r>
      <w:r>
        <w:rPr>
          <w:spacing w:val="-3"/>
        </w:rPr>
        <w:t>v</w:t>
      </w:r>
      <w:r>
        <w:t>e staff or a tria</w:t>
      </w:r>
      <w:r>
        <w:rPr>
          <w:spacing w:val="-3"/>
        </w:rPr>
        <w:t>g</w:t>
      </w:r>
      <w:r>
        <w:t>e nurse adds</w:t>
      </w:r>
      <w:r>
        <w:rPr>
          <w:spacing w:val="2"/>
        </w:rPr>
        <w:t xml:space="preserve"> </w:t>
      </w:r>
      <w:r>
        <w:t>Mr. Jones to ED</w:t>
      </w:r>
      <w:r>
        <w:rPr>
          <w:spacing w:val="-4"/>
        </w:rPr>
        <w:t>I</w:t>
      </w:r>
      <w:r>
        <w:t>S and</w:t>
      </w:r>
      <w:r w:rsidR="008126E7">
        <w:t xml:space="preserve"> </w:t>
      </w:r>
      <w:r>
        <w:t xml:space="preserve">Dr. </w:t>
      </w:r>
      <w:r>
        <w:rPr>
          <w:spacing w:val="-1"/>
        </w:rPr>
        <w:t>S</w:t>
      </w:r>
      <w:r>
        <w:rPr>
          <w:spacing w:val="-4"/>
        </w:rPr>
        <w:t>m</w:t>
      </w:r>
      <w:r>
        <w:t xml:space="preserve">ith </w:t>
      </w:r>
      <w:r w:rsidR="008126E7">
        <w:t xml:space="preserve">assigns himself or herself </w:t>
      </w:r>
      <w:r>
        <w:t>as Mr.</w:t>
      </w:r>
      <w:r>
        <w:rPr>
          <w:spacing w:val="-3"/>
        </w:rPr>
        <w:t xml:space="preserve"> </w:t>
      </w:r>
      <w:r>
        <w:t xml:space="preserve">Jones’s </w:t>
      </w:r>
      <w:r>
        <w:rPr>
          <w:spacing w:val="-3"/>
        </w:rPr>
        <w:t>p</w:t>
      </w:r>
      <w:r>
        <w:t>ro</w:t>
      </w:r>
      <w:r>
        <w:rPr>
          <w:spacing w:val="-3"/>
        </w:rPr>
        <w:t>v</w:t>
      </w:r>
      <w:r>
        <w:t>ider.</w:t>
      </w:r>
    </w:p>
    <w:p w14:paraId="2FEDE59C" w14:textId="77777777" w:rsidR="007F408A" w:rsidRDefault="00F9393E" w:rsidP="00666664">
      <w:pPr>
        <w:pStyle w:val="BodyText"/>
        <w:numPr>
          <w:ilvl w:val="0"/>
          <w:numId w:val="7"/>
        </w:numPr>
      </w:pPr>
      <w:r>
        <w:t>T</w:t>
      </w:r>
      <w:r>
        <w:rPr>
          <w:spacing w:val="-3"/>
        </w:rPr>
        <w:t>h</w:t>
      </w:r>
      <w:r>
        <w:t>is cr</w:t>
      </w:r>
      <w:r>
        <w:rPr>
          <w:spacing w:val="-1"/>
        </w:rPr>
        <w:t>e</w:t>
      </w:r>
      <w:r>
        <w:t>ates an 11:31</w:t>
      </w:r>
      <w:r>
        <w:rPr>
          <w:spacing w:val="-3"/>
        </w:rPr>
        <w:t xml:space="preserve"> </w:t>
      </w:r>
      <w:r>
        <w:t>enco</w:t>
      </w:r>
      <w:r>
        <w:rPr>
          <w:spacing w:val="-3"/>
        </w:rPr>
        <w:t>u</w:t>
      </w:r>
      <w:r>
        <w:t>nter</w:t>
      </w:r>
      <w:r>
        <w:rPr>
          <w:spacing w:val="-1"/>
        </w:rPr>
        <w:t xml:space="preserve"> </w:t>
      </w:r>
      <w:r>
        <w:t>f</w:t>
      </w:r>
      <w:r>
        <w:rPr>
          <w:spacing w:val="-3"/>
        </w:rPr>
        <w:t>o</w:t>
      </w:r>
      <w:r>
        <w:t>r Mr.</w:t>
      </w:r>
      <w:r>
        <w:rPr>
          <w:spacing w:val="-3"/>
        </w:rPr>
        <w:t xml:space="preserve"> </w:t>
      </w:r>
      <w:r>
        <w:rPr>
          <w:spacing w:val="2"/>
        </w:rPr>
        <w:t>J</w:t>
      </w:r>
      <w:r>
        <w:rPr>
          <w:spacing w:val="-3"/>
        </w:rPr>
        <w:t>o</w:t>
      </w:r>
      <w:r>
        <w:t xml:space="preserve">nes in </w:t>
      </w:r>
      <w:r>
        <w:rPr>
          <w:spacing w:val="-1"/>
        </w:rPr>
        <w:t>C</w:t>
      </w:r>
      <w:r>
        <w:t>PRS.</w:t>
      </w:r>
    </w:p>
    <w:p w14:paraId="548E55A2" w14:textId="712AD380" w:rsidR="007F408A" w:rsidRPr="00EB5E0D" w:rsidRDefault="00F9393E" w:rsidP="00666664">
      <w:pPr>
        <w:pStyle w:val="BodyText"/>
        <w:numPr>
          <w:ilvl w:val="0"/>
          <w:numId w:val="7"/>
        </w:numPr>
      </w:pPr>
      <w:r>
        <w:rPr>
          <w:spacing w:val="1"/>
        </w:rPr>
        <w:t>T</w:t>
      </w:r>
      <w:r>
        <w:t>he triage nurse</w:t>
      </w:r>
      <w:r>
        <w:rPr>
          <w:spacing w:val="-1"/>
        </w:rPr>
        <w:t xml:space="preserve"> </w:t>
      </w:r>
      <w:r>
        <w:t>opens C</w:t>
      </w:r>
      <w:r>
        <w:rPr>
          <w:spacing w:val="-4"/>
        </w:rPr>
        <w:t>P</w:t>
      </w:r>
      <w:r>
        <w:rPr>
          <w:spacing w:val="-1"/>
        </w:rPr>
        <w:t>R</w:t>
      </w:r>
      <w:r>
        <w:t>S, enters M</w:t>
      </w:r>
      <w:r>
        <w:rPr>
          <w:spacing w:val="1"/>
        </w:rPr>
        <w:t>r</w:t>
      </w:r>
      <w:r>
        <w:t>.</w:t>
      </w:r>
      <w:r>
        <w:rPr>
          <w:spacing w:val="-3"/>
        </w:rPr>
        <w:t xml:space="preserve"> </w:t>
      </w:r>
      <w:r>
        <w:t>Jones</w:t>
      </w:r>
      <w:r>
        <w:rPr>
          <w:spacing w:val="2"/>
        </w:rPr>
        <w:t>’</w:t>
      </w:r>
      <w:r>
        <w:t>s chart, starts note,</w:t>
      </w:r>
      <w:r>
        <w:rPr>
          <w:spacing w:val="1"/>
        </w:rPr>
        <w:t xml:space="preserve"> </w:t>
      </w:r>
      <w:r>
        <w:t xml:space="preserve">and </w:t>
      </w:r>
      <w:r w:rsidRPr="00EB5E0D">
        <w:t xml:space="preserve">selects the </w:t>
      </w:r>
      <w:r w:rsidR="009D08DE">
        <w:t>emergency department</w:t>
      </w:r>
      <w:r w:rsidRPr="00EB5E0D">
        <w:t xml:space="preserve"> encounter that already appears in CPRS.</w:t>
      </w:r>
    </w:p>
    <w:p w14:paraId="7377F806" w14:textId="77777777" w:rsidR="007F408A" w:rsidRDefault="00F9393E" w:rsidP="00666664">
      <w:pPr>
        <w:pStyle w:val="BodyText"/>
        <w:numPr>
          <w:ilvl w:val="0"/>
          <w:numId w:val="7"/>
        </w:numPr>
      </w:pPr>
      <w:r>
        <w:t xml:space="preserve">The triage nurse </w:t>
      </w:r>
      <w:r>
        <w:rPr>
          <w:spacing w:val="-4"/>
        </w:rPr>
        <w:t>w</w:t>
      </w:r>
      <w:r>
        <w:t>rites and si</w:t>
      </w:r>
      <w:r>
        <w:rPr>
          <w:spacing w:val="-3"/>
        </w:rPr>
        <w:t>g</w:t>
      </w:r>
      <w:r>
        <w:t>ns t</w:t>
      </w:r>
      <w:r>
        <w:rPr>
          <w:spacing w:val="-3"/>
        </w:rPr>
        <w:t>h</w:t>
      </w:r>
      <w:r>
        <w:t>e note.</w:t>
      </w:r>
    </w:p>
    <w:p w14:paraId="5C72E5A7" w14:textId="77777777" w:rsidR="007F408A" w:rsidRDefault="00F9393E" w:rsidP="00666664">
      <w:pPr>
        <w:pStyle w:val="BodyText"/>
        <w:numPr>
          <w:ilvl w:val="0"/>
          <w:numId w:val="7"/>
        </w:numPr>
      </w:pPr>
      <w:r>
        <w:t>Mr.</w:t>
      </w:r>
      <w:r>
        <w:rPr>
          <w:spacing w:val="-3"/>
        </w:rPr>
        <w:t xml:space="preserve"> </w:t>
      </w:r>
      <w:r>
        <w:t xml:space="preserve">Jones’s </w:t>
      </w:r>
      <w:r>
        <w:rPr>
          <w:spacing w:val="-1"/>
        </w:rPr>
        <w:t>p</w:t>
      </w:r>
      <w:r>
        <w:t>ro</w:t>
      </w:r>
      <w:r>
        <w:rPr>
          <w:spacing w:val="-3"/>
        </w:rPr>
        <w:t>v</w:t>
      </w:r>
      <w:r>
        <w:t>ider writes a note or or</w:t>
      </w:r>
      <w:r>
        <w:rPr>
          <w:spacing w:val="-3"/>
        </w:rPr>
        <w:t>d</w:t>
      </w:r>
      <w:r>
        <w:t>ers, also selecting</w:t>
      </w:r>
      <w:r>
        <w:rPr>
          <w:spacing w:val="-3"/>
        </w:rPr>
        <w:t xml:space="preserve"> </w:t>
      </w:r>
      <w:r>
        <w:t>the</w:t>
      </w:r>
      <w:r>
        <w:rPr>
          <w:spacing w:val="2"/>
        </w:rPr>
        <w:t xml:space="preserve"> </w:t>
      </w:r>
      <w:r>
        <w:t>encounter t</w:t>
      </w:r>
      <w:r>
        <w:rPr>
          <w:spacing w:val="-3"/>
        </w:rPr>
        <w:t>h</w:t>
      </w:r>
      <w:r>
        <w:t>at ED</w:t>
      </w:r>
      <w:r>
        <w:rPr>
          <w:spacing w:val="-4"/>
        </w:rPr>
        <w:t>I</w:t>
      </w:r>
      <w:r>
        <w:t>S already</w:t>
      </w:r>
      <w:r>
        <w:rPr>
          <w:spacing w:val="-1"/>
        </w:rPr>
        <w:t xml:space="preserve"> </w:t>
      </w:r>
      <w:r>
        <w:t xml:space="preserve">created in </w:t>
      </w:r>
      <w:r>
        <w:rPr>
          <w:spacing w:val="-1"/>
        </w:rPr>
        <w:t>C</w:t>
      </w:r>
      <w:r>
        <w:t>PR</w:t>
      </w:r>
      <w:r>
        <w:rPr>
          <w:spacing w:val="-1"/>
        </w:rPr>
        <w:t>S</w:t>
      </w:r>
      <w:r>
        <w:t>.</w:t>
      </w:r>
    </w:p>
    <w:p w14:paraId="3EE13207" w14:textId="1F614B2E" w:rsidR="007F408A" w:rsidRPr="00434415" w:rsidRDefault="00F9393E" w:rsidP="00434415">
      <w:pPr>
        <w:pStyle w:val="BodyText"/>
      </w:pPr>
      <w:r w:rsidRPr="00434415">
        <w:t xml:space="preserve">In this example, if the initially assigned provider is not the primary provider for the encounter, the primary provider must select himself or herself when he or she signs the note. </w:t>
      </w:r>
      <w:r w:rsidR="000D4B72">
        <w:t>The primary provider must also assign himself or herself in EDIS</w:t>
      </w:r>
      <w:r w:rsidRPr="00434415">
        <w:t>.</w:t>
      </w:r>
    </w:p>
    <w:p w14:paraId="604901C5" w14:textId="7BBECEF8" w:rsidR="007F408A" w:rsidRPr="00EB5E0D" w:rsidRDefault="00EB5E0D" w:rsidP="00EB5E0D">
      <w:pPr>
        <w:pStyle w:val="BodyText"/>
      </w:pPr>
      <w:r>
        <w:t>Example 2:</w:t>
      </w:r>
    </w:p>
    <w:p w14:paraId="6BD5CA7D" w14:textId="77777777" w:rsidR="007F408A" w:rsidRDefault="00F9393E" w:rsidP="00666664">
      <w:pPr>
        <w:pStyle w:val="BodyText"/>
        <w:numPr>
          <w:ilvl w:val="0"/>
          <w:numId w:val="8"/>
        </w:numPr>
      </w:pPr>
      <w:r>
        <w:t>At 11:</w:t>
      </w:r>
      <w:r>
        <w:rPr>
          <w:spacing w:val="-3"/>
        </w:rPr>
        <w:t>3</w:t>
      </w:r>
      <w:r>
        <w:t>1, an LPN</w:t>
      </w:r>
      <w:r>
        <w:rPr>
          <w:spacing w:val="-4"/>
        </w:rPr>
        <w:t xml:space="preserve"> </w:t>
      </w:r>
      <w:r>
        <w:t>adds</w:t>
      </w:r>
      <w:r>
        <w:rPr>
          <w:spacing w:val="-1"/>
        </w:rPr>
        <w:t xml:space="preserve"> </w:t>
      </w:r>
      <w:r>
        <w:t>Mr. Jones to ED</w:t>
      </w:r>
      <w:r>
        <w:rPr>
          <w:spacing w:val="-4"/>
        </w:rPr>
        <w:t>I</w:t>
      </w:r>
      <w:r>
        <w:t>S.</w:t>
      </w:r>
    </w:p>
    <w:p w14:paraId="03C61B25" w14:textId="7D8C0F43" w:rsidR="007F408A" w:rsidRPr="00434415" w:rsidRDefault="00F9393E" w:rsidP="00666664">
      <w:pPr>
        <w:pStyle w:val="BodyText"/>
        <w:numPr>
          <w:ilvl w:val="0"/>
          <w:numId w:val="8"/>
        </w:numPr>
        <w:rPr>
          <w:sz w:val="20"/>
          <w:szCs w:val="20"/>
        </w:rPr>
      </w:pPr>
      <w:r>
        <w:t>Mr.</w:t>
      </w:r>
      <w:r w:rsidRPr="00434415">
        <w:rPr>
          <w:spacing w:val="-3"/>
        </w:rPr>
        <w:t xml:space="preserve"> </w:t>
      </w:r>
      <w:r>
        <w:t>Jones’s triage nurse</w:t>
      </w:r>
      <w:r w:rsidRPr="00434415">
        <w:rPr>
          <w:spacing w:val="2"/>
        </w:rPr>
        <w:t xml:space="preserve"> </w:t>
      </w:r>
      <w:r w:rsidRPr="00434415">
        <w:rPr>
          <w:spacing w:val="-3"/>
        </w:rPr>
        <w:t>h</w:t>
      </w:r>
      <w:r>
        <w:t>as an acti</w:t>
      </w:r>
      <w:r w:rsidRPr="00434415">
        <w:rPr>
          <w:spacing w:val="-3"/>
        </w:rPr>
        <w:t>v</w:t>
      </w:r>
      <w:r>
        <w:t>e person class in</w:t>
      </w:r>
      <w:r w:rsidR="00EB5E0D">
        <w:t xml:space="preserve"> the</w:t>
      </w:r>
      <w:r w:rsidRPr="00434415">
        <w:rPr>
          <w:spacing w:val="-5"/>
        </w:rPr>
        <w:t xml:space="preserve"> </w:t>
      </w:r>
      <w:r>
        <w:t>VistA</w:t>
      </w:r>
      <w:r w:rsidR="00EB5E0D">
        <w:t xml:space="preserve"> </w:t>
      </w:r>
      <w:r>
        <w:t>New</w:t>
      </w:r>
      <w:r w:rsidRPr="00434415">
        <w:rPr>
          <w:spacing w:val="-1"/>
        </w:rPr>
        <w:t xml:space="preserve"> </w:t>
      </w:r>
      <w:r>
        <w:t>P</w:t>
      </w:r>
      <w:r w:rsidRPr="00434415">
        <w:rPr>
          <w:spacing w:val="-3"/>
        </w:rPr>
        <w:t>e</w:t>
      </w:r>
      <w:r>
        <w:t>rson file and opens a P</w:t>
      </w:r>
      <w:r w:rsidRPr="00434415">
        <w:rPr>
          <w:spacing w:val="-1"/>
        </w:rPr>
        <w:t>C</w:t>
      </w:r>
      <w:r>
        <w:t>E enc</w:t>
      </w:r>
      <w:r w:rsidRPr="00434415">
        <w:rPr>
          <w:spacing w:val="-3"/>
        </w:rPr>
        <w:t>o</w:t>
      </w:r>
      <w:r>
        <w:t>unter for Mr.</w:t>
      </w:r>
      <w:r w:rsidRPr="00434415">
        <w:rPr>
          <w:spacing w:val="-3"/>
        </w:rPr>
        <w:t xml:space="preserve"> </w:t>
      </w:r>
      <w:r>
        <w:t xml:space="preserve">Jones’s visit in </w:t>
      </w:r>
      <w:r w:rsidRPr="00434415">
        <w:rPr>
          <w:spacing w:val="-1"/>
        </w:rPr>
        <w:t>C</w:t>
      </w:r>
      <w:r>
        <w:t xml:space="preserve">PRS </w:t>
      </w:r>
      <w:r w:rsidRPr="00434415">
        <w:rPr>
          <w:spacing w:val="-3"/>
        </w:rPr>
        <w:t>a</w:t>
      </w:r>
      <w:r>
        <w:t>s a pro</w:t>
      </w:r>
      <w:r w:rsidRPr="00434415">
        <w:rPr>
          <w:spacing w:val="-3"/>
        </w:rPr>
        <w:t>v</w:t>
      </w:r>
      <w:r>
        <w:t>ider.</w:t>
      </w:r>
    </w:p>
    <w:p w14:paraId="620C061F" w14:textId="2298435D" w:rsidR="007F408A" w:rsidRDefault="00F9393E" w:rsidP="00666664">
      <w:pPr>
        <w:pStyle w:val="BodyText"/>
        <w:numPr>
          <w:ilvl w:val="0"/>
          <w:numId w:val="8"/>
        </w:numPr>
      </w:pPr>
      <w:r>
        <w:t>A</w:t>
      </w:r>
      <w:r>
        <w:rPr>
          <w:spacing w:val="-1"/>
        </w:rPr>
        <w:t xml:space="preserve"> </w:t>
      </w:r>
      <w:r>
        <w:t>pro</w:t>
      </w:r>
      <w:r>
        <w:rPr>
          <w:spacing w:val="-3"/>
        </w:rPr>
        <w:t>v</w:t>
      </w:r>
      <w:r>
        <w:t>ider sees</w:t>
      </w:r>
      <w:r>
        <w:rPr>
          <w:spacing w:val="2"/>
        </w:rPr>
        <w:t xml:space="preserve"> </w:t>
      </w:r>
      <w:r>
        <w:t>Mr.</w:t>
      </w:r>
      <w:r>
        <w:rPr>
          <w:spacing w:val="-3"/>
        </w:rPr>
        <w:t xml:space="preserve"> </w:t>
      </w:r>
      <w:r>
        <w:rPr>
          <w:spacing w:val="2"/>
        </w:rPr>
        <w:t>J</w:t>
      </w:r>
      <w:r>
        <w:rPr>
          <w:spacing w:val="-3"/>
        </w:rPr>
        <w:t>o</w:t>
      </w:r>
      <w:r>
        <w:t>ne</w:t>
      </w:r>
      <w:r>
        <w:rPr>
          <w:spacing w:val="-1"/>
        </w:rPr>
        <w:t>s</w:t>
      </w:r>
      <w:r>
        <w:t>; the pro</w:t>
      </w:r>
      <w:r>
        <w:rPr>
          <w:spacing w:val="-3"/>
        </w:rPr>
        <w:t>v</w:t>
      </w:r>
      <w:r>
        <w:t xml:space="preserve">ider </w:t>
      </w:r>
      <w:r w:rsidR="000D4B72">
        <w:t>adds his or her name in EDIS.</w:t>
      </w:r>
    </w:p>
    <w:p w14:paraId="0253CF7F" w14:textId="5F79ADE4" w:rsidR="007F408A" w:rsidRDefault="00F9393E" w:rsidP="00666664">
      <w:pPr>
        <w:pStyle w:val="BodyText"/>
        <w:numPr>
          <w:ilvl w:val="0"/>
          <w:numId w:val="8"/>
        </w:numPr>
      </w:pPr>
      <w:r>
        <w:t xml:space="preserve">When </w:t>
      </w:r>
      <w:r w:rsidR="000D4B72">
        <w:t>t</w:t>
      </w:r>
      <w:r>
        <w:rPr>
          <w:spacing w:val="-3"/>
        </w:rPr>
        <w:t>h</w:t>
      </w:r>
      <w:r>
        <w:t xml:space="preserve">e </w:t>
      </w:r>
      <w:r w:rsidR="000D4B72">
        <w:t xml:space="preserve">provider </w:t>
      </w:r>
      <w:r>
        <w:t>is si</w:t>
      </w:r>
      <w:r>
        <w:rPr>
          <w:spacing w:val="-3"/>
        </w:rPr>
        <w:t>g</w:t>
      </w:r>
      <w:r>
        <w:t>ning</w:t>
      </w:r>
      <w:r>
        <w:rPr>
          <w:spacing w:val="-3"/>
        </w:rPr>
        <w:t xml:space="preserve"> </w:t>
      </w:r>
      <w:r>
        <w:t>the e</w:t>
      </w:r>
      <w:r>
        <w:rPr>
          <w:spacing w:val="-3"/>
        </w:rPr>
        <w:t>n</w:t>
      </w:r>
      <w:r>
        <w:t xml:space="preserve">counter in </w:t>
      </w:r>
      <w:r>
        <w:rPr>
          <w:spacing w:val="-1"/>
        </w:rPr>
        <w:t>C</w:t>
      </w:r>
      <w:r>
        <w:t>PRS, the</w:t>
      </w:r>
      <w:r>
        <w:rPr>
          <w:spacing w:val="3"/>
        </w:rPr>
        <w:t xml:space="preserve"> </w:t>
      </w:r>
      <w:r>
        <w:t>pro</w:t>
      </w:r>
      <w:r>
        <w:rPr>
          <w:spacing w:val="-3"/>
        </w:rPr>
        <w:t>v</w:t>
      </w:r>
      <w:r>
        <w:t>i</w:t>
      </w:r>
      <w:r>
        <w:rPr>
          <w:spacing w:val="-3"/>
        </w:rPr>
        <w:t>d</w:t>
      </w:r>
      <w:r>
        <w:t>er identifies hi</w:t>
      </w:r>
      <w:r>
        <w:rPr>
          <w:spacing w:val="-4"/>
        </w:rPr>
        <w:t>m</w:t>
      </w:r>
      <w:r>
        <w:t xml:space="preserve">self </w:t>
      </w:r>
      <w:r w:rsidR="000D4B72">
        <w:t xml:space="preserve">or herself </w:t>
      </w:r>
      <w:r>
        <w:t>as t</w:t>
      </w:r>
      <w:r>
        <w:rPr>
          <w:spacing w:val="-3"/>
        </w:rPr>
        <w:t>h</w:t>
      </w:r>
      <w:r>
        <w:t>e pri</w:t>
      </w:r>
      <w:r>
        <w:rPr>
          <w:spacing w:val="-4"/>
        </w:rPr>
        <w:t>m</w:t>
      </w:r>
      <w:r>
        <w:t>ary</w:t>
      </w:r>
      <w:r>
        <w:rPr>
          <w:spacing w:val="-3"/>
        </w:rPr>
        <w:t xml:space="preserve"> </w:t>
      </w:r>
      <w:r>
        <w:t>pro</w:t>
      </w:r>
      <w:r>
        <w:rPr>
          <w:spacing w:val="-3"/>
        </w:rPr>
        <w:t>v</w:t>
      </w:r>
      <w:r>
        <w:t>ider f</w:t>
      </w:r>
      <w:r>
        <w:rPr>
          <w:spacing w:val="-3"/>
        </w:rPr>
        <w:t>o</w:t>
      </w:r>
      <w:r>
        <w:t>r t</w:t>
      </w:r>
      <w:r>
        <w:rPr>
          <w:spacing w:val="-3"/>
        </w:rPr>
        <w:t>h</w:t>
      </w:r>
      <w:r>
        <w:t>e e</w:t>
      </w:r>
      <w:r>
        <w:rPr>
          <w:spacing w:val="-3"/>
        </w:rPr>
        <w:t>n</w:t>
      </w:r>
      <w:r>
        <w:t>counter.</w:t>
      </w:r>
    </w:p>
    <w:p w14:paraId="644BF4C1" w14:textId="680EB015" w:rsidR="007F408A" w:rsidRPr="00434415" w:rsidRDefault="00F9393E" w:rsidP="00434415">
      <w:pPr>
        <w:pStyle w:val="BodyText"/>
      </w:pPr>
      <w:r w:rsidRPr="00434415">
        <w:lastRenderedPageBreak/>
        <w:t xml:space="preserve">If no primary provider had seen Mr. Jones (if he had left without being seen, for example) the triage nurse would close the encounter </w:t>
      </w:r>
      <w:r w:rsidR="000D4B72">
        <w:t xml:space="preserve">in CPRS </w:t>
      </w:r>
      <w:r w:rsidR="00EB5E0D">
        <w:t>with</w:t>
      </w:r>
      <w:r w:rsidRPr="00434415">
        <w:t xml:space="preserve"> a disposition of Nurse-only visit.</w:t>
      </w:r>
    </w:p>
    <w:p w14:paraId="50F9841B" w14:textId="6379B536" w:rsidR="007F408A" w:rsidRDefault="00F9393E" w:rsidP="008405E4">
      <w:pPr>
        <w:pStyle w:val="Heading3"/>
      </w:pPr>
      <w:bookmarkStart w:id="90" w:name="_bookmark37"/>
      <w:bookmarkStart w:id="91" w:name="_Toc75515060"/>
      <w:bookmarkEnd w:id="90"/>
      <w:r>
        <w:t xml:space="preserve">Why </w:t>
      </w:r>
      <w:r w:rsidR="00537EFA">
        <w:t>T</w:t>
      </w:r>
      <w:r>
        <w:t>his</w:t>
      </w:r>
      <w:r>
        <w:rPr>
          <w:spacing w:val="1"/>
        </w:rPr>
        <w:t xml:space="preserve"> </w:t>
      </w:r>
      <w:r w:rsidR="00537EFA">
        <w:t>i</w:t>
      </w:r>
      <w:r>
        <w:t>s</w:t>
      </w:r>
      <w:r w:rsidR="00A34266">
        <w:t xml:space="preserve"> a</w:t>
      </w:r>
      <w:r>
        <w:t xml:space="preserve"> B</w:t>
      </w:r>
      <w:r>
        <w:rPr>
          <w:spacing w:val="-1"/>
        </w:rPr>
        <w:t>e</w:t>
      </w:r>
      <w:r>
        <w:t>st</w:t>
      </w:r>
      <w:r>
        <w:rPr>
          <w:spacing w:val="-1"/>
        </w:rPr>
        <w:t xml:space="preserve"> </w:t>
      </w:r>
      <w:r>
        <w:rPr>
          <w:spacing w:val="-3"/>
        </w:rPr>
        <w:t>P</w:t>
      </w:r>
      <w:r>
        <w:rPr>
          <w:spacing w:val="-1"/>
        </w:rPr>
        <w:t>r</w:t>
      </w:r>
      <w:r>
        <w:t>a</w:t>
      </w:r>
      <w:r>
        <w:rPr>
          <w:spacing w:val="1"/>
        </w:rPr>
        <w:t>c</w:t>
      </w:r>
      <w:r>
        <w:t>ti</w:t>
      </w:r>
      <w:r>
        <w:rPr>
          <w:spacing w:val="-2"/>
        </w:rPr>
        <w:t>c</w:t>
      </w:r>
      <w:r>
        <w:t>e</w:t>
      </w:r>
      <w:bookmarkEnd w:id="91"/>
    </w:p>
    <w:p w14:paraId="1C35B887" w14:textId="61BC486B" w:rsidR="007F408A" w:rsidRPr="00434415" w:rsidRDefault="00F9393E" w:rsidP="00434415">
      <w:pPr>
        <w:pStyle w:val="BodyText"/>
      </w:pPr>
      <w:r w:rsidRPr="00434415">
        <w:t>CPRS was created long before EDIS and has not been updated to recognize EDIS. The PCE system is limited</w:t>
      </w:r>
      <w:r w:rsidR="00537EFA">
        <w:t xml:space="preserve"> and</w:t>
      </w:r>
      <w:r w:rsidRPr="00434415">
        <w:t xml:space="preserve"> cannot create encounters unless </w:t>
      </w:r>
      <w:r w:rsidR="008126E7">
        <w:t xml:space="preserve">a </w:t>
      </w:r>
      <w:r w:rsidRPr="00434415">
        <w:t>primary</w:t>
      </w:r>
      <w:r w:rsidR="00A34266">
        <w:t xml:space="preserve"> </w:t>
      </w:r>
      <w:r w:rsidRPr="00434415">
        <w:t>provider</w:t>
      </w:r>
      <w:r w:rsidR="008126E7">
        <w:t xml:space="preserve"> enters himself or herself as a provider </w:t>
      </w:r>
      <w:r w:rsidRPr="00434415">
        <w:t xml:space="preserve">or </w:t>
      </w:r>
      <w:r w:rsidR="008126E7">
        <w:t xml:space="preserve">enters </w:t>
      </w:r>
      <w:r w:rsidRPr="00434415">
        <w:t xml:space="preserve">diagnoses for the encounters. If users add patients to EDIS without </w:t>
      </w:r>
      <w:r w:rsidR="008126E7">
        <w:t>having the primary provider assign himself or herself as the primar</w:t>
      </w:r>
      <w:r w:rsidRPr="00434415">
        <w:t xml:space="preserve">y provider or </w:t>
      </w:r>
      <w:r w:rsidR="008126E7">
        <w:t xml:space="preserve">set a </w:t>
      </w:r>
      <w:r w:rsidRPr="00434415">
        <w:t>diagnoses, EDIS cannot give to CPRS the</w:t>
      </w:r>
      <w:r w:rsidR="00A34266">
        <w:t xml:space="preserve"> </w:t>
      </w:r>
      <w:r w:rsidRPr="00434415">
        <w:t>information that CPRS must supply to the PCE application, and PCE cannot create</w:t>
      </w:r>
      <w:r w:rsidR="00A34266">
        <w:t xml:space="preserve"> </w:t>
      </w:r>
      <w:r w:rsidRPr="00434415">
        <w:t>the encounters. This is a limitation of the PCE application, not a limitation of EDIS. The best practice is</w:t>
      </w:r>
      <w:r w:rsidR="008126E7">
        <w:t xml:space="preserve"> to</w:t>
      </w:r>
      <w:r w:rsidRPr="00434415">
        <w:t xml:space="preserve"> </w:t>
      </w:r>
      <w:r w:rsidR="008126E7">
        <w:t xml:space="preserve">have the primary </w:t>
      </w:r>
      <w:r w:rsidRPr="00434415">
        <w:t xml:space="preserve">provider </w:t>
      </w:r>
      <w:r w:rsidR="008126E7">
        <w:t>assign himself or herself immediately after the user</w:t>
      </w:r>
      <w:r w:rsidRPr="00434415">
        <w:t xml:space="preserve"> add</w:t>
      </w:r>
      <w:r w:rsidR="008126E7">
        <w:t>s</w:t>
      </w:r>
      <w:r w:rsidRPr="00434415">
        <w:t xml:space="preserve"> a patient to EDIS</w:t>
      </w:r>
      <w:r w:rsidR="00A34266">
        <w:t xml:space="preserve"> </w:t>
      </w:r>
      <w:r w:rsidRPr="00434415">
        <w:t>because diagnoses are rarely available early in the patient-care process.</w:t>
      </w:r>
    </w:p>
    <w:p w14:paraId="53F4D341" w14:textId="65E93A84" w:rsidR="007F408A" w:rsidRPr="00A34266" w:rsidRDefault="00A34266" w:rsidP="00A34266">
      <w:pPr>
        <w:pStyle w:val="Note"/>
      </w:pPr>
      <w:r w:rsidRPr="00A34266">
        <w:rPr>
          <w:b/>
          <w:bCs/>
        </w:rPr>
        <w:t>Note:</w:t>
      </w:r>
      <w:r w:rsidR="00F9393E" w:rsidRPr="00A34266">
        <w:t xml:space="preserve"> When patients present before </w:t>
      </w:r>
      <w:r w:rsidR="00B60E83" w:rsidRPr="00A34266">
        <w:t>midnight,</w:t>
      </w:r>
      <w:r w:rsidR="00F9393E" w:rsidRPr="00A34266">
        <w:t xml:space="preserve"> but providers do not treat them until after midnight, the providers must be certain to select the EDIS-created visit from the preceding day, as opposed to opening new (duplicate) visits.</w:t>
      </w:r>
    </w:p>
    <w:p w14:paraId="72595800" w14:textId="77777777" w:rsidR="007F408A" w:rsidRDefault="00F9393E" w:rsidP="008405E4">
      <w:pPr>
        <w:pStyle w:val="Heading3"/>
      </w:pPr>
      <w:bookmarkStart w:id="92" w:name="_bookmark38"/>
      <w:bookmarkStart w:id="93" w:name="_Toc75515061"/>
      <w:bookmarkEnd w:id="92"/>
      <w:r>
        <w:rPr>
          <w:spacing w:val="-3"/>
        </w:rPr>
        <w:t>P</w:t>
      </w:r>
      <w:r>
        <w:rPr>
          <w:spacing w:val="-1"/>
        </w:rPr>
        <w:t>r</w:t>
      </w:r>
      <w:r>
        <w:rPr>
          <w:spacing w:val="2"/>
        </w:rPr>
        <w:t>o</w:t>
      </w:r>
      <w:r>
        <w:rPr>
          <w:spacing w:val="-1"/>
        </w:rPr>
        <w:t>ce</w:t>
      </w:r>
      <w:r>
        <w:t xml:space="preserve">sses </w:t>
      </w:r>
      <w:r>
        <w:rPr>
          <w:spacing w:val="1"/>
        </w:rPr>
        <w:t>w</w:t>
      </w:r>
      <w:r>
        <w:t>ith P</w:t>
      </w:r>
      <w:r>
        <w:rPr>
          <w:spacing w:val="-1"/>
        </w:rPr>
        <w:t>C</w:t>
      </w:r>
      <w:r>
        <w:t>E that</w:t>
      </w:r>
      <w:r>
        <w:rPr>
          <w:spacing w:val="1"/>
        </w:rPr>
        <w:t xml:space="preserve"> </w:t>
      </w:r>
      <w:r>
        <w:t>L</w:t>
      </w:r>
      <w:r>
        <w:rPr>
          <w:spacing w:val="-1"/>
        </w:rPr>
        <w:t>e</w:t>
      </w:r>
      <w:r>
        <w:t xml:space="preserve">ad </w:t>
      </w:r>
      <w:r>
        <w:rPr>
          <w:spacing w:val="-1"/>
        </w:rPr>
        <w:t>t</w:t>
      </w:r>
      <w:r>
        <w:t>o E</w:t>
      </w:r>
      <w:r>
        <w:rPr>
          <w:spacing w:val="-1"/>
        </w:rPr>
        <w:t>rr</w:t>
      </w:r>
      <w:r>
        <w:t>o</w:t>
      </w:r>
      <w:r>
        <w:rPr>
          <w:spacing w:val="-1"/>
        </w:rPr>
        <w:t>r</w:t>
      </w:r>
      <w:r>
        <w:t>s</w:t>
      </w:r>
      <w:bookmarkEnd w:id="93"/>
    </w:p>
    <w:p w14:paraId="6891EDB6" w14:textId="661E78F8" w:rsidR="007F408A" w:rsidRPr="00A34266" w:rsidRDefault="00F9393E" w:rsidP="00A34266">
      <w:pPr>
        <w:pStyle w:val="BodyText"/>
      </w:pPr>
      <w:r w:rsidRPr="00A34266">
        <w:t xml:space="preserve">The following list contains things </w:t>
      </w:r>
      <w:r w:rsidR="00A34266">
        <w:t xml:space="preserve">users </w:t>
      </w:r>
      <w:r w:rsidRPr="00A34266">
        <w:t xml:space="preserve">should not do. We have included this section to help </w:t>
      </w:r>
      <w:r w:rsidR="00A34266">
        <w:t>users</w:t>
      </w:r>
      <w:r w:rsidRPr="00A34266">
        <w:t xml:space="preserve"> troubleshoot problems that can occur when </w:t>
      </w:r>
      <w:r w:rsidR="00A34266">
        <w:t>the</w:t>
      </w:r>
      <w:r w:rsidRPr="00A34266">
        <w:t xml:space="preserve"> site uses EDIS with the PCE system.</w:t>
      </w:r>
    </w:p>
    <w:p w14:paraId="415946BE" w14:textId="3A13B7E2" w:rsidR="007F408A" w:rsidRDefault="00F9393E" w:rsidP="008405E4">
      <w:pPr>
        <w:pStyle w:val="Heading4"/>
        <w:rPr>
          <w:bCs/>
        </w:rPr>
      </w:pPr>
      <w:r>
        <w:rPr>
          <w:spacing w:val="1"/>
        </w:rPr>
        <w:t>F</w:t>
      </w:r>
      <w:r>
        <w:rPr>
          <w:spacing w:val="-3"/>
        </w:rPr>
        <w:t>a</w:t>
      </w:r>
      <w:r>
        <w:t>i</w:t>
      </w:r>
      <w:r>
        <w:rPr>
          <w:spacing w:val="-2"/>
        </w:rPr>
        <w:t>l</w:t>
      </w:r>
      <w:r>
        <w:t xml:space="preserve">ing </w:t>
      </w:r>
      <w:r>
        <w:rPr>
          <w:spacing w:val="-2"/>
        </w:rPr>
        <w:t>t</w:t>
      </w:r>
      <w:r>
        <w:t>o s</w:t>
      </w:r>
      <w:r>
        <w:rPr>
          <w:spacing w:val="-2"/>
        </w:rPr>
        <w:t>e</w:t>
      </w:r>
      <w:r>
        <w:t>l</w:t>
      </w:r>
      <w:r>
        <w:rPr>
          <w:spacing w:val="-2"/>
        </w:rPr>
        <w:t>e</w:t>
      </w:r>
      <w:r>
        <w:t>ct</w:t>
      </w:r>
      <w:r>
        <w:rPr>
          <w:spacing w:val="1"/>
        </w:rPr>
        <w:t xml:space="preserve"> </w:t>
      </w:r>
      <w:r>
        <w:t xml:space="preserve">a </w:t>
      </w:r>
      <w:r>
        <w:rPr>
          <w:spacing w:val="-3"/>
        </w:rPr>
        <w:t>p</w:t>
      </w:r>
      <w:r>
        <w:t>rov</w:t>
      </w:r>
      <w:r>
        <w:rPr>
          <w:spacing w:val="-2"/>
        </w:rPr>
        <w:t>i</w:t>
      </w:r>
      <w:r>
        <w:t>d</w:t>
      </w:r>
      <w:r>
        <w:rPr>
          <w:spacing w:val="-3"/>
        </w:rPr>
        <w:t>e</w:t>
      </w:r>
      <w:r>
        <w:t>r</w:t>
      </w:r>
      <w:r>
        <w:rPr>
          <w:spacing w:val="-2"/>
        </w:rPr>
        <w:t xml:space="preserve"> </w:t>
      </w:r>
      <w:r>
        <w:rPr>
          <w:spacing w:val="3"/>
        </w:rPr>
        <w:t>w</w:t>
      </w:r>
      <w:r>
        <w:rPr>
          <w:spacing w:val="-3"/>
        </w:rPr>
        <w:t>h</w:t>
      </w:r>
      <w:r>
        <w:t>en ad</w:t>
      </w:r>
      <w:r>
        <w:rPr>
          <w:spacing w:val="-1"/>
        </w:rPr>
        <w:t>d</w:t>
      </w:r>
      <w:r>
        <w:t>i</w:t>
      </w:r>
      <w:r>
        <w:rPr>
          <w:spacing w:val="-3"/>
        </w:rPr>
        <w:t>n</w:t>
      </w:r>
      <w:r>
        <w:t>g a pa</w:t>
      </w:r>
      <w:r>
        <w:rPr>
          <w:spacing w:val="-2"/>
        </w:rPr>
        <w:t>t</w:t>
      </w:r>
      <w:r>
        <w:t>ie</w:t>
      </w:r>
      <w:r>
        <w:rPr>
          <w:spacing w:val="-3"/>
        </w:rPr>
        <w:t>n</w:t>
      </w:r>
      <w:r>
        <w:t xml:space="preserve">t </w:t>
      </w:r>
      <w:r>
        <w:rPr>
          <w:spacing w:val="-2"/>
        </w:rPr>
        <w:t>t</w:t>
      </w:r>
      <w:r>
        <w:t xml:space="preserve">o </w:t>
      </w:r>
      <w:r>
        <w:rPr>
          <w:spacing w:val="-1"/>
        </w:rPr>
        <w:t>E</w:t>
      </w:r>
      <w:r>
        <w:rPr>
          <w:spacing w:val="-2"/>
        </w:rPr>
        <w:t>D</w:t>
      </w:r>
      <w:r>
        <w:t>IS</w:t>
      </w:r>
    </w:p>
    <w:p w14:paraId="18FBC8E2" w14:textId="244434A9" w:rsidR="007F408A" w:rsidRPr="00434415" w:rsidRDefault="00F9393E" w:rsidP="00434415">
      <w:pPr>
        <w:pStyle w:val="BodyText"/>
      </w:pPr>
      <w:r w:rsidRPr="00434415">
        <w:t xml:space="preserve">When </w:t>
      </w:r>
      <w:r w:rsidR="008126E7">
        <w:t xml:space="preserve">a provider </w:t>
      </w:r>
      <w:r w:rsidRPr="00434415">
        <w:t>fail</w:t>
      </w:r>
      <w:r w:rsidR="008126E7">
        <w:t>s</w:t>
      </w:r>
      <w:r w:rsidRPr="00434415">
        <w:t xml:space="preserve"> to </w:t>
      </w:r>
      <w:r w:rsidR="008126E7">
        <w:t>assign himself or herself</w:t>
      </w:r>
      <w:r w:rsidRPr="00434415">
        <w:t>, EDIS cannot create an encounter in CPRS.</w:t>
      </w:r>
    </w:p>
    <w:p w14:paraId="0E56421F" w14:textId="21822142" w:rsidR="007F408A" w:rsidRDefault="00F9393E" w:rsidP="008405E4">
      <w:pPr>
        <w:pStyle w:val="Heading4"/>
        <w:rPr>
          <w:bCs/>
        </w:rPr>
      </w:pPr>
      <w:r>
        <w:rPr>
          <w:spacing w:val="1"/>
        </w:rPr>
        <w:t>F</w:t>
      </w:r>
      <w:r>
        <w:rPr>
          <w:spacing w:val="-3"/>
        </w:rPr>
        <w:t>a</w:t>
      </w:r>
      <w:r>
        <w:t>i</w:t>
      </w:r>
      <w:r>
        <w:rPr>
          <w:spacing w:val="-1"/>
        </w:rPr>
        <w:t>l</w:t>
      </w:r>
      <w:r>
        <w:t>ing</w:t>
      </w:r>
      <w:r>
        <w:rPr>
          <w:spacing w:val="-1"/>
        </w:rPr>
        <w:t xml:space="preserve"> </w:t>
      </w:r>
      <w:r>
        <w:rPr>
          <w:spacing w:val="-2"/>
        </w:rPr>
        <w:t>t</w:t>
      </w:r>
      <w:r>
        <w:t>o add</w:t>
      </w:r>
      <w:r>
        <w:rPr>
          <w:spacing w:val="-1"/>
        </w:rPr>
        <w:t xml:space="preserve"> </w:t>
      </w:r>
      <w:r>
        <w:t>a p</w:t>
      </w:r>
      <w:r>
        <w:rPr>
          <w:spacing w:val="-3"/>
        </w:rPr>
        <w:t>a</w:t>
      </w:r>
      <w:r>
        <w:t>t</w:t>
      </w:r>
      <w:r>
        <w:rPr>
          <w:spacing w:val="-2"/>
        </w:rPr>
        <w:t>i</w:t>
      </w:r>
      <w:r>
        <w:t xml:space="preserve">ent </w:t>
      </w:r>
      <w:r>
        <w:rPr>
          <w:spacing w:val="-3"/>
        </w:rPr>
        <w:t>u</w:t>
      </w:r>
      <w:r>
        <w:t>pon</w:t>
      </w:r>
      <w:r>
        <w:rPr>
          <w:spacing w:val="-1"/>
        </w:rPr>
        <w:t xml:space="preserve"> </w:t>
      </w:r>
      <w:r>
        <w:t>his</w:t>
      </w:r>
      <w:r>
        <w:rPr>
          <w:spacing w:val="1"/>
        </w:rPr>
        <w:t xml:space="preserve"> </w:t>
      </w:r>
      <w:r>
        <w:rPr>
          <w:spacing w:val="-3"/>
        </w:rPr>
        <w:t>o</w:t>
      </w:r>
      <w:r>
        <w:t>r her</w:t>
      </w:r>
      <w:r>
        <w:rPr>
          <w:spacing w:val="-2"/>
        </w:rPr>
        <w:t xml:space="preserve"> </w:t>
      </w:r>
      <w:r>
        <w:t>ar</w:t>
      </w:r>
      <w:r>
        <w:rPr>
          <w:spacing w:val="-2"/>
        </w:rPr>
        <w:t>r</w:t>
      </w:r>
      <w:r>
        <w:t>iv</w:t>
      </w:r>
      <w:r>
        <w:rPr>
          <w:spacing w:val="-3"/>
        </w:rPr>
        <w:t>a</w:t>
      </w:r>
      <w:r>
        <w:rPr>
          <w:spacing w:val="2"/>
        </w:rPr>
        <w:t>l</w:t>
      </w:r>
    </w:p>
    <w:p w14:paraId="1E3365B2" w14:textId="7DA01188" w:rsidR="007F408A" w:rsidRPr="00434415" w:rsidRDefault="00F9393E" w:rsidP="00434415">
      <w:pPr>
        <w:pStyle w:val="BodyText"/>
      </w:pPr>
      <w:r w:rsidRPr="00434415">
        <w:t xml:space="preserve">Duplicate encounters will result if users fail to add patients to EDIS </w:t>
      </w:r>
      <w:r w:rsidR="00D726FF">
        <w:t xml:space="preserve">and have the </w:t>
      </w:r>
      <w:r w:rsidRPr="00434415">
        <w:t>provider</w:t>
      </w:r>
      <w:r w:rsidR="00D726FF">
        <w:t xml:space="preserve"> assign himself or herself</w:t>
      </w:r>
      <w:r w:rsidRPr="00434415">
        <w:t xml:space="preserve"> </w:t>
      </w:r>
      <w:r w:rsidR="00D726FF">
        <w:t>before</w:t>
      </w:r>
      <w:r w:rsidRPr="00434415">
        <w:t xml:space="preserve"> clinicians have started writing notes or orders.</w:t>
      </w:r>
    </w:p>
    <w:p w14:paraId="34D12D9D" w14:textId="14A9BA37" w:rsidR="007F408A" w:rsidRDefault="00F9393E" w:rsidP="008405E4">
      <w:pPr>
        <w:pStyle w:val="Heading4"/>
        <w:rPr>
          <w:bCs/>
        </w:rPr>
      </w:pPr>
      <w:r>
        <w:rPr>
          <w:spacing w:val="1"/>
        </w:rPr>
        <w:t>F</w:t>
      </w:r>
      <w:r>
        <w:rPr>
          <w:spacing w:val="-3"/>
        </w:rPr>
        <w:t>a</w:t>
      </w:r>
      <w:r>
        <w:t>i</w:t>
      </w:r>
      <w:r>
        <w:rPr>
          <w:spacing w:val="-2"/>
        </w:rPr>
        <w:t>l</w:t>
      </w:r>
      <w:r>
        <w:t xml:space="preserve">ing </w:t>
      </w:r>
      <w:r>
        <w:rPr>
          <w:spacing w:val="-2"/>
        </w:rPr>
        <w:t>t</w:t>
      </w:r>
      <w:r>
        <w:t>o s</w:t>
      </w:r>
      <w:r>
        <w:rPr>
          <w:spacing w:val="-2"/>
        </w:rPr>
        <w:t>e</w:t>
      </w:r>
      <w:r>
        <w:t>l</w:t>
      </w:r>
      <w:r>
        <w:rPr>
          <w:spacing w:val="-2"/>
        </w:rPr>
        <w:t>e</w:t>
      </w:r>
      <w:r>
        <w:t>ct</w:t>
      </w:r>
      <w:r>
        <w:rPr>
          <w:spacing w:val="-2"/>
        </w:rPr>
        <w:t xml:space="preserve"> </w:t>
      </w:r>
      <w:r>
        <w:t xml:space="preserve">the </w:t>
      </w:r>
      <w:r>
        <w:rPr>
          <w:spacing w:val="-1"/>
        </w:rPr>
        <w:t>E</w:t>
      </w:r>
      <w:r>
        <w:rPr>
          <w:spacing w:val="-2"/>
        </w:rPr>
        <w:t>D</w:t>
      </w:r>
      <w:r>
        <w:t>I</w:t>
      </w:r>
      <w:r>
        <w:rPr>
          <w:spacing w:val="-1"/>
        </w:rPr>
        <w:t>S</w:t>
      </w:r>
      <w:r>
        <w:t>-cr</w:t>
      </w:r>
      <w:r>
        <w:rPr>
          <w:spacing w:val="-2"/>
        </w:rPr>
        <w:t>e</w:t>
      </w:r>
      <w:r>
        <w:t>ated</w:t>
      </w:r>
      <w:r>
        <w:rPr>
          <w:spacing w:val="-3"/>
        </w:rPr>
        <w:t xml:space="preserve"> </w:t>
      </w:r>
      <w:r>
        <w:t>vi</w:t>
      </w:r>
      <w:r>
        <w:rPr>
          <w:spacing w:val="-2"/>
        </w:rPr>
        <w:t>s</w:t>
      </w:r>
      <w:r>
        <w:t>it</w:t>
      </w:r>
      <w:r>
        <w:rPr>
          <w:spacing w:val="-4"/>
        </w:rPr>
        <w:t xml:space="preserve"> </w:t>
      </w:r>
      <w:r>
        <w:rPr>
          <w:spacing w:val="3"/>
        </w:rPr>
        <w:t>w</w:t>
      </w:r>
      <w:r>
        <w:rPr>
          <w:spacing w:val="-3"/>
        </w:rPr>
        <w:t>h</w:t>
      </w:r>
      <w:r>
        <w:t xml:space="preserve">en </w:t>
      </w:r>
      <w:r>
        <w:rPr>
          <w:spacing w:val="-2"/>
        </w:rPr>
        <w:t>s</w:t>
      </w:r>
      <w:r>
        <w:t>ta</w:t>
      </w:r>
      <w:r>
        <w:rPr>
          <w:spacing w:val="-2"/>
        </w:rPr>
        <w:t>r</w:t>
      </w:r>
      <w:r>
        <w:t>ti</w:t>
      </w:r>
      <w:r>
        <w:rPr>
          <w:spacing w:val="-3"/>
        </w:rPr>
        <w:t>n</w:t>
      </w:r>
      <w:r>
        <w:t>g not</w:t>
      </w:r>
      <w:r>
        <w:rPr>
          <w:spacing w:val="-2"/>
        </w:rPr>
        <w:t>e</w:t>
      </w:r>
      <w:r>
        <w:t>s or</w:t>
      </w:r>
      <w:r>
        <w:rPr>
          <w:spacing w:val="1"/>
        </w:rPr>
        <w:t xml:space="preserve"> w</w:t>
      </w:r>
      <w:r>
        <w:rPr>
          <w:spacing w:val="-2"/>
        </w:rPr>
        <w:t>r</w:t>
      </w:r>
      <w:r>
        <w:t>i</w:t>
      </w:r>
      <w:r>
        <w:rPr>
          <w:spacing w:val="-2"/>
        </w:rPr>
        <w:t>t</w:t>
      </w:r>
      <w:r>
        <w:t>ing order</w:t>
      </w:r>
      <w:r>
        <w:rPr>
          <w:spacing w:val="-1"/>
        </w:rPr>
        <w:t>s</w:t>
      </w:r>
    </w:p>
    <w:p w14:paraId="57CFB29B" w14:textId="77777777" w:rsidR="007F408A" w:rsidRPr="00434415" w:rsidRDefault="00F9393E" w:rsidP="00434415">
      <w:pPr>
        <w:pStyle w:val="BodyText"/>
      </w:pPr>
      <w:r w:rsidRPr="00434415">
        <w:t>Duplicate encounters will result if nurses and providers fail to select the</w:t>
      </w:r>
      <w:r w:rsidR="00434415">
        <w:t xml:space="preserve"> </w:t>
      </w:r>
      <w:r w:rsidRPr="00434415">
        <w:t>encounter EDIS creates when they start notes or create orders.</w:t>
      </w:r>
    </w:p>
    <w:p w14:paraId="5603C497" w14:textId="4E599DE8" w:rsidR="007F408A" w:rsidRDefault="00F9393E" w:rsidP="008405E4">
      <w:pPr>
        <w:pStyle w:val="Heading4"/>
        <w:rPr>
          <w:bCs/>
        </w:rPr>
      </w:pPr>
      <w:r>
        <w:rPr>
          <w:spacing w:val="-2"/>
        </w:rPr>
        <w:t>C</w:t>
      </w:r>
      <w:r>
        <w:t>ont</w:t>
      </w:r>
      <w:r>
        <w:rPr>
          <w:spacing w:val="1"/>
        </w:rPr>
        <w:t>i</w:t>
      </w:r>
      <w:r>
        <w:t>n</w:t>
      </w:r>
      <w:r>
        <w:rPr>
          <w:spacing w:val="-3"/>
        </w:rPr>
        <w:t>u</w:t>
      </w:r>
      <w:r>
        <w:t>ing to</w:t>
      </w:r>
      <w:r>
        <w:rPr>
          <w:spacing w:val="-2"/>
        </w:rPr>
        <w:t xml:space="preserve"> </w:t>
      </w:r>
      <w:r>
        <w:t>use A</w:t>
      </w:r>
      <w:r>
        <w:rPr>
          <w:spacing w:val="-1"/>
        </w:rPr>
        <w:t>p</w:t>
      </w:r>
      <w:r>
        <w:t>p</w:t>
      </w:r>
      <w:r>
        <w:rPr>
          <w:spacing w:val="-3"/>
        </w:rPr>
        <w:t>o</w:t>
      </w:r>
      <w:r>
        <w:t>i</w:t>
      </w:r>
      <w:r>
        <w:rPr>
          <w:spacing w:val="-3"/>
        </w:rPr>
        <w:t>n</w:t>
      </w:r>
      <w:r>
        <w:t>tme</w:t>
      </w:r>
      <w:r>
        <w:rPr>
          <w:spacing w:val="-3"/>
        </w:rPr>
        <w:t>n</w:t>
      </w:r>
      <w:r>
        <w:t>t</w:t>
      </w:r>
      <w:r>
        <w:rPr>
          <w:spacing w:val="2"/>
        </w:rPr>
        <w:t xml:space="preserve"> </w:t>
      </w:r>
      <w:r>
        <w:rPr>
          <w:spacing w:val="-2"/>
        </w:rPr>
        <w:t>M</w:t>
      </w:r>
      <w:r>
        <w:t>anag</w:t>
      </w:r>
      <w:r>
        <w:rPr>
          <w:spacing w:val="-3"/>
        </w:rPr>
        <w:t>e</w:t>
      </w:r>
      <w:r>
        <w:t>r</w:t>
      </w:r>
      <w:r>
        <w:rPr>
          <w:spacing w:val="-2"/>
        </w:rPr>
        <w:t xml:space="preserve"> </w:t>
      </w:r>
      <w:r>
        <w:rPr>
          <w:spacing w:val="3"/>
        </w:rPr>
        <w:t>f</w:t>
      </w:r>
      <w:r>
        <w:rPr>
          <w:spacing w:val="-3"/>
        </w:rPr>
        <w:t>o</w:t>
      </w:r>
      <w:r>
        <w:t>r s</w:t>
      </w:r>
      <w:r>
        <w:rPr>
          <w:spacing w:val="-3"/>
        </w:rPr>
        <w:t>o</w:t>
      </w:r>
      <w:r>
        <w:t>me</w:t>
      </w:r>
      <w:r>
        <w:rPr>
          <w:spacing w:val="-2"/>
        </w:rPr>
        <w:t xml:space="preserve"> </w:t>
      </w:r>
      <w:r>
        <w:t>pat</w:t>
      </w:r>
      <w:r>
        <w:rPr>
          <w:spacing w:val="1"/>
        </w:rPr>
        <w:t>i</w:t>
      </w:r>
      <w:r>
        <w:rPr>
          <w:spacing w:val="-2"/>
        </w:rPr>
        <w:t>e</w:t>
      </w:r>
      <w:r>
        <w:t>nt</w:t>
      </w:r>
      <w:r>
        <w:rPr>
          <w:spacing w:val="-2"/>
        </w:rPr>
        <w:t>s</w:t>
      </w:r>
    </w:p>
    <w:p w14:paraId="6999BE5A" w14:textId="209E91CE" w:rsidR="007F408A" w:rsidRPr="00434415" w:rsidRDefault="00F9393E" w:rsidP="00434415">
      <w:pPr>
        <w:pStyle w:val="BodyText"/>
      </w:pPr>
      <w:r w:rsidRPr="00434415">
        <w:t>Implementing two separate process flows can confuse staff and lead to errors.</w:t>
      </w:r>
    </w:p>
    <w:p w14:paraId="4A28794E" w14:textId="1399E8C3" w:rsidR="007F408A" w:rsidRDefault="00F9393E" w:rsidP="008405E4">
      <w:pPr>
        <w:pStyle w:val="Heading2"/>
      </w:pPr>
      <w:bookmarkStart w:id="94" w:name="_bookmark39"/>
      <w:bookmarkStart w:id="95" w:name="_Toc75515062"/>
      <w:bookmarkEnd w:id="94"/>
      <w:r w:rsidRPr="00434415">
        <w:t>Notifications</w:t>
      </w:r>
      <w:bookmarkEnd w:id="95"/>
    </w:p>
    <w:p w14:paraId="0DC293C9" w14:textId="77777777" w:rsidR="007F408A" w:rsidRDefault="00F9393E" w:rsidP="008405E4">
      <w:pPr>
        <w:pStyle w:val="Heading3"/>
      </w:pPr>
      <w:bookmarkStart w:id="96" w:name="_bookmark40"/>
      <w:bookmarkStart w:id="97" w:name="_Toc75515063"/>
      <w:bookmarkEnd w:id="96"/>
      <w:r w:rsidRPr="00434415">
        <w:t>Patient</w:t>
      </w:r>
      <w:r>
        <w:t>-S</w:t>
      </w:r>
      <w:r>
        <w:rPr>
          <w:spacing w:val="-3"/>
        </w:rPr>
        <w:t>e</w:t>
      </w:r>
      <w:r>
        <w:t>lection Me</w:t>
      </w:r>
      <w:r>
        <w:rPr>
          <w:spacing w:val="1"/>
        </w:rPr>
        <w:t>s</w:t>
      </w:r>
      <w:r>
        <w:t>sag</w:t>
      </w:r>
      <w:r>
        <w:rPr>
          <w:spacing w:val="-3"/>
        </w:rPr>
        <w:t>e</w:t>
      </w:r>
      <w:r>
        <w:t>s</w:t>
      </w:r>
      <w:bookmarkEnd w:id="97"/>
    </w:p>
    <w:p w14:paraId="7CAC2F74" w14:textId="414E666A" w:rsidR="007F408A" w:rsidRPr="00B25BAB" w:rsidRDefault="00F9393E" w:rsidP="00B25BAB">
      <w:pPr>
        <w:pStyle w:val="BodyText"/>
      </w:pPr>
      <w:r w:rsidRPr="00B25BAB">
        <w:t xml:space="preserve">When </w:t>
      </w:r>
      <w:r w:rsidR="004751AD">
        <w:t>users</w:t>
      </w:r>
      <w:r w:rsidRPr="00B25BAB">
        <w:t xml:space="preserve"> select </w:t>
      </w:r>
      <w:r w:rsidR="005D072F" w:rsidRPr="00B25BAB">
        <w:t>patients,</w:t>
      </w:r>
      <w:r w:rsidRPr="00B25BAB">
        <w:t xml:space="preserve"> who are already registered in </w:t>
      </w:r>
      <w:r w:rsidR="004751AD">
        <w:t>the</w:t>
      </w:r>
      <w:r w:rsidRPr="00B25BAB">
        <w:t xml:space="preserve"> local VistA system, EDIS may display one or more of the following messages:</w:t>
      </w:r>
    </w:p>
    <w:p w14:paraId="25C3B19D" w14:textId="09F5DEB6" w:rsidR="004751AD" w:rsidRDefault="00F9393E" w:rsidP="008405E4">
      <w:pPr>
        <w:pStyle w:val="Heading4"/>
      </w:pPr>
      <w:r w:rsidRPr="00B25BAB">
        <w:lastRenderedPageBreak/>
        <w:t>Restricted Record Warning</w:t>
      </w:r>
    </w:p>
    <w:p w14:paraId="74A56023" w14:textId="6FD2A064" w:rsidR="007F408A" w:rsidRPr="00B25BAB" w:rsidRDefault="00F9393E" w:rsidP="00B25BAB">
      <w:pPr>
        <w:pStyle w:val="BodyText"/>
      </w:pPr>
      <w:r w:rsidRPr="00B25BAB">
        <w:t xml:space="preserve">This message appears when </w:t>
      </w:r>
      <w:r w:rsidR="004751AD">
        <w:t>users</w:t>
      </w:r>
      <w:r w:rsidRPr="00B25BAB">
        <w:t xml:space="preserve"> select a patient whose records contain sensitive information. Only authorized users may view these records.</w:t>
      </w:r>
    </w:p>
    <w:p w14:paraId="44A42839" w14:textId="68A7FC21" w:rsidR="004751AD" w:rsidRPr="00537EFA" w:rsidRDefault="00F9393E" w:rsidP="008405E4">
      <w:pPr>
        <w:pStyle w:val="Heading4"/>
      </w:pPr>
      <w:bookmarkStart w:id="98" w:name="_bookmark41"/>
      <w:bookmarkEnd w:id="98"/>
      <w:r w:rsidRPr="00537EFA">
        <w:t xml:space="preserve">Patient Record Flags </w:t>
      </w:r>
    </w:p>
    <w:p w14:paraId="70CC50E4" w14:textId="00CD804D" w:rsidR="007F408A" w:rsidRPr="00B25BAB" w:rsidRDefault="00F9393E" w:rsidP="00B25BAB">
      <w:pPr>
        <w:pStyle w:val="BodyText"/>
      </w:pPr>
      <w:r w:rsidRPr="00B25BAB">
        <w:t xml:space="preserve">EDIS displays advisory messages when </w:t>
      </w:r>
      <w:r w:rsidR="004751AD">
        <w:t>users</w:t>
      </w:r>
      <w:r w:rsidRPr="00B25BAB">
        <w:t xml:space="preserve"> add patients whose records are flagged in VistA. </w:t>
      </w:r>
      <w:r w:rsidR="004751AD">
        <w:t>Users</w:t>
      </w:r>
      <w:r w:rsidRPr="00B25BAB">
        <w:t xml:space="preserve"> can view patient record flags after </w:t>
      </w:r>
      <w:r w:rsidR="004751AD">
        <w:t>users have</w:t>
      </w:r>
      <w:r w:rsidRPr="00B25BAB">
        <w:t xml:space="preserve"> added patients by </w:t>
      </w:r>
      <w:r w:rsidR="004751AD">
        <w:t>selecting</w:t>
      </w:r>
      <w:r w:rsidRPr="00B25BAB">
        <w:t xml:space="preserve"> the </w:t>
      </w:r>
      <w:r w:rsidRPr="00E760B5">
        <w:rPr>
          <w:b/>
          <w:bCs/>
        </w:rPr>
        <w:t>Flag</w:t>
      </w:r>
      <w:r w:rsidR="004751AD">
        <w:t xml:space="preserve"> option</w:t>
      </w:r>
      <w:r w:rsidR="00E760B5">
        <w:t>.</w:t>
      </w:r>
      <w:r w:rsidRPr="00B25BAB">
        <w:t xml:space="preserve"> </w:t>
      </w:r>
      <w:r w:rsidR="00E760B5" w:rsidRPr="00057B75">
        <w:rPr>
          <w:b/>
          <w:bCs/>
        </w:rPr>
        <w:t>Flag</w:t>
      </w:r>
      <w:r w:rsidR="00BF3EE1">
        <w:t xml:space="preserve"> icons</w:t>
      </w:r>
      <w:r w:rsidRPr="00B25BAB">
        <w:t xml:space="preserve"> appear on the Patient Information bar</w:t>
      </w:r>
      <w:r w:rsidR="00E760B5">
        <w:t xml:space="preserve">, the green panel containing patient information, </w:t>
      </w:r>
      <w:r w:rsidRPr="00B25BAB">
        <w:t xml:space="preserve">when </w:t>
      </w:r>
      <w:r w:rsidR="004751AD">
        <w:t>users</w:t>
      </w:r>
      <w:r w:rsidRPr="00B25BAB">
        <w:t xml:space="preserve"> </w:t>
      </w:r>
      <w:r w:rsidR="00251B4C">
        <w:t>select patients.</w:t>
      </w:r>
    </w:p>
    <w:p w14:paraId="69483D47" w14:textId="08302065" w:rsidR="007F408A" w:rsidRPr="00B25BAB" w:rsidRDefault="00F9393E" w:rsidP="00B25BAB">
      <w:pPr>
        <w:pStyle w:val="BodyText"/>
      </w:pPr>
      <w:r w:rsidRPr="00B25BAB">
        <w:t xml:space="preserve">When </w:t>
      </w:r>
      <w:r w:rsidR="004751AD">
        <w:t>users</w:t>
      </w:r>
      <w:r w:rsidRPr="00B25BAB">
        <w:t xml:space="preserve"> </w:t>
      </w:r>
      <w:r w:rsidR="004751AD">
        <w:t>select</w:t>
      </w:r>
      <w:r w:rsidRPr="00B25BAB">
        <w:t xml:space="preserve"> the </w:t>
      </w:r>
      <w:r w:rsidRPr="00251B4C">
        <w:rPr>
          <w:b/>
          <w:bCs/>
        </w:rPr>
        <w:t>Flag</w:t>
      </w:r>
      <w:r w:rsidRPr="00B25BAB">
        <w:t xml:space="preserve"> </w:t>
      </w:r>
      <w:r w:rsidR="004751AD">
        <w:t>option</w:t>
      </w:r>
      <w:r w:rsidRPr="00B25BAB">
        <w:t xml:space="preserve">, EDIS displays important information to help </w:t>
      </w:r>
      <w:r w:rsidR="004751AD">
        <w:t xml:space="preserve">users </w:t>
      </w:r>
      <w:r w:rsidRPr="00B25BAB">
        <w:t>and other clinical staff better care for patients whose behavior or medical conditions</w:t>
      </w:r>
      <w:r w:rsidR="00434415" w:rsidRPr="00B25BAB">
        <w:t xml:space="preserve"> </w:t>
      </w:r>
      <w:r w:rsidRPr="00B25BAB">
        <w:t xml:space="preserve">warrant special attention. The application displays patient-record flags in the </w:t>
      </w:r>
      <w:r w:rsidRPr="004751AD">
        <w:rPr>
          <w:b/>
          <w:bCs/>
        </w:rPr>
        <w:t>Active Flag</w:t>
      </w:r>
      <w:r w:rsidRPr="00B25BAB">
        <w:t xml:space="preserve"> </w:t>
      </w:r>
      <w:r w:rsidR="004751AD">
        <w:t>window</w:t>
      </w:r>
      <w:r w:rsidRPr="00B25BAB">
        <w:t>.</w:t>
      </w:r>
    </w:p>
    <w:p w14:paraId="1363AFC7" w14:textId="43068DF9" w:rsidR="00434415" w:rsidRDefault="00434415" w:rsidP="00434415">
      <w:pPr>
        <w:pStyle w:val="Caption"/>
        <w:rPr>
          <w:noProof/>
        </w:rPr>
      </w:pPr>
      <w:bookmarkStart w:id="99" w:name="_bookmark42"/>
      <w:bookmarkStart w:id="100" w:name="_Toc75515149"/>
      <w:bookmarkEnd w:id="99"/>
      <w:r>
        <w:t xml:space="preserve">Figure </w:t>
      </w:r>
      <w:fldSimple w:instr=" SEQ Figure \* ARABIC ">
        <w:r w:rsidR="00601B7B">
          <w:rPr>
            <w:noProof/>
          </w:rPr>
          <w:t>3</w:t>
        </w:r>
      </w:fldSimple>
      <w:r w:rsidR="00B25BAB">
        <w:rPr>
          <w:noProof/>
        </w:rPr>
        <w:t xml:space="preserve">: Flag </w:t>
      </w:r>
      <w:r w:rsidR="00BF3EE1">
        <w:rPr>
          <w:noProof/>
        </w:rPr>
        <w:t>Icon on the Patient Information Bar</w:t>
      </w:r>
      <w:bookmarkEnd w:id="100"/>
    </w:p>
    <w:p w14:paraId="312742D7" w14:textId="2BC3DDD1" w:rsidR="000D4B72" w:rsidRDefault="00BF3EE1" w:rsidP="000D4B72">
      <w:r>
        <w:rPr>
          <w:noProof/>
        </w:rPr>
        <w:drawing>
          <wp:inline distT="0" distB="0" distL="0" distR="0" wp14:anchorId="7209298D" wp14:editId="7AF1DD4D">
            <wp:extent cx="5943600" cy="1750695"/>
            <wp:effectExtent l="19050" t="19050" r="19050" b="20955"/>
            <wp:docPr id="8" name="Picture 8" descr="This graphic shows the Flag icon to the right of where the Social Security Number is displayed on the Patient Inform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750695"/>
                    </a:xfrm>
                    <a:prstGeom prst="rect">
                      <a:avLst/>
                    </a:prstGeom>
                    <a:ln>
                      <a:solidFill>
                        <a:schemeClr val="tx1"/>
                      </a:solidFill>
                    </a:ln>
                  </pic:spPr>
                </pic:pic>
              </a:graphicData>
            </a:graphic>
          </wp:inline>
        </w:drawing>
      </w:r>
    </w:p>
    <w:p w14:paraId="142164BC" w14:textId="0687A913" w:rsidR="00BF3EE1" w:rsidRDefault="00BF3EE1" w:rsidP="00057B75">
      <w:pPr>
        <w:pStyle w:val="Caption"/>
        <w:keepNext/>
        <w:keepLines/>
        <w:widowControl/>
      </w:pPr>
      <w:bookmarkStart w:id="101" w:name="_Toc75515150"/>
      <w:r>
        <w:lastRenderedPageBreak/>
        <w:t xml:space="preserve">Figure </w:t>
      </w:r>
      <w:fldSimple w:instr=" SEQ Figure \* ARABIC ">
        <w:r w:rsidR="00601B7B">
          <w:rPr>
            <w:noProof/>
          </w:rPr>
          <w:t>4</w:t>
        </w:r>
      </w:fldSimple>
      <w:r>
        <w:t>: Active Flag Window</w:t>
      </w:r>
      <w:bookmarkEnd w:id="101"/>
    </w:p>
    <w:p w14:paraId="4224AB41" w14:textId="1B9A66B2" w:rsidR="00BF3EE1" w:rsidRPr="00057B75" w:rsidRDefault="00BF3EE1" w:rsidP="00057B75">
      <w:pPr>
        <w:keepNext/>
        <w:keepLines/>
        <w:widowControl/>
        <w:rPr>
          <w:b/>
          <w:bCs/>
        </w:rPr>
      </w:pPr>
      <w:r>
        <w:rPr>
          <w:noProof/>
        </w:rPr>
        <w:drawing>
          <wp:inline distT="0" distB="0" distL="0" distR="0" wp14:anchorId="0D62848C" wp14:editId="32681644">
            <wp:extent cx="3027872" cy="3373694"/>
            <wp:effectExtent l="19050" t="19050" r="20320" b="17780"/>
            <wp:docPr id="9" name="Picture 9" descr="This graphic shows the Active Flag Window containing the fields Flag Name, Assignment Narrative, Flag Type, Flag Category, Assignment Status, Initial Assigned Date, Approved By, Next Review Date, Owner Site, and Origina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0772" cy="3410351"/>
                    </a:xfrm>
                    <a:prstGeom prst="rect">
                      <a:avLst/>
                    </a:prstGeom>
                    <a:ln>
                      <a:solidFill>
                        <a:schemeClr val="tx1"/>
                      </a:solidFill>
                    </a:ln>
                  </pic:spPr>
                </pic:pic>
              </a:graphicData>
            </a:graphic>
          </wp:inline>
        </w:drawing>
      </w:r>
    </w:p>
    <w:p w14:paraId="2846A365" w14:textId="7CFF8B68" w:rsidR="00FF515B" w:rsidRDefault="00F9393E" w:rsidP="008405E4">
      <w:pPr>
        <w:pStyle w:val="Heading4"/>
      </w:pPr>
      <w:r w:rsidRPr="00434415">
        <w:t>Duplicate Selection</w:t>
      </w:r>
    </w:p>
    <w:p w14:paraId="0AA409D9" w14:textId="1AD70371" w:rsidR="007F408A" w:rsidRPr="00434415" w:rsidRDefault="00F9393E" w:rsidP="00434415">
      <w:pPr>
        <w:pStyle w:val="BodyText"/>
      </w:pPr>
      <w:r w:rsidRPr="00434415">
        <w:t xml:space="preserve">EDIS displays an advisory when </w:t>
      </w:r>
      <w:r w:rsidR="00FF515B">
        <w:t>users</w:t>
      </w:r>
      <w:r w:rsidRPr="00434415">
        <w:t xml:space="preserve"> attempt to add patients who are already active in the application.</w:t>
      </w:r>
    </w:p>
    <w:p w14:paraId="521A7D75" w14:textId="5E199B55" w:rsidR="00434415" w:rsidRDefault="00434415" w:rsidP="00434415">
      <w:pPr>
        <w:pStyle w:val="Caption"/>
        <w:rPr>
          <w:noProof/>
        </w:rPr>
      </w:pPr>
      <w:bookmarkStart w:id="102" w:name="_Toc75515151"/>
      <w:r>
        <w:t xml:space="preserve">Figure </w:t>
      </w:r>
      <w:fldSimple w:instr=" SEQ Figure \* ARABIC ">
        <w:r w:rsidR="00601B7B">
          <w:rPr>
            <w:noProof/>
          </w:rPr>
          <w:t>5</w:t>
        </w:r>
      </w:fldSimple>
      <w:r w:rsidR="00B25BAB">
        <w:rPr>
          <w:noProof/>
        </w:rPr>
        <w:t>: Duplicate Selection Notification</w:t>
      </w:r>
      <w:bookmarkEnd w:id="102"/>
    </w:p>
    <w:p w14:paraId="30B8D24A" w14:textId="2ADCCA80" w:rsidR="0083390A" w:rsidRPr="0083390A" w:rsidRDefault="0083390A" w:rsidP="0083390A">
      <w:r w:rsidRPr="0083390A">
        <w:rPr>
          <w:noProof/>
        </w:rPr>
        <w:drawing>
          <wp:inline distT="0" distB="0" distL="0" distR="0" wp14:anchorId="73514B05" wp14:editId="1AEFB605">
            <wp:extent cx="5210175" cy="1800225"/>
            <wp:effectExtent l="19050" t="19050" r="28575" b="28575"/>
            <wp:docPr id="4" name="Picture 4" descr="This graphic shows the alert advisory that is displayed when trying to add a patient that is already active in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0175" cy="1800225"/>
                    </a:xfrm>
                    <a:prstGeom prst="rect">
                      <a:avLst/>
                    </a:prstGeom>
                    <a:ln>
                      <a:solidFill>
                        <a:schemeClr val="tx1"/>
                      </a:solidFill>
                    </a:ln>
                  </pic:spPr>
                </pic:pic>
              </a:graphicData>
            </a:graphic>
          </wp:inline>
        </w:drawing>
      </w:r>
    </w:p>
    <w:p w14:paraId="68B13970" w14:textId="7FC67D7C" w:rsidR="00FF515B" w:rsidRDefault="00F9393E" w:rsidP="008405E4">
      <w:pPr>
        <w:pStyle w:val="Heading4"/>
      </w:pPr>
      <w:r w:rsidRPr="00434415">
        <w:t xml:space="preserve">Multiple Patient </w:t>
      </w:r>
      <w:r w:rsidR="00043213">
        <w:t>I</w:t>
      </w:r>
      <w:r w:rsidRPr="00434415">
        <w:t>con</w:t>
      </w:r>
    </w:p>
    <w:p w14:paraId="50DB9A6C" w14:textId="170EDD56" w:rsidR="007F408A" w:rsidRPr="00434415" w:rsidRDefault="00F9393E" w:rsidP="00434415">
      <w:pPr>
        <w:pStyle w:val="BodyText"/>
      </w:pPr>
      <w:r w:rsidRPr="00434415">
        <w:t xml:space="preserve">The application alerts </w:t>
      </w:r>
      <w:r w:rsidR="00FF515B">
        <w:t>users</w:t>
      </w:r>
      <w:r w:rsidRPr="00434415">
        <w:t xml:space="preserve"> to the possibility of confusing patients’ identities by displaying an icon when two or more patients share the same last name or at least two consecutive ending digits of their social security numbers.</w:t>
      </w:r>
    </w:p>
    <w:p w14:paraId="13BFF827" w14:textId="728A68F6" w:rsidR="007F408A" w:rsidRDefault="00434415" w:rsidP="00057B75">
      <w:pPr>
        <w:pStyle w:val="Caption"/>
        <w:keepNext/>
        <w:keepLines/>
        <w:widowControl/>
        <w:rPr>
          <w:noProof/>
        </w:rPr>
      </w:pPr>
      <w:bookmarkStart w:id="103" w:name="_Toc75515152"/>
      <w:r>
        <w:t xml:space="preserve">Figure </w:t>
      </w:r>
      <w:fldSimple w:instr=" SEQ Figure \* ARABIC ">
        <w:r w:rsidR="00601B7B">
          <w:rPr>
            <w:noProof/>
          </w:rPr>
          <w:t>6</w:t>
        </w:r>
      </w:fldSimple>
      <w:r w:rsidR="00B25BAB">
        <w:rPr>
          <w:noProof/>
        </w:rPr>
        <w:t>: Duplicate Selection Icon on Board</w:t>
      </w:r>
      <w:bookmarkEnd w:id="103"/>
    </w:p>
    <w:p w14:paraId="32EAB2A8" w14:textId="04C44663" w:rsidR="00400370" w:rsidRPr="00400370" w:rsidRDefault="00940585" w:rsidP="00057B75">
      <w:pPr>
        <w:keepNext/>
        <w:keepLines/>
        <w:widowControl/>
      </w:pPr>
      <w:r>
        <w:rPr>
          <w:noProof/>
        </w:rPr>
        <w:t>REDACTED</w:t>
      </w:r>
    </w:p>
    <w:p w14:paraId="6C73EB27" w14:textId="77777777" w:rsidR="00537EFA" w:rsidRDefault="00537EFA" w:rsidP="00537EFA">
      <w:pPr>
        <w:pStyle w:val="BodyText"/>
      </w:pPr>
      <w:r>
        <w:br w:type="page"/>
      </w:r>
    </w:p>
    <w:p w14:paraId="0BE32E7F" w14:textId="3B55FA66" w:rsidR="007F408A" w:rsidRPr="00537EFA" w:rsidRDefault="00F9393E" w:rsidP="00680D25">
      <w:pPr>
        <w:pStyle w:val="Heading1"/>
      </w:pPr>
      <w:bookmarkStart w:id="104" w:name="_Toc75515064"/>
      <w:r w:rsidRPr="00537EFA">
        <w:lastRenderedPageBreak/>
        <w:t>CPE View</w:t>
      </w:r>
      <w:bookmarkEnd w:id="104"/>
    </w:p>
    <w:p w14:paraId="0B63957B" w14:textId="6C2E55BD" w:rsidR="007F408A" w:rsidRPr="00FD136B" w:rsidRDefault="00F9393E" w:rsidP="00FD136B">
      <w:pPr>
        <w:pStyle w:val="BodyText"/>
      </w:pPr>
      <w:r w:rsidRPr="00FD136B">
        <w:t xml:space="preserve">EDIS automatically adds patients when </w:t>
      </w:r>
      <w:r w:rsidR="00B2272F">
        <w:t>users</w:t>
      </w:r>
      <w:r w:rsidRPr="00FD136B">
        <w:t xml:space="preserve"> use </w:t>
      </w:r>
      <w:r w:rsidR="00B2272F">
        <w:t xml:space="preserve">the </w:t>
      </w:r>
      <w:r w:rsidRPr="00FD136B">
        <w:t>VistA Scheduling (Appointment</w:t>
      </w:r>
      <w:r w:rsidR="00FD136B">
        <w:t xml:space="preserve"> </w:t>
      </w:r>
      <w:r w:rsidRPr="00FD136B">
        <w:t xml:space="preserve">Manager) package to create an emergency department appointment for patients. Utilizing </w:t>
      </w:r>
      <w:r w:rsidR="00D726FF">
        <w:t>Appointment Manager is</w:t>
      </w:r>
      <w:r w:rsidRPr="00FD136B">
        <w:t xml:space="preserve"> the preferred way to enter new patients into EDIS.</w:t>
      </w:r>
    </w:p>
    <w:p w14:paraId="066A3FE7" w14:textId="489C2A6C" w:rsidR="007F408A" w:rsidRPr="00FD136B" w:rsidRDefault="00F9393E" w:rsidP="00FD136B">
      <w:pPr>
        <w:pStyle w:val="BodyText"/>
      </w:pPr>
      <w:r w:rsidRPr="00FD136B">
        <w:t xml:space="preserve">The </w:t>
      </w:r>
      <w:r w:rsidRPr="00B2272F">
        <w:rPr>
          <w:b/>
          <w:bCs/>
        </w:rPr>
        <w:t>EDPF LOCATION</w:t>
      </w:r>
      <w:r w:rsidRPr="00FD136B">
        <w:t xml:space="preserve"> parameter, which holds </w:t>
      </w:r>
      <w:r w:rsidR="00B2272F">
        <w:t>the</w:t>
      </w:r>
      <w:r w:rsidRPr="00FD136B">
        <w:t xml:space="preserve"> site’s emergency department location or locations, controls this functionality. Parameter settings ensure that only </w:t>
      </w:r>
      <w:r w:rsidR="009D08DE">
        <w:t>emergency department</w:t>
      </w:r>
      <w:r w:rsidRPr="00FD136B">
        <w:t xml:space="preserve"> check-ins and appointments add patients to EDIS.</w:t>
      </w:r>
    </w:p>
    <w:p w14:paraId="35224331" w14:textId="2A145E42" w:rsidR="007F408A" w:rsidRPr="00FD136B" w:rsidRDefault="00F9393E" w:rsidP="00FD136B">
      <w:pPr>
        <w:pStyle w:val="BodyText"/>
      </w:pPr>
      <w:r w:rsidRPr="00FD136B">
        <w:t xml:space="preserve">From the </w:t>
      </w:r>
      <w:r w:rsidRPr="00B2272F">
        <w:rPr>
          <w:b/>
          <w:bCs/>
        </w:rPr>
        <w:t>CPE</w:t>
      </w:r>
      <w:r w:rsidRPr="00FD136B">
        <w:t xml:space="preserve"> view</w:t>
      </w:r>
      <w:r w:rsidR="00551A98">
        <w:t>,</w:t>
      </w:r>
      <w:r w:rsidRPr="00FD136B">
        <w:t xml:space="preserve"> </w:t>
      </w:r>
      <w:r w:rsidR="00B2272F">
        <w:t>users</w:t>
      </w:r>
      <w:r w:rsidRPr="00FD136B">
        <w:t xml:space="preserve"> can create an encounter in CPRS</w:t>
      </w:r>
      <w:r w:rsidR="00400370">
        <w:t xml:space="preserve"> and add patients to the application</w:t>
      </w:r>
      <w:r w:rsidR="00D726FF">
        <w:t xml:space="preserve"> after the provider assigns himself or herself</w:t>
      </w:r>
      <w:r w:rsidR="00400370">
        <w:t>.</w:t>
      </w:r>
    </w:p>
    <w:p w14:paraId="7E788ED1" w14:textId="77777777" w:rsidR="007F408A" w:rsidRDefault="00F9393E" w:rsidP="008405E4">
      <w:pPr>
        <w:pStyle w:val="Heading2"/>
      </w:pPr>
      <w:bookmarkStart w:id="105" w:name="_bookmark44"/>
      <w:bookmarkStart w:id="106" w:name="_Toc75515065"/>
      <w:bookmarkEnd w:id="105"/>
      <w:r w:rsidRPr="00B25BAB">
        <w:t>Create</w:t>
      </w:r>
      <w:r>
        <w:rPr>
          <w:spacing w:val="-3"/>
        </w:rPr>
        <w:t xml:space="preserve"> </w:t>
      </w:r>
      <w:r>
        <w:t>a PCE encounter in CPRS</w:t>
      </w:r>
      <w:bookmarkEnd w:id="106"/>
    </w:p>
    <w:p w14:paraId="720BF294" w14:textId="7E6CF4CA" w:rsidR="007F408A" w:rsidRPr="00B25BAB" w:rsidRDefault="00A010E5" w:rsidP="00B25BAB">
      <w:pPr>
        <w:pStyle w:val="BodyText"/>
      </w:pPr>
      <w:r>
        <w:t xml:space="preserve">When a provider </w:t>
      </w:r>
      <w:r w:rsidRPr="00B25BAB">
        <w:t>(or a nurse who has an active person class in the New Person file)</w:t>
      </w:r>
      <w:r>
        <w:t xml:space="preserve"> assigns himself or herself</w:t>
      </w:r>
      <w:r w:rsidR="00F9393E" w:rsidRPr="00B25BAB">
        <w:t xml:space="preserve"> </w:t>
      </w:r>
      <w:r>
        <w:t>to a patient,</w:t>
      </w:r>
      <w:r w:rsidR="00F9393E" w:rsidRPr="00B25BAB">
        <w:t xml:space="preserve"> EDIS automatically creates a PCE encounter in CPRS</w:t>
      </w:r>
      <w:r>
        <w:t>. This will happen unless</w:t>
      </w:r>
      <w:r w:rsidR="00F9393E" w:rsidRPr="00B25BAB">
        <w:t xml:space="preserve"> EDIS has already created an encounter for this particular </w:t>
      </w:r>
      <w:r w:rsidR="009D08DE">
        <w:t>emergency department</w:t>
      </w:r>
      <w:r w:rsidR="00F9393E" w:rsidRPr="00B25BAB">
        <w:t xml:space="preserve"> episode of care (through Appointment Manager, for example) or the provider does not have an active person class in </w:t>
      </w:r>
      <w:r w:rsidR="00B2272F">
        <w:t xml:space="preserve">the </w:t>
      </w:r>
      <w:r w:rsidR="00F9393E" w:rsidRPr="00B25BAB">
        <w:t xml:space="preserve">VistA New Person file. To reduce the possibility of creating duplicate PCE encounters in CPRS, EDIS checks back one hour for PCE encounter entries associated with the emergency department location </w:t>
      </w:r>
      <w:r w:rsidR="00B2272F">
        <w:t>the</w:t>
      </w:r>
      <w:r w:rsidR="00F9393E" w:rsidRPr="00B25BAB">
        <w:t xml:space="preserve"> site’s IT staff has specified.</w:t>
      </w:r>
    </w:p>
    <w:p w14:paraId="4F6609BB" w14:textId="398F5156" w:rsidR="007F408A" w:rsidRPr="00B2272F" w:rsidRDefault="00B2272F" w:rsidP="00B2272F">
      <w:pPr>
        <w:pStyle w:val="Note"/>
      </w:pPr>
      <w:r w:rsidRPr="00B2272F">
        <w:rPr>
          <w:b/>
          <w:bCs/>
        </w:rPr>
        <w:t>Note:</w:t>
      </w:r>
      <w:r w:rsidRPr="00B2272F">
        <w:t xml:space="preserve"> </w:t>
      </w:r>
      <w:r w:rsidR="00F9393E" w:rsidRPr="00B2272F">
        <w:rPr>
          <w:b/>
          <w:bCs/>
        </w:rPr>
        <w:t>EDPF LOCATION</w:t>
      </w:r>
      <w:r w:rsidR="00F9393E" w:rsidRPr="00B2272F">
        <w:t xml:space="preserve"> parameter settings and</w:t>
      </w:r>
      <w:r w:rsidRPr="00B2272F">
        <w:t xml:space="preserve">, </w:t>
      </w:r>
      <w:r w:rsidR="00F9393E" w:rsidRPr="00B2272F">
        <w:t>if applicable</w:t>
      </w:r>
      <w:r w:rsidRPr="00B2272F">
        <w:t xml:space="preserve">, </w:t>
      </w:r>
      <w:r w:rsidR="00F9393E" w:rsidRPr="00B2272F">
        <w:rPr>
          <w:b/>
          <w:bCs/>
        </w:rPr>
        <w:t>Clinic</w:t>
      </w:r>
      <w:r w:rsidR="00F9393E" w:rsidRPr="00B2272F">
        <w:t xml:space="preserve"> list selections determine the location EDIS uses to create encounters.</w:t>
      </w:r>
    </w:p>
    <w:p w14:paraId="18902F6A" w14:textId="1EB1AB1F" w:rsidR="007F408A" w:rsidRPr="00B25BAB" w:rsidRDefault="00F9393E" w:rsidP="00B25BAB">
      <w:pPr>
        <w:pStyle w:val="BodyText"/>
      </w:pPr>
      <w:r w:rsidRPr="00B25BAB">
        <w:t xml:space="preserve">The application creates only one PCE encounter in CPRS for each </w:t>
      </w:r>
      <w:r w:rsidR="009D08DE">
        <w:t>emergency department</w:t>
      </w:r>
      <w:r w:rsidRPr="00B25BAB">
        <w:t xml:space="preserve"> episode of care (or encounter).</w:t>
      </w:r>
      <w:r w:rsidR="00A43FE0">
        <w:t xml:space="preserve"> </w:t>
      </w:r>
      <w:r w:rsidR="00B2272F">
        <w:t xml:space="preserve">Users </w:t>
      </w:r>
      <w:r w:rsidRPr="00B25BAB">
        <w:t xml:space="preserve">can avoid creating duplicate encounters for the same episode of care by selecting the encounter that EDIS creates when </w:t>
      </w:r>
      <w:r w:rsidR="00B60E83">
        <w:t>users’</w:t>
      </w:r>
      <w:r w:rsidRPr="00B25BAB">
        <w:t xml:space="preserve"> complete patients’ </w:t>
      </w:r>
      <w:r w:rsidR="009D08DE">
        <w:t>emergency department</w:t>
      </w:r>
      <w:r w:rsidRPr="00B25BAB">
        <w:t xml:space="preserve"> encounters in CPRS.</w:t>
      </w:r>
    </w:p>
    <w:p w14:paraId="59E00A88" w14:textId="77777777" w:rsidR="007F408A" w:rsidRDefault="00F9393E" w:rsidP="008405E4">
      <w:pPr>
        <w:pStyle w:val="Heading2"/>
      </w:pPr>
      <w:bookmarkStart w:id="107" w:name="_bookmark45"/>
      <w:bookmarkStart w:id="108" w:name="_bookmark46"/>
      <w:bookmarkStart w:id="109" w:name="_Toc75515066"/>
      <w:bookmarkEnd w:id="107"/>
      <w:bookmarkEnd w:id="108"/>
      <w:r w:rsidRPr="007B7969">
        <w:t>Add</w:t>
      </w:r>
      <w:r>
        <w:rPr>
          <w:spacing w:val="-1"/>
        </w:rPr>
        <w:t xml:space="preserve"> </w:t>
      </w:r>
      <w:r>
        <w:t>Patien</w:t>
      </w:r>
      <w:r>
        <w:rPr>
          <w:spacing w:val="-3"/>
        </w:rPr>
        <w:t>t</w:t>
      </w:r>
      <w:r>
        <w:t>s</w:t>
      </w:r>
      <w:r>
        <w:rPr>
          <w:spacing w:val="1"/>
        </w:rPr>
        <w:t xml:space="preserve"> </w:t>
      </w:r>
      <w:r>
        <w:rPr>
          <w:spacing w:val="-3"/>
        </w:rPr>
        <w:t>t</w:t>
      </w:r>
      <w:r>
        <w:t>o</w:t>
      </w:r>
      <w:r>
        <w:rPr>
          <w:spacing w:val="1"/>
        </w:rPr>
        <w:t xml:space="preserve"> </w:t>
      </w:r>
      <w:r>
        <w:t>EDIS from</w:t>
      </w:r>
      <w:r>
        <w:rPr>
          <w:spacing w:val="-3"/>
        </w:rPr>
        <w:t xml:space="preserve"> </w:t>
      </w:r>
      <w:r>
        <w:t>the CPE View</w:t>
      </w:r>
      <w:bookmarkEnd w:id="109"/>
    </w:p>
    <w:p w14:paraId="456EE8D3" w14:textId="39255FB5" w:rsidR="009D4E44" w:rsidRDefault="009D4E44" w:rsidP="00714EE3">
      <w:pPr>
        <w:pStyle w:val="BodyText"/>
      </w:pPr>
      <w:r>
        <w:t xml:space="preserve">Navigate to the </w:t>
      </w:r>
      <w:r w:rsidRPr="009D4E44">
        <w:rPr>
          <w:b/>
          <w:bCs/>
        </w:rPr>
        <w:t>CPE</w:t>
      </w:r>
      <w:r>
        <w:t xml:space="preserve"> view. The </w:t>
      </w:r>
      <w:r w:rsidRPr="009D4E44">
        <w:rPr>
          <w:b/>
          <w:bCs/>
        </w:rPr>
        <w:t>Active Patients</w:t>
      </w:r>
      <w:r>
        <w:t xml:space="preserve"> table will be displayed.</w:t>
      </w:r>
    </w:p>
    <w:p w14:paraId="3EBA9DA6" w14:textId="535D426A" w:rsidR="002B0A3F" w:rsidRDefault="002B0A3F" w:rsidP="002B0A3F">
      <w:pPr>
        <w:pStyle w:val="Caption"/>
        <w:rPr>
          <w:noProof/>
        </w:rPr>
      </w:pPr>
      <w:bookmarkStart w:id="110" w:name="_Toc75515153"/>
      <w:r>
        <w:t xml:space="preserve">Figure </w:t>
      </w:r>
      <w:fldSimple w:instr=" SEQ Figure \* ARABIC ">
        <w:r w:rsidR="00601B7B">
          <w:rPr>
            <w:noProof/>
          </w:rPr>
          <w:t>7</w:t>
        </w:r>
      </w:fldSimple>
      <w:r>
        <w:rPr>
          <w:noProof/>
        </w:rPr>
        <w:t>: New Patient Option</w:t>
      </w:r>
      <w:bookmarkEnd w:id="110"/>
    </w:p>
    <w:p w14:paraId="44F9C2BA" w14:textId="22DBDB68" w:rsidR="005A03F2" w:rsidRPr="005A03F2" w:rsidRDefault="005A03F2" w:rsidP="005A03F2">
      <w:r>
        <w:rPr>
          <w:noProof/>
        </w:rPr>
        <w:drawing>
          <wp:inline distT="0" distB="0" distL="0" distR="0" wp14:anchorId="677CDDBA" wp14:editId="65C5C829">
            <wp:extent cx="5872792" cy="1225550"/>
            <wp:effectExtent l="19050" t="19050" r="13970" b="12700"/>
            <wp:docPr id="6" name="Picture 6" descr="This graphic shows the + New Patient options at the top right of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3104" cy="1225615"/>
                    </a:xfrm>
                    <a:prstGeom prst="rect">
                      <a:avLst/>
                    </a:prstGeom>
                    <a:ln>
                      <a:solidFill>
                        <a:schemeClr val="tx1"/>
                      </a:solidFill>
                    </a:ln>
                  </pic:spPr>
                </pic:pic>
              </a:graphicData>
            </a:graphic>
          </wp:inline>
        </w:drawing>
      </w:r>
    </w:p>
    <w:p w14:paraId="481B8C57" w14:textId="6B4F19DB" w:rsidR="00714EE3" w:rsidRPr="00714EE3" w:rsidRDefault="009D4E44" w:rsidP="00714EE3">
      <w:pPr>
        <w:pStyle w:val="BodyText"/>
      </w:pPr>
      <w:r>
        <w:t>S</w:t>
      </w:r>
      <w:r w:rsidR="00714EE3" w:rsidRPr="00714EE3">
        <w:t xml:space="preserve">elect </w:t>
      </w:r>
      <w:r w:rsidR="00714EE3" w:rsidRPr="00714EE3">
        <w:rPr>
          <w:b/>
          <w:bCs/>
        </w:rPr>
        <w:t>+ New Patient</w:t>
      </w:r>
      <w:r w:rsidR="00714EE3" w:rsidRPr="00714EE3">
        <w:t xml:space="preserve"> in the upper right corner above the table. The application displays</w:t>
      </w:r>
      <w:r>
        <w:t xml:space="preserve"> </w:t>
      </w:r>
      <w:r w:rsidR="00714EE3" w:rsidRPr="00714EE3">
        <w:t xml:space="preserve">the </w:t>
      </w:r>
      <w:r w:rsidR="00714EE3" w:rsidRPr="009D4E44">
        <w:rPr>
          <w:b/>
          <w:bCs/>
        </w:rPr>
        <w:t>New Patient</w:t>
      </w:r>
      <w:r w:rsidR="00714EE3" w:rsidRPr="00714EE3">
        <w:t xml:space="preserve"> pane, which offers the following three selections:</w:t>
      </w:r>
    </w:p>
    <w:p w14:paraId="4CCA8F5A" w14:textId="68EE4ECB" w:rsidR="00714EE3" w:rsidRPr="00714EE3" w:rsidRDefault="00714EE3" w:rsidP="00E36D4F">
      <w:pPr>
        <w:pStyle w:val="BodyText"/>
        <w:numPr>
          <w:ilvl w:val="0"/>
          <w:numId w:val="114"/>
        </w:numPr>
      </w:pPr>
      <w:r w:rsidRPr="009D4E44">
        <w:rPr>
          <w:b/>
          <w:bCs/>
        </w:rPr>
        <w:t>Search for Patient in VistA:</w:t>
      </w:r>
      <w:r w:rsidRPr="00714EE3">
        <w:t xml:space="preserve"> Enables a user to add patients who are already in the</w:t>
      </w:r>
      <w:r w:rsidR="009D4E44">
        <w:t xml:space="preserve"> </w:t>
      </w:r>
      <w:r w:rsidRPr="00714EE3">
        <w:t>local VistA system.</w:t>
      </w:r>
    </w:p>
    <w:p w14:paraId="5B62E8B5" w14:textId="1951AEFF" w:rsidR="00714EE3" w:rsidRPr="00714EE3" w:rsidRDefault="00714EE3" w:rsidP="00E36D4F">
      <w:pPr>
        <w:pStyle w:val="BodyText"/>
        <w:numPr>
          <w:ilvl w:val="0"/>
          <w:numId w:val="114"/>
        </w:numPr>
      </w:pPr>
      <w:r w:rsidRPr="009D4E44">
        <w:rPr>
          <w:b/>
          <w:bCs/>
        </w:rPr>
        <w:t>Enter Name, Patient Is Not in VistA:</w:t>
      </w:r>
      <w:r w:rsidRPr="00714EE3">
        <w:t xml:space="preserve"> Enables a user to add patients who are not in</w:t>
      </w:r>
      <w:r w:rsidR="009D4E44">
        <w:t xml:space="preserve"> </w:t>
      </w:r>
      <w:r w:rsidRPr="00714EE3">
        <w:t>the local VistA system (EDIS does not create PCE visits for these patients until</w:t>
      </w:r>
      <w:r w:rsidR="009D4E44">
        <w:t xml:space="preserve"> </w:t>
      </w:r>
      <w:r w:rsidRPr="00714EE3">
        <w:t>someone adds them via a VistA search).</w:t>
      </w:r>
    </w:p>
    <w:p w14:paraId="580420E6" w14:textId="6DB319AB" w:rsidR="00714EE3" w:rsidRDefault="00714EE3" w:rsidP="00E36D4F">
      <w:pPr>
        <w:pStyle w:val="BodyText"/>
        <w:numPr>
          <w:ilvl w:val="0"/>
          <w:numId w:val="114"/>
        </w:numPr>
      </w:pPr>
      <w:r w:rsidRPr="009D4E44">
        <w:rPr>
          <w:b/>
          <w:bCs/>
        </w:rPr>
        <w:lastRenderedPageBreak/>
        <w:t>Ambulance Is Arriving, Patient Name Is Unknown:</w:t>
      </w:r>
      <w:r w:rsidRPr="00714EE3">
        <w:t xml:space="preserve"> Enables a user to add information</w:t>
      </w:r>
      <w:r w:rsidR="009D4E44">
        <w:t xml:space="preserve"> </w:t>
      </w:r>
      <w:r w:rsidRPr="00714EE3">
        <w:t>for patients whose identities are unknown (EDIS does not create PCE visits for these</w:t>
      </w:r>
      <w:r w:rsidR="009D4E44">
        <w:t xml:space="preserve"> </w:t>
      </w:r>
      <w:r w:rsidRPr="00714EE3">
        <w:t>patients until someone adds them via a VistA search).</w:t>
      </w:r>
    </w:p>
    <w:p w14:paraId="0AEC9555" w14:textId="1F289933" w:rsidR="009D4E44" w:rsidRDefault="009D4E44" w:rsidP="008405E4">
      <w:pPr>
        <w:pStyle w:val="Heading3"/>
      </w:pPr>
      <w:bookmarkStart w:id="111" w:name="_Toc75515067"/>
      <w:r>
        <w:t>Search for Patient in VistA</w:t>
      </w:r>
      <w:bookmarkEnd w:id="111"/>
    </w:p>
    <w:p w14:paraId="7B876AE8" w14:textId="77777777" w:rsidR="009D4E44" w:rsidRPr="009D4E44" w:rsidRDefault="009D4E44" w:rsidP="009D4E44">
      <w:pPr>
        <w:pStyle w:val="BodyText"/>
      </w:pPr>
      <w:r w:rsidRPr="009D4E44">
        <w:t>To search for a patient in VistA:</w:t>
      </w:r>
    </w:p>
    <w:p w14:paraId="151D31A8" w14:textId="77777777" w:rsidR="009D4E44" w:rsidRPr="009D4E44" w:rsidRDefault="009D4E44" w:rsidP="009D0CB0">
      <w:pPr>
        <w:pStyle w:val="BodyText"/>
        <w:numPr>
          <w:ilvl w:val="0"/>
          <w:numId w:val="53"/>
        </w:numPr>
      </w:pPr>
      <w:r w:rsidRPr="009D4E44">
        <w:t xml:space="preserve">If necessary, then select the </w:t>
      </w:r>
      <w:r w:rsidRPr="009D4E44">
        <w:rPr>
          <w:b/>
          <w:bCs/>
        </w:rPr>
        <w:t>Search for Patient in VistA</w:t>
      </w:r>
      <w:r w:rsidRPr="009D4E44">
        <w:t xml:space="preserve"> option (this is the application's default selection; in most cases, a user won’t need to manually select this option).</w:t>
      </w:r>
    </w:p>
    <w:p w14:paraId="1C06B8C0" w14:textId="48165C3C" w:rsidR="009D4E44" w:rsidRDefault="009D4E44" w:rsidP="009D0CB0">
      <w:pPr>
        <w:pStyle w:val="BodyText"/>
        <w:numPr>
          <w:ilvl w:val="0"/>
          <w:numId w:val="53"/>
        </w:numPr>
      </w:pPr>
      <w:r w:rsidRPr="009D4E44">
        <w:t xml:space="preserve">Search for a patient in the </w:t>
      </w:r>
      <w:r w:rsidRPr="009D4E44">
        <w:rPr>
          <w:b/>
          <w:bCs/>
        </w:rPr>
        <w:t>Patient Name</w:t>
      </w:r>
      <w:r w:rsidRPr="009D4E44">
        <w:t xml:space="preserve"> </w:t>
      </w:r>
      <w:r>
        <w:t>field</w:t>
      </w:r>
      <w:r w:rsidRPr="009D4E44">
        <w:t xml:space="preserve"> using the following formats: </w:t>
      </w:r>
    </w:p>
    <w:p w14:paraId="1CDD3F38" w14:textId="7EAB5788" w:rsidR="00551A98" w:rsidRPr="00551A98" w:rsidRDefault="00551A98" w:rsidP="00057B75">
      <w:pPr>
        <w:pStyle w:val="Note"/>
      </w:pPr>
      <w:r w:rsidRPr="00057B75">
        <w:rPr>
          <w:b/>
          <w:bCs/>
        </w:rPr>
        <w:t>Note:</w:t>
      </w:r>
      <w:r>
        <w:rPr>
          <w:b/>
          <w:bCs/>
        </w:rPr>
        <w:t xml:space="preserve"> </w:t>
      </w:r>
      <w:r>
        <w:t xml:space="preserve">Use an underscore to denote spaces in names. For example, if the patient’s name is O Hara, enter </w:t>
      </w:r>
      <w:r w:rsidRPr="00057B75">
        <w:rPr>
          <w:b/>
          <w:bCs/>
        </w:rPr>
        <w:t>O_Hara</w:t>
      </w:r>
      <w:r>
        <w:t>.</w:t>
      </w:r>
    </w:p>
    <w:p w14:paraId="48EA5280" w14:textId="377F6AAE" w:rsidR="009D4E44" w:rsidRPr="009D4E44" w:rsidRDefault="009D4E44" w:rsidP="009D0CB0">
      <w:pPr>
        <w:pStyle w:val="BodyText"/>
        <w:numPr>
          <w:ilvl w:val="1"/>
          <w:numId w:val="53"/>
        </w:numPr>
      </w:pPr>
      <w:r w:rsidRPr="009D4E44">
        <w:t>Last name,First name (no spaces)</w:t>
      </w:r>
    </w:p>
    <w:p w14:paraId="606BCD8B" w14:textId="2E2C5D25" w:rsidR="009D4E44" w:rsidRPr="009D4E44" w:rsidRDefault="009D4E44" w:rsidP="009D0CB0">
      <w:pPr>
        <w:pStyle w:val="BodyText"/>
        <w:numPr>
          <w:ilvl w:val="1"/>
          <w:numId w:val="53"/>
        </w:numPr>
      </w:pPr>
      <w:r w:rsidRPr="009D4E44">
        <w:t>Last name</w:t>
      </w:r>
    </w:p>
    <w:p w14:paraId="22B92D8E" w14:textId="76FE164D" w:rsidR="009D4E44" w:rsidRPr="009D4E44" w:rsidRDefault="009D4E44" w:rsidP="009D0CB0">
      <w:pPr>
        <w:pStyle w:val="BodyText"/>
        <w:numPr>
          <w:ilvl w:val="1"/>
          <w:numId w:val="53"/>
        </w:numPr>
      </w:pPr>
      <w:r w:rsidRPr="009D4E44">
        <w:t>Last name and the beginning letter of the first name</w:t>
      </w:r>
    </w:p>
    <w:p w14:paraId="3515752E" w14:textId="0CAA7B37" w:rsidR="009D4E44" w:rsidRPr="009D4E44" w:rsidRDefault="009D4E44" w:rsidP="009D0CB0">
      <w:pPr>
        <w:pStyle w:val="BodyText"/>
        <w:numPr>
          <w:ilvl w:val="1"/>
          <w:numId w:val="53"/>
        </w:numPr>
      </w:pPr>
      <w:r w:rsidRPr="009D4E44">
        <w:t>Last four digits of a Social Security number (SSN)</w:t>
      </w:r>
    </w:p>
    <w:p w14:paraId="133D4253" w14:textId="3AB487BE" w:rsidR="009D4E44" w:rsidRPr="009D4E44" w:rsidRDefault="009D4E44" w:rsidP="009D0CB0">
      <w:pPr>
        <w:pStyle w:val="BodyText"/>
        <w:numPr>
          <w:ilvl w:val="1"/>
          <w:numId w:val="53"/>
        </w:numPr>
      </w:pPr>
      <w:r w:rsidRPr="009D4E44">
        <w:t xml:space="preserve">Beginning letter of a last name followed by the last four digits of </w:t>
      </w:r>
      <w:r>
        <w:t>their</w:t>
      </w:r>
      <w:r w:rsidRPr="009D4E44">
        <w:t xml:space="preserve"> SSN (X9999)</w:t>
      </w:r>
    </w:p>
    <w:p w14:paraId="3026311C" w14:textId="2345E1DD" w:rsidR="009D4E44" w:rsidRPr="009D4E44" w:rsidRDefault="009D4E44" w:rsidP="009D0CB0">
      <w:pPr>
        <w:pStyle w:val="BodyText"/>
        <w:numPr>
          <w:ilvl w:val="1"/>
          <w:numId w:val="53"/>
        </w:numPr>
      </w:pPr>
      <w:r w:rsidRPr="009D4E44">
        <w:t>Entire SSN (999999999)</w:t>
      </w:r>
    </w:p>
    <w:p w14:paraId="4436D989" w14:textId="77777777" w:rsidR="009D4E44" w:rsidRPr="009D4E44" w:rsidRDefault="009D4E44" w:rsidP="009D0CB0">
      <w:pPr>
        <w:pStyle w:val="BodyText"/>
        <w:numPr>
          <w:ilvl w:val="0"/>
          <w:numId w:val="53"/>
        </w:numPr>
      </w:pPr>
      <w:r w:rsidRPr="009D4E44">
        <w:t xml:space="preserve">Select </w:t>
      </w:r>
      <w:r w:rsidRPr="009D4E44">
        <w:rPr>
          <w:b/>
          <w:bCs/>
        </w:rPr>
        <w:t>Search</w:t>
      </w:r>
      <w:r w:rsidRPr="009D4E44">
        <w:t>. The application lists possible matches.</w:t>
      </w:r>
    </w:p>
    <w:p w14:paraId="738A0CFF" w14:textId="1C9B4C8D" w:rsidR="009D4E44" w:rsidRDefault="009D4E44" w:rsidP="009D0CB0">
      <w:pPr>
        <w:pStyle w:val="BodyText"/>
        <w:numPr>
          <w:ilvl w:val="0"/>
          <w:numId w:val="53"/>
        </w:numPr>
      </w:pPr>
      <w:r w:rsidRPr="009D4E44">
        <w:t xml:space="preserve">Choose a patient and select </w:t>
      </w:r>
      <w:r w:rsidRPr="009D4E44">
        <w:rPr>
          <w:b/>
          <w:bCs/>
        </w:rPr>
        <w:t>Continue</w:t>
      </w:r>
      <w:r w:rsidRPr="009D4E44">
        <w:t xml:space="preserve">. If the patient isn't already on the board, then the application displays the </w:t>
      </w:r>
      <w:r w:rsidRPr="009D4E44">
        <w:rPr>
          <w:b/>
          <w:bCs/>
        </w:rPr>
        <w:t>Visit</w:t>
      </w:r>
      <w:r w:rsidRPr="009D4E44">
        <w:t xml:space="preserve"> sub</w:t>
      </w:r>
      <w:r>
        <w:t xml:space="preserve"> </w:t>
      </w:r>
      <w:r w:rsidRPr="009D4E44">
        <w:t>view.</w:t>
      </w:r>
    </w:p>
    <w:p w14:paraId="0CD48B60" w14:textId="56605043" w:rsidR="009D4E44" w:rsidRDefault="009D4E44" w:rsidP="008405E4">
      <w:pPr>
        <w:pStyle w:val="Heading3"/>
      </w:pPr>
      <w:bookmarkStart w:id="112" w:name="_Toc75515068"/>
      <w:r>
        <w:t xml:space="preserve">Enter Name, Patient </w:t>
      </w:r>
      <w:r w:rsidR="009E7D9F">
        <w:t>Is Not In VistA</w:t>
      </w:r>
      <w:bookmarkEnd w:id="112"/>
    </w:p>
    <w:p w14:paraId="67BB7329" w14:textId="77777777" w:rsidR="009E7D9F" w:rsidRDefault="009E7D9F" w:rsidP="009E7D9F">
      <w:pPr>
        <w:pStyle w:val="BodyText"/>
      </w:pPr>
      <w:r>
        <w:t>To add a patient that is not in VistA:</w:t>
      </w:r>
    </w:p>
    <w:p w14:paraId="1D3DD087" w14:textId="230B21B6" w:rsidR="009E7D9F" w:rsidRDefault="009E7D9F" w:rsidP="009D0CB0">
      <w:pPr>
        <w:pStyle w:val="BodyText"/>
        <w:numPr>
          <w:ilvl w:val="0"/>
          <w:numId w:val="54"/>
        </w:numPr>
      </w:pPr>
      <w:r>
        <w:t xml:space="preserve">From the New Patient pane, select </w:t>
      </w:r>
      <w:r w:rsidRPr="009E7D9F">
        <w:rPr>
          <w:b/>
          <w:bCs/>
        </w:rPr>
        <w:t>Enter Name, Patient Is Not in VistA</w:t>
      </w:r>
      <w:r>
        <w:t xml:space="preserve"> (If the </w:t>
      </w:r>
      <w:r w:rsidRPr="009E7D9F">
        <w:rPr>
          <w:b/>
          <w:bCs/>
        </w:rPr>
        <w:t>Search for Patient in VistA</w:t>
      </w:r>
      <w:r>
        <w:t xml:space="preserve"> option was used first, then EDIS automatically populates the </w:t>
      </w:r>
      <w:r w:rsidRPr="009E7D9F">
        <w:rPr>
          <w:b/>
          <w:bCs/>
        </w:rPr>
        <w:t>Patient Name</w:t>
      </w:r>
      <w:r>
        <w:t xml:space="preserve"> field with the name entered to initiate the VistA search).</w:t>
      </w:r>
    </w:p>
    <w:p w14:paraId="67757C58" w14:textId="3F57BD4B" w:rsidR="009E7D9F" w:rsidRDefault="009E7D9F" w:rsidP="009D0CB0">
      <w:pPr>
        <w:pStyle w:val="BodyText"/>
        <w:numPr>
          <w:ilvl w:val="0"/>
          <w:numId w:val="54"/>
        </w:numPr>
      </w:pPr>
      <w:r>
        <w:t xml:space="preserve">Enter the patient's full name, if applicable, in the </w:t>
      </w:r>
      <w:r w:rsidRPr="009E7D9F">
        <w:rPr>
          <w:b/>
          <w:bCs/>
        </w:rPr>
        <w:t>Patient Name</w:t>
      </w:r>
      <w:r>
        <w:t xml:space="preserve"> field using the format, Last name,First name (no spaces).</w:t>
      </w:r>
    </w:p>
    <w:p w14:paraId="47F40C4E" w14:textId="7D18F6D0" w:rsidR="009E7D9F" w:rsidRDefault="009E7D9F" w:rsidP="009D0CB0">
      <w:pPr>
        <w:pStyle w:val="BodyText"/>
        <w:numPr>
          <w:ilvl w:val="0"/>
          <w:numId w:val="54"/>
        </w:numPr>
      </w:pPr>
      <w:r>
        <w:t xml:space="preserve">Select </w:t>
      </w:r>
      <w:r w:rsidRPr="009E7D9F">
        <w:rPr>
          <w:b/>
          <w:bCs/>
        </w:rPr>
        <w:t>Continue</w:t>
      </w:r>
      <w:r>
        <w:t xml:space="preserve">. The application displays the </w:t>
      </w:r>
      <w:r w:rsidRPr="009E7D9F">
        <w:rPr>
          <w:b/>
          <w:bCs/>
        </w:rPr>
        <w:t>Visit</w:t>
      </w:r>
      <w:r>
        <w:t xml:space="preserve"> sub view.</w:t>
      </w:r>
    </w:p>
    <w:p w14:paraId="41C19681" w14:textId="4A3FBEAD" w:rsidR="009E7D9F" w:rsidRDefault="009E7D9F" w:rsidP="008405E4">
      <w:pPr>
        <w:pStyle w:val="Heading4"/>
      </w:pPr>
      <w:r>
        <w:t>Adding Unidentified Patients</w:t>
      </w:r>
    </w:p>
    <w:p w14:paraId="28BEFC5F" w14:textId="77777777" w:rsidR="009E7D9F" w:rsidRDefault="009E7D9F" w:rsidP="009E7D9F">
      <w:pPr>
        <w:pStyle w:val="BodyText"/>
      </w:pPr>
      <w:r>
        <w:t xml:space="preserve">When a user must add unresponsive patients whose identities the user does not know, use the </w:t>
      </w:r>
      <w:r w:rsidRPr="009E7D9F">
        <w:rPr>
          <w:b/>
          <w:bCs/>
        </w:rPr>
        <w:t>Enter Name, Patient Is Not in VistA</w:t>
      </w:r>
      <w:r>
        <w:t xml:space="preserve"> selection and follow the naming protocol defined in section 3, NONTYPICAL PERSONS, of Appendix A, of the VHA Directive 1906, Data Quality Requirements for Health Care Identity Management and Master Person Index Functions.</w:t>
      </w:r>
    </w:p>
    <w:p w14:paraId="0A82C86B" w14:textId="42BF41C0" w:rsidR="009E7D9F" w:rsidRDefault="009E7D9F" w:rsidP="009E7D9F">
      <w:pPr>
        <w:pStyle w:val="BodyText"/>
      </w:pPr>
      <w:r>
        <w:t xml:space="preserve">Use the name </w:t>
      </w:r>
      <w:r w:rsidRPr="009E7D9F">
        <w:rPr>
          <w:b/>
          <w:bCs/>
        </w:rPr>
        <w:t>UU-UNRESPONSIVE, PATIENT</w:t>
      </w:r>
      <w:r>
        <w:t xml:space="preserve"> for the first such patient, </w:t>
      </w:r>
      <w:r w:rsidRPr="009E7D9F">
        <w:rPr>
          <w:b/>
          <w:bCs/>
        </w:rPr>
        <w:t>UU-UNRESPONSIVE, PATIENT A</w:t>
      </w:r>
      <w:r>
        <w:t xml:space="preserve"> for the second, </w:t>
      </w:r>
      <w:r w:rsidRPr="009E7D9F">
        <w:rPr>
          <w:b/>
          <w:bCs/>
        </w:rPr>
        <w:t>UU-UNRESPONSIVE, PATIENT B</w:t>
      </w:r>
      <w:r>
        <w:t xml:space="preserve"> for the third, and so forth. Users can </w:t>
      </w:r>
      <w:r w:rsidR="008C1D3D">
        <w:t xml:space="preserve">navigate to </w:t>
      </w:r>
      <w:hyperlink r:id="rId18" w:tooltip="Link to PDF of VHA Directive 1906" w:history="1">
        <w:r w:rsidR="008C1D3D" w:rsidRPr="008C1D3D">
          <w:rPr>
            <w:rStyle w:val="Hyperlink"/>
          </w:rPr>
          <w:t>VHA Directive 1906</w:t>
        </w:r>
      </w:hyperlink>
      <w:r w:rsidR="008C1D3D">
        <w:t xml:space="preserve"> to </w:t>
      </w:r>
      <w:r>
        <w:t>find the full text of this directive</w:t>
      </w:r>
      <w:r w:rsidR="008C1D3D">
        <w:t>.</w:t>
      </w:r>
    </w:p>
    <w:p w14:paraId="5BDB21A1" w14:textId="0F8C8D1D" w:rsidR="008C1D3D" w:rsidRDefault="008C1D3D" w:rsidP="008405E4">
      <w:pPr>
        <w:pStyle w:val="Heading3"/>
      </w:pPr>
      <w:bookmarkStart w:id="113" w:name="_Toc75515069"/>
      <w:r>
        <w:lastRenderedPageBreak/>
        <w:t>Ambulance is Arriving, Patient Name Is Unknown</w:t>
      </w:r>
      <w:bookmarkEnd w:id="113"/>
    </w:p>
    <w:p w14:paraId="4321420B" w14:textId="66F0ECF4" w:rsidR="008C1D3D" w:rsidRDefault="008C1D3D" w:rsidP="008C1D3D">
      <w:pPr>
        <w:pStyle w:val="BodyText"/>
      </w:pPr>
      <w:r>
        <w:t>EDIS enables a user to add unknown patients who are arriving by ambulance or other types of emergency transportation, thereby allowing the user to make room, provider</w:t>
      </w:r>
      <w:r w:rsidR="00501020">
        <w:t xml:space="preserve"> (which must be performed by the provider)</w:t>
      </w:r>
      <w:r>
        <w:t>, and nurse assignments before these patients arrive.</w:t>
      </w:r>
    </w:p>
    <w:p w14:paraId="6DEF66E0" w14:textId="77777777" w:rsidR="008C1D3D" w:rsidRPr="008C1D3D" w:rsidRDefault="008C1D3D" w:rsidP="008C1D3D">
      <w:pPr>
        <w:pStyle w:val="Note"/>
      </w:pPr>
      <w:r w:rsidRPr="008C1D3D">
        <w:rPr>
          <w:b/>
          <w:bCs/>
        </w:rPr>
        <w:t>Note:</w:t>
      </w:r>
      <w:r w:rsidRPr="008C1D3D">
        <w:t xml:space="preserve"> EDIS reports do not reflect the number of patients that users add to the application via this method. EDIS creates its </w:t>
      </w:r>
      <w:r w:rsidRPr="008C1D3D">
        <w:rPr>
          <w:b/>
          <w:bCs/>
        </w:rPr>
        <w:t>Time In</w:t>
      </w:r>
      <w:r w:rsidRPr="008C1D3D">
        <w:t xml:space="preserve"> timestamps when users identify patients in VistA or create unscheduled appointments for them in Appointment Management. As a result, sites must correct EDIS's </w:t>
      </w:r>
      <w:r w:rsidRPr="008C1D3D">
        <w:rPr>
          <w:b/>
          <w:bCs/>
        </w:rPr>
        <w:t>Time In</w:t>
      </w:r>
      <w:r w:rsidRPr="008C1D3D">
        <w:t xml:space="preserve"> values to reflect actual arrival times.</w:t>
      </w:r>
    </w:p>
    <w:p w14:paraId="144A9923" w14:textId="77777777" w:rsidR="008C1D3D" w:rsidRDefault="008C1D3D" w:rsidP="008C1D3D">
      <w:pPr>
        <w:pStyle w:val="BodyText"/>
      </w:pPr>
      <w:r>
        <w:t>To add a patient that is arriving by emergency transportation:</w:t>
      </w:r>
    </w:p>
    <w:p w14:paraId="0CE18DA3" w14:textId="2FCF2777" w:rsidR="008C1D3D" w:rsidRDefault="008C1D3D" w:rsidP="009D0CB0">
      <w:pPr>
        <w:pStyle w:val="BodyText"/>
        <w:numPr>
          <w:ilvl w:val="0"/>
          <w:numId w:val="55"/>
        </w:numPr>
      </w:pPr>
      <w:r>
        <w:t xml:space="preserve">From the </w:t>
      </w:r>
      <w:r w:rsidRPr="008C1D3D">
        <w:rPr>
          <w:b/>
          <w:bCs/>
        </w:rPr>
        <w:t>New Patient</w:t>
      </w:r>
      <w:r>
        <w:t xml:space="preserve"> pane, select </w:t>
      </w:r>
      <w:r w:rsidRPr="008C1D3D">
        <w:rPr>
          <w:b/>
          <w:bCs/>
        </w:rPr>
        <w:t>Ambulance Is Arriving, Patient Name Is Unknown</w:t>
      </w:r>
      <w:r>
        <w:t xml:space="preserve">. The name will display as </w:t>
      </w:r>
      <w:r w:rsidRPr="008C1D3D">
        <w:rPr>
          <w:b/>
          <w:bCs/>
        </w:rPr>
        <w:t>ambulance en route</w:t>
      </w:r>
      <w:r>
        <w:t xml:space="preserve">. </w:t>
      </w:r>
    </w:p>
    <w:p w14:paraId="4403695A" w14:textId="3929C1B8" w:rsidR="008C1D3D" w:rsidRDefault="008C1D3D" w:rsidP="008C1D3D">
      <w:pPr>
        <w:pStyle w:val="Note"/>
      </w:pPr>
      <w:r w:rsidRPr="008C1D3D">
        <w:rPr>
          <w:b/>
          <w:bCs/>
        </w:rPr>
        <w:t>Note:</w:t>
      </w:r>
      <w:r>
        <w:t xml:space="preserve"> Use the </w:t>
      </w:r>
      <w:r w:rsidRPr="008C1D3D">
        <w:rPr>
          <w:b/>
          <w:bCs/>
        </w:rPr>
        <w:t>Identify Patient</w:t>
      </w:r>
      <w:r>
        <w:t xml:space="preserve"> option in the </w:t>
      </w:r>
      <w:r w:rsidRPr="008C1D3D">
        <w:rPr>
          <w:b/>
          <w:bCs/>
        </w:rPr>
        <w:t>Visit</w:t>
      </w:r>
      <w:r>
        <w:t xml:space="preserve"> sub view to provide patient details later. </w:t>
      </w:r>
    </w:p>
    <w:p w14:paraId="1E0E39A0" w14:textId="11F9803F" w:rsidR="008C1D3D" w:rsidRPr="009D4E44" w:rsidRDefault="008C1D3D" w:rsidP="009D0CB0">
      <w:pPr>
        <w:pStyle w:val="BodyText"/>
        <w:numPr>
          <w:ilvl w:val="0"/>
          <w:numId w:val="55"/>
        </w:numPr>
      </w:pPr>
      <w:r>
        <w:t xml:space="preserve">Select </w:t>
      </w:r>
      <w:r w:rsidRPr="008C1D3D">
        <w:rPr>
          <w:b/>
          <w:bCs/>
        </w:rPr>
        <w:t>Continue</w:t>
      </w:r>
      <w:r>
        <w:t xml:space="preserve">. The application displays the </w:t>
      </w:r>
      <w:r w:rsidRPr="008C1D3D">
        <w:rPr>
          <w:b/>
          <w:bCs/>
        </w:rPr>
        <w:t>Visit</w:t>
      </w:r>
      <w:r>
        <w:t xml:space="preserve"> sub view.</w:t>
      </w:r>
    </w:p>
    <w:p w14:paraId="58579639" w14:textId="78A069AE" w:rsidR="007F408A" w:rsidRDefault="00F9393E" w:rsidP="008405E4">
      <w:pPr>
        <w:pStyle w:val="Heading2"/>
      </w:pPr>
      <w:bookmarkStart w:id="114" w:name="_bookmark55"/>
      <w:bookmarkStart w:id="115" w:name="_Toc75515070"/>
      <w:bookmarkEnd w:id="114"/>
      <w:r w:rsidRPr="007B7969">
        <w:t>Update</w:t>
      </w:r>
      <w:r>
        <w:t xml:space="preserve"> In</w:t>
      </w:r>
      <w:r>
        <w:rPr>
          <w:spacing w:val="-3"/>
        </w:rPr>
        <w:t>f</w:t>
      </w:r>
      <w:r>
        <w:t>or</w:t>
      </w:r>
      <w:r>
        <w:rPr>
          <w:spacing w:val="-4"/>
        </w:rPr>
        <w:t>m</w:t>
      </w:r>
      <w:r>
        <w:t xml:space="preserve">ation </w:t>
      </w:r>
      <w:r w:rsidR="00AF1E96">
        <w:t>in the Active Patients Table</w:t>
      </w:r>
      <w:bookmarkEnd w:id="115"/>
    </w:p>
    <w:p w14:paraId="6241CB51" w14:textId="77777777" w:rsidR="00AF1E96" w:rsidRPr="000E5169" w:rsidRDefault="00AF1E96" w:rsidP="000E5169">
      <w:pPr>
        <w:pStyle w:val="BodyText"/>
      </w:pPr>
      <w:r w:rsidRPr="000E5169">
        <w:t xml:space="preserve">Navigate to the </w:t>
      </w:r>
      <w:r w:rsidRPr="000E5169">
        <w:rPr>
          <w:b/>
          <w:bCs/>
        </w:rPr>
        <w:t>CPE</w:t>
      </w:r>
      <w:r w:rsidRPr="000E5169">
        <w:t xml:space="preserve"> view. The </w:t>
      </w:r>
      <w:r w:rsidRPr="000E5169">
        <w:rPr>
          <w:b/>
          <w:bCs/>
        </w:rPr>
        <w:t>Active Patients</w:t>
      </w:r>
      <w:r w:rsidRPr="000E5169">
        <w:t xml:space="preserve"> table will be displayed. </w:t>
      </w:r>
    </w:p>
    <w:p w14:paraId="3DD4DA85" w14:textId="77777777" w:rsidR="00AF1E96" w:rsidRPr="000E5169" w:rsidRDefault="00AF1E96" w:rsidP="000E5169">
      <w:pPr>
        <w:pStyle w:val="BodyText"/>
      </w:pPr>
      <w:bookmarkStart w:id="116" w:name="_bookmark56"/>
      <w:bookmarkEnd w:id="116"/>
      <w:r w:rsidRPr="000E5169">
        <w:t>Information can be updated in a few ways:</w:t>
      </w:r>
    </w:p>
    <w:p w14:paraId="2DB5DEDA" w14:textId="77777777" w:rsidR="00AF1E96" w:rsidRPr="000E5169" w:rsidRDefault="00AF1E96" w:rsidP="009D0CB0">
      <w:pPr>
        <w:pStyle w:val="BodyText"/>
        <w:numPr>
          <w:ilvl w:val="0"/>
          <w:numId w:val="56"/>
        </w:numPr>
      </w:pPr>
      <w:r w:rsidRPr="000E5169">
        <w:t xml:space="preserve">Selecting a patient in the </w:t>
      </w:r>
      <w:r w:rsidRPr="000E5169">
        <w:rPr>
          <w:b/>
          <w:bCs/>
        </w:rPr>
        <w:t>Patient</w:t>
      </w:r>
      <w:r w:rsidRPr="000E5169">
        <w:t xml:space="preserve"> column of the table, then selecting the icon to the left of the </w:t>
      </w:r>
      <w:r w:rsidRPr="000E5169">
        <w:rPr>
          <w:b/>
          <w:bCs/>
        </w:rPr>
        <w:t>Patient</w:t>
      </w:r>
      <w:r w:rsidRPr="000E5169">
        <w:t xml:space="preserve"> option above the top left corner of the table. This will split the screen to include the </w:t>
      </w:r>
      <w:r w:rsidRPr="000E5169">
        <w:rPr>
          <w:b/>
          <w:bCs/>
        </w:rPr>
        <w:t xml:space="preserve">Active Patients </w:t>
      </w:r>
      <w:r w:rsidRPr="000E5169">
        <w:t xml:space="preserve">table and the </w:t>
      </w:r>
      <w:r w:rsidRPr="000E5169">
        <w:rPr>
          <w:b/>
          <w:bCs/>
        </w:rPr>
        <w:t>Visit</w:t>
      </w:r>
      <w:r w:rsidRPr="000E5169">
        <w:t xml:space="preserve"> sub view </w:t>
      </w:r>
    </w:p>
    <w:p w14:paraId="29CFFD14" w14:textId="53BC38F1" w:rsidR="00AF1E96" w:rsidRPr="00AF1E96" w:rsidRDefault="00AF1E96" w:rsidP="00AF1E96">
      <w:pPr>
        <w:pStyle w:val="Note"/>
      </w:pPr>
      <w:r>
        <w:rPr>
          <w:b/>
          <w:bCs/>
        </w:rPr>
        <w:t xml:space="preserve">Note: </w:t>
      </w:r>
      <w:r w:rsidRPr="00AF1E96">
        <w:t xml:space="preserve">Double selecting a patient in the </w:t>
      </w:r>
      <w:r w:rsidRPr="00AF1E96">
        <w:rPr>
          <w:b/>
          <w:bCs/>
        </w:rPr>
        <w:t>Patient</w:t>
      </w:r>
      <w:r w:rsidRPr="00AF1E96">
        <w:t xml:space="preserve"> column will also trigger the split</w:t>
      </w:r>
      <w:r>
        <w:rPr>
          <w:b/>
          <w:bCs/>
        </w:rPr>
        <w:t>-</w:t>
      </w:r>
      <w:r w:rsidRPr="00AF1E96">
        <w:t>screen</w:t>
      </w:r>
      <w:r>
        <w:rPr>
          <w:b/>
          <w:bCs/>
        </w:rPr>
        <w:t>.</w:t>
      </w:r>
    </w:p>
    <w:p w14:paraId="0499F4BA" w14:textId="765B5433" w:rsidR="00AF1E96" w:rsidRDefault="00AF1E96" w:rsidP="00AF1E96">
      <w:pPr>
        <w:pStyle w:val="Caption"/>
        <w:rPr>
          <w:noProof/>
        </w:rPr>
      </w:pPr>
      <w:bookmarkStart w:id="117" w:name="_Toc75515154"/>
      <w:r>
        <w:t xml:space="preserve">Figure </w:t>
      </w:r>
      <w:fldSimple w:instr=" SEQ Figure \* ARABIC ">
        <w:r w:rsidR="00601B7B">
          <w:rPr>
            <w:noProof/>
          </w:rPr>
          <w:t>8</w:t>
        </w:r>
      </w:fldSimple>
      <w:r>
        <w:rPr>
          <w:noProof/>
        </w:rPr>
        <w:t>: Split-Screen Icon</w:t>
      </w:r>
      <w:bookmarkEnd w:id="117"/>
    </w:p>
    <w:p w14:paraId="642ECE6E" w14:textId="0F43C733" w:rsidR="002E65C5" w:rsidRPr="002E65C5" w:rsidRDefault="002E65C5" w:rsidP="002E65C5">
      <w:r>
        <w:rPr>
          <w:noProof/>
        </w:rPr>
        <w:drawing>
          <wp:inline distT="0" distB="0" distL="0" distR="0" wp14:anchorId="363DAB79" wp14:editId="690E3C73">
            <wp:extent cx="5943600" cy="1032510"/>
            <wp:effectExtent l="19050" t="19050" r="19050" b="15240"/>
            <wp:docPr id="10" name="Picture 10" descr="This graphic shows the split-screen option icon at the top left of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032510"/>
                    </a:xfrm>
                    <a:prstGeom prst="rect">
                      <a:avLst/>
                    </a:prstGeom>
                    <a:ln>
                      <a:solidFill>
                        <a:schemeClr val="tx1"/>
                      </a:solidFill>
                    </a:ln>
                  </pic:spPr>
                </pic:pic>
              </a:graphicData>
            </a:graphic>
          </wp:inline>
        </w:drawing>
      </w:r>
    </w:p>
    <w:p w14:paraId="2B2CBD29" w14:textId="4211FBB2" w:rsidR="00AF1E96" w:rsidRPr="000E5169" w:rsidRDefault="00AF1E96" w:rsidP="009D0CB0">
      <w:pPr>
        <w:pStyle w:val="BodyText"/>
        <w:numPr>
          <w:ilvl w:val="0"/>
          <w:numId w:val="56"/>
        </w:numPr>
      </w:pPr>
      <w:r w:rsidRPr="000E5169">
        <w:t xml:space="preserve">Selecting a patient in the </w:t>
      </w:r>
      <w:r w:rsidRPr="000E5169">
        <w:rPr>
          <w:b/>
          <w:bCs/>
        </w:rPr>
        <w:t>Patient</w:t>
      </w:r>
      <w:r w:rsidRPr="000E5169">
        <w:t xml:space="preserve"> column of the table, then selecting the </w:t>
      </w:r>
      <w:r w:rsidRPr="000E5169">
        <w:rPr>
          <w:b/>
          <w:bCs/>
        </w:rPr>
        <w:t xml:space="preserve">Patient </w:t>
      </w:r>
      <w:r w:rsidRPr="000E5169">
        <w:t>option above the top left corner of the table. This will direct the user to the full</w:t>
      </w:r>
      <w:r w:rsidR="000E5169" w:rsidRPr="000E5169">
        <w:t>-</w:t>
      </w:r>
      <w:r w:rsidRPr="000E5169">
        <w:t xml:space="preserve">screen </w:t>
      </w:r>
      <w:r w:rsidRPr="000E5169">
        <w:rPr>
          <w:b/>
          <w:bCs/>
        </w:rPr>
        <w:t>Visit</w:t>
      </w:r>
      <w:r w:rsidRPr="000E5169">
        <w:t xml:space="preserve"> sub view.</w:t>
      </w:r>
    </w:p>
    <w:p w14:paraId="6E61A003" w14:textId="77777777" w:rsidR="00AF1E96" w:rsidRPr="000E5169" w:rsidRDefault="00AF1E96" w:rsidP="009D0CB0">
      <w:pPr>
        <w:pStyle w:val="BodyText"/>
        <w:numPr>
          <w:ilvl w:val="0"/>
          <w:numId w:val="56"/>
        </w:numPr>
      </w:pPr>
      <w:r w:rsidRPr="000E5169">
        <w:t xml:space="preserve">Selecting individual cells within the </w:t>
      </w:r>
      <w:r w:rsidRPr="000E5169">
        <w:rPr>
          <w:b/>
          <w:bCs/>
        </w:rPr>
        <w:t>Active Patients</w:t>
      </w:r>
      <w:r w:rsidRPr="000E5169">
        <w:t xml:space="preserve"> table. A description for updating cells directly from the table is outlined below.</w:t>
      </w:r>
    </w:p>
    <w:p w14:paraId="3244964A" w14:textId="77777777" w:rsidR="00AF1E96" w:rsidRPr="000E5169" w:rsidRDefault="00AF1E96" w:rsidP="000E5169">
      <w:pPr>
        <w:pStyle w:val="BodyText"/>
      </w:pPr>
      <w:r w:rsidRPr="000E5169">
        <w:t xml:space="preserve">From the </w:t>
      </w:r>
      <w:r w:rsidRPr="000E5169">
        <w:rPr>
          <w:b/>
          <w:bCs/>
        </w:rPr>
        <w:t>Active Patients</w:t>
      </w:r>
      <w:r w:rsidRPr="000E5169">
        <w:t xml:space="preserve"> table, select a cell under one of the column headers to perform the following functions: </w:t>
      </w:r>
    </w:p>
    <w:p w14:paraId="132521DC" w14:textId="1BD55D3C" w:rsidR="007B7969" w:rsidRDefault="00AF1E96" w:rsidP="000E5169">
      <w:pPr>
        <w:pStyle w:val="Note"/>
      </w:pPr>
      <w:r w:rsidRPr="000E5169">
        <w:rPr>
          <w:b/>
          <w:bCs/>
        </w:rPr>
        <w:t>Note:</w:t>
      </w:r>
      <w:r w:rsidRPr="000E5169">
        <w:t xml:space="preserve"> The header text is configurable and may be different for certain sites and selections may take a moment or two. </w:t>
      </w:r>
    </w:p>
    <w:p w14:paraId="3305D942" w14:textId="77777777" w:rsidR="000E5169" w:rsidRPr="000E5169" w:rsidRDefault="000E5169" w:rsidP="009D0CB0">
      <w:pPr>
        <w:pStyle w:val="BodyText"/>
        <w:numPr>
          <w:ilvl w:val="0"/>
          <w:numId w:val="57"/>
        </w:numPr>
      </w:pPr>
      <w:r w:rsidRPr="000E5169">
        <w:rPr>
          <w:b/>
          <w:bCs/>
        </w:rPr>
        <w:t>Room:</w:t>
      </w:r>
      <w:r w:rsidRPr="000E5169">
        <w:t xml:space="preserve"> to update or add a room or bed</w:t>
      </w:r>
    </w:p>
    <w:p w14:paraId="026C7D9D" w14:textId="77777777" w:rsidR="000E5169" w:rsidRPr="000E5169" w:rsidRDefault="000E5169" w:rsidP="009D0CB0">
      <w:pPr>
        <w:pStyle w:val="BodyText"/>
        <w:numPr>
          <w:ilvl w:val="0"/>
          <w:numId w:val="57"/>
        </w:numPr>
      </w:pPr>
      <w:r w:rsidRPr="000E5169">
        <w:rPr>
          <w:b/>
          <w:bCs/>
        </w:rPr>
        <w:lastRenderedPageBreak/>
        <w:t>Patient (exclamation icon):</w:t>
      </w:r>
      <w:r w:rsidRPr="000E5169">
        <w:t xml:space="preserve"> to view or update patient demographic information</w:t>
      </w:r>
    </w:p>
    <w:p w14:paraId="171BB233" w14:textId="77777777" w:rsidR="000E5169" w:rsidRPr="000E5169" w:rsidRDefault="000E5169" w:rsidP="009D0CB0">
      <w:pPr>
        <w:pStyle w:val="BodyText"/>
        <w:numPr>
          <w:ilvl w:val="0"/>
          <w:numId w:val="57"/>
        </w:numPr>
      </w:pPr>
      <w:r w:rsidRPr="000E5169">
        <w:rPr>
          <w:b/>
          <w:bCs/>
        </w:rPr>
        <w:t>Complaint:</w:t>
      </w:r>
      <w:r w:rsidRPr="000E5169">
        <w:t xml:space="preserve"> to enter a complaint in free-form text</w:t>
      </w:r>
    </w:p>
    <w:p w14:paraId="1C9010EB" w14:textId="77777777" w:rsidR="000E5169" w:rsidRPr="000E5169" w:rsidRDefault="000E5169" w:rsidP="009D0CB0">
      <w:pPr>
        <w:pStyle w:val="BodyText"/>
        <w:numPr>
          <w:ilvl w:val="0"/>
          <w:numId w:val="57"/>
        </w:numPr>
      </w:pPr>
      <w:r w:rsidRPr="000E5169">
        <w:rPr>
          <w:b/>
          <w:bCs/>
        </w:rPr>
        <w:t>Acuity:</w:t>
      </w:r>
      <w:r w:rsidRPr="000E5169">
        <w:t xml:space="preserve"> to change the Acuity of a patient</w:t>
      </w:r>
    </w:p>
    <w:p w14:paraId="5DE5CF4D" w14:textId="77777777" w:rsidR="000E5169" w:rsidRPr="000E5169" w:rsidRDefault="000E5169" w:rsidP="009D0CB0">
      <w:pPr>
        <w:pStyle w:val="BodyText"/>
        <w:numPr>
          <w:ilvl w:val="0"/>
          <w:numId w:val="57"/>
        </w:numPr>
      </w:pPr>
      <w:r w:rsidRPr="000E5169">
        <w:rPr>
          <w:b/>
          <w:bCs/>
        </w:rPr>
        <w:t>Prv:</w:t>
      </w:r>
      <w:r w:rsidRPr="000E5169">
        <w:t xml:space="preserve"> to assign or change a provider (only providers can update this cell)</w:t>
      </w:r>
    </w:p>
    <w:p w14:paraId="544EA532" w14:textId="77777777" w:rsidR="000E5169" w:rsidRPr="000E5169" w:rsidRDefault="000E5169" w:rsidP="009D0CB0">
      <w:pPr>
        <w:pStyle w:val="BodyText"/>
        <w:numPr>
          <w:ilvl w:val="0"/>
          <w:numId w:val="57"/>
        </w:numPr>
      </w:pPr>
      <w:r w:rsidRPr="000E5169">
        <w:rPr>
          <w:b/>
          <w:bCs/>
        </w:rPr>
        <w:t>Res:</w:t>
      </w:r>
      <w:r w:rsidRPr="000E5169">
        <w:t xml:space="preserve"> to assign or change a resident (only residents can update this cell)</w:t>
      </w:r>
    </w:p>
    <w:p w14:paraId="68246267" w14:textId="24E663EC" w:rsidR="000E5169" w:rsidRPr="000E5169" w:rsidRDefault="000E5169" w:rsidP="009D0CB0">
      <w:pPr>
        <w:pStyle w:val="BodyText"/>
        <w:numPr>
          <w:ilvl w:val="0"/>
          <w:numId w:val="57"/>
        </w:numPr>
      </w:pPr>
      <w:r w:rsidRPr="000E5169">
        <w:rPr>
          <w:b/>
          <w:bCs/>
        </w:rPr>
        <w:t>RN:</w:t>
      </w:r>
      <w:r w:rsidRPr="000E5169">
        <w:t xml:space="preserve"> to assign or change a nurse (If the selection doesn't have initials in their </w:t>
      </w:r>
      <w:r w:rsidR="00551A98">
        <w:t>#</w:t>
      </w:r>
      <w:r w:rsidRPr="000E5169">
        <w:t>200 file</w:t>
      </w:r>
      <w:r w:rsidR="00551A98">
        <w:t xml:space="preserve"> entry</w:t>
      </w:r>
      <w:r w:rsidRPr="000E5169">
        <w:t>, then the cell will appear blank)</w:t>
      </w:r>
    </w:p>
    <w:p w14:paraId="56DFF131" w14:textId="77777777" w:rsidR="000E5169" w:rsidRPr="000E5169" w:rsidRDefault="000E5169" w:rsidP="009D0CB0">
      <w:pPr>
        <w:pStyle w:val="BodyText"/>
        <w:numPr>
          <w:ilvl w:val="0"/>
          <w:numId w:val="57"/>
        </w:numPr>
      </w:pPr>
      <w:r w:rsidRPr="000E5169">
        <w:rPr>
          <w:b/>
          <w:bCs/>
        </w:rPr>
        <w:t>Status:</w:t>
      </w:r>
      <w:r w:rsidRPr="000E5169">
        <w:t xml:space="preserve"> to assign or change the status</w:t>
      </w:r>
    </w:p>
    <w:p w14:paraId="6834D497" w14:textId="77777777" w:rsidR="000E5169" w:rsidRPr="000E5169" w:rsidRDefault="000E5169" w:rsidP="009D0CB0">
      <w:pPr>
        <w:pStyle w:val="BodyText"/>
        <w:numPr>
          <w:ilvl w:val="0"/>
          <w:numId w:val="57"/>
        </w:numPr>
      </w:pPr>
      <w:r w:rsidRPr="000E5169">
        <w:rPr>
          <w:b/>
          <w:bCs/>
        </w:rPr>
        <w:t>Disposition:</w:t>
      </w:r>
      <w:r w:rsidRPr="000E5169">
        <w:t xml:space="preserve"> to assign or change the disposition</w:t>
      </w:r>
    </w:p>
    <w:p w14:paraId="4DCCA55B" w14:textId="77777777" w:rsidR="000E5169" w:rsidRPr="000E5169" w:rsidRDefault="000E5169" w:rsidP="009D0CB0">
      <w:pPr>
        <w:pStyle w:val="BodyText"/>
        <w:numPr>
          <w:ilvl w:val="0"/>
          <w:numId w:val="57"/>
        </w:numPr>
      </w:pPr>
      <w:r w:rsidRPr="000E5169">
        <w:rPr>
          <w:b/>
          <w:bCs/>
        </w:rPr>
        <w:t>Comment:</w:t>
      </w:r>
      <w:r w:rsidRPr="000E5169">
        <w:t xml:space="preserve"> to enter comments in free-form text</w:t>
      </w:r>
    </w:p>
    <w:p w14:paraId="63668702" w14:textId="3EF0819B" w:rsidR="000E5169" w:rsidRPr="000E5169" w:rsidRDefault="000E5169" w:rsidP="000E5169">
      <w:pPr>
        <w:pStyle w:val="Note"/>
      </w:pPr>
      <w:r w:rsidRPr="000E5169">
        <w:rPr>
          <w:b/>
          <w:bCs/>
        </w:rPr>
        <w:t>Note:</w:t>
      </w:r>
      <w:r w:rsidRPr="000E5169">
        <w:t xml:space="preserve"> A check mark in the </w:t>
      </w:r>
      <w:r w:rsidRPr="000E5169">
        <w:rPr>
          <w:b/>
          <w:bCs/>
        </w:rPr>
        <w:t>Visit</w:t>
      </w:r>
      <w:r w:rsidRPr="000E5169">
        <w:t xml:space="preserve"> column lets the user know that a visit has been created in PCE.</w:t>
      </w:r>
    </w:p>
    <w:p w14:paraId="632D5593" w14:textId="77777777" w:rsidR="000E5169" w:rsidRDefault="00F9393E" w:rsidP="008405E4">
      <w:pPr>
        <w:pStyle w:val="Heading3"/>
      </w:pPr>
      <w:bookmarkStart w:id="118" w:name="_bookmark57"/>
      <w:bookmarkStart w:id="119" w:name="_Toc75515071"/>
      <w:bookmarkEnd w:id="118"/>
      <w:r w:rsidRPr="007B7969">
        <w:t>Updating</w:t>
      </w:r>
      <w:r>
        <w:t xml:space="preserve"> a Room</w:t>
      </w:r>
      <w:r w:rsidRPr="000E5169">
        <w:rPr>
          <w:spacing w:val="-4"/>
        </w:rPr>
        <w:t xml:space="preserve"> </w:t>
      </w:r>
      <w:r>
        <w:t>or</w:t>
      </w:r>
      <w:r w:rsidRPr="000E5169">
        <w:rPr>
          <w:spacing w:val="-1"/>
        </w:rPr>
        <w:t xml:space="preserve"> </w:t>
      </w:r>
      <w:r>
        <w:t>B</w:t>
      </w:r>
      <w:r w:rsidRPr="000E5169">
        <w:rPr>
          <w:spacing w:val="1"/>
        </w:rPr>
        <w:t>e</w:t>
      </w:r>
      <w:r>
        <w:t>d</w:t>
      </w:r>
      <w:bookmarkEnd w:id="119"/>
    </w:p>
    <w:p w14:paraId="75A3641C" w14:textId="0113C26F" w:rsidR="000E5169" w:rsidRPr="00265E1F" w:rsidRDefault="000E5169" w:rsidP="00265E1F">
      <w:pPr>
        <w:pStyle w:val="BodyText"/>
      </w:pPr>
      <w:r w:rsidRPr="00265E1F">
        <w:t>To update a room or bed:</w:t>
      </w:r>
    </w:p>
    <w:p w14:paraId="7D33266C" w14:textId="5EB8F4DA" w:rsidR="000E5169" w:rsidRPr="00265E1F" w:rsidRDefault="000E5169" w:rsidP="009D0CB0">
      <w:pPr>
        <w:pStyle w:val="BodyText"/>
        <w:numPr>
          <w:ilvl w:val="0"/>
          <w:numId w:val="58"/>
        </w:numPr>
      </w:pPr>
      <w:r w:rsidRPr="00265E1F">
        <w:t xml:space="preserve">In the Room column, select the patient cell to be viewed or edited. The application displays the </w:t>
      </w:r>
      <w:r w:rsidRPr="00265E1F">
        <w:rPr>
          <w:b/>
          <w:bCs/>
        </w:rPr>
        <w:t>Bed for</w:t>
      </w:r>
      <w:r w:rsidRPr="00265E1F">
        <w:t xml:space="preserve"> pop-up</w:t>
      </w:r>
      <w:r w:rsidR="00265E1F" w:rsidRPr="00265E1F">
        <w:t>.</w:t>
      </w:r>
    </w:p>
    <w:p w14:paraId="2F3EB559" w14:textId="70F9B63B" w:rsidR="002E65C5" w:rsidRPr="002E65C5" w:rsidRDefault="000E5169" w:rsidP="002E65C5">
      <w:pPr>
        <w:pStyle w:val="BodyText"/>
        <w:numPr>
          <w:ilvl w:val="0"/>
          <w:numId w:val="58"/>
        </w:numPr>
      </w:pPr>
      <w:r w:rsidRPr="00265E1F">
        <w:t>Select a room.</w:t>
      </w:r>
    </w:p>
    <w:p w14:paraId="5991A595" w14:textId="77777777" w:rsidR="007F408A" w:rsidRDefault="00F9393E" w:rsidP="008405E4">
      <w:pPr>
        <w:pStyle w:val="Heading3"/>
      </w:pPr>
      <w:bookmarkStart w:id="120" w:name="_bookmark58"/>
      <w:bookmarkStart w:id="121" w:name="_bookmark59"/>
      <w:bookmarkStart w:id="122" w:name="_Toc75515072"/>
      <w:bookmarkEnd w:id="120"/>
      <w:bookmarkEnd w:id="121"/>
      <w:r w:rsidRPr="00155736">
        <w:t>View</w:t>
      </w:r>
      <w:r>
        <w:rPr>
          <w:spacing w:val="1"/>
        </w:rPr>
        <w:t xml:space="preserve"> </w:t>
      </w:r>
      <w:r>
        <w:t>or</w:t>
      </w:r>
      <w:r>
        <w:rPr>
          <w:spacing w:val="-1"/>
        </w:rPr>
        <w:t xml:space="preserve"> </w:t>
      </w:r>
      <w:r>
        <w:t>Up</w:t>
      </w:r>
      <w:r>
        <w:rPr>
          <w:spacing w:val="1"/>
        </w:rPr>
        <w:t>d</w:t>
      </w:r>
      <w:r>
        <w:t>ate</w:t>
      </w:r>
      <w:r>
        <w:rPr>
          <w:spacing w:val="-2"/>
        </w:rPr>
        <w:t xml:space="preserve"> </w:t>
      </w:r>
      <w:r>
        <w:rPr>
          <w:spacing w:val="-3"/>
        </w:rPr>
        <w:t>P</w:t>
      </w:r>
      <w:r>
        <w:rPr>
          <w:spacing w:val="2"/>
        </w:rPr>
        <w:t>a</w:t>
      </w:r>
      <w:r>
        <w:t>ti</w:t>
      </w:r>
      <w:r>
        <w:rPr>
          <w:spacing w:val="-2"/>
        </w:rPr>
        <w:t>e</w:t>
      </w:r>
      <w:r>
        <w:t>nt</w:t>
      </w:r>
      <w:r>
        <w:rPr>
          <w:spacing w:val="1"/>
        </w:rPr>
        <w:t xml:space="preserve"> </w:t>
      </w:r>
      <w:r>
        <w:t>De</w:t>
      </w:r>
      <w:r>
        <w:rPr>
          <w:spacing w:val="-4"/>
        </w:rPr>
        <w:t>m</w:t>
      </w:r>
      <w:r>
        <w:t>og</w:t>
      </w:r>
      <w:r>
        <w:rPr>
          <w:spacing w:val="-1"/>
        </w:rPr>
        <w:t>r</w:t>
      </w:r>
      <w:r>
        <w:t>aphic In</w:t>
      </w:r>
      <w:r>
        <w:rPr>
          <w:spacing w:val="2"/>
        </w:rPr>
        <w:t>f</w:t>
      </w:r>
      <w:r>
        <w:rPr>
          <w:spacing w:val="3"/>
        </w:rPr>
        <w:t>o</w:t>
      </w:r>
      <w:r>
        <w:rPr>
          <w:spacing w:val="-1"/>
        </w:rPr>
        <w:t>r</w:t>
      </w:r>
      <w:r>
        <w:rPr>
          <w:spacing w:val="-4"/>
        </w:rPr>
        <w:t>m</w:t>
      </w:r>
      <w:r>
        <w:rPr>
          <w:spacing w:val="2"/>
        </w:rPr>
        <w:t>a</w:t>
      </w:r>
      <w:r>
        <w:rPr>
          <w:spacing w:val="1"/>
        </w:rPr>
        <w:t>t</w:t>
      </w:r>
      <w:r>
        <w:t>ion</w:t>
      </w:r>
      <w:bookmarkEnd w:id="122"/>
    </w:p>
    <w:p w14:paraId="4367821E" w14:textId="1BA7264D" w:rsidR="00265E1F" w:rsidRPr="00265E1F" w:rsidRDefault="00265E1F" w:rsidP="00265E1F">
      <w:pPr>
        <w:pStyle w:val="BodyText"/>
      </w:pPr>
      <w:r w:rsidRPr="00265E1F">
        <w:t>To view or update patient demographic information:</w:t>
      </w:r>
    </w:p>
    <w:p w14:paraId="2FE76479" w14:textId="7C10978B" w:rsidR="00265E1F" w:rsidRPr="00265E1F" w:rsidRDefault="00265E1F" w:rsidP="009D0CB0">
      <w:pPr>
        <w:pStyle w:val="BodyText"/>
        <w:numPr>
          <w:ilvl w:val="0"/>
          <w:numId w:val="59"/>
        </w:numPr>
      </w:pPr>
      <w:r w:rsidRPr="00265E1F">
        <w:t xml:space="preserve">In the </w:t>
      </w:r>
      <w:r w:rsidRPr="00265E1F">
        <w:rPr>
          <w:b/>
          <w:bCs/>
        </w:rPr>
        <w:t>Patient</w:t>
      </w:r>
      <w:r w:rsidRPr="00265E1F">
        <w:t xml:space="preserve"> column, </w:t>
      </w:r>
      <w:r>
        <w:t>go to</w:t>
      </w:r>
      <w:r w:rsidRPr="00265E1F">
        <w:t xml:space="preserve"> the cell to be viewed or edited</w:t>
      </w:r>
      <w:r w:rsidR="008E4502">
        <w:t xml:space="preserve"> (the user may need to resize the column to select the </w:t>
      </w:r>
      <w:r w:rsidR="008E4502" w:rsidRPr="008E4502">
        <w:rPr>
          <w:b/>
          <w:bCs/>
        </w:rPr>
        <w:t>Exclamation</w:t>
      </w:r>
      <w:r w:rsidR="008E4502">
        <w:t xml:space="preserve"> icon.</w:t>
      </w:r>
      <w:r w:rsidRPr="00265E1F">
        <w:t xml:space="preserve"> </w:t>
      </w:r>
    </w:p>
    <w:p w14:paraId="590CDD21" w14:textId="56EDC2B0" w:rsidR="00265E1F" w:rsidRDefault="00265E1F" w:rsidP="00265E1F">
      <w:pPr>
        <w:pStyle w:val="Caption"/>
        <w:rPr>
          <w:noProof/>
        </w:rPr>
      </w:pPr>
      <w:bookmarkStart w:id="123" w:name="_Toc75515155"/>
      <w:r>
        <w:t xml:space="preserve">Figure </w:t>
      </w:r>
      <w:fldSimple w:instr=" SEQ Figure \* ARABIC ">
        <w:r w:rsidR="00601B7B">
          <w:rPr>
            <w:noProof/>
          </w:rPr>
          <w:t>9</w:t>
        </w:r>
      </w:fldSimple>
      <w:r>
        <w:rPr>
          <w:noProof/>
        </w:rPr>
        <w:t>: CPE Patient Demographics</w:t>
      </w:r>
      <w:r w:rsidR="008E4502">
        <w:rPr>
          <w:noProof/>
        </w:rPr>
        <w:t xml:space="preserve"> Icon</w:t>
      </w:r>
      <w:bookmarkEnd w:id="123"/>
    </w:p>
    <w:p w14:paraId="083E6D9F" w14:textId="42F1DB13" w:rsidR="002E65C5" w:rsidRPr="002E65C5" w:rsidRDefault="002E65C5" w:rsidP="002E65C5">
      <w:r>
        <w:rPr>
          <w:noProof/>
        </w:rPr>
        <w:drawing>
          <wp:inline distT="0" distB="0" distL="0" distR="0" wp14:anchorId="536E347A" wp14:editId="24A332E6">
            <wp:extent cx="5943600" cy="1210945"/>
            <wp:effectExtent l="19050" t="19050" r="19050" b="27305"/>
            <wp:docPr id="11" name="Picture 11" descr="This graphic shows the patient demographic Exclamation icon next to the patient's name in the Patient column of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10945"/>
                    </a:xfrm>
                    <a:prstGeom prst="rect">
                      <a:avLst/>
                    </a:prstGeom>
                    <a:ln>
                      <a:solidFill>
                        <a:schemeClr val="tx1"/>
                      </a:solidFill>
                    </a:ln>
                  </pic:spPr>
                </pic:pic>
              </a:graphicData>
            </a:graphic>
          </wp:inline>
        </w:drawing>
      </w:r>
    </w:p>
    <w:p w14:paraId="5B064B4D" w14:textId="01048535" w:rsidR="00265E1F" w:rsidRPr="00265E1F" w:rsidRDefault="00265E1F" w:rsidP="009D0CB0">
      <w:pPr>
        <w:pStyle w:val="BodyText"/>
        <w:numPr>
          <w:ilvl w:val="0"/>
          <w:numId w:val="59"/>
        </w:numPr>
      </w:pPr>
      <w:r w:rsidRPr="00265E1F">
        <w:t xml:space="preserve">Select the gray </w:t>
      </w:r>
      <w:r w:rsidRPr="00265E1F">
        <w:rPr>
          <w:b/>
          <w:bCs/>
        </w:rPr>
        <w:t>Exclamation</w:t>
      </w:r>
      <w:r w:rsidRPr="00265E1F">
        <w:t xml:space="preserve"> icon next to the patient's name. The application displays the </w:t>
      </w:r>
      <w:r w:rsidRPr="00265E1F">
        <w:rPr>
          <w:b/>
          <w:bCs/>
        </w:rPr>
        <w:t xml:space="preserve">Patient Demographics </w:t>
      </w:r>
      <w:r w:rsidRPr="00265E1F">
        <w:t>pop-u</w:t>
      </w:r>
      <w:r>
        <w:t>p</w:t>
      </w:r>
      <w:r w:rsidRPr="00265E1F">
        <w:t xml:space="preserve">. </w:t>
      </w:r>
    </w:p>
    <w:p w14:paraId="76752512" w14:textId="5F7C56CC" w:rsidR="00265E1F" w:rsidRPr="00265E1F" w:rsidRDefault="00265E1F" w:rsidP="009D0CB0">
      <w:pPr>
        <w:pStyle w:val="BodyText"/>
        <w:numPr>
          <w:ilvl w:val="0"/>
          <w:numId w:val="59"/>
        </w:numPr>
      </w:pPr>
      <w:r w:rsidRPr="00265E1F">
        <w:t xml:space="preserve">View </w:t>
      </w:r>
      <w:r>
        <w:t xml:space="preserve">the patient’s information </w:t>
      </w:r>
      <w:r w:rsidRPr="00265E1F">
        <w:t xml:space="preserve">or update the patient's contact numbers and select </w:t>
      </w:r>
      <w:r w:rsidRPr="00265E1F">
        <w:rPr>
          <w:b/>
          <w:bCs/>
        </w:rPr>
        <w:t>Ok</w:t>
      </w:r>
      <w:r w:rsidRPr="00265E1F">
        <w:t xml:space="preserve"> to accept the changes.</w:t>
      </w:r>
    </w:p>
    <w:p w14:paraId="540C44D7" w14:textId="77777777" w:rsidR="007F408A" w:rsidRDefault="00F9393E" w:rsidP="008405E4">
      <w:pPr>
        <w:pStyle w:val="Heading3"/>
      </w:pPr>
      <w:bookmarkStart w:id="124" w:name="_bookmark61"/>
      <w:bookmarkStart w:id="125" w:name="_Toc75515073"/>
      <w:bookmarkEnd w:id="124"/>
      <w:r>
        <w:t xml:space="preserve">Change </w:t>
      </w:r>
      <w:r>
        <w:rPr>
          <w:spacing w:val="-3"/>
        </w:rPr>
        <w:t>t</w:t>
      </w:r>
      <w:r>
        <w:t>he Pa</w:t>
      </w:r>
      <w:r>
        <w:rPr>
          <w:spacing w:val="-3"/>
        </w:rPr>
        <w:t>t</w:t>
      </w:r>
      <w:r>
        <w:t>ient</w:t>
      </w:r>
      <w:r>
        <w:rPr>
          <w:spacing w:val="-3"/>
        </w:rPr>
        <w:t xml:space="preserve"> </w:t>
      </w:r>
      <w:r>
        <w:t>Stat</w:t>
      </w:r>
      <w:r>
        <w:rPr>
          <w:spacing w:val="-3"/>
        </w:rPr>
        <w:t>u</w:t>
      </w:r>
      <w:r>
        <w:t>s</w:t>
      </w:r>
      <w:bookmarkEnd w:id="125"/>
    </w:p>
    <w:p w14:paraId="3DC16442" w14:textId="1400510C" w:rsidR="000B1773" w:rsidRPr="000B1773" w:rsidRDefault="000B1773" w:rsidP="000B1773">
      <w:pPr>
        <w:pStyle w:val="BodyText"/>
      </w:pPr>
      <w:r w:rsidRPr="000B1773">
        <w:t>To change a patient</w:t>
      </w:r>
      <w:r w:rsidR="001E5F53">
        <w:t>’</w:t>
      </w:r>
      <w:r w:rsidRPr="000B1773">
        <w:t>s status:</w:t>
      </w:r>
    </w:p>
    <w:p w14:paraId="4F4CBD19" w14:textId="7EB5F17E" w:rsidR="000B1773" w:rsidRPr="000B1773" w:rsidRDefault="000B1773" w:rsidP="009D0CB0">
      <w:pPr>
        <w:pStyle w:val="BodyText"/>
        <w:numPr>
          <w:ilvl w:val="0"/>
          <w:numId w:val="63"/>
        </w:numPr>
      </w:pPr>
      <w:r w:rsidRPr="000B1773">
        <w:lastRenderedPageBreak/>
        <w:t xml:space="preserve">In the </w:t>
      </w:r>
      <w:r w:rsidRPr="000B1773">
        <w:rPr>
          <w:b/>
          <w:bCs/>
        </w:rPr>
        <w:t>Status</w:t>
      </w:r>
      <w:r w:rsidRPr="000B1773">
        <w:t xml:space="preserve"> column, select the cell to be viewed or edited. The application displays the </w:t>
      </w:r>
      <w:r w:rsidRPr="000B1773">
        <w:rPr>
          <w:b/>
          <w:bCs/>
        </w:rPr>
        <w:t>Status for</w:t>
      </w:r>
      <w:r w:rsidRPr="000B1773">
        <w:t xml:space="preserve"> pop-up. </w:t>
      </w:r>
    </w:p>
    <w:p w14:paraId="4DFF5900" w14:textId="37A0A5F0" w:rsidR="000B1773" w:rsidRPr="000B1773" w:rsidRDefault="000B1773" w:rsidP="009D0CB0">
      <w:pPr>
        <w:pStyle w:val="BodyText"/>
        <w:numPr>
          <w:ilvl w:val="0"/>
          <w:numId w:val="63"/>
        </w:numPr>
      </w:pPr>
      <w:r w:rsidRPr="000B1773">
        <w:t>Select a status</w:t>
      </w:r>
      <w:r w:rsidR="00043213">
        <w:t xml:space="preserve"> (see </w:t>
      </w:r>
      <w:r w:rsidR="00ED220C">
        <w:t xml:space="preserve">section </w:t>
      </w:r>
      <w:r w:rsidR="00ED220C" w:rsidRPr="00ED220C">
        <w:rPr>
          <w:b/>
          <w:bCs/>
        </w:rPr>
        <w:fldChar w:fldCharType="begin"/>
      </w:r>
      <w:r w:rsidR="00ED220C" w:rsidRPr="00ED220C">
        <w:rPr>
          <w:b/>
          <w:bCs/>
        </w:rPr>
        <w:instrText xml:space="preserve"> REF _Ref52791974 \r \h  \* MERGEFORMAT </w:instrText>
      </w:r>
      <w:r w:rsidR="00ED220C" w:rsidRPr="00ED220C">
        <w:rPr>
          <w:b/>
          <w:bCs/>
        </w:rPr>
      </w:r>
      <w:r w:rsidR="00ED220C" w:rsidRPr="00ED220C">
        <w:rPr>
          <w:b/>
          <w:bCs/>
        </w:rPr>
        <w:fldChar w:fldCharType="separate"/>
      </w:r>
      <w:r w:rsidR="00601B7B">
        <w:rPr>
          <w:b/>
          <w:bCs/>
        </w:rPr>
        <w:t>1.7.1</w:t>
      </w:r>
      <w:r w:rsidR="00ED220C" w:rsidRPr="00ED220C">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_Ref52791218 \h  \* MERGEFORMAT </w:instrText>
      </w:r>
      <w:r w:rsidR="00A068E2" w:rsidRPr="00A068E2">
        <w:rPr>
          <w:b/>
          <w:bCs/>
        </w:rPr>
      </w:r>
      <w:r w:rsidR="00A068E2" w:rsidRPr="00A068E2">
        <w:rPr>
          <w:b/>
          <w:bCs/>
        </w:rPr>
        <w:fldChar w:fldCharType="separate"/>
      </w:r>
      <w:r w:rsidR="00601B7B" w:rsidRPr="00601B7B">
        <w:rPr>
          <w:b/>
          <w:bCs/>
        </w:rPr>
        <w:t>Statuses</w:t>
      </w:r>
      <w:r w:rsidR="00A068E2" w:rsidRPr="00A068E2">
        <w:rPr>
          <w:b/>
          <w:bCs/>
        </w:rPr>
        <w:fldChar w:fldCharType="end"/>
      </w:r>
      <w:r w:rsidR="00043213">
        <w:rPr>
          <w:b/>
          <w:bCs/>
        </w:rPr>
        <w:t xml:space="preserve"> </w:t>
      </w:r>
      <w:r w:rsidR="00043213">
        <w:t>for national status descriptions)</w:t>
      </w:r>
      <w:r w:rsidRPr="000B1773">
        <w:t xml:space="preserve">. </w:t>
      </w:r>
    </w:p>
    <w:p w14:paraId="03B101CD" w14:textId="0D23727B" w:rsidR="007F408A" w:rsidRDefault="00F9393E" w:rsidP="008405E4">
      <w:pPr>
        <w:pStyle w:val="Heading3"/>
      </w:pPr>
      <w:bookmarkStart w:id="126" w:name="_bookmark62"/>
      <w:bookmarkStart w:id="127" w:name="_bookmark63"/>
      <w:bookmarkStart w:id="128" w:name="_Toc75515074"/>
      <w:bookmarkEnd w:id="126"/>
      <w:bookmarkEnd w:id="127"/>
      <w:r>
        <w:t>Cha</w:t>
      </w:r>
      <w:r>
        <w:rPr>
          <w:spacing w:val="1"/>
        </w:rPr>
        <w:t>n</w:t>
      </w:r>
      <w:r>
        <w:t>ge</w:t>
      </w:r>
      <w:r>
        <w:rPr>
          <w:spacing w:val="-1"/>
        </w:rPr>
        <w:t xml:space="preserve"> </w:t>
      </w:r>
      <w:r w:rsidRPr="00155736">
        <w:t>the</w:t>
      </w:r>
      <w:r>
        <w:t xml:space="preserve"> A</w:t>
      </w:r>
      <w:r>
        <w:rPr>
          <w:spacing w:val="-2"/>
        </w:rPr>
        <w:t>c</w:t>
      </w:r>
      <w:r>
        <w:t>uity Lev</w:t>
      </w:r>
      <w:r>
        <w:rPr>
          <w:spacing w:val="-2"/>
        </w:rPr>
        <w:t>e</w:t>
      </w:r>
      <w:r>
        <w:t>l</w:t>
      </w:r>
      <w:bookmarkEnd w:id="128"/>
    </w:p>
    <w:p w14:paraId="1095D177" w14:textId="68C11680" w:rsidR="00D44751" w:rsidRDefault="00D44751" w:rsidP="00D44751">
      <w:pPr>
        <w:pStyle w:val="BodyText"/>
      </w:pPr>
      <w:r>
        <w:t xml:space="preserve">To </w:t>
      </w:r>
      <w:r w:rsidR="006D4ADC">
        <w:t>change</w:t>
      </w:r>
      <w:r>
        <w:t xml:space="preserve"> an acuity:</w:t>
      </w:r>
    </w:p>
    <w:p w14:paraId="6822CC7D" w14:textId="15EA22C5" w:rsidR="00D44751" w:rsidRPr="00D44751" w:rsidRDefault="00D44751" w:rsidP="009D0CB0">
      <w:pPr>
        <w:pStyle w:val="BodyText"/>
        <w:numPr>
          <w:ilvl w:val="0"/>
          <w:numId w:val="61"/>
        </w:numPr>
      </w:pPr>
      <w:r w:rsidRPr="00D44751">
        <w:t xml:space="preserve">In the </w:t>
      </w:r>
      <w:r w:rsidRPr="00D44751">
        <w:rPr>
          <w:b/>
          <w:bCs/>
        </w:rPr>
        <w:t>Acuity</w:t>
      </w:r>
      <w:r w:rsidRPr="00D44751">
        <w:t xml:space="preserve"> column, select the cell to be viewed or edited. The application displays the </w:t>
      </w:r>
      <w:r w:rsidRPr="00D44751">
        <w:rPr>
          <w:b/>
          <w:bCs/>
        </w:rPr>
        <w:t>Acuity for EDIS</w:t>
      </w:r>
      <w:r w:rsidRPr="00D44751">
        <w:t xml:space="preserve"> pop-u</w:t>
      </w:r>
      <w:r w:rsidR="006D4ADC">
        <w:t>p</w:t>
      </w:r>
      <w:r w:rsidRPr="00D44751">
        <w:t xml:space="preserve">. </w:t>
      </w:r>
    </w:p>
    <w:p w14:paraId="1A0BB705" w14:textId="0B908E9A" w:rsidR="00D44751" w:rsidRDefault="00D44751" w:rsidP="009D0CB0">
      <w:pPr>
        <w:pStyle w:val="BodyText"/>
        <w:numPr>
          <w:ilvl w:val="0"/>
          <w:numId w:val="61"/>
        </w:numPr>
      </w:pPr>
      <w:r w:rsidRPr="00D44751">
        <w:t>Select an acuity level</w:t>
      </w:r>
      <w:r w:rsidR="006D4ADC">
        <w:t>.</w:t>
      </w:r>
    </w:p>
    <w:p w14:paraId="2B3D0502" w14:textId="6B2FC108" w:rsidR="006D4ADC" w:rsidRPr="00D44751" w:rsidRDefault="006D4ADC" w:rsidP="006D4ADC">
      <w:pPr>
        <w:pStyle w:val="Note"/>
      </w:pPr>
      <w:r w:rsidRPr="006D4ADC">
        <w:rPr>
          <w:b/>
          <w:bCs/>
        </w:rPr>
        <w:t>Note:</w:t>
      </w:r>
      <w:r>
        <w:t xml:space="preserve"> </w:t>
      </w:r>
      <w:r w:rsidRPr="006D4ADC">
        <w:t xml:space="preserve">EDIS supports the Emergency Severity Index (ESI) triage algorithm, which ranks a patient's acuity using the numbers 1 (most urgent) through 5 (least urgent). Visit the </w:t>
      </w:r>
      <w:hyperlink r:id="rId21" w:tooltip="Link to the Agency for Healthcare Research and Quality website" w:history="1">
        <w:r w:rsidRPr="006D4ADC">
          <w:rPr>
            <w:rStyle w:val="Hyperlink"/>
          </w:rPr>
          <w:t>Agency for Healthcare Research and Quality</w:t>
        </w:r>
      </w:hyperlink>
      <w:r w:rsidRPr="006D4ADC">
        <w:t xml:space="preserve"> web site for more information</w:t>
      </w:r>
      <w:r>
        <w:t>.</w:t>
      </w:r>
    </w:p>
    <w:p w14:paraId="2E62C471" w14:textId="3F119D57" w:rsidR="007F408A" w:rsidRDefault="00F9393E" w:rsidP="008405E4">
      <w:pPr>
        <w:pStyle w:val="Heading3"/>
      </w:pPr>
      <w:bookmarkStart w:id="129" w:name="_bookmark65"/>
      <w:bookmarkStart w:id="130" w:name="_Toc75515075"/>
      <w:bookmarkEnd w:id="129"/>
      <w:r w:rsidRPr="00155736">
        <w:t>Assign</w:t>
      </w:r>
      <w:r>
        <w:rPr>
          <w:spacing w:val="1"/>
        </w:rPr>
        <w:t xml:space="preserve"> </w:t>
      </w:r>
      <w:r>
        <w:t>or</w:t>
      </w:r>
      <w:r>
        <w:rPr>
          <w:spacing w:val="-1"/>
        </w:rPr>
        <w:t xml:space="preserve"> </w:t>
      </w:r>
      <w:r w:rsidR="00587C72">
        <w:t>Remove</w:t>
      </w:r>
      <w:r w:rsidR="00587C72">
        <w:rPr>
          <w:spacing w:val="-1"/>
        </w:rPr>
        <w:t xml:space="preserve"> </w:t>
      </w:r>
      <w:r>
        <w:t xml:space="preserve">a </w:t>
      </w:r>
      <w:r>
        <w:rPr>
          <w:spacing w:val="-3"/>
        </w:rPr>
        <w:t>P</w:t>
      </w:r>
      <w:r>
        <w:rPr>
          <w:spacing w:val="-1"/>
        </w:rPr>
        <w:t>r</w:t>
      </w:r>
      <w:r>
        <w:rPr>
          <w:spacing w:val="2"/>
        </w:rPr>
        <w:t>o</w:t>
      </w:r>
      <w:r>
        <w:t>vi</w:t>
      </w:r>
      <w:r>
        <w:rPr>
          <w:spacing w:val="1"/>
        </w:rPr>
        <w:t>d</w:t>
      </w:r>
      <w:r>
        <w:rPr>
          <w:spacing w:val="-1"/>
        </w:rPr>
        <w:t>e</w:t>
      </w:r>
      <w:r>
        <w:t>r</w:t>
      </w:r>
      <w:bookmarkEnd w:id="130"/>
    </w:p>
    <w:p w14:paraId="22268EE3" w14:textId="35DB3B38" w:rsidR="006D4ADC" w:rsidRPr="006D4ADC" w:rsidRDefault="006D4ADC" w:rsidP="006D4ADC">
      <w:pPr>
        <w:pStyle w:val="BodyText"/>
      </w:pPr>
      <w:r w:rsidRPr="006D4ADC">
        <w:t xml:space="preserve">To assign or </w:t>
      </w:r>
      <w:r w:rsidR="00587C72">
        <w:t>remove</w:t>
      </w:r>
      <w:r w:rsidR="00587C72" w:rsidRPr="006D4ADC">
        <w:t xml:space="preserve"> </w:t>
      </w:r>
      <w:r w:rsidRPr="006D4ADC">
        <w:t>a provider:</w:t>
      </w:r>
    </w:p>
    <w:p w14:paraId="48AE7787" w14:textId="465B2F06" w:rsidR="00587C72" w:rsidRPr="00916AC6" w:rsidRDefault="00587C72" w:rsidP="00587C72">
      <w:pPr>
        <w:pStyle w:val="Note"/>
      </w:pPr>
      <w:r w:rsidRPr="005F58ED">
        <w:rPr>
          <w:b/>
          <w:bCs/>
        </w:rPr>
        <w:t>Note:</w:t>
      </w:r>
      <w:r w:rsidRPr="005F58ED">
        <w:t xml:space="preserve"> </w:t>
      </w:r>
      <w:r>
        <w:t>Only providers can assign or remove themselves</w:t>
      </w:r>
    </w:p>
    <w:p w14:paraId="161AD4CF" w14:textId="6F53460D" w:rsidR="006D4ADC" w:rsidRPr="006D4ADC" w:rsidRDefault="006D4ADC" w:rsidP="006D4ADC">
      <w:pPr>
        <w:pStyle w:val="BodyText"/>
      </w:pPr>
      <w:r w:rsidRPr="006D4ADC">
        <w:t xml:space="preserve">In the </w:t>
      </w:r>
      <w:r w:rsidRPr="006D4ADC">
        <w:rPr>
          <w:b/>
          <w:bCs/>
        </w:rPr>
        <w:t>Prv</w:t>
      </w:r>
      <w:r w:rsidRPr="006D4ADC">
        <w:t xml:space="preserve"> column, select the cell to be viewed or edited. </w:t>
      </w:r>
    </w:p>
    <w:p w14:paraId="1E62D973" w14:textId="3881FD94" w:rsidR="006D4ADC" w:rsidRPr="006D4ADC" w:rsidRDefault="006D4ADC" w:rsidP="006D4ADC">
      <w:pPr>
        <w:pStyle w:val="BodyText"/>
      </w:pPr>
      <w:r w:rsidRPr="006D4ADC">
        <w:t>Two options could be presented</w:t>
      </w:r>
      <w:r>
        <w:t>,</w:t>
      </w:r>
      <w:r w:rsidRPr="006D4ADC">
        <w:t xml:space="preserve"> </w:t>
      </w:r>
      <w:r>
        <w:t>c</w:t>
      </w:r>
      <w:r w:rsidRPr="006D4ADC">
        <w:t>urrently assigned as provider or not.</w:t>
      </w:r>
    </w:p>
    <w:p w14:paraId="513CD8DC" w14:textId="68B34892" w:rsidR="006D4ADC" w:rsidRPr="006D4ADC" w:rsidRDefault="006D4ADC" w:rsidP="009D0CB0">
      <w:pPr>
        <w:pStyle w:val="BodyText"/>
        <w:numPr>
          <w:ilvl w:val="0"/>
          <w:numId w:val="64"/>
        </w:numPr>
      </w:pPr>
      <w:r w:rsidRPr="006D4ADC">
        <w:t xml:space="preserve">If currently assigned as provider, select </w:t>
      </w:r>
      <w:r w:rsidRPr="006D4ADC">
        <w:rPr>
          <w:b/>
          <w:bCs/>
        </w:rPr>
        <w:t>Remove</w:t>
      </w:r>
      <w:r w:rsidRPr="006D4ADC">
        <w:t xml:space="preserve"> to no longer be assigned or </w:t>
      </w:r>
      <w:r w:rsidRPr="006D4ADC">
        <w:rPr>
          <w:b/>
          <w:bCs/>
        </w:rPr>
        <w:t>Cancel</w:t>
      </w:r>
      <w:r w:rsidRPr="006D4ADC">
        <w:t xml:space="preserve"> to close </w:t>
      </w:r>
      <w:r>
        <w:t>without saving</w:t>
      </w:r>
      <w:r w:rsidRPr="006D4ADC">
        <w:t xml:space="preserve">. </w:t>
      </w:r>
    </w:p>
    <w:p w14:paraId="3350E1FF" w14:textId="40F3FFF3" w:rsidR="006D4ADC" w:rsidRPr="006D4ADC" w:rsidRDefault="006D4ADC" w:rsidP="009D0CB0">
      <w:pPr>
        <w:pStyle w:val="BodyText"/>
        <w:numPr>
          <w:ilvl w:val="0"/>
          <w:numId w:val="64"/>
        </w:numPr>
      </w:pPr>
      <w:r w:rsidRPr="006D4ADC">
        <w:t xml:space="preserve">If not currently assigned as provider, select </w:t>
      </w:r>
      <w:r w:rsidRPr="006D4ADC">
        <w:rPr>
          <w:b/>
          <w:bCs/>
        </w:rPr>
        <w:t>Assign</w:t>
      </w:r>
      <w:r w:rsidRPr="006D4ADC">
        <w:t xml:space="preserve"> to become the assigned provider or </w:t>
      </w:r>
      <w:r w:rsidRPr="006D4ADC">
        <w:rPr>
          <w:b/>
          <w:bCs/>
        </w:rPr>
        <w:t>Cancel</w:t>
      </w:r>
      <w:r w:rsidRPr="006D4ADC">
        <w:t xml:space="preserve"> to close </w:t>
      </w:r>
      <w:r>
        <w:t>without saving.</w:t>
      </w:r>
    </w:p>
    <w:p w14:paraId="7097C387" w14:textId="1C822AAA" w:rsidR="007F408A" w:rsidRPr="006D4ADC" w:rsidRDefault="00F9393E" w:rsidP="006D4ADC">
      <w:pPr>
        <w:pStyle w:val="Note"/>
      </w:pPr>
      <w:r w:rsidRPr="006D4ADC">
        <w:rPr>
          <w:b/>
          <w:bCs/>
        </w:rPr>
        <w:t>N</w:t>
      </w:r>
      <w:r w:rsidR="006D4ADC" w:rsidRPr="006D4ADC">
        <w:rPr>
          <w:b/>
          <w:bCs/>
        </w:rPr>
        <w:t>ote</w:t>
      </w:r>
      <w:r w:rsidRPr="006D4ADC">
        <w:rPr>
          <w:b/>
          <w:bCs/>
        </w:rPr>
        <w:t>:</w:t>
      </w:r>
      <w:r w:rsidRPr="006D4ADC">
        <w:t xml:space="preserve"> Providers in this list, are defined in the Provider Configuration</w:t>
      </w:r>
      <w:r w:rsidR="00F4689D">
        <w:t xml:space="preserve"> </w:t>
      </w:r>
      <w:r w:rsidR="00F4689D" w:rsidRPr="00F4689D">
        <w:t xml:space="preserve"> </w:t>
      </w:r>
      <w:r w:rsidR="00F4689D">
        <w:t xml:space="preserve">in Section, </w:t>
      </w:r>
      <w:r w:rsidR="00F4689D" w:rsidRPr="00587EFA">
        <w:rPr>
          <w:b/>
          <w:bCs/>
        </w:rPr>
        <w:fldChar w:fldCharType="begin"/>
      </w:r>
      <w:r w:rsidR="00F4689D" w:rsidRPr="00587EFA">
        <w:rPr>
          <w:b/>
          <w:bCs/>
        </w:rPr>
        <w:instrText xml:space="preserve"> REF _Ref58858542 \r \h </w:instrText>
      </w:r>
      <w:r w:rsidR="00F4689D">
        <w:rPr>
          <w:b/>
          <w:bCs/>
        </w:rPr>
        <w:instrText xml:space="preserve"> \* MERGEFORMAT </w:instrText>
      </w:r>
      <w:r w:rsidR="00F4689D" w:rsidRPr="00587EFA">
        <w:rPr>
          <w:b/>
          <w:bCs/>
        </w:rPr>
      </w:r>
      <w:r w:rsidR="00F4689D" w:rsidRPr="00587EFA">
        <w:rPr>
          <w:b/>
          <w:bCs/>
        </w:rPr>
        <w:fldChar w:fldCharType="separate"/>
      </w:r>
      <w:r w:rsidR="00601B7B">
        <w:rPr>
          <w:b/>
          <w:bCs/>
        </w:rPr>
        <w:t>0</w:t>
      </w:r>
      <w:r w:rsidR="00F4689D" w:rsidRPr="00587EFA">
        <w:rPr>
          <w:b/>
          <w:bCs/>
        </w:rPr>
        <w:fldChar w:fldCharType="end"/>
      </w:r>
      <w:r w:rsidR="00F4689D">
        <w:t xml:space="preserve">, </w:t>
      </w:r>
      <w:r w:rsidR="00F4689D" w:rsidRPr="00587EFA">
        <w:rPr>
          <w:b/>
          <w:bCs/>
        </w:rPr>
        <w:fldChar w:fldCharType="begin"/>
      </w:r>
      <w:r w:rsidR="00F4689D" w:rsidRPr="00587EFA">
        <w:rPr>
          <w:b/>
          <w:bCs/>
        </w:rPr>
        <w:instrText xml:space="preserve"> REF _Ref58858544 \h </w:instrText>
      </w:r>
      <w:r w:rsidR="00F4689D">
        <w:rPr>
          <w:b/>
          <w:bCs/>
        </w:rPr>
        <w:instrText xml:space="preserve"> \* MERGEFORMAT </w:instrText>
      </w:r>
      <w:r w:rsidR="00F4689D" w:rsidRPr="00587EFA">
        <w:rPr>
          <w:b/>
          <w:bCs/>
        </w:rPr>
      </w:r>
      <w:r w:rsidR="00F4689D" w:rsidRPr="00587EFA">
        <w:rPr>
          <w:b/>
          <w:bCs/>
        </w:rPr>
        <w:fldChar w:fldCharType="separate"/>
      </w:r>
      <w:r w:rsidR="00601B7B" w:rsidRPr="00601B7B">
        <w:rPr>
          <w:b/>
          <w:bCs/>
        </w:rPr>
        <w:t>Assign</w:t>
      </w:r>
      <w:r w:rsidR="00601B7B" w:rsidRPr="00601B7B">
        <w:rPr>
          <w:b/>
          <w:bCs/>
          <w:spacing w:val="-13"/>
        </w:rPr>
        <w:t xml:space="preserve"> </w:t>
      </w:r>
      <w:r w:rsidR="00601B7B" w:rsidRPr="00601B7B">
        <w:rPr>
          <w:b/>
          <w:bCs/>
        </w:rPr>
        <w:t>Staff</w:t>
      </w:r>
      <w:r w:rsidR="00601B7B" w:rsidRPr="00601B7B">
        <w:rPr>
          <w:b/>
          <w:bCs/>
          <w:spacing w:val="-11"/>
        </w:rPr>
        <w:t xml:space="preserve"> </w:t>
      </w:r>
      <w:r w:rsidR="00601B7B" w:rsidRPr="00601B7B">
        <w:rPr>
          <w:b/>
          <w:bCs/>
        </w:rPr>
        <w:t>View</w:t>
      </w:r>
      <w:r w:rsidR="00F4689D" w:rsidRPr="00587EFA">
        <w:rPr>
          <w:b/>
          <w:bCs/>
        </w:rPr>
        <w:fldChar w:fldCharType="end"/>
      </w:r>
      <w:r w:rsidRPr="006D4ADC">
        <w:t>.</w:t>
      </w:r>
    </w:p>
    <w:p w14:paraId="0F2590D9" w14:textId="77777777" w:rsidR="007F408A" w:rsidRDefault="00F9393E" w:rsidP="008405E4">
      <w:pPr>
        <w:pStyle w:val="Heading3"/>
      </w:pPr>
      <w:bookmarkStart w:id="131" w:name="_bookmark66"/>
      <w:bookmarkStart w:id="132" w:name="_bookmark67"/>
      <w:bookmarkStart w:id="133" w:name="_Toc75515076"/>
      <w:bookmarkEnd w:id="131"/>
      <w:bookmarkEnd w:id="132"/>
      <w:r w:rsidRPr="00155736">
        <w:t>Add</w:t>
      </w:r>
      <w:r>
        <w:rPr>
          <w:spacing w:val="1"/>
        </w:rPr>
        <w:t xml:space="preserve"> </w:t>
      </w:r>
      <w:r>
        <w:t>or</w:t>
      </w:r>
      <w:r>
        <w:rPr>
          <w:spacing w:val="-1"/>
        </w:rPr>
        <w:t xml:space="preserve"> </w:t>
      </w:r>
      <w:r>
        <w:t>Cha</w:t>
      </w:r>
      <w:r>
        <w:rPr>
          <w:spacing w:val="1"/>
        </w:rPr>
        <w:t>n</w:t>
      </w:r>
      <w:r>
        <w:t>ge</w:t>
      </w:r>
      <w:r>
        <w:rPr>
          <w:spacing w:val="-1"/>
        </w:rPr>
        <w:t xml:space="preserve"> </w:t>
      </w:r>
      <w:r>
        <w:t>a Nurse</w:t>
      </w:r>
      <w:bookmarkEnd w:id="133"/>
    </w:p>
    <w:p w14:paraId="7CA4A6EB" w14:textId="44493640" w:rsidR="003921D5" w:rsidRPr="006D4ADC" w:rsidRDefault="006D4ADC" w:rsidP="006D4ADC">
      <w:pPr>
        <w:pStyle w:val="BodyText"/>
      </w:pPr>
      <w:r w:rsidRPr="006D4ADC">
        <w:t>To add or change a nurse:</w:t>
      </w:r>
    </w:p>
    <w:p w14:paraId="665610BF" w14:textId="3610AF28" w:rsidR="006D4ADC" w:rsidRPr="006D4ADC" w:rsidRDefault="006D4ADC" w:rsidP="009D0CB0">
      <w:pPr>
        <w:pStyle w:val="BodyText"/>
        <w:numPr>
          <w:ilvl w:val="0"/>
          <w:numId w:val="62"/>
        </w:numPr>
      </w:pPr>
      <w:r w:rsidRPr="006D4ADC">
        <w:t xml:space="preserve">In the </w:t>
      </w:r>
      <w:r w:rsidRPr="006D4ADC">
        <w:rPr>
          <w:b/>
          <w:bCs/>
        </w:rPr>
        <w:t>RN</w:t>
      </w:r>
      <w:r w:rsidRPr="006D4ADC">
        <w:t xml:space="preserve"> column, select the cell to be viewed or edited. The application displays the </w:t>
      </w:r>
      <w:r w:rsidRPr="006D4ADC">
        <w:rPr>
          <w:b/>
          <w:bCs/>
        </w:rPr>
        <w:t>Nurse for EDIS</w:t>
      </w:r>
      <w:r w:rsidRPr="006D4ADC">
        <w:t xml:space="preserve"> pop-up</w:t>
      </w:r>
      <w:r>
        <w:t>.</w:t>
      </w:r>
    </w:p>
    <w:p w14:paraId="0ECD4F99" w14:textId="77777777" w:rsidR="006D4ADC" w:rsidRPr="006D4ADC" w:rsidRDefault="006D4ADC" w:rsidP="009D0CB0">
      <w:pPr>
        <w:pStyle w:val="BodyText"/>
        <w:numPr>
          <w:ilvl w:val="0"/>
          <w:numId w:val="62"/>
        </w:numPr>
      </w:pPr>
      <w:r w:rsidRPr="006D4ADC">
        <w:t>Select a nurse.</w:t>
      </w:r>
    </w:p>
    <w:p w14:paraId="2F329D70" w14:textId="580D8DAD" w:rsidR="007F408A" w:rsidRPr="006D4ADC" w:rsidRDefault="00F9393E" w:rsidP="006D4ADC">
      <w:pPr>
        <w:pStyle w:val="Note"/>
      </w:pPr>
      <w:r w:rsidRPr="006D4ADC">
        <w:rPr>
          <w:b/>
          <w:bCs/>
        </w:rPr>
        <w:t>N</w:t>
      </w:r>
      <w:r w:rsidR="006D4ADC" w:rsidRPr="006D4ADC">
        <w:rPr>
          <w:b/>
          <w:bCs/>
        </w:rPr>
        <w:t>ote</w:t>
      </w:r>
      <w:r w:rsidRPr="006D4ADC">
        <w:rPr>
          <w:b/>
          <w:bCs/>
        </w:rPr>
        <w:t>:</w:t>
      </w:r>
      <w:r w:rsidRPr="006D4ADC">
        <w:t xml:space="preserve"> the </w:t>
      </w:r>
      <w:r w:rsidR="006D4ADC">
        <w:t>n</w:t>
      </w:r>
      <w:r w:rsidRPr="006D4ADC">
        <w:t xml:space="preserve">urse </w:t>
      </w:r>
      <w:r w:rsidR="006D4ADC">
        <w:t>s</w:t>
      </w:r>
      <w:r w:rsidRPr="006D4ADC">
        <w:t>election is defined by the Nurse Configuration</w:t>
      </w:r>
      <w:r w:rsidR="00F4689D">
        <w:t xml:space="preserve"> </w:t>
      </w:r>
      <w:r w:rsidR="00F4689D" w:rsidRPr="00F4689D">
        <w:t xml:space="preserve"> </w:t>
      </w:r>
      <w:r w:rsidR="00F4689D">
        <w:t xml:space="preserve">in Section, </w:t>
      </w:r>
      <w:r w:rsidR="00F4689D" w:rsidRPr="00587EFA">
        <w:rPr>
          <w:b/>
          <w:bCs/>
        </w:rPr>
        <w:fldChar w:fldCharType="begin"/>
      </w:r>
      <w:r w:rsidR="00F4689D" w:rsidRPr="00587EFA">
        <w:rPr>
          <w:b/>
          <w:bCs/>
        </w:rPr>
        <w:instrText xml:space="preserve"> REF _Ref58858542 \r \h </w:instrText>
      </w:r>
      <w:r w:rsidR="00F4689D">
        <w:rPr>
          <w:b/>
          <w:bCs/>
        </w:rPr>
        <w:instrText xml:space="preserve"> \* MERGEFORMAT </w:instrText>
      </w:r>
      <w:r w:rsidR="00F4689D" w:rsidRPr="00587EFA">
        <w:rPr>
          <w:b/>
          <w:bCs/>
        </w:rPr>
      </w:r>
      <w:r w:rsidR="00F4689D" w:rsidRPr="00587EFA">
        <w:rPr>
          <w:b/>
          <w:bCs/>
        </w:rPr>
        <w:fldChar w:fldCharType="separate"/>
      </w:r>
      <w:r w:rsidR="00601B7B">
        <w:rPr>
          <w:b/>
          <w:bCs/>
        </w:rPr>
        <w:t>0</w:t>
      </w:r>
      <w:r w:rsidR="00F4689D" w:rsidRPr="00587EFA">
        <w:rPr>
          <w:b/>
          <w:bCs/>
        </w:rPr>
        <w:fldChar w:fldCharType="end"/>
      </w:r>
      <w:r w:rsidR="00F4689D">
        <w:t xml:space="preserve">, </w:t>
      </w:r>
      <w:r w:rsidR="00F4689D" w:rsidRPr="00587EFA">
        <w:rPr>
          <w:b/>
          <w:bCs/>
        </w:rPr>
        <w:fldChar w:fldCharType="begin"/>
      </w:r>
      <w:r w:rsidR="00F4689D" w:rsidRPr="00587EFA">
        <w:rPr>
          <w:b/>
          <w:bCs/>
        </w:rPr>
        <w:instrText xml:space="preserve"> REF _Ref58858544 \h </w:instrText>
      </w:r>
      <w:r w:rsidR="00F4689D">
        <w:rPr>
          <w:b/>
          <w:bCs/>
        </w:rPr>
        <w:instrText xml:space="preserve"> \* MERGEFORMAT </w:instrText>
      </w:r>
      <w:r w:rsidR="00F4689D" w:rsidRPr="00587EFA">
        <w:rPr>
          <w:b/>
          <w:bCs/>
        </w:rPr>
      </w:r>
      <w:r w:rsidR="00F4689D" w:rsidRPr="00587EFA">
        <w:rPr>
          <w:b/>
          <w:bCs/>
        </w:rPr>
        <w:fldChar w:fldCharType="separate"/>
      </w:r>
      <w:r w:rsidR="00601B7B" w:rsidRPr="00601B7B">
        <w:rPr>
          <w:b/>
          <w:bCs/>
        </w:rPr>
        <w:t>Assign</w:t>
      </w:r>
      <w:r w:rsidR="00601B7B" w:rsidRPr="00601B7B">
        <w:rPr>
          <w:b/>
          <w:bCs/>
          <w:spacing w:val="-13"/>
        </w:rPr>
        <w:t xml:space="preserve"> </w:t>
      </w:r>
      <w:r w:rsidR="00601B7B" w:rsidRPr="00601B7B">
        <w:rPr>
          <w:b/>
          <w:bCs/>
        </w:rPr>
        <w:t>Staff</w:t>
      </w:r>
      <w:r w:rsidR="00601B7B" w:rsidRPr="00601B7B">
        <w:rPr>
          <w:b/>
          <w:bCs/>
          <w:spacing w:val="-11"/>
        </w:rPr>
        <w:t xml:space="preserve"> </w:t>
      </w:r>
      <w:r w:rsidR="00601B7B" w:rsidRPr="00601B7B">
        <w:rPr>
          <w:b/>
          <w:bCs/>
        </w:rPr>
        <w:t>View</w:t>
      </w:r>
      <w:r w:rsidR="00F4689D" w:rsidRPr="00587EFA">
        <w:rPr>
          <w:b/>
          <w:bCs/>
        </w:rPr>
        <w:fldChar w:fldCharType="end"/>
      </w:r>
      <w:r w:rsidRPr="006D4ADC">
        <w:t>.</w:t>
      </w:r>
    </w:p>
    <w:p w14:paraId="306C1364" w14:textId="77777777" w:rsidR="007F408A" w:rsidRDefault="00F9393E" w:rsidP="008405E4">
      <w:pPr>
        <w:pStyle w:val="Heading3"/>
      </w:pPr>
      <w:bookmarkStart w:id="134" w:name="_bookmark68"/>
      <w:bookmarkStart w:id="135" w:name="_bookmark69"/>
      <w:bookmarkStart w:id="136" w:name="_Toc75515077"/>
      <w:bookmarkEnd w:id="134"/>
      <w:bookmarkEnd w:id="135"/>
      <w:r>
        <w:t>Ent</w:t>
      </w:r>
      <w:r>
        <w:rPr>
          <w:spacing w:val="-2"/>
        </w:rPr>
        <w:t>e</w:t>
      </w:r>
      <w:r>
        <w:rPr>
          <w:spacing w:val="-1"/>
        </w:rPr>
        <w:t>r</w:t>
      </w:r>
      <w:r>
        <w:t>i</w:t>
      </w:r>
      <w:r>
        <w:rPr>
          <w:spacing w:val="1"/>
        </w:rPr>
        <w:t>n</w:t>
      </w:r>
      <w:r>
        <w:t xml:space="preserve">g </w:t>
      </w:r>
      <w:r>
        <w:rPr>
          <w:spacing w:val="-3"/>
        </w:rPr>
        <w:t>P</w:t>
      </w:r>
      <w:r>
        <w:t>ati</w:t>
      </w:r>
      <w:r>
        <w:rPr>
          <w:spacing w:val="-2"/>
        </w:rPr>
        <w:t>e</w:t>
      </w:r>
      <w:r>
        <w:t>nt</w:t>
      </w:r>
      <w:r>
        <w:rPr>
          <w:spacing w:val="1"/>
        </w:rPr>
        <w:t xml:space="preserve"> </w:t>
      </w:r>
      <w:r>
        <w:t>C</w:t>
      </w:r>
      <w:r>
        <w:rPr>
          <w:spacing w:val="1"/>
        </w:rPr>
        <w:t>o</w:t>
      </w:r>
      <w:r>
        <w:rPr>
          <w:spacing w:val="-4"/>
        </w:rPr>
        <w:t>m</w:t>
      </w:r>
      <w:r>
        <w:t>plaint</w:t>
      </w:r>
      <w:bookmarkEnd w:id="136"/>
    </w:p>
    <w:p w14:paraId="3CDCBB27" w14:textId="379ACB78" w:rsidR="00D44751" w:rsidRDefault="00D44751" w:rsidP="00D44751">
      <w:pPr>
        <w:pStyle w:val="BodyText"/>
      </w:pPr>
      <w:r>
        <w:t>To enter or update a complaint:</w:t>
      </w:r>
    </w:p>
    <w:p w14:paraId="4C303403" w14:textId="2AC6B864" w:rsidR="00D44751" w:rsidRPr="00D44751" w:rsidRDefault="00D44751" w:rsidP="009D0CB0">
      <w:pPr>
        <w:pStyle w:val="BodyText"/>
        <w:numPr>
          <w:ilvl w:val="0"/>
          <w:numId w:val="60"/>
        </w:numPr>
      </w:pPr>
      <w:r w:rsidRPr="00D44751">
        <w:t xml:space="preserve">In the </w:t>
      </w:r>
      <w:r w:rsidRPr="00D44751">
        <w:rPr>
          <w:b/>
          <w:bCs/>
        </w:rPr>
        <w:t xml:space="preserve">Complaint </w:t>
      </w:r>
      <w:r w:rsidRPr="00D44751">
        <w:t xml:space="preserve">column, select the cell to be viewed or edited. The application displays the </w:t>
      </w:r>
      <w:r w:rsidRPr="00D44751">
        <w:rPr>
          <w:b/>
          <w:bCs/>
        </w:rPr>
        <w:t>Complaint for</w:t>
      </w:r>
      <w:r w:rsidRPr="00D44751">
        <w:t xml:space="preserve"> pop-up</w:t>
      </w:r>
      <w:r>
        <w:t>.</w:t>
      </w:r>
    </w:p>
    <w:p w14:paraId="70482324" w14:textId="77777777" w:rsidR="00D44751" w:rsidRPr="00D44751" w:rsidRDefault="00D44751" w:rsidP="009D0CB0">
      <w:pPr>
        <w:pStyle w:val="BodyText"/>
        <w:numPr>
          <w:ilvl w:val="0"/>
          <w:numId w:val="60"/>
        </w:numPr>
      </w:pPr>
      <w:r w:rsidRPr="00D44751">
        <w:t>Enter a complaint.</w:t>
      </w:r>
    </w:p>
    <w:p w14:paraId="1A7903EE" w14:textId="6C6200D9" w:rsidR="00D44751" w:rsidRPr="00D44751" w:rsidRDefault="00D44751" w:rsidP="009D0CB0">
      <w:pPr>
        <w:pStyle w:val="BodyText"/>
        <w:numPr>
          <w:ilvl w:val="0"/>
          <w:numId w:val="60"/>
        </w:numPr>
      </w:pPr>
      <w:r w:rsidRPr="00D44751">
        <w:lastRenderedPageBreak/>
        <w:t xml:space="preserve">Select </w:t>
      </w:r>
      <w:r w:rsidRPr="00D44751">
        <w:rPr>
          <w:b/>
          <w:bCs/>
        </w:rPr>
        <w:t>Ok</w:t>
      </w:r>
      <w:r w:rsidRPr="00D44751">
        <w:t xml:space="preserve"> to accept the changes</w:t>
      </w:r>
      <w:r>
        <w:t xml:space="preserve"> or s</w:t>
      </w:r>
      <w:r w:rsidRPr="00D44751">
        <w:t xml:space="preserve">elect </w:t>
      </w:r>
      <w:r w:rsidRPr="00D44751">
        <w:rPr>
          <w:b/>
          <w:bCs/>
        </w:rPr>
        <w:t>Cancel</w:t>
      </w:r>
      <w:r w:rsidRPr="00D44751">
        <w:t xml:space="preserve"> to return to the active patients table without saving. </w:t>
      </w:r>
    </w:p>
    <w:p w14:paraId="408576C1" w14:textId="77777777" w:rsidR="007F408A" w:rsidRDefault="00F9393E" w:rsidP="008405E4">
      <w:pPr>
        <w:pStyle w:val="Heading3"/>
      </w:pPr>
      <w:bookmarkStart w:id="137" w:name="_bookmark70"/>
      <w:bookmarkStart w:id="138" w:name="_bookmark71"/>
      <w:bookmarkStart w:id="139" w:name="_Toc75515078"/>
      <w:bookmarkEnd w:id="137"/>
      <w:bookmarkEnd w:id="138"/>
      <w:r w:rsidRPr="00155736">
        <w:t>Entering</w:t>
      </w:r>
      <w:r>
        <w:t xml:space="preserve"> Co</w:t>
      </w:r>
      <w:r>
        <w:rPr>
          <w:spacing w:val="-2"/>
        </w:rPr>
        <w:t>m</w:t>
      </w:r>
      <w:r>
        <w:rPr>
          <w:spacing w:val="-1"/>
        </w:rPr>
        <w:t>me</w:t>
      </w:r>
      <w:r>
        <w:t>nts</w:t>
      </w:r>
      <w:bookmarkEnd w:id="139"/>
    </w:p>
    <w:p w14:paraId="0D8A2B1C" w14:textId="480E12D6" w:rsidR="000B1773" w:rsidRPr="000B1773" w:rsidRDefault="000B1773" w:rsidP="000B1773">
      <w:pPr>
        <w:pStyle w:val="BodyText"/>
      </w:pPr>
      <w:r w:rsidRPr="000B1773">
        <w:t>To enter a comment:</w:t>
      </w:r>
    </w:p>
    <w:p w14:paraId="1B3F0C59" w14:textId="3BFEF56E" w:rsidR="000B1773" w:rsidRPr="000B1773" w:rsidRDefault="000B1773" w:rsidP="009D0CB0">
      <w:pPr>
        <w:pStyle w:val="BodyText"/>
        <w:numPr>
          <w:ilvl w:val="0"/>
          <w:numId w:val="66"/>
        </w:numPr>
      </w:pPr>
      <w:r w:rsidRPr="000B1773">
        <w:t xml:space="preserve">In the </w:t>
      </w:r>
      <w:r w:rsidRPr="000B1773">
        <w:rPr>
          <w:b/>
          <w:bCs/>
        </w:rPr>
        <w:t>Comment</w:t>
      </w:r>
      <w:r w:rsidRPr="000B1773">
        <w:t xml:space="preserve"> column, select the cell to be viewed or edited. The application displays the </w:t>
      </w:r>
      <w:r w:rsidRPr="000B1773">
        <w:rPr>
          <w:b/>
          <w:bCs/>
        </w:rPr>
        <w:t>Comment for</w:t>
      </w:r>
      <w:r w:rsidRPr="000B1773">
        <w:t xml:space="preserve"> pop-u</w:t>
      </w:r>
      <w:r>
        <w:t>p</w:t>
      </w:r>
      <w:r w:rsidRPr="000B1773">
        <w:t xml:space="preserve">. </w:t>
      </w:r>
    </w:p>
    <w:p w14:paraId="5CC96B93" w14:textId="77777777" w:rsidR="000B1773" w:rsidRPr="000B1773" w:rsidRDefault="000B1773" w:rsidP="009D0CB0">
      <w:pPr>
        <w:pStyle w:val="BodyText"/>
        <w:numPr>
          <w:ilvl w:val="0"/>
          <w:numId w:val="66"/>
        </w:numPr>
      </w:pPr>
      <w:r w:rsidRPr="000B1773">
        <w:t>Enter a comment.</w:t>
      </w:r>
    </w:p>
    <w:p w14:paraId="3630DDEA" w14:textId="070435FE" w:rsidR="000B1773" w:rsidRPr="000B1773" w:rsidRDefault="000B1773" w:rsidP="009D0CB0">
      <w:pPr>
        <w:pStyle w:val="BodyText"/>
        <w:numPr>
          <w:ilvl w:val="0"/>
          <w:numId w:val="66"/>
        </w:numPr>
      </w:pPr>
      <w:r w:rsidRPr="000B1773">
        <w:t xml:space="preserve">Select </w:t>
      </w:r>
      <w:r w:rsidRPr="000B1773">
        <w:rPr>
          <w:b/>
          <w:bCs/>
        </w:rPr>
        <w:t>Ok</w:t>
      </w:r>
      <w:r w:rsidRPr="000B1773">
        <w:t xml:space="preserve"> to accept the changes</w:t>
      </w:r>
      <w:r>
        <w:t xml:space="preserve"> or s</w:t>
      </w:r>
      <w:r w:rsidRPr="000B1773">
        <w:t xml:space="preserve">elect </w:t>
      </w:r>
      <w:r w:rsidRPr="000B1773">
        <w:rPr>
          <w:b/>
          <w:bCs/>
        </w:rPr>
        <w:t>Cancel</w:t>
      </w:r>
      <w:r w:rsidRPr="000B1773">
        <w:t xml:space="preserve"> to close the window without saving.</w:t>
      </w:r>
    </w:p>
    <w:p w14:paraId="3882C418" w14:textId="77777777" w:rsidR="007F408A" w:rsidRDefault="00F9393E" w:rsidP="008405E4">
      <w:pPr>
        <w:pStyle w:val="Heading3"/>
      </w:pPr>
      <w:bookmarkStart w:id="140" w:name="_bookmark72"/>
      <w:bookmarkStart w:id="141" w:name="_bookmark73"/>
      <w:bookmarkStart w:id="142" w:name="_Toc75515079"/>
      <w:bookmarkEnd w:id="140"/>
      <w:bookmarkEnd w:id="141"/>
      <w:r w:rsidRPr="00155736">
        <w:t>Entering</w:t>
      </w:r>
      <w:r>
        <w:t xml:space="preserve"> Disposition</w:t>
      </w:r>
      <w:bookmarkEnd w:id="142"/>
    </w:p>
    <w:p w14:paraId="2784F155" w14:textId="5046956A" w:rsidR="000B1773" w:rsidRPr="000B1773" w:rsidRDefault="000B1773" w:rsidP="000B1773">
      <w:pPr>
        <w:pStyle w:val="BodyText"/>
      </w:pPr>
      <w:r>
        <w:t>To enter</w:t>
      </w:r>
      <w:r w:rsidRPr="000B1773">
        <w:t xml:space="preserve"> a disposition:</w:t>
      </w:r>
    </w:p>
    <w:p w14:paraId="2FC525B4" w14:textId="3487453C" w:rsidR="000B1773" w:rsidRPr="000B1773" w:rsidRDefault="000B1773" w:rsidP="009D0CB0">
      <w:pPr>
        <w:pStyle w:val="BodyText"/>
        <w:numPr>
          <w:ilvl w:val="0"/>
          <w:numId w:val="65"/>
        </w:numPr>
      </w:pPr>
      <w:r w:rsidRPr="000B1773">
        <w:t xml:space="preserve">In the </w:t>
      </w:r>
      <w:r w:rsidRPr="000B1773">
        <w:rPr>
          <w:b/>
          <w:bCs/>
        </w:rPr>
        <w:t>Disposition</w:t>
      </w:r>
      <w:r w:rsidRPr="000B1773">
        <w:t xml:space="preserve"> column, select the cell to be viewed or edited. The application displays the </w:t>
      </w:r>
      <w:r w:rsidRPr="000B1773">
        <w:rPr>
          <w:b/>
          <w:bCs/>
        </w:rPr>
        <w:t xml:space="preserve">Disposition for </w:t>
      </w:r>
      <w:r w:rsidRPr="000B1773">
        <w:t>pop-up.</w:t>
      </w:r>
    </w:p>
    <w:p w14:paraId="3944364B" w14:textId="6FE4DC77" w:rsidR="000B1773" w:rsidRPr="000B1773" w:rsidRDefault="000B1773" w:rsidP="009D0CB0">
      <w:pPr>
        <w:pStyle w:val="BodyText"/>
        <w:numPr>
          <w:ilvl w:val="0"/>
          <w:numId w:val="65"/>
        </w:numPr>
      </w:pPr>
      <w:r w:rsidRPr="000B1773">
        <w:t>Select a disposition</w:t>
      </w:r>
      <w:r w:rsidR="00043213">
        <w:t xml:space="preserve"> (see</w:t>
      </w:r>
      <w:r w:rsidR="00ED220C">
        <w:t xml:space="preserve"> section</w:t>
      </w:r>
      <w:r w:rsidR="00043213">
        <w:t xml:space="preserve"> </w:t>
      </w:r>
      <w:r w:rsidR="00ED220C" w:rsidRPr="00ED220C">
        <w:rPr>
          <w:b/>
          <w:bCs/>
        </w:rPr>
        <w:fldChar w:fldCharType="begin"/>
      </w:r>
      <w:r w:rsidR="00ED220C" w:rsidRPr="00ED220C">
        <w:rPr>
          <w:b/>
          <w:bCs/>
        </w:rPr>
        <w:instrText xml:space="preserve"> REF _Ref52791948 \r \h  \* MERGEFORMAT </w:instrText>
      </w:r>
      <w:r w:rsidR="00ED220C" w:rsidRPr="00ED220C">
        <w:rPr>
          <w:b/>
          <w:bCs/>
        </w:rPr>
      </w:r>
      <w:r w:rsidR="00ED220C" w:rsidRPr="00ED220C">
        <w:rPr>
          <w:b/>
          <w:bCs/>
        </w:rPr>
        <w:fldChar w:fldCharType="separate"/>
      </w:r>
      <w:r w:rsidR="00601B7B">
        <w:rPr>
          <w:b/>
          <w:bCs/>
        </w:rPr>
        <w:t>1.7.2</w:t>
      </w:r>
      <w:r w:rsidR="00ED220C" w:rsidRPr="00ED220C">
        <w:rPr>
          <w:b/>
          <w:bCs/>
        </w:rPr>
        <w:fldChar w:fldCharType="end"/>
      </w:r>
      <w:r w:rsidR="00043213">
        <w:t xml:space="preserve"> </w:t>
      </w:r>
      <w:r w:rsidR="00A068E2" w:rsidRPr="00A068E2">
        <w:rPr>
          <w:b/>
          <w:bCs/>
        </w:rPr>
        <w:fldChar w:fldCharType="begin"/>
      </w:r>
      <w:r w:rsidR="00A068E2" w:rsidRPr="00A068E2">
        <w:rPr>
          <w:b/>
          <w:bCs/>
        </w:rPr>
        <w:instrText xml:space="preserve"> REF _Ref52791232 \h </w:instrText>
      </w:r>
      <w:r w:rsidR="00A068E2">
        <w:rPr>
          <w:b/>
          <w:bCs/>
        </w:rPr>
        <w:instrText xml:space="preserve"> \* MERGEFORMAT </w:instrText>
      </w:r>
      <w:r w:rsidR="00A068E2" w:rsidRPr="00A068E2">
        <w:rPr>
          <w:b/>
          <w:bCs/>
        </w:rPr>
      </w:r>
      <w:r w:rsidR="00A068E2" w:rsidRPr="00A068E2">
        <w:rPr>
          <w:b/>
          <w:bCs/>
        </w:rPr>
        <w:fldChar w:fldCharType="separate"/>
      </w:r>
      <w:r w:rsidR="00601B7B" w:rsidRPr="00601B7B">
        <w:rPr>
          <w:b/>
          <w:bCs/>
        </w:rPr>
        <w:t>Dispositions</w:t>
      </w:r>
      <w:r w:rsidR="00A068E2" w:rsidRPr="00A068E2">
        <w:rPr>
          <w:b/>
          <w:bCs/>
        </w:rPr>
        <w:fldChar w:fldCharType="end"/>
      </w:r>
      <w:r w:rsidR="00A068E2">
        <w:t xml:space="preserve"> </w:t>
      </w:r>
      <w:r w:rsidR="00043213">
        <w:t>for national disposition descriptions)</w:t>
      </w:r>
      <w:r w:rsidRPr="000B1773">
        <w:t>.</w:t>
      </w:r>
    </w:p>
    <w:p w14:paraId="43E2ACFA" w14:textId="2F4D00BF" w:rsidR="007F408A" w:rsidRDefault="00F9393E" w:rsidP="008405E4">
      <w:pPr>
        <w:pStyle w:val="Heading3"/>
      </w:pPr>
      <w:bookmarkStart w:id="143" w:name="_bookmark74"/>
      <w:bookmarkStart w:id="144" w:name="_bookmark75"/>
      <w:bookmarkStart w:id="145" w:name="_Toc75515080"/>
      <w:bookmarkEnd w:id="143"/>
      <w:bookmarkEnd w:id="144"/>
      <w:r>
        <w:t>Add</w:t>
      </w:r>
      <w:r>
        <w:rPr>
          <w:spacing w:val="1"/>
        </w:rPr>
        <w:t xml:space="preserve"> </w:t>
      </w:r>
      <w:r>
        <w:t>or</w:t>
      </w:r>
      <w:r>
        <w:rPr>
          <w:spacing w:val="-1"/>
        </w:rPr>
        <w:t xml:space="preserve"> </w:t>
      </w:r>
      <w:r w:rsidR="009C4050">
        <w:rPr>
          <w:spacing w:val="-1"/>
        </w:rPr>
        <w:t xml:space="preserve">Remove </w:t>
      </w:r>
      <w:r>
        <w:t>a R</w:t>
      </w:r>
      <w:r>
        <w:rPr>
          <w:spacing w:val="-2"/>
        </w:rPr>
        <w:t>e</w:t>
      </w:r>
      <w:r>
        <w:t>si</w:t>
      </w:r>
      <w:r>
        <w:rPr>
          <w:spacing w:val="1"/>
        </w:rPr>
        <w:t>d</w:t>
      </w:r>
      <w:r>
        <w:rPr>
          <w:spacing w:val="-1"/>
        </w:rPr>
        <w:t>e</w:t>
      </w:r>
      <w:r>
        <w:t>nt</w:t>
      </w:r>
      <w:bookmarkEnd w:id="145"/>
    </w:p>
    <w:p w14:paraId="40494688" w14:textId="221F1EB7" w:rsidR="00587C72" w:rsidRPr="006D4ADC" w:rsidRDefault="00587C72" w:rsidP="00587C72">
      <w:pPr>
        <w:pStyle w:val="BodyText"/>
      </w:pPr>
      <w:r w:rsidRPr="006D4ADC">
        <w:t xml:space="preserve">To assign or </w:t>
      </w:r>
      <w:r>
        <w:t>remove</w:t>
      </w:r>
      <w:r w:rsidRPr="006D4ADC">
        <w:t xml:space="preserve"> a </w:t>
      </w:r>
      <w:r>
        <w:t>resident</w:t>
      </w:r>
      <w:r w:rsidRPr="006D4ADC">
        <w:t>:</w:t>
      </w:r>
    </w:p>
    <w:p w14:paraId="5623965D" w14:textId="714AE8DF" w:rsidR="00587C72" w:rsidRPr="00916AC6" w:rsidRDefault="00587C72" w:rsidP="00587C72">
      <w:pPr>
        <w:pStyle w:val="Note"/>
      </w:pPr>
      <w:r w:rsidRPr="005F58ED">
        <w:rPr>
          <w:b/>
          <w:bCs/>
        </w:rPr>
        <w:t>Note:</w:t>
      </w:r>
      <w:r w:rsidRPr="005F58ED">
        <w:t xml:space="preserve"> </w:t>
      </w:r>
      <w:r>
        <w:t>Only residents can assign or remove themselves</w:t>
      </w:r>
    </w:p>
    <w:p w14:paraId="2E4C4826" w14:textId="12366133" w:rsidR="00587C72" w:rsidRPr="006D4ADC" w:rsidRDefault="00587C72" w:rsidP="00587C72">
      <w:pPr>
        <w:pStyle w:val="BodyText"/>
      </w:pPr>
      <w:r w:rsidRPr="006D4ADC">
        <w:t xml:space="preserve">In the </w:t>
      </w:r>
      <w:r>
        <w:rPr>
          <w:b/>
          <w:bCs/>
        </w:rPr>
        <w:t>Res</w:t>
      </w:r>
      <w:r w:rsidRPr="006D4ADC">
        <w:t xml:space="preserve"> column, select the cell to be viewed or edited.</w:t>
      </w:r>
    </w:p>
    <w:p w14:paraId="3F78B5E4" w14:textId="338B0B99" w:rsidR="00587C72" w:rsidRPr="006D4ADC" w:rsidRDefault="00587C72" w:rsidP="00587C72">
      <w:pPr>
        <w:pStyle w:val="BodyText"/>
      </w:pPr>
      <w:r w:rsidRPr="006D4ADC">
        <w:t>Two options could be presented</w:t>
      </w:r>
      <w:r>
        <w:t>,</w:t>
      </w:r>
      <w:r w:rsidRPr="006D4ADC">
        <w:t xml:space="preserve"> </w:t>
      </w:r>
      <w:r>
        <w:t>c</w:t>
      </w:r>
      <w:r w:rsidRPr="006D4ADC">
        <w:t xml:space="preserve">urrently assigned as </w:t>
      </w:r>
      <w:r>
        <w:t>resident</w:t>
      </w:r>
      <w:r w:rsidRPr="006D4ADC">
        <w:t xml:space="preserve"> or not.</w:t>
      </w:r>
    </w:p>
    <w:p w14:paraId="14E6CEBD" w14:textId="3C874729" w:rsidR="00587C72" w:rsidRPr="006D4ADC" w:rsidRDefault="00587C72" w:rsidP="00587C72">
      <w:pPr>
        <w:pStyle w:val="BodyText"/>
        <w:numPr>
          <w:ilvl w:val="0"/>
          <w:numId w:val="113"/>
        </w:numPr>
      </w:pPr>
      <w:r w:rsidRPr="006D4ADC">
        <w:t xml:space="preserve">If currently assigned as </w:t>
      </w:r>
      <w:r>
        <w:t>resident</w:t>
      </w:r>
      <w:r w:rsidRPr="006D4ADC">
        <w:t xml:space="preserve">, select </w:t>
      </w:r>
      <w:r w:rsidRPr="006D4ADC">
        <w:rPr>
          <w:b/>
          <w:bCs/>
        </w:rPr>
        <w:t>Remove</w:t>
      </w:r>
      <w:r w:rsidRPr="006D4ADC">
        <w:t xml:space="preserve"> to no longer be assigned or </w:t>
      </w:r>
      <w:r w:rsidRPr="006D4ADC">
        <w:rPr>
          <w:b/>
          <w:bCs/>
        </w:rPr>
        <w:t>Cancel</w:t>
      </w:r>
      <w:r w:rsidRPr="006D4ADC">
        <w:t xml:space="preserve"> to close </w:t>
      </w:r>
      <w:r>
        <w:t>without saving</w:t>
      </w:r>
      <w:r w:rsidRPr="006D4ADC">
        <w:t xml:space="preserve">. </w:t>
      </w:r>
    </w:p>
    <w:p w14:paraId="7595D324" w14:textId="6F744BCD" w:rsidR="00587C72" w:rsidRPr="006D4ADC" w:rsidRDefault="00587C72" w:rsidP="00587C72">
      <w:pPr>
        <w:pStyle w:val="BodyText"/>
        <w:numPr>
          <w:ilvl w:val="0"/>
          <w:numId w:val="113"/>
        </w:numPr>
      </w:pPr>
      <w:r w:rsidRPr="006D4ADC">
        <w:t xml:space="preserve">If not currently assigned as </w:t>
      </w:r>
      <w:r>
        <w:t>resident</w:t>
      </w:r>
      <w:r w:rsidRPr="006D4ADC">
        <w:t xml:space="preserve">, select </w:t>
      </w:r>
      <w:r w:rsidRPr="006D4ADC">
        <w:rPr>
          <w:b/>
          <w:bCs/>
        </w:rPr>
        <w:t>Assign</w:t>
      </w:r>
      <w:r w:rsidRPr="006D4ADC">
        <w:t xml:space="preserve"> to become the assigned </w:t>
      </w:r>
      <w:r>
        <w:t>resident</w:t>
      </w:r>
      <w:r w:rsidRPr="006D4ADC">
        <w:t xml:space="preserve"> or </w:t>
      </w:r>
      <w:r w:rsidRPr="006D4ADC">
        <w:rPr>
          <w:b/>
          <w:bCs/>
        </w:rPr>
        <w:t>Cancel</w:t>
      </w:r>
      <w:r w:rsidRPr="006D4ADC">
        <w:t xml:space="preserve"> to close </w:t>
      </w:r>
      <w:r>
        <w:t>without saving.</w:t>
      </w:r>
    </w:p>
    <w:p w14:paraId="6A12D799" w14:textId="706F06E3" w:rsidR="007F408A" w:rsidRPr="00155736" w:rsidRDefault="00F9393E" w:rsidP="000B1773">
      <w:pPr>
        <w:pStyle w:val="Note"/>
      </w:pPr>
      <w:r w:rsidRPr="000B1773">
        <w:rPr>
          <w:b/>
          <w:bCs/>
        </w:rPr>
        <w:t>NOTE:</w:t>
      </w:r>
      <w:r w:rsidR="005631B4">
        <w:t xml:space="preserve"> </w:t>
      </w:r>
      <w:r w:rsidRPr="00155736">
        <w:t xml:space="preserve">the </w:t>
      </w:r>
      <w:r w:rsidR="000B1773">
        <w:t>r</w:t>
      </w:r>
      <w:r w:rsidRPr="00155736">
        <w:t xml:space="preserve">esident </w:t>
      </w:r>
      <w:r w:rsidR="000B1773">
        <w:t>s</w:t>
      </w:r>
      <w:r w:rsidRPr="00155736">
        <w:t>election is defined by the Resident Configuration</w:t>
      </w:r>
      <w:r w:rsidR="00F4689D">
        <w:t xml:space="preserve"> in Section, </w:t>
      </w:r>
      <w:r w:rsidR="00F4689D" w:rsidRPr="00057B75">
        <w:rPr>
          <w:b/>
          <w:bCs/>
        </w:rPr>
        <w:fldChar w:fldCharType="begin"/>
      </w:r>
      <w:r w:rsidR="00F4689D" w:rsidRPr="00057B75">
        <w:rPr>
          <w:b/>
          <w:bCs/>
        </w:rPr>
        <w:instrText xml:space="preserve"> REF _Ref58858542 \r \h </w:instrText>
      </w:r>
      <w:r w:rsidR="00F4689D">
        <w:rPr>
          <w:b/>
          <w:bCs/>
        </w:rPr>
        <w:instrText xml:space="preserve"> \* MERGEFORMAT </w:instrText>
      </w:r>
      <w:r w:rsidR="00F4689D" w:rsidRPr="00057B75">
        <w:rPr>
          <w:b/>
          <w:bCs/>
        </w:rPr>
      </w:r>
      <w:r w:rsidR="00F4689D" w:rsidRPr="00057B75">
        <w:rPr>
          <w:b/>
          <w:bCs/>
        </w:rPr>
        <w:fldChar w:fldCharType="separate"/>
      </w:r>
      <w:r w:rsidR="00601B7B">
        <w:rPr>
          <w:b/>
          <w:bCs/>
        </w:rPr>
        <w:t>0</w:t>
      </w:r>
      <w:r w:rsidR="00F4689D" w:rsidRPr="00057B75">
        <w:rPr>
          <w:b/>
          <w:bCs/>
        </w:rPr>
        <w:fldChar w:fldCharType="end"/>
      </w:r>
      <w:r w:rsidR="00F4689D">
        <w:t xml:space="preserve">, </w:t>
      </w:r>
      <w:r w:rsidR="00F4689D" w:rsidRPr="00057B75">
        <w:rPr>
          <w:b/>
          <w:bCs/>
        </w:rPr>
        <w:fldChar w:fldCharType="begin"/>
      </w:r>
      <w:r w:rsidR="00F4689D" w:rsidRPr="00057B75">
        <w:rPr>
          <w:b/>
          <w:bCs/>
        </w:rPr>
        <w:instrText xml:space="preserve"> REF _Ref58858544 \h </w:instrText>
      </w:r>
      <w:r w:rsidR="00F4689D">
        <w:rPr>
          <w:b/>
          <w:bCs/>
        </w:rPr>
        <w:instrText xml:space="preserve"> \* MERGEFORMAT </w:instrText>
      </w:r>
      <w:r w:rsidR="00F4689D" w:rsidRPr="00057B75">
        <w:rPr>
          <w:b/>
          <w:bCs/>
        </w:rPr>
      </w:r>
      <w:r w:rsidR="00F4689D" w:rsidRPr="00057B75">
        <w:rPr>
          <w:b/>
          <w:bCs/>
        </w:rPr>
        <w:fldChar w:fldCharType="separate"/>
      </w:r>
      <w:r w:rsidR="00601B7B" w:rsidRPr="00601B7B">
        <w:rPr>
          <w:b/>
          <w:bCs/>
        </w:rPr>
        <w:t>Assign</w:t>
      </w:r>
      <w:r w:rsidR="00601B7B" w:rsidRPr="00601B7B">
        <w:rPr>
          <w:b/>
          <w:bCs/>
          <w:spacing w:val="-13"/>
        </w:rPr>
        <w:t xml:space="preserve"> </w:t>
      </w:r>
      <w:r w:rsidR="00601B7B" w:rsidRPr="00601B7B">
        <w:rPr>
          <w:b/>
          <w:bCs/>
        </w:rPr>
        <w:t>Staff</w:t>
      </w:r>
      <w:r w:rsidR="00601B7B" w:rsidRPr="00601B7B">
        <w:rPr>
          <w:b/>
          <w:bCs/>
          <w:spacing w:val="-11"/>
        </w:rPr>
        <w:t xml:space="preserve"> </w:t>
      </w:r>
      <w:r w:rsidR="00601B7B" w:rsidRPr="00601B7B">
        <w:rPr>
          <w:b/>
          <w:bCs/>
        </w:rPr>
        <w:t>View</w:t>
      </w:r>
      <w:r w:rsidR="00F4689D" w:rsidRPr="00057B75">
        <w:rPr>
          <w:b/>
          <w:bCs/>
        </w:rPr>
        <w:fldChar w:fldCharType="end"/>
      </w:r>
      <w:r w:rsidRPr="00155736">
        <w:t>.</w:t>
      </w:r>
    </w:p>
    <w:p w14:paraId="60B8CA5D" w14:textId="781CAE1F" w:rsidR="007F408A" w:rsidRDefault="000F36AF" w:rsidP="008405E4">
      <w:pPr>
        <w:pStyle w:val="Heading2"/>
      </w:pPr>
      <w:bookmarkStart w:id="146" w:name="_bookmark77"/>
      <w:bookmarkStart w:id="147" w:name="_Toc75515081"/>
      <w:bookmarkEnd w:id="146"/>
      <w:r>
        <w:t>Visit Sub View</w:t>
      </w:r>
      <w:bookmarkEnd w:id="147"/>
    </w:p>
    <w:p w14:paraId="591D774A" w14:textId="3EAF8156" w:rsidR="000F36AF" w:rsidRDefault="000F36AF" w:rsidP="000F36AF">
      <w:pPr>
        <w:pStyle w:val="BodyText"/>
      </w:pPr>
      <w:bookmarkStart w:id="148" w:name="_bookmark78"/>
      <w:bookmarkEnd w:id="148"/>
      <w:r w:rsidRPr="000F36AF">
        <w:t xml:space="preserve">Navigate to the </w:t>
      </w:r>
      <w:r w:rsidRPr="000F36AF">
        <w:rPr>
          <w:b/>
          <w:bCs/>
        </w:rPr>
        <w:t>CPE</w:t>
      </w:r>
      <w:r w:rsidRPr="000F36AF">
        <w:t xml:space="preserve"> view by selecting </w:t>
      </w:r>
      <w:r w:rsidRPr="000F36AF">
        <w:rPr>
          <w:b/>
          <w:bCs/>
        </w:rPr>
        <w:t>CPE</w:t>
      </w:r>
      <w:r>
        <w:t xml:space="preserve">. The </w:t>
      </w:r>
      <w:r w:rsidRPr="00C01EC6">
        <w:rPr>
          <w:b/>
          <w:bCs/>
        </w:rPr>
        <w:t xml:space="preserve">Active </w:t>
      </w:r>
      <w:r w:rsidR="00C01EC6" w:rsidRPr="00C01EC6">
        <w:rPr>
          <w:b/>
          <w:bCs/>
        </w:rPr>
        <w:t>Patients</w:t>
      </w:r>
      <w:r w:rsidR="00C01EC6">
        <w:t xml:space="preserve"> table will be displayed.</w:t>
      </w:r>
    </w:p>
    <w:p w14:paraId="1EE02AFB" w14:textId="74C71B50" w:rsidR="00C01EC6" w:rsidRPr="00C01EC6" w:rsidRDefault="00C01EC6" w:rsidP="00C01EC6">
      <w:pPr>
        <w:pStyle w:val="BodyText"/>
      </w:pPr>
      <w:r w:rsidRPr="00C01EC6">
        <w:t xml:space="preserve">To enter and edit the </w:t>
      </w:r>
      <w:r w:rsidRPr="00C01EC6">
        <w:rPr>
          <w:b/>
          <w:bCs/>
        </w:rPr>
        <w:t>Visit</w:t>
      </w:r>
      <w:r w:rsidRPr="00C01EC6">
        <w:t xml:space="preserve"> sub</w:t>
      </w:r>
      <w:r>
        <w:t xml:space="preserve"> </w:t>
      </w:r>
      <w:r w:rsidRPr="00C01EC6">
        <w:t xml:space="preserve">view: </w:t>
      </w:r>
    </w:p>
    <w:p w14:paraId="18DDAE29" w14:textId="77777777" w:rsidR="00C01EC6" w:rsidRPr="00C01EC6" w:rsidRDefault="00C01EC6" w:rsidP="009D0CB0">
      <w:pPr>
        <w:pStyle w:val="BodyText"/>
        <w:numPr>
          <w:ilvl w:val="0"/>
          <w:numId w:val="67"/>
        </w:numPr>
      </w:pPr>
      <w:r w:rsidRPr="00C01EC6">
        <w:t xml:space="preserve">Select a patient from the </w:t>
      </w:r>
      <w:r w:rsidRPr="00C01EC6">
        <w:rPr>
          <w:b/>
          <w:bCs/>
        </w:rPr>
        <w:t>Patient</w:t>
      </w:r>
      <w:r w:rsidRPr="00C01EC6">
        <w:t xml:space="preserve"> column in the </w:t>
      </w:r>
      <w:r w:rsidRPr="00C01EC6">
        <w:rPr>
          <w:b/>
          <w:bCs/>
        </w:rPr>
        <w:t>Active Patients</w:t>
      </w:r>
      <w:r w:rsidRPr="00C01EC6">
        <w:t xml:space="preserve"> table (or add a patient with the </w:t>
      </w:r>
      <w:r w:rsidRPr="00C01EC6">
        <w:rPr>
          <w:b/>
          <w:bCs/>
        </w:rPr>
        <w:t>+ New Patient</w:t>
      </w:r>
      <w:r w:rsidRPr="00C01EC6">
        <w:t xml:space="preserve"> option above the top right corner of the table). </w:t>
      </w:r>
    </w:p>
    <w:p w14:paraId="0B6F1F9B" w14:textId="0B261948" w:rsidR="00C01EC6" w:rsidRDefault="00C01EC6" w:rsidP="009D0CB0">
      <w:pPr>
        <w:pStyle w:val="BodyText"/>
        <w:numPr>
          <w:ilvl w:val="0"/>
          <w:numId w:val="67"/>
        </w:numPr>
      </w:pPr>
      <w:r w:rsidRPr="00C01EC6">
        <w:t xml:space="preserve">Select the </w:t>
      </w:r>
      <w:r w:rsidRPr="00C01EC6">
        <w:rPr>
          <w:b/>
          <w:bCs/>
        </w:rPr>
        <w:t>Patient</w:t>
      </w:r>
      <w:r w:rsidRPr="00C01EC6">
        <w:t xml:space="preserve"> </w:t>
      </w:r>
      <w:r>
        <w:t>option</w:t>
      </w:r>
      <w:r w:rsidRPr="00C01EC6">
        <w:t xml:space="preserve"> in the top left corner above the table. The </w:t>
      </w:r>
      <w:r w:rsidRPr="00C01EC6">
        <w:rPr>
          <w:b/>
          <w:bCs/>
        </w:rPr>
        <w:t>Visit</w:t>
      </w:r>
      <w:r w:rsidRPr="00C01EC6">
        <w:t xml:space="preserve"> sub</w:t>
      </w:r>
      <w:r>
        <w:t xml:space="preserve"> </w:t>
      </w:r>
      <w:r w:rsidRPr="00C01EC6">
        <w:t xml:space="preserve">view </w:t>
      </w:r>
      <w:r>
        <w:t>will be</w:t>
      </w:r>
      <w:r w:rsidRPr="00C01EC6">
        <w:t xml:space="preserve"> displayed.</w:t>
      </w:r>
    </w:p>
    <w:p w14:paraId="4FA489DD" w14:textId="5914415D" w:rsidR="00F608AD" w:rsidRDefault="00F608AD" w:rsidP="00E36D4F">
      <w:pPr>
        <w:pStyle w:val="Caption"/>
        <w:keepNext/>
        <w:keepLines/>
        <w:widowControl/>
      </w:pPr>
      <w:bookmarkStart w:id="149" w:name="_Toc75515156"/>
      <w:r>
        <w:lastRenderedPageBreak/>
        <w:t xml:space="preserve">Figure </w:t>
      </w:r>
      <w:fldSimple w:instr=" SEQ Figure \* ARABIC ">
        <w:r w:rsidR="00601B7B">
          <w:rPr>
            <w:noProof/>
          </w:rPr>
          <w:t>10</w:t>
        </w:r>
      </w:fldSimple>
      <w:r>
        <w:t>: Patient Option</w:t>
      </w:r>
      <w:bookmarkEnd w:id="149"/>
    </w:p>
    <w:p w14:paraId="0CA422CB" w14:textId="37B549C5" w:rsidR="008E4502" w:rsidRPr="008E4502" w:rsidRDefault="008E4502" w:rsidP="00E36D4F">
      <w:pPr>
        <w:keepNext/>
        <w:keepLines/>
        <w:widowControl/>
      </w:pPr>
      <w:r>
        <w:rPr>
          <w:noProof/>
        </w:rPr>
        <w:drawing>
          <wp:inline distT="0" distB="0" distL="0" distR="0" wp14:anchorId="40DBE7DA" wp14:editId="50A85EE6">
            <wp:extent cx="5943600" cy="1174750"/>
            <wp:effectExtent l="19050" t="19050" r="19050" b="25400"/>
            <wp:docPr id="12" name="Picture 12" descr="This graphic shows the Patient option at the top left of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174750"/>
                    </a:xfrm>
                    <a:prstGeom prst="rect">
                      <a:avLst/>
                    </a:prstGeom>
                    <a:ln>
                      <a:solidFill>
                        <a:schemeClr val="tx1"/>
                      </a:solidFill>
                    </a:ln>
                  </pic:spPr>
                </pic:pic>
              </a:graphicData>
            </a:graphic>
          </wp:inline>
        </w:drawing>
      </w:r>
    </w:p>
    <w:p w14:paraId="17CF0428" w14:textId="6BBF056A" w:rsidR="00C01EC6" w:rsidRPr="00C01EC6" w:rsidRDefault="00C01EC6" w:rsidP="009D0CB0">
      <w:pPr>
        <w:pStyle w:val="BodyText"/>
        <w:numPr>
          <w:ilvl w:val="0"/>
          <w:numId w:val="67"/>
        </w:numPr>
      </w:pPr>
      <w:r w:rsidRPr="00C01EC6">
        <w:t>View or update the available information for the following sections (select each section to collapse or expand the drop-down menus):</w:t>
      </w:r>
    </w:p>
    <w:p w14:paraId="01A019D4" w14:textId="751BC883" w:rsidR="00C01EC6" w:rsidRPr="00C01EC6" w:rsidRDefault="00C01EC6" w:rsidP="009D0CB0">
      <w:pPr>
        <w:pStyle w:val="BodyText"/>
        <w:numPr>
          <w:ilvl w:val="1"/>
          <w:numId w:val="67"/>
        </w:numPr>
      </w:pPr>
      <w:r w:rsidRPr="00F608AD">
        <w:rPr>
          <w:b/>
          <w:bCs/>
        </w:rPr>
        <w:t>Complaint</w:t>
      </w:r>
    </w:p>
    <w:p w14:paraId="330F3A28" w14:textId="7997D72F" w:rsidR="00C01EC6" w:rsidRPr="00C01EC6" w:rsidRDefault="00C01EC6" w:rsidP="009D0CB0">
      <w:pPr>
        <w:pStyle w:val="BodyText"/>
        <w:numPr>
          <w:ilvl w:val="1"/>
          <w:numId w:val="67"/>
        </w:numPr>
      </w:pPr>
      <w:r w:rsidRPr="00F608AD">
        <w:rPr>
          <w:b/>
          <w:bCs/>
        </w:rPr>
        <w:t>Vitals</w:t>
      </w:r>
    </w:p>
    <w:p w14:paraId="55ECE5A7" w14:textId="62428E29" w:rsidR="00C01EC6" w:rsidRPr="00C01EC6" w:rsidRDefault="00C01EC6" w:rsidP="009D0CB0">
      <w:pPr>
        <w:pStyle w:val="BodyText"/>
        <w:numPr>
          <w:ilvl w:val="1"/>
          <w:numId w:val="67"/>
        </w:numPr>
      </w:pPr>
      <w:r w:rsidRPr="00F608AD">
        <w:rPr>
          <w:b/>
          <w:bCs/>
        </w:rPr>
        <w:t>Update Vitals</w:t>
      </w:r>
    </w:p>
    <w:p w14:paraId="26B2601D" w14:textId="01D73410" w:rsidR="00C01EC6" w:rsidRPr="00C01EC6" w:rsidRDefault="00C01EC6" w:rsidP="009D0CB0">
      <w:pPr>
        <w:pStyle w:val="BodyText"/>
        <w:numPr>
          <w:ilvl w:val="1"/>
          <w:numId w:val="67"/>
        </w:numPr>
      </w:pPr>
      <w:r w:rsidRPr="00F608AD">
        <w:rPr>
          <w:b/>
          <w:bCs/>
        </w:rPr>
        <w:t>Status/Responsibility</w:t>
      </w:r>
    </w:p>
    <w:p w14:paraId="6E0191E9" w14:textId="2CEE03E5" w:rsidR="00C01EC6" w:rsidRPr="00C01EC6" w:rsidRDefault="00C01EC6" w:rsidP="009D0CB0">
      <w:pPr>
        <w:pStyle w:val="BodyText"/>
        <w:numPr>
          <w:ilvl w:val="1"/>
          <w:numId w:val="67"/>
        </w:numPr>
      </w:pPr>
      <w:r w:rsidRPr="00F608AD">
        <w:rPr>
          <w:b/>
          <w:bCs/>
        </w:rPr>
        <w:t>Disposition</w:t>
      </w:r>
    </w:p>
    <w:p w14:paraId="5BB0DE1A" w14:textId="20D18F67" w:rsidR="00C01EC6" w:rsidRDefault="00C01EC6" w:rsidP="00C01EC6">
      <w:pPr>
        <w:pStyle w:val="Note"/>
      </w:pPr>
      <w:r w:rsidRPr="00C01EC6">
        <w:rPr>
          <w:b/>
          <w:bCs/>
        </w:rPr>
        <w:t>Note:</w:t>
      </w:r>
      <w:r>
        <w:t xml:space="preserve"> Details </w:t>
      </w:r>
      <w:r w:rsidR="00F608AD">
        <w:t>for section contents</w:t>
      </w:r>
      <w:r>
        <w:t xml:space="preserve"> will be in the subsequent subheadings.</w:t>
      </w:r>
    </w:p>
    <w:p w14:paraId="2DE13982" w14:textId="0B8DA356" w:rsidR="00C01EC6" w:rsidRPr="00C01EC6" w:rsidRDefault="00C01EC6" w:rsidP="009D0CB0">
      <w:pPr>
        <w:pStyle w:val="BodyText"/>
        <w:numPr>
          <w:ilvl w:val="0"/>
          <w:numId w:val="67"/>
        </w:numPr>
      </w:pPr>
      <w:r w:rsidRPr="00C01EC6">
        <w:t xml:space="preserve">Select </w:t>
      </w:r>
      <w:r w:rsidRPr="00C01EC6">
        <w:rPr>
          <w:b/>
          <w:bCs/>
        </w:rPr>
        <w:t>Save</w:t>
      </w:r>
      <w:r w:rsidRPr="00C01EC6">
        <w:t xml:space="preserve"> to save the changes or select </w:t>
      </w:r>
      <w:r w:rsidRPr="00C01EC6">
        <w:rPr>
          <w:b/>
          <w:bCs/>
        </w:rPr>
        <w:t>Cancel</w:t>
      </w:r>
      <w:r w:rsidRPr="00C01EC6">
        <w:t xml:space="preserve"> to close the </w:t>
      </w:r>
      <w:r w:rsidRPr="00C01EC6">
        <w:rPr>
          <w:b/>
          <w:bCs/>
        </w:rPr>
        <w:t xml:space="preserve">Visit </w:t>
      </w:r>
      <w:r w:rsidRPr="00C01EC6">
        <w:t>sub</w:t>
      </w:r>
      <w:r w:rsidR="00AA7F13">
        <w:t xml:space="preserve"> </w:t>
      </w:r>
      <w:r w:rsidRPr="00C01EC6">
        <w:t xml:space="preserve">view without saving the changes. </w:t>
      </w:r>
    </w:p>
    <w:p w14:paraId="34680BCA" w14:textId="3C45F804" w:rsidR="00C01EC6" w:rsidRPr="00C01EC6" w:rsidRDefault="00C01EC6" w:rsidP="009D0CB0">
      <w:pPr>
        <w:pStyle w:val="BodyText"/>
        <w:numPr>
          <w:ilvl w:val="1"/>
          <w:numId w:val="67"/>
        </w:numPr>
      </w:pPr>
      <w:r w:rsidRPr="00C01EC6">
        <w:t xml:space="preserve">Users can also select </w:t>
      </w:r>
      <w:r w:rsidRPr="00C01EC6">
        <w:rPr>
          <w:b/>
          <w:bCs/>
        </w:rPr>
        <w:t>Save &amp; Remove from board</w:t>
      </w:r>
      <w:r w:rsidRPr="00C01EC6">
        <w:t xml:space="preserve"> to remove a patient from the display board</w:t>
      </w:r>
      <w:r w:rsidR="00887CC9">
        <w:t xml:space="preserve"> (see Section </w:t>
      </w:r>
      <w:r w:rsidR="00A010E5" w:rsidRPr="00A010E5">
        <w:rPr>
          <w:b/>
          <w:bCs/>
        </w:rPr>
        <w:fldChar w:fldCharType="begin"/>
      </w:r>
      <w:r w:rsidR="00A010E5" w:rsidRPr="00057B75">
        <w:rPr>
          <w:b/>
          <w:bCs/>
        </w:rPr>
        <w:instrText xml:space="preserve"> REF _Ref58854567 \r \h  \* MERGEFORMAT </w:instrText>
      </w:r>
      <w:r w:rsidR="00A010E5" w:rsidRPr="00A010E5">
        <w:rPr>
          <w:b/>
          <w:bCs/>
        </w:rPr>
      </w:r>
      <w:r w:rsidR="00A010E5" w:rsidRPr="00A010E5">
        <w:rPr>
          <w:b/>
          <w:bCs/>
        </w:rPr>
        <w:fldChar w:fldCharType="separate"/>
      </w:r>
      <w:r w:rsidR="00601B7B">
        <w:rPr>
          <w:b/>
          <w:bCs/>
        </w:rPr>
        <w:t>3.6</w:t>
      </w:r>
      <w:r w:rsidR="00A010E5" w:rsidRPr="00A010E5">
        <w:rPr>
          <w:b/>
          <w:bCs/>
        </w:rPr>
        <w:fldChar w:fldCharType="end"/>
      </w:r>
      <w:r w:rsidR="00887CC9">
        <w:t xml:space="preserve">, </w:t>
      </w:r>
      <w:r w:rsidR="00A010E5" w:rsidRPr="00A010E5">
        <w:rPr>
          <w:b/>
          <w:bCs/>
        </w:rPr>
        <w:fldChar w:fldCharType="begin"/>
      </w:r>
      <w:r w:rsidR="00A010E5" w:rsidRPr="00057B75">
        <w:rPr>
          <w:b/>
          <w:bCs/>
        </w:rPr>
        <w:instrText xml:space="preserve"> REF _Ref58854578 \h  \* MERGEFORMAT </w:instrText>
      </w:r>
      <w:r w:rsidR="00A010E5" w:rsidRPr="00A010E5">
        <w:rPr>
          <w:b/>
          <w:bCs/>
        </w:rPr>
      </w:r>
      <w:r w:rsidR="00A010E5" w:rsidRPr="00A010E5">
        <w:rPr>
          <w:b/>
          <w:bCs/>
        </w:rPr>
        <w:fldChar w:fldCharType="separate"/>
      </w:r>
      <w:r w:rsidR="00601B7B" w:rsidRPr="00601B7B">
        <w:rPr>
          <w:b/>
          <w:bCs/>
        </w:rPr>
        <w:t>Remove Patients</w:t>
      </w:r>
      <w:r w:rsidR="00A010E5" w:rsidRPr="00A010E5">
        <w:rPr>
          <w:b/>
          <w:bCs/>
        </w:rPr>
        <w:fldChar w:fldCharType="end"/>
      </w:r>
      <w:r w:rsidR="00887CC9">
        <w:t>, for more details)</w:t>
      </w:r>
      <w:r w:rsidRPr="00C01EC6">
        <w:t xml:space="preserve">. </w:t>
      </w:r>
    </w:p>
    <w:p w14:paraId="07F0EA99" w14:textId="65D02854" w:rsidR="00C01EC6" w:rsidRPr="00C01EC6" w:rsidRDefault="00C01EC6" w:rsidP="009D0CB0">
      <w:pPr>
        <w:pStyle w:val="BodyText"/>
        <w:numPr>
          <w:ilvl w:val="0"/>
          <w:numId w:val="67"/>
        </w:numPr>
      </w:pPr>
      <w:r w:rsidRPr="00C01EC6">
        <w:t xml:space="preserve">Return to the </w:t>
      </w:r>
      <w:r w:rsidRPr="00C01EC6">
        <w:rPr>
          <w:b/>
          <w:bCs/>
        </w:rPr>
        <w:t>Active Patient</w:t>
      </w:r>
      <w:r w:rsidRPr="00C01EC6">
        <w:t xml:space="preserve">s table by selecting </w:t>
      </w:r>
      <w:r w:rsidRPr="00C01EC6">
        <w:rPr>
          <w:b/>
          <w:bCs/>
        </w:rPr>
        <w:t>Board</w:t>
      </w:r>
      <w:r>
        <w:t xml:space="preserve"> icon</w:t>
      </w:r>
      <w:r w:rsidRPr="00C01EC6">
        <w:t xml:space="preserve"> at the top left. </w:t>
      </w:r>
    </w:p>
    <w:p w14:paraId="793106ED" w14:textId="012430A0" w:rsidR="00155736" w:rsidRDefault="00155736" w:rsidP="00155736">
      <w:pPr>
        <w:pStyle w:val="Caption"/>
        <w:rPr>
          <w:noProof/>
        </w:rPr>
      </w:pPr>
      <w:bookmarkStart w:id="150" w:name="_Toc75515157"/>
      <w:r>
        <w:t xml:space="preserve">Figure </w:t>
      </w:r>
      <w:fldSimple w:instr=" SEQ Figure \* ARABIC ">
        <w:r w:rsidR="00601B7B">
          <w:rPr>
            <w:noProof/>
          </w:rPr>
          <w:t>11</w:t>
        </w:r>
      </w:fldSimple>
      <w:r w:rsidR="003921D5">
        <w:rPr>
          <w:noProof/>
        </w:rPr>
        <w:t xml:space="preserve">: </w:t>
      </w:r>
      <w:r w:rsidR="00C01EC6">
        <w:rPr>
          <w:noProof/>
        </w:rPr>
        <w:t>Board Icon</w:t>
      </w:r>
      <w:bookmarkEnd w:id="150"/>
    </w:p>
    <w:p w14:paraId="4053324C" w14:textId="5102D42D" w:rsidR="00B60E83" w:rsidRDefault="00B60E83" w:rsidP="008E4502">
      <w:pPr>
        <w:rPr>
          <w:noProof/>
        </w:rPr>
      </w:pPr>
      <w:r>
        <w:rPr>
          <w:noProof/>
        </w:rPr>
        <w:drawing>
          <wp:inline distT="0" distB="0" distL="0" distR="0" wp14:anchorId="749294FE" wp14:editId="05AF5116">
            <wp:extent cx="5943600" cy="2343150"/>
            <wp:effectExtent l="19050" t="19050" r="19050" b="19050"/>
            <wp:docPr id="2" name="Picture 2" descr="This graphic shows the Board icon at the top left of the Visit sub view to return the user back to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ic shows the Board icon at the top left of the Visit sub view to return the user back to the Active Patients table"/>
                    <pic:cNvPicPr/>
                  </pic:nvPicPr>
                  <pic:blipFill>
                    <a:blip r:embed="rId23"/>
                    <a:stretch>
                      <a:fillRect/>
                    </a:stretch>
                  </pic:blipFill>
                  <pic:spPr>
                    <a:xfrm>
                      <a:off x="0" y="0"/>
                      <a:ext cx="5943600" cy="2343150"/>
                    </a:xfrm>
                    <a:prstGeom prst="rect">
                      <a:avLst/>
                    </a:prstGeom>
                    <a:ln>
                      <a:solidFill>
                        <a:schemeClr val="tx1"/>
                      </a:solidFill>
                    </a:ln>
                  </pic:spPr>
                </pic:pic>
              </a:graphicData>
            </a:graphic>
          </wp:inline>
        </w:drawing>
      </w:r>
    </w:p>
    <w:p w14:paraId="732F8B40" w14:textId="3C3E7D14" w:rsidR="00F608AD" w:rsidRDefault="00F608AD" w:rsidP="008405E4">
      <w:pPr>
        <w:pStyle w:val="Heading3"/>
      </w:pPr>
      <w:bookmarkStart w:id="151" w:name="_Toc75515082"/>
      <w:r>
        <w:t>Complaint</w:t>
      </w:r>
      <w:bookmarkEnd w:id="151"/>
    </w:p>
    <w:p w14:paraId="3CCACA15" w14:textId="5E5CD5CD" w:rsidR="00F608AD" w:rsidRPr="00F608AD" w:rsidRDefault="00F608AD" w:rsidP="00F608AD">
      <w:pPr>
        <w:pStyle w:val="BodyText"/>
      </w:pPr>
      <w:r w:rsidRPr="00F608AD">
        <w:t>The Complaint drop-down menu enables users to:</w:t>
      </w:r>
    </w:p>
    <w:p w14:paraId="445C7947" w14:textId="04BD523B" w:rsidR="00F608AD" w:rsidRDefault="00F608AD" w:rsidP="009D0CB0">
      <w:pPr>
        <w:pStyle w:val="BodyText"/>
        <w:numPr>
          <w:ilvl w:val="0"/>
          <w:numId w:val="68"/>
        </w:numPr>
      </w:pPr>
      <w:r>
        <w:t xml:space="preserve">Select a </w:t>
      </w:r>
      <w:r w:rsidR="00043213" w:rsidRPr="00043213">
        <w:t>source</w:t>
      </w:r>
      <w:r w:rsidR="00043213">
        <w:t xml:space="preserve"> (see </w:t>
      </w:r>
      <w:r w:rsidR="00ED220C">
        <w:t xml:space="preserve">section </w:t>
      </w:r>
      <w:r w:rsidR="00ED220C">
        <w:rPr>
          <w:b/>
          <w:bCs/>
        </w:rPr>
        <w:fldChar w:fldCharType="begin"/>
      </w:r>
      <w:r w:rsidR="00ED220C">
        <w:rPr>
          <w:b/>
          <w:bCs/>
        </w:rPr>
        <w:instrText xml:space="preserve"> REF _Ref52791271 \r \h </w:instrText>
      </w:r>
      <w:r w:rsidR="00ED220C">
        <w:rPr>
          <w:b/>
          <w:bCs/>
        </w:rPr>
      </w:r>
      <w:r w:rsidR="00ED220C">
        <w:rPr>
          <w:b/>
          <w:bCs/>
        </w:rPr>
        <w:fldChar w:fldCharType="separate"/>
      </w:r>
      <w:r w:rsidR="00601B7B">
        <w:rPr>
          <w:b/>
          <w:bCs/>
        </w:rPr>
        <w:t>1.7.4</w:t>
      </w:r>
      <w:r w:rsidR="00ED220C">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_Ref52791271 \h  \* MERGEFORMAT </w:instrText>
      </w:r>
      <w:r w:rsidR="00A068E2" w:rsidRPr="00A068E2">
        <w:rPr>
          <w:b/>
          <w:bCs/>
        </w:rPr>
      </w:r>
      <w:r w:rsidR="00A068E2" w:rsidRPr="00A068E2">
        <w:rPr>
          <w:b/>
          <w:bCs/>
        </w:rPr>
        <w:fldChar w:fldCharType="separate"/>
      </w:r>
      <w:r w:rsidR="00601B7B" w:rsidRPr="00601B7B">
        <w:rPr>
          <w:b/>
          <w:bCs/>
        </w:rPr>
        <w:t>Sources</w:t>
      </w:r>
      <w:r w:rsidR="00A068E2" w:rsidRPr="00A068E2">
        <w:rPr>
          <w:b/>
          <w:bCs/>
        </w:rPr>
        <w:fldChar w:fldCharType="end"/>
      </w:r>
      <w:r w:rsidR="00043213">
        <w:t xml:space="preserve"> for national source descriptions)</w:t>
      </w:r>
      <w:r>
        <w:t xml:space="preserve">. </w:t>
      </w:r>
    </w:p>
    <w:p w14:paraId="2AA57CAD" w14:textId="77777777" w:rsidR="00F608AD" w:rsidRDefault="00F608AD" w:rsidP="009D0CB0">
      <w:pPr>
        <w:pStyle w:val="BodyText"/>
        <w:numPr>
          <w:ilvl w:val="0"/>
          <w:numId w:val="68"/>
        </w:numPr>
      </w:pPr>
      <w:r>
        <w:lastRenderedPageBreak/>
        <w:t xml:space="preserve">Enter a </w:t>
      </w:r>
      <w:r w:rsidRPr="00F608AD">
        <w:rPr>
          <w:b/>
          <w:bCs/>
        </w:rPr>
        <w:t>Long Complaint (optional)</w:t>
      </w:r>
      <w:r>
        <w:t xml:space="preserve">, to provide supplementary information about the patient's display-board complaint. </w:t>
      </w:r>
    </w:p>
    <w:p w14:paraId="2A82FDF4" w14:textId="3017B5AA" w:rsidR="00F608AD" w:rsidRDefault="00F608AD" w:rsidP="009D0CB0">
      <w:pPr>
        <w:pStyle w:val="BodyText"/>
        <w:numPr>
          <w:ilvl w:val="0"/>
          <w:numId w:val="68"/>
        </w:numPr>
      </w:pPr>
      <w:r>
        <w:t xml:space="preserve">Enter a </w:t>
      </w:r>
      <w:r w:rsidRPr="00F608AD">
        <w:rPr>
          <w:b/>
          <w:bCs/>
        </w:rPr>
        <w:t>Complaint for Display Board</w:t>
      </w:r>
      <w:r>
        <w:t>.</w:t>
      </w:r>
    </w:p>
    <w:p w14:paraId="18A101F1" w14:textId="375E59D1" w:rsidR="00F608AD" w:rsidRDefault="00F608AD" w:rsidP="008405E4">
      <w:pPr>
        <w:pStyle w:val="Heading3"/>
      </w:pPr>
      <w:bookmarkStart w:id="152" w:name="_Toc75515083"/>
      <w:r>
        <w:t>Vitals</w:t>
      </w:r>
      <w:bookmarkEnd w:id="152"/>
    </w:p>
    <w:p w14:paraId="301C860F" w14:textId="49718BB7" w:rsidR="00F608AD" w:rsidRDefault="00F608AD" w:rsidP="00F608AD">
      <w:pPr>
        <w:pStyle w:val="BodyText"/>
      </w:pPr>
      <w:r>
        <w:t xml:space="preserve">The </w:t>
      </w:r>
      <w:r w:rsidRPr="00F608AD">
        <w:rPr>
          <w:b/>
          <w:bCs/>
        </w:rPr>
        <w:t>Vitals</w:t>
      </w:r>
      <w:r>
        <w:t xml:space="preserve"> drop-down menu enables users to load and print information for vitals that have been saved using the </w:t>
      </w:r>
      <w:r w:rsidRPr="00F608AD">
        <w:rPr>
          <w:b/>
          <w:bCs/>
        </w:rPr>
        <w:t>Updated Vitals</w:t>
      </w:r>
      <w:r>
        <w:t xml:space="preserve"> section.</w:t>
      </w:r>
    </w:p>
    <w:p w14:paraId="2409D0DC" w14:textId="5E23D82C" w:rsidR="00F608AD" w:rsidRDefault="00F608AD" w:rsidP="008405E4">
      <w:pPr>
        <w:pStyle w:val="Heading3"/>
      </w:pPr>
      <w:bookmarkStart w:id="153" w:name="_Toc75515084"/>
      <w:r>
        <w:t>Updated Vitals</w:t>
      </w:r>
      <w:bookmarkEnd w:id="153"/>
    </w:p>
    <w:p w14:paraId="077F35C2" w14:textId="5EFFFC8D" w:rsidR="00F608AD" w:rsidRDefault="00F608AD" w:rsidP="00F608AD">
      <w:pPr>
        <w:pStyle w:val="BodyText"/>
      </w:pPr>
      <w:r>
        <w:t xml:space="preserve">The </w:t>
      </w:r>
      <w:r w:rsidRPr="00F608AD">
        <w:rPr>
          <w:b/>
          <w:bCs/>
        </w:rPr>
        <w:t>Updated Vitals</w:t>
      </w:r>
      <w:r>
        <w:t xml:space="preserve"> drop-down menu enables users to</w:t>
      </w:r>
      <w:r w:rsidR="00561C5D">
        <w:t xml:space="preserve"> save the following information for vitals</w:t>
      </w:r>
      <w:r>
        <w:t xml:space="preserve">: </w:t>
      </w:r>
    </w:p>
    <w:p w14:paraId="07A5AD66" w14:textId="77777777" w:rsidR="00F608AD" w:rsidRDefault="00F608AD" w:rsidP="009D0CB0">
      <w:pPr>
        <w:pStyle w:val="BodyText"/>
        <w:numPr>
          <w:ilvl w:val="0"/>
          <w:numId w:val="69"/>
        </w:numPr>
      </w:pPr>
      <w:r w:rsidRPr="00561C5D">
        <w:rPr>
          <w:b/>
          <w:bCs/>
        </w:rPr>
        <w:t>BP:</w:t>
      </w:r>
      <w:r>
        <w:t xml:space="preserve"> Blood pressure</w:t>
      </w:r>
    </w:p>
    <w:p w14:paraId="79F9D4EE" w14:textId="77777777" w:rsidR="00F608AD" w:rsidRDefault="00F608AD" w:rsidP="009D0CB0">
      <w:pPr>
        <w:pStyle w:val="BodyText"/>
        <w:numPr>
          <w:ilvl w:val="0"/>
          <w:numId w:val="69"/>
        </w:numPr>
      </w:pPr>
      <w:r w:rsidRPr="00561C5D">
        <w:rPr>
          <w:b/>
          <w:bCs/>
        </w:rPr>
        <w:t>T(f):</w:t>
      </w:r>
      <w:r>
        <w:t xml:space="preserve"> Temperature in Fahrenheit</w:t>
      </w:r>
    </w:p>
    <w:p w14:paraId="006A951E" w14:textId="77777777" w:rsidR="00F608AD" w:rsidRDefault="00F608AD" w:rsidP="009D0CB0">
      <w:pPr>
        <w:pStyle w:val="BodyText"/>
        <w:numPr>
          <w:ilvl w:val="0"/>
          <w:numId w:val="69"/>
        </w:numPr>
      </w:pPr>
      <w:r w:rsidRPr="00561C5D">
        <w:rPr>
          <w:b/>
          <w:bCs/>
        </w:rPr>
        <w:t>P:</w:t>
      </w:r>
      <w:r>
        <w:t xml:space="preserve"> Pulse</w:t>
      </w:r>
    </w:p>
    <w:p w14:paraId="13E74DAF" w14:textId="7F921759" w:rsidR="00F608AD" w:rsidRDefault="00F608AD" w:rsidP="009D0CB0">
      <w:pPr>
        <w:pStyle w:val="BodyText"/>
        <w:numPr>
          <w:ilvl w:val="0"/>
          <w:numId w:val="69"/>
        </w:numPr>
      </w:pPr>
      <w:r w:rsidRPr="00561C5D">
        <w:rPr>
          <w:b/>
          <w:bCs/>
        </w:rPr>
        <w:t>RR:</w:t>
      </w:r>
      <w:r>
        <w:t xml:space="preserve"> Respiratory Rate </w:t>
      </w:r>
    </w:p>
    <w:p w14:paraId="2B9BE561" w14:textId="77777777" w:rsidR="00F608AD" w:rsidRDefault="00F608AD" w:rsidP="009D0CB0">
      <w:pPr>
        <w:pStyle w:val="BodyText"/>
        <w:numPr>
          <w:ilvl w:val="0"/>
          <w:numId w:val="69"/>
        </w:numPr>
      </w:pPr>
      <w:r w:rsidRPr="00561C5D">
        <w:rPr>
          <w:b/>
          <w:bCs/>
        </w:rPr>
        <w:t>Ht (in):</w:t>
      </w:r>
      <w:r>
        <w:t xml:space="preserve"> Height in inches</w:t>
      </w:r>
    </w:p>
    <w:p w14:paraId="16BB7F10" w14:textId="77777777" w:rsidR="00F608AD" w:rsidRDefault="00F608AD" w:rsidP="009D0CB0">
      <w:pPr>
        <w:pStyle w:val="BodyText"/>
        <w:numPr>
          <w:ilvl w:val="0"/>
          <w:numId w:val="69"/>
        </w:numPr>
      </w:pPr>
      <w:r w:rsidRPr="00561C5D">
        <w:rPr>
          <w:b/>
          <w:bCs/>
        </w:rPr>
        <w:t>Wt (lbs):</w:t>
      </w:r>
      <w:r>
        <w:t xml:space="preserve"> Weight in pounds</w:t>
      </w:r>
    </w:p>
    <w:p w14:paraId="20290865" w14:textId="7FAC1E3A" w:rsidR="00F608AD" w:rsidRDefault="00F608AD" w:rsidP="009D0CB0">
      <w:pPr>
        <w:pStyle w:val="BodyText"/>
        <w:numPr>
          <w:ilvl w:val="0"/>
          <w:numId w:val="69"/>
        </w:numPr>
        <w:rPr>
          <w:b/>
          <w:bCs/>
        </w:rPr>
      </w:pPr>
      <w:r w:rsidRPr="00561C5D">
        <w:rPr>
          <w:b/>
          <w:bCs/>
        </w:rPr>
        <w:t>Pain Severity</w:t>
      </w:r>
    </w:p>
    <w:p w14:paraId="09109C72" w14:textId="273F9320" w:rsidR="00561C5D" w:rsidRDefault="00561C5D" w:rsidP="008405E4">
      <w:pPr>
        <w:pStyle w:val="Heading3"/>
      </w:pPr>
      <w:bookmarkStart w:id="154" w:name="_Toc75515085"/>
      <w:r>
        <w:t>Status/Responsibility</w:t>
      </w:r>
      <w:bookmarkEnd w:id="154"/>
    </w:p>
    <w:p w14:paraId="249F0E1D" w14:textId="30B227BE" w:rsidR="00561C5D" w:rsidRPr="00561C5D" w:rsidRDefault="00561C5D" w:rsidP="00561C5D">
      <w:pPr>
        <w:pStyle w:val="BodyText"/>
      </w:pPr>
      <w:r w:rsidRPr="00561C5D">
        <w:t xml:space="preserve">The </w:t>
      </w:r>
      <w:r w:rsidRPr="00561C5D">
        <w:rPr>
          <w:b/>
          <w:bCs/>
        </w:rPr>
        <w:t>Status/Responsibility</w:t>
      </w:r>
      <w:r w:rsidRPr="00561C5D">
        <w:t xml:space="preserve"> drop-down menu </w:t>
      </w:r>
      <w:r>
        <w:t>enables</w:t>
      </w:r>
      <w:r w:rsidRPr="00561C5D">
        <w:t xml:space="preserve"> users to: </w:t>
      </w:r>
    </w:p>
    <w:p w14:paraId="04ED3220" w14:textId="77777777" w:rsidR="00561C5D" w:rsidRPr="00561C5D" w:rsidRDefault="00561C5D" w:rsidP="00561C5D">
      <w:pPr>
        <w:pStyle w:val="BodyText"/>
      </w:pPr>
      <w:r w:rsidRPr="00561C5D">
        <w:t xml:space="preserve">Select a </w:t>
      </w:r>
      <w:r w:rsidRPr="00561C5D">
        <w:rPr>
          <w:b/>
          <w:bCs/>
        </w:rPr>
        <w:t>Room / Area</w:t>
      </w:r>
      <w:r w:rsidRPr="00561C5D">
        <w:t xml:space="preserve"> assignment (This information is mandatory; the waiting room is the application's default selection). </w:t>
      </w:r>
    </w:p>
    <w:p w14:paraId="1AA8A2F6" w14:textId="1A7D114C" w:rsidR="00561C5D" w:rsidRDefault="00561C5D" w:rsidP="00561C5D">
      <w:pPr>
        <w:pStyle w:val="BodyText"/>
      </w:pPr>
      <w:r w:rsidRPr="00561C5D">
        <w:t xml:space="preserve">Select an </w:t>
      </w:r>
      <w:r w:rsidRPr="00561C5D">
        <w:rPr>
          <w:b/>
          <w:bCs/>
        </w:rPr>
        <w:t>Acuity</w:t>
      </w:r>
      <w:r w:rsidRPr="00561C5D">
        <w:t xml:space="preserve"> value (This information is mandatory). </w:t>
      </w:r>
    </w:p>
    <w:p w14:paraId="59ABB2A0" w14:textId="77CBD5B2" w:rsidR="00561C5D" w:rsidRPr="00D44751" w:rsidRDefault="00561C5D" w:rsidP="00561C5D">
      <w:pPr>
        <w:pStyle w:val="Note"/>
      </w:pPr>
      <w:r w:rsidRPr="006D4ADC">
        <w:rPr>
          <w:b/>
          <w:bCs/>
        </w:rPr>
        <w:t>Note:</w:t>
      </w:r>
      <w:r>
        <w:t xml:space="preserve"> </w:t>
      </w:r>
      <w:r w:rsidRPr="006D4ADC">
        <w:t xml:space="preserve">EDIS supports the Emergency Severity Index (ESI) triage algorithm, which ranks a patient's acuity using the numbers 1 (most urgent) through 5 (least urgent). Visit the </w:t>
      </w:r>
      <w:hyperlink r:id="rId24" w:tooltip="Link to the Agency for Healthcare Research and Quality website" w:history="1">
        <w:r w:rsidRPr="006D4ADC">
          <w:rPr>
            <w:rStyle w:val="Hyperlink"/>
          </w:rPr>
          <w:t>Agency for Healthcare Research and Quality</w:t>
        </w:r>
      </w:hyperlink>
      <w:r w:rsidRPr="006D4ADC">
        <w:t xml:space="preserve"> web site for more information</w:t>
      </w:r>
      <w:r>
        <w:t>.</w:t>
      </w:r>
    </w:p>
    <w:p w14:paraId="528066B9" w14:textId="3943D6F5" w:rsidR="00561C5D" w:rsidRPr="00561C5D" w:rsidRDefault="00561C5D" w:rsidP="00561C5D">
      <w:pPr>
        <w:pStyle w:val="BodyText"/>
      </w:pPr>
      <w:r w:rsidRPr="00561C5D">
        <w:t xml:space="preserve">Select a </w:t>
      </w:r>
      <w:r w:rsidRPr="00561C5D">
        <w:rPr>
          <w:b/>
          <w:bCs/>
        </w:rPr>
        <w:t>Status</w:t>
      </w:r>
      <w:r w:rsidR="00ED220C">
        <w:rPr>
          <w:b/>
          <w:bCs/>
        </w:rPr>
        <w:t xml:space="preserve"> </w:t>
      </w:r>
      <w:r w:rsidR="00ED220C">
        <w:t xml:space="preserve">(see </w:t>
      </w:r>
      <w:r w:rsidR="00C64EF5">
        <w:t>S</w:t>
      </w:r>
      <w:r w:rsidR="00ED220C">
        <w:t xml:space="preserve">ection </w:t>
      </w:r>
      <w:r w:rsidR="00ED220C" w:rsidRPr="00ED220C">
        <w:rPr>
          <w:b/>
          <w:bCs/>
        </w:rPr>
        <w:fldChar w:fldCharType="begin"/>
      </w:r>
      <w:r w:rsidR="00ED220C" w:rsidRPr="00ED220C">
        <w:rPr>
          <w:b/>
          <w:bCs/>
        </w:rPr>
        <w:instrText xml:space="preserve"> REF _Ref52792054 \r \h  \* MERGEFORMAT </w:instrText>
      </w:r>
      <w:r w:rsidR="00ED220C" w:rsidRPr="00ED220C">
        <w:rPr>
          <w:b/>
          <w:bCs/>
        </w:rPr>
      </w:r>
      <w:r w:rsidR="00ED220C" w:rsidRPr="00ED220C">
        <w:rPr>
          <w:b/>
          <w:bCs/>
        </w:rPr>
        <w:fldChar w:fldCharType="separate"/>
      </w:r>
      <w:r w:rsidR="00601B7B">
        <w:rPr>
          <w:b/>
          <w:bCs/>
        </w:rPr>
        <w:t>1.7.1</w:t>
      </w:r>
      <w:r w:rsidR="00ED220C" w:rsidRPr="00ED220C">
        <w:rPr>
          <w:b/>
          <w:bCs/>
        </w:rPr>
        <w:fldChar w:fldCharType="end"/>
      </w:r>
      <w:r w:rsidR="00C64EF5">
        <w:t>,</w:t>
      </w:r>
      <w:r w:rsidR="00ED220C">
        <w:t xml:space="preserve"> </w:t>
      </w:r>
      <w:r w:rsidR="00A068E2" w:rsidRPr="00A068E2">
        <w:rPr>
          <w:b/>
          <w:bCs/>
        </w:rPr>
        <w:fldChar w:fldCharType="begin"/>
      </w:r>
      <w:r w:rsidR="00A068E2" w:rsidRPr="00A068E2">
        <w:rPr>
          <w:b/>
          <w:bCs/>
        </w:rPr>
        <w:instrText xml:space="preserve"> REF _Ref52791218 \h  \* MERGEFORMAT </w:instrText>
      </w:r>
      <w:r w:rsidR="00A068E2" w:rsidRPr="00A068E2">
        <w:rPr>
          <w:b/>
          <w:bCs/>
        </w:rPr>
      </w:r>
      <w:r w:rsidR="00A068E2" w:rsidRPr="00A068E2">
        <w:rPr>
          <w:b/>
          <w:bCs/>
        </w:rPr>
        <w:fldChar w:fldCharType="separate"/>
      </w:r>
      <w:r w:rsidR="00601B7B" w:rsidRPr="00601B7B">
        <w:rPr>
          <w:b/>
          <w:bCs/>
        </w:rPr>
        <w:t>Statuses</w:t>
      </w:r>
      <w:r w:rsidR="00A068E2" w:rsidRPr="00A068E2">
        <w:rPr>
          <w:b/>
          <w:bCs/>
        </w:rPr>
        <w:fldChar w:fldCharType="end"/>
      </w:r>
      <w:r w:rsidR="00C64EF5">
        <w:t>,</w:t>
      </w:r>
      <w:r w:rsidR="00A068E2" w:rsidRPr="00A068E2">
        <w:rPr>
          <w:b/>
          <w:bCs/>
        </w:rPr>
        <w:t xml:space="preserve"> </w:t>
      </w:r>
      <w:r w:rsidR="00ED220C">
        <w:t>for national status descriptions)</w:t>
      </w:r>
      <w:r w:rsidRPr="00561C5D">
        <w:t xml:space="preserve">, </w:t>
      </w:r>
      <w:r w:rsidRPr="00561C5D">
        <w:rPr>
          <w:b/>
          <w:bCs/>
        </w:rPr>
        <w:t>Provider</w:t>
      </w:r>
      <w:r w:rsidRPr="00561C5D">
        <w:t xml:space="preserve">, </w:t>
      </w:r>
      <w:r w:rsidRPr="00561C5D">
        <w:rPr>
          <w:b/>
          <w:bCs/>
        </w:rPr>
        <w:t>Resident</w:t>
      </w:r>
      <w:r w:rsidRPr="00561C5D">
        <w:t xml:space="preserve">, </w:t>
      </w:r>
      <w:r w:rsidRPr="00561C5D">
        <w:rPr>
          <w:b/>
          <w:bCs/>
        </w:rPr>
        <w:t>Clinic</w:t>
      </w:r>
      <w:r w:rsidRPr="00561C5D">
        <w:t xml:space="preserve">, and </w:t>
      </w:r>
      <w:r w:rsidRPr="00561C5D">
        <w:rPr>
          <w:b/>
          <w:bCs/>
        </w:rPr>
        <w:t>Nurse</w:t>
      </w:r>
      <w:r w:rsidRPr="00561C5D">
        <w:t xml:space="preserve">. </w:t>
      </w:r>
    </w:p>
    <w:p w14:paraId="22F19941" w14:textId="7B419959" w:rsidR="00561C5D" w:rsidRPr="00561C5D" w:rsidRDefault="00561C5D" w:rsidP="00561C5D">
      <w:pPr>
        <w:pStyle w:val="Note"/>
      </w:pPr>
      <w:r w:rsidRPr="00561C5D">
        <w:rPr>
          <w:b/>
          <w:bCs/>
        </w:rPr>
        <w:t>Note:</w:t>
      </w:r>
      <w:r w:rsidRPr="00561C5D">
        <w:t xml:space="preserve"> When a </w:t>
      </w:r>
      <w:r w:rsidR="00C64EF5">
        <w:t>provider is assigned</w:t>
      </w:r>
      <w:r w:rsidRPr="00561C5D">
        <w:t xml:space="preserve"> in EDIS, the application automatically creates a Patient Care Encounter (PCE) visit in CPRS</w:t>
      </w:r>
      <w:r w:rsidR="00C64EF5">
        <w:t>,</w:t>
      </w:r>
      <w:r w:rsidRPr="00561C5D">
        <w:t xml:space="preserve"> </w:t>
      </w:r>
      <w:r w:rsidR="00C64EF5">
        <w:t>i</w:t>
      </w:r>
      <w:r w:rsidRPr="00561C5D">
        <w:t>f it hasn't already done so</w:t>
      </w:r>
      <w:r w:rsidR="00C64EF5">
        <w:t xml:space="preserve">. EDIS does not create visits when </w:t>
      </w:r>
      <w:r w:rsidRPr="00561C5D">
        <w:t>the</w:t>
      </w:r>
      <w:r w:rsidR="00C64EF5">
        <w:t xml:space="preserve"> assigned</w:t>
      </w:r>
      <w:r w:rsidRPr="00561C5D">
        <w:t xml:space="preserve"> provider does not have an active person class in VistA</w:t>
      </w:r>
      <w:r w:rsidR="00C64EF5">
        <w:t>.</w:t>
      </w:r>
      <w:r w:rsidRPr="00561C5D">
        <w:t xml:space="preserve"> EDIS does not create visits for patients the user added using the </w:t>
      </w:r>
      <w:r w:rsidRPr="00561C5D">
        <w:rPr>
          <w:b/>
          <w:bCs/>
        </w:rPr>
        <w:t>Enter Name, Patient Is Not in VistA</w:t>
      </w:r>
      <w:r w:rsidRPr="00561C5D">
        <w:t xml:space="preserve">, </w:t>
      </w:r>
      <w:r w:rsidRPr="00561C5D">
        <w:rPr>
          <w:b/>
          <w:bCs/>
        </w:rPr>
        <w:t>Ambulance Is Arriving</w:t>
      </w:r>
      <w:r w:rsidRPr="00561C5D">
        <w:t xml:space="preserve">, and </w:t>
      </w:r>
      <w:r w:rsidRPr="00561C5D">
        <w:rPr>
          <w:b/>
          <w:bCs/>
        </w:rPr>
        <w:t>Patient Name Is Unknown</w:t>
      </w:r>
      <w:r w:rsidRPr="00561C5D">
        <w:t xml:space="preserve"> selections. EDIS does not create visits when the user only enters resident or nurse assignments; However, EDIS does create visits in CPRS for nurse assignments if the nurses in question are listed in the VistA Provider file. </w:t>
      </w:r>
    </w:p>
    <w:p w14:paraId="4CFBF323" w14:textId="1C5A38B8" w:rsidR="00561C5D" w:rsidRDefault="00561C5D" w:rsidP="00561C5D">
      <w:pPr>
        <w:pStyle w:val="Note"/>
      </w:pPr>
      <w:r w:rsidRPr="00561C5D">
        <w:rPr>
          <w:b/>
          <w:bCs/>
        </w:rPr>
        <w:t>Note:</w:t>
      </w:r>
      <w:r>
        <w:t xml:space="preserve"> </w:t>
      </w:r>
      <w:r w:rsidRPr="00561C5D">
        <w:t>EDIS does not register patients.</w:t>
      </w:r>
    </w:p>
    <w:p w14:paraId="4C3EB4CC" w14:textId="337C33DE" w:rsidR="00561C5D" w:rsidRDefault="00561C5D" w:rsidP="008405E4">
      <w:pPr>
        <w:pStyle w:val="Heading3"/>
      </w:pPr>
      <w:bookmarkStart w:id="155" w:name="_Toc75515086"/>
      <w:r>
        <w:lastRenderedPageBreak/>
        <w:t>Disposition</w:t>
      </w:r>
      <w:bookmarkEnd w:id="155"/>
    </w:p>
    <w:p w14:paraId="1D3DB5D8" w14:textId="1C8FF5B6" w:rsidR="00561C5D" w:rsidRPr="00EC3418" w:rsidRDefault="00561C5D" w:rsidP="00EC3418">
      <w:pPr>
        <w:pStyle w:val="BodyText"/>
      </w:pPr>
      <w:r w:rsidRPr="00EC3418">
        <w:t xml:space="preserve">The </w:t>
      </w:r>
      <w:r w:rsidRPr="00EC3418">
        <w:rPr>
          <w:b/>
          <w:bCs/>
        </w:rPr>
        <w:t xml:space="preserve">Disposition </w:t>
      </w:r>
      <w:r w:rsidRPr="00EC3418">
        <w:t xml:space="preserve">drop-down menu </w:t>
      </w:r>
      <w:r w:rsidR="00EC3418" w:rsidRPr="00EC3418">
        <w:t>enable</w:t>
      </w:r>
      <w:r w:rsidRPr="00EC3418">
        <w:t xml:space="preserve">s users to: </w:t>
      </w:r>
    </w:p>
    <w:p w14:paraId="6375DCC2" w14:textId="77777777" w:rsidR="00561C5D" w:rsidRPr="00EC3418" w:rsidRDefault="00561C5D" w:rsidP="009D0CB0">
      <w:pPr>
        <w:pStyle w:val="BodyText"/>
        <w:numPr>
          <w:ilvl w:val="0"/>
          <w:numId w:val="70"/>
        </w:numPr>
      </w:pPr>
      <w:r w:rsidRPr="00EC3418">
        <w:t xml:space="preserve">Enter </w:t>
      </w:r>
      <w:r w:rsidRPr="00EC3418">
        <w:rPr>
          <w:b/>
          <w:bCs/>
        </w:rPr>
        <w:t>Comments</w:t>
      </w:r>
      <w:r w:rsidRPr="00EC3418">
        <w:t xml:space="preserve">. </w:t>
      </w:r>
    </w:p>
    <w:p w14:paraId="2BED7EB2" w14:textId="44091677" w:rsidR="00EC3418" w:rsidRDefault="00561C5D" w:rsidP="009D0CB0">
      <w:pPr>
        <w:pStyle w:val="BodyText"/>
        <w:numPr>
          <w:ilvl w:val="0"/>
          <w:numId w:val="70"/>
        </w:numPr>
      </w:pPr>
      <w:r w:rsidRPr="00EC3418">
        <w:t xml:space="preserve">Select a </w:t>
      </w:r>
      <w:r w:rsidR="00ED220C">
        <w:t xml:space="preserve">disposition (see </w:t>
      </w:r>
      <w:r w:rsidR="00C64EF5">
        <w:t>S</w:t>
      </w:r>
      <w:r w:rsidR="00ED220C">
        <w:t xml:space="preserve">ection </w:t>
      </w:r>
      <w:r w:rsidR="00ED220C" w:rsidRPr="00ED220C">
        <w:rPr>
          <w:b/>
          <w:bCs/>
        </w:rPr>
        <w:fldChar w:fldCharType="begin"/>
      </w:r>
      <w:r w:rsidR="00ED220C" w:rsidRPr="00ED220C">
        <w:rPr>
          <w:b/>
          <w:bCs/>
        </w:rPr>
        <w:instrText xml:space="preserve"> REF _Ref52792096 \r \h </w:instrText>
      </w:r>
      <w:r w:rsidR="00ED220C">
        <w:rPr>
          <w:b/>
          <w:bCs/>
        </w:rPr>
        <w:instrText xml:space="preserve"> \* MERGEFORMAT </w:instrText>
      </w:r>
      <w:r w:rsidR="00ED220C" w:rsidRPr="00ED220C">
        <w:rPr>
          <w:b/>
          <w:bCs/>
        </w:rPr>
      </w:r>
      <w:r w:rsidR="00ED220C" w:rsidRPr="00ED220C">
        <w:rPr>
          <w:b/>
          <w:bCs/>
        </w:rPr>
        <w:fldChar w:fldCharType="separate"/>
      </w:r>
      <w:r w:rsidR="00601B7B">
        <w:rPr>
          <w:b/>
          <w:bCs/>
        </w:rPr>
        <w:t>1.7.2</w:t>
      </w:r>
      <w:r w:rsidR="00ED220C" w:rsidRPr="00ED220C">
        <w:rPr>
          <w:b/>
          <w:bCs/>
        </w:rPr>
        <w:fldChar w:fldCharType="end"/>
      </w:r>
      <w:r w:rsidR="00C64EF5">
        <w:t>,</w:t>
      </w:r>
      <w:r w:rsidR="00A068E2">
        <w:rPr>
          <w:b/>
          <w:bCs/>
        </w:rPr>
        <w:t xml:space="preserve"> </w:t>
      </w:r>
      <w:r w:rsidR="00A068E2" w:rsidRPr="00A068E2">
        <w:rPr>
          <w:b/>
          <w:bCs/>
        </w:rPr>
        <w:fldChar w:fldCharType="begin"/>
      </w:r>
      <w:r w:rsidR="00A068E2" w:rsidRPr="00A068E2">
        <w:rPr>
          <w:b/>
          <w:bCs/>
        </w:rPr>
        <w:instrText xml:space="preserve"> REF _Ref52791232 \h  \* MERGEFORMAT </w:instrText>
      </w:r>
      <w:r w:rsidR="00A068E2" w:rsidRPr="00A068E2">
        <w:rPr>
          <w:b/>
          <w:bCs/>
        </w:rPr>
      </w:r>
      <w:r w:rsidR="00A068E2" w:rsidRPr="00A068E2">
        <w:rPr>
          <w:b/>
          <w:bCs/>
        </w:rPr>
        <w:fldChar w:fldCharType="separate"/>
      </w:r>
      <w:r w:rsidR="00601B7B" w:rsidRPr="00601B7B">
        <w:rPr>
          <w:b/>
          <w:bCs/>
        </w:rPr>
        <w:t>Dispositions</w:t>
      </w:r>
      <w:r w:rsidR="00A068E2" w:rsidRPr="00A068E2">
        <w:rPr>
          <w:b/>
          <w:bCs/>
        </w:rPr>
        <w:fldChar w:fldCharType="end"/>
      </w:r>
      <w:r w:rsidR="00C64EF5">
        <w:t>,</w:t>
      </w:r>
      <w:r w:rsidR="00ED220C">
        <w:t xml:space="preserve"> for national disposition descriptions).</w:t>
      </w:r>
    </w:p>
    <w:p w14:paraId="3BA2EEA5" w14:textId="31107AFD" w:rsidR="00561C5D" w:rsidRPr="00EC3418" w:rsidRDefault="00EC3418" w:rsidP="00EC3418">
      <w:pPr>
        <w:pStyle w:val="Note"/>
      </w:pPr>
      <w:r w:rsidRPr="00EC3418">
        <w:rPr>
          <w:b/>
          <w:bCs/>
        </w:rPr>
        <w:t>Note:</w:t>
      </w:r>
      <w:r>
        <w:t xml:space="preserve"> </w:t>
      </w:r>
      <w:r w:rsidR="00561C5D" w:rsidRPr="00EC3418">
        <w:t xml:space="preserve">Depending upon the site's configuration, the application may require a disposition before allowing users to remove a patient from the display board. </w:t>
      </w:r>
    </w:p>
    <w:p w14:paraId="74AA068E" w14:textId="77777777" w:rsidR="00561C5D" w:rsidRPr="00EC3418" w:rsidRDefault="00561C5D" w:rsidP="00EC3418">
      <w:pPr>
        <w:pStyle w:val="Note"/>
      </w:pPr>
      <w:r w:rsidRPr="00EC3418">
        <w:rPr>
          <w:b/>
          <w:bCs/>
        </w:rPr>
        <w:t>Note:</w:t>
      </w:r>
      <w:r w:rsidRPr="00EC3418">
        <w:t xml:space="preserve"> Sites can activate and inactivate these dispositions. The application allows the site to configure additional, site-specific dispositions. </w:t>
      </w:r>
    </w:p>
    <w:p w14:paraId="39CA74E4" w14:textId="77777777" w:rsidR="00561C5D" w:rsidRPr="00EC3418" w:rsidRDefault="00561C5D" w:rsidP="009D0CB0">
      <w:pPr>
        <w:pStyle w:val="BodyText"/>
        <w:numPr>
          <w:ilvl w:val="0"/>
          <w:numId w:val="70"/>
        </w:numPr>
      </w:pPr>
      <w:r w:rsidRPr="00EC3418">
        <w:t xml:space="preserve">Select a </w:t>
      </w:r>
      <w:r w:rsidRPr="00EC3418">
        <w:rPr>
          <w:b/>
          <w:bCs/>
        </w:rPr>
        <w:t>Delay Reason</w:t>
      </w:r>
      <w:r w:rsidRPr="00EC3418">
        <w:t xml:space="preserve">. This list is only available under the following concurrent conditions: </w:t>
      </w:r>
    </w:p>
    <w:p w14:paraId="26F319AF" w14:textId="59972139" w:rsidR="00561C5D" w:rsidRPr="00EC3418" w:rsidRDefault="00561C5D" w:rsidP="009D0CB0">
      <w:pPr>
        <w:pStyle w:val="BodyText"/>
        <w:numPr>
          <w:ilvl w:val="1"/>
          <w:numId w:val="70"/>
        </w:numPr>
      </w:pPr>
      <w:r w:rsidRPr="00EC3418">
        <w:t>A site requires a delay reason</w:t>
      </w:r>
      <w:r w:rsidR="00C64EF5">
        <w:t xml:space="preserve"> (see Section </w:t>
      </w:r>
      <w:r w:rsidR="00C64EF5" w:rsidRPr="00057B75">
        <w:rPr>
          <w:b/>
          <w:bCs/>
        </w:rPr>
        <w:fldChar w:fldCharType="begin"/>
      </w:r>
      <w:r w:rsidR="00C64EF5" w:rsidRPr="00057B75">
        <w:rPr>
          <w:b/>
          <w:bCs/>
        </w:rPr>
        <w:instrText xml:space="preserve"> REF _Ref52791244 \r \h </w:instrText>
      </w:r>
      <w:r w:rsidR="00C64EF5">
        <w:rPr>
          <w:b/>
          <w:bCs/>
        </w:rPr>
        <w:instrText xml:space="preserve"> \* MERGEFORMAT </w:instrText>
      </w:r>
      <w:r w:rsidR="00C64EF5" w:rsidRPr="00057B75">
        <w:rPr>
          <w:b/>
          <w:bCs/>
        </w:rPr>
      </w:r>
      <w:r w:rsidR="00C64EF5" w:rsidRPr="00057B75">
        <w:rPr>
          <w:b/>
          <w:bCs/>
        </w:rPr>
        <w:fldChar w:fldCharType="separate"/>
      </w:r>
      <w:r w:rsidR="00601B7B">
        <w:rPr>
          <w:b/>
          <w:bCs/>
        </w:rPr>
        <w:t>1.7.3</w:t>
      </w:r>
      <w:r w:rsidR="00C64EF5" w:rsidRPr="00057B75">
        <w:rPr>
          <w:b/>
          <w:bCs/>
        </w:rPr>
        <w:fldChar w:fldCharType="end"/>
      </w:r>
      <w:r w:rsidR="00C64EF5">
        <w:t xml:space="preserve">, </w:t>
      </w:r>
      <w:r w:rsidR="00C64EF5" w:rsidRPr="00057B75">
        <w:rPr>
          <w:b/>
          <w:bCs/>
        </w:rPr>
        <w:fldChar w:fldCharType="begin"/>
      </w:r>
      <w:r w:rsidR="00C64EF5" w:rsidRPr="00057B75">
        <w:rPr>
          <w:b/>
          <w:bCs/>
        </w:rPr>
        <w:instrText xml:space="preserve"> REF _Ref52791244 \h </w:instrText>
      </w:r>
      <w:r w:rsidR="00C64EF5">
        <w:rPr>
          <w:b/>
          <w:bCs/>
        </w:rPr>
        <w:instrText xml:space="preserve"> \* MERGEFORMAT </w:instrText>
      </w:r>
      <w:r w:rsidR="00C64EF5" w:rsidRPr="00057B75">
        <w:rPr>
          <w:b/>
          <w:bCs/>
        </w:rPr>
      </w:r>
      <w:r w:rsidR="00C64EF5" w:rsidRPr="00057B75">
        <w:rPr>
          <w:b/>
          <w:bCs/>
        </w:rPr>
        <w:fldChar w:fldCharType="separate"/>
      </w:r>
      <w:r w:rsidR="00601B7B" w:rsidRPr="00601B7B">
        <w:rPr>
          <w:b/>
          <w:bCs/>
        </w:rPr>
        <w:t>Delay Reasons</w:t>
      </w:r>
      <w:r w:rsidR="00C64EF5" w:rsidRPr="00057B75">
        <w:rPr>
          <w:b/>
          <w:bCs/>
        </w:rPr>
        <w:fldChar w:fldCharType="end"/>
      </w:r>
      <w:r w:rsidR="00C64EF5">
        <w:t>, for national delay reason descriptions).</w:t>
      </w:r>
    </w:p>
    <w:p w14:paraId="572D13A8" w14:textId="7A8FB5A4" w:rsidR="00561C5D" w:rsidRPr="00EC3418" w:rsidRDefault="00561C5D" w:rsidP="009D0CB0">
      <w:pPr>
        <w:pStyle w:val="BodyText"/>
        <w:numPr>
          <w:ilvl w:val="1"/>
          <w:numId w:val="70"/>
        </w:numPr>
      </w:pPr>
      <w:r w:rsidRPr="00EC3418">
        <w:t>The patient's stay has exceeded the site-determined limit</w:t>
      </w:r>
      <w:r w:rsidR="00C64EF5">
        <w:t>.</w:t>
      </w:r>
    </w:p>
    <w:p w14:paraId="77580000" w14:textId="14FAF4D8" w:rsidR="00561C5D" w:rsidRPr="00EC3418" w:rsidRDefault="00561C5D" w:rsidP="009D0CB0">
      <w:pPr>
        <w:pStyle w:val="BodyText"/>
        <w:numPr>
          <w:ilvl w:val="1"/>
          <w:numId w:val="70"/>
        </w:numPr>
      </w:pPr>
      <w:r w:rsidRPr="00EC3418">
        <w:t>The patient is not in an observation ward</w:t>
      </w:r>
      <w:r w:rsidR="00C64EF5">
        <w:t>.</w:t>
      </w:r>
    </w:p>
    <w:p w14:paraId="0604F664" w14:textId="77777777" w:rsidR="00561C5D" w:rsidRPr="00EC3418" w:rsidRDefault="00561C5D" w:rsidP="00EC3418">
      <w:pPr>
        <w:pStyle w:val="Note"/>
      </w:pPr>
      <w:r w:rsidRPr="00EC3418">
        <w:rPr>
          <w:b/>
          <w:bCs/>
        </w:rPr>
        <w:t>Note:</w:t>
      </w:r>
      <w:r w:rsidRPr="00EC3418">
        <w:t xml:space="preserve"> If the site requires a reason for delay and the patient’s stay has exceeded the site's maximum number of minutes, then the application will require a user to enter a delay reason before it allows the user to remove the patient from the display board. </w:t>
      </w:r>
    </w:p>
    <w:p w14:paraId="076D0D82" w14:textId="674BBF10" w:rsidR="00561C5D" w:rsidRDefault="00561C5D" w:rsidP="009D0CB0">
      <w:pPr>
        <w:pStyle w:val="BodyText"/>
        <w:numPr>
          <w:ilvl w:val="0"/>
          <w:numId w:val="70"/>
        </w:numPr>
      </w:pPr>
      <w:r w:rsidRPr="00EC3418">
        <w:t xml:space="preserve">Select a </w:t>
      </w:r>
      <w:r w:rsidRPr="00EC3418">
        <w:rPr>
          <w:b/>
          <w:bCs/>
        </w:rPr>
        <w:t>Diagnosis Code</w:t>
      </w:r>
      <w:r w:rsidRPr="00EC3418">
        <w:t xml:space="preserve"> (or enter a free-text diagnosis if the site allows it).</w:t>
      </w:r>
    </w:p>
    <w:p w14:paraId="5FEDAEA3" w14:textId="03F57C7C" w:rsidR="0018472F" w:rsidRPr="00ED220C" w:rsidRDefault="0018472F" w:rsidP="0018472F">
      <w:pPr>
        <w:pStyle w:val="Note"/>
      </w:pPr>
      <w:r w:rsidRPr="0018472F">
        <w:rPr>
          <w:b/>
          <w:bCs/>
        </w:rPr>
        <w:t>Note:</w:t>
      </w:r>
      <w:r>
        <w:t xml:space="preserve"> For the ability to use a free-text diagnosis make sure that the parameter option, </w:t>
      </w:r>
      <w:r w:rsidRPr="0018472F">
        <w:rPr>
          <w:b/>
          <w:bCs/>
        </w:rPr>
        <w:t>Diagnosis must be coded as ICD</w:t>
      </w:r>
      <w:r>
        <w:t>,</w:t>
      </w:r>
      <w:r w:rsidRPr="00AD62CE">
        <w:t xml:space="preserve"> is unchecked </w:t>
      </w:r>
      <w:r>
        <w:t xml:space="preserve">when configuring the </w:t>
      </w:r>
      <w:r w:rsidR="00ED220C">
        <w:t xml:space="preserve">parameters for </w:t>
      </w:r>
      <w:r w:rsidR="00C64EF5">
        <w:t>S</w:t>
      </w:r>
      <w:r w:rsidR="00ED220C">
        <w:t xml:space="preserve">ection </w:t>
      </w:r>
      <w:r w:rsidR="00ED220C" w:rsidRPr="00ED220C">
        <w:rPr>
          <w:b/>
          <w:bCs/>
        </w:rPr>
        <w:fldChar w:fldCharType="begin"/>
      </w:r>
      <w:r w:rsidR="00ED220C" w:rsidRPr="00ED220C">
        <w:rPr>
          <w:b/>
          <w:bCs/>
        </w:rPr>
        <w:instrText xml:space="preserve"> REF _Ref52792413 \r \h </w:instrText>
      </w:r>
      <w:r w:rsidR="00ED220C">
        <w:rPr>
          <w:b/>
          <w:bCs/>
        </w:rPr>
        <w:instrText xml:space="preserve"> \* MERGEFORMAT </w:instrText>
      </w:r>
      <w:r w:rsidR="00ED220C" w:rsidRPr="00ED220C">
        <w:rPr>
          <w:b/>
          <w:bCs/>
        </w:rPr>
      </w:r>
      <w:r w:rsidR="00ED220C" w:rsidRPr="00ED220C">
        <w:rPr>
          <w:b/>
          <w:bCs/>
        </w:rPr>
        <w:fldChar w:fldCharType="separate"/>
      </w:r>
      <w:r w:rsidR="00601B7B">
        <w:rPr>
          <w:b/>
          <w:bCs/>
        </w:rPr>
        <w:t>7.4</w:t>
      </w:r>
      <w:r w:rsidR="00ED220C" w:rsidRPr="00ED220C">
        <w:rPr>
          <w:b/>
          <w:bCs/>
        </w:rPr>
        <w:fldChar w:fldCharType="end"/>
      </w:r>
      <w:r w:rsidR="00C64EF5">
        <w:t>,</w:t>
      </w:r>
      <w:r w:rsidR="00A068E2">
        <w:rPr>
          <w:b/>
          <w:bCs/>
        </w:rPr>
        <w:t xml:space="preserve"> </w:t>
      </w:r>
      <w:r w:rsidR="00A068E2" w:rsidRPr="00A068E2">
        <w:rPr>
          <w:b/>
          <w:bCs/>
        </w:rPr>
        <w:fldChar w:fldCharType="begin"/>
      </w:r>
      <w:r w:rsidR="00A068E2" w:rsidRPr="00A068E2">
        <w:rPr>
          <w:b/>
          <w:bCs/>
        </w:rPr>
        <w:instrText xml:space="preserve"> REF _Ref52792413 \h  \* MERGEFORMAT </w:instrText>
      </w:r>
      <w:r w:rsidR="00A068E2" w:rsidRPr="00A068E2">
        <w:rPr>
          <w:b/>
          <w:bCs/>
        </w:rPr>
      </w:r>
      <w:r w:rsidR="00A068E2" w:rsidRPr="00A068E2">
        <w:rPr>
          <w:b/>
          <w:bCs/>
        </w:rPr>
        <w:fldChar w:fldCharType="separate"/>
      </w:r>
      <w:r w:rsidR="00601B7B" w:rsidRPr="00601B7B">
        <w:rPr>
          <w:b/>
          <w:bCs/>
        </w:rPr>
        <w:t>Parameters Sub View</w:t>
      </w:r>
      <w:r w:rsidR="00A068E2" w:rsidRPr="00A068E2">
        <w:rPr>
          <w:b/>
          <w:bCs/>
        </w:rPr>
        <w:fldChar w:fldCharType="end"/>
      </w:r>
      <w:r w:rsidR="00ED220C">
        <w:t>.</w:t>
      </w:r>
    </w:p>
    <w:p w14:paraId="7DABEA06" w14:textId="77777777" w:rsidR="00561C5D" w:rsidRPr="00EC3418" w:rsidRDefault="00561C5D" w:rsidP="009D0CB0">
      <w:pPr>
        <w:pStyle w:val="BodyText"/>
        <w:numPr>
          <w:ilvl w:val="1"/>
          <w:numId w:val="70"/>
        </w:numPr>
      </w:pPr>
      <w:r w:rsidRPr="00EC3418">
        <w:t>Enter the direct code, key words, abbreviations, or partial spellings into the search box.</w:t>
      </w:r>
    </w:p>
    <w:p w14:paraId="473DD20E" w14:textId="77777777" w:rsidR="00561C5D" w:rsidRPr="00EC3418" w:rsidRDefault="00561C5D" w:rsidP="009D0CB0">
      <w:pPr>
        <w:pStyle w:val="BodyText"/>
        <w:numPr>
          <w:ilvl w:val="1"/>
          <w:numId w:val="70"/>
        </w:numPr>
      </w:pPr>
      <w:r w:rsidRPr="00EC3418">
        <w:t xml:space="preserve">Select </w:t>
      </w:r>
      <w:r w:rsidRPr="00EC3418">
        <w:rPr>
          <w:b/>
          <w:bCs/>
        </w:rPr>
        <w:t>Search</w:t>
      </w:r>
      <w:r w:rsidRPr="00EC3418">
        <w:t xml:space="preserve">. </w:t>
      </w:r>
    </w:p>
    <w:p w14:paraId="29B02FE4" w14:textId="77777777" w:rsidR="00561C5D" w:rsidRPr="00EC3418" w:rsidRDefault="00561C5D" w:rsidP="009D0CB0">
      <w:pPr>
        <w:pStyle w:val="BodyText"/>
        <w:numPr>
          <w:ilvl w:val="1"/>
          <w:numId w:val="70"/>
        </w:numPr>
      </w:pPr>
      <w:r w:rsidRPr="00EC3418">
        <w:t xml:space="preserve">Select a diagnosis from the list </w:t>
      </w:r>
    </w:p>
    <w:p w14:paraId="6729F845" w14:textId="4AF37935" w:rsidR="00561C5D" w:rsidRPr="00EC3418" w:rsidRDefault="00561C5D" w:rsidP="009D0CB0">
      <w:pPr>
        <w:pStyle w:val="BodyText"/>
        <w:numPr>
          <w:ilvl w:val="1"/>
          <w:numId w:val="70"/>
        </w:numPr>
      </w:pPr>
      <w:r w:rsidRPr="00EC3418">
        <w:t xml:space="preserve">Select the </w:t>
      </w:r>
      <w:r w:rsidRPr="00EC3418">
        <w:rPr>
          <w:b/>
          <w:bCs/>
        </w:rPr>
        <w:t>Add</w:t>
      </w:r>
      <w:r w:rsidRPr="00EC3418">
        <w:t xml:space="preserve"> </w:t>
      </w:r>
      <w:r w:rsidR="00EC3418">
        <w:t>option</w:t>
      </w:r>
      <w:r w:rsidRPr="00EC3418">
        <w:t xml:space="preserve"> to the right of the list. The diagnosis should populate into the </w:t>
      </w:r>
      <w:r w:rsidRPr="00EC3418">
        <w:rPr>
          <w:b/>
          <w:bCs/>
        </w:rPr>
        <w:t>Selected Diagnosis</w:t>
      </w:r>
      <w:r w:rsidRPr="00EC3418">
        <w:t xml:space="preserve"> table to the right. </w:t>
      </w:r>
    </w:p>
    <w:p w14:paraId="502662FB" w14:textId="17D2AAC6" w:rsidR="00561C5D" w:rsidRPr="00EC3418" w:rsidRDefault="00561C5D" w:rsidP="009D0CB0">
      <w:pPr>
        <w:pStyle w:val="BodyText"/>
        <w:numPr>
          <w:ilvl w:val="1"/>
          <w:numId w:val="70"/>
        </w:numPr>
      </w:pPr>
      <w:r w:rsidRPr="00EC3418">
        <w:t xml:space="preserve">Select the </w:t>
      </w:r>
      <w:r w:rsidRPr="00EC3418">
        <w:rPr>
          <w:b/>
          <w:bCs/>
        </w:rPr>
        <w:t>Set as Primary Diagnosis</w:t>
      </w:r>
      <w:r w:rsidRPr="00EC3418">
        <w:t xml:space="preserve"> </w:t>
      </w:r>
      <w:r w:rsidR="00EC3418">
        <w:t>option</w:t>
      </w:r>
      <w:r w:rsidRPr="00EC3418">
        <w:t xml:space="preserve">, if applicable. </w:t>
      </w:r>
    </w:p>
    <w:p w14:paraId="6BB010F2" w14:textId="062B4636" w:rsidR="00561C5D" w:rsidRPr="00EC3418" w:rsidRDefault="00561C5D" w:rsidP="00EC3418">
      <w:pPr>
        <w:pStyle w:val="Note"/>
      </w:pPr>
      <w:r w:rsidRPr="00EC3418">
        <w:rPr>
          <w:b/>
          <w:bCs/>
        </w:rPr>
        <w:t>Note:</w:t>
      </w:r>
      <w:r w:rsidRPr="00EC3418">
        <w:t xml:space="preserve"> Saving an ICD-10-CM diagnosis in EDIS adds the diagnosis to the patient's </w:t>
      </w:r>
      <w:r w:rsidR="009D08DE">
        <w:t>emergency department</w:t>
      </w:r>
      <w:r w:rsidRPr="00EC3418">
        <w:t xml:space="preserve"> visit in CPRS. If EDIS hasn't already created a PCE visit for this patient, then it will also create a visit at this time. The application does not add free-text diagnoses to the patient's visit in CPRS.</w:t>
      </w:r>
    </w:p>
    <w:p w14:paraId="5C8704FB" w14:textId="77777777" w:rsidR="00561C5D" w:rsidRPr="00EC3418" w:rsidRDefault="00561C5D" w:rsidP="009D0CB0">
      <w:pPr>
        <w:pStyle w:val="BodyText"/>
        <w:numPr>
          <w:ilvl w:val="0"/>
          <w:numId w:val="70"/>
        </w:numPr>
      </w:pPr>
      <w:r w:rsidRPr="00EC3418">
        <w:t xml:space="preserve">To remove a diagnosis from the </w:t>
      </w:r>
      <w:r w:rsidRPr="00EC3418">
        <w:rPr>
          <w:b/>
          <w:bCs/>
        </w:rPr>
        <w:t>Selected Diagnosis</w:t>
      </w:r>
      <w:r w:rsidRPr="00EC3418">
        <w:t xml:space="preserve"> table </w:t>
      </w:r>
    </w:p>
    <w:p w14:paraId="42D6EEC5" w14:textId="77777777" w:rsidR="00561C5D" w:rsidRPr="00EC3418" w:rsidRDefault="00561C5D" w:rsidP="009D0CB0">
      <w:pPr>
        <w:pStyle w:val="BodyText"/>
        <w:numPr>
          <w:ilvl w:val="1"/>
          <w:numId w:val="70"/>
        </w:numPr>
      </w:pPr>
      <w:r w:rsidRPr="00EC3418">
        <w:t xml:space="preserve">Select a diagnosis to be removed from the </w:t>
      </w:r>
      <w:r w:rsidRPr="00EC3418">
        <w:rPr>
          <w:b/>
          <w:bCs/>
        </w:rPr>
        <w:t>Selected Diagnosis</w:t>
      </w:r>
      <w:r w:rsidRPr="00EC3418">
        <w:t xml:space="preserve"> table. </w:t>
      </w:r>
    </w:p>
    <w:p w14:paraId="4A92D063" w14:textId="77777777" w:rsidR="00561C5D" w:rsidRPr="00EC3418" w:rsidRDefault="00561C5D" w:rsidP="009D0CB0">
      <w:pPr>
        <w:pStyle w:val="BodyText"/>
        <w:numPr>
          <w:ilvl w:val="1"/>
          <w:numId w:val="70"/>
        </w:numPr>
      </w:pPr>
      <w:r w:rsidRPr="00EC3418">
        <w:t xml:space="preserve">Select the </w:t>
      </w:r>
      <w:r w:rsidRPr="00EC3418">
        <w:rPr>
          <w:b/>
          <w:bCs/>
        </w:rPr>
        <w:t>Remove</w:t>
      </w:r>
      <w:r w:rsidRPr="00EC3418">
        <w:t xml:space="preserve"> option to the left. </w:t>
      </w:r>
    </w:p>
    <w:p w14:paraId="3EDE893D" w14:textId="7D51311D" w:rsidR="00561C5D" w:rsidRPr="00EC3418" w:rsidRDefault="00561C5D" w:rsidP="00EC3418">
      <w:pPr>
        <w:pStyle w:val="Note"/>
      </w:pPr>
      <w:r w:rsidRPr="00EC3418">
        <w:rPr>
          <w:b/>
          <w:bCs/>
        </w:rPr>
        <w:t>Note:</w:t>
      </w:r>
      <w:r w:rsidRPr="00EC3418">
        <w:t xml:space="preserve"> To capture admission-delay times for reporting, a user must change a patient's status to </w:t>
      </w:r>
      <w:r w:rsidRPr="00EC3418">
        <w:rPr>
          <w:b/>
          <w:bCs/>
        </w:rPr>
        <w:t>Admitted</w:t>
      </w:r>
      <w:r w:rsidRPr="00EC3418">
        <w:t xml:space="preserve"> and then immediately select </w:t>
      </w:r>
      <w:r w:rsidRPr="00EC3418">
        <w:rPr>
          <w:b/>
          <w:bCs/>
        </w:rPr>
        <w:t>Admitted to VA Ward</w:t>
      </w:r>
      <w:r w:rsidRPr="00EC3418">
        <w:t xml:space="preserve"> as their disposition. Unless the intention is to remove </w:t>
      </w:r>
      <w:r w:rsidRPr="00EC3418">
        <w:lastRenderedPageBreak/>
        <w:t xml:space="preserve">the patient from the board, select </w:t>
      </w:r>
      <w:r w:rsidRPr="00EC3418">
        <w:rPr>
          <w:b/>
          <w:bCs/>
        </w:rPr>
        <w:t>Save</w:t>
      </w:r>
      <w:r w:rsidRPr="00EC3418">
        <w:t xml:space="preserve">. Do not select </w:t>
      </w:r>
      <w:r w:rsidRPr="00EC3418">
        <w:rPr>
          <w:b/>
          <w:bCs/>
        </w:rPr>
        <w:t>Save &amp; Remove from Board</w:t>
      </w:r>
      <w:r w:rsidRPr="00EC3418">
        <w:t>, which will prematurely remove the patient from the EDIS tracking application.</w:t>
      </w:r>
    </w:p>
    <w:p w14:paraId="199C4ABF" w14:textId="68F10739" w:rsidR="007F408A" w:rsidRDefault="00F9393E" w:rsidP="008405E4">
      <w:pPr>
        <w:pStyle w:val="Heading2"/>
      </w:pPr>
      <w:bookmarkStart w:id="156" w:name="_bookmark79"/>
      <w:bookmarkStart w:id="157" w:name="_bookmark80"/>
      <w:bookmarkStart w:id="158" w:name="_bookmark81"/>
      <w:bookmarkStart w:id="159" w:name="_Toc75515087"/>
      <w:bookmarkEnd w:id="156"/>
      <w:bookmarkEnd w:id="157"/>
      <w:bookmarkEnd w:id="158"/>
      <w:r w:rsidRPr="00AD62CE">
        <w:t>Assess</w:t>
      </w:r>
      <w:r>
        <w:t xml:space="preserve"> </w:t>
      </w:r>
      <w:r w:rsidR="00EC3418">
        <w:t>Sub</w:t>
      </w:r>
      <w:r>
        <w:t xml:space="preserve"> View</w:t>
      </w:r>
      <w:bookmarkEnd w:id="159"/>
    </w:p>
    <w:p w14:paraId="0DFE4D87" w14:textId="30841B1C" w:rsidR="006170F6" w:rsidRDefault="006170F6" w:rsidP="006170F6">
      <w:pPr>
        <w:pStyle w:val="BodyText"/>
      </w:pPr>
      <w:r w:rsidRPr="006170F6">
        <w:t xml:space="preserve">The </w:t>
      </w:r>
      <w:r w:rsidRPr="00135256">
        <w:rPr>
          <w:b/>
          <w:bCs/>
        </w:rPr>
        <w:t>Assess</w:t>
      </w:r>
      <w:r w:rsidRPr="006170F6">
        <w:t xml:space="preserve"> sub</w:t>
      </w:r>
      <w:r w:rsidR="00135256">
        <w:t xml:space="preserve"> </w:t>
      </w:r>
      <w:r w:rsidRPr="006170F6">
        <w:t xml:space="preserve">view </w:t>
      </w:r>
      <w:r w:rsidR="00135256">
        <w:t>enables</w:t>
      </w:r>
      <w:r w:rsidRPr="006170F6">
        <w:t xml:space="preserve"> users to </w:t>
      </w:r>
      <w:r w:rsidRPr="00135256">
        <w:rPr>
          <w:b/>
          <w:bCs/>
        </w:rPr>
        <w:t>Load</w:t>
      </w:r>
      <w:r w:rsidRPr="006170F6">
        <w:t xml:space="preserve"> and </w:t>
      </w:r>
      <w:r w:rsidRPr="00135256">
        <w:rPr>
          <w:b/>
          <w:bCs/>
        </w:rPr>
        <w:t>Print</w:t>
      </w:r>
      <w:r w:rsidRPr="006170F6">
        <w:t xml:space="preserve"> patient information from the </w:t>
      </w:r>
      <w:r w:rsidRPr="00135256">
        <w:rPr>
          <w:b/>
          <w:bCs/>
        </w:rPr>
        <w:t>Labs</w:t>
      </w:r>
      <w:r w:rsidRPr="006170F6">
        <w:t xml:space="preserve">, </w:t>
      </w:r>
      <w:r w:rsidRPr="00135256">
        <w:rPr>
          <w:b/>
          <w:bCs/>
        </w:rPr>
        <w:t>Active Problems</w:t>
      </w:r>
      <w:r w:rsidRPr="006170F6">
        <w:t xml:space="preserve">, and </w:t>
      </w:r>
      <w:r w:rsidRPr="00135256">
        <w:rPr>
          <w:b/>
          <w:bCs/>
        </w:rPr>
        <w:t>Active Medications</w:t>
      </w:r>
      <w:r w:rsidRPr="006170F6">
        <w:t xml:space="preserve"> drop-down menus. </w:t>
      </w:r>
    </w:p>
    <w:p w14:paraId="5710CE1F" w14:textId="3AC06A02" w:rsidR="001A15B2" w:rsidRPr="006170F6" w:rsidRDefault="001A15B2" w:rsidP="006170F6">
      <w:pPr>
        <w:pStyle w:val="BodyText"/>
      </w:pPr>
      <w:r w:rsidRPr="000F36AF">
        <w:t xml:space="preserve">Navigate to the </w:t>
      </w:r>
      <w:r w:rsidRPr="000F36AF">
        <w:rPr>
          <w:b/>
          <w:bCs/>
        </w:rPr>
        <w:t>CPE</w:t>
      </w:r>
      <w:r w:rsidRPr="000F36AF">
        <w:t xml:space="preserve"> view by selecting </w:t>
      </w:r>
      <w:r w:rsidRPr="000F36AF">
        <w:rPr>
          <w:b/>
          <w:bCs/>
        </w:rPr>
        <w:t>CPE</w:t>
      </w:r>
      <w:r>
        <w:t xml:space="preserve">. The </w:t>
      </w:r>
      <w:r w:rsidRPr="00C01EC6">
        <w:rPr>
          <w:b/>
          <w:bCs/>
        </w:rPr>
        <w:t>Active Patients</w:t>
      </w:r>
      <w:r>
        <w:t xml:space="preserve"> table will be displayed.</w:t>
      </w:r>
    </w:p>
    <w:p w14:paraId="6FF0E45E" w14:textId="15ACF8E2" w:rsidR="006170F6" w:rsidRPr="006170F6" w:rsidRDefault="006170F6" w:rsidP="006170F6">
      <w:pPr>
        <w:pStyle w:val="BodyText"/>
      </w:pPr>
      <w:r w:rsidRPr="006170F6">
        <w:t xml:space="preserve">To enter the </w:t>
      </w:r>
      <w:r w:rsidRPr="00135256">
        <w:rPr>
          <w:b/>
          <w:bCs/>
        </w:rPr>
        <w:t>Assess</w:t>
      </w:r>
      <w:r w:rsidRPr="006170F6">
        <w:t xml:space="preserve"> sub</w:t>
      </w:r>
      <w:r w:rsidR="00135256">
        <w:t xml:space="preserve"> </w:t>
      </w:r>
      <w:r w:rsidRPr="006170F6">
        <w:t xml:space="preserve">view: </w:t>
      </w:r>
    </w:p>
    <w:p w14:paraId="0775F06C" w14:textId="77777777" w:rsidR="006170F6" w:rsidRPr="006170F6" w:rsidRDefault="006170F6" w:rsidP="009D0CB0">
      <w:pPr>
        <w:pStyle w:val="BodyText"/>
        <w:numPr>
          <w:ilvl w:val="0"/>
          <w:numId w:val="71"/>
        </w:numPr>
      </w:pPr>
      <w:r w:rsidRPr="006170F6">
        <w:t xml:space="preserve">Select a patient from the </w:t>
      </w:r>
      <w:r w:rsidRPr="00135256">
        <w:rPr>
          <w:b/>
          <w:bCs/>
        </w:rPr>
        <w:t>Active Patients</w:t>
      </w:r>
      <w:r w:rsidRPr="006170F6">
        <w:t xml:space="preserve"> table. </w:t>
      </w:r>
    </w:p>
    <w:p w14:paraId="529525E4" w14:textId="7A49C99B" w:rsidR="006170F6" w:rsidRPr="006170F6" w:rsidRDefault="006170F6" w:rsidP="009D0CB0">
      <w:pPr>
        <w:pStyle w:val="BodyText"/>
        <w:numPr>
          <w:ilvl w:val="0"/>
          <w:numId w:val="71"/>
        </w:numPr>
      </w:pPr>
      <w:r w:rsidRPr="006170F6">
        <w:t xml:space="preserve">Select the </w:t>
      </w:r>
      <w:r w:rsidRPr="00135256">
        <w:rPr>
          <w:b/>
          <w:bCs/>
        </w:rPr>
        <w:t>Patient</w:t>
      </w:r>
      <w:r w:rsidRPr="006170F6">
        <w:t xml:space="preserve"> </w:t>
      </w:r>
      <w:r w:rsidR="00135256">
        <w:t xml:space="preserve">option </w:t>
      </w:r>
      <w:r w:rsidRPr="006170F6">
        <w:t xml:space="preserve">in the top left corner above the table. The </w:t>
      </w:r>
      <w:r w:rsidRPr="00135256">
        <w:rPr>
          <w:b/>
          <w:bCs/>
        </w:rPr>
        <w:t>Visit</w:t>
      </w:r>
      <w:r w:rsidRPr="006170F6">
        <w:t xml:space="preserve"> sub</w:t>
      </w:r>
      <w:r w:rsidR="00135256">
        <w:t xml:space="preserve"> </w:t>
      </w:r>
      <w:r w:rsidRPr="006170F6">
        <w:t xml:space="preserve">view is displayed. </w:t>
      </w:r>
    </w:p>
    <w:p w14:paraId="3EDB80AF" w14:textId="33049DAF" w:rsidR="006170F6" w:rsidRDefault="006170F6" w:rsidP="009D0CB0">
      <w:pPr>
        <w:pStyle w:val="BodyText"/>
        <w:numPr>
          <w:ilvl w:val="0"/>
          <w:numId w:val="71"/>
        </w:numPr>
      </w:pPr>
      <w:r w:rsidRPr="006170F6">
        <w:t xml:space="preserve">Select the </w:t>
      </w:r>
      <w:r w:rsidRPr="00135256">
        <w:rPr>
          <w:b/>
          <w:bCs/>
        </w:rPr>
        <w:t>Assess</w:t>
      </w:r>
      <w:r w:rsidRPr="006170F6">
        <w:t xml:space="preserve"> </w:t>
      </w:r>
      <w:r w:rsidR="00135256">
        <w:t>option</w:t>
      </w:r>
      <w:r w:rsidRPr="006170F6">
        <w:t xml:space="preserve"> underneath the </w:t>
      </w:r>
      <w:r w:rsidR="00135256">
        <w:t>list of views at the top</w:t>
      </w:r>
      <w:r w:rsidRPr="006170F6">
        <w:t>.</w:t>
      </w:r>
    </w:p>
    <w:p w14:paraId="53220DE0" w14:textId="04F18D65" w:rsidR="001A15B2" w:rsidRDefault="001A15B2" w:rsidP="001A15B2">
      <w:pPr>
        <w:pStyle w:val="Caption"/>
      </w:pPr>
      <w:bookmarkStart w:id="160" w:name="_Toc75515158"/>
      <w:r>
        <w:t xml:space="preserve">Figure </w:t>
      </w:r>
      <w:fldSimple w:instr=" SEQ Figure \* ARABIC ">
        <w:r w:rsidR="00601B7B">
          <w:rPr>
            <w:noProof/>
          </w:rPr>
          <w:t>12</w:t>
        </w:r>
      </w:fldSimple>
      <w:r>
        <w:t>: Assess Sub View Option</w:t>
      </w:r>
      <w:bookmarkEnd w:id="160"/>
    </w:p>
    <w:p w14:paraId="16D1904D" w14:textId="3C5178C6" w:rsidR="001A15B2" w:rsidRPr="001A15B2" w:rsidRDefault="001A15B2" w:rsidP="00057B75">
      <w:r>
        <w:rPr>
          <w:noProof/>
        </w:rPr>
        <w:drawing>
          <wp:inline distT="0" distB="0" distL="0" distR="0" wp14:anchorId="1C930A37" wp14:editId="6811F512">
            <wp:extent cx="3327141" cy="1128263"/>
            <wp:effectExtent l="19050" t="19050" r="26035" b="15240"/>
            <wp:docPr id="15" name="Picture 15" descr="This graphic shows the Assess sub view option within a patient from the CPE view underneath the view list containing CPE, Edit Closed, Display Board, Assign Staff, Reports, and Con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85077" cy="1147910"/>
                    </a:xfrm>
                    <a:prstGeom prst="rect">
                      <a:avLst/>
                    </a:prstGeom>
                    <a:ln>
                      <a:solidFill>
                        <a:schemeClr val="tx1"/>
                      </a:solidFill>
                    </a:ln>
                  </pic:spPr>
                </pic:pic>
              </a:graphicData>
            </a:graphic>
          </wp:inline>
        </w:drawing>
      </w:r>
    </w:p>
    <w:p w14:paraId="01AF0521" w14:textId="518B6EAC" w:rsidR="006170F6" w:rsidRPr="006170F6" w:rsidRDefault="006170F6" w:rsidP="009D0CB0">
      <w:pPr>
        <w:pStyle w:val="BodyText"/>
        <w:numPr>
          <w:ilvl w:val="0"/>
          <w:numId w:val="71"/>
        </w:numPr>
      </w:pPr>
      <w:r w:rsidRPr="006170F6">
        <w:t xml:space="preserve">From here users can </w:t>
      </w:r>
      <w:r w:rsidRPr="00135256">
        <w:rPr>
          <w:b/>
          <w:bCs/>
        </w:rPr>
        <w:t>Load</w:t>
      </w:r>
      <w:r w:rsidRPr="006170F6">
        <w:t xml:space="preserve"> and </w:t>
      </w:r>
      <w:r w:rsidRPr="00135256">
        <w:rPr>
          <w:b/>
          <w:bCs/>
        </w:rPr>
        <w:t>Print</w:t>
      </w:r>
      <w:r w:rsidRPr="006170F6">
        <w:t xml:space="preserve"> patient information from the </w:t>
      </w:r>
      <w:r w:rsidRPr="00135256">
        <w:rPr>
          <w:b/>
          <w:bCs/>
        </w:rPr>
        <w:t>Labs</w:t>
      </w:r>
      <w:r w:rsidRPr="006170F6">
        <w:t xml:space="preserve">, </w:t>
      </w:r>
      <w:r w:rsidRPr="00135256">
        <w:rPr>
          <w:b/>
          <w:bCs/>
        </w:rPr>
        <w:t>Active Problems</w:t>
      </w:r>
      <w:r w:rsidRPr="006170F6">
        <w:t xml:space="preserve">, and </w:t>
      </w:r>
      <w:r w:rsidRPr="00135256">
        <w:rPr>
          <w:b/>
          <w:bCs/>
        </w:rPr>
        <w:t>Active Medications</w:t>
      </w:r>
      <w:r w:rsidRPr="006170F6">
        <w:t xml:space="preserve"> drop-down menus. Select each </w:t>
      </w:r>
      <w:r w:rsidR="00135256">
        <w:t>section</w:t>
      </w:r>
      <w:r w:rsidRPr="006170F6">
        <w:t xml:space="preserve"> to collapse or expand the menus.</w:t>
      </w:r>
    </w:p>
    <w:p w14:paraId="4D21E242" w14:textId="77777777" w:rsidR="007F408A" w:rsidRPr="00135256" w:rsidRDefault="00F9393E" w:rsidP="008405E4">
      <w:pPr>
        <w:pStyle w:val="Heading3"/>
      </w:pPr>
      <w:bookmarkStart w:id="161" w:name="_Toc75515088"/>
      <w:r w:rsidRPr="00135256">
        <w:t>Labs</w:t>
      </w:r>
      <w:bookmarkEnd w:id="161"/>
    </w:p>
    <w:p w14:paraId="32D151ED" w14:textId="10331CC4" w:rsidR="00135256" w:rsidRDefault="00135256" w:rsidP="00AD62CE">
      <w:pPr>
        <w:pStyle w:val="BodyText"/>
      </w:pPr>
      <w:r>
        <w:t xml:space="preserve">To load and print the </w:t>
      </w:r>
      <w:r w:rsidRPr="00135256">
        <w:rPr>
          <w:b/>
          <w:bCs/>
        </w:rPr>
        <w:t>Labs</w:t>
      </w:r>
      <w:r>
        <w:t xml:space="preserve"> section:</w:t>
      </w:r>
    </w:p>
    <w:p w14:paraId="1024C82C" w14:textId="77777777" w:rsidR="00135256" w:rsidRDefault="00F9393E" w:rsidP="009D0CB0">
      <w:pPr>
        <w:pStyle w:val="BodyText"/>
        <w:numPr>
          <w:ilvl w:val="0"/>
          <w:numId w:val="72"/>
        </w:numPr>
      </w:pPr>
      <w:r w:rsidRPr="00AD62CE">
        <w:t xml:space="preserve">If necessary, expand the </w:t>
      </w:r>
      <w:r w:rsidRPr="00135256">
        <w:rPr>
          <w:b/>
          <w:bCs/>
        </w:rPr>
        <w:t>Labs</w:t>
      </w:r>
      <w:r w:rsidRPr="00AD62CE">
        <w:t xml:space="preserve"> section. </w:t>
      </w:r>
    </w:p>
    <w:p w14:paraId="161E055E" w14:textId="77777777" w:rsidR="00135256" w:rsidRDefault="00135256" w:rsidP="009D0CB0">
      <w:pPr>
        <w:pStyle w:val="BodyText"/>
        <w:numPr>
          <w:ilvl w:val="0"/>
          <w:numId w:val="72"/>
        </w:numPr>
      </w:pPr>
      <w:r>
        <w:t xml:space="preserve">Select </w:t>
      </w:r>
      <w:r w:rsidR="00F9393E" w:rsidRPr="00AD62CE">
        <w:t xml:space="preserve">the </w:t>
      </w:r>
      <w:r w:rsidR="00F9393E" w:rsidRPr="00135256">
        <w:rPr>
          <w:b/>
          <w:bCs/>
        </w:rPr>
        <w:t>Load</w:t>
      </w:r>
      <w:r w:rsidR="00F9393E" w:rsidRPr="00AD62CE">
        <w:t xml:space="preserve"> </w:t>
      </w:r>
      <w:r>
        <w:t xml:space="preserve">option </w:t>
      </w:r>
      <w:r w:rsidR="00F9393E" w:rsidRPr="00AD62CE">
        <w:t xml:space="preserve">to view patient lab data. </w:t>
      </w:r>
    </w:p>
    <w:p w14:paraId="6AA54747" w14:textId="77777777" w:rsidR="00135256" w:rsidRDefault="00F9393E" w:rsidP="00135256">
      <w:pPr>
        <w:pStyle w:val="Note"/>
      </w:pPr>
      <w:r w:rsidRPr="00135256">
        <w:rPr>
          <w:b/>
          <w:bCs/>
        </w:rPr>
        <w:t>Not</w:t>
      </w:r>
      <w:r w:rsidR="00135256" w:rsidRPr="00135256">
        <w:rPr>
          <w:b/>
          <w:bCs/>
        </w:rPr>
        <w:t>e:</w:t>
      </w:r>
      <w:r w:rsidRPr="00135256">
        <w:t xml:space="preserve"> </w:t>
      </w:r>
      <w:r w:rsidR="00135256" w:rsidRPr="00135256">
        <w:t xml:space="preserve">The </w:t>
      </w:r>
      <w:r w:rsidRPr="00135256">
        <w:t>labs will be returned up to 6 weeks prior to the current date.</w:t>
      </w:r>
      <w:r w:rsidR="005631B4" w:rsidRPr="00135256">
        <w:t xml:space="preserve"> </w:t>
      </w:r>
    </w:p>
    <w:p w14:paraId="041F3C88" w14:textId="2FE3452C" w:rsidR="007F408A" w:rsidRPr="00AD62CE" w:rsidRDefault="00135256" w:rsidP="009D0CB0">
      <w:pPr>
        <w:pStyle w:val="Note"/>
        <w:numPr>
          <w:ilvl w:val="0"/>
          <w:numId w:val="72"/>
        </w:numPr>
      </w:pPr>
      <w:r>
        <w:t>Select</w:t>
      </w:r>
      <w:r w:rsidR="00F9393E" w:rsidRPr="00135256">
        <w:t xml:space="preserve"> the </w:t>
      </w:r>
      <w:r w:rsidR="00F9393E" w:rsidRPr="00135256">
        <w:rPr>
          <w:b/>
          <w:bCs/>
        </w:rPr>
        <w:t>Print</w:t>
      </w:r>
      <w:r w:rsidR="00F9393E" w:rsidRPr="00135256">
        <w:t xml:space="preserve"> </w:t>
      </w:r>
      <w:r>
        <w:t xml:space="preserve">option </w:t>
      </w:r>
      <w:r w:rsidR="00F9393E" w:rsidRPr="00135256">
        <w:t>to print the</w:t>
      </w:r>
      <w:r w:rsidR="00F9393E" w:rsidRPr="00AD62CE">
        <w:t xml:space="preserve"> information in the table.</w:t>
      </w:r>
    </w:p>
    <w:p w14:paraId="7089BDEC" w14:textId="77777777" w:rsidR="007F408A" w:rsidRDefault="00F9393E" w:rsidP="008405E4">
      <w:pPr>
        <w:pStyle w:val="Heading3"/>
      </w:pPr>
      <w:bookmarkStart w:id="162" w:name="_Toc75515089"/>
      <w:r>
        <w:rPr>
          <w:spacing w:val="-2"/>
        </w:rPr>
        <w:t>A</w:t>
      </w:r>
      <w:r>
        <w:t>c</w:t>
      </w:r>
      <w:r>
        <w:rPr>
          <w:spacing w:val="1"/>
        </w:rPr>
        <w:t>t</w:t>
      </w:r>
      <w:r>
        <w:t>i</w:t>
      </w:r>
      <w:r>
        <w:rPr>
          <w:spacing w:val="-3"/>
        </w:rPr>
        <w:t>v</w:t>
      </w:r>
      <w:r>
        <w:t>e</w:t>
      </w:r>
      <w:r>
        <w:rPr>
          <w:spacing w:val="-2"/>
        </w:rPr>
        <w:t xml:space="preserve"> </w:t>
      </w:r>
      <w:r>
        <w:rPr>
          <w:spacing w:val="1"/>
        </w:rPr>
        <w:t>P</w:t>
      </w:r>
      <w:r>
        <w:t>ro</w:t>
      </w:r>
      <w:r>
        <w:rPr>
          <w:spacing w:val="-3"/>
        </w:rPr>
        <w:t>b</w:t>
      </w:r>
      <w:r>
        <w:t>l</w:t>
      </w:r>
      <w:r>
        <w:rPr>
          <w:spacing w:val="-2"/>
        </w:rPr>
        <w:t>e</w:t>
      </w:r>
      <w:r>
        <w:t>ms</w:t>
      </w:r>
      <w:bookmarkEnd w:id="162"/>
    </w:p>
    <w:p w14:paraId="522F7967" w14:textId="18CD3325" w:rsidR="00135256" w:rsidRDefault="00135256" w:rsidP="00135256">
      <w:pPr>
        <w:pStyle w:val="BodyText"/>
      </w:pPr>
      <w:r>
        <w:t xml:space="preserve">To load and print the </w:t>
      </w:r>
      <w:r w:rsidRPr="00135256">
        <w:rPr>
          <w:b/>
          <w:bCs/>
        </w:rPr>
        <w:t>Active Problems</w:t>
      </w:r>
      <w:r>
        <w:t xml:space="preserve"> section: </w:t>
      </w:r>
    </w:p>
    <w:p w14:paraId="2C5DE7CF" w14:textId="77777777" w:rsidR="00135256" w:rsidRDefault="00F9393E" w:rsidP="009D0CB0">
      <w:pPr>
        <w:pStyle w:val="BodyText"/>
        <w:numPr>
          <w:ilvl w:val="0"/>
          <w:numId w:val="73"/>
        </w:numPr>
      </w:pPr>
      <w:r w:rsidRPr="00135256">
        <w:t xml:space="preserve">If necessary, expand the </w:t>
      </w:r>
      <w:r w:rsidRPr="00135256">
        <w:rPr>
          <w:b/>
          <w:bCs/>
        </w:rPr>
        <w:t>Active Problems</w:t>
      </w:r>
      <w:r w:rsidRPr="00135256">
        <w:t xml:space="preserve"> section. </w:t>
      </w:r>
    </w:p>
    <w:p w14:paraId="1280E805" w14:textId="77777777" w:rsidR="00135256" w:rsidRDefault="00135256" w:rsidP="009D0CB0">
      <w:pPr>
        <w:pStyle w:val="BodyText"/>
        <w:numPr>
          <w:ilvl w:val="0"/>
          <w:numId w:val="73"/>
        </w:numPr>
      </w:pPr>
      <w:r>
        <w:t>Select</w:t>
      </w:r>
      <w:r w:rsidR="00F9393E" w:rsidRPr="00135256">
        <w:t xml:space="preserve"> the</w:t>
      </w:r>
      <w:r w:rsidR="00F9393E" w:rsidRPr="00135256">
        <w:rPr>
          <w:b/>
          <w:bCs/>
        </w:rPr>
        <w:t xml:space="preserve"> Load</w:t>
      </w:r>
      <w:r w:rsidR="00F9393E" w:rsidRPr="00135256">
        <w:t xml:space="preserve"> </w:t>
      </w:r>
      <w:r>
        <w:t>option</w:t>
      </w:r>
      <w:r w:rsidR="00F9393E" w:rsidRPr="00135256">
        <w:t xml:space="preserve"> to view patient data.</w:t>
      </w:r>
    </w:p>
    <w:p w14:paraId="3A306C12" w14:textId="15316B1C" w:rsidR="007F408A" w:rsidRPr="00135256" w:rsidRDefault="00135256" w:rsidP="009D0CB0">
      <w:pPr>
        <w:pStyle w:val="BodyText"/>
        <w:numPr>
          <w:ilvl w:val="0"/>
          <w:numId w:val="73"/>
        </w:numPr>
      </w:pPr>
      <w:r>
        <w:t>Select</w:t>
      </w:r>
      <w:r w:rsidR="00F9393E" w:rsidRPr="00135256">
        <w:t xml:space="preserve"> the </w:t>
      </w:r>
      <w:r w:rsidR="00F9393E" w:rsidRPr="00135256">
        <w:rPr>
          <w:b/>
          <w:bCs/>
        </w:rPr>
        <w:t>Print</w:t>
      </w:r>
      <w:r w:rsidR="00F9393E" w:rsidRPr="00135256">
        <w:t xml:space="preserve"> to print the information in the table.</w:t>
      </w:r>
    </w:p>
    <w:p w14:paraId="3AC37CA6" w14:textId="77777777" w:rsidR="007F408A" w:rsidRDefault="00F9393E" w:rsidP="008405E4">
      <w:pPr>
        <w:pStyle w:val="Heading3"/>
      </w:pPr>
      <w:bookmarkStart w:id="163" w:name="_Toc75515090"/>
      <w:r>
        <w:rPr>
          <w:spacing w:val="-1"/>
        </w:rPr>
        <w:t>A</w:t>
      </w:r>
      <w:r>
        <w:t>c</w:t>
      </w:r>
      <w:r>
        <w:rPr>
          <w:spacing w:val="1"/>
        </w:rPr>
        <w:t>t</w:t>
      </w:r>
      <w:r>
        <w:t>i</w:t>
      </w:r>
      <w:r>
        <w:rPr>
          <w:spacing w:val="-3"/>
        </w:rPr>
        <w:t>v</w:t>
      </w:r>
      <w:r>
        <w:t xml:space="preserve">e </w:t>
      </w:r>
      <w:r w:rsidRPr="00135256">
        <w:t>Medications</w:t>
      </w:r>
      <w:bookmarkEnd w:id="163"/>
    </w:p>
    <w:p w14:paraId="68102418" w14:textId="0EFCF9AC" w:rsidR="00135256" w:rsidRDefault="00135256" w:rsidP="00135256">
      <w:pPr>
        <w:pStyle w:val="BodyText"/>
      </w:pPr>
      <w:r>
        <w:t xml:space="preserve">To load and print the </w:t>
      </w:r>
      <w:r w:rsidRPr="00135256">
        <w:rPr>
          <w:b/>
          <w:bCs/>
        </w:rPr>
        <w:t>Active Medications</w:t>
      </w:r>
      <w:r>
        <w:t xml:space="preserve"> section:</w:t>
      </w:r>
    </w:p>
    <w:p w14:paraId="685F4B2A" w14:textId="77777777" w:rsidR="00135256" w:rsidRDefault="00F9393E" w:rsidP="009D0CB0">
      <w:pPr>
        <w:pStyle w:val="BodyText"/>
        <w:numPr>
          <w:ilvl w:val="0"/>
          <w:numId w:val="74"/>
        </w:numPr>
      </w:pPr>
      <w:r w:rsidRPr="00135256">
        <w:lastRenderedPageBreak/>
        <w:t xml:space="preserve">If necessary, expand the </w:t>
      </w:r>
      <w:r w:rsidRPr="00135256">
        <w:rPr>
          <w:b/>
          <w:bCs/>
        </w:rPr>
        <w:t>Active Medications</w:t>
      </w:r>
      <w:r w:rsidRPr="00135256">
        <w:t xml:space="preserve"> section.</w:t>
      </w:r>
    </w:p>
    <w:p w14:paraId="63E4A7A3" w14:textId="6B60EEA5" w:rsidR="00135256" w:rsidRDefault="00135256" w:rsidP="009D0CB0">
      <w:pPr>
        <w:pStyle w:val="BodyText"/>
        <w:numPr>
          <w:ilvl w:val="0"/>
          <w:numId w:val="74"/>
        </w:numPr>
      </w:pPr>
      <w:r>
        <w:t>Select</w:t>
      </w:r>
      <w:r w:rsidR="00F9393E" w:rsidRPr="00135256">
        <w:t xml:space="preserve"> the</w:t>
      </w:r>
      <w:r w:rsidR="00F9393E" w:rsidRPr="00135256">
        <w:rPr>
          <w:b/>
          <w:bCs/>
        </w:rPr>
        <w:t xml:space="preserve"> Load</w:t>
      </w:r>
      <w:r w:rsidR="00F9393E" w:rsidRPr="00135256">
        <w:t xml:space="preserve"> </w:t>
      </w:r>
      <w:r>
        <w:t>option</w:t>
      </w:r>
      <w:r w:rsidR="00F9393E" w:rsidRPr="00135256">
        <w:t xml:space="preserve"> to view patient data.</w:t>
      </w:r>
    </w:p>
    <w:p w14:paraId="0835301B" w14:textId="0A8FEAB3" w:rsidR="007F408A" w:rsidRDefault="00135256" w:rsidP="009D0CB0">
      <w:pPr>
        <w:pStyle w:val="BodyText"/>
        <w:numPr>
          <w:ilvl w:val="0"/>
          <w:numId w:val="74"/>
        </w:numPr>
      </w:pPr>
      <w:r>
        <w:t>Select</w:t>
      </w:r>
      <w:r w:rsidR="00F9393E" w:rsidRPr="00135256">
        <w:t xml:space="preserve"> the </w:t>
      </w:r>
      <w:r w:rsidR="00F9393E" w:rsidRPr="00135256">
        <w:rPr>
          <w:b/>
          <w:bCs/>
        </w:rPr>
        <w:t>Print</w:t>
      </w:r>
      <w:r w:rsidR="00F9393E" w:rsidRPr="00135256">
        <w:t xml:space="preserve"> </w:t>
      </w:r>
      <w:r>
        <w:t>option</w:t>
      </w:r>
      <w:r w:rsidR="00F9393E" w:rsidRPr="00135256">
        <w:t xml:space="preserve"> to print the information in the table.</w:t>
      </w:r>
    </w:p>
    <w:p w14:paraId="790098EF" w14:textId="77777777" w:rsidR="00B37A3D" w:rsidRDefault="00B37A3D" w:rsidP="00B37A3D">
      <w:pPr>
        <w:pStyle w:val="Heading2"/>
      </w:pPr>
      <w:bookmarkStart w:id="164" w:name="_Ref58854567"/>
      <w:bookmarkStart w:id="165" w:name="_Ref58854578"/>
      <w:bookmarkStart w:id="166" w:name="_Toc75515091"/>
      <w:r>
        <w:t>Remove Patients</w:t>
      </w:r>
      <w:bookmarkEnd w:id="164"/>
      <w:bookmarkEnd w:id="165"/>
      <w:bookmarkEnd w:id="166"/>
    </w:p>
    <w:p w14:paraId="26F80AE7" w14:textId="77777777" w:rsidR="00B37A3D" w:rsidRDefault="00B37A3D" w:rsidP="00B37A3D">
      <w:pPr>
        <w:pStyle w:val="BodyText"/>
      </w:pPr>
      <w:r>
        <w:t>To remove patients:</w:t>
      </w:r>
    </w:p>
    <w:p w14:paraId="14C6FFFC" w14:textId="77777777" w:rsidR="00B37A3D" w:rsidRPr="00BE5866" w:rsidRDefault="00B37A3D" w:rsidP="00B37A3D">
      <w:pPr>
        <w:pStyle w:val="BodyText"/>
      </w:pPr>
      <w:r w:rsidRPr="00BE5866">
        <w:t xml:space="preserve">Use the </w:t>
      </w:r>
      <w:r w:rsidRPr="00BE5866">
        <w:rPr>
          <w:b/>
          <w:bCs/>
        </w:rPr>
        <w:t>Save &amp; Remove from Board</w:t>
      </w:r>
      <w:r w:rsidRPr="00BE5866">
        <w:t xml:space="preserve"> </w:t>
      </w:r>
      <w:r>
        <w:t>option</w:t>
      </w:r>
      <w:r w:rsidRPr="00BE5866">
        <w:t xml:space="preserve"> to save changes and remove patients from the display board.</w:t>
      </w:r>
    </w:p>
    <w:p w14:paraId="315725A3" w14:textId="77777777" w:rsidR="00B37A3D" w:rsidRDefault="00B37A3D" w:rsidP="00B37A3D">
      <w:pPr>
        <w:pStyle w:val="BodyText"/>
      </w:pPr>
      <w:r w:rsidRPr="00BE5866">
        <w:t xml:space="preserve">This </w:t>
      </w:r>
      <w:r>
        <w:t>option</w:t>
      </w:r>
      <w:r w:rsidRPr="00BE5866">
        <w:t xml:space="preserve"> is available only after users have entered</w:t>
      </w:r>
      <w:r>
        <w:t xml:space="preserve"> a clinic and</w:t>
      </w:r>
      <w:r w:rsidRPr="00BE5866">
        <w:t xml:space="preserve"> all disposition information required by the user's site. If a user hasn't entered a provider</w:t>
      </w:r>
      <w:r>
        <w:t>, a complaint, and</w:t>
      </w:r>
      <w:r w:rsidRPr="00BE5866">
        <w:t xml:space="preserve"> acuity, the application alerts them to do so before it allows them to save the changes and remove the patient from the board. This happens unless the patient’s disposition is</w:t>
      </w:r>
      <w:r>
        <w:t xml:space="preserve"> one of the following:</w:t>
      </w:r>
    </w:p>
    <w:p w14:paraId="774BB5CE" w14:textId="77777777" w:rsidR="00B37A3D" w:rsidRPr="00BE5866" w:rsidRDefault="00B37A3D" w:rsidP="00B37A3D">
      <w:pPr>
        <w:pStyle w:val="BodyText"/>
        <w:numPr>
          <w:ilvl w:val="0"/>
          <w:numId w:val="76"/>
        </w:numPr>
        <w:rPr>
          <w:b/>
          <w:bCs/>
        </w:rPr>
      </w:pPr>
      <w:r w:rsidRPr="00BE5866">
        <w:rPr>
          <w:b/>
          <w:bCs/>
        </w:rPr>
        <w:t>Patient Name Entered in Error</w:t>
      </w:r>
    </w:p>
    <w:p w14:paraId="2E8A86A4" w14:textId="77777777" w:rsidR="00B37A3D" w:rsidRDefault="00B37A3D" w:rsidP="00B37A3D">
      <w:pPr>
        <w:pStyle w:val="BodyText"/>
        <w:numPr>
          <w:ilvl w:val="0"/>
          <w:numId w:val="76"/>
        </w:numPr>
      </w:pPr>
      <w:r w:rsidRPr="00BE5866">
        <w:rPr>
          <w:b/>
          <w:bCs/>
        </w:rPr>
        <w:t>Left Without Being Treated / Seen</w:t>
      </w:r>
    </w:p>
    <w:p w14:paraId="135BFD26" w14:textId="77777777" w:rsidR="00B37A3D" w:rsidRPr="00BE5866" w:rsidRDefault="00B37A3D" w:rsidP="00B37A3D">
      <w:pPr>
        <w:pStyle w:val="BodyText"/>
        <w:numPr>
          <w:ilvl w:val="0"/>
          <w:numId w:val="76"/>
        </w:numPr>
      </w:pPr>
      <w:r w:rsidRPr="00BE5866">
        <w:rPr>
          <w:b/>
          <w:bCs/>
        </w:rPr>
        <w:t>Sent to Nurse Eval / Drop In Clinic</w:t>
      </w:r>
    </w:p>
    <w:p w14:paraId="4B0B5DCA" w14:textId="77777777" w:rsidR="00B37A3D" w:rsidRDefault="00B37A3D" w:rsidP="00B37A3D">
      <w:pPr>
        <w:pStyle w:val="BodyText"/>
      </w:pPr>
      <w:r w:rsidRPr="00BE5866">
        <w:t xml:space="preserve">Selecting the </w:t>
      </w:r>
      <w:r w:rsidRPr="00BE5866">
        <w:rPr>
          <w:b/>
          <w:bCs/>
        </w:rPr>
        <w:t>Save &amp; Remove from Board</w:t>
      </w:r>
      <w:r w:rsidRPr="00BE5866">
        <w:t xml:space="preserve"> </w:t>
      </w:r>
      <w:r>
        <w:t>option</w:t>
      </w:r>
      <w:r w:rsidRPr="00BE5866">
        <w:t xml:space="preserve"> removes patients from the display board and saves previously unsaved changes. While the application retains information about the visits of patients that have been removed from the display board, only users who have access to the </w:t>
      </w:r>
      <w:r w:rsidRPr="00BE5866">
        <w:rPr>
          <w:b/>
          <w:bCs/>
        </w:rPr>
        <w:t>Edit Closed</w:t>
      </w:r>
      <w:r w:rsidRPr="00BE5866">
        <w:t xml:space="preserve"> view will have direct access to this information. Users who have access to the </w:t>
      </w:r>
      <w:r w:rsidRPr="00BE5866">
        <w:rPr>
          <w:b/>
          <w:bCs/>
        </w:rPr>
        <w:t>Reports</w:t>
      </w:r>
      <w:r w:rsidRPr="00BE5866">
        <w:t xml:space="preserve"> view will have indirect access to this information.</w:t>
      </w:r>
    </w:p>
    <w:p w14:paraId="0E19F710" w14:textId="77777777" w:rsidR="00B37A3D" w:rsidRDefault="00B37A3D" w:rsidP="00B37A3D">
      <w:pPr>
        <w:pStyle w:val="Heading3"/>
      </w:pPr>
      <w:bookmarkStart w:id="167" w:name="_Toc75515092"/>
      <w:r>
        <w:t>Remove Patients Entered in Error</w:t>
      </w:r>
      <w:bookmarkEnd w:id="167"/>
    </w:p>
    <w:p w14:paraId="1527CAC6" w14:textId="77777777" w:rsidR="00B37A3D" w:rsidRDefault="00B37A3D" w:rsidP="00B37A3D">
      <w:pPr>
        <w:pStyle w:val="BodyText"/>
      </w:pPr>
      <w:r>
        <w:t>To remove patients entered in error:</w:t>
      </w:r>
    </w:p>
    <w:p w14:paraId="329ADCFB" w14:textId="7CE7731F" w:rsidR="00B37A3D" w:rsidRPr="00BE5866" w:rsidRDefault="00B37A3D" w:rsidP="00B37A3D">
      <w:pPr>
        <w:pStyle w:val="BodyText"/>
        <w:numPr>
          <w:ilvl w:val="0"/>
          <w:numId w:val="77"/>
        </w:numPr>
      </w:pPr>
      <w:r w:rsidRPr="00BE5866">
        <w:t xml:space="preserve">Open the </w:t>
      </w:r>
      <w:r w:rsidRPr="00BE5866">
        <w:rPr>
          <w:b/>
          <w:bCs/>
        </w:rPr>
        <w:t>Disposition</w:t>
      </w:r>
      <w:r w:rsidRPr="00BE5866">
        <w:t xml:space="preserve"> list</w:t>
      </w:r>
      <w:r>
        <w:t xml:space="preserve"> in the </w:t>
      </w:r>
      <w:r w:rsidRPr="00057B75">
        <w:rPr>
          <w:b/>
          <w:bCs/>
        </w:rPr>
        <w:t xml:space="preserve">Visit </w:t>
      </w:r>
      <w:r>
        <w:t>sub view</w:t>
      </w:r>
      <w:r w:rsidRPr="00BE5866">
        <w:t>.</w:t>
      </w:r>
    </w:p>
    <w:p w14:paraId="7A1C54DC" w14:textId="77777777" w:rsidR="00B37A3D" w:rsidRPr="00BE5866" w:rsidRDefault="00B37A3D" w:rsidP="00B37A3D">
      <w:pPr>
        <w:pStyle w:val="BodyText"/>
        <w:numPr>
          <w:ilvl w:val="0"/>
          <w:numId w:val="77"/>
        </w:numPr>
      </w:pPr>
      <w:r w:rsidRPr="00BE5866">
        <w:t xml:space="preserve">Select </w:t>
      </w:r>
      <w:r w:rsidRPr="00BE5866">
        <w:rPr>
          <w:b/>
          <w:bCs/>
        </w:rPr>
        <w:t>Patient Name Entered in Error</w:t>
      </w:r>
      <w:r w:rsidRPr="00BE5866">
        <w:t>.</w:t>
      </w:r>
    </w:p>
    <w:p w14:paraId="4E2B9504" w14:textId="2BF0674C" w:rsidR="00B37A3D" w:rsidRPr="00135256" w:rsidRDefault="00B37A3D" w:rsidP="00057B75">
      <w:pPr>
        <w:pStyle w:val="BodyText"/>
      </w:pPr>
      <w:r w:rsidRPr="00BE5866">
        <w:t xml:space="preserve">Select </w:t>
      </w:r>
      <w:r w:rsidRPr="00BE5866">
        <w:rPr>
          <w:b/>
          <w:bCs/>
        </w:rPr>
        <w:t>Save &amp; Remove from Board</w:t>
      </w:r>
      <w:r w:rsidRPr="00BE5866">
        <w:t>.</w:t>
      </w:r>
    </w:p>
    <w:p w14:paraId="39DACAF0" w14:textId="7C0D2DAF" w:rsidR="007F408A" w:rsidRDefault="00F55744" w:rsidP="00680D25">
      <w:pPr>
        <w:pStyle w:val="Heading1"/>
      </w:pPr>
      <w:bookmarkStart w:id="168" w:name="_bookmark82"/>
      <w:bookmarkStart w:id="169" w:name="pg49"/>
      <w:bookmarkStart w:id="170" w:name="_bookmark83"/>
      <w:bookmarkStart w:id="171" w:name="_bookmark84"/>
      <w:bookmarkStart w:id="172" w:name="_bookmark85"/>
      <w:bookmarkStart w:id="173" w:name="_bookmark87"/>
      <w:bookmarkEnd w:id="168"/>
      <w:bookmarkEnd w:id="169"/>
      <w:bookmarkEnd w:id="170"/>
      <w:bookmarkEnd w:id="171"/>
      <w:bookmarkEnd w:id="172"/>
      <w:bookmarkEnd w:id="173"/>
      <w:r>
        <w:br w:type="page"/>
      </w:r>
      <w:bookmarkStart w:id="174" w:name="_Toc75515093"/>
      <w:r w:rsidR="00F9393E">
        <w:lastRenderedPageBreak/>
        <w:t>Edit</w:t>
      </w:r>
      <w:r w:rsidR="00F9393E">
        <w:rPr>
          <w:spacing w:val="-12"/>
        </w:rPr>
        <w:t xml:space="preserve"> </w:t>
      </w:r>
      <w:r w:rsidR="00F9393E">
        <w:t>Closed</w:t>
      </w:r>
      <w:r w:rsidR="00F9393E">
        <w:rPr>
          <w:spacing w:val="-11"/>
        </w:rPr>
        <w:t xml:space="preserve"> </w:t>
      </w:r>
      <w:r w:rsidR="00F9393E">
        <w:t>View</w:t>
      </w:r>
      <w:bookmarkEnd w:id="174"/>
    </w:p>
    <w:p w14:paraId="4775510A" w14:textId="7A5AB884" w:rsidR="00EC1140" w:rsidRDefault="00EC1140" w:rsidP="00AE336B">
      <w:pPr>
        <w:pStyle w:val="BodyText"/>
      </w:pPr>
      <w:r>
        <w:t>This view enables authorized users to edit the EDIS records of patients who are no longer on the display board. This view also allows a user to restore a patient to the board who was removed in error. EDIS logs all changes for subsequent reference (as it does with changes users make while patients are still signed into the emergency department).</w:t>
      </w:r>
    </w:p>
    <w:p w14:paraId="20F181C3" w14:textId="06A372BC" w:rsidR="00AE336B" w:rsidRDefault="00AE336B" w:rsidP="00AE336B">
      <w:pPr>
        <w:pStyle w:val="BodyText"/>
      </w:pPr>
      <w:r>
        <w:t xml:space="preserve">Navigate to the </w:t>
      </w:r>
      <w:r w:rsidRPr="00AE336B">
        <w:rPr>
          <w:b/>
          <w:bCs/>
        </w:rPr>
        <w:t>Edit Closed</w:t>
      </w:r>
      <w:r>
        <w:t xml:space="preserve"> view by selecting </w:t>
      </w:r>
      <w:r w:rsidRPr="00AE336B">
        <w:rPr>
          <w:b/>
          <w:bCs/>
        </w:rPr>
        <w:t>Edit Closed</w:t>
      </w:r>
      <w:r>
        <w:t xml:space="preserve">. The </w:t>
      </w:r>
      <w:r w:rsidRPr="00AE336B">
        <w:rPr>
          <w:b/>
          <w:bCs/>
        </w:rPr>
        <w:t>Patient Name or</w:t>
      </w:r>
      <w:r>
        <w:t xml:space="preserve"> </w:t>
      </w:r>
      <w:r w:rsidRPr="00AE336B">
        <w:rPr>
          <w:b/>
          <w:bCs/>
        </w:rPr>
        <w:t>Date</w:t>
      </w:r>
      <w:r>
        <w:t xml:space="preserve"> search field is displayed.</w:t>
      </w:r>
    </w:p>
    <w:p w14:paraId="3F923EF7" w14:textId="280022DD" w:rsidR="00AE336B" w:rsidRPr="00E8295B" w:rsidRDefault="00AE336B" w:rsidP="00AE336B">
      <w:pPr>
        <w:pStyle w:val="Note"/>
      </w:pPr>
      <w:r w:rsidRPr="00AE336B">
        <w:rPr>
          <w:b/>
          <w:bCs/>
        </w:rPr>
        <w:t>Note:</w:t>
      </w:r>
      <w:r>
        <w:t xml:space="preserve"> T</w:t>
      </w:r>
      <w:r w:rsidRPr="00E8295B">
        <w:t xml:space="preserve">o access the </w:t>
      </w:r>
      <w:r w:rsidRPr="00E8295B">
        <w:rPr>
          <w:b/>
          <w:bCs/>
        </w:rPr>
        <w:t>Edit Closed</w:t>
      </w:r>
      <w:r w:rsidRPr="00E8295B">
        <w:t xml:space="preserve"> </w:t>
      </w:r>
      <w:r>
        <w:t>v</w:t>
      </w:r>
      <w:r w:rsidRPr="00E8295B">
        <w:t>iew</w:t>
      </w:r>
      <w:r>
        <w:t xml:space="preserve">, </w:t>
      </w:r>
      <w:r w:rsidR="00EC1140">
        <w:t>t</w:t>
      </w:r>
      <w:r w:rsidRPr="00E8295B">
        <w:t>he [EDPF TRACKING VIEW EDIT CLOSED]</w:t>
      </w:r>
      <w:r>
        <w:t xml:space="preserve"> </w:t>
      </w:r>
      <w:r w:rsidRPr="00AE336B">
        <w:rPr>
          <w:b/>
          <w:bCs/>
        </w:rPr>
        <w:t>Option</w:t>
      </w:r>
      <w:r>
        <w:t xml:space="preserve"> is needed.</w:t>
      </w:r>
    </w:p>
    <w:p w14:paraId="2B0E2201" w14:textId="0F879433" w:rsidR="00AE336B" w:rsidRDefault="00AE336B" w:rsidP="00AE336B">
      <w:pPr>
        <w:pStyle w:val="Caption"/>
        <w:rPr>
          <w:noProof/>
        </w:rPr>
      </w:pPr>
      <w:bookmarkStart w:id="175" w:name="_Toc75515159"/>
      <w:r>
        <w:t xml:space="preserve">Figure </w:t>
      </w:r>
      <w:fldSimple w:instr=" SEQ Figure \* ARABIC ">
        <w:r w:rsidR="00601B7B">
          <w:rPr>
            <w:noProof/>
          </w:rPr>
          <w:t>13</w:t>
        </w:r>
      </w:fldSimple>
      <w:r>
        <w:rPr>
          <w:noProof/>
        </w:rPr>
        <w:t>: Edit Closed View</w:t>
      </w:r>
      <w:bookmarkEnd w:id="175"/>
    </w:p>
    <w:p w14:paraId="149DAA34" w14:textId="31678A41" w:rsidR="008E4502" w:rsidRPr="008E4502" w:rsidRDefault="008E4502" w:rsidP="008E4502">
      <w:r>
        <w:rPr>
          <w:noProof/>
        </w:rPr>
        <w:drawing>
          <wp:inline distT="0" distB="0" distL="0" distR="0" wp14:anchorId="6C2FA2AC" wp14:editId="5E4F4A09">
            <wp:extent cx="5943600" cy="1670050"/>
            <wp:effectExtent l="19050" t="19050" r="19050" b="25400"/>
            <wp:docPr id="14" name="Picture 14" descr="This graphic shows the Edit Clos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670050"/>
                    </a:xfrm>
                    <a:prstGeom prst="rect">
                      <a:avLst/>
                    </a:prstGeom>
                    <a:ln>
                      <a:solidFill>
                        <a:schemeClr val="tx1"/>
                      </a:solidFill>
                    </a:ln>
                  </pic:spPr>
                </pic:pic>
              </a:graphicData>
            </a:graphic>
          </wp:inline>
        </w:drawing>
      </w:r>
    </w:p>
    <w:p w14:paraId="744039C1" w14:textId="0FB520A6" w:rsidR="00AE336B" w:rsidRDefault="00AE336B" w:rsidP="008405E4">
      <w:pPr>
        <w:pStyle w:val="Heading2"/>
      </w:pPr>
      <w:bookmarkStart w:id="176" w:name="_Toc57730410"/>
      <w:bookmarkStart w:id="177" w:name="_Toc58414078"/>
      <w:bookmarkStart w:id="178" w:name="_Toc75515094"/>
      <w:bookmarkEnd w:id="176"/>
      <w:bookmarkEnd w:id="177"/>
      <w:r>
        <w:t>Edit Patients</w:t>
      </w:r>
      <w:bookmarkEnd w:id="178"/>
    </w:p>
    <w:p w14:paraId="57C51D31" w14:textId="1B018CA1" w:rsidR="00AE336B" w:rsidRDefault="00AE336B" w:rsidP="00AE336B">
      <w:pPr>
        <w:pStyle w:val="BodyText"/>
      </w:pPr>
      <w:r>
        <w:t>To edit patients:</w:t>
      </w:r>
    </w:p>
    <w:p w14:paraId="6C49C0E1" w14:textId="77777777" w:rsidR="008C6B6D" w:rsidRDefault="00AE336B" w:rsidP="009D0CB0">
      <w:pPr>
        <w:pStyle w:val="BodyText"/>
        <w:numPr>
          <w:ilvl w:val="0"/>
          <w:numId w:val="75"/>
        </w:numPr>
      </w:pPr>
      <w:r>
        <w:t xml:space="preserve">In the </w:t>
      </w:r>
      <w:r w:rsidRPr="00AE336B">
        <w:rPr>
          <w:b/>
          <w:bCs/>
        </w:rPr>
        <w:t>Patient Name or Date</w:t>
      </w:r>
      <w:r>
        <w:rPr>
          <w:b/>
          <w:bCs/>
        </w:rPr>
        <w:t xml:space="preserve"> </w:t>
      </w:r>
      <w:r>
        <w:t>field,</w:t>
      </w:r>
      <w:r w:rsidR="008C6B6D">
        <w:t xml:space="preserve"> e</w:t>
      </w:r>
      <w:r w:rsidRPr="00AE336B">
        <w:t xml:space="preserve">nter </w:t>
      </w:r>
      <w:r w:rsidR="008C6B6D">
        <w:t xml:space="preserve">on of the following </w:t>
      </w:r>
    </w:p>
    <w:p w14:paraId="554C3FE1" w14:textId="77777777" w:rsidR="00EC1140" w:rsidRPr="009D4E44" w:rsidRDefault="00EC1140" w:rsidP="00EC1140">
      <w:pPr>
        <w:pStyle w:val="BodyText"/>
        <w:numPr>
          <w:ilvl w:val="1"/>
          <w:numId w:val="75"/>
        </w:numPr>
      </w:pPr>
      <w:r w:rsidRPr="009D4E44">
        <w:t>Last name,First name (no spaces)</w:t>
      </w:r>
    </w:p>
    <w:p w14:paraId="693B904C" w14:textId="77777777" w:rsidR="00EC1140" w:rsidRPr="009D4E44" w:rsidRDefault="00EC1140" w:rsidP="00EC1140">
      <w:pPr>
        <w:pStyle w:val="BodyText"/>
        <w:numPr>
          <w:ilvl w:val="1"/>
          <w:numId w:val="75"/>
        </w:numPr>
      </w:pPr>
      <w:r w:rsidRPr="009D4E44">
        <w:t>Last name</w:t>
      </w:r>
    </w:p>
    <w:p w14:paraId="2D1BB397" w14:textId="77777777" w:rsidR="00EC1140" w:rsidRPr="009D4E44" w:rsidRDefault="00EC1140" w:rsidP="00EC1140">
      <w:pPr>
        <w:pStyle w:val="BodyText"/>
        <w:numPr>
          <w:ilvl w:val="1"/>
          <w:numId w:val="75"/>
        </w:numPr>
      </w:pPr>
      <w:r w:rsidRPr="009D4E44">
        <w:t>Last name and the beginning letter of the first name</w:t>
      </w:r>
    </w:p>
    <w:p w14:paraId="21B20D84" w14:textId="77777777" w:rsidR="00EC1140" w:rsidRPr="009D4E44" w:rsidRDefault="00EC1140" w:rsidP="00EC1140">
      <w:pPr>
        <w:pStyle w:val="BodyText"/>
        <w:numPr>
          <w:ilvl w:val="1"/>
          <w:numId w:val="75"/>
        </w:numPr>
      </w:pPr>
      <w:r w:rsidRPr="009D4E44">
        <w:t xml:space="preserve">Beginning letter of a last name followed by the last four digits of </w:t>
      </w:r>
      <w:r>
        <w:t>their</w:t>
      </w:r>
      <w:r w:rsidRPr="009D4E44">
        <w:t xml:space="preserve"> SSN (X9999)</w:t>
      </w:r>
    </w:p>
    <w:p w14:paraId="4F725718" w14:textId="5FD327F5" w:rsidR="00EC1140" w:rsidRDefault="00EC1140" w:rsidP="00EC1140">
      <w:pPr>
        <w:pStyle w:val="BodyText"/>
        <w:numPr>
          <w:ilvl w:val="1"/>
          <w:numId w:val="75"/>
        </w:numPr>
      </w:pPr>
      <w:r w:rsidRPr="009D4E44">
        <w:t>Entire SSN (999999999)</w:t>
      </w:r>
    </w:p>
    <w:p w14:paraId="53B90C9E" w14:textId="13620547" w:rsidR="00EC1140" w:rsidRDefault="00EC1140" w:rsidP="009D0CB0">
      <w:pPr>
        <w:pStyle w:val="BodyText"/>
        <w:numPr>
          <w:ilvl w:val="1"/>
          <w:numId w:val="75"/>
        </w:numPr>
      </w:pPr>
      <w:r>
        <w:t>A date (mm/dd/yy)</w:t>
      </w:r>
    </w:p>
    <w:p w14:paraId="13EE33CC" w14:textId="646AE272" w:rsidR="008C6B6D" w:rsidRDefault="00EC1140" w:rsidP="009D0CB0">
      <w:pPr>
        <w:pStyle w:val="BodyText"/>
        <w:numPr>
          <w:ilvl w:val="1"/>
          <w:numId w:val="75"/>
        </w:numPr>
      </w:pPr>
      <w:r>
        <w:t xml:space="preserve">The word </w:t>
      </w:r>
      <w:r w:rsidRPr="00057B75">
        <w:rPr>
          <w:b/>
          <w:bCs/>
        </w:rPr>
        <w:t>today</w:t>
      </w:r>
      <w:r>
        <w:t xml:space="preserve"> (for a list of today’s visits)</w:t>
      </w:r>
    </w:p>
    <w:p w14:paraId="08038966" w14:textId="741DFFB3" w:rsidR="00AE336B" w:rsidRPr="00AE336B" w:rsidRDefault="00AE336B" w:rsidP="009D0CB0">
      <w:pPr>
        <w:pStyle w:val="BodyText"/>
        <w:numPr>
          <w:ilvl w:val="1"/>
          <w:numId w:val="75"/>
        </w:numPr>
      </w:pPr>
      <w:r w:rsidRPr="00AE336B">
        <w:t>t-n (where t represents today, and n represents the number of days prior to today)</w:t>
      </w:r>
    </w:p>
    <w:p w14:paraId="0ABABADE" w14:textId="77777777" w:rsidR="00AE336B" w:rsidRPr="00AE336B" w:rsidRDefault="00AE336B" w:rsidP="009D0CB0">
      <w:pPr>
        <w:pStyle w:val="BodyText"/>
        <w:numPr>
          <w:ilvl w:val="0"/>
          <w:numId w:val="75"/>
        </w:numPr>
      </w:pPr>
      <w:r w:rsidRPr="00AE336B">
        <w:t xml:space="preserve">Select </w:t>
      </w:r>
      <w:r w:rsidRPr="008C6B6D">
        <w:rPr>
          <w:b/>
          <w:bCs/>
        </w:rPr>
        <w:t>Search</w:t>
      </w:r>
      <w:r w:rsidRPr="00AE336B">
        <w:t xml:space="preserve">. EDIS lists matches in the table. </w:t>
      </w:r>
    </w:p>
    <w:p w14:paraId="389F7B97" w14:textId="77777777" w:rsidR="00AE336B" w:rsidRPr="00AE336B" w:rsidRDefault="00AE336B" w:rsidP="009D0CB0">
      <w:pPr>
        <w:pStyle w:val="BodyText"/>
        <w:numPr>
          <w:ilvl w:val="0"/>
          <w:numId w:val="75"/>
        </w:numPr>
      </w:pPr>
      <w:r w:rsidRPr="00AE336B">
        <w:t xml:space="preserve">Select a patient. The </w:t>
      </w:r>
      <w:r w:rsidRPr="008C6B6D">
        <w:rPr>
          <w:b/>
          <w:bCs/>
        </w:rPr>
        <w:t>Edit Closed</w:t>
      </w:r>
      <w:r w:rsidRPr="00AE336B">
        <w:t xml:space="preserve"> pane displays on the right side of the screen. Select </w:t>
      </w:r>
      <w:r w:rsidRPr="008C6B6D">
        <w:rPr>
          <w:b/>
          <w:bCs/>
        </w:rPr>
        <w:t>Complaint</w:t>
      </w:r>
      <w:r w:rsidRPr="00AE336B">
        <w:t xml:space="preserve">, </w:t>
      </w:r>
      <w:r w:rsidRPr="008C6B6D">
        <w:rPr>
          <w:b/>
          <w:bCs/>
        </w:rPr>
        <w:t>EC Status/Responsibility</w:t>
      </w:r>
      <w:r w:rsidRPr="00AE336B">
        <w:t xml:space="preserve">, or </w:t>
      </w:r>
      <w:r w:rsidRPr="008C6B6D">
        <w:rPr>
          <w:b/>
          <w:bCs/>
        </w:rPr>
        <w:t>EC Disposition</w:t>
      </w:r>
      <w:r w:rsidRPr="00AE336B">
        <w:t xml:space="preserve"> to collapse or expand each drop-down menu respectively. </w:t>
      </w:r>
    </w:p>
    <w:p w14:paraId="59551863" w14:textId="3DE75F61" w:rsidR="00AE336B" w:rsidRDefault="00AE336B" w:rsidP="00AE336B">
      <w:pPr>
        <w:pStyle w:val="Note"/>
      </w:pPr>
      <w:r w:rsidRPr="00AE336B">
        <w:rPr>
          <w:b/>
          <w:bCs/>
        </w:rPr>
        <w:t>Note:</w:t>
      </w:r>
      <w:r>
        <w:t xml:space="preserve"> Use </w:t>
      </w:r>
      <w:r w:rsidRPr="008C6B6D">
        <w:rPr>
          <w:b/>
          <w:bCs/>
        </w:rPr>
        <w:t>Identify Patient...</w:t>
      </w:r>
      <w:r>
        <w:t xml:space="preserve"> if the patient has yet to be identified.</w:t>
      </w:r>
    </w:p>
    <w:p w14:paraId="30956136" w14:textId="77777777" w:rsidR="00AE336B" w:rsidRPr="00AE336B" w:rsidRDefault="00AE336B" w:rsidP="009D0CB0">
      <w:pPr>
        <w:pStyle w:val="BodyText"/>
        <w:numPr>
          <w:ilvl w:val="0"/>
          <w:numId w:val="75"/>
        </w:numPr>
      </w:pPr>
      <w:r w:rsidRPr="00AE336B">
        <w:t xml:space="preserve">Add or update data-entry fields in the </w:t>
      </w:r>
      <w:r w:rsidRPr="00324F1D">
        <w:rPr>
          <w:b/>
          <w:bCs/>
        </w:rPr>
        <w:t>Edit Closed</w:t>
      </w:r>
      <w:r w:rsidRPr="00AE336B">
        <w:t xml:space="preserve"> pane as necessary. A user can add information to or update the following fields: </w:t>
      </w:r>
    </w:p>
    <w:p w14:paraId="2E6034CB" w14:textId="77777777" w:rsidR="00324F1D" w:rsidRDefault="00AE336B" w:rsidP="009D0CB0">
      <w:pPr>
        <w:pStyle w:val="BodyText"/>
        <w:numPr>
          <w:ilvl w:val="1"/>
          <w:numId w:val="75"/>
        </w:numPr>
      </w:pPr>
      <w:r w:rsidRPr="00324F1D">
        <w:rPr>
          <w:b/>
          <w:bCs/>
        </w:rPr>
        <w:lastRenderedPageBreak/>
        <w:t>Complaint</w:t>
      </w:r>
      <w:r w:rsidRPr="00AE336B">
        <w:t xml:space="preserve"> drop-down menu: </w:t>
      </w:r>
    </w:p>
    <w:p w14:paraId="211B7371" w14:textId="589E2D9F" w:rsidR="00324F1D" w:rsidRDefault="00324F1D" w:rsidP="009D0CB0">
      <w:pPr>
        <w:pStyle w:val="BodyText"/>
        <w:numPr>
          <w:ilvl w:val="2"/>
          <w:numId w:val="75"/>
        </w:numPr>
      </w:pPr>
      <w:r>
        <w:rPr>
          <w:b/>
          <w:bCs/>
        </w:rPr>
        <w:t>C</w:t>
      </w:r>
      <w:r w:rsidR="00AE336B" w:rsidRPr="00324F1D">
        <w:rPr>
          <w:b/>
          <w:bCs/>
        </w:rPr>
        <w:t>omplaint for Display Board</w:t>
      </w:r>
    </w:p>
    <w:p w14:paraId="19BA38B7" w14:textId="5BDEE1F4" w:rsidR="00324F1D" w:rsidRPr="00324F1D" w:rsidRDefault="00AE336B" w:rsidP="009D0CB0">
      <w:pPr>
        <w:pStyle w:val="BodyText"/>
        <w:numPr>
          <w:ilvl w:val="2"/>
          <w:numId w:val="75"/>
        </w:numPr>
        <w:rPr>
          <w:b/>
          <w:bCs/>
        </w:rPr>
      </w:pPr>
      <w:r w:rsidRPr="00324F1D">
        <w:rPr>
          <w:b/>
          <w:bCs/>
        </w:rPr>
        <w:t>Long Complaint (optional)</w:t>
      </w:r>
    </w:p>
    <w:p w14:paraId="6DBF26E3" w14:textId="323DA0DF" w:rsidR="00AE336B" w:rsidRPr="00AE336B" w:rsidRDefault="00AE336B" w:rsidP="009D0CB0">
      <w:pPr>
        <w:pStyle w:val="BodyText"/>
        <w:numPr>
          <w:ilvl w:val="2"/>
          <w:numId w:val="75"/>
        </w:numPr>
      </w:pPr>
      <w:r w:rsidRPr="00324F1D">
        <w:rPr>
          <w:b/>
          <w:bCs/>
        </w:rPr>
        <w:t>Source</w:t>
      </w:r>
      <w:r w:rsidR="00ED220C">
        <w:rPr>
          <w:b/>
          <w:bCs/>
        </w:rPr>
        <w:t xml:space="preserve"> </w:t>
      </w:r>
      <w:r w:rsidR="00ED220C">
        <w:t xml:space="preserve">(see </w:t>
      </w:r>
      <w:r w:rsidR="00EC1140">
        <w:t>S</w:t>
      </w:r>
      <w:r w:rsidR="00ED220C">
        <w:t xml:space="preserve">ection </w:t>
      </w:r>
      <w:r w:rsidR="00ED220C" w:rsidRPr="00ED220C">
        <w:rPr>
          <w:b/>
          <w:bCs/>
        </w:rPr>
        <w:fldChar w:fldCharType="begin"/>
      </w:r>
      <w:r w:rsidR="00ED220C" w:rsidRPr="00ED220C">
        <w:rPr>
          <w:b/>
          <w:bCs/>
        </w:rPr>
        <w:instrText xml:space="preserve"> REF _Ref52791271 \r \h </w:instrText>
      </w:r>
      <w:r w:rsidR="00ED220C">
        <w:rPr>
          <w:b/>
          <w:bCs/>
        </w:rPr>
        <w:instrText xml:space="preserve"> \* MERGEFORMAT </w:instrText>
      </w:r>
      <w:r w:rsidR="00ED220C" w:rsidRPr="00ED220C">
        <w:rPr>
          <w:b/>
          <w:bCs/>
        </w:rPr>
      </w:r>
      <w:r w:rsidR="00ED220C" w:rsidRPr="00ED220C">
        <w:rPr>
          <w:b/>
          <w:bCs/>
        </w:rPr>
        <w:fldChar w:fldCharType="separate"/>
      </w:r>
      <w:r w:rsidR="00601B7B">
        <w:rPr>
          <w:b/>
          <w:bCs/>
        </w:rPr>
        <w:t>1.7.4</w:t>
      </w:r>
      <w:r w:rsidR="00ED220C" w:rsidRPr="00ED220C">
        <w:rPr>
          <w:b/>
          <w:bCs/>
        </w:rPr>
        <w:fldChar w:fldCharType="end"/>
      </w:r>
      <w:r w:rsidR="00EC1140">
        <w:t>,</w:t>
      </w:r>
      <w:r w:rsidR="00ED220C">
        <w:t xml:space="preserve"> </w:t>
      </w:r>
      <w:r w:rsidR="00A068E2" w:rsidRPr="00A068E2">
        <w:rPr>
          <w:b/>
          <w:bCs/>
        </w:rPr>
        <w:fldChar w:fldCharType="begin"/>
      </w:r>
      <w:r w:rsidR="00A068E2" w:rsidRPr="00A068E2">
        <w:rPr>
          <w:b/>
          <w:bCs/>
        </w:rPr>
        <w:instrText xml:space="preserve"> REF _Ref52791271 \h </w:instrText>
      </w:r>
      <w:r w:rsidR="00A068E2">
        <w:rPr>
          <w:b/>
          <w:bCs/>
        </w:rPr>
        <w:instrText xml:space="preserve"> \* MERGEFORMAT </w:instrText>
      </w:r>
      <w:r w:rsidR="00A068E2" w:rsidRPr="00A068E2">
        <w:rPr>
          <w:b/>
          <w:bCs/>
        </w:rPr>
      </w:r>
      <w:r w:rsidR="00A068E2" w:rsidRPr="00A068E2">
        <w:rPr>
          <w:b/>
          <w:bCs/>
        </w:rPr>
        <w:fldChar w:fldCharType="separate"/>
      </w:r>
      <w:r w:rsidR="00601B7B" w:rsidRPr="00601B7B">
        <w:rPr>
          <w:b/>
          <w:bCs/>
        </w:rPr>
        <w:t>Sources</w:t>
      </w:r>
      <w:r w:rsidR="00A068E2" w:rsidRPr="00A068E2">
        <w:rPr>
          <w:b/>
          <w:bCs/>
        </w:rPr>
        <w:fldChar w:fldCharType="end"/>
      </w:r>
      <w:r w:rsidR="00EC1140">
        <w:t>,</w:t>
      </w:r>
      <w:r w:rsidR="00A068E2">
        <w:t xml:space="preserve"> </w:t>
      </w:r>
      <w:r w:rsidR="00ED220C">
        <w:t>for national source descriptions)</w:t>
      </w:r>
      <w:r w:rsidRPr="00324F1D">
        <w:rPr>
          <w:b/>
          <w:bCs/>
        </w:rPr>
        <w:t xml:space="preserve"> </w:t>
      </w:r>
    </w:p>
    <w:p w14:paraId="3950B05C" w14:textId="77777777" w:rsidR="00324F1D" w:rsidRDefault="00AE336B" w:rsidP="009D0CB0">
      <w:pPr>
        <w:pStyle w:val="BodyText"/>
        <w:numPr>
          <w:ilvl w:val="1"/>
          <w:numId w:val="75"/>
        </w:numPr>
      </w:pPr>
      <w:r w:rsidRPr="00324F1D">
        <w:rPr>
          <w:b/>
          <w:bCs/>
        </w:rPr>
        <w:t>EC Status/Responsibility</w:t>
      </w:r>
      <w:r w:rsidRPr="00AE336B">
        <w:t xml:space="preserve"> drop-down menu:</w:t>
      </w:r>
    </w:p>
    <w:p w14:paraId="2CB0D1BA" w14:textId="77777777" w:rsidR="00324F1D" w:rsidRDefault="00AE336B" w:rsidP="009D0CB0">
      <w:pPr>
        <w:pStyle w:val="BodyText"/>
        <w:numPr>
          <w:ilvl w:val="2"/>
          <w:numId w:val="75"/>
        </w:numPr>
        <w:rPr>
          <w:b/>
          <w:bCs/>
        </w:rPr>
      </w:pPr>
      <w:r w:rsidRPr="00324F1D">
        <w:rPr>
          <w:b/>
          <w:bCs/>
        </w:rPr>
        <w:t>Room / Area</w:t>
      </w:r>
    </w:p>
    <w:p w14:paraId="698B9593" w14:textId="0FF18C37" w:rsidR="00324F1D" w:rsidRPr="00324F1D" w:rsidRDefault="00AE336B" w:rsidP="009D0CB0">
      <w:pPr>
        <w:pStyle w:val="BodyText"/>
        <w:numPr>
          <w:ilvl w:val="2"/>
          <w:numId w:val="75"/>
        </w:numPr>
        <w:rPr>
          <w:b/>
          <w:bCs/>
        </w:rPr>
      </w:pPr>
      <w:r w:rsidRPr="00324F1D">
        <w:rPr>
          <w:b/>
          <w:bCs/>
        </w:rPr>
        <w:t>Acuity</w:t>
      </w:r>
    </w:p>
    <w:p w14:paraId="48C8E66A" w14:textId="37B479CF" w:rsidR="00324F1D" w:rsidRDefault="00AE336B" w:rsidP="009D0CB0">
      <w:pPr>
        <w:pStyle w:val="BodyText"/>
        <w:numPr>
          <w:ilvl w:val="2"/>
          <w:numId w:val="75"/>
        </w:numPr>
        <w:rPr>
          <w:b/>
          <w:bCs/>
        </w:rPr>
      </w:pPr>
      <w:r w:rsidRPr="00324F1D">
        <w:rPr>
          <w:b/>
          <w:bCs/>
        </w:rPr>
        <w:t>Status</w:t>
      </w:r>
      <w:r w:rsidR="00ED220C">
        <w:rPr>
          <w:b/>
          <w:bCs/>
        </w:rPr>
        <w:t xml:space="preserve"> </w:t>
      </w:r>
      <w:r w:rsidR="00ED220C">
        <w:t xml:space="preserve">(see </w:t>
      </w:r>
      <w:r w:rsidR="00EC1140">
        <w:t>S</w:t>
      </w:r>
      <w:r w:rsidR="00ED220C">
        <w:t xml:space="preserve">ection </w:t>
      </w:r>
      <w:r w:rsidR="00ED220C" w:rsidRPr="00ED220C">
        <w:rPr>
          <w:b/>
          <w:bCs/>
        </w:rPr>
        <w:fldChar w:fldCharType="begin"/>
      </w:r>
      <w:r w:rsidR="00ED220C" w:rsidRPr="00ED220C">
        <w:rPr>
          <w:b/>
          <w:bCs/>
        </w:rPr>
        <w:instrText xml:space="preserve"> REF _Ref52792216 \r \h </w:instrText>
      </w:r>
      <w:r w:rsidR="00ED220C">
        <w:rPr>
          <w:b/>
          <w:bCs/>
        </w:rPr>
        <w:instrText xml:space="preserve"> \* MERGEFORMAT </w:instrText>
      </w:r>
      <w:r w:rsidR="00ED220C" w:rsidRPr="00ED220C">
        <w:rPr>
          <w:b/>
          <w:bCs/>
        </w:rPr>
      </w:r>
      <w:r w:rsidR="00ED220C" w:rsidRPr="00ED220C">
        <w:rPr>
          <w:b/>
          <w:bCs/>
        </w:rPr>
        <w:fldChar w:fldCharType="separate"/>
      </w:r>
      <w:r w:rsidR="00601B7B">
        <w:rPr>
          <w:b/>
          <w:bCs/>
        </w:rPr>
        <w:t>1.7.1</w:t>
      </w:r>
      <w:r w:rsidR="00ED220C" w:rsidRPr="00ED220C">
        <w:rPr>
          <w:b/>
          <w:bCs/>
        </w:rPr>
        <w:fldChar w:fldCharType="end"/>
      </w:r>
      <w:r w:rsidR="00EC1140">
        <w:t>,</w:t>
      </w:r>
      <w:r w:rsidR="00ED220C">
        <w:t xml:space="preserve"> </w:t>
      </w:r>
      <w:r w:rsidR="00A068E2" w:rsidRPr="00A068E2">
        <w:rPr>
          <w:b/>
          <w:bCs/>
        </w:rPr>
        <w:fldChar w:fldCharType="begin"/>
      </w:r>
      <w:r w:rsidR="00A068E2" w:rsidRPr="00A068E2">
        <w:rPr>
          <w:b/>
          <w:bCs/>
        </w:rPr>
        <w:instrText xml:space="preserve"> REF _Ref52791218 \h </w:instrText>
      </w:r>
      <w:r w:rsidR="00A068E2">
        <w:rPr>
          <w:b/>
          <w:bCs/>
        </w:rPr>
        <w:instrText xml:space="preserve"> \* MERGEFORMAT </w:instrText>
      </w:r>
      <w:r w:rsidR="00A068E2" w:rsidRPr="00A068E2">
        <w:rPr>
          <w:b/>
          <w:bCs/>
        </w:rPr>
      </w:r>
      <w:r w:rsidR="00A068E2" w:rsidRPr="00A068E2">
        <w:rPr>
          <w:b/>
          <w:bCs/>
        </w:rPr>
        <w:fldChar w:fldCharType="separate"/>
      </w:r>
      <w:r w:rsidR="00601B7B" w:rsidRPr="00601B7B">
        <w:rPr>
          <w:b/>
          <w:bCs/>
        </w:rPr>
        <w:t>Statuses</w:t>
      </w:r>
      <w:r w:rsidR="00A068E2" w:rsidRPr="00A068E2">
        <w:rPr>
          <w:b/>
          <w:bCs/>
        </w:rPr>
        <w:fldChar w:fldCharType="end"/>
      </w:r>
      <w:r w:rsidR="00EC1140">
        <w:t>,</w:t>
      </w:r>
      <w:r w:rsidR="00A068E2">
        <w:t xml:space="preserve"> </w:t>
      </w:r>
      <w:r w:rsidR="00ED220C">
        <w:t>for national status descriptions)</w:t>
      </w:r>
    </w:p>
    <w:p w14:paraId="04207BD4" w14:textId="4AB2CF56" w:rsidR="00324F1D" w:rsidRPr="00324F1D" w:rsidRDefault="00AE336B" w:rsidP="009D0CB0">
      <w:pPr>
        <w:pStyle w:val="BodyText"/>
        <w:numPr>
          <w:ilvl w:val="2"/>
          <w:numId w:val="75"/>
        </w:numPr>
        <w:rPr>
          <w:b/>
          <w:bCs/>
        </w:rPr>
      </w:pPr>
      <w:r w:rsidRPr="00324F1D">
        <w:rPr>
          <w:b/>
          <w:bCs/>
        </w:rPr>
        <w:t>Provider</w:t>
      </w:r>
    </w:p>
    <w:p w14:paraId="576FEDAA" w14:textId="77777777" w:rsidR="00324F1D" w:rsidRDefault="00AE336B" w:rsidP="009D0CB0">
      <w:pPr>
        <w:pStyle w:val="BodyText"/>
        <w:numPr>
          <w:ilvl w:val="2"/>
          <w:numId w:val="75"/>
        </w:numPr>
        <w:rPr>
          <w:b/>
          <w:bCs/>
        </w:rPr>
      </w:pPr>
      <w:r w:rsidRPr="00324F1D">
        <w:rPr>
          <w:b/>
          <w:bCs/>
        </w:rPr>
        <w:t>Resident</w:t>
      </w:r>
    </w:p>
    <w:p w14:paraId="01114E32" w14:textId="77777777" w:rsidR="00324F1D" w:rsidRDefault="00AE336B" w:rsidP="009D0CB0">
      <w:pPr>
        <w:pStyle w:val="BodyText"/>
        <w:numPr>
          <w:ilvl w:val="2"/>
          <w:numId w:val="75"/>
        </w:numPr>
        <w:rPr>
          <w:b/>
          <w:bCs/>
        </w:rPr>
      </w:pPr>
      <w:r w:rsidRPr="00324F1D">
        <w:rPr>
          <w:b/>
          <w:bCs/>
        </w:rPr>
        <w:t>Clinic</w:t>
      </w:r>
    </w:p>
    <w:p w14:paraId="5943BD3D" w14:textId="45A90AD4" w:rsidR="00AE336B" w:rsidRPr="00324F1D" w:rsidRDefault="00AE336B" w:rsidP="009D0CB0">
      <w:pPr>
        <w:pStyle w:val="BodyText"/>
        <w:numPr>
          <w:ilvl w:val="2"/>
          <w:numId w:val="75"/>
        </w:numPr>
        <w:rPr>
          <w:b/>
          <w:bCs/>
        </w:rPr>
      </w:pPr>
      <w:r w:rsidRPr="00324F1D">
        <w:rPr>
          <w:b/>
          <w:bCs/>
        </w:rPr>
        <w:t xml:space="preserve">Nurse </w:t>
      </w:r>
    </w:p>
    <w:p w14:paraId="59BF6778" w14:textId="77777777" w:rsidR="00324F1D" w:rsidRDefault="00AE336B" w:rsidP="009D0CB0">
      <w:pPr>
        <w:pStyle w:val="BodyText"/>
        <w:numPr>
          <w:ilvl w:val="1"/>
          <w:numId w:val="75"/>
        </w:numPr>
      </w:pPr>
      <w:r w:rsidRPr="00324F1D">
        <w:rPr>
          <w:b/>
          <w:bCs/>
        </w:rPr>
        <w:t>EC Disposition</w:t>
      </w:r>
      <w:r w:rsidRPr="00AE336B">
        <w:t xml:space="preserve"> drop-down menu:</w:t>
      </w:r>
    </w:p>
    <w:p w14:paraId="1058D0A0" w14:textId="77777777" w:rsidR="00324F1D" w:rsidRPr="00BE5866" w:rsidRDefault="00AE336B" w:rsidP="009D0CB0">
      <w:pPr>
        <w:pStyle w:val="BodyText"/>
        <w:numPr>
          <w:ilvl w:val="2"/>
          <w:numId w:val="75"/>
        </w:numPr>
        <w:rPr>
          <w:b/>
          <w:bCs/>
        </w:rPr>
      </w:pPr>
      <w:r w:rsidRPr="00BE5866">
        <w:rPr>
          <w:b/>
          <w:bCs/>
        </w:rPr>
        <w:t>Comments</w:t>
      </w:r>
    </w:p>
    <w:p w14:paraId="1EEAA27D" w14:textId="11AF0C9C" w:rsidR="00324F1D" w:rsidRPr="00BE5866" w:rsidRDefault="00AE336B" w:rsidP="009D0CB0">
      <w:pPr>
        <w:pStyle w:val="BodyText"/>
        <w:numPr>
          <w:ilvl w:val="2"/>
          <w:numId w:val="75"/>
        </w:numPr>
        <w:rPr>
          <w:b/>
          <w:bCs/>
        </w:rPr>
      </w:pPr>
      <w:r w:rsidRPr="00BE5866">
        <w:rPr>
          <w:b/>
          <w:bCs/>
        </w:rPr>
        <w:t>Disposition</w:t>
      </w:r>
      <w:r w:rsidR="00ED220C">
        <w:rPr>
          <w:b/>
          <w:bCs/>
        </w:rPr>
        <w:t xml:space="preserve"> </w:t>
      </w:r>
      <w:r w:rsidR="00ED220C">
        <w:t xml:space="preserve">(see </w:t>
      </w:r>
      <w:r w:rsidR="00EC1140">
        <w:t>S</w:t>
      </w:r>
      <w:r w:rsidR="00ED220C">
        <w:t xml:space="preserve">ection </w:t>
      </w:r>
      <w:r w:rsidR="00ED220C" w:rsidRPr="00ED220C">
        <w:rPr>
          <w:b/>
          <w:bCs/>
        </w:rPr>
        <w:fldChar w:fldCharType="begin"/>
      </w:r>
      <w:r w:rsidR="00ED220C" w:rsidRPr="00ED220C">
        <w:rPr>
          <w:b/>
          <w:bCs/>
        </w:rPr>
        <w:instrText xml:space="preserve"> REF _Ref52792244 \r \h  \* MERGEFORMAT </w:instrText>
      </w:r>
      <w:r w:rsidR="00ED220C" w:rsidRPr="00ED220C">
        <w:rPr>
          <w:b/>
          <w:bCs/>
        </w:rPr>
      </w:r>
      <w:r w:rsidR="00ED220C" w:rsidRPr="00ED220C">
        <w:rPr>
          <w:b/>
          <w:bCs/>
        </w:rPr>
        <w:fldChar w:fldCharType="separate"/>
      </w:r>
      <w:r w:rsidR="00601B7B">
        <w:rPr>
          <w:b/>
          <w:bCs/>
        </w:rPr>
        <w:t>1.7.2</w:t>
      </w:r>
      <w:r w:rsidR="00ED220C" w:rsidRPr="00ED220C">
        <w:rPr>
          <w:b/>
          <w:bCs/>
        </w:rPr>
        <w:fldChar w:fldCharType="end"/>
      </w:r>
      <w:r w:rsidR="00EC1140">
        <w:t>,</w:t>
      </w:r>
      <w:r w:rsidR="00ED220C">
        <w:t xml:space="preserve"> </w:t>
      </w:r>
      <w:r w:rsidR="00A068E2" w:rsidRPr="00A068E2">
        <w:rPr>
          <w:b/>
          <w:bCs/>
        </w:rPr>
        <w:fldChar w:fldCharType="begin"/>
      </w:r>
      <w:r w:rsidR="00A068E2" w:rsidRPr="00A068E2">
        <w:rPr>
          <w:b/>
          <w:bCs/>
        </w:rPr>
        <w:instrText xml:space="preserve"> REF _Ref52791232 \h </w:instrText>
      </w:r>
      <w:r w:rsidR="00A068E2">
        <w:rPr>
          <w:b/>
          <w:bCs/>
        </w:rPr>
        <w:instrText xml:space="preserve"> \* MERGEFORMAT </w:instrText>
      </w:r>
      <w:r w:rsidR="00A068E2" w:rsidRPr="00A068E2">
        <w:rPr>
          <w:b/>
          <w:bCs/>
        </w:rPr>
      </w:r>
      <w:r w:rsidR="00A068E2" w:rsidRPr="00A068E2">
        <w:rPr>
          <w:b/>
          <w:bCs/>
        </w:rPr>
        <w:fldChar w:fldCharType="separate"/>
      </w:r>
      <w:r w:rsidR="00601B7B" w:rsidRPr="00601B7B">
        <w:rPr>
          <w:b/>
          <w:bCs/>
        </w:rPr>
        <w:t>Dispositions</w:t>
      </w:r>
      <w:r w:rsidR="00A068E2" w:rsidRPr="00A068E2">
        <w:rPr>
          <w:b/>
          <w:bCs/>
        </w:rPr>
        <w:fldChar w:fldCharType="end"/>
      </w:r>
      <w:r w:rsidR="00EC1140">
        <w:t>,</w:t>
      </w:r>
      <w:r w:rsidR="00A068E2">
        <w:t xml:space="preserve"> </w:t>
      </w:r>
      <w:r w:rsidR="00ED220C">
        <w:t>for national disposition descriptions)</w:t>
      </w:r>
    </w:p>
    <w:p w14:paraId="4A386E44" w14:textId="77777777" w:rsidR="00324F1D" w:rsidRPr="00BE5866" w:rsidRDefault="00AE336B" w:rsidP="009D0CB0">
      <w:pPr>
        <w:pStyle w:val="BodyText"/>
        <w:numPr>
          <w:ilvl w:val="2"/>
          <w:numId w:val="75"/>
        </w:numPr>
        <w:rPr>
          <w:b/>
          <w:bCs/>
        </w:rPr>
      </w:pPr>
      <w:r w:rsidRPr="00BE5866">
        <w:rPr>
          <w:b/>
          <w:bCs/>
        </w:rPr>
        <w:t>Delay Reason</w:t>
      </w:r>
    </w:p>
    <w:p w14:paraId="22B41E2B" w14:textId="77777777" w:rsidR="00324F1D" w:rsidRPr="00BE5866" w:rsidRDefault="00AE336B" w:rsidP="009D0CB0">
      <w:pPr>
        <w:pStyle w:val="BodyText"/>
        <w:numPr>
          <w:ilvl w:val="2"/>
          <w:numId w:val="75"/>
        </w:numPr>
        <w:rPr>
          <w:b/>
          <w:bCs/>
        </w:rPr>
      </w:pPr>
      <w:r w:rsidRPr="00BE5866">
        <w:rPr>
          <w:b/>
          <w:bCs/>
        </w:rPr>
        <w:t>Time In</w:t>
      </w:r>
    </w:p>
    <w:p w14:paraId="27D228B1" w14:textId="77777777" w:rsidR="00324F1D" w:rsidRPr="00BE5866" w:rsidRDefault="00AE336B" w:rsidP="009D0CB0">
      <w:pPr>
        <w:pStyle w:val="BodyText"/>
        <w:numPr>
          <w:ilvl w:val="2"/>
          <w:numId w:val="75"/>
        </w:numPr>
        <w:rPr>
          <w:b/>
          <w:bCs/>
        </w:rPr>
      </w:pPr>
      <w:r w:rsidRPr="00BE5866">
        <w:rPr>
          <w:b/>
          <w:bCs/>
        </w:rPr>
        <w:t>Time Out</w:t>
      </w:r>
    </w:p>
    <w:p w14:paraId="16BFA0DC" w14:textId="67E06D68" w:rsidR="00AE336B" w:rsidRPr="00BE5866" w:rsidRDefault="00AE336B" w:rsidP="009D0CB0">
      <w:pPr>
        <w:pStyle w:val="BodyText"/>
        <w:numPr>
          <w:ilvl w:val="2"/>
          <w:numId w:val="75"/>
        </w:numPr>
        <w:rPr>
          <w:b/>
          <w:bCs/>
        </w:rPr>
      </w:pPr>
      <w:r w:rsidRPr="00BE5866">
        <w:rPr>
          <w:b/>
          <w:bCs/>
        </w:rPr>
        <w:t xml:space="preserve">Diagnosis Code </w:t>
      </w:r>
    </w:p>
    <w:p w14:paraId="508AC747" w14:textId="38913BCF" w:rsidR="00AE336B" w:rsidRDefault="00AE336B" w:rsidP="00AE336B">
      <w:pPr>
        <w:pStyle w:val="Note"/>
      </w:pPr>
      <w:r w:rsidRPr="00AE336B">
        <w:rPr>
          <w:b/>
          <w:bCs/>
        </w:rPr>
        <w:t>Note:</w:t>
      </w:r>
      <w:r>
        <w:t xml:space="preserve"> Use the </w:t>
      </w:r>
      <w:r w:rsidRPr="00BE5866">
        <w:rPr>
          <w:b/>
          <w:bCs/>
        </w:rPr>
        <w:t>Time In</w:t>
      </w:r>
      <w:r>
        <w:t xml:space="preserve"> or </w:t>
      </w:r>
      <w:r w:rsidRPr="00BE5866">
        <w:rPr>
          <w:b/>
          <w:bCs/>
        </w:rPr>
        <w:t>Time Out</w:t>
      </w:r>
      <w:r>
        <w:t xml:space="preserve"> calendar icons to adjust the date and time.</w:t>
      </w:r>
    </w:p>
    <w:p w14:paraId="36B04858" w14:textId="2C728A80" w:rsidR="00BE5866" w:rsidRDefault="00BE5866" w:rsidP="00BE5866">
      <w:pPr>
        <w:pStyle w:val="Caption"/>
      </w:pPr>
      <w:bookmarkStart w:id="179" w:name="_Toc75515160"/>
      <w:r>
        <w:t xml:space="preserve">Figure </w:t>
      </w:r>
      <w:fldSimple w:instr=" SEQ Figure \* ARABIC ">
        <w:r w:rsidR="00601B7B">
          <w:rPr>
            <w:noProof/>
          </w:rPr>
          <w:t>14</w:t>
        </w:r>
      </w:fldSimple>
      <w:r>
        <w:t>: Calendar icons</w:t>
      </w:r>
      <w:bookmarkEnd w:id="179"/>
    </w:p>
    <w:p w14:paraId="568666A7" w14:textId="10FF53E8" w:rsidR="008E4502" w:rsidRPr="008E4502" w:rsidRDefault="00B60E83" w:rsidP="008E4502">
      <w:r>
        <w:rPr>
          <w:noProof/>
        </w:rPr>
        <w:drawing>
          <wp:inline distT="0" distB="0" distL="0" distR="0" wp14:anchorId="0DC7C5D7" wp14:editId="728C7206">
            <wp:extent cx="5943600" cy="2358390"/>
            <wp:effectExtent l="19050" t="19050" r="19050" b="22860"/>
            <wp:docPr id="18" name="Picture 18" descr="This graphic shows the Calendar icons to the right of the Time In and Time Out fields under EC Disposition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ic shows the Calendar icons to the right of the Time In and Time Out fields under EC Disposition drop-down menu"/>
                    <pic:cNvPicPr/>
                  </pic:nvPicPr>
                  <pic:blipFill>
                    <a:blip r:embed="rId27"/>
                    <a:stretch>
                      <a:fillRect/>
                    </a:stretch>
                  </pic:blipFill>
                  <pic:spPr>
                    <a:xfrm>
                      <a:off x="0" y="0"/>
                      <a:ext cx="5943600" cy="2358390"/>
                    </a:xfrm>
                    <a:prstGeom prst="rect">
                      <a:avLst/>
                    </a:prstGeom>
                    <a:ln>
                      <a:solidFill>
                        <a:schemeClr val="tx1"/>
                      </a:solidFill>
                    </a:ln>
                  </pic:spPr>
                </pic:pic>
              </a:graphicData>
            </a:graphic>
          </wp:inline>
        </w:drawing>
      </w:r>
    </w:p>
    <w:p w14:paraId="18F1CDFA" w14:textId="77777777" w:rsidR="00AE336B" w:rsidRPr="00AE336B" w:rsidRDefault="00AE336B" w:rsidP="009D0CB0">
      <w:pPr>
        <w:pStyle w:val="BodyText"/>
        <w:numPr>
          <w:ilvl w:val="0"/>
          <w:numId w:val="75"/>
        </w:numPr>
      </w:pPr>
      <w:r w:rsidRPr="00AE336B">
        <w:t xml:space="preserve">Select </w:t>
      </w:r>
      <w:r w:rsidRPr="00BE5866">
        <w:rPr>
          <w:b/>
          <w:bCs/>
        </w:rPr>
        <w:t>Save</w:t>
      </w:r>
      <w:r w:rsidRPr="00AE336B">
        <w:t xml:space="preserve"> to save the changes or </w:t>
      </w:r>
      <w:r w:rsidRPr="00BE5866">
        <w:rPr>
          <w:b/>
          <w:bCs/>
        </w:rPr>
        <w:t>Cancel</w:t>
      </w:r>
      <w:r w:rsidRPr="00AE336B">
        <w:t xml:space="preserve"> to close the </w:t>
      </w:r>
      <w:r w:rsidRPr="00BE5866">
        <w:rPr>
          <w:b/>
          <w:bCs/>
        </w:rPr>
        <w:t>Edit Closed</w:t>
      </w:r>
      <w:r w:rsidRPr="00AE336B">
        <w:t xml:space="preserve"> pane without saving.</w:t>
      </w:r>
    </w:p>
    <w:p w14:paraId="4B78EF3B" w14:textId="1471128C" w:rsidR="007F408A" w:rsidRDefault="00F55744" w:rsidP="00790FDB">
      <w:pPr>
        <w:pStyle w:val="Heading1"/>
      </w:pPr>
      <w:r w:rsidRPr="0080572B">
        <w:br w:type="page"/>
      </w:r>
      <w:bookmarkStart w:id="180" w:name="_Toc75515095"/>
      <w:r w:rsidR="00F9393E" w:rsidRPr="00F55744">
        <w:lastRenderedPageBreak/>
        <w:t>Display</w:t>
      </w:r>
      <w:r w:rsidR="00F9393E">
        <w:rPr>
          <w:spacing w:val="-13"/>
        </w:rPr>
        <w:t xml:space="preserve"> </w:t>
      </w:r>
      <w:r w:rsidR="00F9393E">
        <w:t>Board</w:t>
      </w:r>
      <w:r w:rsidR="00F9393E">
        <w:rPr>
          <w:spacing w:val="-13"/>
        </w:rPr>
        <w:t xml:space="preserve"> </w:t>
      </w:r>
      <w:r w:rsidR="00F9393E">
        <w:t>Vi</w:t>
      </w:r>
      <w:r w:rsidR="00F9393E">
        <w:rPr>
          <w:spacing w:val="-5"/>
        </w:rPr>
        <w:t>e</w:t>
      </w:r>
      <w:r w:rsidR="00F9393E">
        <w:t>w</w:t>
      </w:r>
      <w:bookmarkEnd w:id="180"/>
    </w:p>
    <w:p w14:paraId="1FA28E62" w14:textId="0A0A4EEB" w:rsidR="001656EF" w:rsidRDefault="001656EF" w:rsidP="001656EF">
      <w:pPr>
        <w:pStyle w:val="BodyText"/>
      </w:pPr>
      <w:r w:rsidRPr="001656EF">
        <w:t xml:space="preserve">Navigate to the </w:t>
      </w:r>
      <w:r w:rsidRPr="001656EF">
        <w:rPr>
          <w:b/>
          <w:bCs/>
        </w:rPr>
        <w:t>Display Board</w:t>
      </w:r>
      <w:r w:rsidRPr="001656EF">
        <w:t xml:space="preserve"> view by selecting </w:t>
      </w:r>
      <w:r w:rsidRPr="001656EF">
        <w:rPr>
          <w:b/>
          <w:bCs/>
        </w:rPr>
        <w:t>Display Board</w:t>
      </w:r>
      <w:r>
        <w:t xml:space="preserve">. </w:t>
      </w:r>
      <w:r w:rsidRPr="001656EF">
        <w:t>The workstation-based preview of the site's main electronic whiteboard will be displayed.</w:t>
      </w:r>
    </w:p>
    <w:p w14:paraId="49630678" w14:textId="18513F03" w:rsidR="00790FDB" w:rsidRDefault="00790FDB" w:rsidP="00790FDB">
      <w:pPr>
        <w:pStyle w:val="Caption"/>
        <w:rPr>
          <w:rFonts w:ascii="Times New Roman" w:eastAsia="Times New Roman" w:hAnsi="Times New Roman"/>
          <w:b w:val="0"/>
          <w:bCs w:val="0"/>
        </w:rPr>
      </w:pPr>
      <w:bookmarkStart w:id="181" w:name="_Toc75515161"/>
      <w:r>
        <w:t xml:space="preserve">Figure </w:t>
      </w:r>
      <w:fldSimple w:instr=" SEQ Figure \* ARABIC ">
        <w:r w:rsidR="00601B7B">
          <w:rPr>
            <w:noProof/>
          </w:rPr>
          <w:t>15</w:t>
        </w:r>
      </w:fldSimple>
      <w:r>
        <w:rPr>
          <w:noProof/>
        </w:rPr>
        <w:t>: Display Board View</w:t>
      </w:r>
      <w:bookmarkEnd w:id="181"/>
    </w:p>
    <w:p w14:paraId="48824A23" w14:textId="07C2E196" w:rsidR="00790FDB" w:rsidRPr="001656EF" w:rsidRDefault="00790FDB" w:rsidP="00B74757">
      <w:r>
        <w:rPr>
          <w:noProof/>
        </w:rPr>
        <w:drawing>
          <wp:inline distT="0" distB="0" distL="0" distR="0" wp14:anchorId="5A54FB9A" wp14:editId="1DF9D8CD">
            <wp:extent cx="5943600" cy="1179830"/>
            <wp:effectExtent l="19050" t="19050" r="19050" b="20320"/>
            <wp:docPr id="17" name="Picture 17" descr="This graphic shows the Display Bo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179830"/>
                    </a:xfrm>
                    <a:prstGeom prst="rect">
                      <a:avLst/>
                    </a:prstGeom>
                    <a:ln>
                      <a:solidFill>
                        <a:schemeClr val="tx1"/>
                      </a:solidFill>
                    </a:ln>
                  </pic:spPr>
                </pic:pic>
              </a:graphicData>
            </a:graphic>
          </wp:inline>
        </w:drawing>
      </w:r>
    </w:p>
    <w:p w14:paraId="12417173" w14:textId="08B79231" w:rsidR="001656EF" w:rsidRPr="00E8295B" w:rsidRDefault="001656EF" w:rsidP="001656EF">
      <w:pPr>
        <w:pStyle w:val="Note"/>
      </w:pPr>
      <w:r w:rsidRPr="00AE336B">
        <w:rPr>
          <w:b/>
          <w:bCs/>
        </w:rPr>
        <w:t>Note:</w:t>
      </w:r>
      <w:r>
        <w:t xml:space="preserve"> T</w:t>
      </w:r>
      <w:r w:rsidRPr="00E8295B">
        <w:t xml:space="preserve">o access the </w:t>
      </w:r>
      <w:r>
        <w:rPr>
          <w:b/>
          <w:bCs/>
        </w:rPr>
        <w:t>Display Board</w:t>
      </w:r>
      <w:r w:rsidRPr="00E8295B">
        <w:t xml:space="preserve"> </w:t>
      </w:r>
      <w:r>
        <w:t>v</w:t>
      </w:r>
      <w:r w:rsidRPr="00E8295B">
        <w:t>iew</w:t>
      </w:r>
      <w:r>
        <w:t xml:space="preserve">, </w:t>
      </w:r>
      <w:r w:rsidR="00790012">
        <w:t>t</w:t>
      </w:r>
      <w:r w:rsidRPr="00E8295B">
        <w:t>he [</w:t>
      </w:r>
      <w:r w:rsidRPr="004D5ED1">
        <w:t>EDPF TRACKING VIEW BOARD</w:t>
      </w:r>
      <w:r w:rsidRPr="00E8295B">
        <w:t>]</w:t>
      </w:r>
      <w:r>
        <w:t xml:space="preserve"> </w:t>
      </w:r>
      <w:r w:rsidRPr="00AE336B">
        <w:rPr>
          <w:b/>
          <w:bCs/>
        </w:rPr>
        <w:t>Option</w:t>
      </w:r>
      <w:r>
        <w:t xml:space="preserve"> is needed.</w:t>
      </w:r>
    </w:p>
    <w:p w14:paraId="3A3CFC26" w14:textId="7201EF14" w:rsidR="001656EF" w:rsidRPr="001656EF" w:rsidRDefault="001656EF" w:rsidP="001656EF">
      <w:pPr>
        <w:pStyle w:val="BodyText"/>
      </w:pPr>
      <w:r w:rsidRPr="001656EF">
        <w:t xml:space="preserve">A site can configure one or more display boards. The Display Board view offers a PC or workstation-based preview of the site's main electronic whiteboard display configuration. If a user has access to this view, then they can customize it or disable the auto refresh capability. </w:t>
      </w:r>
    </w:p>
    <w:p w14:paraId="50A220A2" w14:textId="38CD4C61" w:rsidR="001656EF" w:rsidRDefault="001656EF" w:rsidP="001656EF">
      <w:pPr>
        <w:pStyle w:val="BodyText"/>
      </w:pPr>
      <w:r w:rsidRPr="001656EF">
        <w:t>Layout changes made within this view cannot be saved. Further, the changes a user makes appear only on their local machine (as opposed to the large display). To request permanent changes in the Display Board view, please contact the person who configures EDIS for the site (usually an IRM</w:t>
      </w:r>
      <w:r w:rsidR="00790012">
        <w:t>,</w:t>
      </w:r>
      <w:r w:rsidRPr="001656EF">
        <w:t xml:space="preserve"> CAC</w:t>
      </w:r>
      <w:r w:rsidR="00790012">
        <w:t>, or EDIS Coordinator</w:t>
      </w:r>
      <w:r w:rsidRPr="001656EF">
        <w:t xml:space="preserve">). </w:t>
      </w:r>
    </w:p>
    <w:p w14:paraId="6A377034" w14:textId="678ADEB2" w:rsidR="005077C7" w:rsidRDefault="005077C7" w:rsidP="005077C7">
      <w:pPr>
        <w:pStyle w:val="BodyText"/>
      </w:pPr>
      <w:r>
        <w:t xml:space="preserve">The PC-based </w:t>
      </w:r>
      <w:r w:rsidRPr="005077C7">
        <w:rPr>
          <w:b/>
          <w:bCs/>
        </w:rPr>
        <w:t>Display Board</w:t>
      </w:r>
      <w:r>
        <w:t xml:space="preserve"> view contains only the columns a site has selected for its main display board. Refer to </w:t>
      </w:r>
      <w:r w:rsidR="00ED220C">
        <w:t xml:space="preserve">section </w:t>
      </w:r>
      <w:r w:rsidR="00ED220C" w:rsidRPr="00ED220C">
        <w:rPr>
          <w:b/>
          <w:bCs/>
        </w:rPr>
        <w:fldChar w:fldCharType="begin"/>
      </w:r>
      <w:r w:rsidR="00ED220C" w:rsidRPr="00ED220C">
        <w:rPr>
          <w:b/>
          <w:bCs/>
        </w:rPr>
        <w:instrText xml:space="preserve"> REF _Ref52792316 \r \h </w:instrText>
      </w:r>
      <w:r w:rsidR="00ED220C">
        <w:rPr>
          <w:b/>
          <w:bCs/>
        </w:rPr>
        <w:instrText xml:space="preserve"> \* MERGEFORMAT </w:instrText>
      </w:r>
      <w:r w:rsidR="00ED220C" w:rsidRPr="00ED220C">
        <w:rPr>
          <w:b/>
          <w:bCs/>
        </w:rPr>
      </w:r>
      <w:r w:rsidR="00ED220C" w:rsidRPr="00ED220C">
        <w:rPr>
          <w:b/>
          <w:bCs/>
        </w:rPr>
        <w:fldChar w:fldCharType="separate"/>
      </w:r>
      <w:r w:rsidR="00601B7B">
        <w:rPr>
          <w:b/>
          <w:bCs/>
        </w:rPr>
        <w:t>7.2</w:t>
      </w:r>
      <w:r w:rsidR="00ED220C" w:rsidRPr="00ED220C">
        <w:rPr>
          <w:b/>
          <w:bCs/>
        </w:rPr>
        <w:fldChar w:fldCharType="end"/>
      </w:r>
      <w:r>
        <w:t xml:space="preserve"> </w:t>
      </w:r>
      <w:r w:rsidR="00A068E2" w:rsidRPr="00A068E2">
        <w:rPr>
          <w:b/>
          <w:bCs/>
        </w:rPr>
        <w:fldChar w:fldCharType="begin"/>
      </w:r>
      <w:r w:rsidR="00A068E2" w:rsidRPr="00A068E2">
        <w:rPr>
          <w:b/>
          <w:bCs/>
        </w:rPr>
        <w:instrText xml:space="preserve"> REF _Ref52792316 \h  \* MERGEFORMAT </w:instrText>
      </w:r>
      <w:r w:rsidR="00A068E2" w:rsidRPr="00A068E2">
        <w:rPr>
          <w:b/>
          <w:bCs/>
        </w:rPr>
      </w:r>
      <w:r w:rsidR="00A068E2" w:rsidRPr="00A068E2">
        <w:rPr>
          <w:b/>
          <w:bCs/>
        </w:rPr>
        <w:fldChar w:fldCharType="separate"/>
      </w:r>
      <w:r w:rsidR="00601B7B" w:rsidRPr="00601B7B">
        <w:rPr>
          <w:b/>
          <w:bCs/>
        </w:rPr>
        <w:t>Display</w:t>
      </w:r>
      <w:r w:rsidR="00601B7B" w:rsidRPr="00601B7B">
        <w:rPr>
          <w:b/>
          <w:bCs/>
          <w:spacing w:val="1"/>
        </w:rPr>
        <w:t xml:space="preserve"> </w:t>
      </w:r>
      <w:r w:rsidR="00601B7B" w:rsidRPr="00601B7B">
        <w:rPr>
          <w:b/>
          <w:bCs/>
          <w:spacing w:val="-4"/>
        </w:rPr>
        <w:t>Board</w:t>
      </w:r>
      <w:r w:rsidR="00601B7B" w:rsidRPr="00601B7B">
        <w:rPr>
          <w:b/>
          <w:bCs/>
        </w:rPr>
        <w:t xml:space="preserve"> Sub View</w:t>
      </w:r>
      <w:r w:rsidR="00A068E2" w:rsidRPr="00A068E2">
        <w:rPr>
          <w:b/>
          <w:bCs/>
        </w:rPr>
        <w:fldChar w:fldCharType="end"/>
      </w:r>
      <w:r w:rsidR="00A068E2">
        <w:t xml:space="preserve"> </w:t>
      </w:r>
      <w:r>
        <w:t>for a list of these columns.</w:t>
      </w:r>
    </w:p>
    <w:p w14:paraId="6BD85CD2" w14:textId="36F7F018" w:rsidR="005077C7" w:rsidRDefault="005077C7" w:rsidP="005077C7">
      <w:pPr>
        <w:pStyle w:val="Note"/>
      </w:pPr>
      <w:r w:rsidRPr="005077C7">
        <w:rPr>
          <w:b/>
          <w:bCs/>
        </w:rPr>
        <w:t>Note:</w:t>
      </w:r>
      <w:r>
        <w:t xml:space="preserve"> EDIS only displays information for laboratory, imaging, and new orders that are associated with patients' current </w:t>
      </w:r>
      <w:r w:rsidR="009D08DE">
        <w:t>emergency department</w:t>
      </w:r>
      <w:r>
        <w:t xml:space="preserve"> visits. </w:t>
      </w:r>
    </w:p>
    <w:p w14:paraId="76CAD717" w14:textId="6090219B" w:rsidR="001656EF" w:rsidRDefault="001656EF" w:rsidP="008405E4">
      <w:pPr>
        <w:pStyle w:val="Heading2"/>
      </w:pPr>
      <w:bookmarkStart w:id="182" w:name="_Toc75515096"/>
      <w:r w:rsidRPr="00680D25">
        <w:t>Arrange</w:t>
      </w:r>
      <w:r>
        <w:t xml:space="preserve"> Columns</w:t>
      </w:r>
      <w:bookmarkEnd w:id="182"/>
    </w:p>
    <w:p w14:paraId="14662981" w14:textId="4BE53D99" w:rsidR="001656EF" w:rsidRDefault="001656EF" w:rsidP="001656EF">
      <w:pPr>
        <w:pStyle w:val="BodyText"/>
      </w:pPr>
      <w:r>
        <w:t xml:space="preserve">To arrange columns in the </w:t>
      </w:r>
      <w:r w:rsidRPr="001656EF">
        <w:rPr>
          <w:b/>
          <w:bCs/>
        </w:rPr>
        <w:t xml:space="preserve">Display Board </w:t>
      </w:r>
      <w:r>
        <w:t>view, u</w:t>
      </w:r>
      <w:r w:rsidRPr="001656EF">
        <w:t>se a drag-and-drop operation</w:t>
      </w:r>
      <w:r>
        <w:t>.</w:t>
      </w:r>
    </w:p>
    <w:p w14:paraId="3478F37F" w14:textId="3899F222" w:rsidR="001656EF" w:rsidRDefault="001656EF" w:rsidP="008405E4">
      <w:pPr>
        <w:pStyle w:val="Heading2"/>
      </w:pPr>
      <w:bookmarkStart w:id="183" w:name="_Toc75515097"/>
      <w:r>
        <w:t>Resize Columns</w:t>
      </w:r>
      <w:bookmarkEnd w:id="183"/>
    </w:p>
    <w:p w14:paraId="04EAE423" w14:textId="7D23301C" w:rsidR="001656EF" w:rsidRDefault="001656EF" w:rsidP="001656EF">
      <w:pPr>
        <w:pStyle w:val="BodyText"/>
      </w:pPr>
      <w:r>
        <w:t xml:space="preserve">To resize columns in the </w:t>
      </w:r>
      <w:r w:rsidRPr="001656EF">
        <w:rPr>
          <w:b/>
          <w:bCs/>
        </w:rPr>
        <w:t>Display Board</w:t>
      </w:r>
      <w:r>
        <w:t xml:space="preserve"> view:</w:t>
      </w:r>
    </w:p>
    <w:p w14:paraId="0F594119" w14:textId="5E3FAC13" w:rsidR="001656EF" w:rsidRDefault="001656EF" w:rsidP="009D0CB0">
      <w:pPr>
        <w:pStyle w:val="BodyText"/>
        <w:numPr>
          <w:ilvl w:val="0"/>
          <w:numId w:val="78"/>
        </w:numPr>
      </w:pPr>
      <w:r>
        <w:t>Use a drag-and-drop operation.</w:t>
      </w:r>
    </w:p>
    <w:p w14:paraId="6E230E35" w14:textId="6274910B" w:rsidR="001656EF" w:rsidRDefault="001656EF" w:rsidP="009D0CB0">
      <w:pPr>
        <w:pStyle w:val="BodyText"/>
        <w:numPr>
          <w:ilvl w:val="1"/>
          <w:numId w:val="78"/>
        </w:numPr>
      </w:pPr>
      <w:r>
        <w:t>Go to a column boarder in the header row of the table. EDIS displays a slider in place of the pointer.</w:t>
      </w:r>
    </w:p>
    <w:p w14:paraId="51E4F4F3" w14:textId="03771F3A" w:rsidR="001656EF" w:rsidRDefault="001656EF" w:rsidP="009D0CB0">
      <w:pPr>
        <w:pStyle w:val="BodyText"/>
        <w:numPr>
          <w:ilvl w:val="1"/>
          <w:numId w:val="78"/>
        </w:numPr>
      </w:pPr>
      <w:r>
        <w:t>Select and drag the boarder to a new location.</w:t>
      </w:r>
    </w:p>
    <w:p w14:paraId="49F9AF43" w14:textId="40B2E38B" w:rsidR="001656EF" w:rsidRDefault="001656EF" w:rsidP="009D0CB0">
      <w:pPr>
        <w:pStyle w:val="BodyText"/>
        <w:numPr>
          <w:ilvl w:val="1"/>
          <w:numId w:val="78"/>
        </w:numPr>
      </w:pPr>
      <w:r>
        <w:t>Deselect.</w:t>
      </w:r>
    </w:p>
    <w:p w14:paraId="3E85F2F7" w14:textId="226B5EBC" w:rsidR="005077C7" w:rsidRDefault="005077C7" w:rsidP="008405E4">
      <w:pPr>
        <w:pStyle w:val="Heading2"/>
      </w:pPr>
      <w:bookmarkStart w:id="184" w:name="_Toc75515098"/>
      <w:r>
        <w:t>Sort Columns</w:t>
      </w:r>
      <w:bookmarkEnd w:id="184"/>
    </w:p>
    <w:p w14:paraId="020D44C0" w14:textId="767F4AEB" w:rsidR="005077C7" w:rsidRDefault="005077C7" w:rsidP="005077C7">
      <w:pPr>
        <w:pStyle w:val="BodyText"/>
      </w:pPr>
      <w:r>
        <w:t xml:space="preserve">To sort columns in the </w:t>
      </w:r>
      <w:r w:rsidRPr="005077C7">
        <w:rPr>
          <w:b/>
          <w:bCs/>
        </w:rPr>
        <w:t>Display Board</w:t>
      </w:r>
      <w:r>
        <w:t xml:space="preserve"> view:</w:t>
      </w:r>
    </w:p>
    <w:p w14:paraId="2A0FB84E" w14:textId="77777777" w:rsidR="005077C7" w:rsidRDefault="005077C7" w:rsidP="009D0CB0">
      <w:pPr>
        <w:pStyle w:val="BodyText"/>
        <w:numPr>
          <w:ilvl w:val="0"/>
          <w:numId w:val="79"/>
        </w:numPr>
      </w:pPr>
      <w:r>
        <w:t>Select a column header to sort the column's contents in descending order.</w:t>
      </w:r>
    </w:p>
    <w:p w14:paraId="381E46E7" w14:textId="77777777" w:rsidR="005077C7" w:rsidRDefault="005077C7" w:rsidP="009D0CB0">
      <w:pPr>
        <w:pStyle w:val="BodyText"/>
        <w:numPr>
          <w:ilvl w:val="0"/>
          <w:numId w:val="79"/>
        </w:numPr>
      </w:pPr>
      <w:r>
        <w:lastRenderedPageBreak/>
        <w:t>Select the column header again to sort the column’s contents in ascending order.</w:t>
      </w:r>
    </w:p>
    <w:p w14:paraId="59EBF2AE" w14:textId="78CCE993" w:rsidR="007F408A" w:rsidRDefault="005077C7" w:rsidP="00940585">
      <w:pPr>
        <w:pStyle w:val="Note"/>
      </w:pPr>
      <w:r w:rsidRPr="005077C7">
        <w:rPr>
          <w:b/>
          <w:bCs/>
        </w:rPr>
        <w:t>Note:</w:t>
      </w:r>
      <w:r>
        <w:t xml:space="preserve"> Sorting information within columns in the PC-based </w:t>
      </w:r>
      <w:r w:rsidRPr="005077C7">
        <w:rPr>
          <w:b/>
          <w:bCs/>
        </w:rPr>
        <w:t>Display Board</w:t>
      </w:r>
      <w:r>
        <w:t xml:space="preserve"> view does not cause EDIS to similarly sort information in the large electronic (LCD) whiteboard display columns. EDIS first sorts large display columns by the order of the rooms and areas listed in the </w:t>
      </w:r>
      <w:r w:rsidRPr="005077C7">
        <w:rPr>
          <w:b/>
          <w:bCs/>
        </w:rPr>
        <w:t>Room / Areas</w:t>
      </w:r>
      <w:r>
        <w:t xml:space="preserve"> sub view, then secondly by the order of patients' acuities.</w:t>
      </w:r>
      <w:bookmarkStart w:id="185" w:name="_bookmark90"/>
      <w:bookmarkStart w:id="186" w:name="_bookmark91"/>
      <w:bookmarkStart w:id="187" w:name="_bookmark92"/>
      <w:bookmarkEnd w:id="185"/>
      <w:bookmarkEnd w:id="186"/>
      <w:bookmarkEnd w:id="187"/>
      <w:r w:rsidR="00F55744">
        <w:br w:type="page"/>
      </w:r>
      <w:bookmarkStart w:id="188" w:name="_Ref58858542"/>
      <w:bookmarkStart w:id="189" w:name="_Ref58858544"/>
      <w:bookmarkStart w:id="190" w:name="_Toc75515099"/>
      <w:r w:rsidR="00F9393E" w:rsidRPr="00F55744">
        <w:lastRenderedPageBreak/>
        <w:t>Assign</w:t>
      </w:r>
      <w:r w:rsidR="00F9393E">
        <w:rPr>
          <w:spacing w:val="-13"/>
        </w:rPr>
        <w:t xml:space="preserve"> </w:t>
      </w:r>
      <w:r w:rsidR="00F9393E">
        <w:t>S</w:t>
      </w:r>
      <w:r w:rsidR="00F9393E">
        <w:rPr>
          <w:spacing w:val="-1"/>
        </w:rPr>
        <w:t>t</w:t>
      </w:r>
      <w:r w:rsidR="00F9393E">
        <w:t>aff</w:t>
      </w:r>
      <w:r w:rsidR="00F9393E">
        <w:rPr>
          <w:spacing w:val="-11"/>
        </w:rPr>
        <w:t xml:space="preserve"> </w:t>
      </w:r>
      <w:r w:rsidR="00F9393E">
        <w:t>View</w:t>
      </w:r>
      <w:bookmarkEnd w:id="188"/>
      <w:bookmarkEnd w:id="189"/>
      <w:bookmarkEnd w:id="190"/>
    </w:p>
    <w:p w14:paraId="1B596839" w14:textId="0E64CFD5" w:rsidR="005077C7" w:rsidRPr="005077C7" w:rsidRDefault="005077C7" w:rsidP="005077C7">
      <w:pPr>
        <w:pStyle w:val="BodyText"/>
      </w:pPr>
      <w:r w:rsidRPr="005077C7">
        <w:t xml:space="preserve">Navigate to the </w:t>
      </w:r>
      <w:r w:rsidRPr="005077C7">
        <w:rPr>
          <w:b/>
          <w:bCs/>
        </w:rPr>
        <w:t>Assign Staff</w:t>
      </w:r>
      <w:r w:rsidRPr="005077C7">
        <w:t xml:space="preserve"> view by selecting </w:t>
      </w:r>
      <w:r w:rsidRPr="005077C7">
        <w:rPr>
          <w:b/>
          <w:bCs/>
        </w:rPr>
        <w:t>Assign Staff</w:t>
      </w:r>
      <w:r>
        <w:t xml:space="preserve">. </w:t>
      </w:r>
    </w:p>
    <w:p w14:paraId="342B5CE6" w14:textId="77777777" w:rsidR="002472AA" w:rsidRDefault="002472AA" w:rsidP="002472AA">
      <w:pPr>
        <w:pStyle w:val="BodyText"/>
      </w:pPr>
      <w:r>
        <w:t>This view enables authorized users to:</w:t>
      </w:r>
    </w:p>
    <w:p w14:paraId="44E23AC4" w14:textId="77777777" w:rsidR="002472AA" w:rsidRDefault="002472AA" w:rsidP="009D0CB0">
      <w:pPr>
        <w:pStyle w:val="BodyText"/>
        <w:numPr>
          <w:ilvl w:val="0"/>
          <w:numId w:val="80"/>
        </w:numPr>
      </w:pPr>
      <w:r>
        <w:t>Add staff</w:t>
      </w:r>
    </w:p>
    <w:p w14:paraId="66254D79" w14:textId="77777777" w:rsidR="002472AA" w:rsidRDefault="002472AA" w:rsidP="009D0CB0">
      <w:pPr>
        <w:pStyle w:val="BodyText"/>
        <w:numPr>
          <w:ilvl w:val="0"/>
          <w:numId w:val="80"/>
        </w:numPr>
      </w:pPr>
      <w:r>
        <w:t xml:space="preserve">Remove staff </w:t>
      </w:r>
    </w:p>
    <w:p w14:paraId="77F3C525" w14:textId="77777777" w:rsidR="002472AA" w:rsidRDefault="002472AA" w:rsidP="009D0CB0">
      <w:pPr>
        <w:pStyle w:val="BodyText"/>
        <w:numPr>
          <w:ilvl w:val="0"/>
          <w:numId w:val="80"/>
        </w:numPr>
      </w:pPr>
      <w:r>
        <w:t>Configure text and background colors for staff assignments</w:t>
      </w:r>
    </w:p>
    <w:p w14:paraId="2E754E2B" w14:textId="55424252" w:rsidR="005077C7" w:rsidRPr="002472AA" w:rsidRDefault="002472AA" w:rsidP="002472AA">
      <w:pPr>
        <w:pStyle w:val="BodyText"/>
      </w:pPr>
      <w:r>
        <w:t xml:space="preserve">Changes in this view will affect the pick lists that are available in the </w:t>
      </w:r>
      <w:r w:rsidRPr="002472AA">
        <w:rPr>
          <w:b/>
          <w:bCs/>
        </w:rPr>
        <w:t>CPE</w:t>
      </w:r>
      <w:r>
        <w:t xml:space="preserve"> and </w:t>
      </w:r>
      <w:r w:rsidRPr="002472AA">
        <w:rPr>
          <w:b/>
          <w:bCs/>
        </w:rPr>
        <w:t>Edit Closed</w:t>
      </w:r>
      <w:r>
        <w:rPr>
          <w:b/>
          <w:bCs/>
        </w:rPr>
        <w:t xml:space="preserve"> </w:t>
      </w:r>
      <w:r>
        <w:t>views.</w:t>
      </w:r>
    </w:p>
    <w:p w14:paraId="340B36BD" w14:textId="459BF0C2" w:rsidR="002472AA" w:rsidRDefault="004461F4" w:rsidP="002472AA">
      <w:pPr>
        <w:pStyle w:val="Caption"/>
        <w:rPr>
          <w:noProof/>
        </w:rPr>
      </w:pPr>
      <w:bookmarkStart w:id="191" w:name="_bookmark93"/>
      <w:bookmarkStart w:id="192" w:name="_Toc75515162"/>
      <w:bookmarkEnd w:id="191"/>
      <w:r>
        <w:t xml:space="preserve">Figure </w:t>
      </w:r>
      <w:fldSimple w:instr=" SEQ Figure \* ARABIC ">
        <w:r w:rsidR="00601B7B">
          <w:rPr>
            <w:noProof/>
          </w:rPr>
          <w:t>16</w:t>
        </w:r>
      </w:fldSimple>
      <w:r w:rsidR="004D5ED1">
        <w:rPr>
          <w:noProof/>
        </w:rPr>
        <w:t>: Assign Staff View</w:t>
      </w:r>
      <w:bookmarkStart w:id="193" w:name="_bookmark94"/>
      <w:bookmarkEnd w:id="192"/>
      <w:bookmarkEnd w:id="193"/>
    </w:p>
    <w:p w14:paraId="16699A2E" w14:textId="4202D4EC" w:rsidR="00790FDB" w:rsidRPr="00790FDB" w:rsidRDefault="00790FDB" w:rsidP="00790FDB">
      <w:r>
        <w:rPr>
          <w:noProof/>
        </w:rPr>
        <w:drawing>
          <wp:inline distT="0" distB="0" distL="0" distR="0" wp14:anchorId="2260EF29" wp14:editId="3C2575B6">
            <wp:extent cx="5943600" cy="2725420"/>
            <wp:effectExtent l="19050" t="19050" r="19050" b="17780"/>
            <wp:docPr id="21" name="Picture 21" descr="This graphic shows the Assign Staf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25420"/>
                    </a:xfrm>
                    <a:prstGeom prst="rect">
                      <a:avLst/>
                    </a:prstGeom>
                    <a:ln>
                      <a:solidFill>
                        <a:schemeClr val="tx1"/>
                      </a:solidFill>
                    </a:ln>
                  </pic:spPr>
                </pic:pic>
              </a:graphicData>
            </a:graphic>
          </wp:inline>
        </w:drawing>
      </w:r>
    </w:p>
    <w:p w14:paraId="21B05694" w14:textId="7EFB73B3" w:rsidR="007F408A" w:rsidRDefault="00F9393E" w:rsidP="008405E4">
      <w:pPr>
        <w:pStyle w:val="Heading2"/>
      </w:pPr>
      <w:bookmarkStart w:id="194" w:name="_Toc75515100"/>
      <w:r>
        <w:t>Add</w:t>
      </w:r>
      <w:r>
        <w:rPr>
          <w:spacing w:val="-1"/>
        </w:rPr>
        <w:t xml:space="preserve"> </w:t>
      </w:r>
      <w:r>
        <w:t>Pr</w:t>
      </w:r>
      <w:r>
        <w:rPr>
          <w:spacing w:val="1"/>
        </w:rPr>
        <w:t>o</w:t>
      </w:r>
      <w:r>
        <w:t>vide</w:t>
      </w:r>
      <w:r>
        <w:rPr>
          <w:spacing w:val="-3"/>
        </w:rPr>
        <w:t>r</w:t>
      </w:r>
      <w:r>
        <w:t>s,</w:t>
      </w:r>
      <w:r>
        <w:rPr>
          <w:spacing w:val="-1"/>
        </w:rPr>
        <w:t xml:space="preserve"> </w:t>
      </w:r>
      <w:r>
        <w:t>Residents,</w:t>
      </w:r>
      <w:r>
        <w:rPr>
          <w:spacing w:val="-1"/>
        </w:rPr>
        <w:t xml:space="preserve"> </w:t>
      </w:r>
      <w:r>
        <w:t>and</w:t>
      </w:r>
      <w:r>
        <w:rPr>
          <w:spacing w:val="-1"/>
        </w:rPr>
        <w:t xml:space="preserve"> </w:t>
      </w:r>
      <w:r>
        <w:t>Nurs</w:t>
      </w:r>
      <w:r>
        <w:rPr>
          <w:spacing w:val="-3"/>
        </w:rPr>
        <w:t>e</w:t>
      </w:r>
      <w:r>
        <w:t>s</w:t>
      </w:r>
      <w:bookmarkEnd w:id="194"/>
    </w:p>
    <w:p w14:paraId="0F929F41" w14:textId="5672D6EB" w:rsidR="002472AA" w:rsidRPr="002472AA" w:rsidRDefault="002472AA" w:rsidP="002472AA">
      <w:pPr>
        <w:pStyle w:val="BodyText"/>
      </w:pPr>
      <w:r w:rsidRPr="002472AA">
        <w:t>To add providers, residents, and nurses:</w:t>
      </w:r>
    </w:p>
    <w:p w14:paraId="45C5CF6E" w14:textId="73BDAD80" w:rsidR="002472AA" w:rsidRPr="002472AA" w:rsidRDefault="002472AA" w:rsidP="009D0CB0">
      <w:pPr>
        <w:pStyle w:val="BodyText"/>
        <w:numPr>
          <w:ilvl w:val="0"/>
          <w:numId w:val="81"/>
        </w:numPr>
      </w:pPr>
      <w:r w:rsidRPr="002472AA">
        <w:t xml:space="preserve">Enter the name of a physician, resident, or nurse in the view's respective </w:t>
      </w:r>
      <w:r w:rsidRPr="002472AA">
        <w:rPr>
          <w:b/>
          <w:bCs/>
        </w:rPr>
        <w:t>Providers</w:t>
      </w:r>
      <w:r w:rsidRPr="002472AA">
        <w:t xml:space="preserve">, </w:t>
      </w:r>
      <w:r w:rsidRPr="002472AA">
        <w:rPr>
          <w:b/>
          <w:bCs/>
        </w:rPr>
        <w:t>Residents</w:t>
      </w:r>
      <w:r w:rsidRPr="002472AA">
        <w:t xml:space="preserve">, or </w:t>
      </w:r>
      <w:r w:rsidRPr="002472AA">
        <w:rPr>
          <w:b/>
          <w:bCs/>
        </w:rPr>
        <w:t>Nurses</w:t>
      </w:r>
      <w:r w:rsidRPr="002472AA">
        <w:t xml:space="preserve"> search field. EDIS displays a list of possible matches from the local VistA system (</w:t>
      </w:r>
      <w:r>
        <w:t>n</w:t>
      </w:r>
      <w:r w:rsidRPr="002472AA">
        <w:t>urse search lists are based on the site's EDPF NURSE STAFF SCREEN parameter setting).</w:t>
      </w:r>
    </w:p>
    <w:p w14:paraId="1F9C3E08" w14:textId="701206CC" w:rsidR="002472AA" w:rsidRDefault="002472AA" w:rsidP="009D0CB0">
      <w:pPr>
        <w:pStyle w:val="BodyText"/>
        <w:numPr>
          <w:ilvl w:val="0"/>
          <w:numId w:val="81"/>
        </w:numPr>
      </w:pPr>
      <w:r w:rsidRPr="002472AA">
        <w:t xml:space="preserve">Select the name of the physician, resident, or nurse to be added and select </w:t>
      </w:r>
      <w:r>
        <w:t xml:space="preserve">the </w:t>
      </w:r>
      <w:r w:rsidRPr="002472AA">
        <w:rPr>
          <w:b/>
          <w:bCs/>
        </w:rPr>
        <w:t>Add &gt;&gt;</w:t>
      </w:r>
      <w:r>
        <w:rPr>
          <w:b/>
          <w:bCs/>
        </w:rPr>
        <w:t xml:space="preserve"> </w:t>
      </w:r>
      <w:r>
        <w:t>option</w:t>
      </w:r>
      <w:r w:rsidRPr="002472AA">
        <w:t xml:space="preserve">. EDIS adds the name to the respective </w:t>
      </w:r>
      <w:r w:rsidRPr="002472AA">
        <w:rPr>
          <w:b/>
          <w:bCs/>
        </w:rPr>
        <w:t>Provider</w:t>
      </w:r>
      <w:r w:rsidRPr="002472AA">
        <w:t xml:space="preserve">, </w:t>
      </w:r>
      <w:r w:rsidRPr="002472AA">
        <w:rPr>
          <w:b/>
          <w:bCs/>
        </w:rPr>
        <w:t>Resident</w:t>
      </w:r>
      <w:r w:rsidRPr="002472AA">
        <w:t xml:space="preserve">, or </w:t>
      </w:r>
      <w:r w:rsidRPr="002472AA">
        <w:rPr>
          <w:b/>
          <w:bCs/>
        </w:rPr>
        <w:t>Nurse</w:t>
      </w:r>
      <w:r w:rsidRPr="002472AA">
        <w:t xml:space="preserve"> table.</w:t>
      </w:r>
    </w:p>
    <w:p w14:paraId="7E9BA317" w14:textId="43B1E890" w:rsidR="002302F0" w:rsidRDefault="002302F0" w:rsidP="009D0CB0">
      <w:pPr>
        <w:pStyle w:val="BodyText"/>
        <w:numPr>
          <w:ilvl w:val="0"/>
          <w:numId w:val="81"/>
        </w:numPr>
      </w:pPr>
      <w:r>
        <w:t xml:space="preserve">Select </w:t>
      </w:r>
      <w:r w:rsidRPr="002302F0">
        <w:rPr>
          <w:b/>
          <w:bCs/>
        </w:rPr>
        <w:t>Save Staff Changes</w:t>
      </w:r>
      <w:r>
        <w:t xml:space="preserve"> to save the changes.</w:t>
      </w:r>
    </w:p>
    <w:p w14:paraId="64E356D2" w14:textId="1DB1D201" w:rsidR="002472AA" w:rsidRPr="002472AA" w:rsidRDefault="002472AA" w:rsidP="002472AA">
      <w:pPr>
        <w:pStyle w:val="Note"/>
      </w:pPr>
      <w:r w:rsidRPr="002472AA">
        <w:rPr>
          <w:b/>
          <w:bCs/>
        </w:rPr>
        <w:t>Note:</w:t>
      </w:r>
      <w:r w:rsidR="003E6145">
        <w:rPr>
          <w:b/>
          <w:bCs/>
        </w:rPr>
        <w:t xml:space="preserve"> </w:t>
      </w:r>
      <w:r w:rsidR="003E6145">
        <w:t xml:space="preserve">A user can only belong to one table. After selecting </w:t>
      </w:r>
      <w:r w:rsidR="003E6145" w:rsidRPr="00057B75">
        <w:rPr>
          <w:b/>
          <w:bCs/>
        </w:rPr>
        <w:t>Save Staff Changes</w:t>
      </w:r>
      <w:r w:rsidR="003E6145">
        <w:t xml:space="preserve">, </w:t>
      </w:r>
      <w:r w:rsidR="00E138BB">
        <w:t>the</w:t>
      </w:r>
      <w:r w:rsidR="003E6145">
        <w:t xml:space="preserve"> user will be a part of the table they were last added to and promptly removed from all other tables.</w:t>
      </w:r>
    </w:p>
    <w:p w14:paraId="75A46A8D" w14:textId="77777777" w:rsidR="007F408A" w:rsidRDefault="00F9393E" w:rsidP="008405E4">
      <w:pPr>
        <w:pStyle w:val="Heading2"/>
      </w:pPr>
      <w:bookmarkStart w:id="195" w:name="_bookmark95"/>
      <w:bookmarkStart w:id="196" w:name="_Toc75515101"/>
      <w:bookmarkEnd w:id="195"/>
      <w:r>
        <w:t>Re</w:t>
      </w:r>
      <w:r>
        <w:rPr>
          <w:spacing w:val="-4"/>
        </w:rPr>
        <w:t>m</w:t>
      </w:r>
      <w:r>
        <w:t>ove Pr</w:t>
      </w:r>
      <w:r>
        <w:rPr>
          <w:spacing w:val="1"/>
        </w:rPr>
        <w:t>o</w:t>
      </w:r>
      <w:r>
        <w:t>vid</w:t>
      </w:r>
      <w:r>
        <w:rPr>
          <w:spacing w:val="-3"/>
        </w:rPr>
        <w:t>e</w:t>
      </w:r>
      <w:r>
        <w:t>r</w:t>
      </w:r>
      <w:r>
        <w:rPr>
          <w:spacing w:val="1"/>
        </w:rPr>
        <w:t>s</w:t>
      </w:r>
      <w:r>
        <w:t>, Re</w:t>
      </w:r>
      <w:r>
        <w:rPr>
          <w:spacing w:val="1"/>
        </w:rPr>
        <w:t>s</w:t>
      </w:r>
      <w:r>
        <w:t>id</w:t>
      </w:r>
      <w:r>
        <w:rPr>
          <w:spacing w:val="-3"/>
        </w:rPr>
        <w:t>e</w:t>
      </w:r>
      <w:r>
        <w:t>nts,</w:t>
      </w:r>
      <w:r>
        <w:rPr>
          <w:spacing w:val="-4"/>
        </w:rPr>
        <w:t xml:space="preserve"> </w:t>
      </w:r>
      <w:r>
        <w:t>and</w:t>
      </w:r>
      <w:r>
        <w:rPr>
          <w:spacing w:val="-1"/>
        </w:rPr>
        <w:t xml:space="preserve"> </w:t>
      </w:r>
      <w:r>
        <w:t>Nurses</w:t>
      </w:r>
      <w:bookmarkEnd w:id="196"/>
    </w:p>
    <w:p w14:paraId="2B4CD76B" w14:textId="45C43114" w:rsidR="002302F0" w:rsidRDefault="002302F0" w:rsidP="002302F0">
      <w:pPr>
        <w:pStyle w:val="BodyText"/>
      </w:pPr>
      <w:r>
        <w:t xml:space="preserve">To remove </w:t>
      </w:r>
      <w:r w:rsidRPr="002472AA">
        <w:t>providers, residents, and nurses:</w:t>
      </w:r>
    </w:p>
    <w:p w14:paraId="7696B66A" w14:textId="1083CF34" w:rsidR="002302F0" w:rsidRDefault="002302F0" w:rsidP="009D0CB0">
      <w:pPr>
        <w:pStyle w:val="BodyText"/>
        <w:numPr>
          <w:ilvl w:val="0"/>
          <w:numId w:val="82"/>
        </w:numPr>
      </w:pPr>
      <w:r>
        <w:t xml:space="preserve">In the </w:t>
      </w:r>
      <w:r w:rsidRPr="002472AA">
        <w:rPr>
          <w:b/>
          <w:bCs/>
        </w:rPr>
        <w:t>Provider</w:t>
      </w:r>
      <w:r w:rsidRPr="002472AA">
        <w:t xml:space="preserve">, </w:t>
      </w:r>
      <w:r w:rsidRPr="002472AA">
        <w:rPr>
          <w:b/>
          <w:bCs/>
        </w:rPr>
        <w:t>Resident</w:t>
      </w:r>
      <w:r w:rsidRPr="002472AA">
        <w:t xml:space="preserve">, or </w:t>
      </w:r>
      <w:r w:rsidRPr="002472AA">
        <w:rPr>
          <w:b/>
          <w:bCs/>
        </w:rPr>
        <w:t>Nurse</w:t>
      </w:r>
      <w:r w:rsidRPr="002472AA">
        <w:t xml:space="preserve"> </w:t>
      </w:r>
      <w:r>
        <w:t>table, select the physician, resident, or nurse to be removed.</w:t>
      </w:r>
    </w:p>
    <w:p w14:paraId="129BB265" w14:textId="62309272" w:rsidR="002302F0" w:rsidRDefault="002302F0" w:rsidP="009D0CB0">
      <w:pPr>
        <w:pStyle w:val="BodyText"/>
        <w:numPr>
          <w:ilvl w:val="0"/>
          <w:numId w:val="82"/>
        </w:numPr>
      </w:pPr>
      <w:r>
        <w:lastRenderedPageBreak/>
        <w:t xml:space="preserve">Select </w:t>
      </w:r>
      <w:r w:rsidRPr="002302F0">
        <w:rPr>
          <w:b/>
          <w:bCs/>
        </w:rPr>
        <w:t>Remove</w:t>
      </w:r>
      <w:r>
        <w:t>.</w:t>
      </w:r>
    </w:p>
    <w:p w14:paraId="2123B372" w14:textId="77777777" w:rsidR="002302F0" w:rsidRDefault="002302F0" w:rsidP="009D0CB0">
      <w:pPr>
        <w:pStyle w:val="BodyText"/>
        <w:numPr>
          <w:ilvl w:val="0"/>
          <w:numId w:val="82"/>
        </w:numPr>
      </w:pPr>
      <w:r>
        <w:t xml:space="preserve">Select </w:t>
      </w:r>
      <w:r w:rsidRPr="002302F0">
        <w:rPr>
          <w:b/>
          <w:bCs/>
        </w:rPr>
        <w:t>Save Staff Changes</w:t>
      </w:r>
      <w:r>
        <w:t xml:space="preserve"> to save the changes.</w:t>
      </w:r>
    </w:p>
    <w:p w14:paraId="7D032F26" w14:textId="5CAF697F" w:rsidR="007F408A" w:rsidRDefault="00F9393E" w:rsidP="008405E4">
      <w:pPr>
        <w:pStyle w:val="Heading2"/>
      </w:pPr>
      <w:bookmarkStart w:id="197" w:name="_bookmark96"/>
      <w:bookmarkStart w:id="198" w:name="_Toc75515102"/>
      <w:bookmarkEnd w:id="197"/>
      <w:r w:rsidRPr="004461F4">
        <w:t>Configure</w:t>
      </w:r>
      <w:r>
        <w:t xml:space="preserve"> </w:t>
      </w:r>
      <w:r>
        <w:rPr>
          <w:spacing w:val="-4"/>
        </w:rPr>
        <w:t>C</w:t>
      </w:r>
      <w:r>
        <w:t>olo</w:t>
      </w:r>
      <w:r>
        <w:rPr>
          <w:spacing w:val="-3"/>
        </w:rPr>
        <w:t>r</w:t>
      </w:r>
      <w:r>
        <w:t>s</w:t>
      </w:r>
      <w:r>
        <w:rPr>
          <w:spacing w:val="1"/>
        </w:rPr>
        <w:t xml:space="preserve"> </w:t>
      </w:r>
      <w:r>
        <w:t>for Pr</w:t>
      </w:r>
      <w:r>
        <w:rPr>
          <w:spacing w:val="1"/>
        </w:rPr>
        <w:t>o</w:t>
      </w:r>
      <w:r>
        <w:t>vide</w:t>
      </w:r>
      <w:r>
        <w:rPr>
          <w:spacing w:val="-3"/>
        </w:rPr>
        <w:t>r</w:t>
      </w:r>
      <w:r>
        <w:t>s,</w:t>
      </w:r>
      <w:r>
        <w:rPr>
          <w:spacing w:val="-1"/>
        </w:rPr>
        <w:t xml:space="preserve"> </w:t>
      </w:r>
      <w:r>
        <w:t>Reside</w:t>
      </w:r>
      <w:r>
        <w:rPr>
          <w:spacing w:val="-3"/>
        </w:rPr>
        <w:t>n</w:t>
      </w:r>
      <w:r>
        <w:t>ts,</w:t>
      </w:r>
      <w:r>
        <w:rPr>
          <w:spacing w:val="-1"/>
        </w:rPr>
        <w:t xml:space="preserve"> </w:t>
      </w:r>
      <w:r>
        <w:t>and</w:t>
      </w:r>
      <w:r>
        <w:rPr>
          <w:spacing w:val="-1"/>
        </w:rPr>
        <w:t xml:space="preserve"> </w:t>
      </w:r>
      <w:r>
        <w:t>Nu</w:t>
      </w:r>
      <w:r>
        <w:rPr>
          <w:spacing w:val="-3"/>
        </w:rPr>
        <w:t>r</w:t>
      </w:r>
      <w:r>
        <w:t>s</w:t>
      </w:r>
      <w:r>
        <w:rPr>
          <w:spacing w:val="-3"/>
        </w:rPr>
        <w:t>e</w:t>
      </w:r>
      <w:r>
        <w:t>s</w:t>
      </w:r>
      <w:bookmarkEnd w:id="198"/>
    </w:p>
    <w:p w14:paraId="7F358FA1" w14:textId="77777777" w:rsidR="002302F0" w:rsidRPr="002302F0" w:rsidRDefault="002302F0" w:rsidP="002302F0">
      <w:pPr>
        <w:pStyle w:val="BodyText"/>
      </w:pPr>
      <w:r w:rsidRPr="002302F0">
        <w:t>To configure text and background colors for providers, residents, and nurses:</w:t>
      </w:r>
    </w:p>
    <w:p w14:paraId="44D4108B" w14:textId="77777777" w:rsidR="002302F0" w:rsidRPr="002302F0" w:rsidRDefault="002302F0" w:rsidP="009D0CB0">
      <w:pPr>
        <w:pStyle w:val="BodyText"/>
        <w:numPr>
          <w:ilvl w:val="0"/>
          <w:numId w:val="83"/>
        </w:numPr>
      </w:pPr>
      <w:r w:rsidRPr="002302F0">
        <w:t xml:space="preserve">Select a physician, resident, or nurse in the </w:t>
      </w:r>
      <w:r w:rsidRPr="002302F0">
        <w:rPr>
          <w:b/>
          <w:bCs/>
        </w:rPr>
        <w:t>Provider</w:t>
      </w:r>
      <w:r w:rsidRPr="002302F0">
        <w:t xml:space="preserve">, </w:t>
      </w:r>
      <w:r w:rsidRPr="002302F0">
        <w:rPr>
          <w:b/>
          <w:bCs/>
        </w:rPr>
        <w:t>Resident</w:t>
      </w:r>
      <w:r w:rsidRPr="002302F0">
        <w:t xml:space="preserve">, or </w:t>
      </w:r>
      <w:r w:rsidRPr="002302F0">
        <w:rPr>
          <w:b/>
          <w:bCs/>
        </w:rPr>
        <w:t>Nurse</w:t>
      </w:r>
      <w:r w:rsidRPr="002302F0">
        <w:t xml:space="preserve"> table. EDIS displays the </w:t>
      </w:r>
      <w:r w:rsidRPr="002302F0">
        <w:rPr>
          <w:b/>
          <w:bCs/>
        </w:rPr>
        <w:t>Use Custom Color</w:t>
      </w:r>
      <w:r w:rsidRPr="002302F0">
        <w:t xml:space="preserve"> check box to the right of the respective table.</w:t>
      </w:r>
    </w:p>
    <w:p w14:paraId="168B847B" w14:textId="640CD500" w:rsidR="002302F0" w:rsidRDefault="002302F0" w:rsidP="009D0CB0">
      <w:pPr>
        <w:pStyle w:val="BodyText"/>
        <w:numPr>
          <w:ilvl w:val="0"/>
          <w:numId w:val="83"/>
        </w:numPr>
      </w:pPr>
      <w:r w:rsidRPr="002302F0">
        <w:t xml:space="preserve">Select the </w:t>
      </w:r>
      <w:r w:rsidRPr="002302F0">
        <w:rPr>
          <w:b/>
          <w:bCs/>
        </w:rPr>
        <w:t>Use Custom Color</w:t>
      </w:r>
      <w:r w:rsidRPr="002302F0">
        <w:t xml:space="preserve"> check box. If the color selection menu does not appear, then select the </w:t>
      </w:r>
      <w:r w:rsidRPr="002302F0">
        <w:rPr>
          <w:b/>
          <w:bCs/>
        </w:rPr>
        <w:t>Color</w:t>
      </w:r>
      <w:r w:rsidRPr="002302F0">
        <w:t xml:space="preserve"> icon to the right</w:t>
      </w:r>
      <w:r w:rsidR="00474596">
        <w:t xml:space="preserve"> to expand or collapse the color menu.</w:t>
      </w:r>
      <w:r w:rsidRPr="002302F0">
        <w:t xml:space="preserve"> The bottom right corner of each color scheme indicates the text color, and the remaining space around the corner indicates the background color.</w:t>
      </w:r>
    </w:p>
    <w:p w14:paraId="6FBE009A" w14:textId="5FB0C346" w:rsidR="002302F0" w:rsidRDefault="002302F0" w:rsidP="002302F0">
      <w:pPr>
        <w:pStyle w:val="Caption"/>
      </w:pPr>
      <w:bookmarkStart w:id="199" w:name="_Toc75515163"/>
      <w:r>
        <w:t xml:space="preserve">Figure </w:t>
      </w:r>
      <w:fldSimple w:instr=" SEQ Figure \* ARABIC ">
        <w:r w:rsidR="00601B7B">
          <w:rPr>
            <w:noProof/>
          </w:rPr>
          <w:t>17</w:t>
        </w:r>
      </w:fldSimple>
      <w:r>
        <w:t>: Color Icon</w:t>
      </w:r>
      <w:bookmarkEnd w:id="199"/>
    </w:p>
    <w:p w14:paraId="17A1D145" w14:textId="01FB2257" w:rsidR="00790FDB" w:rsidRPr="00790FDB" w:rsidRDefault="001E72FD" w:rsidP="00790FDB">
      <w:r>
        <w:rPr>
          <w:noProof/>
        </w:rPr>
        <w:drawing>
          <wp:inline distT="0" distB="0" distL="0" distR="0" wp14:anchorId="1A611A15" wp14:editId="00216E47">
            <wp:extent cx="5943600" cy="727075"/>
            <wp:effectExtent l="19050" t="19050" r="19050" b="15875"/>
            <wp:docPr id="23" name="Picture 23" descr="This graphic shows the Color icon to the right of the selected Use Custom Color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727075"/>
                    </a:xfrm>
                    <a:prstGeom prst="rect">
                      <a:avLst/>
                    </a:prstGeom>
                    <a:ln>
                      <a:solidFill>
                        <a:schemeClr val="tx1"/>
                      </a:solidFill>
                    </a:ln>
                  </pic:spPr>
                </pic:pic>
              </a:graphicData>
            </a:graphic>
          </wp:inline>
        </w:drawing>
      </w:r>
    </w:p>
    <w:p w14:paraId="01663050" w14:textId="2E1C8A4F" w:rsidR="002302F0" w:rsidRPr="002302F0" w:rsidRDefault="002302F0" w:rsidP="009D0CB0">
      <w:pPr>
        <w:pStyle w:val="BodyText"/>
        <w:numPr>
          <w:ilvl w:val="0"/>
          <w:numId w:val="83"/>
        </w:numPr>
      </w:pPr>
      <w:r w:rsidRPr="002302F0">
        <w:t>Select a color schem</w:t>
      </w:r>
      <w:r w:rsidR="00F83B21">
        <w:t>e</w:t>
      </w:r>
      <w:r w:rsidRPr="002302F0">
        <w:t xml:space="preserve">. The </w:t>
      </w:r>
      <w:r w:rsidRPr="002302F0">
        <w:rPr>
          <w:b/>
          <w:bCs/>
        </w:rPr>
        <w:t>Color</w:t>
      </w:r>
      <w:r w:rsidRPr="002302F0">
        <w:t xml:space="preserve"> icon to the right will change according to this selection. </w:t>
      </w:r>
    </w:p>
    <w:p w14:paraId="4858276E" w14:textId="77867812" w:rsidR="002302F0" w:rsidRPr="002302F0" w:rsidRDefault="002302F0" w:rsidP="002302F0">
      <w:pPr>
        <w:pStyle w:val="Note"/>
      </w:pPr>
      <w:r w:rsidRPr="002302F0">
        <w:rPr>
          <w:b/>
          <w:bCs/>
        </w:rPr>
        <w:t>Note:</w:t>
      </w:r>
      <w:r w:rsidRPr="002302F0">
        <w:t xml:space="preserve"> Colors configured for staff assignments will not appear on the display board unless colors (in general) are enabled for staff selections in </w:t>
      </w:r>
      <w:r w:rsidR="00ED220C">
        <w:t xml:space="preserve">section </w:t>
      </w:r>
      <w:r w:rsidR="00ED220C" w:rsidRPr="00ED220C">
        <w:rPr>
          <w:b/>
          <w:bCs/>
        </w:rPr>
        <w:fldChar w:fldCharType="begin"/>
      </w:r>
      <w:r w:rsidR="00ED220C" w:rsidRPr="00ED220C">
        <w:rPr>
          <w:b/>
          <w:bCs/>
        </w:rPr>
        <w:instrText xml:space="preserve"> REF _Ref52792316 \r \h </w:instrText>
      </w:r>
      <w:r w:rsidR="00ED220C">
        <w:rPr>
          <w:b/>
          <w:bCs/>
        </w:rPr>
        <w:instrText xml:space="preserve"> \* MERGEFORMAT </w:instrText>
      </w:r>
      <w:r w:rsidR="00ED220C" w:rsidRPr="00ED220C">
        <w:rPr>
          <w:b/>
          <w:bCs/>
        </w:rPr>
      </w:r>
      <w:r w:rsidR="00ED220C" w:rsidRPr="00ED220C">
        <w:rPr>
          <w:b/>
          <w:bCs/>
        </w:rPr>
        <w:fldChar w:fldCharType="separate"/>
      </w:r>
      <w:r w:rsidR="00601B7B">
        <w:rPr>
          <w:b/>
          <w:bCs/>
        </w:rPr>
        <w:t>7.2</w:t>
      </w:r>
      <w:r w:rsidR="00ED220C" w:rsidRPr="00ED220C">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_Ref52792316 \h  \* MERGEFORMAT </w:instrText>
      </w:r>
      <w:r w:rsidR="00A068E2" w:rsidRPr="00A068E2">
        <w:rPr>
          <w:b/>
          <w:bCs/>
        </w:rPr>
      </w:r>
      <w:r w:rsidR="00A068E2" w:rsidRPr="00A068E2">
        <w:rPr>
          <w:b/>
          <w:bCs/>
        </w:rPr>
        <w:fldChar w:fldCharType="separate"/>
      </w:r>
      <w:r w:rsidR="00601B7B" w:rsidRPr="00601B7B">
        <w:rPr>
          <w:b/>
          <w:bCs/>
        </w:rPr>
        <w:t>Display</w:t>
      </w:r>
      <w:r w:rsidR="00601B7B" w:rsidRPr="00601B7B">
        <w:rPr>
          <w:b/>
          <w:bCs/>
          <w:spacing w:val="1"/>
        </w:rPr>
        <w:t xml:space="preserve"> </w:t>
      </w:r>
      <w:r w:rsidR="00601B7B" w:rsidRPr="00601B7B">
        <w:rPr>
          <w:b/>
          <w:bCs/>
          <w:spacing w:val="-4"/>
        </w:rPr>
        <w:t>Board</w:t>
      </w:r>
      <w:r w:rsidR="00601B7B" w:rsidRPr="00601B7B">
        <w:rPr>
          <w:b/>
          <w:bCs/>
        </w:rPr>
        <w:t xml:space="preserve"> Sub View</w:t>
      </w:r>
      <w:r w:rsidR="00A068E2" w:rsidRPr="00A068E2">
        <w:rPr>
          <w:b/>
          <w:bCs/>
        </w:rPr>
        <w:fldChar w:fldCharType="end"/>
      </w:r>
      <w:r>
        <w:t>.</w:t>
      </w:r>
    </w:p>
    <w:p w14:paraId="01A69D22" w14:textId="001656FB" w:rsidR="007F408A" w:rsidRDefault="004461F4" w:rsidP="00680D25">
      <w:pPr>
        <w:pStyle w:val="Heading1"/>
      </w:pPr>
      <w:bookmarkStart w:id="200" w:name="_bookmark97"/>
      <w:bookmarkEnd w:id="200"/>
      <w:r>
        <w:br w:type="page"/>
      </w:r>
      <w:bookmarkStart w:id="201" w:name="_Toc75515103"/>
      <w:r w:rsidR="00F9393E" w:rsidRPr="00680D25">
        <w:lastRenderedPageBreak/>
        <w:t>Reports</w:t>
      </w:r>
      <w:r w:rsidR="00F9393E">
        <w:rPr>
          <w:spacing w:val="-19"/>
        </w:rPr>
        <w:t xml:space="preserve"> </w:t>
      </w:r>
      <w:r w:rsidR="00F9393E">
        <w:t>V</w:t>
      </w:r>
      <w:r w:rsidR="00F9393E">
        <w:rPr>
          <w:spacing w:val="1"/>
        </w:rPr>
        <w:t>i</w:t>
      </w:r>
      <w:r w:rsidR="00F9393E">
        <w:t>ew</w:t>
      </w:r>
      <w:bookmarkEnd w:id="201"/>
    </w:p>
    <w:p w14:paraId="40DDC647" w14:textId="6CCDD2FF" w:rsidR="004E5891" w:rsidRPr="004E5891" w:rsidRDefault="004E5891" w:rsidP="004E5891">
      <w:pPr>
        <w:pStyle w:val="BodyText"/>
      </w:pPr>
      <w:r w:rsidRPr="004E5891">
        <w:t xml:space="preserve">Navigate to the </w:t>
      </w:r>
      <w:r w:rsidRPr="004E5891">
        <w:rPr>
          <w:b/>
          <w:bCs/>
        </w:rPr>
        <w:t>Reports</w:t>
      </w:r>
      <w:r w:rsidRPr="004E5891">
        <w:t xml:space="preserve"> view by selecting </w:t>
      </w:r>
      <w:r w:rsidRPr="004E5891">
        <w:rPr>
          <w:b/>
          <w:bCs/>
        </w:rPr>
        <w:t>Reports</w:t>
      </w:r>
      <w:r w:rsidRPr="004E5891">
        <w:t xml:space="preserve">. A </w:t>
      </w:r>
      <w:r w:rsidRPr="004E5891">
        <w:rPr>
          <w:b/>
          <w:bCs/>
        </w:rPr>
        <w:t>Report</w:t>
      </w:r>
      <w:r w:rsidRPr="004E5891">
        <w:t xml:space="preserve"> drop-down menu, </w:t>
      </w:r>
      <w:r w:rsidRPr="004E5891">
        <w:rPr>
          <w:b/>
          <w:bCs/>
        </w:rPr>
        <w:t>Start Date</w:t>
      </w:r>
      <w:r w:rsidRPr="004E5891">
        <w:t xml:space="preserve"> and </w:t>
      </w:r>
      <w:r w:rsidRPr="004E5891">
        <w:rPr>
          <w:b/>
          <w:bCs/>
        </w:rPr>
        <w:t>Stop Date</w:t>
      </w:r>
      <w:r w:rsidRPr="004E5891">
        <w:t xml:space="preserve"> fields, along with a </w:t>
      </w:r>
      <w:r w:rsidRPr="004E5891">
        <w:rPr>
          <w:b/>
          <w:bCs/>
        </w:rPr>
        <w:t>Run Report</w:t>
      </w:r>
      <w:r w:rsidRPr="004E5891">
        <w:t xml:space="preserve"> option is displayed.</w:t>
      </w:r>
    </w:p>
    <w:p w14:paraId="170C5F59" w14:textId="5442ADFF" w:rsidR="004E5891" w:rsidRDefault="004E5891" w:rsidP="004E5891">
      <w:pPr>
        <w:pStyle w:val="BodyText"/>
      </w:pPr>
      <w:r w:rsidRPr="004E5891">
        <w:t xml:space="preserve">EDIS allows the site to control access to the </w:t>
      </w:r>
      <w:r w:rsidRPr="00DA0AEF">
        <w:rPr>
          <w:b/>
          <w:bCs/>
        </w:rPr>
        <w:t>Reports</w:t>
      </w:r>
      <w:r w:rsidRPr="004E5891">
        <w:t xml:space="preserve"> view in several ways. For example, the site can deny access (in which case users don't see the </w:t>
      </w:r>
      <w:r w:rsidRPr="00DA0AEF">
        <w:rPr>
          <w:b/>
          <w:bCs/>
        </w:rPr>
        <w:t>Reports</w:t>
      </w:r>
      <w:r w:rsidRPr="004E5891">
        <w:t xml:space="preserve"> </w:t>
      </w:r>
      <w:r w:rsidR="00DA0AEF">
        <w:t>view from the view options</w:t>
      </w:r>
      <w:r w:rsidRPr="004E5891">
        <w:t xml:space="preserve">). Users can run and view, print, and export </w:t>
      </w:r>
      <w:r w:rsidR="00DA3C94">
        <w:t>the EDIS reports.</w:t>
      </w:r>
    </w:p>
    <w:p w14:paraId="61D7ABE5" w14:textId="18D28815" w:rsidR="001E72FD" w:rsidRDefault="001E72FD" w:rsidP="001E72FD">
      <w:pPr>
        <w:pStyle w:val="Caption"/>
      </w:pPr>
      <w:bookmarkStart w:id="202" w:name="_Toc75515164"/>
      <w:r>
        <w:t xml:space="preserve">Figure </w:t>
      </w:r>
      <w:fldSimple w:instr=" SEQ Figure \* ARABIC ">
        <w:r w:rsidR="00601B7B">
          <w:rPr>
            <w:noProof/>
          </w:rPr>
          <w:t>18</w:t>
        </w:r>
      </w:fldSimple>
      <w:r>
        <w:t>: Reports View</w:t>
      </w:r>
      <w:bookmarkEnd w:id="202"/>
    </w:p>
    <w:p w14:paraId="1E6EFCAF" w14:textId="2AA2AC5B" w:rsidR="001E72FD" w:rsidRPr="001E72FD" w:rsidRDefault="001E72FD" w:rsidP="001E72FD">
      <w:r>
        <w:rPr>
          <w:noProof/>
        </w:rPr>
        <w:drawing>
          <wp:inline distT="0" distB="0" distL="0" distR="0" wp14:anchorId="3DBAF287" wp14:editId="1F4BDEAD">
            <wp:extent cx="5943600" cy="604520"/>
            <wp:effectExtent l="19050" t="19050" r="19050" b="24130"/>
            <wp:docPr id="25" name="Picture 25" descr="This graphic shows the Report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604520"/>
                    </a:xfrm>
                    <a:prstGeom prst="rect">
                      <a:avLst/>
                    </a:prstGeom>
                    <a:ln>
                      <a:solidFill>
                        <a:schemeClr val="tx1"/>
                      </a:solidFill>
                    </a:ln>
                  </pic:spPr>
                </pic:pic>
              </a:graphicData>
            </a:graphic>
          </wp:inline>
        </w:drawing>
      </w:r>
    </w:p>
    <w:p w14:paraId="69B83B21" w14:textId="1C7C33AC" w:rsidR="004E5891" w:rsidRPr="004E5891" w:rsidRDefault="004E5891" w:rsidP="00DA0AEF">
      <w:pPr>
        <w:pStyle w:val="Note"/>
      </w:pPr>
      <w:r w:rsidRPr="00DA0AEF">
        <w:rPr>
          <w:b/>
          <w:bCs/>
        </w:rPr>
        <w:t>Note:</w:t>
      </w:r>
      <w:r w:rsidRPr="004E5891">
        <w:t xml:space="preserve"> Sites control user access to the export feature via the EDPR EXPORT security key</w:t>
      </w:r>
      <w:r>
        <w:t xml:space="preserve">. Sites also control access to the </w:t>
      </w:r>
      <w:r w:rsidRPr="00DA0AEF">
        <w:rPr>
          <w:b/>
          <w:bCs/>
        </w:rPr>
        <w:t>Patient xRef</w:t>
      </w:r>
      <w:r>
        <w:t xml:space="preserve"> report via the EDPR XREF security key.</w:t>
      </w:r>
    </w:p>
    <w:p w14:paraId="1061F06F" w14:textId="3C57CB1D" w:rsidR="007F408A" w:rsidRPr="00DA0AEF" w:rsidRDefault="00F9393E" w:rsidP="00DA0AEF">
      <w:pPr>
        <w:pStyle w:val="Note"/>
      </w:pPr>
      <w:r w:rsidRPr="00DA0AEF">
        <w:rPr>
          <w:b/>
          <w:bCs/>
        </w:rPr>
        <w:t>N</w:t>
      </w:r>
      <w:r w:rsidR="00DA0AEF" w:rsidRPr="00DA0AEF">
        <w:rPr>
          <w:b/>
          <w:bCs/>
        </w:rPr>
        <w:t>ote</w:t>
      </w:r>
      <w:r w:rsidRPr="00DA0AEF">
        <w:rPr>
          <w:b/>
          <w:bCs/>
        </w:rPr>
        <w:t>:</w:t>
      </w:r>
      <w:r w:rsidRPr="00DA0AEF">
        <w:t xml:space="preserve"> The reports</w:t>
      </w:r>
      <w:r w:rsidR="00DA0AEF">
        <w:t xml:space="preserve"> in </w:t>
      </w:r>
      <w:r w:rsidR="00922601" w:rsidRPr="00922601">
        <w:rPr>
          <w:b/>
          <w:bCs/>
        </w:rPr>
        <w:fldChar w:fldCharType="begin"/>
      </w:r>
      <w:r w:rsidR="00922601" w:rsidRPr="00922601">
        <w:rPr>
          <w:b/>
          <w:bCs/>
        </w:rPr>
        <w:instrText xml:space="preserve"> REF _Ref52792508 \h  \* MERGEFORMAT </w:instrText>
      </w:r>
      <w:r w:rsidR="00922601" w:rsidRPr="00922601">
        <w:rPr>
          <w:b/>
          <w:bCs/>
        </w:rPr>
      </w:r>
      <w:r w:rsidR="00922601" w:rsidRPr="00922601">
        <w:rPr>
          <w:b/>
          <w:bCs/>
        </w:rPr>
        <w:fldChar w:fldCharType="separate"/>
      </w:r>
      <w:r w:rsidR="00601B7B" w:rsidRPr="00601B7B">
        <w:rPr>
          <w:b/>
          <w:bCs/>
        </w:rPr>
        <w:t xml:space="preserve">Table </w:t>
      </w:r>
      <w:r w:rsidR="00601B7B" w:rsidRPr="00601B7B">
        <w:rPr>
          <w:b/>
          <w:bCs/>
          <w:noProof/>
        </w:rPr>
        <w:t>1: Reports with Possible Errors</w:t>
      </w:r>
      <w:r w:rsidR="00922601" w:rsidRPr="00922601">
        <w:rPr>
          <w:b/>
          <w:bCs/>
        </w:rPr>
        <w:fldChar w:fldCharType="end"/>
      </w:r>
      <w:r w:rsidR="00922601">
        <w:t xml:space="preserve"> </w:t>
      </w:r>
      <w:r w:rsidRPr="00DA0AEF">
        <w:t>may, under certain circumstances, give erroneous results</w:t>
      </w:r>
      <w:r w:rsidR="00DA0AEF">
        <w:t>. T</w:t>
      </w:r>
      <w:r w:rsidRPr="00DA0AEF">
        <w:t>hese reports should be used with caution</w:t>
      </w:r>
      <w:r w:rsidR="00DA0AEF">
        <w:t>.</w:t>
      </w:r>
    </w:p>
    <w:p w14:paraId="0C2D6823" w14:textId="0D7E320C" w:rsidR="007F408A" w:rsidRDefault="004461F4" w:rsidP="004461F4">
      <w:pPr>
        <w:pStyle w:val="Caption"/>
        <w:rPr>
          <w:noProof/>
        </w:rPr>
      </w:pPr>
      <w:bookmarkStart w:id="203" w:name="_Ref52792508"/>
      <w:bookmarkStart w:id="204" w:name="_Toc75515146"/>
      <w:r>
        <w:t xml:space="preserve">Table </w:t>
      </w:r>
      <w:fldSimple w:instr=" SEQ Table \* ARABIC ">
        <w:r w:rsidR="00601B7B">
          <w:rPr>
            <w:noProof/>
          </w:rPr>
          <w:t>1</w:t>
        </w:r>
      </w:fldSimple>
      <w:r w:rsidR="001F6615">
        <w:rPr>
          <w:noProof/>
        </w:rPr>
        <w:t>: Reports with Possible Errors</w:t>
      </w:r>
      <w:bookmarkEnd w:id="203"/>
      <w:bookmarkEnd w:id="204"/>
    </w:p>
    <w:tbl>
      <w:tblPr>
        <w:tblStyle w:val="TableGrid"/>
        <w:tblW w:w="0" w:type="auto"/>
        <w:tblLook w:val="04A0" w:firstRow="1" w:lastRow="0" w:firstColumn="1" w:lastColumn="0" w:noHBand="0" w:noVBand="1"/>
        <w:tblCaption w:val="Reports with Possible Errors"/>
        <w:tblDescription w:val="This table shows the reports that may experience errors and provides a short discription of those errors"/>
      </w:tblPr>
      <w:tblGrid>
        <w:gridCol w:w="2933"/>
        <w:gridCol w:w="6417"/>
      </w:tblGrid>
      <w:tr w:rsidR="001F6615" w14:paraId="450B844B" w14:textId="77777777" w:rsidTr="00E36D4F">
        <w:tc>
          <w:tcPr>
            <w:tcW w:w="2988" w:type="dxa"/>
            <w:shd w:val="clear" w:color="auto" w:fill="D9D9D9" w:themeFill="background1" w:themeFillShade="D9"/>
          </w:tcPr>
          <w:p w14:paraId="0D1970AA" w14:textId="7B901397" w:rsidR="001F6615" w:rsidRDefault="001F6615" w:rsidP="001F6615">
            <w:pPr>
              <w:pStyle w:val="TableHeading"/>
            </w:pPr>
            <w:bookmarkStart w:id="205" w:name="Report_Reports"/>
            <w:bookmarkEnd w:id="205"/>
            <w:r>
              <w:t>Report</w:t>
            </w:r>
          </w:p>
        </w:tc>
        <w:tc>
          <w:tcPr>
            <w:tcW w:w="6588" w:type="dxa"/>
            <w:shd w:val="clear" w:color="auto" w:fill="D9D9D9" w:themeFill="background1" w:themeFillShade="D9"/>
          </w:tcPr>
          <w:p w14:paraId="2403E8ED" w14:textId="4198CFB8" w:rsidR="001F6615" w:rsidRDefault="001F6615" w:rsidP="001F6615">
            <w:pPr>
              <w:pStyle w:val="TableHeading"/>
            </w:pPr>
            <w:r>
              <w:t>Possible Error</w:t>
            </w:r>
          </w:p>
        </w:tc>
      </w:tr>
      <w:tr w:rsidR="001F6615" w14:paraId="05024E40" w14:textId="77777777" w:rsidTr="001F6615">
        <w:tc>
          <w:tcPr>
            <w:tcW w:w="2988" w:type="dxa"/>
          </w:tcPr>
          <w:p w14:paraId="65DF13ED" w14:textId="675ED727" w:rsidR="001F6615" w:rsidRDefault="001F6615" w:rsidP="001F6615">
            <w:pPr>
              <w:pStyle w:val="TableText"/>
            </w:pPr>
            <w:r w:rsidRPr="004D5ED1">
              <w:t>Activity</w:t>
            </w:r>
          </w:p>
        </w:tc>
        <w:tc>
          <w:tcPr>
            <w:tcW w:w="6588" w:type="dxa"/>
          </w:tcPr>
          <w:p w14:paraId="3A0C4D67" w14:textId="3C70D7A6" w:rsidR="001F6615" w:rsidRDefault="001F6615" w:rsidP="001F6615">
            <w:pPr>
              <w:pStyle w:val="TableText"/>
            </w:pPr>
            <w:r w:rsidRPr="004D5ED1">
              <w:t>May display negative values for Wait, Triage, Admission</w:t>
            </w:r>
            <w:r>
              <w:t xml:space="preserve"> </w:t>
            </w:r>
            <w:r w:rsidRPr="004D5ED1">
              <w:t>Delay, Admission Decision columns.</w:t>
            </w:r>
          </w:p>
        </w:tc>
      </w:tr>
      <w:tr w:rsidR="001F6615" w14:paraId="77143754" w14:textId="77777777" w:rsidTr="001F6615">
        <w:tc>
          <w:tcPr>
            <w:tcW w:w="2988" w:type="dxa"/>
          </w:tcPr>
          <w:p w14:paraId="44809AF5" w14:textId="500DC509" w:rsidR="001F6615" w:rsidRDefault="001F6615" w:rsidP="001F6615">
            <w:pPr>
              <w:pStyle w:val="TableText"/>
            </w:pPr>
            <w:r w:rsidRPr="004D5ED1">
              <w:t>Acuity</w:t>
            </w:r>
          </w:p>
        </w:tc>
        <w:tc>
          <w:tcPr>
            <w:tcW w:w="6588" w:type="dxa"/>
          </w:tcPr>
          <w:p w14:paraId="14C57B34" w14:textId="3B4CB9EB" w:rsidR="001F6615" w:rsidRDefault="001F6615" w:rsidP="001F6615">
            <w:pPr>
              <w:pStyle w:val="TableText"/>
            </w:pPr>
            <w:r w:rsidRPr="004D5ED1">
              <w:t>May display negative values.</w:t>
            </w:r>
          </w:p>
        </w:tc>
      </w:tr>
      <w:tr w:rsidR="001F6615" w14:paraId="70261946" w14:textId="77777777" w:rsidTr="001F6615">
        <w:tc>
          <w:tcPr>
            <w:tcW w:w="2988" w:type="dxa"/>
          </w:tcPr>
          <w:p w14:paraId="5D9B8F9E" w14:textId="09854970" w:rsidR="001F6615" w:rsidRDefault="001F6615" w:rsidP="001F6615">
            <w:pPr>
              <w:pStyle w:val="TableText"/>
            </w:pPr>
            <w:r w:rsidRPr="004D5ED1">
              <w:t>Delay</w:t>
            </w:r>
          </w:p>
        </w:tc>
        <w:tc>
          <w:tcPr>
            <w:tcW w:w="6588" w:type="dxa"/>
          </w:tcPr>
          <w:p w14:paraId="33E19536" w14:textId="595EF1BA" w:rsidR="001F6615" w:rsidRDefault="001F6615" w:rsidP="001F6615">
            <w:pPr>
              <w:pStyle w:val="TableText"/>
            </w:pPr>
            <w:r w:rsidRPr="004D5ED1">
              <w:t>May display negative values for Admission Delay, Admission</w:t>
            </w:r>
            <w:r>
              <w:t xml:space="preserve"> </w:t>
            </w:r>
            <w:r w:rsidRPr="004D5ED1">
              <w:t>Decision columns.</w:t>
            </w:r>
          </w:p>
        </w:tc>
      </w:tr>
      <w:tr w:rsidR="001F6615" w14:paraId="23E96236" w14:textId="77777777" w:rsidTr="001F6615">
        <w:tc>
          <w:tcPr>
            <w:tcW w:w="2988" w:type="dxa"/>
          </w:tcPr>
          <w:p w14:paraId="00A47869" w14:textId="2A6C5493" w:rsidR="001F6615" w:rsidRDefault="001F6615" w:rsidP="001F6615">
            <w:pPr>
              <w:pStyle w:val="TableText"/>
            </w:pPr>
            <w:r w:rsidRPr="004D5ED1">
              <w:t>Missed Opportunity</w:t>
            </w:r>
          </w:p>
        </w:tc>
        <w:tc>
          <w:tcPr>
            <w:tcW w:w="6588" w:type="dxa"/>
          </w:tcPr>
          <w:p w14:paraId="40AC0FDD" w14:textId="18F54360" w:rsidR="001F6615" w:rsidRDefault="001F6615" w:rsidP="001F6615">
            <w:pPr>
              <w:pStyle w:val="TableText"/>
            </w:pPr>
            <w:r w:rsidRPr="004D5ED1">
              <w:t>May display negative values for Wait, Triage, Admission</w:t>
            </w:r>
            <w:r>
              <w:t xml:space="preserve"> </w:t>
            </w:r>
            <w:r w:rsidRPr="004D5ED1">
              <w:t>Delay, Admission Decision columns.</w:t>
            </w:r>
          </w:p>
        </w:tc>
      </w:tr>
      <w:tr w:rsidR="001F6615" w14:paraId="1069545F" w14:textId="77777777" w:rsidTr="001F6615">
        <w:tc>
          <w:tcPr>
            <w:tcW w:w="2988" w:type="dxa"/>
          </w:tcPr>
          <w:p w14:paraId="4B697726" w14:textId="142687A7" w:rsidR="001F6615" w:rsidRDefault="001F6615" w:rsidP="001F6615">
            <w:pPr>
              <w:pStyle w:val="TableText"/>
            </w:pPr>
            <w:r w:rsidRPr="004D5ED1">
              <w:t>Shift</w:t>
            </w:r>
          </w:p>
        </w:tc>
        <w:tc>
          <w:tcPr>
            <w:tcW w:w="6588" w:type="dxa"/>
          </w:tcPr>
          <w:p w14:paraId="280CDC3A" w14:textId="252ED9FA" w:rsidR="001F6615" w:rsidRDefault="001F6615" w:rsidP="001F6615">
            <w:pPr>
              <w:pStyle w:val="TableText"/>
            </w:pPr>
            <w:r w:rsidRPr="004D5ED1">
              <w:t>Does not display correct values.</w:t>
            </w:r>
          </w:p>
        </w:tc>
      </w:tr>
      <w:tr w:rsidR="001F6615" w14:paraId="0AC128AE" w14:textId="77777777" w:rsidTr="001F6615">
        <w:tc>
          <w:tcPr>
            <w:tcW w:w="2988" w:type="dxa"/>
          </w:tcPr>
          <w:p w14:paraId="33D675F0" w14:textId="116D0A2A" w:rsidR="001F6615" w:rsidRDefault="001F6615" w:rsidP="001F6615">
            <w:pPr>
              <w:pStyle w:val="TableText"/>
            </w:pPr>
            <w:r w:rsidRPr="004D5ED1">
              <w:t>VA Admission</w:t>
            </w:r>
            <w:r>
              <w:t xml:space="preserve"> </w:t>
            </w:r>
            <w:r w:rsidRPr="004D5ED1">
              <w:t>Report</w:t>
            </w:r>
          </w:p>
        </w:tc>
        <w:tc>
          <w:tcPr>
            <w:tcW w:w="6588" w:type="dxa"/>
          </w:tcPr>
          <w:p w14:paraId="45773F38" w14:textId="1F2BA588" w:rsidR="001F6615" w:rsidRDefault="001F6615" w:rsidP="001F6615">
            <w:pPr>
              <w:pStyle w:val="TableText"/>
            </w:pPr>
            <w:r w:rsidRPr="004D5ED1">
              <w:t>May display negative values for Wait, Triage, Admission</w:t>
            </w:r>
            <w:r>
              <w:t xml:space="preserve"> </w:t>
            </w:r>
            <w:r w:rsidRPr="004D5ED1">
              <w:t>Delay, Admission Decision columns.</w:t>
            </w:r>
          </w:p>
        </w:tc>
      </w:tr>
    </w:tbl>
    <w:p w14:paraId="336C497D" w14:textId="6B5230A0" w:rsidR="00DA0AEF" w:rsidRDefault="00DA0AEF" w:rsidP="008405E4">
      <w:pPr>
        <w:pStyle w:val="Heading2"/>
      </w:pPr>
      <w:bookmarkStart w:id="206" w:name="_bookmark98"/>
      <w:bookmarkStart w:id="207" w:name="_Toc75515104"/>
      <w:bookmarkEnd w:id="206"/>
      <w:r>
        <w:t>Report Columns</w:t>
      </w:r>
      <w:bookmarkEnd w:id="207"/>
    </w:p>
    <w:p w14:paraId="37E2AC3D" w14:textId="0604E029" w:rsidR="00DA0AEF" w:rsidRPr="00DA0AEF" w:rsidRDefault="00DA0AEF" w:rsidP="00DA0AEF">
      <w:pPr>
        <w:pStyle w:val="BodyText"/>
      </w:pPr>
      <w:r w:rsidRPr="00DA0AEF">
        <w:t>EDIS reports are data tables that include one or more of the following columns:</w:t>
      </w:r>
    </w:p>
    <w:p w14:paraId="0DF66C71" w14:textId="77777777" w:rsidR="00DA0AEF" w:rsidRPr="00DA0AEF" w:rsidRDefault="00DA0AEF" w:rsidP="009D0CB0">
      <w:pPr>
        <w:pStyle w:val="BodyText"/>
        <w:numPr>
          <w:ilvl w:val="0"/>
          <w:numId w:val="84"/>
        </w:numPr>
      </w:pPr>
      <w:r w:rsidRPr="00DA0AEF">
        <w:rPr>
          <w:b/>
          <w:bCs/>
        </w:rPr>
        <w:t>IEN:</w:t>
      </w:r>
      <w:r w:rsidRPr="00DA0AEF">
        <w:t xml:space="preserve"> The EDIS internal entry number (IEN-a number recorded in the .001 field of VistA VA FileMan files) </w:t>
      </w:r>
    </w:p>
    <w:p w14:paraId="41AADB14" w14:textId="77777777" w:rsidR="00DA0AEF" w:rsidRPr="00DA0AEF" w:rsidRDefault="00DA0AEF" w:rsidP="009D0CB0">
      <w:pPr>
        <w:pStyle w:val="BodyText"/>
        <w:numPr>
          <w:ilvl w:val="0"/>
          <w:numId w:val="84"/>
        </w:numPr>
      </w:pPr>
      <w:r w:rsidRPr="00DA0AEF">
        <w:rPr>
          <w:b/>
          <w:bCs/>
        </w:rPr>
        <w:t>Patient:</w:t>
      </w:r>
      <w:r w:rsidRPr="00DA0AEF">
        <w:t xml:space="preserve"> The EDIS patient name </w:t>
      </w:r>
    </w:p>
    <w:p w14:paraId="52A378AA" w14:textId="321343A0" w:rsidR="00DA0AEF" w:rsidRPr="00DA0AEF" w:rsidRDefault="00DA0AEF" w:rsidP="009D0CB0">
      <w:pPr>
        <w:pStyle w:val="BodyText"/>
        <w:numPr>
          <w:ilvl w:val="0"/>
          <w:numId w:val="84"/>
        </w:numPr>
      </w:pPr>
      <w:r w:rsidRPr="00DA0AEF">
        <w:rPr>
          <w:b/>
          <w:bCs/>
        </w:rPr>
        <w:t>Time In:</w:t>
      </w:r>
      <w:r w:rsidRPr="00DA0AEF">
        <w:t xml:space="preserve"> The time at which an EDIS user identified and added the patient, or the time at which an Appointment Management user created an </w:t>
      </w:r>
      <w:r w:rsidR="009D08DE">
        <w:t>emergency department</w:t>
      </w:r>
      <w:r w:rsidRPr="00DA0AEF">
        <w:t xml:space="preserve"> appointment for the patient </w:t>
      </w:r>
    </w:p>
    <w:p w14:paraId="6458E8E6" w14:textId="77777777" w:rsidR="00DA0AEF" w:rsidRPr="00DA0AEF" w:rsidRDefault="00DA0AEF" w:rsidP="009D0CB0">
      <w:pPr>
        <w:pStyle w:val="BodyText"/>
        <w:numPr>
          <w:ilvl w:val="0"/>
          <w:numId w:val="84"/>
        </w:numPr>
      </w:pPr>
      <w:r w:rsidRPr="00DA0AEF">
        <w:rPr>
          <w:b/>
          <w:bCs/>
        </w:rPr>
        <w:t>Time Out:</w:t>
      </w:r>
      <w:r w:rsidRPr="00DA0AEF">
        <w:t xml:space="preserve"> The time at which the facility closed the patient's emergency department visit </w:t>
      </w:r>
    </w:p>
    <w:p w14:paraId="41EBA2E9" w14:textId="77777777" w:rsidR="00DA0AEF" w:rsidRPr="00DA0AEF" w:rsidRDefault="00DA0AEF" w:rsidP="009D0CB0">
      <w:pPr>
        <w:pStyle w:val="BodyText"/>
        <w:numPr>
          <w:ilvl w:val="0"/>
          <w:numId w:val="84"/>
        </w:numPr>
      </w:pPr>
      <w:r w:rsidRPr="00DA0AEF">
        <w:rPr>
          <w:b/>
          <w:bCs/>
        </w:rPr>
        <w:t>Complaint:</w:t>
      </w:r>
      <w:r w:rsidRPr="00DA0AEF">
        <w:t xml:space="preserve"> The patient's display-board complaint </w:t>
      </w:r>
    </w:p>
    <w:p w14:paraId="07D598F1" w14:textId="77777777" w:rsidR="00DA0AEF" w:rsidRPr="00DA0AEF" w:rsidRDefault="00DA0AEF" w:rsidP="009D0CB0">
      <w:pPr>
        <w:pStyle w:val="BodyText"/>
        <w:numPr>
          <w:ilvl w:val="0"/>
          <w:numId w:val="84"/>
        </w:numPr>
      </w:pPr>
      <w:r w:rsidRPr="00DA0AEF">
        <w:rPr>
          <w:b/>
          <w:bCs/>
        </w:rPr>
        <w:t>MD:</w:t>
      </w:r>
      <w:r w:rsidRPr="00DA0AEF">
        <w:t xml:space="preserve"> The initials of the patient's physician </w:t>
      </w:r>
    </w:p>
    <w:p w14:paraId="2859164A" w14:textId="77777777" w:rsidR="00DA0AEF" w:rsidRPr="00DA0AEF" w:rsidRDefault="00DA0AEF" w:rsidP="009D0CB0">
      <w:pPr>
        <w:pStyle w:val="BodyText"/>
        <w:numPr>
          <w:ilvl w:val="0"/>
          <w:numId w:val="84"/>
        </w:numPr>
      </w:pPr>
      <w:r w:rsidRPr="00DA0AEF">
        <w:rPr>
          <w:b/>
          <w:bCs/>
        </w:rPr>
        <w:lastRenderedPageBreak/>
        <w:t>Acuity:</w:t>
      </w:r>
      <w:r w:rsidRPr="00DA0AEF">
        <w:t xml:space="preserve"> The patient's acuity level </w:t>
      </w:r>
    </w:p>
    <w:p w14:paraId="7CB8EC52" w14:textId="77777777" w:rsidR="00DA0AEF" w:rsidRPr="00DA0AEF" w:rsidRDefault="00DA0AEF" w:rsidP="009D0CB0">
      <w:pPr>
        <w:pStyle w:val="BodyText"/>
        <w:numPr>
          <w:ilvl w:val="0"/>
          <w:numId w:val="84"/>
        </w:numPr>
      </w:pPr>
      <w:r w:rsidRPr="00DA0AEF">
        <w:rPr>
          <w:b/>
          <w:bCs/>
        </w:rPr>
        <w:t>Elapsed:</w:t>
      </w:r>
      <w:r w:rsidRPr="00DA0AEF">
        <w:t xml:space="preserve"> Total elapsed time (from the patient's time in to his or her time out, in minutes; asterisks indicate stays that have exceeded the current nationally recognized stay limit of 360 minutes) </w:t>
      </w:r>
    </w:p>
    <w:p w14:paraId="5D4F0504" w14:textId="77777777" w:rsidR="00DA0AEF" w:rsidRPr="00DA0AEF" w:rsidRDefault="00DA0AEF" w:rsidP="009D0CB0">
      <w:pPr>
        <w:pStyle w:val="BodyText"/>
        <w:numPr>
          <w:ilvl w:val="0"/>
          <w:numId w:val="84"/>
        </w:numPr>
      </w:pPr>
      <w:r w:rsidRPr="00DA0AEF">
        <w:rPr>
          <w:b/>
          <w:bCs/>
        </w:rPr>
        <w:t>Triage:</w:t>
      </w:r>
      <w:r w:rsidRPr="00DA0AEF">
        <w:t xml:space="preserve"> The elapsed time between the patient's time in and his or her initial acuity assessment </w:t>
      </w:r>
    </w:p>
    <w:p w14:paraId="3B8054C7" w14:textId="77777777" w:rsidR="00DA0AEF" w:rsidRPr="00DA0AEF" w:rsidRDefault="00DA0AEF" w:rsidP="009D0CB0">
      <w:pPr>
        <w:pStyle w:val="BodyText"/>
        <w:numPr>
          <w:ilvl w:val="0"/>
          <w:numId w:val="84"/>
        </w:numPr>
      </w:pPr>
      <w:r w:rsidRPr="00DA0AEF">
        <w:rPr>
          <w:b/>
          <w:bCs/>
        </w:rPr>
        <w:t>Wait:</w:t>
      </w:r>
      <w:r w:rsidRPr="00DA0AEF">
        <w:t xml:space="preserve"> The elapsed time between the patient's time in and his or her first assignment to a location other than the waiting room </w:t>
      </w:r>
    </w:p>
    <w:p w14:paraId="45412677" w14:textId="77777777" w:rsidR="00DA0AEF" w:rsidRPr="00DA0AEF" w:rsidRDefault="00DA0AEF" w:rsidP="009D0CB0">
      <w:pPr>
        <w:pStyle w:val="BodyText"/>
        <w:numPr>
          <w:ilvl w:val="0"/>
          <w:numId w:val="84"/>
        </w:numPr>
      </w:pPr>
      <w:r w:rsidRPr="00DA0AEF">
        <w:rPr>
          <w:b/>
          <w:bCs/>
        </w:rPr>
        <w:t>Disposition (Dispo):</w:t>
      </w:r>
      <w:r w:rsidRPr="00DA0AEF">
        <w:t xml:space="preserve"> The patient's disposition </w:t>
      </w:r>
    </w:p>
    <w:p w14:paraId="6F6D8AB4" w14:textId="77777777" w:rsidR="00DA0AEF" w:rsidRPr="00DA0AEF" w:rsidRDefault="00DA0AEF" w:rsidP="009D0CB0">
      <w:pPr>
        <w:pStyle w:val="BodyText"/>
        <w:numPr>
          <w:ilvl w:val="0"/>
          <w:numId w:val="84"/>
        </w:numPr>
      </w:pPr>
      <w:r w:rsidRPr="00DA0AEF">
        <w:rPr>
          <w:b/>
          <w:bCs/>
        </w:rPr>
        <w:t>Admission Decision (Adm Dec):</w:t>
      </w:r>
      <w:r w:rsidRPr="00DA0AEF">
        <w:t xml:space="preserve"> The elapsed time between the patient's time in and the decision to admit the patient </w:t>
      </w:r>
    </w:p>
    <w:p w14:paraId="586F15AC" w14:textId="77777777" w:rsidR="00DA0AEF" w:rsidRPr="00DA0AEF" w:rsidRDefault="00DA0AEF" w:rsidP="009D0CB0">
      <w:pPr>
        <w:pStyle w:val="BodyText"/>
        <w:numPr>
          <w:ilvl w:val="0"/>
          <w:numId w:val="84"/>
        </w:numPr>
      </w:pPr>
      <w:r w:rsidRPr="00DA0AEF">
        <w:rPr>
          <w:b/>
          <w:bCs/>
        </w:rPr>
        <w:t>Admission Delay (Adm Delay):</w:t>
      </w:r>
      <w:r w:rsidRPr="00DA0AEF">
        <w:t xml:space="preserve"> The elapsed time between the patient's time out and the decision to admit the patient </w:t>
      </w:r>
    </w:p>
    <w:p w14:paraId="389F521C" w14:textId="77777777" w:rsidR="00DA0AEF" w:rsidRPr="00DA0AEF" w:rsidRDefault="00DA0AEF" w:rsidP="009D0CB0">
      <w:pPr>
        <w:pStyle w:val="BodyText"/>
        <w:numPr>
          <w:ilvl w:val="0"/>
          <w:numId w:val="84"/>
        </w:numPr>
      </w:pPr>
      <w:r w:rsidRPr="00DA0AEF">
        <w:rPr>
          <w:b/>
          <w:bCs/>
        </w:rPr>
        <w:t>Diagnosis:</w:t>
      </w:r>
      <w:r w:rsidRPr="00DA0AEF">
        <w:t xml:space="preserve"> The patient's diagnosis </w:t>
      </w:r>
    </w:p>
    <w:p w14:paraId="531DC1DB" w14:textId="77777777" w:rsidR="00DA0AEF" w:rsidRPr="00DA0AEF" w:rsidRDefault="00DA0AEF" w:rsidP="009D0CB0">
      <w:pPr>
        <w:pStyle w:val="BodyText"/>
        <w:numPr>
          <w:ilvl w:val="0"/>
          <w:numId w:val="84"/>
        </w:numPr>
      </w:pPr>
      <w:r w:rsidRPr="00DA0AEF">
        <w:rPr>
          <w:b/>
          <w:bCs/>
        </w:rPr>
        <w:t>ICD:</w:t>
      </w:r>
      <w:r w:rsidRPr="00DA0AEF">
        <w:t xml:space="preserve"> The patient's International Classification of Diseases 10, Clinical Modifications (ICD-10-CM) diagnosis </w:t>
      </w:r>
    </w:p>
    <w:p w14:paraId="4B204BD5" w14:textId="784382DE" w:rsidR="00DA0AEF" w:rsidRDefault="00DA0AEF" w:rsidP="009D0CB0">
      <w:pPr>
        <w:pStyle w:val="BodyText"/>
        <w:numPr>
          <w:ilvl w:val="0"/>
          <w:numId w:val="84"/>
        </w:numPr>
      </w:pPr>
      <w:r w:rsidRPr="00DA0AEF">
        <w:rPr>
          <w:b/>
          <w:bCs/>
        </w:rPr>
        <w:t>ICD Type:</w:t>
      </w:r>
      <w:r w:rsidRPr="00DA0AEF">
        <w:t xml:space="preserve"> Contains ICD-10-CM to indicate the type of ICD diagnosis</w:t>
      </w:r>
    </w:p>
    <w:p w14:paraId="51007B7A" w14:textId="33A04C2D" w:rsidR="00DA0AEF" w:rsidRDefault="00DA0AEF" w:rsidP="008405E4">
      <w:pPr>
        <w:pStyle w:val="Heading2"/>
      </w:pPr>
      <w:bookmarkStart w:id="208" w:name="_Toc75515105"/>
      <w:r>
        <w:t>Disposition Abbreviations</w:t>
      </w:r>
      <w:bookmarkEnd w:id="208"/>
    </w:p>
    <w:p w14:paraId="11349149" w14:textId="176DAAC3" w:rsidR="00DA0AEF" w:rsidRPr="00DA0AEF" w:rsidRDefault="00DA0AEF" w:rsidP="00DA0AEF">
      <w:pPr>
        <w:pStyle w:val="BodyText"/>
      </w:pPr>
      <w:r w:rsidRPr="00DA0AEF">
        <w:t>EDIS reports use these abbreviations for the national list of dispositions when space is limited</w:t>
      </w:r>
      <w:r w:rsidR="00922601">
        <w:t xml:space="preserve"> (see section </w:t>
      </w:r>
      <w:r w:rsidR="00922601" w:rsidRPr="00922601">
        <w:rPr>
          <w:b/>
          <w:bCs/>
        </w:rPr>
        <w:fldChar w:fldCharType="begin"/>
      </w:r>
      <w:r w:rsidR="00922601" w:rsidRPr="00922601">
        <w:rPr>
          <w:b/>
          <w:bCs/>
        </w:rPr>
        <w:instrText xml:space="preserve"> REF _Ref52792800 \r \h </w:instrText>
      </w:r>
      <w:r w:rsidR="00922601">
        <w:rPr>
          <w:b/>
          <w:bCs/>
        </w:rPr>
        <w:instrText xml:space="preserve"> \* MERGEFORMAT </w:instrText>
      </w:r>
      <w:r w:rsidR="00922601" w:rsidRPr="00922601">
        <w:rPr>
          <w:b/>
          <w:bCs/>
        </w:rPr>
      </w:r>
      <w:r w:rsidR="00922601" w:rsidRPr="00922601">
        <w:rPr>
          <w:b/>
          <w:bCs/>
        </w:rPr>
        <w:fldChar w:fldCharType="separate"/>
      </w:r>
      <w:r w:rsidR="00601B7B">
        <w:rPr>
          <w:b/>
          <w:bCs/>
        </w:rPr>
        <w:t>1.7.2</w:t>
      </w:r>
      <w:r w:rsidR="00922601" w:rsidRPr="00922601">
        <w:rPr>
          <w:b/>
          <w:bCs/>
        </w:rPr>
        <w:fldChar w:fldCharType="end"/>
      </w:r>
      <w:r w:rsidR="00922601">
        <w:t xml:space="preserve"> </w:t>
      </w:r>
      <w:r w:rsidR="00A068E2" w:rsidRPr="00A068E2">
        <w:rPr>
          <w:b/>
          <w:bCs/>
        </w:rPr>
        <w:fldChar w:fldCharType="begin"/>
      </w:r>
      <w:r w:rsidR="00A068E2" w:rsidRPr="00A068E2">
        <w:rPr>
          <w:b/>
          <w:bCs/>
        </w:rPr>
        <w:instrText xml:space="preserve"> REF _Ref52791232 \h </w:instrText>
      </w:r>
      <w:r w:rsidR="00A068E2">
        <w:rPr>
          <w:b/>
          <w:bCs/>
        </w:rPr>
        <w:instrText xml:space="preserve"> \* MERGEFORMAT </w:instrText>
      </w:r>
      <w:r w:rsidR="00A068E2" w:rsidRPr="00A068E2">
        <w:rPr>
          <w:b/>
          <w:bCs/>
        </w:rPr>
      </w:r>
      <w:r w:rsidR="00A068E2" w:rsidRPr="00A068E2">
        <w:rPr>
          <w:b/>
          <w:bCs/>
        </w:rPr>
        <w:fldChar w:fldCharType="separate"/>
      </w:r>
      <w:r w:rsidR="00601B7B" w:rsidRPr="00601B7B">
        <w:rPr>
          <w:b/>
          <w:bCs/>
        </w:rPr>
        <w:t>Dispositions</w:t>
      </w:r>
      <w:r w:rsidR="00A068E2" w:rsidRPr="00A068E2">
        <w:rPr>
          <w:b/>
          <w:bCs/>
        </w:rPr>
        <w:fldChar w:fldCharType="end"/>
      </w:r>
      <w:r w:rsidR="00A068E2">
        <w:t xml:space="preserve"> </w:t>
      </w:r>
      <w:r w:rsidR="00922601">
        <w:t>for national disposition descriptions)</w:t>
      </w:r>
      <w:r w:rsidRPr="00DA0AEF">
        <w:t xml:space="preserve">: </w:t>
      </w:r>
    </w:p>
    <w:p w14:paraId="28B64B01" w14:textId="77777777" w:rsidR="00DA0AEF" w:rsidRPr="00DA0AEF" w:rsidRDefault="00DA0AEF" w:rsidP="009D0CB0">
      <w:pPr>
        <w:pStyle w:val="BodyText"/>
        <w:numPr>
          <w:ilvl w:val="0"/>
          <w:numId w:val="85"/>
        </w:numPr>
      </w:pPr>
      <w:r w:rsidRPr="00DA0AEF">
        <w:rPr>
          <w:b/>
          <w:bCs/>
        </w:rPr>
        <w:t>VA:</w:t>
      </w:r>
      <w:r w:rsidRPr="00DA0AEF">
        <w:t xml:space="preserve"> Admitted to VA Ward </w:t>
      </w:r>
    </w:p>
    <w:p w14:paraId="746822A7" w14:textId="77777777" w:rsidR="00DA0AEF" w:rsidRPr="00DA0AEF" w:rsidRDefault="00DA0AEF" w:rsidP="009D0CB0">
      <w:pPr>
        <w:pStyle w:val="BodyText"/>
        <w:numPr>
          <w:ilvl w:val="0"/>
          <w:numId w:val="85"/>
        </w:numPr>
      </w:pPr>
      <w:r w:rsidRPr="00DA0AEF">
        <w:rPr>
          <w:b/>
          <w:bCs/>
        </w:rPr>
        <w:t>AMA:</w:t>
      </w:r>
      <w:r w:rsidRPr="00DA0AEF">
        <w:t xml:space="preserve"> Left against medical advice </w:t>
      </w:r>
    </w:p>
    <w:p w14:paraId="5A0650D6" w14:textId="77777777" w:rsidR="00DA0AEF" w:rsidRPr="00DA0AEF" w:rsidRDefault="00DA0AEF" w:rsidP="009D0CB0">
      <w:pPr>
        <w:pStyle w:val="BodyText"/>
        <w:numPr>
          <w:ilvl w:val="0"/>
          <w:numId w:val="85"/>
        </w:numPr>
      </w:pPr>
      <w:r w:rsidRPr="00DA0AEF">
        <w:rPr>
          <w:b/>
          <w:bCs/>
        </w:rPr>
        <w:t>CL:</w:t>
      </w:r>
      <w:r w:rsidRPr="00DA0AEF">
        <w:t xml:space="preserve"> Sent to Urgent Care Clinic </w:t>
      </w:r>
    </w:p>
    <w:p w14:paraId="3F57F86F" w14:textId="77777777" w:rsidR="00DA0AEF" w:rsidRPr="00DA0AEF" w:rsidRDefault="00DA0AEF" w:rsidP="009D0CB0">
      <w:pPr>
        <w:pStyle w:val="BodyText"/>
        <w:numPr>
          <w:ilvl w:val="0"/>
          <w:numId w:val="85"/>
        </w:numPr>
      </w:pPr>
      <w:r w:rsidRPr="00DA0AEF">
        <w:rPr>
          <w:b/>
          <w:bCs/>
        </w:rPr>
        <w:t>D:</w:t>
      </w:r>
      <w:r w:rsidRPr="00DA0AEF">
        <w:t xml:space="preserve"> Deceased </w:t>
      </w:r>
    </w:p>
    <w:p w14:paraId="2CE29A3C" w14:textId="77777777" w:rsidR="00DA0AEF" w:rsidRPr="00DA0AEF" w:rsidRDefault="00DA0AEF" w:rsidP="009D0CB0">
      <w:pPr>
        <w:pStyle w:val="BodyText"/>
        <w:numPr>
          <w:ilvl w:val="0"/>
          <w:numId w:val="85"/>
        </w:numPr>
      </w:pPr>
      <w:r w:rsidRPr="00DA0AEF">
        <w:rPr>
          <w:b/>
          <w:bCs/>
        </w:rPr>
        <w:t>E:</w:t>
      </w:r>
      <w:r w:rsidRPr="00DA0AEF">
        <w:t xml:space="preserve"> Eloped </w:t>
      </w:r>
    </w:p>
    <w:p w14:paraId="0C43B675" w14:textId="77777777" w:rsidR="00DA0AEF" w:rsidRPr="00DA0AEF" w:rsidRDefault="00DA0AEF" w:rsidP="009D0CB0">
      <w:pPr>
        <w:pStyle w:val="BodyText"/>
        <w:numPr>
          <w:ilvl w:val="0"/>
          <w:numId w:val="85"/>
        </w:numPr>
      </w:pPr>
      <w:r w:rsidRPr="00DA0AEF">
        <w:rPr>
          <w:b/>
          <w:bCs/>
        </w:rPr>
        <w:t>ERR:</w:t>
      </w:r>
      <w:r w:rsidRPr="00DA0AEF">
        <w:t xml:space="preserve"> Patient Name Entered in Error </w:t>
      </w:r>
    </w:p>
    <w:p w14:paraId="1CBB64FF" w14:textId="77777777" w:rsidR="00DA0AEF" w:rsidRPr="00DA0AEF" w:rsidRDefault="00DA0AEF" w:rsidP="009D0CB0">
      <w:pPr>
        <w:pStyle w:val="BodyText"/>
        <w:numPr>
          <w:ilvl w:val="0"/>
          <w:numId w:val="85"/>
        </w:numPr>
      </w:pPr>
      <w:r w:rsidRPr="00DA0AEF">
        <w:rPr>
          <w:b/>
          <w:bCs/>
        </w:rPr>
        <w:t>H:</w:t>
      </w:r>
      <w:r w:rsidRPr="00DA0AEF">
        <w:t xml:space="preserve"> Home </w:t>
      </w:r>
    </w:p>
    <w:p w14:paraId="5C1E50D8" w14:textId="77777777" w:rsidR="00DA0AEF" w:rsidRPr="00DA0AEF" w:rsidRDefault="00DA0AEF" w:rsidP="009D0CB0">
      <w:pPr>
        <w:pStyle w:val="BodyText"/>
        <w:numPr>
          <w:ilvl w:val="0"/>
          <w:numId w:val="85"/>
        </w:numPr>
      </w:pPr>
      <w:r w:rsidRPr="00DA0AEF">
        <w:rPr>
          <w:b/>
          <w:bCs/>
        </w:rPr>
        <w:t>ICU:</w:t>
      </w:r>
      <w:r w:rsidRPr="00DA0AEF">
        <w:t xml:space="preserve"> Admitted to ICU </w:t>
      </w:r>
    </w:p>
    <w:p w14:paraId="12104FE1" w14:textId="77777777" w:rsidR="00DA0AEF" w:rsidRPr="00DA0AEF" w:rsidRDefault="00DA0AEF" w:rsidP="009D0CB0">
      <w:pPr>
        <w:pStyle w:val="BodyText"/>
        <w:numPr>
          <w:ilvl w:val="0"/>
          <w:numId w:val="85"/>
        </w:numPr>
      </w:pPr>
      <w:r w:rsidRPr="00DA0AEF">
        <w:rPr>
          <w:b/>
          <w:bCs/>
        </w:rPr>
        <w:t>L:</w:t>
      </w:r>
      <w:r w:rsidRPr="00DA0AEF">
        <w:t xml:space="preserve"> Left Without Being Treated/Seen </w:t>
      </w:r>
    </w:p>
    <w:p w14:paraId="16D52350" w14:textId="77777777" w:rsidR="00DA0AEF" w:rsidRPr="00DA0AEF" w:rsidRDefault="00DA0AEF" w:rsidP="009D0CB0">
      <w:pPr>
        <w:pStyle w:val="BodyText"/>
        <w:numPr>
          <w:ilvl w:val="0"/>
          <w:numId w:val="85"/>
        </w:numPr>
      </w:pPr>
      <w:r w:rsidRPr="00DA0AEF">
        <w:rPr>
          <w:b/>
          <w:bCs/>
        </w:rPr>
        <w:t>NEC:</w:t>
      </w:r>
      <w:r w:rsidRPr="00DA0AEF">
        <w:t xml:space="preserve"> Sent to Nurse Eval / Drop-In Clinic </w:t>
      </w:r>
    </w:p>
    <w:p w14:paraId="09B86CDD" w14:textId="77777777" w:rsidR="00DA0AEF" w:rsidRPr="00DA0AEF" w:rsidRDefault="00DA0AEF" w:rsidP="009D0CB0">
      <w:pPr>
        <w:pStyle w:val="BodyText"/>
        <w:numPr>
          <w:ilvl w:val="0"/>
          <w:numId w:val="85"/>
        </w:numPr>
      </w:pPr>
      <w:r w:rsidRPr="00DA0AEF">
        <w:rPr>
          <w:b/>
          <w:bCs/>
        </w:rPr>
        <w:t>PSY:</w:t>
      </w:r>
      <w:r w:rsidRPr="00DA0AEF">
        <w:t xml:space="preserve"> Admitted to Psychiatry </w:t>
      </w:r>
    </w:p>
    <w:p w14:paraId="033501A0" w14:textId="77777777" w:rsidR="00DA0AEF" w:rsidRPr="00DA0AEF" w:rsidRDefault="00DA0AEF" w:rsidP="009D0CB0">
      <w:pPr>
        <w:pStyle w:val="BodyText"/>
        <w:numPr>
          <w:ilvl w:val="0"/>
          <w:numId w:val="85"/>
        </w:numPr>
      </w:pPr>
      <w:r w:rsidRPr="00DA0AEF">
        <w:rPr>
          <w:b/>
          <w:bCs/>
        </w:rPr>
        <w:t>T:</w:t>
      </w:r>
      <w:r w:rsidRPr="00DA0AEF">
        <w:t xml:space="preserve"> Admitted to Telemetry </w:t>
      </w:r>
    </w:p>
    <w:p w14:paraId="238C1877" w14:textId="77777777" w:rsidR="00DA0AEF" w:rsidRPr="00DA0AEF" w:rsidRDefault="00DA0AEF" w:rsidP="009D0CB0">
      <w:pPr>
        <w:pStyle w:val="BodyText"/>
        <w:numPr>
          <w:ilvl w:val="0"/>
          <w:numId w:val="85"/>
        </w:numPr>
      </w:pPr>
      <w:r w:rsidRPr="00DA0AEF">
        <w:rPr>
          <w:b/>
          <w:bCs/>
        </w:rPr>
        <w:t>NVA:</w:t>
      </w:r>
      <w:r w:rsidRPr="00DA0AEF">
        <w:t xml:space="preserve"> Transferred to Non-VA Facility </w:t>
      </w:r>
    </w:p>
    <w:p w14:paraId="27972BDF" w14:textId="50934FB2" w:rsidR="00DA0AEF" w:rsidRPr="00DA0AEF" w:rsidRDefault="00DA0AEF" w:rsidP="009D0CB0">
      <w:pPr>
        <w:pStyle w:val="BodyText"/>
        <w:numPr>
          <w:ilvl w:val="0"/>
          <w:numId w:val="85"/>
        </w:numPr>
      </w:pPr>
      <w:r w:rsidRPr="00DA0AEF">
        <w:rPr>
          <w:b/>
          <w:bCs/>
        </w:rPr>
        <w:t>O:</w:t>
      </w:r>
      <w:r w:rsidRPr="00DA0AEF">
        <w:t xml:space="preserve"> Transferred to VA Facility</w:t>
      </w:r>
    </w:p>
    <w:p w14:paraId="35564079" w14:textId="03BDCA9E" w:rsidR="007F408A" w:rsidRDefault="00F9393E" w:rsidP="008405E4">
      <w:pPr>
        <w:pStyle w:val="Heading2"/>
      </w:pPr>
      <w:bookmarkStart w:id="209" w:name="_Toc75515106"/>
      <w:r w:rsidRPr="00680D25">
        <w:t>Standard</w:t>
      </w:r>
      <w:r>
        <w:t xml:space="preserve"> Re</w:t>
      </w:r>
      <w:r>
        <w:rPr>
          <w:spacing w:val="-3"/>
        </w:rPr>
        <w:t>p</w:t>
      </w:r>
      <w:r>
        <w:t>or</w:t>
      </w:r>
      <w:r>
        <w:rPr>
          <w:spacing w:val="-1"/>
        </w:rPr>
        <w:t>t</w:t>
      </w:r>
      <w:r>
        <w:t>s</w:t>
      </w:r>
      <w:bookmarkEnd w:id="209"/>
    </w:p>
    <w:p w14:paraId="2312BC82" w14:textId="41B533D8" w:rsidR="00680D25" w:rsidRDefault="00680D25" w:rsidP="00680D25">
      <w:pPr>
        <w:pStyle w:val="BodyText"/>
      </w:pPr>
      <w:r>
        <w:t>The standard reports are:</w:t>
      </w:r>
    </w:p>
    <w:p w14:paraId="564D2EEB" w14:textId="77777777" w:rsidR="00680D25" w:rsidRDefault="00680D25" w:rsidP="009D0CB0">
      <w:pPr>
        <w:pStyle w:val="BodyText"/>
        <w:numPr>
          <w:ilvl w:val="0"/>
          <w:numId w:val="86"/>
        </w:numPr>
      </w:pPr>
      <w:r>
        <w:lastRenderedPageBreak/>
        <w:t xml:space="preserve">Activity Report </w:t>
      </w:r>
    </w:p>
    <w:p w14:paraId="6A0DE3FB" w14:textId="77777777" w:rsidR="00680D25" w:rsidRDefault="00680D25" w:rsidP="009D0CB0">
      <w:pPr>
        <w:pStyle w:val="BodyText"/>
        <w:numPr>
          <w:ilvl w:val="0"/>
          <w:numId w:val="86"/>
        </w:numPr>
      </w:pPr>
      <w:r>
        <w:t xml:space="preserve">Acuity Report </w:t>
      </w:r>
    </w:p>
    <w:p w14:paraId="31F002A1" w14:textId="77777777" w:rsidR="00680D25" w:rsidRDefault="00680D25" w:rsidP="009D0CB0">
      <w:pPr>
        <w:pStyle w:val="BodyText"/>
        <w:numPr>
          <w:ilvl w:val="0"/>
          <w:numId w:val="86"/>
        </w:numPr>
      </w:pPr>
      <w:r>
        <w:t xml:space="preserve">Delay Report </w:t>
      </w:r>
    </w:p>
    <w:p w14:paraId="5FA1AA49" w14:textId="77777777" w:rsidR="00680D25" w:rsidRDefault="00680D25" w:rsidP="009D0CB0">
      <w:pPr>
        <w:pStyle w:val="BodyText"/>
        <w:numPr>
          <w:ilvl w:val="0"/>
          <w:numId w:val="86"/>
        </w:numPr>
      </w:pPr>
      <w:r>
        <w:t xml:space="preserve">Delay Summary Report </w:t>
      </w:r>
    </w:p>
    <w:p w14:paraId="43BDB97A" w14:textId="77777777" w:rsidR="00680D25" w:rsidRDefault="00680D25" w:rsidP="009D0CB0">
      <w:pPr>
        <w:pStyle w:val="BodyText"/>
        <w:numPr>
          <w:ilvl w:val="0"/>
          <w:numId w:val="86"/>
        </w:numPr>
      </w:pPr>
      <w:r>
        <w:t xml:space="preserve">Exposure Report </w:t>
      </w:r>
    </w:p>
    <w:p w14:paraId="60816612" w14:textId="77777777" w:rsidR="00680D25" w:rsidRDefault="00680D25" w:rsidP="009D0CB0">
      <w:pPr>
        <w:pStyle w:val="BodyText"/>
        <w:numPr>
          <w:ilvl w:val="0"/>
          <w:numId w:val="86"/>
        </w:numPr>
      </w:pPr>
      <w:r>
        <w:t xml:space="preserve">Missed Opportunities Report </w:t>
      </w:r>
    </w:p>
    <w:p w14:paraId="5F3597D4" w14:textId="77777777" w:rsidR="00680D25" w:rsidRDefault="00680D25" w:rsidP="009D0CB0">
      <w:pPr>
        <w:pStyle w:val="BodyText"/>
        <w:numPr>
          <w:ilvl w:val="0"/>
          <w:numId w:val="86"/>
        </w:numPr>
      </w:pPr>
      <w:r>
        <w:t xml:space="preserve">Orders by Acuity Report </w:t>
      </w:r>
    </w:p>
    <w:p w14:paraId="260E914F" w14:textId="77777777" w:rsidR="00680D25" w:rsidRDefault="00680D25" w:rsidP="009D0CB0">
      <w:pPr>
        <w:pStyle w:val="BodyText"/>
        <w:numPr>
          <w:ilvl w:val="0"/>
          <w:numId w:val="86"/>
        </w:numPr>
      </w:pPr>
      <w:r>
        <w:t xml:space="preserve">Patient Intake Report </w:t>
      </w:r>
    </w:p>
    <w:p w14:paraId="17E94FC1" w14:textId="77777777" w:rsidR="00680D25" w:rsidRDefault="00680D25" w:rsidP="009D0CB0">
      <w:pPr>
        <w:pStyle w:val="BodyText"/>
        <w:numPr>
          <w:ilvl w:val="0"/>
          <w:numId w:val="86"/>
        </w:numPr>
      </w:pPr>
      <w:r>
        <w:t xml:space="preserve">Shift Report </w:t>
      </w:r>
    </w:p>
    <w:p w14:paraId="6CA56099" w14:textId="77777777" w:rsidR="00680D25" w:rsidRDefault="00680D25" w:rsidP="009D0CB0">
      <w:pPr>
        <w:pStyle w:val="BodyText"/>
        <w:numPr>
          <w:ilvl w:val="0"/>
          <w:numId w:val="86"/>
        </w:numPr>
      </w:pPr>
      <w:r>
        <w:t xml:space="preserve">VA Admissions Report </w:t>
      </w:r>
    </w:p>
    <w:p w14:paraId="541336A8" w14:textId="659E990B" w:rsidR="004461F4" w:rsidRDefault="004461F4" w:rsidP="008405E4">
      <w:pPr>
        <w:pStyle w:val="Heading3"/>
      </w:pPr>
      <w:bookmarkStart w:id="210" w:name="_bookmark99"/>
      <w:bookmarkStart w:id="211" w:name="_Toc75515107"/>
      <w:bookmarkEnd w:id="210"/>
      <w:r>
        <w:t>Activity Report</w:t>
      </w:r>
      <w:bookmarkEnd w:id="211"/>
    </w:p>
    <w:p w14:paraId="67924BF6" w14:textId="6613EE6D" w:rsidR="00F27584" w:rsidRDefault="00F27584" w:rsidP="00F27584">
      <w:pPr>
        <w:pStyle w:val="Caption"/>
      </w:pPr>
      <w:bookmarkStart w:id="212" w:name="_Toc75515165"/>
      <w:r>
        <w:t xml:space="preserve">Figure </w:t>
      </w:r>
      <w:fldSimple w:instr=" SEQ Figure \* ARABIC ">
        <w:r w:rsidR="00601B7B">
          <w:rPr>
            <w:noProof/>
          </w:rPr>
          <w:t>19</w:t>
        </w:r>
      </w:fldSimple>
      <w:r>
        <w:t>: Activity Report</w:t>
      </w:r>
      <w:bookmarkEnd w:id="212"/>
    </w:p>
    <w:p w14:paraId="72BB9DE2" w14:textId="7DE8146E" w:rsidR="00F27584" w:rsidRPr="00F27584" w:rsidRDefault="00940585" w:rsidP="00F27584">
      <w:r>
        <w:rPr>
          <w:noProof/>
        </w:rPr>
        <w:t>REDACTED</w:t>
      </w:r>
    </w:p>
    <w:p w14:paraId="7F269243" w14:textId="23254344" w:rsidR="007F408A" w:rsidRPr="004461F4" w:rsidRDefault="00012D42" w:rsidP="004461F4">
      <w:pPr>
        <w:pStyle w:val="BodyText"/>
      </w:pPr>
      <w:r>
        <w:t>This</w:t>
      </w:r>
      <w:r w:rsidR="00F9393E" w:rsidRPr="004461F4">
        <w:t xml:space="preserve"> </w:t>
      </w:r>
      <w:r>
        <w:t>r</w:t>
      </w:r>
      <w:r w:rsidR="00F9393E" w:rsidRPr="004461F4">
        <w:t>eport</w:t>
      </w:r>
      <w:r>
        <w:t xml:space="preserve"> d</w:t>
      </w:r>
      <w:r w:rsidR="00F9393E" w:rsidRPr="004461F4">
        <w:t xml:space="preserve">isplays patient’s activity from the timeframe specified from the date range. The </w:t>
      </w:r>
      <w:r w:rsidR="00F9393E" w:rsidRPr="00680D25">
        <w:rPr>
          <w:b/>
          <w:bCs/>
        </w:rPr>
        <w:t>Activity</w:t>
      </w:r>
      <w:r w:rsidR="00F9393E" w:rsidRPr="004461F4">
        <w:t xml:space="preserve"> report lists the following information below:</w:t>
      </w:r>
    </w:p>
    <w:p w14:paraId="05C5FFA4" w14:textId="77777777" w:rsidR="007F408A" w:rsidRPr="00A86B8A" w:rsidRDefault="00F9393E" w:rsidP="009D0CB0">
      <w:pPr>
        <w:pStyle w:val="BodyText"/>
        <w:numPr>
          <w:ilvl w:val="0"/>
          <w:numId w:val="9"/>
        </w:numPr>
        <w:rPr>
          <w:b/>
          <w:bCs/>
        </w:rPr>
      </w:pPr>
      <w:r w:rsidRPr="00A86B8A">
        <w:rPr>
          <w:b/>
          <w:bCs/>
        </w:rPr>
        <w:t>IEN</w:t>
      </w:r>
    </w:p>
    <w:p w14:paraId="17ECEE41" w14:textId="77777777" w:rsidR="007F408A" w:rsidRPr="00A86B8A" w:rsidRDefault="00F9393E" w:rsidP="009D0CB0">
      <w:pPr>
        <w:pStyle w:val="BodyText"/>
        <w:numPr>
          <w:ilvl w:val="0"/>
          <w:numId w:val="9"/>
        </w:numPr>
        <w:rPr>
          <w:b/>
          <w:bCs/>
        </w:rPr>
      </w:pPr>
      <w:r w:rsidRPr="00A86B8A">
        <w:rPr>
          <w:b/>
          <w:bCs/>
        </w:rPr>
        <w:t>Time In</w:t>
      </w:r>
    </w:p>
    <w:p w14:paraId="777CE583" w14:textId="77777777" w:rsidR="007F408A" w:rsidRPr="00A86B8A" w:rsidRDefault="00F9393E" w:rsidP="009D0CB0">
      <w:pPr>
        <w:pStyle w:val="BodyText"/>
        <w:numPr>
          <w:ilvl w:val="0"/>
          <w:numId w:val="9"/>
        </w:numPr>
        <w:rPr>
          <w:b/>
          <w:bCs/>
        </w:rPr>
      </w:pPr>
      <w:r w:rsidRPr="00A86B8A">
        <w:rPr>
          <w:b/>
          <w:bCs/>
        </w:rPr>
        <w:t>Time Out</w:t>
      </w:r>
    </w:p>
    <w:p w14:paraId="0D7DD1BF" w14:textId="77777777" w:rsidR="007F408A" w:rsidRPr="00A86B8A" w:rsidRDefault="00F9393E" w:rsidP="009D0CB0">
      <w:pPr>
        <w:pStyle w:val="BodyText"/>
        <w:numPr>
          <w:ilvl w:val="0"/>
          <w:numId w:val="9"/>
        </w:numPr>
        <w:rPr>
          <w:b/>
          <w:bCs/>
        </w:rPr>
      </w:pPr>
      <w:r w:rsidRPr="00A86B8A">
        <w:rPr>
          <w:b/>
          <w:bCs/>
        </w:rPr>
        <w:t>Complaint</w:t>
      </w:r>
    </w:p>
    <w:p w14:paraId="2EE4494E" w14:textId="77777777" w:rsidR="007F408A" w:rsidRPr="00A86B8A" w:rsidRDefault="00F9393E" w:rsidP="009D0CB0">
      <w:pPr>
        <w:pStyle w:val="BodyText"/>
        <w:numPr>
          <w:ilvl w:val="0"/>
          <w:numId w:val="9"/>
        </w:numPr>
        <w:rPr>
          <w:b/>
          <w:bCs/>
        </w:rPr>
      </w:pPr>
      <w:r w:rsidRPr="00A86B8A">
        <w:rPr>
          <w:b/>
          <w:bCs/>
        </w:rPr>
        <w:t>MD</w:t>
      </w:r>
    </w:p>
    <w:p w14:paraId="06DD02AA" w14:textId="77777777" w:rsidR="007F408A" w:rsidRPr="00A86B8A" w:rsidRDefault="00F9393E" w:rsidP="009D0CB0">
      <w:pPr>
        <w:pStyle w:val="BodyText"/>
        <w:numPr>
          <w:ilvl w:val="0"/>
          <w:numId w:val="9"/>
        </w:numPr>
        <w:rPr>
          <w:b/>
          <w:bCs/>
        </w:rPr>
      </w:pPr>
      <w:r w:rsidRPr="00A86B8A">
        <w:rPr>
          <w:b/>
          <w:bCs/>
        </w:rPr>
        <w:t>Acuity</w:t>
      </w:r>
    </w:p>
    <w:p w14:paraId="67BBF89D" w14:textId="77777777" w:rsidR="007F408A" w:rsidRPr="00A86B8A" w:rsidRDefault="00F9393E" w:rsidP="009D0CB0">
      <w:pPr>
        <w:pStyle w:val="BodyText"/>
        <w:numPr>
          <w:ilvl w:val="0"/>
          <w:numId w:val="9"/>
        </w:numPr>
        <w:rPr>
          <w:b/>
          <w:bCs/>
        </w:rPr>
      </w:pPr>
      <w:r w:rsidRPr="00A86B8A">
        <w:rPr>
          <w:b/>
          <w:bCs/>
        </w:rPr>
        <w:t>Elapsed</w:t>
      </w:r>
    </w:p>
    <w:p w14:paraId="313D9C77" w14:textId="77777777" w:rsidR="007F408A" w:rsidRPr="00A86B8A" w:rsidRDefault="00F9393E" w:rsidP="009D0CB0">
      <w:pPr>
        <w:pStyle w:val="BodyText"/>
        <w:numPr>
          <w:ilvl w:val="0"/>
          <w:numId w:val="9"/>
        </w:numPr>
        <w:rPr>
          <w:b/>
          <w:bCs/>
        </w:rPr>
      </w:pPr>
      <w:r w:rsidRPr="00A86B8A">
        <w:rPr>
          <w:b/>
          <w:bCs/>
        </w:rPr>
        <w:t>Triage</w:t>
      </w:r>
    </w:p>
    <w:p w14:paraId="23A85D9E" w14:textId="77777777" w:rsidR="007F408A" w:rsidRPr="00A86B8A" w:rsidRDefault="00F9393E" w:rsidP="009D0CB0">
      <w:pPr>
        <w:pStyle w:val="BodyText"/>
        <w:numPr>
          <w:ilvl w:val="0"/>
          <w:numId w:val="9"/>
        </w:numPr>
        <w:rPr>
          <w:b/>
          <w:bCs/>
        </w:rPr>
      </w:pPr>
      <w:r w:rsidRPr="00A86B8A">
        <w:rPr>
          <w:b/>
          <w:bCs/>
        </w:rPr>
        <w:t>Wait</w:t>
      </w:r>
    </w:p>
    <w:p w14:paraId="0D1C4ED1" w14:textId="77777777" w:rsidR="007F408A" w:rsidRPr="00A86B8A" w:rsidRDefault="00F9393E" w:rsidP="009D0CB0">
      <w:pPr>
        <w:pStyle w:val="BodyText"/>
        <w:numPr>
          <w:ilvl w:val="0"/>
          <w:numId w:val="9"/>
        </w:numPr>
        <w:rPr>
          <w:b/>
          <w:bCs/>
        </w:rPr>
      </w:pPr>
      <w:r w:rsidRPr="00A86B8A">
        <w:rPr>
          <w:b/>
          <w:bCs/>
        </w:rPr>
        <w:t>Disposition (Dispo)</w:t>
      </w:r>
    </w:p>
    <w:p w14:paraId="1208684B" w14:textId="77777777" w:rsidR="007F408A" w:rsidRPr="00A86B8A" w:rsidRDefault="00F9393E" w:rsidP="009D0CB0">
      <w:pPr>
        <w:pStyle w:val="BodyText"/>
        <w:numPr>
          <w:ilvl w:val="0"/>
          <w:numId w:val="9"/>
        </w:numPr>
        <w:rPr>
          <w:b/>
          <w:bCs/>
        </w:rPr>
      </w:pPr>
      <w:r w:rsidRPr="00A86B8A">
        <w:rPr>
          <w:b/>
          <w:bCs/>
        </w:rPr>
        <w:t>Admission Decision (Adm Dec)</w:t>
      </w:r>
    </w:p>
    <w:p w14:paraId="6795B9D8" w14:textId="77777777" w:rsidR="007F408A" w:rsidRPr="00A86B8A" w:rsidRDefault="00F9393E" w:rsidP="009D0CB0">
      <w:pPr>
        <w:pStyle w:val="BodyText"/>
        <w:numPr>
          <w:ilvl w:val="0"/>
          <w:numId w:val="9"/>
        </w:numPr>
        <w:rPr>
          <w:b/>
          <w:bCs/>
        </w:rPr>
      </w:pPr>
      <w:r w:rsidRPr="00A86B8A">
        <w:rPr>
          <w:b/>
          <w:bCs/>
        </w:rPr>
        <w:t>Admission Delay (Adm Delay)</w:t>
      </w:r>
    </w:p>
    <w:p w14:paraId="760780F0" w14:textId="77777777" w:rsidR="007F408A" w:rsidRPr="00A86B8A" w:rsidRDefault="00F9393E" w:rsidP="009D0CB0">
      <w:pPr>
        <w:pStyle w:val="BodyText"/>
        <w:numPr>
          <w:ilvl w:val="0"/>
          <w:numId w:val="9"/>
        </w:numPr>
        <w:rPr>
          <w:b/>
          <w:bCs/>
        </w:rPr>
      </w:pPr>
      <w:r w:rsidRPr="00A86B8A">
        <w:rPr>
          <w:b/>
          <w:bCs/>
        </w:rPr>
        <w:t>Diagnosis</w:t>
      </w:r>
    </w:p>
    <w:p w14:paraId="18EA5F7E" w14:textId="32999066" w:rsidR="007F408A" w:rsidRPr="00A86B8A" w:rsidRDefault="00F9393E" w:rsidP="009D0CB0">
      <w:pPr>
        <w:pStyle w:val="BodyText"/>
        <w:numPr>
          <w:ilvl w:val="0"/>
          <w:numId w:val="9"/>
        </w:numPr>
        <w:rPr>
          <w:b/>
          <w:bCs/>
        </w:rPr>
      </w:pPr>
      <w:bookmarkStart w:id="213" w:name="pg61"/>
      <w:bookmarkEnd w:id="213"/>
      <w:r w:rsidRPr="00A86B8A">
        <w:rPr>
          <w:b/>
          <w:bCs/>
        </w:rPr>
        <w:t>ICD</w:t>
      </w:r>
      <w:r w:rsidR="0062552E" w:rsidRPr="00A86B8A">
        <w:rPr>
          <w:b/>
          <w:bCs/>
        </w:rPr>
        <w:t xml:space="preserve"> </w:t>
      </w:r>
    </w:p>
    <w:p w14:paraId="2AA914A0" w14:textId="77777777" w:rsidR="00A86B8A" w:rsidRPr="00A86B8A" w:rsidRDefault="00927068" w:rsidP="009D0CB0">
      <w:pPr>
        <w:pStyle w:val="BodyText"/>
        <w:numPr>
          <w:ilvl w:val="0"/>
          <w:numId w:val="9"/>
        </w:numPr>
        <w:rPr>
          <w:b/>
          <w:bCs/>
        </w:rPr>
      </w:pPr>
      <w:r w:rsidRPr="00A86B8A">
        <w:rPr>
          <w:b/>
          <w:bCs/>
        </w:rPr>
        <w:t>ICD Type</w:t>
      </w:r>
      <w:r w:rsidR="0062552E" w:rsidRPr="00A86B8A">
        <w:rPr>
          <w:b/>
          <w:bCs/>
        </w:rPr>
        <w:t xml:space="preserve"> </w:t>
      </w:r>
    </w:p>
    <w:p w14:paraId="09E26460" w14:textId="3389023C" w:rsidR="007F408A" w:rsidRPr="00A86B8A" w:rsidRDefault="00F9393E" w:rsidP="00A86B8A">
      <w:pPr>
        <w:pStyle w:val="BodyText"/>
      </w:pPr>
      <w:r w:rsidRPr="00A86B8A">
        <w:t>In addition, this report provides averages for several important time-based measurements (</w:t>
      </w:r>
      <w:r w:rsidRPr="00A86B8A">
        <w:rPr>
          <w:b/>
          <w:bCs/>
        </w:rPr>
        <w:t>Admission Decision</w:t>
      </w:r>
      <w:r w:rsidRPr="00A86B8A">
        <w:t xml:space="preserve">, </w:t>
      </w:r>
      <w:r w:rsidRPr="00A86B8A">
        <w:rPr>
          <w:b/>
          <w:bCs/>
        </w:rPr>
        <w:t>Admission Delay</w:t>
      </w:r>
      <w:r w:rsidRPr="00A86B8A">
        <w:t xml:space="preserve">, </w:t>
      </w:r>
      <w:r w:rsidRPr="00A86B8A">
        <w:rPr>
          <w:b/>
          <w:bCs/>
        </w:rPr>
        <w:t>Elapsed</w:t>
      </w:r>
      <w:r w:rsidRPr="00A86B8A">
        <w:t xml:space="preserve">, </w:t>
      </w:r>
      <w:r w:rsidRPr="00A86B8A">
        <w:rPr>
          <w:b/>
          <w:bCs/>
        </w:rPr>
        <w:t>Wait</w:t>
      </w:r>
      <w:r w:rsidRPr="00A86B8A">
        <w:t xml:space="preserve">, and </w:t>
      </w:r>
      <w:r w:rsidRPr="00A86B8A">
        <w:rPr>
          <w:b/>
          <w:bCs/>
        </w:rPr>
        <w:t>Triage</w:t>
      </w:r>
      <w:r w:rsidRPr="00A86B8A">
        <w:t>) in several patient categories:</w:t>
      </w:r>
    </w:p>
    <w:p w14:paraId="7A70DFE2" w14:textId="77777777" w:rsidR="007F408A" w:rsidRPr="004461F4" w:rsidRDefault="00F9393E" w:rsidP="009D0CB0">
      <w:pPr>
        <w:pStyle w:val="BodyText"/>
        <w:numPr>
          <w:ilvl w:val="0"/>
          <w:numId w:val="10"/>
        </w:numPr>
      </w:pPr>
      <w:r w:rsidRPr="004461F4">
        <w:t>All patients</w:t>
      </w:r>
    </w:p>
    <w:p w14:paraId="5749DCA8" w14:textId="77777777" w:rsidR="007F408A" w:rsidRPr="004461F4" w:rsidRDefault="00F9393E" w:rsidP="009D0CB0">
      <w:pPr>
        <w:pStyle w:val="BodyText"/>
        <w:numPr>
          <w:ilvl w:val="0"/>
          <w:numId w:val="10"/>
        </w:numPr>
      </w:pPr>
      <w:r w:rsidRPr="004461F4">
        <w:lastRenderedPageBreak/>
        <w:t>All patients who were admitted</w:t>
      </w:r>
    </w:p>
    <w:p w14:paraId="47A3071A" w14:textId="77777777" w:rsidR="007F408A" w:rsidRPr="004461F4" w:rsidRDefault="00F9393E" w:rsidP="009D0CB0">
      <w:pPr>
        <w:pStyle w:val="BodyText"/>
        <w:numPr>
          <w:ilvl w:val="0"/>
          <w:numId w:val="10"/>
        </w:numPr>
      </w:pPr>
      <w:r w:rsidRPr="004461F4">
        <w:t>All patients who were not admitted</w:t>
      </w:r>
    </w:p>
    <w:p w14:paraId="67FF2231" w14:textId="5887F798" w:rsidR="007F408A" w:rsidRPr="004461F4" w:rsidRDefault="00F9393E" w:rsidP="009D0CB0">
      <w:pPr>
        <w:pStyle w:val="BodyText"/>
        <w:numPr>
          <w:ilvl w:val="0"/>
          <w:numId w:val="10"/>
        </w:numPr>
      </w:pPr>
      <w:r w:rsidRPr="004461F4">
        <w:t xml:space="preserve">All patients in each of the following disposition categories: </w:t>
      </w:r>
      <w:r w:rsidRPr="00A86B8A">
        <w:rPr>
          <w:b/>
          <w:bCs/>
        </w:rPr>
        <w:t>Deceased</w:t>
      </w:r>
      <w:r w:rsidRPr="004461F4">
        <w:t xml:space="preserve"> (D), </w:t>
      </w:r>
      <w:r w:rsidRPr="00A86B8A">
        <w:rPr>
          <w:b/>
          <w:bCs/>
        </w:rPr>
        <w:t>Eloped</w:t>
      </w:r>
      <w:r w:rsidRPr="004461F4">
        <w:t xml:space="preserve"> (E), </w:t>
      </w:r>
      <w:r w:rsidRPr="00A86B8A">
        <w:rPr>
          <w:b/>
          <w:bCs/>
        </w:rPr>
        <w:t>Patient Name Entered in Error</w:t>
      </w:r>
      <w:r w:rsidRPr="004461F4">
        <w:t xml:space="preserve"> (ERR), </w:t>
      </w:r>
      <w:r w:rsidRPr="00A86B8A">
        <w:rPr>
          <w:b/>
          <w:bCs/>
        </w:rPr>
        <w:t>Home</w:t>
      </w:r>
      <w:r w:rsidRPr="004461F4">
        <w:t xml:space="preserve"> (H), </w:t>
      </w:r>
      <w:r w:rsidRPr="00A86B8A">
        <w:rPr>
          <w:b/>
          <w:bCs/>
        </w:rPr>
        <w:t>Admitted</w:t>
      </w:r>
      <w:r w:rsidRPr="004461F4">
        <w:t xml:space="preserve"> </w:t>
      </w:r>
      <w:r w:rsidRPr="00A86B8A">
        <w:rPr>
          <w:b/>
          <w:bCs/>
        </w:rPr>
        <w:t>to ICU</w:t>
      </w:r>
      <w:r w:rsidRPr="004461F4">
        <w:t xml:space="preserve"> (ICU), </w:t>
      </w:r>
      <w:r w:rsidRPr="00A86B8A">
        <w:rPr>
          <w:b/>
          <w:bCs/>
        </w:rPr>
        <w:t>Left Without Being Treated/Seen</w:t>
      </w:r>
      <w:r w:rsidRPr="004461F4">
        <w:t xml:space="preserve"> (L), </w:t>
      </w:r>
      <w:r w:rsidRPr="00A86B8A">
        <w:rPr>
          <w:b/>
          <w:bCs/>
        </w:rPr>
        <w:t>Sent to Nurse Eval / Drop In Clinic</w:t>
      </w:r>
      <w:r w:rsidR="004461F4" w:rsidRPr="004461F4">
        <w:t xml:space="preserve"> </w:t>
      </w:r>
      <w:r w:rsidRPr="004461F4">
        <w:t xml:space="preserve">(NEC), </w:t>
      </w:r>
      <w:r w:rsidRPr="00A86B8A">
        <w:rPr>
          <w:b/>
          <w:bCs/>
        </w:rPr>
        <w:t>Transferred to non-VA Facility</w:t>
      </w:r>
      <w:r w:rsidRPr="004461F4">
        <w:t xml:space="preserve"> (NVA), </w:t>
      </w:r>
      <w:r w:rsidRPr="00A86B8A">
        <w:rPr>
          <w:b/>
          <w:bCs/>
        </w:rPr>
        <w:t>Admitted to Psychiatry</w:t>
      </w:r>
      <w:r w:rsidRPr="004461F4">
        <w:t xml:space="preserve"> (PSY),</w:t>
      </w:r>
      <w:r w:rsidR="004461F4" w:rsidRPr="004461F4">
        <w:t xml:space="preserve"> </w:t>
      </w:r>
      <w:r w:rsidRPr="00A86B8A">
        <w:rPr>
          <w:b/>
          <w:bCs/>
        </w:rPr>
        <w:t>Admitted to Telemetry</w:t>
      </w:r>
      <w:r w:rsidRPr="004461F4">
        <w:t xml:space="preserve"> (T), and </w:t>
      </w:r>
      <w:r w:rsidRPr="00A86B8A">
        <w:rPr>
          <w:b/>
          <w:bCs/>
        </w:rPr>
        <w:t>Admitted to VA Ward</w:t>
      </w:r>
      <w:r w:rsidRPr="004461F4">
        <w:t xml:space="preserve"> (VA).</w:t>
      </w:r>
    </w:p>
    <w:p w14:paraId="77A1851E" w14:textId="3BC29842" w:rsidR="00012D42" w:rsidRDefault="00012D42" w:rsidP="008405E4">
      <w:pPr>
        <w:pStyle w:val="Heading3"/>
      </w:pPr>
      <w:bookmarkStart w:id="214" w:name="_bookmark102"/>
      <w:bookmarkStart w:id="215" w:name="pg62"/>
      <w:bookmarkStart w:id="216" w:name="_Toc75515108"/>
      <w:bookmarkEnd w:id="214"/>
      <w:bookmarkEnd w:id="215"/>
      <w:r>
        <w:t>Acuity Report</w:t>
      </w:r>
      <w:bookmarkEnd w:id="216"/>
    </w:p>
    <w:p w14:paraId="6A017B83" w14:textId="2A8EB44D" w:rsidR="00F27584" w:rsidRDefault="00F27584" w:rsidP="00F27584">
      <w:pPr>
        <w:pStyle w:val="Caption"/>
      </w:pPr>
      <w:bookmarkStart w:id="217" w:name="_Toc75515166"/>
      <w:r>
        <w:t xml:space="preserve">Figure </w:t>
      </w:r>
      <w:fldSimple w:instr=" SEQ Figure \* ARABIC ">
        <w:r w:rsidR="00601B7B">
          <w:rPr>
            <w:noProof/>
          </w:rPr>
          <w:t>20</w:t>
        </w:r>
      </w:fldSimple>
      <w:r>
        <w:t>: Acuity Report</w:t>
      </w:r>
      <w:bookmarkEnd w:id="217"/>
    </w:p>
    <w:p w14:paraId="0CFB7E7F" w14:textId="7E61C8FD" w:rsidR="00F27584" w:rsidRPr="00F27584" w:rsidRDefault="00F27584" w:rsidP="00F27584">
      <w:r>
        <w:rPr>
          <w:noProof/>
        </w:rPr>
        <w:drawing>
          <wp:inline distT="0" distB="0" distL="0" distR="0" wp14:anchorId="08688F7E" wp14:editId="6F0E877C">
            <wp:extent cx="5943600" cy="1954530"/>
            <wp:effectExtent l="19050" t="19050" r="19050" b="26670"/>
            <wp:docPr id="36" name="Picture 36" descr="This graphic shows the Acu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954530"/>
                    </a:xfrm>
                    <a:prstGeom prst="rect">
                      <a:avLst/>
                    </a:prstGeom>
                    <a:ln>
                      <a:solidFill>
                        <a:schemeClr val="tx1"/>
                      </a:solidFill>
                    </a:ln>
                  </pic:spPr>
                </pic:pic>
              </a:graphicData>
            </a:graphic>
          </wp:inline>
        </w:drawing>
      </w:r>
    </w:p>
    <w:p w14:paraId="5A00E82B" w14:textId="1D84F775" w:rsidR="007F408A" w:rsidRPr="00012D42" w:rsidRDefault="00F9393E" w:rsidP="00012D42">
      <w:pPr>
        <w:pStyle w:val="BodyText"/>
      </w:pPr>
      <w:r w:rsidRPr="00012D42">
        <w:t>This report displays statistics that measure patient workload for each acuity level. For the date-and-time range</w:t>
      </w:r>
      <w:r w:rsidR="007B608B">
        <w:t xml:space="preserve"> selected</w:t>
      </w:r>
      <w:r w:rsidRPr="00012D42">
        <w:t xml:space="preserve">, statistics show the number of patients who fell into each acuity category, the number of patients in each category who were admitted, and the number </w:t>
      </w:r>
      <w:r w:rsidR="006047B2" w:rsidRPr="00012D42">
        <w:t xml:space="preserve">of patients </w:t>
      </w:r>
      <w:r w:rsidRPr="00012D42">
        <w:t>in each category who wer</w:t>
      </w:r>
      <w:r w:rsidR="006047B2" w:rsidRPr="00012D42">
        <w:t xml:space="preserve">e </w:t>
      </w:r>
      <w:r w:rsidRPr="00012D42">
        <w:t xml:space="preserve">admitted to a VA facility. The </w:t>
      </w:r>
      <w:r w:rsidRPr="00F3083F">
        <w:rPr>
          <w:b/>
          <w:bCs/>
        </w:rPr>
        <w:t>Acuity</w:t>
      </w:r>
      <w:r w:rsidRPr="00012D42">
        <w:t xml:space="preserve"> report also provides the following average times for patients in each acuity category:</w:t>
      </w:r>
    </w:p>
    <w:p w14:paraId="6FD7A571" w14:textId="77777777" w:rsidR="007F408A" w:rsidRDefault="00F9393E" w:rsidP="009D0CB0">
      <w:pPr>
        <w:pStyle w:val="BodyText"/>
        <w:numPr>
          <w:ilvl w:val="0"/>
          <w:numId w:val="11"/>
        </w:numPr>
      </w:pPr>
      <w:r w:rsidRPr="00A86B8A">
        <w:rPr>
          <w:b/>
          <w:bCs/>
        </w:rPr>
        <w:t>Ad</w:t>
      </w:r>
      <w:r w:rsidRPr="00A86B8A">
        <w:rPr>
          <w:b/>
          <w:bCs/>
          <w:spacing w:val="1"/>
        </w:rPr>
        <w:t>m</w:t>
      </w:r>
      <w:r w:rsidRPr="00A86B8A">
        <w:rPr>
          <w:b/>
          <w:bCs/>
        </w:rPr>
        <w:t>iss</w:t>
      </w:r>
      <w:r w:rsidRPr="00A86B8A">
        <w:rPr>
          <w:b/>
          <w:bCs/>
          <w:spacing w:val="1"/>
        </w:rPr>
        <w:t>i</w:t>
      </w:r>
      <w:r w:rsidRPr="00A86B8A">
        <w:rPr>
          <w:b/>
          <w:bCs/>
        </w:rPr>
        <w:t xml:space="preserve">on </w:t>
      </w:r>
      <w:r w:rsidRPr="00A86B8A">
        <w:rPr>
          <w:b/>
          <w:bCs/>
          <w:spacing w:val="-4"/>
        </w:rPr>
        <w:t>D</w:t>
      </w:r>
      <w:r w:rsidRPr="00A86B8A">
        <w:rPr>
          <w:b/>
          <w:bCs/>
        </w:rPr>
        <w:t>ecis</w:t>
      </w:r>
      <w:r w:rsidRPr="00A86B8A">
        <w:rPr>
          <w:b/>
          <w:bCs/>
          <w:spacing w:val="1"/>
        </w:rPr>
        <w:t>i</w:t>
      </w:r>
      <w:r w:rsidRPr="00A86B8A">
        <w:rPr>
          <w:b/>
          <w:bCs/>
        </w:rPr>
        <w:t>on</w:t>
      </w:r>
      <w:r>
        <w:rPr>
          <w:spacing w:val="-3"/>
        </w:rPr>
        <w:t xml:space="preserve"> </w:t>
      </w:r>
      <w:r>
        <w:t>(all fac</w:t>
      </w:r>
      <w:r>
        <w:rPr>
          <w:spacing w:val="1"/>
        </w:rPr>
        <w:t>i</w:t>
      </w:r>
      <w:r>
        <w:t>lities)</w:t>
      </w:r>
    </w:p>
    <w:p w14:paraId="3EF2C880" w14:textId="77777777" w:rsidR="007F408A" w:rsidRDefault="00F9393E" w:rsidP="009D0CB0">
      <w:pPr>
        <w:pStyle w:val="BodyText"/>
        <w:numPr>
          <w:ilvl w:val="0"/>
          <w:numId w:val="11"/>
        </w:numPr>
      </w:pPr>
      <w:r w:rsidRPr="00A86B8A">
        <w:rPr>
          <w:b/>
          <w:bCs/>
        </w:rPr>
        <w:t>Ad</w:t>
      </w:r>
      <w:r w:rsidRPr="00A86B8A">
        <w:rPr>
          <w:b/>
          <w:bCs/>
          <w:spacing w:val="1"/>
        </w:rPr>
        <w:t>m</w:t>
      </w:r>
      <w:r w:rsidRPr="00A86B8A">
        <w:rPr>
          <w:b/>
          <w:bCs/>
        </w:rPr>
        <w:t>iss</w:t>
      </w:r>
      <w:r w:rsidRPr="00A86B8A">
        <w:rPr>
          <w:b/>
          <w:bCs/>
          <w:spacing w:val="1"/>
        </w:rPr>
        <w:t>i</w:t>
      </w:r>
      <w:r w:rsidRPr="00A86B8A">
        <w:rPr>
          <w:b/>
          <w:bCs/>
        </w:rPr>
        <w:t xml:space="preserve">on </w:t>
      </w:r>
      <w:r w:rsidRPr="00A86B8A">
        <w:rPr>
          <w:b/>
          <w:bCs/>
          <w:spacing w:val="-4"/>
        </w:rPr>
        <w:t>D</w:t>
      </w:r>
      <w:r w:rsidRPr="00A86B8A">
        <w:rPr>
          <w:b/>
          <w:bCs/>
        </w:rPr>
        <w:t>ecis</w:t>
      </w:r>
      <w:r w:rsidRPr="00A86B8A">
        <w:rPr>
          <w:b/>
          <w:bCs/>
          <w:spacing w:val="1"/>
        </w:rPr>
        <w:t>i</w:t>
      </w:r>
      <w:r w:rsidRPr="00A86B8A">
        <w:rPr>
          <w:b/>
          <w:bCs/>
        </w:rPr>
        <w:t>on</w:t>
      </w:r>
      <w:r>
        <w:rPr>
          <w:spacing w:val="-3"/>
        </w:rPr>
        <w:t xml:space="preserve"> </w:t>
      </w:r>
      <w:r>
        <w:t>(</w:t>
      </w:r>
      <w:r>
        <w:rPr>
          <w:spacing w:val="1"/>
        </w:rPr>
        <w:t>V</w:t>
      </w:r>
      <w:r>
        <w:t>A</w:t>
      </w:r>
      <w:r>
        <w:rPr>
          <w:spacing w:val="-1"/>
        </w:rPr>
        <w:t xml:space="preserve"> </w:t>
      </w:r>
      <w:r>
        <w:t>facilities)</w:t>
      </w:r>
    </w:p>
    <w:p w14:paraId="0302B86F" w14:textId="77777777" w:rsidR="007F408A" w:rsidRDefault="00F9393E" w:rsidP="009D0CB0">
      <w:pPr>
        <w:pStyle w:val="BodyText"/>
        <w:numPr>
          <w:ilvl w:val="0"/>
          <w:numId w:val="11"/>
        </w:numPr>
      </w:pPr>
      <w:r w:rsidRPr="00A86B8A">
        <w:rPr>
          <w:b/>
          <w:bCs/>
        </w:rPr>
        <w:t>Adm</w:t>
      </w:r>
      <w:r w:rsidRPr="00A86B8A">
        <w:rPr>
          <w:b/>
          <w:bCs/>
          <w:spacing w:val="1"/>
        </w:rPr>
        <w:t>i</w:t>
      </w:r>
      <w:r w:rsidRPr="00A86B8A">
        <w:rPr>
          <w:b/>
          <w:bCs/>
        </w:rPr>
        <w:t>ss</w:t>
      </w:r>
      <w:r w:rsidRPr="00A86B8A">
        <w:rPr>
          <w:b/>
          <w:bCs/>
          <w:spacing w:val="1"/>
        </w:rPr>
        <w:t>i</w:t>
      </w:r>
      <w:r w:rsidRPr="00A86B8A">
        <w:rPr>
          <w:b/>
          <w:bCs/>
        </w:rPr>
        <w:t>on</w:t>
      </w:r>
      <w:r w:rsidRPr="00A86B8A">
        <w:rPr>
          <w:b/>
          <w:bCs/>
          <w:spacing w:val="1"/>
        </w:rPr>
        <w:t xml:space="preserve"> </w:t>
      </w:r>
      <w:r w:rsidRPr="00A86B8A">
        <w:rPr>
          <w:b/>
          <w:bCs/>
          <w:spacing w:val="-4"/>
        </w:rPr>
        <w:t>D</w:t>
      </w:r>
      <w:r w:rsidRPr="00A86B8A">
        <w:rPr>
          <w:b/>
          <w:bCs/>
        </w:rPr>
        <w:t>e</w:t>
      </w:r>
      <w:r w:rsidRPr="00A86B8A">
        <w:rPr>
          <w:b/>
          <w:bCs/>
          <w:spacing w:val="1"/>
        </w:rPr>
        <w:t>l</w:t>
      </w:r>
      <w:r w:rsidRPr="00A86B8A">
        <w:rPr>
          <w:b/>
          <w:bCs/>
        </w:rPr>
        <w:t>ay</w:t>
      </w:r>
      <w:r>
        <w:rPr>
          <w:spacing w:val="-3"/>
        </w:rPr>
        <w:t xml:space="preserve"> </w:t>
      </w:r>
      <w:r>
        <w:t>(</w:t>
      </w:r>
      <w:r>
        <w:rPr>
          <w:spacing w:val="1"/>
        </w:rPr>
        <w:t>V</w:t>
      </w:r>
      <w:r>
        <w:t>A</w:t>
      </w:r>
      <w:r>
        <w:rPr>
          <w:spacing w:val="-1"/>
        </w:rPr>
        <w:t xml:space="preserve"> </w:t>
      </w:r>
      <w:r>
        <w:t>facilities)</w:t>
      </w:r>
    </w:p>
    <w:p w14:paraId="78BEE860" w14:textId="0C0EF304" w:rsidR="007F408A" w:rsidRPr="00672705" w:rsidRDefault="00F9393E" w:rsidP="00672705">
      <w:pPr>
        <w:pStyle w:val="BodyText"/>
      </w:pPr>
      <w:r w:rsidRPr="00672705">
        <w:t xml:space="preserve">Also, if </w:t>
      </w:r>
      <w:r w:rsidR="001335D4">
        <w:t>the</w:t>
      </w:r>
      <w:r w:rsidRPr="00672705">
        <w:t xml:space="preserve"> site’s process results in a number of patients whom </w:t>
      </w:r>
      <w:r w:rsidR="001335D4">
        <w:t>have been</w:t>
      </w:r>
      <w:r w:rsidRPr="00672705">
        <w:t xml:space="preserve"> removed from the board using the </w:t>
      </w:r>
      <w:r w:rsidRPr="00F3083F">
        <w:rPr>
          <w:b/>
          <w:bCs/>
        </w:rPr>
        <w:t>Patient Name Entered in Error</w:t>
      </w:r>
      <w:r w:rsidRPr="00672705">
        <w:t xml:space="preserve"> selection, </w:t>
      </w:r>
      <w:r w:rsidR="001335D4">
        <w:t>then</w:t>
      </w:r>
      <w:r w:rsidRPr="00672705">
        <w:t xml:space="preserve"> correct the report’s total number of patients by subtracting the number of patients who were entered in error.</w:t>
      </w:r>
    </w:p>
    <w:p w14:paraId="5C21D602" w14:textId="378AC9A1" w:rsidR="00012D42" w:rsidRDefault="00012D42" w:rsidP="008405E4">
      <w:pPr>
        <w:pStyle w:val="Heading3"/>
      </w:pPr>
      <w:bookmarkStart w:id="218" w:name="_bookmark103"/>
      <w:bookmarkStart w:id="219" w:name="_Toc75515109"/>
      <w:bookmarkEnd w:id="218"/>
      <w:r>
        <w:lastRenderedPageBreak/>
        <w:t>Delay Report</w:t>
      </w:r>
      <w:bookmarkEnd w:id="219"/>
    </w:p>
    <w:p w14:paraId="47ACEC6F" w14:textId="2F7D41E5" w:rsidR="00F27584" w:rsidRDefault="00F27584" w:rsidP="00E36D4F">
      <w:pPr>
        <w:pStyle w:val="Caption"/>
        <w:keepNext/>
        <w:keepLines/>
        <w:widowControl/>
      </w:pPr>
      <w:bookmarkStart w:id="220" w:name="_Toc75515167"/>
      <w:r>
        <w:t xml:space="preserve">Figure </w:t>
      </w:r>
      <w:fldSimple w:instr=" SEQ Figure \* ARABIC ">
        <w:r w:rsidR="00601B7B">
          <w:rPr>
            <w:noProof/>
          </w:rPr>
          <w:t>21</w:t>
        </w:r>
      </w:fldSimple>
      <w:r>
        <w:t>: Delay Report</w:t>
      </w:r>
      <w:bookmarkEnd w:id="220"/>
    </w:p>
    <w:p w14:paraId="77FD3F1A" w14:textId="5DBC9AB5" w:rsidR="00F27584" w:rsidRPr="00F27584" w:rsidRDefault="00F27584" w:rsidP="00E36D4F">
      <w:pPr>
        <w:keepNext/>
        <w:keepLines/>
        <w:widowControl/>
      </w:pPr>
      <w:r>
        <w:rPr>
          <w:noProof/>
        </w:rPr>
        <w:drawing>
          <wp:inline distT="0" distB="0" distL="0" distR="0" wp14:anchorId="278807D8" wp14:editId="38399D6F">
            <wp:extent cx="5943600" cy="1792605"/>
            <wp:effectExtent l="19050" t="19050" r="19050" b="17145"/>
            <wp:docPr id="37" name="Picture 37" descr="This graphic shows the Dela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792605"/>
                    </a:xfrm>
                    <a:prstGeom prst="rect">
                      <a:avLst/>
                    </a:prstGeom>
                    <a:ln>
                      <a:solidFill>
                        <a:schemeClr val="tx1"/>
                      </a:solidFill>
                    </a:ln>
                  </pic:spPr>
                </pic:pic>
              </a:graphicData>
            </a:graphic>
          </wp:inline>
        </w:drawing>
      </w:r>
    </w:p>
    <w:p w14:paraId="55A53A5E" w14:textId="1B708BB9" w:rsidR="007F408A" w:rsidRPr="00012D42" w:rsidRDefault="00F9393E" w:rsidP="00012D42">
      <w:pPr>
        <w:pStyle w:val="BodyText"/>
      </w:pPr>
      <w:r w:rsidRPr="00012D42">
        <w:t xml:space="preserve">This report presents information about patients whose emergency department stays exceeded the nationally recognized limit (six hours or 360 minutes). For each patient whose stay exceeded this limit, the </w:t>
      </w:r>
      <w:r w:rsidRPr="00F3083F">
        <w:rPr>
          <w:b/>
          <w:bCs/>
        </w:rPr>
        <w:t>Delay</w:t>
      </w:r>
      <w:r w:rsidRPr="00012D42">
        <w:t xml:space="preserve"> report displays available information in the following columns:</w:t>
      </w:r>
    </w:p>
    <w:p w14:paraId="734740FC" w14:textId="77777777" w:rsidR="007F408A" w:rsidRPr="00A86B8A" w:rsidRDefault="00F9393E" w:rsidP="009D0CB0">
      <w:pPr>
        <w:pStyle w:val="BodyText"/>
        <w:numPr>
          <w:ilvl w:val="0"/>
          <w:numId w:val="12"/>
        </w:numPr>
        <w:rPr>
          <w:b/>
          <w:bCs/>
        </w:rPr>
      </w:pPr>
      <w:r w:rsidRPr="00A86B8A">
        <w:rPr>
          <w:b/>
          <w:bCs/>
        </w:rPr>
        <w:t>IEN</w:t>
      </w:r>
    </w:p>
    <w:p w14:paraId="0F9502A1" w14:textId="77777777" w:rsidR="007F408A" w:rsidRPr="00A86B8A" w:rsidRDefault="00F9393E" w:rsidP="009D0CB0">
      <w:pPr>
        <w:pStyle w:val="BodyText"/>
        <w:numPr>
          <w:ilvl w:val="0"/>
          <w:numId w:val="12"/>
        </w:numPr>
        <w:rPr>
          <w:b/>
          <w:bCs/>
        </w:rPr>
      </w:pPr>
      <w:r w:rsidRPr="00A86B8A">
        <w:rPr>
          <w:b/>
          <w:bCs/>
        </w:rPr>
        <w:t>Patient</w:t>
      </w:r>
    </w:p>
    <w:p w14:paraId="6292905C" w14:textId="77777777" w:rsidR="007F408A" w:rsidRPr="00A86B8A" w:rsidRDefault="00F9393E" w:rsidP="009D0CB0">
      <w:pPr>
        <w:pStyle w:val="BodyText"/>
        <w:numPr>
          <w:ilvl w:val="0"/>
          <w:numId w:val="12"/>
        </w:numPr>
        <w:rPr>
          <w:b/>
          <w:bCs/>
        </w:rPr>
      </w:pPr>
      <w:r w:rsidRPr="00A86B8A">
        <w:rPr>
          <w:b/>
          <w:bCs/>
        </w:rPr>
        <w:t>Time In</w:t>
      </w:r>
    </w:p>
    <w:p w14:paraId="2BB90A44" w14:textId="77777777" w:rsidR="007F408A" w:rsidRPr="00A86B8A" w:rsidRDefault="00F9393E" w:rsidP="009D0CB0">
      <w:pPr>
        <w:pStyle w:val="BodyText"/>
        <w:numPr>
          <w:ilvl w:val="0"/>
          <w:numId w:val="12"/>
        </w:numPr>
        <w:rPr>
          <w:b/>
          <w:bCs/>
        </w:rPr>
      </w:pPr>
      <w:r w:rsidRPr="00A86B8A">
        <w:rPr>
          <w:b/>
          <w:bCs/>
        </w:rPr>
        <w:t>Elapsed</w:t>
      </w:r>
    </w:p>
    <w:p w14:paraId="74CB9B4E" w14:textId="77777777" w:rsidR="007F408A" w:rsidRPr="00A86B8A" w:rsidRDefault="00F9393E" w:rsidP="009D0CB0">
      <w:pPr>
        <w:pStyle w:val="BodyText"/>
        <w:numPr>
          <w:ilvl w:val="0"/>
          <w:numId w:val="12"/>
        </w:numPr>
        <w:rPr>
          <w:b/>
          <w:bCs/>
        </w:rPr>
      </w:pPr>
      <w:r w:rsidRPr="00A86B8A">
        <w:rPr>
          <w:b/>
          <w:bCs/>
        </w:rPr>
        <w:t>Disposition</w:t>
      </w:r>
    </w:p>
    <w:p w14:paraId="4211FFEA" w14:textId="77777777" w:rsidR="007F408A" w:rsidRPr="00A86B8A" w:rsidRDefault="00F9393E" w:rsidP="009D0CB0">
      <w:pPr>
        <w:pStyle w:val="BodyText"/>
        <w:numPr>
          <w:ilvl w:val="0"/>
          <w:numId w:val="12"/>
        </w:numPr>
        <w:rPr>
          <w:b/>
          <w:bCs/>
        </w:rPr>
      </w:pPr>
      <w:r w:rsidRPr="00A86B8A">
        <w:rPr>
          <w:b/>
          <w:bCs/>
        </w:rPr>
        <w:t>Delay Reason</w:t>
      </w:r>
    </w:p>
    <w:p w14:paraId="47938228" w14:textId="77777777" w:rsidR="007F408A" w:rsidRPr="00A86B8A" w:rsidRDefault="00F9393E" w:rsidP="009D0CB0">
      <w:pPr>
        <w:pStyle w:val="BodyText"/>
        <w:numPr>
          <w:ilvl w:val="0"/>
          <w:numId w:val="12"/>
        </w:numPr>
        <w:rPr>
          <w:b/>
          <w:bCs/>
        </w:rPr>
      </w:pPr>
      <w:r w:rsidRPr="00A86B8A">
        <w:rPr>
          <w:b/>
          <w:bCs/>
        </w:rPr>
        <w:t>MD</w:t>
      </w:r>
    </w:p>
    <w:p w14:paraId="00F523AF" w14:textId="77777777" w:rsidR="007F408A" w:rsidRPr="00A86B8A" w:rsidRDefault="00F9393E" w:rsidP="009D0CB0">
      <w:pPr>
        <w:pStyle w:val="BodyText"/>
        <w:numPr>
          <w:ilvl w:val="0"/>
          <w:numId w:val="12"/>
        </w:numPr>
        <w:rPr>
          <w:b/>
          <w:bCs/>
        </w:rPr>
      </w:pPr>
      <w:r w:rsidRPr="00A86B8A">
        <w:rPr>
          <w:b/>
          <w:bCs/>
        </w:rPr>
        <w:t>Admission Decision (Adm Dec)</w:t>
      </w:r>
    </w:p>
    <w:p w14:paraId="57669A4F" w14:textId="77777777" w:rsidR="007F408A" w:rsidRPr="00A86B8A" w:rsidRDefault="00F9393E" w:rsidP="009D0CB0">
      <w:pPr>
        <w:pStyle w:val="BodyText"/>
        <w:numPr>
          <w:ilvl w:val="0"/>
          <w:numId w:val="12"/>
        </w:numPr>
        <w:rPr>
          <w:b/>
          <w:bCs/>
        </w:rPr>
      </w:pPr>
      <w:r w:rsidRPr="00A86B8A">
        <w:rPr>
          <w:b/>
          <w:bCs/>
        </w:rPr>
        <w:t>Admission Delay (Adm Delay)</w:t>
      </w:r>
    </w:p>
    <w:p w14:paraId="163AA936" w14:textId="77777777" w:rsidR="007F408A" w:rsidRPr="00A86B8A" w:rsidRDefault="00F9393E" w:rsidP="009D0CB0">
      <w:pPr>
        <w:pStyle w:val="BodyText"/>
        <w:numPr>
          <w:ilvl w:val="0"/>
          <w:numId w:val="12"/>
        </w:numPr>
        <w:rPr>
          <w:b/>
          <w:bCs/>
        </w:rPr>
      </w:pPr>
      <w:r w:rsidRPr="00A86B8A">
        <w:rPr>
          <w:b/>
          <w:bCs/>
        </w:rPr>
        <w:t>Acuity</w:t>
      </w:r>
    </w:p>
    <w:p w14:paraId="637A39C2" w14:textId="77777777" w:rsidR="007F408A" w:rsidRPr="00A86B8A" w:rsidRDefault="00F9393E" w:rsidP="009D0CB0">
      <w:pPr>
        <w:pStyle w:val="BodyText"/>
        <w:numPr>
          <w:ilvl w:val="0"/>
          <w:numId w:val="12"/>
        </w:numPr>
        <w:rPr>
          <w:b/>
          <w:bCs/>
        </w:rPr>
      </w:pPr>
      <w:r w:rsidRPr="00A86B8A">
        <w:rPr>
          <w:b/>
          <w:bCs/>
        </w:rPr>
        <w:t>Diagnosis</w:t>
      </w:r>
    </w:p>
    <w:p w14:paraId="6306A9B5" w14:textId="12117460" w:rsidR="006047B2" w:rsidRPr="00A86B8A" w:rsidRDefault="006047B2" w:rsidP="009D0CB0">
      <w:pPr>
        <w:pStyle w:val="BodyText"/>
        <w:numPr>
          <w:ilvl w:val="0"/>
          <w:numId w:val="12"/>
        </w:numPr>
        <w:rPr>
          <w:b/>
          <w:bCs/>
        </w:rPr>
      </w:pPr>
      <w:bookmarkStart w:id="221" w:name="pg63"/>
      <w:bookmarkEnd w:id="221"/>
      <w:r w:rsidRPr="00A86B8A">
        <w:rPr>
          <w:b/>
          <w:bCs/>
        </w:rPr>
        <w:t>ICD</w:t>
      </w:r>
    </w:p>
    <w:p w14:paraId="70654CE3" w14:textId="32D66D87" w:rsidR="00A86B8A" w:rsidRPr="00A86B8A" w:rsidRDefault="00A86B8A" w:rsidP="009D0CB0">
      <w:pPr>
        <w:pStyle w:val="BodyText"/>
        <w:numPr>
          <w:ilvl w:val="0"/>
          <w:numId w:val="12"/>
        </w:numPr>
        <w:rPr>
          <w:b/>
          <w:bCs/>
        </w:rPr>
      </w:pPr>
      <w:bookmarkStart w:id="222" w:name="_bookmark104"/>
      <w:bookmarkStart w:id="223" w:name="pg64screen"/>
      <w:bookmarkEnd w:id="222"/>
      <w:bookmarkEnd w:id="223"/>
      <w:r w:rsidRPr="00A86B8A">
        <w:rPr>
          <w:b/>
          <w:bCs/>
        </w:rPr>
        <w:t xml:space="preserve">ICD Type </w:t>
      </w:r>
    </w:p>
    <w:p w14:paraId="296969E4" w14:textId="5AB71E81" w:rsidR="007F408A" w:rsidRPr="00A86B8A" w:rsidRDefault="00F9393E" w:rsidP="00A86B8A">
      <w:pPr>
        <w:pStyle w:val="Note"/>
      </w:pPr>
      <w:r w:rsidRPr="00A86B8A">
        <w:rPr>
          <w:b/>
          <w:bCs/>
        </w:rPr>
        <w:t>N</w:t>
      </w:r>
      <w:r w:rsidR="00A86B8A" w:rsidRPr="00A86B8A">
        <w:rPr>
          <w:b/>
          <w:bCs/>
        </w:rPr>
        <w:t>ote</w:t>
      </w:r>
      <w:r w:rsidRPr="00A86B8A">
        <w:rPr>
          <w:b/>
          <w:bCs/>
        </w:rPr>
        <w:t>:</w:t>
      </w:r>
      <w:r w:rsidRPr="00A86B8A">
        <w:t xml:space="preserve"> EDIS does not include</w:t>
      </w:r>
      <w:r w:rsidR="00A86B8A" w:rsidRPr="00A86B8A">
        <w:t>,</w:t>
      </w:r>
      <w:r w:rsidRPr="00A86B8A">
        <w:t xml:space="preserve"> in its </w:t>
      </w:r>
      <w:r w:rsidRPr="00F3083F">
        <w:rPr>
          <w:b/>
          <w:bCs/>
        </w:rPr>
        <w:t>Delay</w:t>
      </w:r>
      <w:r w:rsidRPr="00A86B8A">
        <w:t xml:space="preserve"> and </w:t>
      </w:r>
      <w:r w:rsidRPr="00F3083F">
        <w:rPr>
          <w:b/>
          <w:bCs/>
        </w:rPr>
        <w:t>Delay Summary</w:t>
      </w:r>
      <w:r w:rsidRPr="00A86B8A">
        <w:t xml:space="preserve"> reports</w:t>
      </w:r>
      <w:r w:rsidR="00A86B8A" w:rsidRPr="00A86B8A">
        <w:t>,</w:t>
      </w:r>
      <w:r w:rsidRPr="00A86B8A">
        <w:t xml:space="preserve"> patients whose </w:t>
      </w:r>
      <w:r w:rsidR="009D08DE">
        <w:t>emergency department</w:t>
      </w:r>
      <w:r w:rsidRPr="00A86B8A">
        <w:t xml:space="preserve"> visits are not yet closed</w:t>
      </w:r>
      <w:r w:rsidR="00A86B8A" w:rsidRPr="00A86B8A">
        <w:t xml:space="preserve"> </w:t>
      </w:r>
      <w:r w:rsidRPr="00A86B8A">
        <w:t>regardless of the number of hours their visits have consumed.</w:t>
      </w:r>
    </w:p>
    <w:p w14:paraId="1F68FBCF" w14:textId="71BE9D64" w:rsidR="00012D42" w:rsidRDefault="00012D42" w:rsidP="008405E4">
      <w:pPr>
        <w:pStyle w:val="Heading3"/>
      </w:pPr>
      <w:bookmarkStart w:id="224" w:name="_Toc75515110"/>
      <w:r>
        <w:lastRenderedPageBreak/>
        <w:t>Delay Summary Report</w:t>
      </w:r>
      <w:bookmarkEnd w:id="224"/>
    </w:p>
    <w:p w14:paraId="25D7F39F" w14:textId="42944340" w:rsidR="00F27584" w:rsidRDefault="00F27584" w:rsidP="00E36D4F">
      <w:pPr>
        <w:pStyle w:val="Caption"/>
        <w:keepNext/>
        <w:keepLines/>
        <w:widowControl/>
      </w:pPr>
      <w:bookmarkStart w:id="225" w:name="_Toc75515168"/>
      <w:r>
        <w:t xml:space="preserve">Figure </w:t>
      </w:r>
      <w:fldSimple w:instr=" SEQ Figure \* ARABIC ">
        <w:r w:rsidR="00601B7B">
          <w:rPr>
            <w:noProof/>
          </w:rPr>
          <w:t>22</w:t>
        </w:r>
      </w:fldSimple>
      <w:r>
        <w:t>: Delay Summary Report</w:t>
      </w:r>
      <w:bookmarkEnd w:id="225"/>
    </w:p>
    <w:p w14:paraId="7EB73ABE" w14:textId="4934CDD6" w:rsidR="00F27584" w:rsidRPr="00F27584" w:rsidRDefault="00F27584" w:rsidP="00E36D4F">
      <w:pPr>
        <w:keepNext/>
        <w:keepLines/>
        <w:widowControl/>
      </w:pPr>
      <w:r>
        <w:rPr>
          <w:noProof/>
        </w:rPr>
        <w:drawing>
          <wp:inline distT="0" distB="0" distL="0" distR="0" wp14:anchorId="09C967BB" wp14:editId="6898C0E0">
            <wp:extent cx="5943600" cy="2681605"/>
            <wp:effectExtent l="19050" t="19050" r="19050" b="23495"/>
            <wp:docPr id="38" name="Picture 38" descr="This graphic shows the Delay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681605"/>
                    </a:xfrm>
                    <a:prstGeom prst="rect">
                      <a:avLst/>
                    </a:prstGeom>
                    <a:ln>
                      <a:solidFill>
                        <a:schemeClr val="tx1"/>
                      </a:solidFill>
                    </a:ln>
                  </pic:spPr>
                </pic:pic>
              </a:graphicData>
            </a:graphic>
          </wp:inline>
        </w:drawing>
      </w:r>
    </w:p>
    <w:p w14:paraId="4F825B99" w14:textId="155981DF" w:rsidR="007F408A" w:rsidRPr="001335D4" w:rsidRDefault="00012D42" w:rsidP="001335D4">
      <w:pPr>
        <w:pStyle w:val="BodyText"/>
      </w:pPr>
      <w:r w:rsidRPr="001335D4">
        <w:t>This</w:t>
      </w:r>
      <w:r w:rsidR="00F9393E" w:rsidRPr="001335D4">
        <w:t xml:space="preserve"> report presents average visit and decision-to-admit times (and other important information) for the following three visit categories:</w:t>
      </w:r>
    </w:p>
    <w:p w14:paraId="598A383D" w14:textId="77777777" w:rsidR="007F408A" w:rsidRPr="00012D42" w:rsidRDefault="00F9393E" w:rsidP="009D0CB0">
      <w:pPr>
        <w:pStyle w:val="BodyText"/>
        <w:numPr>
          <w:ilvl w:val="0"/>
          <w:numId w:val="13"/>
        </w:numPr>
      </w:pPr>
      <w:r w:rsidRPr="00012D42">
        <w:t>All emergency department visits</w:t>
      </w:r>
    </w:p>
    <w:p w14:paraId="269C50FB" w14:textId="77777777" w:rsidR="007F408A" w:rsidRPr="00012D42" w:rsidRDefault="00F9393E" w:rsidP="009D0CB0">
      <w:pPr>
        <w:pStyle w:val="BodyText"/>
        <w:numPr>
          <w:ilvl w:val="0"/>
          <w:numId w:val="13"/>
        </w:numPr>
      </w:pPr>
      <w:r w:rsidRPr="00012D42">
        <w:t>All visits that resulted in VA-facility admissions</w:t>
      </w:r>
    </w:p>
    <w:p w14:paraId="55DB7856" w14:textId="77777777" w:rsidR="007F408A" w:rsidRPr="00012D42" w:rsidRDefault="00F9393E" w:rsidP="009D0CB0">
      <w:pPr>
        <w:pStyle w:val="BodyText"/>
        <w:numPr>
          <w:ilvl w:val="0"/>
          <w:numId w:val="13"/>
        </w:numPr>
      </w:pPr>
      <w:r w:rsidRPr="00012D42">
        <w:t>All visits that did not result in VA-facility admissions</w:t>
      </w:r>
    </w:p>
    <w:p w14:paraId="1E32F9B6" w14:textId="66CA0502" w:rsidR="007F408A" w:rsidRDefault="00F9393E" w:rsidP="00012D42">
      <w:pPr>
        <w:pStyle w:val="BodyText"/>
      </w:pPr>
      <w:r w:rsidRPr="00012D42">
        <w:t xml:space="preserve">This report also presents acuity-based tallies for each applicable reason for delay. Again, if </w:t>
      </w:r>
      <w:r w:rsidR="001335D4">
        <w:t>the</w:t>
      </w:r>
      <w:r w:rsidRPr="00012D42">
        <w:t xml:space="preserve"> site’s process results in a number of patients whom </w:t>
      </w:r>
      <w:r w:rsidR="001335D4">
        <w:t>have been</w:t>
      </w:r>
      <w:r w:rsidRPr="00012D42">
        <w:t xml:space="preserve"> removed</w:t>
      </w:r>
      <w:r w:rsidR="00012D42" w:rsidRPr="00012D42">
        <w:t xml:space="preserve"> </w:t>
      </w:r>
      <w:r w:rsidRPr="00012D42">
        <w:t xml:space="preserve">from the board using the </w:t>
      </w:r>
      <w:r w:rsidRPr="001335D4">
        <w:rPr>
          <w:b/>
          <w:bCs/>
        </w:rPr>
        <w:t>Patient Name Entered in Error</w:t>
      </w:r>
      <w:r w:rsidRPr="00012D42">
        <w:t xml:space="preserve"> selection, </w:t>
      </w:r>
      <w:r w:rsidR="001335D4">
        <w:t>then</w:t>
      </w:r>
      <w:r w:rsidRPr="00012D42">
        <w:t xml:space="preserve"> subtract this number from the report’s total number of visits and from visits that didn’t result</w:t>
      </w:r>
      <w:r w:rsidR="00012D42" w:rsidRPr="00012D42">
        <w:t xml:space="preserve"> </w:t>
      </w:r>
      <w:r w:rsidRPr="00012D42">
        <w:t>in VA-facility admissions.</w:t>
      </w:r>
    </w:p>
    <w:p w14:paraId="69176E15" w14:textId="7B81F308" w:rsidR="001335D4" w:rsidRPr="00A86B8A" w:rsidRDefault="001335D4" w:rsidP="001335D4">
      <w:pPr>
        <w:pStyle w:val="Note"/>
      </w:pPr>
      <w:r w:rsidRPr="00A86B8A">
        <w:rPr>
          <w:b/>
          <w:bCs/>
        </w:rPr>
        <w:t>Note:</w:t>
      </w:r>
      <w:r w:rsidRPr="00A86B8A">
        <w:t xml:space="preserve"> EDIS does not include, in its </w:t>
      </w:r>
      <w:r w:rsidRPr="00F3083F">
        <w:rPr>
          <w:b/>
          <w:bCs/>
        </w:rPr>
        <w:t>Delay</w:t>
      </w:r>
      <w:r w:rsidRPr="00A86B8A">
        <w:t xml:space="preserve"> and </w:t>
      </w:r>
      <w:r w:rsidRPr="00F3083F">
        <w:rPr>
          <w:b/>
          <w:bCs/>
        </w:rPr>
        <w:t>Delay Summary</w:t>
      </w:r>
      <w:r w:rsidRPr="00A86B8A">
        <w:t xml:space="preserve"> reports, patients whose </w:t>
      </w:r>
      <w:r w:rsidR="009D08DE">
        <w:t>emergency department</w:t>
      </w:r>
      <w:r w:rsidRPr="00A86B8A">
        <w:t xml:space="preserve"> visits are not yet closed regardless of the number of hours their visits have consumed.</w:t>
      </w:r>
    </w:p>
    <w:p w14:paraId="7F4A1EDD" w14:textId="598EFF8A" w:rsidR="00012D42" w:rsidRDefault="00F9393E" w:rsidP="008405E4">
      <w:pPr>
        <w:pStyle w:val="Heading3"/>
        <w:rPr>
          <w:spacing w:val="24"/>
        </w:rPr>
      </w:pPr>
      <w:bookmarkStart w:id="226" w:name="_Toc75515111"/>
      <w:r>
        <w:rPr>
          <w:spacing w:val="8"/>
        </w:rPr>
        <w:lastRenderedPageBreak/>
        <w:t>E</w:t>
      </w:r>
      <w:r>
        <w:rPr>
          <w:spacing w:val="7"/>
        </w:rPr>
        <w:t>x</w:t>
      </w:r>
      <w:r>
        <w:t>posure</w:t>
      </w:r>
      <w:r>
        <w:rPr>
          <w:spacing w:val="21"/>
        </w:rPr>
        <w:t xml:space="preserve"> </w:t>
      </w:r>
      <w:r>
        <w:rPr>
          <w:spacing w:val="8"/>
        </w:rPr>
        <w:t>R</w:t>
      </w:r>
      <w:r>
        <w:t>epor</w:t>
      </w:r>
      <w:r>
        <w:rPr>
          <w:spacing w:val="10"/>
        </w:rPr>
        <w:t>t</w:t>
      </w:r>
      <w:bookmarkEnd w:id="226"/>
    </w:p>
    <w:p w14:paraId="0D817B3E" w14:textId="662987F1" w:rsidR="00F27584" w:rsidRDefault="00F27584" w:rsidP="00E36D4F">
      <w:pPr>
        <w:pStyle w:val="Caption"/>
        <w:keepNext/>
        <w:keepLines/>
        <w:widowControl/>
      </w:pPr>
      <w:bookmarkStart w:id="227" w:name="_Toc75515169"/>
      <w:r>
        <w:t xml:space="preserve">Figure </w:t>
      </w:r>
      <w:fldSimple w:instr=" SEQ Figure \* ARABIC ">
        <w:r w:rsidR="00601B7B">
          <w:rPr>
            <w:noProof/>
          </w:rPr>
          <w:t>23</w:t>
        </w:r>
      </w:fldSimple>
      <w:r>
        <w:t>: Exposure Report</w:t>
      </w:r>
      <w:bookmarkEnd w:id="227"/>
    </w:p>
    <w:p w14:paraId="73E8B997" w14:textId="7A28B55E" w:rsidR="00F27584" w:rsidRPr="00F27584" w:rsidRDefault="00F27584" w:rsidP="00E36D4F">
      <w:pPr>
        <w:keepNext/>
        <w:keepLines/>
        <w:widowControl/>
      </w:pPr>
      <w:r>
        <w:rPr>
          <w:noProof/>
        </w:rPr>
        <w:drawing>
          <wp:inline distT="0" distB="0" distL="0" distR="0" wp14:anchorId="06C2CB24" wp14:editId="5F6AA0DD">
            <wp:extent cx="5943600" cy="2468245"/>
            <wp:effectExtent l="19050" t="19050" r="19050" b="27305"/>
            <wp:docPr id="40" name="Picture 40" descr="This graphic shows the Exposur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468245"/>
                    </a:xfrm>
                    <a:prstGeom prst="rect">
                      <a:avLst/>
                    </a:prstGeom>
                    <a:ln>
                      <a:solidFill>
                        <a:schemeClr val="tx1"/>
                      </a:solidFill>
                    </a:ln>
                  </pic:spPr>
                </pic:pic>
              </a:graphicData>
            </a:graphic>
          </wp:inline>
        </w:drawing>
      </w:r>
    </w:p>
    <w:p w14:paraId="7214786D" w14:textId="4CA5BE47" w:rsidR="007F408A" w:rsidRPr="001335D4" w:rsidRDefault="00F9393E" w:rsidP="001335D4">
      <w:pPr>
        <w:pStyle w:val="BodyText"/>
      </w:pPr>
      <w:r w:rsidRPr="001335D4">
        <w:t xml:space="preserve">This report identifies patients and staff who may have been in the emergency department when a contagious patient was present for treatment. To run the report, </w:t>
      </w:r>
      <w:r w:rsidR="001335D4">
        <w:t>users</w:t>
      </w:r>
      <w:r w:rsidRPr="001335D4">
        <w:t xml:space="preserve"> enter the internal entry number (IEN) from the contagious patient’s Visit file (ED LOG file (#230)). EDIS then uses information in this file to compile lists of all patients and staff that were in the emergency department during the time of the contagious patient’s visit.</w:t>
      </w:r>
      <w:bookmarkStart w:id="228" w:name="pg66b"/>
      <w:bookmarkEnd w:id="228"/>
      <w:r w:rsidR="00205CDB" w:rsidRPr="001335D4">
        <w:t xml:space="preserve"> </w:t>
      </w:r>
      <w:bookmarkStart w:id="229" w:name="pg66"/>
      <w:bookmarkEnd w:id="229"/>
      <w:r w:rsidR="00205CDB" w:rsidRPr="001335D4">
        <w:t>ICD and ICD Type column headings have been added to this report.</w:t>
      </w:r>
    </w:p>
    <w:p w14:paraId="7D1CC8FC" w14:textId="365512F3" w:rsidR="00012D42" w:rsidRDefault="00F9393E" w:rsidP="008405E4">
      <w:pPr>
        <w:pStyle w:val="Heading3"/>
        <w:rPr>
          <w:spacing w:val="27"/>
        </w:rPr>
      </w:pPr>
      <w:bookmarkStart w:id="230" w:name="_bookmark107"/>
      <w:bookmarkStart w:id="231" w:name="pg67screen"/>
      <w:bookmarkStart w:id="232" w:name="_Toc75515112"/>
      <w:bookmarkEnd w:id="230"/>
      <w:bookmarkEnd w:id="231"/>
      <w:r>
        <w:t>M</w:t>
      </w:r>
      <w:r>
        <w:rPr>
          <w:spacing w:val="10"/>
        </w:rPr>
        <w:t>i</w:t>
      </w:r>
      <w:r>
        <w:t>ssed</w:t>
      </w:r>
      <w:r>
        <w:rPr>
          <w:spacing w:val="18"/>
        </w:rPr>
        <w:t xml:space="preserve"> </w:t>
      </w:r>
      <w:r>
        <w:rPr>
          <w:spacing w:val="10"/>
        </w:rPr>
        <w:t>O</w:t>
      </w:r>
      <w:r>
        <w:t>ppo</w:t>
      </w:r>
      <w:r>
        <w:rPr>
          <w:spacing w:val="7"/>
        </w:rPr>
        <w:t>r</w:t>
      </w:r>
      <w:r>
        <w:rPr>
          <w:spacing w:val="10"/>
        </w:rPr>
        <w:t>t</w:t>
      </w:r>
      <w:r>
        <w:t>un</w:t>
      </w:r>
      <w:r>
        <w:rPr>
          <w:spacing w:val="10"/>
        </w:rPr>
        <w:t>iti</w:t>
      </w:r>
      <w:r>
        <w:rPr>
          <w:spacing w:val="7"/>
        </w:rPr>
        <w:t>e</w:t>
      </w:r>
      <w:r>
        <w:t>s</w:t>
      </w:r>
      <w:r>
        <w:rPr>
          <w:spacing w:val="17"/>
        </w:rPr>
        <w:t xml:space="preserve"> </w:t>
      </w:r>
      <w:r>
        <w:rPr>
          <w:spacing w:val="8"/>
        </w:rPr>
        <w:t>R</w:t>
      </w:r>
      <w:r>
        <w:t>epor</w:t>
      </w:r>
      <w:r>
        <w:rPr>
          <w:spacing w:val="10"/>
        </w:rPr>
        <w:t>t</w:t>
      </w:r>
      <w:bookmarkEnd w:id="232"/>
    </w:p>
    <w:p w14:paraId="3671E17C" w14:textId="2FF9E1A4" w:rsidR="00F27584" w:rsidRDefault="00F27584" w:rsidP="00F27584">
      <w:pPr>
        <w:pStyle w:val="Caption"/>
      </w:pPr>
      <w:bookmarkStart w:id="233" w:name="_Toc75515170"/>
      <w:r>
        <w:t xml:space="preserve">Figure </w:t>
      </w:r>
      <w:fldSimple w:instr=" SEQ Figure \* ARABIC ">
        <w:r w:rsidR="00601B7B">
          <w:rPr>
            <w:noProof/>
          </w:rPr>
          <w:t>24</w:t>
        </w:r>
      </w:fldSimple>
      <w:r>
        <w:t>: Missed Opportunities Report</w:t>
      </w:r>
      <w:bookmarkEnd w:id="233"/>
    </w:p>
    <w:p w14:paraId="20F7DB28" w14:textId="77228661" w:rsidR="00F27584" w:rsidRPr="00F27584" w:rsidRDefault="00F27584" w:rsidP="00F27584">
      <w:r>
        <w:rPr>
          <w:noProof/>
        </w:rPr>
        <w:drawing>
          <wp:inline distT="0" distB="0" distL="0" distR="0" wp14:anchorId="028A23AA" wp14:editId="0862ADD4">
            <wp:extent cx="5943600" cy="2299970"/>
            <wp:effectExtent l="19050" t="19050" r="19050" b="24130"/>
            <wp:docPr id="41" name="Picture 41" descr="This graphic shows the Missed Opportuniti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299970"/>
                    </a:xfrm>
                    <a:prstGeom prst="rect">
                      <a:avLst/>
                    </a:prstGeom>
                    <a:ln>
                      <a:solidFill>
                        <a:schemeClr val="tx1"/>
                      </a:solidFill>
                    </a:ln>
                  </pic:spPr>
                </pic:pic>
              </a:graphicData>
            </a:graphic>
          </wp:inline>
        </w:drawing>
      </w:r>
    </w:p>
    <w:p w14:paraId="6FE323D9" w14:textId="5E9FE06F" w:rsidR="007F408A" w:rsidRPr="001335D4" w:rsidRDefault="00F9393E" w:rsidP="001335D4">
      <w:pPr>
        <w:pStyle w:val="BodyText"/>
      </w:pPr>
      <w:r w:rsidRPr="001335D4">
        <w:t xml:space="preserve">This report displays the following information about patients whose dispositions are </w:t>
      </w:r>
      <w:r w:rsidRPr="001335D4">
        <w:rPr>
          <w:b/>
          <w:bCs/>
        </w:rPr>
        <w:t>AMA</w:t>
      </w:r>
      <w:r w:rsidRPr="001335D4">
        <w:t xml:space="preserve"> (left against medical advice), </w:t>
      </w:r>
      <w:r w:rsidRPr="001335D4">
        <w:rPr>
          <w:b/>
          <w:bCs/>
        </w:rPr>
        <w:t>L</w:t>
      </w:r>
      <w:r w:rsidRPr="001335D4">
        <w:t xml:space="preserve"> (left without being treated or seen), or </w:t>
      </w:r>
      <w:r w:rsidRPr="001335D4">
        <w:rPr>
          <w:b/>
          <w:bCs/>
        </w:rPr>
        <w:t>E</w:t>
      </w:r>
      <w:r w:rsidRPr="001335D4">
        <w:t xml:space="preserve"> (eloped):</w:t>
      </w:r>
    </w:p>
    <w:p w14:paraId="62B9C011" w14:textId="77777777" w:rsidR="007F408A" w:rsidRPr="001335D4" w:rsidRDefault="00F9393E" w:rsidP="009D0CB0">
      <w:pPr>
        <w:pStyle w:val="BodyText"/>
        <w:numPr>
          <w:ilvl w:val="0"/>
          <w:numId w:val="15"/>
        </w:numPr>
        <w:rPr>
          <w:b/>
          <w:bCs/>
        </w:rPr>
      </w:pPr>
      <w:r w:rsidRPr="001335D4">
        <w:rPr>
          <w:b/>
          <w:bCs/>
        </w:rPr>
        <w:t>IEN</w:t>
      </w:r>
    </w:p>
    <w:p w14:paraId="0B0A408B" w14:textId="77777777" w:rsidR="007F408A" w:rsidRPr="001335D4" w:rsidRDefault="00F9393E" w:rsidP="009D0CB0">
      <w:pPr>
        <w:pStyle w:val="BodyText"/>
        <w:numPr>
          <w:ilvl w:val="0"/>
          <w:numId w:val="15"/>
        </w:numPr>
        <w:rPr>
          <w:b/>
          <w:bCs/>
        </w:rPr>
      </w:pPr>
      <w:r w:rsidRPr="001335D4">
        <w:rPr>
          <w:b/>
          <w:bCs/>
        </w:rPr>
        <w:t>Time In</w:t>
      </w:r>
    </w:p>
    <w:p w14:paraId="235ACB58" w14:textId="77777777" w:rsidR="007F408A" w:rsidRPr="001335D4" w:rsidRDefault="00F9393E" w:rsidP="009D0CB0">
      <w:pPr>
        <w:pStyle w:val="BodyText"/>
        <w:numPr>
          <w:ilvl w:val="0"/>
          <w:numId w:val="15"/>
        </w:numPr>
        <w:rPr>
          <w:b/>
          <w:bCs/>
        </w:rPr>
      </w:pPr>
      <w:r w:rsidRPr="001335D4">
        <w:rPr>
          <w:b/>
          <w:bCs/>
        </w:rPr>
        <w:t>Complaint</w:t>
      </w:r>
    </w:p>
    <w:p w14:paraId="6D37C74F" w14:textId="77777777" w:rsidR="007F408A" w:rsidRPr="001335D4" w:rsidRDefault="00F9393E" w:rsidP="009D0CB0">
      <w:pPr>
        <w:pStyle w:val="BodyText"/>
        <w:numPr>
          <w:ilvl w:val="0"/>
          <w:numId w:val="15"/>
        </w:numPr>
        <w:rPr>
          <w:b/>
          <w:bCs/>
        </w:rPr>
      </w:pPr>
      <w:r w:rsidRPr="001335D4">
        <w:rPr>
          <w:b/>
          <w:bCs/>
        </w:rPr>
        <w:lastRenderedPageBreak/>
        <w:t>MD</w:t>
      </w:r>
    </w:p>
    <w:p w14:paraId="0FE60176" w14:textId="77777777" w:rsidR="007F408A" w:rsidRPr="001335D4" w:rsidRDefault="00F9393E" w:rsidP="009D0CB0">
      <w:pPr>
        <w:pStyle w:val="BodyText"/>
        <w:numPr>
          <w:ilvl w:val="0"/>
          <w:numId w:val="15"/>
        </w:numPr>
        <w:rPr>
          <w:b/>
          <w:bCs/>
        </w:rPr>
      </w:pPr>
      <w:r w:rsidRPr="001335D4">
        <w:rPr>
          <w:b/>
          <w:bCs/>
        </w:rPr>
        <w:t>Acuity</w:t>
      </w:r>
    </w:p>
    <w:p w14:paraId="05D2C4BE" w14:textId="77777777" w:rsidR="007F408A" w:rsidRPr="001335D4" w:rsidRDefault="00F9393E" w:rsidP="009D0CB0">
      <w:pPr>
        <w:pStyle w:val="BodyText"/>
        <w:numPr>
          <w:ilvl w:val="0"/>
          <w:numId w:val="15"/>
        </w:numPr>
        <w:rPr>
          <w:b/>
          <w:bCs/>
        </w:rPr>
      </w:pPr>
      <w:r w:rsidRPr="001335D4">
        <w:rPr>
          <w:b/>
          <w:bCs/>
        </w:rPr>
        <w:t>Elapsed</w:t>
      </w:r>
    </w:p>
    <w:p w14:paraId="01D25B55" w14:textId="77777777" w:rsidR="007F408A" w:rsidRPr="001335D4" w:rsidRDefault="00F9393E" w:rsidP="009D0CB0">
      <w:pPr>
        <w:pStyle w:val="BodyText"/>
        <w:numPr>
          <w:ilvl w:val="0"/>
          <w:numId w:val="15"/>
        </w:numPr>
        <w:rPr>
          <w:b/>
          <w:bCs/>
        </w:rPr>
      </w:pPr>
      <w:r w:rsidRPr="001335D4">
        <w:rPr>
          <w:b/>
          <w:bCs/>
        </w:rPr>
        <w:t>Triage</w:t>
      </w:r>
    </w:p>
    <w:p w14:paraId="7E068918" w14:textId="77777777" w:rsidR="007F408A" w:rsidRPr="001335D4" w:rsidRDefault="00F9393E" w:rsidP="009D0CB0">
      <w:pPr>
        <w:pStyle w:val="BodyText"/>
        <w:numPr>
          <w:ilvl w:val="0"/>
          <w:numId w:val="15"/>
        </w:numPr>
        <w:rPr>
          <w:b/>
          <w:bCs/>
        </w:rPr>
      </w:pPr>
      <w:r w:rsidRPr="001335D4">
        <w:rPr>
          <w:b/>
          <w:bCs/>
        </w:rPr>
        <w:t>Wait</w:t>
      </w:r>
    </w:p>
    <w:p w14:paraId="5BC646EB" w14:textId="77777777" w:rsidR="007F408A" w:rsidRPr="001335D4" w:rsidRDefault="00F9393E" w:rsidP="009D0CB0">
      <w:pPr>
        <w:pStyle w:val="BodyText"/>
        <w:numPr>
          <w:ilvl w:val="0"/>
          <w:numId w:val="15"/>
        </w:numPr>
        <w:rPr>
          <w:b/>
          <w:bCs/>
        </w:rPr>
      </w:pPr>
      <w:r w:rsidRPr="001335D4">
        <w:rPr>
          <w:b/>
          <w:bCs/>
        </w:rPr>
        <w:t>Disposition</w:t>
      </w:r>
    </w:p>
    <w:p w14:paraId="609B972F" w14:textId="77777777" w:rsidR="007F408A" w:rsidRPr="001335D4" w:rsidRDefault="00F9393E" w:rsidP="009D0CB0">
      <w:pPr>
        <w:pStyle w:val="BodyText"/>
        <w:numPr>
          <w:ilvl w:val="0"/>
          <w:numId w:val="15"/>
        </w:numPr>
        <w:rPr>
          <w:b/>
          <w:bCs/>
        </w:rPr>
      </w:pPr>
      <w:r w:rsidRPr="001335D4">
        <w:rPr>
          <w:b/>
          <w:bCs/>
        </w:rPr>
        <w:t>Admission Decision (Adm Dec)</w:t>
      </w:r>
    </w:p>
    <w:p w14:paraId="70ADED93" w14:textId="29A9DC8E" w:rsidR="00012D42" w:rsidRPr="001E72FD" w:rsidRDefault="00F9393E" w:rsidP="001E72FD">
      <w:pPr>
        <w:pStyle w:val="BodyText"/>
      </w:pPr>
      <w:r w:rsidRPr="001335D4">
        <w:t xml:space="preserve">If </w:t>
      </w:r>
      <w:r w:rsidR="001335D4" w:rsidRPr="001335D4">
        <w:t>th</w:t>
      </w:r>
      <w:r w:rsidR="001335D4">
        <w:t>e</w:t>
      </w:r>
      <w:r w:rsidRPr="001335D4">
        <w:t xml:space="preserve"> site assigns a nurse to left-without-being-seen (LWBS) callbacks, the nurse must either have access to the </w:t>
      </w:r>
      <w:r w:rsidR="003261FC" w:rsidRPr="001335D4">
        <w:rPr>
          <w:b/>
          <w:bCs/>
        </w:rPr>
        <w:t>xR</w:t>
      </w:r>
      <w:r w:rsidRPr="001335D4">
        <w:rPr>
          <w:b/>
          <w:bCs/>
        </w:rPr>
        <w:t>ef</w:t>
      </w:r>
      <w:r w:rsidRPr="001335D4">
        <w:t xml:space="preserve"> report or the application’s </w:t>
      </w:r>
      <w:r w:rsidRPr="001335D4">
        <w:rPr>
          <w:b/>
          <w:bCs/>
        </w:rPr>
        <w:t>Edit Closed</w:t>
      </w:r>
      <w:r w:rsidRPr="001335D4">
        <w:t xml:space="preserve"> view (to search for LWBS patients by </w:t>
      </w:r>
      <w:r w:rsidRPr="001335D4">
        <w:rPr>
          <w:b/>
          <w:bCs/>
        </w:rPr>
        <w:t>Time In</w:t>
      </w:r>
      <w:r w:rsidRPr="001335D4">
        <w:t xml:space="preserve"> values).</w:t>
      </w:r>
      <w:bookmarkStart w:id="234" w:name="_bookmark108"/>
      <w:bookmarkEnd w:id="234"/>
    </w:p>
    <w:p w14:paraId="30066F05" w14:textId="77777777" w:rsidR="00012D42" w:rsidRDefault="00F9393E" w:rsidP="008405E4">
      <w:pPr>
        <w:pStyle w:val="Heading3"/>
      </w:pPr>
      <w:bookmarkStart w:id="235" w:name="_Toc75515113"/>
      <w:r>
        <w:rPr>
          <w:spacing w:val="10"/>
        </w:rPr>
        <w:t>O</w:t>
      </w:r>
      <w:r>
        <w:t>rders</w:t>
      </w:r>
      <w:r>
        <w:rPr>
          <w:spacing w:val="19"/>
        </w:rPr>
        <w:t xml:space="preserve"> </w:t>
      </w:r>
      <w:r>
        <w:t>by</w:t>
      </w:r>
      <w:r>
        <w:rPr>
          <w:spacing w:val="18"/>
        </w:rPr>
        <w:t xml:space="preserve"> </w:t>
      </w:r>
      <w:r>
        <w:rPr>
          <w:spacing w:val="8"/>
        </w:rPr>
        <w:t>A</w:t>
      </w:r>
      <w:r>
        <w:t>cu</w:t>
      </w:r>
      <w:r>
        <w:rPr>
          <w:spacing w:val="10"/>
        </w:rPr>
        <w:t>it</w:t>
      </w:r>
      <w:r w:rsidR="00012D42">
        <w:t>y</w:t>
      </w:r>
      <w:bookmarkEnd w:id="235"/>
    </w:p>
    <w:p w14:paraId="154D2BD4" w14:textId="44478333" w:rsidR="00F27584" w:rsidRDefault="00F27584" w:rsidP="00F27584">
      <w:pPr>
        <w:pStyle w:val="Caption"/>
      </w:pPr>
      <w:bookmarkStart w:id="236" w:name="_Toc75515171"/>
      <w:r>
        <w:t xml:space="preserve">Figure </w:t>
      </w:r>
      <w:fldSimple w:instr=" SEQ Figure \* ARABIC ">
        <w:r w:rsidR="00601B7B">
          <w:rPr>
            <w:noProof/>
          </w:rPr>
          <w:t>25</w:t>
        </w:r>
      </w:fldSimple>
      <w:r>
        <w:t>: Orders by Acuity Report</w:t>
      </w:r>
      <w:bookmarkEnd w:id="236"/>
    </w:p>
    <w:p w14:paraId="40D9839A" w14:textId="0D3A3507" w:rsidR="00F27584" w:rsidRPr="00F27584" w:rsidRDefault="00F27584" w:rsidP="00F27584">
      <w:r>
        <w:rPr>
          <w:noProof/>
        </w:rPr>
        <w:drawing>
          <wp:inline distT="0" distB="0" distL="0" distR="0" wp14:anchorId="0D1118B3" wp14:editId="4B2D1248">
            <wp:extent cx="5943600" cy="2096770"/>
            <wp:effectExtent l="19050" t="19050" r="19050" b="17780"/>
            <wp:docPr id="42" name="Picture 42" descr="This graphic shows the Orders by Acu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096770"/>
                    </a:xfrm>
                    <a:prstGeom prst="rect">
                      <a:avLst/>
                    </a:prstGeom>
                    <a:ln>
                      <a:solidFill>
                        <a:schemeClr val="tx1"/>
                      </a:solidFill>
                    </a:ln>
                  </pic:spPr>
                </pic:pic>
              </a:graphicData>
            </a:graphic>
          </wp:inline>
        </w:drawing>
      </w:r>
    </w:p>
    <w:p w14:paraId="57BCFB4B" w14:textId="36BB033D" w:rsidR="007F408A" w:rsidRPr="001335D4" w:rsidRDefault="00F9393E" w:rsidP="001335D4">
      <w:pPr>
        <w:pStyle w:val="BodyText"/>
      </w:pPr>
      <w:r w:rsidRPr="001335D4">
        <w:t xml:space="preserve">For each acuity, this report tallies the number of medication, laboratory, imaging, consultation, and other orders </w:t>
      </w:r>
      <w:r w:rsidR="009D08DE">
        <w:t>emergency department</w:t>
      </w:r>
      <w:r w:rsidRPr="001335D4">
        <w:t xml:space="preserve"> personnel placed during the date-and-time range </w:t>
      </w:r>
      <w:r w:rsidR="001335D4">
        <w:t>specified</w:t>
      </w:r>
      <w:r w:rsidRPr="001335D4">
        <w:t>.</w:t>
      </w:r>
    </w:p>
    <w:p w14:paraId="6044C167" w14:textId="77777777" w:rsidR="00012D42" w:rsidRDefault="00F9393E" w:rsidP="008405E4">
      <w:pPr>
        <w:pStyle w:val="Heading3"/>
      </w:pPr>
      <w:bookmarkStart w:id="237" w:name="_bookmark109"/>
      <w:bookmarkStart w:id="238" w:name="_Toc75515114"/>
      <w:bookmarkEnd w:id="237"/>
      <w:r>
        <w:rPr>
          <w:spacing w:val="11"/>
        </w:rPr>
        <w:lastRenderedPageBreak/>
        <w:t>P</w:t>
      </w:r>
      <w:r>
        <w:t>a</w:t>
      </w:r>
      <w:r>
        <w:rPr>
          <w:spacing w:val="10"/>
        </w:rPr>
        <w:t>t</w:t>
      </w:r>
      <w:r>
        <w:rPr>
          <w:spacing w:val="7"/>
        </w:rPr>
        <w:t>i</w:t>
      </w:r>
      <w:r>
        <w:t>ent</w:t>
      </w:r>
      <w:r>
        <w:rPr>
          <w:spacing w:val="19"/>
        </w:rPr>
        <w:t xml:space="preserve"> </w:t>
      </w:r>
      <w:r w:rsidRPr="00EA7597">
        <w:t>Intake</w:t>
      </w:r>
      <w:r>
        <w:rPr>
          <w:spacing w:val="19"/>
        </w:rPr>
        <w:t xml:space="preserve"> </w:t>
      </w:r>
      <w:r>
        <w:rPr>
          <w:spacing w:val="8"/>
        </w:rPr>
        <w:t>R</w:t>
      </w:r>
      <w:r>
        <w:t>epor</w:t>
      </w:r>
      <w:r>
        <w:rPr>
          <w:spacing w:val="10"/>
        </w:rPr>
        <w:t>t</w:t>
      </w:r>
      <w:bookmarkEnd w:id="238"/>
    </w:p>
    <w:p w14:paraId="2D835A03" w14:textId="61466BCE" w:rsidR="00F27584" w:rsidRDefault="00F27584" w:rsidP="00E36D4F">
      <w:pPr>
        <w:pStyle w:val="Caption"/>
        <w:keepNext/>
        <w:keepLines/>
        <w:widowControl/>
      </w:pPr>
      <w:bookmarkStart w:id="239" w:name="_Toc75515172"/>
      <w:r>
        <w:t xml:space="preserve">Figure </w:t>
      </w:r>
      <w:fldSimple w:instr=" SEQ Figure \* ARABIC ">
        <w:r w:rsidR="00601B7B">
          <w:rPr>
            <w:noProof/>
          </w:rPr>
          <w:t>26</w:t>
        </w:r>
      </w:fldSimple>
      <w:r>
        <w:t>: Patient Intake Report</w:t>
      </w:r>
      <w:bookmarkEnd w:id="239"/>
    </w:p>
    <w:p w14:paraId="7D51B210" w14:textId="29E8C3F7" w:rsidR="00F27584" w:rsidRPr="00F27584" w:rsidRDefault="00F27584" w:rsidP="00E36D4F">
      <w:pPr>
        <w:keepNext/>
        <w:keepLines/>
        <w:widowControl/>
      </w:pPr>
      <w:r>
        <w:rPr>
          <w:noProof/>
        </w:rPr>
        <w:drawing>
          <wp:inline distT="0" distB="0" distL="0" distR="0" wp14:anchorId="61B2A608" wp14:editId="29E6B21B">
            <wp:extent cx="5943600" cy="2736215"/>
            <wp:effectExtent l="19050" t="19050" r="19050" b="26035"/>
            <wp:docPr id="43" name="Picture 43" descr="This graphic shows the Patient Intak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736215"/>
                    </a:xfrm>
                    <a:prstGeom prst="rect">
                      <a:avLst/>
                    </a:prstGeom>
                    <a:ln>
                      <a:solidFill>
                        <a:schemeClr val="tx1"/>
                      </a:solidFill>
                    </a:ln>
                  </pic:spPr>
                </pic:pic>
              </a:graphicData>
            </a:graphic>
          </wp:inline>
        </w:drawing>
      </w:r>
    </w:p>
    <w:p w14:paraId="7F97E462" w14:textId="1B231FB0" w:rsidR="00EA7597" w:rsidRPr="00EA7597" w:rsidRDefault="00EA7597" w:rsidP="00240587">
      <w:pPr>
        <w:pStyle w:val="BodyText"/>
      </w:pPr>
      <w:r w:rsidRPr="00EA7597">
        <w:t xml:space="preserve">The </w:t>
      </w:r>
      <w:r w:rsidRPr="00240587">
        <w:rPr>
          <w:b/>
          <w:bCs/>
        </w:rPr>
        <w:t>Patient Intake</w:t>
      </w:r>
      <w:r w:rsidRPr="00EA7597">
        <w:t xml:space="preserve"> report provides time-of-day and day-of-week statistics about the number of patients who visited the emergency department during the date and time range selected.</w:t>
      </w:r>
    </w:p>
    <w:p w14:paraId="01219005" w14:textId="77777777" w:rsidR="00EA7597" w:rsidRPr="00EA7597" w:rsidRDefault="00EA7597" w:rsidP="00240587">
      <w:pPr>
        <w:pStyle w:val="BodyText"/>
      </w:pPr>
      <w:r w:rsidRPr="00EA7597">
        <w:t xml:space="preserve">Columns that report day-of-week tallies cover the entire time and date range against which the user runs the report. </w:t>
      </w:r>
    </w:p>
    <w:p w14:paraId="7F9ED293" w14:textId="77777777" w:rsidR="00EA7597" w:rsidRPr="00EA7597" w:rsidRDefault="00EA7597" w:rsidP="009D0CB0">
      <w:pPr>
        <w:pStyle w:val="BodyText"/>
        <w:numPr>
          <w:ilvl w:val="0"/>
          <w:numId w:val="87"/>
        </w:numPr>
      </w:pPr>
      <w:r w:rsidRPr="00EA7597">
        <w:t xml:space="preserve">For example, if the date range entered includes two Tuesdays, the intersection of the </w:t>
      </w:r>
      <w:r w:rsidRPr="00240587">
        <w:rPr>
          <w:b/>
          <w:bCs/>
        </w:rPr>
        <w:t>Tue</w:t>
      </w:r>
      <w:r w:rsidRPr="00EA7597">
        <w:t xml:space="preserve"> column and the </w:t>
      </w:r>
      <w:r w:rsidRPr="00240587">
        <w:rPr>
          <w:b/>
          <w:bCs/>
        </w:rPr>
        <w:t>0700-0800</w:t>
      </w:r>
      <w:r w:rsidRPr="00EA7597">
        <w:t xml:space="preserve"> row will display the total number of patients who visited the emergency department on both Tuesdays between the hours of 7:00 a.m. and 8:00 a.m. The </w:t>
      </w:r>
      <w:r w:rsidRPr="00240587">
        <w:rPr>
          <w:b/>
          <w:bCs/>
        </w:rPr>
        <w:t>Total</w:t>
      </w:r>
      <w:r w:rsidRPr="00EA7597">
        <w:t xml:space="preserve"> column contains a sum of all daily totals across each time-based row. </w:t>
      </w:r>
    </w:p>
    <w:p w14:paraId="0B014B8A" w14:textId="77777777" w:rsidR="00EA7597" w:rsidRPr="00EA7597" w:rsidRDefault="00EA7597" w:rsidP="009D0CB0">
      <w:pPr>
        <w:pStyle w:val="BodyText"/>
        <w:numPr>
          <w:ilvl w:val="0"/>
          <w:numId w:val="87"/>
        </w:numPr>
      </w:pPr>
      <w:r w:rsidRPr="00EA7597">
        <w:t xml:space="preserve">For example, in the </w:t>
      </w:r>
      <w:r w:rsidRPr="00240587">
        <w:rPr>
          <w:b/>
          <w:bCs/>
        </w:rPr>
        <w:t>0700-0800</w:t>
      </w:r>
      <w:r w:rsidRPr="00EA7597">
        <w:t xml:space="preserve"> row, the </w:t>
      </w:r>
      <w:r w:rsidRPr="00240587">
        <w:rPr>
          <w:b/>
          <w:bCs/>
        </w:rPr>
        <w:t>Total</w:t>
      </w:r>
      <w:r w:rsidRPr="00EA7597">
        <w:t xml:space="preserve"> column contains a sum of daily totals from the </w:t>
      </w:r>
      <w:r w:rsidRPr="00240587">
        <w:rPr>
          <w:b/>
          <w:bCs/>
        </w:rPr>
        <w:t>Sun</w:t>
      </w:r>
      <w:r w:rsidRPr="00EA7597">
        <w:t xml:space="preserve"> through </w:t>
      </w:r>
      <w:r w:rsidRPr="00240587">
        <w:rPr>
          <w:b/>
          <w:bCs/>
        </w:rPr>
        <w:t>Sat</w:t>
      </w:r>
      <w:r w:rsidRPr="00EA7597">
        <w:t xml:space="preserve"> columns.</w:t>
      </w:r>
    </w:p>
    <w:p w14:paraId="4BBBAEFF" w14:textId="77777777" w:rsidR="00EA7597" w:rsidRPr="00EA7597" w:rsidRDefault="00EA7597" w:rsidP="00240587">
      <w:pPr>
        <w:pStyle w:val="BodyText"/>
      </w:pPr>
      <w:r w:rsidRPr="00EA7597">
        <w:t xml:space="preserve">For each time-based row, the </w:t>
      </w:r>
      <w:r w:rsidRPr="00240587">
        <w:rPr>
          <w:b/>
          <w:bCs/>
        </w:rPr>
        <w:t>Avg/Day</w:t>
      </w:r>
      <w:r w:rsidRPr="00EA7597">
        <w:t xml:space="preserve"> column presents an average that is based on the figure in the </w:t>
      </w:r>
      <w:r w:rsidRPr="00240587">
        <w:rPr>
          <w:b/>
          <w:bCs/>
        </w:rPr>
        <w:t xml:space="preserve">Total </w:t>
      </w:r>
      <w:r w:rsidRPr="00EA7597">
        <w:t>column and the total number of days in the date range selected.</w:t>
      </w:r>
    </w:p>
    <w:p w14:paraId="7A353983" w14:textId="77777777" w:rsidR="00EA7597" w:rsidRPr="00EA7597" w:rsidRDefault="00EA7597" w:rsidP="009D0CB0">
      <w:pPr>
        <w:pStyle w:val="BodyText"/>
        <w:numPr>
          <w:ilvl w:val="0"/>
          <w:numId w:val="87"/>
        </w:numPr>
      </w:pPr>
      <w:r w:rsidRPr="00EA7597">
        <w:t>For example, if the date range is January 1, 2009 through January 31, 2009, the total number of days (the denominator) will be 31.</w:t>
      </w:r>
    </w:p>
    <w:p w14:paraId="66EC3E5D" w14:textId="77777777" w:rsidR="00EA7597" w:rsidRPr="00EA7597" w:rsidRDefault="00EA7597" w:rsidP="00240587">
      <w:pPr>
        <w:pStyle w:val="BodyText"/>
      </w:pPr>
      <w:r w:rsidRPr="00EA7597">
        <w:t xml:space="preserve">The report's </w:t>
      </w:r>
      <w:r w:rsidRPr="00240587">
        <w:rPr>
          <w:b/>
          <w:bCs/>
        </w:rPr>
        <w:t>Avg/Hour</w:t>
      </w:r>
      <w:r w:rsidRPr="00EA7597">
        <w:t xml:space="preserve"> row contains an average that is based on the total number of visits in each day's column divided by the total number of hours for each day in the search range selected. </w:t>
      </w:r>
    </w:p>
    <w:p w14:paraId="102165A8" w14:textId="77777777" w:rsidR="00EA7597" w:rsidRPr="00EA7597" w:rsidRDefault="00EA7597" w:rsidP="009D0CB0">
      <w:pPr>
        <w:pStyle w:val="BodyText"/>
        <w:numPr>
          <w:ilvl w:val="0"/>
          <w:numId w:val="87"/>
        </w:numPr>
      </w:pPr>
      <w:r w:rsidRPr="00EA7597">
        <w:t xml:space="preserve">For example, in the </w:t>
      </w:r>
      <w:r w:rsidRPr="00240587">
        <w:rPr>
          <w:b/>
          <w:bCs/>
        </w:rPr>
        <w:t>Sun</w:t>
      </w:r>
      <w:r w:rsidRPr="00EA7597">
        <w:t xml:space="preserve"> column, the application calculates the following average: the total number of Sunday visits (the value in the </w:t>
      </w:r>
      <w:r w:rsidRPr="00240587">
        <w:rPr>
          <w:b/>
          <w:bCs/>
        </w:rPr>
        <w:t>Total</w:t>
      </w:r>
      <w:r w:rsidRPr="00EA7597">
        <w:t xml:space="preserve"> row, </w:t>
      </w:r>
      <w:r w:rsidRPr="00240587">
        <w:rPr>
          <w:b/>
          <w:bCs/>
        </w:rPr>
        <w:t>Sun</w:t>
      </w:r>
      <w:r w:rsidRPr="00EA7597">
        <w:t xml:space="preserve"> column) divided by 24 (the number of hours in a day) multiplied by the number of Sundays in the date range selected. </w:t>
      </w:r>
    </w:p>
    <w:p w14:paraId="4447511A" w14:textId="77777777" w:rsidR="00240587" w:rsidRDefault="00EA7597" w:rsidP="00240587">
      <w:pPr>
        <w:pStyle w:val="Note"/>
        <w:rPr>
          <w:b/>
          <w:bCs/>
        </w:rPr>
      </w:pPr>
      <w:r w:rsidRPr="00240587">
        <w:rPr>
          <w:b/>
          <w:bCs/>
        </w:rPr>
        <w:t>Note:</w:t>
      </w:r>
      <w:r w:rsidRPr="00EA7597">
        <w:t xml:space="preserve"> The Patient Intake report does not include maximum, minimum, or mean calculations.</w:t>
      </w:r>
    </w:p>
    <w:p w14:paraId="11A3B5C1" w14:textId="710ECCF4" w:rsidR="00012D42" w:rsidRDefault="00F9393E" w:rsidP="008405E4">
      <w:pPr>
        <w:pStyle w:val="Heading3"/>
      </w:pPr>
      <w:bookmarkStart w:id="240" w:name="_bookmark110"/>
      <w:bookmarkStart w:id="241" w:name="_Toc75515115"/>
      <w:bookmarkEnd w:id="240"/>
      <w:r>
        <w:lastRenderedPageBreak/>
        <w:t>Sh</w:t>
      </w:r>
      <w:r>
        <w:rPr>
          <w:spacing w:val="10"/>
        </w:rPr>
        <w:t>if</w:t>
      </w:r>
      <w:r>
        <w:t>t</w:t>
      </w:r>
      <w:r>
        <w:rPr>
          <w:spacing w:val="21"/>
        </w:rPr>
        <w:t xml:space="preserve"> </w:t>
      </w:r>
      <w:r>
        <w:rPr>
          <w:spacing w:val="8"/>
        </w:rPr>
        <w:t>R</w:t>
      </w:r>
      <w:r>
        <w:t>epor</w:t>
      </w:r>
      <w:r>
        <w:rPr>
          <w:spacing w:val="7"/>
        </w:rPr>
        <w:t>t</w:t>
      </w:r>
      <w:bookmarkEnd w:id="241"/>
    </w:p>
    <w:p w14:paraId="76ECAF52" w14:textId="224731E8" w:rsidR="00F27584" w:rsidRDefault="00F27584" w:rsidP="00E36D4F">
      <w:pPr>
        <w:pStyle w:val="Caption"/>
        <w:keepNext/>
        <w:keepLines/>
        <w:widowControl/>
      </w:pPr>
      <w:bookmarkStart w:id="242" w:name="_Toc75515173"/>
      <w:r>
        <w:t xml:space="preserve">Figure </w:t>
      </w:r>
      <w:fldSimple w:instr=" SEQ Figure \* ARABIC ">
        <w:r w:rsidR="00601B7B">
          <w:rPr>
            <w:noProof/>
          </w:rPr>
          <w:t>27</w:t>
        </w:r>
      </w:fldSimple>
      <w:r>
        <w:t>: Shift Report</w:t>
      </w:r>
      <w:bookmarkEnd w:id="242"/>
    </w:p>
    <w:p w14:paraId="05C521CA" w14:textId="2BF22C72" w:rsidR="00F27584" w:rsidRPr="00F27584" w:rsidRDefault="00F27584" w:rsidP="00E36D4F">
      <w:pPr>
        <w:keepNext/>
        <w:keepLines/>
        <w:widowControl/>
      </w:pPr>
      <w:r>
        <w:rPr>
          <w:noProof/>
        </w:rPr>
        <w:drawing>
          <wp:inline distT="0" distB="0" distL="0" distR="0" wp14:anchorId="049FCE7C" wp14:editId="668A83A7">
            <wp:extent cx="5943600" cy="2494915"/>
            <wp:effectExtent l="19050" t="19050" r="19050" b="19685"/>
            <wp:docPr id="44" name="Picture 44" descr="This graphic shows the Shif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494915"/>
                    </a:xfrm>
                    <a:prstGeom prst="rect">
                      <a:avLst/>
                    </a:prstGeom>
                    <a:ln>
                      <a:solidFill>
                        <a:schemeClr val="tx1"/>
                      </a:solidFill>
                    </a:ln>
                  </pic:spPr>
                </pic:pic>
              </a:graphicData>
            </a:graphic>
          </wp:inline>
        </w:drawing>
      </w:r>
    </w:p>
    <w:p w14:paraId="6BBA393B" w14:textId="124B89A8" w:rsidR="007F408A" w:rsidRPr="00240587" w:rsidRDefault="00F9393E" w:rsidP="00240587">
      <w:pPr>
        <w:pStyle w:val="BodyText"/>
      </w:pPr>
      <w:r w:rsidRPr="00240587">
        <w:t>This report is limited to one day of reporting and presents a shift-based calculation of the following data categories:</w:t>
      </w:r>
    </w:p>
    <w:p w14:paraId="485E3A22" w14:textId="77777777" w:rsidR="007F408A" w:rsidRPr="00240587" w:rsidRDefault="00F9393E" w:rsidP="009D0CB0">
      <w:pPr>
        <w:pStyle w:val="BodyText"/>
        <w:numPr>
          <w:ilvl w:val="0"/>
          <w:numId w:val="16"/>
        </w:numPr>
        <w:rPr>
          <w:b/>
          <w:bCs/>
        </w:rPr>
      </w:pPr>
      <w:r w:rsidRPr="00240587">
        <w:rPr>
          <w:b/>
          <w:bCs/>
        </w:rPr>
        <w:t>Carried over at Report Start</w:t>
      </w:r>
    </w:p>
    <w:p w14:paraId="61E8F4D4" w14:textId="77777777" w:rsidR="007F408A" w:rsidRPr="00240587" w:rsidRDefault="00F9393E" w:rsidP="009D0CB0">
      <w:pPr>
        <w:pStyle w:val="BodyText"/>
        <w:numPr>
          <w:ilvl w:val="0"/>
          <w:numId w:val="16"/>
        </w:numPr>
        <w:rPr>
          <w:b/>
          <w:bCs/>
        </w:rPr>
      </w:pPr>
      <w:r w:rsidRPr="00240587">
        <w:rPr>
          <w:b/>
          <w:bCs/>
        </w:rPr>
        <w:t>Number of New Patients</w:t>
      </w:r>
    </w:p>
    <w:p w14:paraId="410557FC" w14:textId="77777777" w:rsidR="007F408A" w:rsidRPr="00240587" w:rsidRDefault="00F9393E" w:rsidP="009D0CB0">
      <w:pPr>
        <w:pStyle w:val="BodyText"/>
        <w:numPr>
          <w:ilvl w:val="0"/>
          <w:numId w:val="16"/>
        </w:numPr>
        <w:rPr>
          <w:b/>
          <w:bCs/>
        </w:rPr>
      </w:pPr>
      <w:r w:rsidRPr="00240587">
        <w:rPr>
          <w:b/>
          <w:bCs/>
        </w:rPr>
        <w:t>Number of Patients Discharged</w:t>
      </w:r>
    </w:p>
    <w:p w14:paraId="050D38C4" w14:textId="77777777" w:rsidR="007F408A" w:rsidRPr="00240587" w:rsidRDefault="00F9393E" w:rsidP="009D0CB0">
      <w:pPr>
        <w:pStyle w:val="BodyText"/>
        <w:numPr>
          <w:ilvl w:val="0"/>
          <w:numId w:val="16"/>
        </w:numPr>
        <w:rPr>
          <w:b/>
          <w:bCs/>
        </w:rPr>
      </w:pPr>
      <w:r w:rsidRPr="00240587">
        <w:rPr>
          <w:b/>
          <w:bCs/>
        </w:rPr>
        <w:t>Number Dec (Decision) to Admit to VA</w:t>
      </w:r>
    </w:p>
    <w:p w14:paraId="67475EFD" w14:textId="77777777" w:rsidR="007F408A" w:rsidRPr="00240587" w:rsidRDefault="00F9393E" w:rsidP="009D0CB0">
      <w:pPr>
        <w:pStyle w:val="BodyText"/>
        <w:numPr>
          <w:ilvl w:val="0"/>
          <w:numId w:val="16"/>
        </w:numPr>
        <w:rPr>
          <w:b/>
          <w:bCs/>
        </w:rPr>
      </w:pPr>
      <w:r w:rsidRPr="00240587">
        <w:rPr>
          <w:b/>
          <w:bCs/>
        </w:rPr>
        <w:t>Number Dec (Decision) to Admit to Other</w:t>
      </w:r>
    </w:p>
    <w:p w14:paraId="3813FB0F" w14:textId="77777777" w:rsidR="007F408A" w:rsidRPr="00240587" w:rsidRDefault="00F9393E" w:rsidP="009D0CB0">
      <w:pPr>
        <w:pStyle w:val="BodyText"/>
        <w:numPr>
          <w:ilvl w:val="0"/>
          <w:numId w:val="16"/>
        </w:numPr>
        <w:rPr>
          <w:b/>
          <w:bCs/>
        </w:rPr>
      </w:pPr>
      <w:r w:rsidRPr="00240587">
        <w:rPr>
          <w:b/>
          <w:bCs/>
        </w:rPr>
        <w:t>Number over Six Hours</w:t>
      </w:r>
    </w:p>
    <w:p w14:paraId="71933E8B" w14:textId="77777777" w:rsidR="007F408A" w:rsidRPr="00240587" w:rsidRDefault="00F9393E" w:rsidP="009D0CB0">
      <w:pPr>
        <w:pStyle w:val="BodyText"/>
        <w:numPr>
          <w:ilvl w:val="0"/>
          <w:numId w:val="16"/>
        </w:numPr>
        <w:rPr>
          <w:b/>
          <w:bCs/>
        </w:rPr>
      </w:pPr>
      <w:r w:rsidRPr="00240587">
        <w:rPr>
          <w:b/>
          <w:bCs/>
        </w:rPr>
        <w:t>Number Waiting for Triage</w:t>
      </w:r>
    </w:p>
    <w:p w14:paraId="38D3615E" w14:textId="77777777" w:rsidR="007F408A" w:rsidRPr="00240587" w:rsidRDefault="00F9393E" w:rsidP="009D0CB0">
      <w:pPr>
        <w:pStyle w:val="BodyText"/>
        <w:numPr>
          <w:ilvl w:val="0"/>
          <w:numId w:val="16"/>
        </w:numPr>
        <w:rPr>
          <w:b/>
          <w:bCs/>
        </w:rPr>
      </w:pPr>
      <w:r w:rsidRPr="00240587">
        <w:rPr>
          <w:b/>
          <w:bCs/>
        </w:rPr>
        <w:t>Number of Occupied Beds</w:t>
      </w:r>
    </w:p>
    <w:p w14:paraId="204B2B31" w14:textId="77777777" w:rsidR="007F408A" w:rsidRPr="00240587" w:rsidRDefault="00F9393E" w:rsidP="009D0CB0">
      <w:pPr>
        <w:pStyle w:val="BodyText"/>
        <w:numPr>
          <w:ilvl w:val="0"/>
          <w:numId w:val="16"/>
        </w:numPr>
        <w:rPr>
          <w:b/>
          <w:bCs/>
        </w:rPr>
      </w:pPr>
      <w:r w:rsidRPr="00240587">
        <w:rPr>
          <w:b/>
          <w:bCs/>
        </w:rPr>
        <w:t>Number of Missed Opportunities</w:t>
      </w:r>
    </w:p>
    <w:p w14:paraId="7EC4BAAF" w14:textId="77777777" w:rsidR="007F408A" w:rsidRPr="00240587" w:rsidRDefault="00F9393E" w:rsidP="009D0CB0">
      <w:pPr>
        <w:pStyle w:val="BodyText"/>
        <w:numPr>
          <w:ilvl w:val="0"/>
          <w:numId w:val="16"/>
        </w:numPr>
        <w:rPr>
          <w:b/>
          <w:bCs/>
        </w:rPr>
      </w:pPr>
      <w:r w:rsidRPr="00240587">
        <w:rPr>
          <w:b/>
          <w:bCs/>
        </w:rPr>
        <w:t>Number Deceased</w:t>
      </w:r>
    </w:p>
    <w:p w14:paraId="5C3ABB24" w14:textId="77777777" w:rsidR="007F408A" w:rsidRPr="00240587" w:rsidRDefault="00F9393E" w:rsidP="009D0CB0">
      <w:pPr>
        <w:pStyle w:val="BodyText"/>
        <w:numPr>
          <w:ilvl w:val="0"/>
          <w:numId w:val="16"/>
        </w:numPr>
        <w:rPr>
          <w:b/>
          <w:bCs/>
        </w:rPr>
      </w:pPr>
      <w:r w:rsidRPr="00240587">
        <w:rPr>
          <w:b/>
          <w:bCs/>
        </w:rPr>
        <w:t>Number With No Disposition</w:t>
      </w:r>
    </w:p>
    <w:p w14:paraId="542A3FC0" w14:textId="77777777" w:rsidR="007F408A" w:rsidRPr="00240587" w:rsidRDefault="00F9393E" w:rsidP="009D0CB0">
      <w:pPr>
        <w:pStyle w:val="BodyText"/>
        <w:numPr>
          <w:ilvl w:val="0"/>
          <w:numId w:val="16"/>
        </w:numPr>
        <w:rPr>
          <w:b/>
          <w:bCs/>
        </w:rPr>
      </w:pPr>
      <w:r w:rsidRPr="00240587">
        <w:rPr>
          <w:b/>
          <w:bCs/>
        </w:rPr>
        <w:t>Carry over to Next Shift</w:t>
      </w:r>
    </w:p>
    <w:p w14:paraId="26DFA72B" w14:textId="77777777" w:rsidR="008A2181" w:rsidRDefault="00F9393E" w:rsidP="008405E4">
      <w:pPr>
        <w:pStyle w:val="Heading3"/>
      </w:pPr>
      <w:bookmarkStart w:id="243" w:name="_bookmark111"/>
      <w:bookmarkStart w:id="244" w:name="pg70"/>
      <w:bookmarkStart w:id="245" w:name="_Toc75515116"/>
      <w:bookmarkEnd w:id="243"/>
      <w:bookmarkEnd w:id="244"/>
      <w:r>
        <w:rPr>
          <w:spacing w:val="8"/>
        </w:rPr>
        <w:lastRenderedPageBreak/>
        <w:t>V</w:t>
      </w:r>
      <w:r>
        <w:t>A</w:t>
      </w:r>
      <w:r>
        <w:rPr>
          <w:spacing w:val="17"/>
        </w:rPr>
        <w:t xml:space="preserve"> </w:t>
      </w:r>
      <w:r>
        <w:rPr>
          <w:spacing w:val="8"/>
        </w:rPr>
        <w:t>A</w:t>
      </w:r>
      <w:r>
        <w:t>d</w:t>
      </w:r>
      <w:r>
        <w:rPr>
          <w:spacing w:val="10"/>
        </w:rPr>
        <w:t>mi</w:t>
      </w:r>
      <w:r>
        <w:t>ss</w:t>
      </w:r>
      <w:r>
        <w:rPr>
          <w:spacing w:val="10"/>
        </w:rPr>
        <w:t>i</w:t>
      </w:r>
      <w:r>
        <w:t>ons</w:t>
      </w:r>
      <w:r>
        <w:rPr>
          <w:spacing w:val="19"/>
        </w:rPr>
        <w:t xml:space="preserve"> </w:t>
      </w:r>
      <w:r>
        <w:rPr>
          <w:spacing w:val="8"/>
        </w:rPr>
        <w:t>R</w:t>
      </w:r>
      <w:r>
        <w:t>epor</w:t>
      </w:r>
      <w:r>
        <w:rPr>
          <w:spacing w:val="10"/>
        </w:rPr>
        <w:t>t</w:t>
      </w:r>
      <w:bookmarkEnd w:id="245"/>
    </w:p>
    <w:p w14:paraId="1EF88A15" w14:textId="6620E304" w:rsidR="00F27584" w:rsidRDefault="00F27584" w:rsidP="00E36D4F">
      <w:pPr>
        <w:pStyle w:val="Caption"/>
        <w:keepNext/>
        <w:keepLines/>
        <w:widowControl/>
      </w:pPr>
      <w:bookmarkStart w:id="246" w:name="_Toc75515174"/>
      <w:r>
        <w:t xml:space="preserve">Figure </w:t>
      </w:r>
      <w:fldSimple w:instr=" SEQ Figure \* ARABIC ">
        <w:r w:rsidR="00601B7B">
          <w:rPr>
            <w:noProof/>
          </w:rPr>
          <w:t>28</w:t>
        </w:r>
      </w:fldSimple>
      <w:r>
        <w:t>: VA Admissions Report</w:t>
      </w:r>
      <w:bookmarkEnd w:id="246"/>
    </w:p>
    <w:p w14:paraId="41D6008F" w14:textId="2E6717B3" w:rsidR="00F27584" w:rsidRPr="00F27584" w:rsidRDefault="00F27584" w:rsidP="00E36D4F">
      <w:pPr>
        <w:keepNext/>
        <w:keepLines/>
        <w:widowControl/>
      </w:pPr>
      <w:r>
        <w:rPr>
          <w:noProof/>
        </w:rPr>
        <w:drawing>
          <wp:inline distT="0" distB="0" distL="0" distR="0" wp14:anchorId="44050CD0" wp14:editId="289A7E9F">
            <wp:extent cx="5943600" cy="2508250"/>
            <wp:effectExtent l="19050" t="19050" r="19050" b="25400"/>
            <wp:docPr id="45" name="Picture 45" descr="This graphic shows the VA Admission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508250"/>
                    </a:xfrm>
                    <a:prstGeom prst="rect">
                      <a:avLst/>
                    </a:prstGeom>
                    <a:ln>
                      <a:solidFill>
                        <a:schemeClr val="tx1"/>
                      </a:solidFill>
                    </a:ln>
                  </pic:spPr>
                </pic:pic>
              </a:graphicData>
            </a:graphic>
          </wp:inline>
        </w:drawing>
      </w:r>
    </w:p>
    <w:p w14:paraId="70ECE38B" w14:textId="6AE99B52" w:rsidR="007F408A" w:rsidRPr="00240587" w:rsidRDefault="00F9393E" w:rsidP="00240587">
      <w:pPr>
        <w:pStyle w:val="BodyText"/>
      </w:pPr>
      <w:r w:rsidRPr="00240587">
        <w:t xml:space="preserve">This report uses </w:t>
      </w:r>
      <w:r w:rsidRPr="00240587">
        <w:rPr>
          <w:b/>
          <w:bCs/>
        </w:rPr>
        <w:t>Disposition</w:t>
      </w:r>
      <w:r w:rsidRPr="00240587">
        <w:t xml:space="preserve"> selections to identify patients who were admitted to VA facilities (VA wards, intensive care units [ICUs], telemetry, and observation wards, for example) during the time-and-date range </w:t>
      </w:r>
      <w:r w:rsidR="00240587">
        <w:t>specified</w:t>
      </w:r>
      <w:r w:rsidRPr="00240587">
        <w:t>.</w:t>
      </w:r>
    </w:p>
    <w:p w14:paraId="65AFED15" w14:textId="77777777" w:rsidR="007F408A" w:rsidRPr="00240587" w:rsidRDefault="00F9393E" w:rsidP="00240587">
      <w:pPr>
        <w:pStyle w:val="BodyText"/>
      </w:pPr>
      <w:r w:rsidRPr="00240587">
        <w:t>The report contains available information in the following columns:</w:t>
      </w:r>
    </w:p>
    <w:p w14:paraId="61156963" w14:textId="77777777" w:rsidR="007F408A" w:rsidRPr="00240587" w:rsidRDefault="00F9393E" w:rsidP="009D0CB0">
      <w:pPr>
        <w:pStyle w:val="BodyText"/>
        <w:numPr>
          <w:ilvl w:val="0"/>
          <w:numId w:val="17"/>
        </w:numPr>
        <w:rPr>
          <w:b/>
          <w:bCs/>
        </w:rPr>
      </w:pPr>
      <w:r w:rsidRPr="00240587">
        <w:rPr>
          <w:b/>
          <w:bCs/>
        </w:rPr>
        <w:t>IEN</w:t>
      </w:r>
    </w:p>
    <w:p w14:paraId="0D78DE79" w14:textId="77777777" w:rsidR="007F408A" w:rsidRPr="00240587" w:rsidRDefault="00F9393E" w:rsidP="009D0CB0">
      <w:pPr>
        <w:pStyle w:val="BodyText"/>
        <w:numPr>
          <w:ilvl w:val="0"/>
          <w:numId w:val="17"/>
        </w:numPr>
        <w:rPr>
          <w:b/>
          <w:bCs/>
        </w:rPr>
      </w:pPr>
      <w:r w:rsidRPr="00240587">
        <w:rPr>
          <w:b/>
          <w:bCs/>
        </w:rPr>
        <w:t>Time Out</w:t>
      </w:r>
    </w:p>
    <w:p w14:paraId="70FB83D2" w14:textId="77777777" w:rsidR="007F408A" w:rsidRPr="00240587" w:rsidRDefault="00F9393E" w:rsidP="009D0CB0">
      <w:pPr>
        <w:pStyle w:val="BodyText"/>
        <w:numPr>
          <w:ilvl w:val="0"/>
          <w:numId w:val="17"/>
        </w:numPr>
        <w:rPr>
          <w:b/>
          <w:bCs/>
        </w:rPr>
      </w:pPr>
      <w:r w:rsidRPr="00240587">
        <w:rPr>
          <w:b/>
          <w:bCs/>
        </w:rPr>
        <w:t>Complaint</w:t>
      </w:r>
    </w:p>
    <w:p w14:paraId="7BFD1482" w14:textId="77777777" w:rsidR="007F408A" w:rsidRPr="00240587" w:rsidRDefault="00F9393E" w:rsidP="009D0CB0">
      <w:pPr>
        <w:pStyle w:val="BodyText"/>
        <w:numPr>
          <w:ilvl w:val="0"/>
          <w:numId w:val="17"/>
        </w:numPr>
        <w:rPr>
          <w:b/>
          <w:bCs/>
        </w:rPr>
      </w:pPr>
      <w:r w:rsidRPr="00240587">
        <w:rPr>
          <w:b/>
          <w:bCs/>
        </w:rPr>
        <w:t>MD</w:t>
      </w:r>
    </w:p>
    <w:p w14:paraId="3708BDEE" w14:textId="77777777" w:rsidR="007F408A" w:rsidRPr="00240587" w:rsidRDefault="00F9393E" w:rsidP="009D0CB0">
      <w:pPr>
        <w:pStyle w:val="BodyText"/>
        <w:numPr>
          <w:ilvl w:val="0"/>
          <w:numId w:val="17"/>
        </w:numPr>
        <w:rPr>
          <w:b/>
          <w:bCs/>
        </w:rPr>
      </w:pPr>
      <w:r w:rsidRPr="00240587">
        <w:rPr>
          <w:b/>
          <w:bCs/>
        </w:rPr>
        <w:t>Acuity</w:t>
      </w:r>
    </w:p>
    <w:p w14:paraId="656B334B" w14:textId="77777777" w:rsidR="007F408A" w:rsidRPr="00240587" w:rsidRDefault="00F9393E" w:rsidP="009D0CB0">
      <w:pPr>
        <w:pStyle w:val="BodyText"/>
        <w:numPr>
          <w:ilvl w:val="0"/>
          <w:numId w:val="17"/>
        </w:numPr>
        <w:rPr>
          <w:b/>
          <w:bCs/>
        </w:rPr>
      </w:pPr>
      <w:r w:rsidRPr="00240587">
        <w:rPr>
          <w:b/>
          <w:bCs/>
        </w:rPr>
        <w:t>Disposition</w:t>
      </w:r>
    </w:p>
    <w:p w14:paraId="5C9BAA4C" w14:textId="77777777" w:rsidR="007F408A" w:rsidRPr="00240587" w:rsidRDefault="00F9393E" w:rsidP="009D0CB0">
      <w:pPr>
        <w:pStyle w:val="BodyText"/>
        <w:numPr>
          <w:ilvl w:val="0"/>
          <w:numId w:val="17"/>
        </w:numPr>
        <w:rPr>
          <w:b/>
          <w:bCs/>
        </w:rPr>
      </w:pPr>
      <w:r w:rsidRPr="00240587">
        <w:rPr>
          <w:b/>
          <w:bCs/>
        </w:rPr>
        <w:t xml:space="preserve">Adm Dec </w:t>
      </w:r>
      <w:r w:rsidRPr="00240587">
        <w:t>(Admission Decision)</w:t>
      </w:r>
    </w:p>
    <w:p w14:paraId="5AE10E95" w14:textId="77777777" w:rsidR="007F408A" w:rsidRPr="00240587" w:rsidRDefault="00F9393E" w:rsidP="009D0CB0">
      <w:pPr>
        <w:pStyle w:val="BodyText"/>
        <w:numPr>
          <w:ilvl w:val="0"/>
          <w:numId w:val="17"/>
        </w:numPr>
        <w:rPr>
          <w:b/>
          <w:bCs/>
        </w:rPr>
      </w:pPr>
      <w:r w:rsidRPr="00240587">
        <w:rPr>
          <w:b/>
          <w:bCs/>
        </w:rPr>
        <w:t xml:space="preserve">Adm </w:t>
      </w:r>
      <w:r w:rsidRPr="00240587">
        <w:t>(Admission)</w:t>
      </w:r>
      <w:r w:rsidRPr="00240587">
        <w:rPr>
          <w:b/>
          <w:bCs/>
        </w:rPr>
        <w:t xml:space="preserve"> Delay</w:t>
      </w:r>
    </w:p>
    <w:p w14:paraId="06F95654" w14:textId="77777777" w:rsidR="00165147" w:rsidRPr="00240587" w:rsidRDefault="00F9393E" w:rsidP="009D0CB0">
      <w:pPr>
        <w:pStyle w:val="BodyText"/>
        <w:numPr>
          <w:ilvl w:val="0"/>
          <w:numId w:val="17"/>
        </w:numPr>
        <w:rPr>
          <w:b/>
          <w:bCs/>
        </w:rPr>
      </w:pPr>
      <w:r w:rsidRPr="00240587">
        <w:rPr>
          <w:b/>
          <w:bCs/>
        </w:rPr>
        <w:t>Diagnoses</w:t>
      </w:r>
      <w:bookmarkStart w:id="247" w:name="pg71"/>
      <w:bookmarkEnd w:id="247"/>
    </w:p>
    <w:p w14:paraId="26719315" w14:textId="5A0747EB" w:rsidR="00165147" w:rsidRPr="00240587" w:rsidRDefault="00165147" w:rsidP="009D0CB0">
      <w:pPr>
        <w:pStyle w:val="BodyText"/>
        <w:numPr>
          <w:ilvl w:val="0"/>
          <w:numId w:val="17"/>
        </w:numPr>
        <w:rPr>
          <w:b/>
          <w:bCs/>
        </w:rPr>
      </w:pPr>
      <w:r w:rsidRPr="00240587">
        <w:rPr>
          <w:b/>
          <w:bCs/>
        </w:rPr>
        <w:t>ICD</w:t>
      </w:r>
    </w:p>
    <w:p w14:paraId="6E2459CD" w14:textId="03E81FD1" w:rsidR="00165147" w:rsidRPr="00240587" w:rsidRDefault="00165147" w:rsidP="009D0CB0">
      <w:pPr>
        <w:pStyle w:val="BodyText"/>
        <w:numPr>
          <w:ilvl w:val="0"/>
          <w:numId w:val="17"/>
        </w:numPr>
        <w:rPr>
          <w:b/>
          <w:bCs/>
        </w:rPr>
      </w:pPr>
      <w:r w:rsidRPr="00240587">
        <w:rPr>
          <w:b/>
          <w:bCs/>
        </w:rPr>
        <w:t>ICD Type</w:t>
      </w:r>
    </w:p>
    <w:p w14:paraId="643E7895" w14:textId="4A851101" w:rsidR="008A2181" w:rsidRDefault="00F9393E" w:rsidP="008A2181">
      <w:pPr>
        <w:pStyle w:val="BodyText"/>
      </w:pPr>
      <w:r w:rsidRPr="008A2181">
        <w:t>The report also provides averages for patients who fall into each applicable VA-admission category.</w:t>
      </w:r>
      <w:bookmarkStart w:id="248" w:name="pg72screen"/>
      <w:bookmarkEnd w:id="248"/>
    </w:p>
    <w:p w14:paraId="4E4D6493" w14:textId="47AF7286" w:rsidR="00240587" w:rsidRDefault="00240587" w:rsidP="008405E4">
      <w:pPr>
        <w:pStyle w:val="Heading2"/>
      </w:pPr>
      <w:bookmarkStart w:id="249" w:name="_Toc75515117"/>
      <w:r>
        <w:t>Non-Standard Report</w:t>
      </w:r>
      <w:bookmarkEnd w:id="249"/>
    </w:p>
    <w:p w14:paraId="5F40C802" w14:textId="5B5F9017" w:rsidR="00240587" w:rsidRDefault="00E46BEE" w:rsidP="00240587">
      <w:pPr>
        <w:pStyle w:val="BodyText"/>
      </w:pPr>
      <w:r>
        <w:t>The Patient xRef report is a non-standard</w:t>
      </w:r>
      <w:r w:rsidR="005526D7">
        <w:t xml:space="preserve"> report </w:t>
      </w:r>
      <w:r>
        <w:t xml:space="preserve">that </w:t>
      </w:r>
      <w:r w:rsidR="005526D7">
        <w:t>contains personally identifying information, which requires special security keys (in VistA) to access and run the report.</w:t>
      </w:r>
    </w:p>
    <w:p w14:paraId="595E1A06" w14:textId="3D7ABC6A" w:rsidR="00240587" w:rsidRDefault="00240587" w:rsidP="008405E4">
      <w:pPr>
        <w:pStyle w:val="Heading3"/>
      </w:pPr>
      <w:bookmarkStart w:id="250" w:name="_Toc75515118"/>
      <w:r>
        <w:lastRenderedPageBreak/>
        <w:t>Patient xRef Report</w:t>
      </w:r>
      <w:bookmarkEnd w:id="250"/>
    </w:p>
    <w:p w14:paraId="5991E279" w14:textId="70835EC0" w:rsidR="00B74757" w:rsidRDefault="00B74757" w:rsidP="00B74757">
      <w:pPr>
        <w:pStyle w:val="Caption"/>
      </w:pPr>
      <w:bookmarkStart w:id="251" w:name="_Toc75515175"/>
      <w:r>
        <w:t xml:space="preserve">Figure </w:t>
      </w:r>
      <w:fldSimple w:instr=" SEQ Figure \* ARABIC ">
        <w:r w:rsidR="00601B7B">
          <w:rPr>
            <w:noProof/>
          </w:rPr>
          <w:t>29</w:t>
        </w:r>
      </w:fldSimple>
      <w:r>
        <w:t>: Patient xRef Report</w:t>
      </w:r>
      <w:bookmarkEnd w:id="251"/>
    </w:p>
    <w:p w14:paraId="4DC44577" w14:textId="6500E532" w:rsidR="00B74757" w:rsidRPr="00B74757" w:rsidRDefault="00B74757" w:rsidP="00B74757">
      <w:r>
        <w:rPr>
          <w:noProof/>
        </w:rPr>
        <w:drawing>
          <wp:inline distT="0" distB="0" distL="0" distR="0" wp14:anchorId="6E65ABB2" wp14:editId="32E6D7E4">
            <wp:extent cx="5943600" cy="1095375"/>
            <wp:effectExtent l="19050" t="19050" r="19050" b="28575"/>
            <wp:docPr id="46" name="Picture 46" descr="This graphic shows the Patient xRe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095375"/>
                    </a:xfrm>
                    <a:prstGeom prst="rect">
                      <a:avLst/>
                    </a:prstGeom>
                    <a:ln>
                      <a:solidFill>
                        <a:schemeClr val="tx1"/>
                      </a:solidFill>
                    </a:ln>
                  </pic:spPr>
                </pic:pic>
              </a:graphicData>
            </a:graphic>
          </wp:inline>
        </w:drawing>
      </w:r>
    </w:p>
    <w:p w14:paraId="60309486" w14:textId="49F866F0" w:rsidR="00240587" w:rsidRDefault="00240587" w:rsidP="00240587">
      <w:pPr>
        <w:pStyle w:val="BodyText"/>
      </w:pPr>
      <w:r>
        <w:t>The</w:t>
      </w:r>
      <w:r w:rsidR="005526D7">
        <w:t xml:space="preserve"> key for the </w:t>
      </w:r>
      <w:r w:rsidR="005526D7" w:rsidRPr="005526D7">
        <w:rPr>
          <w:b/>
          <w:bCs/>
        </w:rPr>
        <w:t xml:space="preserve">Patient xRef </w:t>
      </w:r>
      <w:r w:rsidR="005526D7">
        <w:t>report</w:t>
      </w:r>
      <w:r>
        <w:t xml:space="preserve"> is EDPR XREF.</w:t>
      </w:r>
    </w:p>
    <w:p w14:paraId="289AFD09" w14:textId="4E8C2FBC" w:rsidR="00240587" w:rsidRDefault="00240587" w:rsidP="00240587">
      <w:pPr>
        <w:pStyle w:val="BodyText"/>
      </w:pPr>
      <w:r>
        <w:t xml:space="preserve">This report provides a cross reference between the EDIS IEN and patient identifiers (including patients' surname initials concatenated with the last four digits of their </w:t>
      </w:r>
      <w:r w:rsidR="005526D7">
        <w:t>SSN.</w:t>
      </w:r>
      <w:r>
        <w:t xml:space="preserve"> The report also includes patient's DFNs, which are the IENs in the VistA Patient file (#2).</w:t>
      </w:r>
    </w:p>
    <w:p w14:paraId="25FBF26C" w14:textId="0043A020" w:rsidR="007F408A" w:rsidRDefault="005526D7" w:rsidP="008405E4">
      <w:pPr>
        <w:pStyle w:val="Heading2"/>
      </w:pPr>
      <w:bookmarkStart w:id="252" w:name="_bookmark113"/>
      <w:bookmarkStart w:id="253" w:name="_bookmark114"/>
      <w:bookmarkStart w:id="254" w:name="_bookmark115"/>
      <w:bookmarkStart w:id="255" w:name="_Ref52792882"/>
      <w:bookmarkStart w:id="256" w:name="_Toc75515119"/>
      <w:bookmarkEnd w:id="252"/>
      <w:bookmarkEnd w:id="253"/>
      <w:bookmarkEnd w:id="254"/>
      <w:r>
        <w:t>Run and View Reports</w:t>
      </w:r>
      <w:bookmarkEnd w:id="255"/>
      <w:bookmarkEnd w:id="256"/>
    </w:p>
    <w:p w14:paraId="521BB4DA" w14:textId="77777777" w:rsidR="005526D7" w:rsidRDefault="005526D7" w:rsidP="005526D7">
      <w:pPr>
        <w:pStyle w:val="BodyText"/>
      </w:pPr>
      <w:r>
        <w:t>To run and view a report:</w:t>
      </w:r>
    </w:p>
    <w:p w14:paraId="0BF5F5ED" w14:textId="63CC86F2" w:rsidR="005526D7" w:rsidRDefault="005526D7" w:rsidP="009D0CB0">
      <w:pPr>
        <w:pStyle w:val="BodyText"/>
        <w:numPr>
          <w:ilvl w:val="0"/>
          <w:numId w:val="89"/>
        </w:numPr>
      </w:pPr>
      <w:r>
        <w:t xml:space="preserve">From the </w:t>
      </w:r>
      <w:r w:rsidRPr="005526D7">
        <w:rPr>
          <w:b/>
          <w:bCs/>
        </w:rPr>
        <w:t>Reports</w:t>
      </w:r>
      <w:r>
        <w:t xml:space="preserve"> view select a report from the </w:t>
      </w:r>
      <w:r w:rsidRPr="005526D7">
        <w:rPr>
          <w:b/>
          <w:bCs/>
        </w:rPr>
        <w:t>Report</w:t>
      </w:r>
      <w:r>
        <w:t xml:space="preserve"> list. </w:t>
      </w:r>
    </w:p>
    <w:p w14:paraId="75E839B2" w14:textId="22AF7D3B" w:rsidR="005526D7" w:rsidRDefault="005526D7" w:rsidP="005526D7">
      <w:pPr>
        <w:pStyle w:val="Note"/>
      </w:pPr>
      <w:r w:rsidRPr="005526D7">
        <w:rPr>
          <w:b/>
          <w:bCs/>
        </w:rPr>
        <w:t>Note:</w:t>
      </w:r>
      <w:r>
        <w:t xml:space="preserve"> If a user is running the </w:t>
      </w:r>
      <w:r w:rsidRPr="005526D7">
        <w:rPr>
          <w:b/>
          <w:bCs/>
        </w:rPr>
        <w:t xml:space="preserve">Exposure </w:t>
      </w:r>
      <w:r>
        <w:t xml:space="preserve">report, enter the contagious patient's IEN in the </w:t>
      </w:r>
      <w:r w:rsidRPr="005526D7">
        <w:rPr>
          <w:b/>
          <w:bCs/>
        </w:rPr>
        <w:t>visit IEN</w:t>
      </w:r>
      <w:r>
        <w:t xml:space="preserve"> field. The Exposure report does not require a date range.</w:t>
      </w:r>
    </w:p>
    <w:p w14:paraId="68FA4F22" w14:textId="6B642F4E" w:rsidR="005526D7" w:rsidRDefault="005526D7" w:rsidP="009D0CB0">
      <w:pPr>
        <w:pStyle w:val="BodyText"/>
        <w:numPr>
          <w:ilvl w:val="0"/>
          <w:numId w:val="89"/>
        </w:numPr>
      </w:pPr>
      <w:r>
        <w:t xml:space="preserve">For the </w:t>
      </w:r>
      <w:r w:rsidRPr="005526D7">
        <w:rPr>
          <w:b/>
          <w:bCs/>
        </w:rPr>
        <w:t>Start Date:</w:t>
      </w:r>
      <w:r>
        <w:t xml:space="preserve"> field select the </w:t>
      </w:r>
      <w:r w:rsidRPr="005526D7">
        <w:rPr>
          <w:b/>
          <w:bCs/>
        </w:rPr>
        <w:t>Calendar</w:t>
      </w:r>
      <w:r>
        <w:t xml:space="preserve"> icon to the right of the field to choose a date or enter a date in the box using the format, mm/dd/yyyy. The application automatically formats shorter dates. For example, if 8/8/09 is entered, then the application will reformat the date as 08/08/2009.</w:t>
      </w:r>
    </w:p>
    <w:p w14:paraId="7D77B29A" w14:textId="5E4097A5" w:rsidR="001E72FD" w:rsidRDefault="001E72FD" w:rsidP="001E72FD">
      <w:pPr>
        <w:pStyle w:val="Caption"/>
      </w:pPr>
      <w:bookmarkStart w:id="257" w:name="_Toc75515176"/>
      <w:r>
        <w:t xml:space="preserve">Figure </w:t>
      </w:r>
      <w:fldSimple w:instr=" SEQ Figure \* ARABIC ">
        <w:r w:rsidR="00601B7B">
          <w:rPr>
            <w:noProof/>
          </w:rPr>
          <w:t>30</w:t>
        </w:r>
      </w:fldSimple>
      <w:r>
        <w:t>: Calendar Icon for Reports</w:t>
      </w:r>
      <w:bookmarkEnd w:id="257"/>
    </w:p>
    <w:p w14:paraId="376DE53E" w14:textId="6A83CB5D" w:rsidR="001E72FD" w:rsidRPr="001E72FD" w:rsidRDefault="001E72FD" w:rsidP="001E72FD">
      <w:r>
        <w:rPr>
          <w:noProof/>
        </w:rPr>
        <w:drawing>
          <wp:inline distT="0" distB="0" distL="0" distR="0" wp14:anchorId="5D1D93F0" wp14:editId="38434D4D">
            <wp:extent cx="5943600" cy="644525"/>
            <wp:effectExtent l="19050" t="19050" r="19050" b="22225"/>
            <wp:docPr id="26" name="Picture 26" descr="This graphic shows the Calendar icons located to the right of each date field for running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644525"/>
                    </a:xfrm>
                    <a:prstGeom prst="rect">
                      <a:avLst/>
                    </a:prstGeom>
                    <a:ln>
                      <a:solidFill>
                        <a:schemeClr val="tx1"/>
                      </a:solidFill>
                    </a:ln>
                  </pic:spPr>
                </pic:pic>
              </a:graphicData>
            </a:graphic>
          </wp:inline>
        </w:drawing>
      </w:r>
    </w:p>
    <w:p w14:paraId="65BAB3BA" w14:textId="77777777" w:rsidR="005526D7" w:rsidRDefault="005526D7" w:rsidP="009D0CB0">
      <w:pPr>
        <w:pStyle w:val="BodyText"/>
        <w:numPr>
          <w:ilvl w:val="0"/>
          <w:numId w:val="89"/>
        </w:numPr>
      </w:pPr>
      <w:r>
        <w:t xml:space="preserve">Select a starting time, which is found at the bottom of the </w:t>
      </w:r>
      <w:r w:rsidRPr="005526D7">
        <w:rPr>
          <w:b/>
          <w:bCs/>
        </w:rPr>
        <w:t>Calendar</w:t>
      </w:r>
      <w:r>
        <w:t xml:space="preserve"> icon drop-down menu. </w:t>
      </w:r>
    </w:p>
    <w:p w14:paraId="468DC162" w14:textId="349A08F5" w:rsidR="005526D7" w:rsidRDefault="005526D7" w:rsidP="009D0CB0">
      <w:pPr>
        <w:pStyle w:val="BodyText"/>
        <w:numPr>
          <w:ilvl w:val="0"/>
          <w:numId w:val="89"/>
        </w:numPr>
      </w:pPr>
      <w:r>
        <w:t xml:space="preserve">For the </w:t>
      </w:r>
      <w:r w:rsidRPr="005526D7">
        <w:rPr>
          <w:b/>
          <w:bCs/>
        </w:rPr>
        <w:t>Stop Date:</w:t>
      </w:r>
      <w:r>
        <w:t xml:space="preserve"> field select the </w:t>
      </w:r>
      <w:r w:rsidRPr="005526D7">
        <w:rPr>
          <w:b/>
          <w:bCs/>
        </w:rPr>
        <w:t>Calendar</w:t>
      </w:r>
      <w:r>
        <w:t xml:space="preserve"> icon to the right of the field to choose a date or enter a date in the box using the format, mm/dd/yyyy. </w:t>
      </w:r>
    </w:p>
    <w:p w14:paraId="4740AC23" w14:textId="77777777" w:rsidR="005526D7" w:rsidRDefault="005526D7" w:rsidP="009D0CB0">
      <w:pPr>
        <w:pStyle w:val="BodyText"/>
        <w:numPr>
          <w:ilvl w:val="0"/>
          <w:numId w:val="89"/>
        </w:numPr>
      </w:pPr>
      <w:r>
        <w:t xml:space="preserve">Select a stopping time, which is found at the bottom of the </w:t>
      </w:r>
      <w:r w:rsidRPr="005526D7">
        <w:rPr>
          <w:b/>
          <w:bCs/>
        </w:rPr>
        <w:t>Calendar</w:t>
      </w:r>
      <w:r>
        <w:t xml:space="preserve"> icon drop-down menu </w:t>
      </w:r>
    </w:p>
    <w:p w14:paraId="171884E6" w14:textId="77777777" w:rsidR="005526D7" w:rsidRDefault="005526D7" w:rsidP="009D0CB0">
      <w:pPr>
        <w:pStyle w:val="BodyText"/>
        <w:numPr>
          <w:ilvl w:val="0"/>
          <w:numId w:val="89"/>
        </w:numPr>
      </w:pPr>
      <w:r>
        <w:t xml:space="preserve">Select </w:t>
      </w:r>
      <w:r w:rsidRPr="005526D7">
        <w:rPr>
          <w:b/>
          <w:bCs/>
        </w:rPr>
        <w:t>Run Report</w:t>
      </w:r>
      <w:r>
        <w:t xml:space="preserve">. </w:t>
      </w:r>
    </w:p>
    <w:p w14:paraId="3D62A5FF" w14:textId="180D32CA" w:rsidR="005526D7" w:rsidRDefault="005526D7" w:rsidP="005526D7">
      <w:pPr>
        <w:pStyle w:val="Note"/>
      </w:pPr>
      <w:r w:rsidRPr="005526D7">
        <w:rPr>
          <w:b/>
          <w:bCs/>
        </w:rPr>
        <w:t>Note:</w:t>
      </w:r>
      <w:r w:rsidRPr="005526D7">
        <w:t xml:space="preserve"> If the reports contain negative numbers, then the problem could lie within the logic that EDIS's reporting functionality inherited from the class-three Syracuse application. Syracuse reporting logic assumes that users will enter information in a certain sequence. For example, the application assumes that </w:t>
      </w:r>
      <w:r w:rsidR="007A7CA7">
        <w:t>a</w:t>
      </w:r>
      <w:r w:rsidRPr="005526D7">
        <w:t xml:space="preserve"> provider </w:t>
      </w:r>
      <w:r w:rsidR="007A7CA7">
        <w:t xml:space="preserve">assigns himself or herself </w:t>
      </w:r>
      <w:r w:rsidRPr="005526D7">
        <w:t xml:space="preserve">before entering a patient's disposition. To calculate the time that elapsed between a patient's provider assignment and disposition, the application subtracts provider entry time from disposition entry time. If </w:t>
      </w:r>
      <w:r w:rsidR="007A7CA7">
        <w:t>a provider</w:t>
      </w:r>
      <w:r w:rsidR="007A7CA7" w:rsidRPr="005526D7">
        <w:t xml:space="preserve"> </w:t>
      </w:r>
      <w:r w:rsidRPr="005526D7">
        <w:t>assign</w:t>
      </w:r>
      <w:r w:rsidR="007A7CA7">
        <w:t>s</w:t>
      </w:r>
      <w:r w:rsidRPr="005526D7">
        <w:t xml:space="preserve"> </w:t>
      </w:r>
      <w:r w:rsidR="007A7CA7">
        <w:t>himself or herself</w:t>
      </w:r>
      <w:r w:rsidRPr="005526D7">
        <w:t xml:space="preserve"> after they've entered dispositions, then</w:t>
      </w:r>
      <w:r w:rsidR="007A7CA7">
        <w:t xml:space="preserve"> </w:t>
      </w:r>
      <w:r w:rsidRPr="005526D7">
        <w:t>report</w:t>
      </w:r>
      <w:r w:rsidR="007A7CA7">
        <w:t>s</w:t>
      </w:r>
      <w:r w:rsidRPr="005526D7">
        <w:t xml:space="preserve"> will contain negative numbers. Negative numbers can also be a result of incorrect data entry, so be sure to double check that the correct information has been entered.</w:t>
      </w:r>
    </w:p>
    <w:p w14:paraId="57BA88E2" w14:textId="0282A649" w:rsidR="00967063" w:rsidRDefault="00967063" w:rsidP="008405E4">
      <w:pPr>
        <w:pStyle w:val="Heading2"/>
      </w:pPr>
      <w:bookmarkStart w:id="258" w:name="_Toc75515120"/>
      <w:r>
        <w:lastRenderedPageBreak/>
        <w:t>Print Reports</w:t>
      </w:r>
      <w:bookmarkEnd w:id="258"/>
    </w:p>
    <w:p w14:paraId="6FAF071E" w14:textId="77777777" w:rsidR="00967063" w:rsidRPr="00967063" w:rsidRDefault="00967063" w:rsidP="00967063">
      <w:pPr>
        <w:pStyle w:val="BodyText"/>
      </w:pPr>
      <w:r w:rsidRPr="00967063">
        <w:t>To print a report:</w:t>
      </w:r>
    </w:p>
    <w:p w14:paraId="28B0F62C" w14:textId="0B8644C5" w:rsidR="00967063" w:rsidRPr="00967063" w:rsidRDefault="00967063" w:rsidP="009D0CB0">
      <w:pPr>
        <w:pStyle w:val="BodyText"/>
        <w:numPr>
          <w:ilvl w:val="0"/>
          <w:numId w:val="90"/>
        </w:numPr>
      </w:pPr>
      <w:r w:rsidRPr="00967063">
        <w:t xml:space="preserve">Select the </w:t>
      </w:r>
      <w:r w:rsidRPr="00967063">
        <w:rPr>
          <w:b/>
          <w:bCs/>
        </w:rPr>
        <w:t>Reports</w:t>
      </w:r>
      <w:r w:rsidRPr="00967063">
        <w:t xml:space="preserve"> view</w:t>
      </w:r>
      <w:r>
        <w:t>.</w:t>
      </w:r>
    </w:p>
    <w:p w14:paraId="27E0BB98" w14:textId="0856751F" w:rsidR="00967063" w:rsidRPr="00967063" w:rsidRDefault="00967063" w:rsidP="009D0CB0">
      <w:pPr>
        <w:pStyle w:val="BodyText"/>
        <w:numPr>
          <w:ilvl w:val="0"/>
          <w:numId w:val="90"/>
        </w:numPr>
      </w:pPr>
      <w:r w:rsidRPr="00967063">
        <w:t xml:space="preserve">Run a report (see steps 1 through 6 in </w:t>
      </w:r>
      <w:r w:rsidR="00922601">
        <w:t>section</w:t>
      </w:r>
      <w:r>
        <w:t xml:space="preserve"> </w:t>
      </w:r>
      <w:r w:rsidR="00922601" w:rsidRPr="00922601">
        <w:rPr>
          <w:b/>
          <w:bCs/>
        </w:rPr>
        <w:fldChar w:fldCharType="begin"/>
      </w:r>
      <w:r w:rsidR="00922601" w:rsidRPr="00922601">
        <w:rPr>
          <w:b/>
          <w:bCs/>
        </w:rPr>
        <w:instrText xml:space="preserve"> REF _Ref52792882 \r \h </w:instrText>
      </w:r>
      <w:r w:rsidR="00922601">
        <w:rPr>
          <w:b/>
          <w:bCs/>
        </w:rPr>
        <w:instrText xml:space="preserve"> \* MERGEFORMAT </w:instrText>
      </w:r>
      <w:r w:rsidR="00922601" w:rsidRPr="00922601">
        <w:rPr>
          <w:b/>
          <w:bCs/>
        </w:rPr>
      </w:r>
      <w:r w:rsidR="00922601" w:rsidRPr="00922601">
        <w:rPr>
          <w:b/>
          <w:bCs/>
        </w:rPr>
        <w:fldChar w:fldCharType="separate"/>
      </w:r>
      <w:r w:rsidR="00601B7B">
        <w:rPr>
          <w:b/>
          <w:bCs/>
        </w:rPr>
        <w:t>6.5</w:t>
      </w:r>
      <w:r w:rsidR="00922601" w:rsidRPr="00922601">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_Ref52792882 \h  \* MERGEFORMAT </w:instrText>
      </w:r>
      <w:r w:rsidR="00A068E2" w:rsidRPr="00A068E2">
        <w:rPr>
          <w:b/>
          <w:bCs/>
        </w:rPr>
      </w:r>
      <w:r w:rsidR="00A068E2" w:rsidRPr="00A068E2">
        <w:rPr>
          <w:b/>
          <w:bCs/>
        </w:rPr>
        <w:fldChar w:fldCharType="separate"/>
      </w:r>
      <w:r w:rsidR="00601B7B" w:rsidRPr="00601B7B">
        <w:rPr>
          <w:b/>
          <w:bCs/>
        </w:rPr>
        <w:t>Run and View Reports</w:t>
      </w:r>
      <w:r w:rsidR="00A068E2" w:rsidRPr="00A068E2">
        <w:rPr>
          <w:b/>
          <w:bCs/>
        </w:rPr>
        <w:fldChar w:fldCharType="end"/>
      </w:r>
      <w:r w:rsidRPr="00967063">
        <w:t>).</w:t>
      </w:r>
    </w:p>
    <w:p w14:paraId="2199D439" w14:textId="15DB04CD" w:rsidR="00967063" w:rsidRDefault="00967063" w:rsidP="009D0CB0">
      <w:pPr>
        <w:pStyle w:val="BodyText"/>
        <w:numPr>
          <w:ilvl w:val="0"/>
          <w:numId w:val="90"/>
        </w:numPr>
      </w:pPr>
      <w:r w:rsidRPr="00967063">
        <w:t xml:space="preserve">Select </w:t>
      </w:r>
      <w:r w:rsidRPr="00967063">
        <w:rPr>
          <w:b/>
          <w:bCs/>
        </w:rPr>
        <w:t>Print</w:t>
      </w:r>
      <w:r w:rsidRPr="00967063">
        <w:t xml:space="preserve"> in the upper right corner above the report.</w:t>
      </w:r>
    </w:p>
    <w:p w14:paraId="0E53E68C" w14:textId="735D01F0" w:rsidR="00967063" w:rsidRDefault="00967063" w:rsidP="008405E4">
      <w:pPr>
        <w:pStyle w:val="Heading2"/>
      </w:pPr>
      <w:bookmarkStart w:id="259" w:name="_Toc75515121"/>
      <w:r>
        <w:t>Export Reports</w:t>
      </w:r>
      <w:bookmarkEnd w:id="259"/>
    </w:p>
    <w:p w14:paraId="4673F3EE" w14:textId="141BD066" w:rsidR="00967063" w:rsidRDefault="00967063" w:rsidP="00967063">
      <w:pPr>
        <w:pStyle w:val="BodyText"/>
      </w:pPr>
      <w:r>
        <w:t>Exporting reports requires the EDPR EXPORT key.</w:t>
      </w:r>
    </w:p>
    <w:p w14:paraId="45445051" w14:textId="7F504BAC" w:rsidR="00967063" w:rsidRPr="00967063" w:rsidRDefault="00967063" w:rsidP="00967063">
      <w:pPr>
        <w:pStyle w:val="BodyText"/>
      </w:pPr>
      <w:r w:rsidRPr="00967063">
        <w:t>To export a report:</w:t>
      </w:r>
    </w:p>
    <w:p w14:paraId="68CA1DD2" w14:textId="64102587" w:rsidR="00967063" w:rsidRPr="00967063" w:rsidRDefault="00967063" w:rsidP="009D0CB0">
      <w:pPr>
        <w:pStyle w:val="BodyText"/>
        <w:numPr>
          <w:ilvl w:val="0"/>
          <w:numId w:val="91"/>
        </w:numPr>
      </w:pPr>
      <w:r w:rsidRPr="00967063">
        <w:t xml:space="preserve">Select the </w:t>
      </w:r>
      <w:r w:rsidRPr="00967063">
        <w:rPr>
          <w:b/>
          <w:bCs/>
        </w:rPr>
        <w:t xml:space="preserve">Reports </w:t>
      </w:r>
      <w:r w:rsidRPr="00967063">
        <w:t>view</w:t>
      </w:r>
      <w:r>
        <w:t>.</w:t>
      </w:r>
    </w:p>
    <w:p w14:paraId="2CE6FECC" w14:textId="040F33C6" w:rsidR="00967063" w:rsidRPr="00967063" w:rsidRDefault="00967063" w:rsidP="009D0CB0">
      <w:pPr>
        <w:pStyle w:val="BodyText"/>
        <w:numPr>
          <w:ilvl w:val="0"/>
          <w:numId w:val="91"/>
        </w:numPr>
      </w:pPr>
      <w:r w:rsidRPr="00967063">
        <w:t xml:space="preserve">Run a report </w:t>
      </w:r>
      <w:r w:rsidR="00922601" w:rsidRPr="00967063">
        <w:t xml:space="preserve">(see steps 1 through 6 in </w:t>
      </w:r>
      <w:r w:rsidR="00922601">
        <w:t xml:space="preserve">section </w:t>
      </w:r>
      <w:r w:rsidR="00922601" w:rsidRPr="00922601">
        <w:rPr>
          <w:b/>
          <w:bCs/>
        </w:rPr>
        <w:fldChar w:fldCharType="begin"/>
      </w:r>
      <w:r w:rsidR="00922601" w:rsidRPr="00922601">
        <w:rPr>
          <w:b/>
          <w:bCs/>
        </w:rPr>
        <w:instrText xml:space="preserve"> REF _Ref52792882 \r \h </w:instrText>
      </w:r>
      <w:r w:rsidR="00922601">
        <w:rPr>
          <w:b/>
          <w:bCs/>
        </w:rPr>
        <w:instrText xml:space="preserve"> \* MERGEFORMAT </w:instrText>
      </w:r>
      <w:r w:rsidR="00922601" w:rsidRPr="00922601">
        <w:rPr>
          <w:b/>
          <w:bCs/>
        </w:rPr>
      </w:r>
      <w:r w:rsidR="00922601" w:rsidRPr="00922601">
        <w:rPr>
          <w:b/>
          <w:bCs/>
        </w:rPr>
        <w:fldChar w:fldCharType="separate"/>
      </w:r>
      <w:r w:rsidR="00601B7B">
        <w:rPr>
          <w:b/>
          <w:bCs/>
        </w:rPr>
        <w:t>6.5</w:t>
      </w:r>
      <w:r w:rsidR="00922601" w:rsidRPr="00922601">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_Ref52792882 \h  \* MERGEFORMAT </w:instrText>
      </w:r>
      <w:r w:rsidR="00A068E2" w:rsidRPr="00A068E2">
        <w:rPr>
          <w:b/>
          <w:bCs/>
        </w:rPr>
      </w:r>
      <w:r w:rsidR="00A068E2" w:rsidRPr="00A068E2">
        <w:rPr>
          <w:b/>
          <w:bCs/>
        </w:rPr>
        <w:fldChar w:fldCharType="separate"/>
      </w:r>
      <w:r w:rsidR="00601B7B" w:rsidRPr="00601B7B">
        <w:rPr>
          <w:b/>
          <w:bCs/>
        </w:rPr>
        <w:t>Run and View Reports</w:t>
      </w:r>
      <w:r w:rsidR="00A068E2" w:rsidRPr="00A068E2">
        <w:rPr>
          <w:b/>
          <w:bCs/>
        </w:rPr>
        <w:fldChar w:fldCharType="end"/>
      </w:r>
      <w:r w:rsidR="00922601" w:rsidRPr="00967063">
        <w:t>).</w:t>
      </w:r>
      <w:r w:rsidRPr="00967063">
        <w:t xml:space="preserve"> </w:t>
      </w:r>
    </w:p>
    <w:p w14:paraId="34C9951A" w14:textId="77777777" w:rsidR="00967063" w:rsidRPr="00967063" w:rsidRDefault="00967063" w:rsidP="009D0CB0">
      <w:pPr>
        <w:pStyle w:val="BodyText"/>
        <w:numPr>
          <w:ilvl w:val="0"/>
          <w:numId w:val="91"/>
        </w:numPr>
      </w:pPr>
      <w:r w:rsidRPr="00967063">
        <w:t xml:space="preserve">If the user is authorized to export reports, then they can select </w:t>
      </w:r>
      <w:r w:rsidRPr="00967063">
        <w:rPr>
          <w:b/>
          <w:bCs/>
        </w:rPr>
        <w:t>Export</w:t>
      </w:r>
      <w:r w:rsidRPr="00967063">
        <w:t xml:space="preserve"> in the upper right corner above the report. </w:t>
      </w:r>
    </w:p>
    <w:p w14:paraId="3469DABE" w14:textId="77777777" w:rsidR="00967063" w:rsidRPr="00967063" w:rsidRDefault="00967063" w:rsidP="009D0CB0">
      <w:pPr>
        <w:pStyle w:val="BodyText"/>
        <w:numPr>
          <w:ilvl w:val="0"/>
          <w:numId w:val="91"/>
        </w:numPr>
      </w:pPr>
      <w:r w:rsidRPr="00967063">
        <w:rPr>
          <w:b/>
          <w:bCs/>
        </w:rPr>
        <w:t>Open</w:t>
      </w:r>
      <w:r w:rsidRPr="00967063">
        <w:t xml:space="preserve">, </w:t>
      </w:r>
      <w:r w:rsidRPr="00967063">
        <w:rPr>
          <w:b/>
          <w:bCs/>
        </w:rPr>
        <w:t>Save</w:t>
      </w:r>
      <w:r w:rsidRPr="00967063">
        <w:t xml:space="preserve">, or </w:t>
      </w:r>
      <w:r w:rsidRPr="00967063">
        <w:rPr>
          <w:b/>
          <w:bCs/>
        </w:rPr>
        <w:t>Cancel</w:t>
      </w:r>
      <w:r w:rsidRPr="00967063">
        <w:t xml:space="preserve"> the export. </w:t>
      </w:r>
    </w:p>
    <w:p w14:paraId="5BF96BC3" w14:textId="77777777" w:rsidR="00967063" w:rsidRPr="00967063" w:rsidRDefault="00967063" w:rsidP="009D0CB0">
      <w:pPr>
        <w:pStyle w:val="BodyText"/>
        <w:numPr>
          <w:ilvl w:val="1"/>
          <w:numId w:val="91"/>
        </w:numPr>
      </w:pPr>
      <w:r w:rsidRPr="00967063">
        <w:t>Opening the report will open the report in an Excel spreadsheet, which then can be saved.</w:t>
      </w:r>
    </w:p>
    <w:p w14:paraId="0AA7EF49" w14:textId="77777777" w:rsidR="00967063" w:rsidRPr="00967063" w:rsidRDefault="00967063" w:rsidP="009D0CB0">
      <w:pPr>
        <w:pStyle w:val="BodyText"/>
        <w:numPr>
          <w:ilvl w:val="1"/>
          <w:numId w:val="91"/>
        </w:numPr>
      </w:pPr>
      <w:r w:rsidRPr="00967063">
        <w:t xml:space="preserve">Saving the report will provide additional options to </w:t>
      </w:r>
      <w:r w:rsidRPr="00967063">
        <w:rPr>
          <w:b/>
          <w:bCs/>
        </w:rPr>
        <w:t>Open</w:t>
      </w:r>
      <w:r w:rsidRPr="00967063">
        <w:t xml:space="preserve">, </w:t>
      </w:r>
      <w:r w:rsidRPr="00967063">
        <w:rPr>
          <w:b/>
          <w:bCs/>
        </w:rPr>
        <w:t>Open folder</w:t>
      </w:r>
      <w:r w:rsidRPr="00967063">
        <w:t xml:space="preserve">, or </w:t>
      </w:r>
      <w:r w:rsidRPr="00967063">
        <w:rPr>
          <w:b/>
          <w:bCs/>
        </w:rPr>
        <w:t>View</w:t>
      </w:r>
      <w:r w:rsidRPr="00967063">
        <w:t xml:space="preserve"> </w:t>
      </w:r>
      <w:r w:rsidRPr="00967063">
        <w:rPr>
          <w:b/>
          <w:bCs/>
        </w:rPr>
        <w:t>downloads</w:t>
      </w:r>
      <w:r w:rsidRPr="00967063">
        <w:t xml:space="preserve">. Unless the </w:t>
      </w:r>
      <w:r w:rsidRPr="00967063">
        <w:rPr>
          <w:b/>
          <w:bCs/>
        </w:rPr>
        <w:t>Save As</w:t>
      </w:r>
      <w:r w:rsidRPr="00967063">
        <w:t xml:space="preserve"> option was selected, then the user will be prompted to choose a file location and enter a name for the Excel spreadsheet. </w:t>
      </w:r>
    </w:p>
    <w:p w14:paraId="52204E3F" w14:textId="67937605" w:rsidR="00967063" w:rsidRPr="00967063" w:rsidRDefault="00967063" w:rsidP="009D0CB0">
      <w:pPr>
        <w:pStyle w:val="BodyText"/>
        <w:numPr>
          <w:ilvl w:val="1"/>
          <w:numId w:val="91"/>
        </w:numPr>
      </w:pPr>
      <w:r w:rsidRPr="00967063">
        <w:t xml:space="preserve">Canceling the export cancels the </w:t>
      </w:r>
      <w:r w:rsidRPr="00967063">
        <w:rPr>
          <w:b/>
          <w:bCs/>
        </w:rPr>
        <w:t>Export</w:t>
      </w:r>
      <w:r w:rsidRPr="00967063">
        <w:t xml:space="preserve"> operation.</w:t>
      </w:r>
    </w:p>
    <w:p w14:paraId="71492A0A" w14:textId="3FFBA6A8" w:rsidR="007F408A" w:rsidRDefault="00314602" w:rsidP="00FA70D3">
      <w:pPr>
        <w:pStyle w:val="Heading1"/>
      </w:pPr>
      <w:bookmarkStart w:id="260" w:name="_bookmark116"/>
      <w:bookmarkStart w:id="261" w:name="_bookmark117"/>
      <w:bookmarkStart w:id="262" w:name="_bookmark118"/>
      <w:bookmarkStart w:id="263" w:name="_bookmark119"/>
      <w:bookmarkStart w:id="264" w:name="_bookmark120"/>
      <w:bookmarkEnd w:id="260"/>
      <w:bookmarkEnd w:id="261"/>
      <w:bookmarkEnd w:id="262"/>
      <w:bookmarkEnd w:id="263"/>
      <w:bookmarkEnd w:id="264"/>
      <w:r>
        <w:br w:type="page"/>
      </w:r>
      <w:bookmarkStart w:id="265" w:name="_Toc75515122"/>
      <w:r w:rsidR="00F9393E" w:rsidRPr="00314602">
        <w:lastRenderedPageBreak/>
        <w:t>Configure</w:t>
      </w:r>
      <w:r w:rsidR="00F9393E">
        <w:rPr>
          <w:spacing w:val="-22"/>
        </w:rPr>
        <w:t xml:space="preserve"> </w:t>
      </w:r>
      <w:r w:rsidR="00F9393E">
        <w:t>V</w:t>
      </w:r>
      <w:r w:rsidR="00F9393E">
        <w:rPr>
          <w:spacing w:val="1"/>
        </w:rPr>
        <w:t>i</w:t>
      </w:r>
      <w:r w:rsidR="00F9393E">
        <w:t>ew</w:t>
      </w:r>
      <w:bookmarkEnd w:id="265"/>
    </w:p>
    <w:p w14:paraId="29ABD307" w14:textId="5280D477" w:rsidR="00FA70D3" w:rsidRDefault="00FA70D3" w:rsidP="00FA70D3">
      <w:pPr>
        <w:pStyle w:val="BodyText"/>
      </w:pPr>
      <w:r>
        <w:t xml:space="preserve">Navigate to the </w:t>
      </w:r>
      <w:r w:rsidRPr="00FA70D3">
        <w:rPr>
          <w:b/>
          <w:bCs/>
        </w:rPr>
        <w:t>Configure</w:t>
      </w:r>
      <w:r>
        <w:t xml:space="preserve"> view by selecting </w:t>
      </w:r>
      <w:r w:rsidRPr="00FA70D3">
        <w:rPr>
          <w:b/>
          <w:bCs/>
        </w:rPr>
        <w:t>Configure</w:t>
      </w:r>
      <w:r>
        <w:t xml:space="preserve">. By default, the </w:t>
      </w:r>
      <w:r w:rsidRPr="00FA70D3">
        <w:rPr>
          <w:b/>
          <w:bCs/>
        </w:rPr>
        <w:t>Room / Areas</w:t>
      </w:r>
      <w:r>
        <w:t xml:space="preserve"> sub view is displayed.</w:t>
      </w:r>
    </w:p>
    <w:p w14:paraId="3363C4AE" w14:textId="0321F6CE" w:rsidR="001E72FD" w:rsidRDefault="001E72FD" w:rsidP="001E72FD">
      <w:pPr>
        <w:pStyle w:val="Caption"/>
      </w:pPr>
      <w:bookmarkStart w:id="266" w:name="_Toc75515177"/>
      <w:r>
        <w:t xml:space="preserve">Figure </w:t>
      </w:r>
      <w:fldSimple w:instr=" SEQ Figure \* ARABIC ">
        <w:r w:rsidR="00601B7B">
          <w:rPr>
            <w:noProof/>
          </w:rPr>
          <w:t>31</w:t>
        </w:r>
      </w:fldSimple>
      <w:r>
        <w:t>: Configure View</w:t>
      </w:r>
      <w:bookmarkEnd w:id="266"/>
    </w:p>
    <w:p w14:paraId="734E0DDD" w14:textId="35202A98" w:rsidR="001E72FD" w:rsidRPr="001E72FD" w:rsidRDefault="00940585" w:rsidP="001E72FD">
      <w:r>
        <w:rPr>
          <w:noProof/>
        </w:rPr>
        <w:t>REDACTED</w:t>
      </w:r>
    </w:p>
    <w:p w14:paraId="3FCB8F2E" w14:textId="48E891BB" w:rsidR="00FA70D3" w:rsidRDefault="00FA70D3" w:rsidP="00FA70D3">
      <w:pPr>
        <w:pStyle w:val="BodyText"/>
      </w:pPr>
      <w:r>
        <w:t xml:space="preserve">The </w:t>
      </w:r>
      <w:r w:rsidRPr="00FA70D3">
        <w:rPr>
          <w:b/>
          <w:bCs/>
        </w:rPr>
        <w:t>Configure</w:t>
      </w:r>
      <w:r>
        <w:t xml:space="preserve"> view lets authorized users configure the application to include locally meaningful pick lists and create customized electronic whiteboard displays. It houses the sub views: </w:t>
      </w:r>
    </w:p>
    <w:p w14:paraId="7F40B72B" w14:textId="77777777" w:rsidR="00FA70D3" w:rsidRPr="00FA70D3" w:rsidRDefault="00FA70D3" w:rsidP="009D0CB0">
      <w:pPr>
        <w:pStyle w:val="BodyText"/>
        <w:numPr>
          <w:ilvl w:val="0"/>
          <w:numId w:val="92"/>
        </w:numPr>
        <w:rPr>
          <w:b/>
          <w:bCs/>
        </w:rPr>
      </w:pPr>
      <w:r w:rsidRPr="00FA70D3">
        <w:rPr>
          <w:b/>
          <w:bCs/>
        </w:rPr>
        <w:t xml:space="preserve">Room / Areas </w:t>
      </w:r>
    </w:p>
    <w:p w14:paraId="70BFD631" w14:textId="77777777" w:rsidR="00FA70D3" w:rsidRPr="00FA70D3" w:rsidRDefault="00FA70D3" w:rsidP="009D0CB0">
      <w:pPr>
        <w:pStyle w:val="BodyText"/>
        <w:numPr>
          <w:ilvl w:val="0"/>
          <w:numId w:val="92"/>
        </w:numPr>
        <w:rPr>
          <w:b/>
          <w:bCs/>
        </w:rPr>
      </w:pPr>
      <w:r w:rsidRPr="00FA70D3">
        <w:rPr>
          <w:b/>
          <w:bCs/>
        </w:rPr>
        <w:t xml:space="preserve">Display Board </w:t>
      </w:r>
    </w:p>
    <w:p w14:paraId="0A891376" w14:textId="77777777" w:rsidR="00FA70D3" w:rsidRPr="00FA70D3" w:rsidRDefault="00FA70D3" w:rsidP="009D0CB0">
      <w:pPr>
        <w:pStyle w:val="BodyText"/>
        <w:numPr>
          <w:ilvl w:val="0"/>
          <w:numId w:val="92"/>
        </w:numPr>
        <w:rPr>
          <w:b/>
          <w:bCs/>
        </w:rPr>
      </w:pPr>
      <w:r w:rsidRPr="00FA70D3">
        <w:rPr>
          <w:b/>
          <w:bCs/>
        </w:rPr>
        <w:t xml:space="preserve">Colors </w:t>
      </w:r>
    </w:p>
    <w:p w14:paraId="47BC3A82" w14:textId="77777777" w:rsidR="00FA70D3" w:rsidRPr="00FA70D3" w:rsidRDefault="00FA70D3" w:rsidP="009D0CB0">
      <w:pPr>
        <w:pStyle w:val="BodyText"/>
        <w:numPr>
          <w:ilvl w:val="0"/>
          <w:numId w:val="92"/>
        </w:numPr>
        <w:rPr>
          <w:b/>
          <w:bCs/>
        </w:rPr>
      </w:pPr>
      <w:r w:rsidRPr="00FA70D3">
        <w:rPr>
          <w:b/>
          <w:bCs/>
        </w:rPr>
        <w:t xml:space="preserve">Parameters </w:t>
      </w:r>
    </w:p>
    <w:p w14:paraId="2B59D2E1" w14:textId="77777777" w:rsidR="00FA70D3" w:rsidRPr="00FA70D3" w:rsidRDefault="00FA70D3" w:rsidP="009D0CB0">
      <w:pPr>
        <w:pStyle w:val="BodyText"/>
        <w:numPr>
          <w:ilvl w:val="0"/>
          <w:numId w:val="92"/>
        </w:numPr>
        <w:rPr>
          <w:b/>
          <w:bCs/>
        </w:rPr>
      </w:pPr>
      <w:r w:rsidRPr="00FA70D3">
        <w:rPr>
          <w:b/>
          <w:bCs/>
        </w:rPr>
        <w:t>Selections</w:t>
      </w:r>
    </w:p>
    <w:p w14:paraId="6DFEEE43" w14:textId="6260CA1F" w:rsidR="007F408A" w:rsidRPr="00314602" w:rsidRDefault="00FA70D3" w:rsidP="00FA70D3">
      <w:pPr>
        <w:pStyle w:val="Note"/>
      </w:pPr>
      <w:r w:rsidRPr="00FA70D3">
        <w:rPr>
          <w:b/>
          <w:bCs/>
        </w:rPr>
        <w:t>Note:</w:t>
      </w:r>
      <w:r w:rsidR="00F9393E" w:rsidRPr="00314602">
        <w:t xml:space="preserve"> [EDPF TRACKING MENU ALL]</w:t>
      </w:r>
      <w:r>
        <w:t xml:space="preserve"> or</w:t>
      </w:r>
      <w:r w:rsidR="00F9393E" w:rsidRPr="00314602">
        <w:t xml:space="preserve"> [EDPF TRACKING VIEW CONFIGURE]</w:t>
      </w:r>
      <w:r>
        <w:t xml:space="preserve"> </w:t>
      </w:r>
      <w:r w:rsidRPr="00FA70D3">
        <w:rPr>
          <w:b/>
          <w:bCs/>
        </w:rPr>
        <w:t>Options</w:t>
      </w:r>
      <w:r>
        <w:rPr>
          <w:b/>
          <w:bCs/>
        </w:rPr>
        <w:t xml:space="preserve"> </w:t>
      </w:r>
      <w:r>
        <w:t>are r</w:t>
      </w:r>
      <w:r w:rsidRPr="00314602">
        <w:t>equired</w:t>
      </w:r>
    </w:p>
    <w:p w14:paraId="7EA256DE" w14:textId="138185BB" w:rsidR="007F408A" w:rsidRDefault="00F9393E" w:rsidP="008405E4">
      <w:pPr>
        <w:pStyle w:val="Heading2"/>
      </w:pPr>
      <w:bookmarkStart w:id="267" w:name="_bookmark121"/>
      <w:bookmarkStart w:id="268" w:name="_Ref73528937"/>
      <w:bookmarkStart w:id="269" w:name="_Ref73528939"/>
      <w:bookmarkStart w:id="270" w:name="_Toc75515123"/>
      <w:bookmarkEnd w:id="267"/>
      <w:r w:rsidRPr="00314602">
        <w:t>Room</w:t>
      </w:r>
      <w:r>
        <w:rPr>
          <w:spacing w:val="-4"/>
        </w:rPr>
        <w:t xml:space="preserve"> </w:t>
      </w:r>
      <w:r w:rsidR="00F63F1C">
        <w:t>/</w:t>
      </w:r>
      <w:r>
        <w:t xml:space="preserve"> Area</w:t>
      </w:r>
      <w:r w:rsidR="00F63F1C">
        <w:t>s Sub View</w:t>
      </w:r>
      <w:bookmarkEnd w:id="268"/>
      <w:bookmarkEnd w:id="269"/>
      <w:bookmarkEnd w:id="270"/>
    </w:p>
    <w:p w14:paraId="733829BB" w14:textId="16A51C74" w:rsidR="003768FD" w:rsidRDefault="00214B93" w:rsidP="00E36D4F">
      <w:pPr>
        <w:pStyle w:val="Caption"/>
        <w:keepNext/>
        <w:keepLines/>
        <w:widowControl/>
      </w:pPr>
      <w:bookmarkStart w:id="271" w:name="_Toc75515178"/>
      <w:r>
        <w:t xml:space="preserve">Figure </w:t>
      </w:r>
      <w:fldSimple w:instr=" SEQ Figure \* ARABIC ">
        <w:r w:rsidR="00601B7B">
          <w:rPr>
            <w:noProof/>
          </w:rPr>
          <w:t>32</w:t>
        </w:r>
      </w:fldSimple>
      <w:r>
        <w:t>: Room / Areas Sub View</w:t>
      </w:r>
      <w:bookmarkEnd w:id="271"/>
    </w:p>
    <w:p w14:paraId="0E906C78" w14:textId="7C08CE57" w:rsidR="001E72FD" w:rsidRPr="001E72FD" w:rsidRDefault="00940585" w:rsidP="00E36D4F">
      <w:pPr>
        <w:keepNext/>
        <w:keepLines/>
        <w:widowControl/>
      </w:pPr>
      <w:r>
        <w:rPr>
          <w:noProof/>
        </w:rPr>
        <w:t>REDACTED</w:t>
      </w:r>
    </w:p>
    <w:p w14:paraId="4780F41D" w14:textId="6CB191ED" w:rsidR="007F408A" w:rsidRPr="00314602" w:rsidRDefault="00F9393E" w:rsidP="00314602">
      <w:pPr>
        <w:pStyle w:val="BodyText"/>
      </w:pPr>
      <w:r w:rsidRPr="00314602">
        <w:t>The Room / Area sub</w:t>
      </w:r>
      <w:r w:rsidR="003261FC">
        <w:t xml:space="preserve"> </w:t>
      </w:r>
      <w:r w:rsidRPr="00314602">
        <w:t xml:space="preserve">view enables </w:t>
      </w:r>
      <w:r w:rsidR="005D1695">
        <w:t>users</w:t>
      </w:r>
      <w:r w:rsidRPr="00314602">
        <w:t xml:space="preserve"> to:</w:t>
      </w:r>
    </w:p>
    <w:p w14:paraId="65297004" w14:textId="77777777" w:rsidR="007F408A" w:rsidRPr="00314602" w:rsidRDefault="00F9393E" w:rsidP="009D0CB0">
      <w:pPr>
        <w:pStyle w:val="BodyText"/>
        <w:numPr>
          <w:ilvl w:val="0"/>
          <w:numId w:val="18"/>
        </w:numPr>
      </w:pPr>
      <w:r w:rsidRPr="00314602">
        <w:t>Add or configure rooms and areas</w:t>
      </w:r>
    </w:p>
    <w:p w14:paraId="01BB2F0F" w14:textId="77777777" w:rsidR="007F408A" w:rsidRPr="00314602" w:rsidRDefault="00F9393E" w:rsidP="009D0CB0">
      <w:pPr>
        <w:pStyle w:val="BodyText"/>
        <w:numPr>
          <w:ilvl w:val="0"/>
          <w:numId w:val="18"/>
        </w:numPr>
      </w:pPr>
      <w:r w:rsidRPr="00314602">
        <w:t>Specify display names for rooms and areas</w:t>
      </w:r>
    </w:p>
    <w:p w14:paraId="0509119E" w14:textId="774A52C9" w:rsidR="007F408A" w:rsidRDefault="00F9393E" w:rsidP="009D0CB0">
      <w:pPr>
        <w:pStyle w:val="BodyText"/>
        <w:numPr>
          <w:ilvl w:val="0"/>
          <w:numId w:val="18"/>
        </w:numPr>
      </w:pPr>
      <w:r w:rsidRPr="00314602">
        <w:t>Determine when the display board displays rooms and areas</w:t>
      </w:r>
    </w:p>
    <w:p w14:paraId="7956DBF5" w14:textId="05BCA9FD" w:rsidR="00E26CC5" w:rsidRPr="00E26CC5" w:rsidRDefault="00E26CC5" w:rsidP="00E26CC5">
      <w:pPr>
        <w:pStyle w:val="BodyText"/>
        <w:ind w:left="720"/>
      </w:pPr>
      <w:bookmarkStart w:id="272" w:name="EDP_15_Never_AND_Inactive_Note"/>
      <w:r w:rsidRPr="00F738BC">
        <w:rPr>
          <w:b/>
          <w:bCs/>
        </w:rPr>
        <w:t>Note</w:t>
      </w:r>
      <w:bookmarkEnd w:id="272"/>
      <w:r w:rsidRPr="00F738BC">
        <w:rPr>
          <w:b/>
          <w:bCs/>
        </w:rPr>
        <w:t>:</w:t>
      </w:r>
      <w:r>
        <w:t xml:space="preserve"> If </w:t>
      </w:r>
      <w:r w:rsidRPr="00E26CC5">
        <w:rPr>
          <w:b/>
          <w:bCs/>
        </w:rPr>
        <w:t xml:space="preserve">Never </w:t>
      </w:r>
      <w:r>
        <w:t xml:space="preserve">is selected, then be sure to </w:t>
      </w:r>
      <w:r w:rsidR="00F738BC">
        <w:t xml:space="preserve">select the </w:t>
      </w:r>
      <w:r w:rsidR="00F738BC" w:rsidRPr="00F738BC">
        <w:rPr>
          <w:b/>
          <w:bCs/>
        </w:rPr>
        <w:t>Inactive</w:t>
      </w:r>
      <w:r w:rsidR="00F738BC">
        <w:t xml:space="preserve"> checkbox as well.</w:t>
      </w:r>
    </w:p>
    <w:p w14:paraId="47F59299" w14:textId="77777777" w:rsidR="007F408A" w:rsidRPr="00314602" w:rsidRDefault="00F9393E" w:rsidP="009D0CB0">
      <w:pPr>
        <w:pStyle w:val="BodyText"/>
        <w:numPr>
          <w:ilvl w:val="0"/>
          <w:numId w:val="18"/>
        </w:numPr>
      </w:pPr>
      <w:r w:rsidRPr="00314602">
        <w:t>Select a default status for patients who occupy specific rooms or areas</w:t>
      </w:r>
    </w:p>
    <w:p w14:paraId="3305CAE5" w14:textId="31D200D0" w:rsidR="007F408A" w:rsidRDefault="00F9393E" w:rsidP="009D0CB0">
      <w:pPr>
        <w:pStyle w:val="BodyText"/>
        <w:numPr>
          <w:ilvl w:val="0"/>
          <w:numId w:val="18"/>
        </w:numPr>
      </w:pPr>
      <w:r w:rsidRPr="00314602">
        <w:t>Mark rooms or areas inactive</w:t>
      </w:r>
    </w:p>
    <w:p w14:paraId="00457D26" w14:textId="5348FB3C" w:rsidR="007F408A" w:rsidRPr="00314602" w:rsidRDefault="00F9393E" w:rsidP="002B0BBA">
      <w:pPr>
        <w:pStyle w:val="BodyText"/>
        <w:numPr>
          <w:ilvl w:val="0"/>
          <w:numId w:val="18"/>
        </w:numPr>
      </w:pPr>
      <w:r w:rsidRPr="00314602">
        <w:t>Select the occupancy category into which rooms and areas fall (multiple patient, single patient, and so forth)</w:t>
      </w:r>
    </w:p>
    <w:p w14:paraId="04DED900" w14:textId="77777777" w:rsidR="007F408A" w:rsidRPr="00314602" w:rsidRDefault="00F9393E" w:rsidP="009D0CB0">
      <w:pPr>
        <w:pStyle w:val="BodyText"/>
        <w:numPr>
          <w:ilvl w:val="0"/>
          <w:numId w:val="18"/>
        </w:numPr>
      </w:pPr>
      <w:r w:rsidRPr="00314602">
        <w:t>Indicate areas that contain two or more beds (for exposure reports)</w:t>
      </w:r>
    </w:p>
    <w:p w14:paraId="74377F55" w14:textId="09C84FBC" w:rsidR="007F408A" w:rsidRDefault="00F9393E" w:rsidP="009D0CB0">
      <w:pPr>
        <w:pStyle w:val="BodyText"/>
        <w:numPr>
          <w:ilvl w:val="0"/>
          <w:numId w:val="18"/>
        </w:numPr>
      </w:pPr>
      <w:r w:rsidRPr="00314602">
        <w:t xml:space="preserve">Specify the electronic </w:t>
      </w:r>
      <w:r w:rsidR="00031A89">
        <w:t>whiteboard</w:t>
      </w:r>
      <w:r w:rsidRPr="00314602">
        <w:t xml:space="preserve"> display on which rooms and areas appear</w:t>
      </w:r>
    </w:p>
    <w:p w14:paraId="01D0045B" w14:textId="77777777" w:rsidR="00C22FE0" w:rsidRPr="005D044E" w:rsidRDefault="00F738BC" w:rsidP="00C22FE0">
      <w:pPr>
        <w:pStyle w:val="BodyText"/>
        <w:ind w:left="720"/>
      </w:pPr>
      <w:bookmarkStart w:id="273" w:name="EDP_15_Room_Area_One_Additional_Board_N"/>
      <w:r w:rsidRPr="00F738BC">
        <w:rPr>
          <w:b/>
          <w:bCs/>
        </w:rPr>
        <w:t>Note</w:t>
      </w:r>
      <w:bookmarkEnd w:id="273"/>
      <w:r w:rsidRPr="00F738BC">
        <w:rPr>
          <w:b/>
          <w:bCs/>
        </w:rPr>
        <w:t>:</w:t>
      </w:r>
      <w:r>
        <w:rPr>
          <w:b/>
          <w:bCs/>
        </w:rPr>
        <w:t xml:space="preserve"> </w:t>
      </w:r>
      <w:r w:rsidR="00C22FE0">
        <w:t>A room can be displayed on the default board and one additional board.</w:t>
      </w:r>
    </w:p>
    <w:p w14:paraId="5FF2D3CB" w14:textId="77777777" w:rsidR="00E26CC5" w:rsidRPr="00E26CC5" w:rsidRDefault="00F9393E" w:rsidP="009D0CB0">
      <w:pPr>
        <w:pStyle w:val="BodyText"/>
        <w:numPr>
          <w:ilvl w:val="0"/>
          <w:numId w:val="18"/>
        </w:numPr>
        <w:spacing w:before="1" w:line="200" w:lineRule="exact"/>
        <w:rPr>
          <w:sz w:val="20"/>
          <w:szCs w:val="20"/>
        </w:rPr>
      </w:pPr>
      <w:r w:rsidRPr="00314602">
        <w:t>Configure background and text colors for rooms and areas</w:t>
      </w:r>
    </w:p>
    <w:p w14:paraId="4C503D64" w14:textId="3F83647D" w:rsidR="007F408A" w:rsidRDefault="00F9393E" w:rsidP="008405E4">
      <w:pPr>
        <w:pStyle w:val="Heading3"/>
      </w:pPr>
      <w:bookmarkStart w:id="274" w:name="_bookmark122"/>
      <w:bookmarkStart w:id="275" w:name="_Ref52793002"/>
      <w:bookmarkStart w:id="276" w:name="_Toc75515124"/>
      <w:bookmarkEnd w:id="274"/>
      <w:r>
        <w:t>Ad</w:t>
      </w:r>
      <w:r>
        <w:rPr>
          <w:spacing w:val="1"/>
        </w:rPr>
        <w:t>d</w:t>
      </w:r>
      <w:r w:rsidR="00F63F1C">
        <w:t xml:space="preserve"> </w:t>
      </w:r>
      <w:r w:rsidR="00DD057C">
        <w:t>Room/Bed</w:t>
      </w:r>
      <w:bookmarkEnd w:id="275"/>
      <w:bookmarkEnd w:id="276"/>
    </w:p>
    <w:p w14:paraId="35764014" w14:textId="4E1FD21B" w:rsidR="00F63F1C" w:rsidRDefault="00F63F1C" w:rsidP="00F63F1C">
      <w:pPr>
        <w:pStyle w:val="BodyText"/>
      </w:pPr>
      <w:bookmarkStart w:id="277" w:name="_bookmark123"/>
      <w:bookmarkEnd w:id="277"/>
      <w:r>
        <w:t>To add Room/Bed:</w:t>
      </w:r>
    </w:p>
    <w:p w14:paraId="4783EC38" w14:textId="6E39581C" w:rsidR="00F63F1C" w:rsidRDefault="00F63F1C" w:rsidP="009D0CB0">
      <w:pPr>
        <w:pStyle w:val="BodyText"/>
        <w:numPr>
          <w:ilvl w:val="0"/>
          <w:numId w:val="93"/>
        </w:numPr>
      </w:pPr>
      <w:r w:rsidRPr="00F63F1C">
        <w:lastRenderedPageBreak/>
        <w:t xml:space="preserve">Select </w:t>
      </w:r>
      <w:r w:rsidRPr="00F63F1C">
        <w:rPr>
          <w:b/>
          <w:bCs/>
        </w:rPr>
        <w:t>Add Room/Bed</w:t>
      </w:r>
      <w:r w:rsidRPr="00F63F1C">
        <w:t xml:space="preserve"> at the top left of the </w:t>
      </w:r>
      <w:r w:rsidRPr="00F63F1C">
        <w:rPr>
          <w:b/>
          <w:bCs/>
        </w:rPr>
        <w:t>Rooms/Areas</w:t>
      </w:r>
      <w:r w:rsidRPr="00F63F1C">
        <w:t xml:space="preserve"> table. The application will display the </w:t>
      </w:r>
      <w:r w:rsidRPr="00F63F1C">
        <w:rPr>
          <w:b/>
          <w:bCs/>
        </w:rPr>
        <w:t>Room/Bed Details</w:t>
      </w:r>
      <w:r w:rsidRPr="00F63F1C">
        <w:t xml:space="preserve"> pane to the right of the table and add a new row to the bottom of the table (these additions cannot be removed).</w:t>
      </w:r>
    </w:p>
    <w:p w14:paraId="28F61266" w14:textId="156DD84C" w:rsidR="007533EA" w:rsidRDefault="007533EA" w:rsidP="00E36D4F">
      <w:pPr>
        <w:pStyle w:val="Caption"/>
        <w:keepNext/>
        <w:keepLines/>
        <w:widowControl/>
      </w:pPr>
      <w:bookmarkStart w:id="278" w:name="_Toc75515179"/>
      <w:r>
        <w:t xml:space="preserve">Figure </w:t>
      </w:r>
      <w:fldSimple w:instr=" SEQ Figure \* ARABIC ">
        <w:r w:rsidR="00601B7B">
          <w:rPr>
            <w:noProof/>
          </w:rPr>
          <w:t>33</w:t>
        </w:r>
      </w:fldSimple>
      <w:r>
        <w:t>: Room/Bed Details</w:t>
      </w:r>
      <w:bookmarkEnd w:id="278"/>
    </w:p>
    <w:p w14:paraId="60440CE6" w14:textId="41FFAC91" w:rsidR="007533EA" w:rsidRPr="007533EA" w:rsidRDefault="00940585" w:rsidP="00E36D4F">
      <w:pPr>
        <w:keepNext/>
        <w:keepLines/>
        <w:widowControl/>
      </w:pPr>
      <w:r>
        <w:rPr>
          <w:noProof/>
        </w:rPr>
        <w:t>REDACTED</w:t>
      </w:r>
    </w:p>
    <w:p w14:paraId="2B09ED99" w14:textId="273A7C34" w:rsidR="00F63F1C" w:rsidRPr="00F63F1C" w:rsidRDefault="00F63F1C" w:rsidP="009D0CB0">
      <w:pPr>
        <w:pStyle w:val="BodyText"/>
        <w:numPr>
          <w:ilvl w:val="0"/>
          <w:numId w:val="93"/>
        </w:numPr>
      </w:pPr>
      <w:r>
        <w:t>R</w:t>
      </w:r>
      <w:r w:rsidRPr="00F63F1C">
        <w:t xml:space="preserve">eplace </w:t>
      </w:r>
      <w:r w:rsidRPr="00F63F1C">
        <w:rPr>
          <w:b/>
          <w:bCs/>
        </w:rPr>
        <w:t>New</w:t>
      </w:r>
      <w:r w:rsidRPr="00F63F1C">
        <w:t xml:space="preserve"> with the name of the room in the </w:t>
      </w:r>
      <w:r w:rsidRPr="00F63F1C">
        <w:rPr>
          <w:b/>
          <w:bCs/>
        </w:rPr>
        <w:t>Name</w:t>
      </w:r>
      <w:r w:rsidRPr="00F63F1C">
        <w:t xml:space="preserve"> field of the </w:t>
      </w:r>
      <w:r w:rsidRPr="00F63F1C">
        <w:rPr>
          <w:b/>
          <w:bCs/>
        </w:rPr>
        <w:t>Room/Bed Details</w:t>
      </w:r>
      <w:r w:rsidRPr="00F63F1C">
        <w:t xml:space="preserve"> pane (the application does not support duplicate room or area names). </w:t>
      </w:r>
    </w:p>
    <w:p w14:paraId="36ECC479" w14:textId="7F0D97E6" w:rsidR="00F63F1C" w:rsidRPr="00F63F1C" w:rsidRDefault="00F63F1C" w:rsidP="009D0CB0">
      <w:pPr>
        <w:pStyle w:val="BodyText"/>
        <w:numPr>
          <w:ilvl w:val="0"/>
          <w:numId w:val="93"/>
        </w:numPr>
      </w:pPr>
      <w:r>
        <w:t>R</w:t>
      </w:r>
      <w:r w:rsidRPr="00F63F1C">
        <w:t xml:space="preserve">eplace </w:t>
      </w:r>
      <w:r w:rsidRPr="00F63F1C">
        <w:rPr>
          <w:b/>
          <w:bCs/>
        </w:rPr>
        <w:t>New</w:t>
      </w:r>
      <w:r w:rsidRPr="00F63F1C">
        <w:t xml:space="preserve"> with the name EDIS will display in the </w:t>
      </w:r>
      <w:r w:rsidRPr="00F63F1C">
        <w:rPr>
          <w:b/>
          <w:bCs/>
        </w:rPr>
        <w:t>Display Name</w:t>
      </w:r>
      <w:r w:rsidRPr="00F63F1C">
        <w:t xml:space="preserve"> field.</w:t>
      </w:r>
    </w:p>
    <w:p w14:paraId="343A3125" w14:textId="1B297DFC" w:rsidR="00F63F1C" w:rsidRDefault="00F63F1C" w:rsidP="009D0CB0">
      <w:pPr>
        <w:pStyle w:val="BodyText"/>
        <w:numPr>
          <w:ilvl w:val="0"/>
          <w:numId w:val="93"/>
        </w:numPr>
      </w:pPr>
      <w:r>
        <w:t>Select</w:t>
      </w:r>
      <w:r w:rsidRPr="00F63F1C">
        <w:t xml:space="preserve"> the option </w:t>
      </w:r>
      <w:r w:rsidRPr="00F63F1C">
        <w:rPr>
          <w:b/>
          <w:bCs/>
        </w:rPr>
        <w:t>Occupied</w:t>
      </w:r>
      <w:r w:rsidRPr="00F63F1C">
        <w:t xml:space="preserve">, </w:t>
      </w:r>
      <w:r w:rsidRPr="00F63F1C">
        <w:rPr>
          <w:b/>
          <w:bCs/>
        </w:rPr>
        <w:t>Always</w:t>
      </w:r>
      <w:r w:rsidRPr="00F63F1C">
        <w:t xml:space="preserve">, or </w:t>
      </w:r>
      <w:r w:rsidRPr="00F63F1C">
        <w:rPr>
          <w:b/>
          <w:bCs/>
        </w:rPr>
        <w:t>Never</w:t>
      </w:r>
      <w:r w:rsidRPr="00F63F1C">
        <w:t xml:space="preserve"> from the </w:t>
      </w:r>
      <w:r w:rsidRPr="00F63F1C">
        <w:rPr>
          <w:b/>
          <w:bCs/>
        </w:rPr>
        <w:t>Display When</w:t>
      </w:r>
      <w:r w:rsidRPr="00F63F1C">
        <w:t xml:space="preserve"> list. This selection determines when EDIS includes the room or area on the electronic whiteboard display.</w:t>
      </w:r>
    </w:p>
    <w:p w14:paraId="3647458B" w14:textId="3B302AFC" w:rsidR="00C22FE0" w:rsidRPr="00E26CC5" w:rsidRDefault="00C22FE0" w:rsidP="00C22FE0">
      <w:pPr>
        <w:pStyle w:val="BodyText"/>
        <w:ind w:left="720"/>
      </w:pPr>
      <w:bookmarkStart w:id="279" w:name="EDP_15_Never_AND_Inactive_Note2"/>
      <w:r w:rsidRPr="00C22FE0">
        <w:rPr>
          <w:b/>
          <w:bCs/>
        </w:rPr>
        <w:t>Note</w:t>
      </w:r>
      <w:bookmarkEnd w:id="279"/>
      <w:r w:rsidRPr="00C22FE0">
        <w:rPr>
          <w:b/>
          <w:bCs/>
        </w:rPr>
        <w:t>:</w:t>
      </w:r>
      <w:r>
        <w:t xml:space="preserve"> If </w:t>
      </w:r>
      <w:r w:rsidRPr="00E26CC5">
        <w:rPr>
          <w:b/>
          <w:bCs/>
        </w:rPr>
        <w:t xml:space="preserve">Never </w:t>
      </w:r>
      <w:r>
        <w:t xml:space="preserve">is selected, then be sure to select the </w:t>
      </w:r>
      <w:r w:rsidRPr="00F738BC">
        <w:rPr>
          <w:b/>
          <w:bCs/>
        </w:rPr>
        <w:t>Inactive</w:t>
      </w:r>
      <w:r>
        <w:t xml:space="preserve"> checkbox as well.</w:t>
      </w:r>
    </w:p>
    <w:p w14:paraId="377C3474" w14:textId="2FFEAC80" w:rsidR="00F63F1C" w:rsidRPr="00F63F1C" w:rsidRDefault="00F63F1C" w:rsidP="009D0CB0">
      <w:pPr>
        <w:pStyle w:val="BodyText"/>
        <w:numPr>
          <w:ilvl w:val="0"/>
          <w:numId w:val="93"/>
        </w:numPr>
      </w:pPr>
      <w:r w:rsidRPr="00F63F1C">
        <w:t xml:space="preserve">Select a status from the </w:t>
      </w:r>
      <w:r w:rsidRPr="00F63F1C">
        <w:rPr>
          <w:b/>
          <w:bCs/>
        </w:rPr>
        <w:t>Default Status</w:t>
      </w:r>
      <w:r w:rsidRPr="00F63F1C">
        <w:t xml:space="preserve"> list (sites can configure their own selections for this list).</w:t>
      </w:r>
    </w:p>
    <w:p w14:paraId="32F52214" w14:textId="4714EAE6" w:rsidR="00F63F1C" w:rsidRDefault="00F63F1C" w:rsidP="009D0CB0">
      <w:pPr>
        <w:pStyle w:val="BodyText"/>
        <w:numPr>
          <w:ilvl w:val="0"/>
          <w:numId w:val="93"/>
        </w:numPr>
      </w:pPr>
      <w:r>
        <w:t>If</w:t>
      </w:r>
      <w:r w:rsidRPr="00F63F1C">
        <w:t xml:space="preserve"> the new room or area is currently inactive, then select the </w:t>
      </w:r>
      <w:r w:rsidRPr="00F63F1C">
        <w:rPr>
          <w:b/>
          <w:bCs/>
        </w:rPr>
        <w:t>Inactive?</w:t>
      </w:r>
      <w:r w:rsidRPr="00F63F1C">
        <w:t xml:space="preserve"> check box.</w:t>
      </w:r>
    </w:p>
    <w:p w14:paraId="01292E3D" w14:textId="17337C0B" w:rsidR="00F63F1C" w:rsidRPr="00F63F1C" w:rsidRDefault="00F63F1C" w:rsidP="00A64D81">
      <w:pPr>
        <w:pStyle w:val="BodyText"/>
        <w:numPr>
          <w:ilvl w:val="0"/>
          <w:numId w:val="93"/>
        </w:numPr>
      </w:pPr>
      <w:r>
        <w:t>Select</w:t>
      </w:r>
      <w:r w:rsidRPr="00F63F1C">
        <w:t xml:space="preserve"> the </w:t>
      </w:r>
      <w:r>
        <w:t>o</w:t>
      </w:r>
      <w:r w:rsidRPr="00F63F1C">
        <w:t xml:space="preserve">ccupancy category from the </w:t>
      </w:r>
      <w:r w:rsidRPr="00F63F1C">
        <w:rPr>
          <w:b/>
          <w:bCs/>
        </w:rPr>
        <w:t>Category</w:t>
      </w:r>
      <w:r w:rsidRPr="00F63F1C">
        <w:t xml:space="preserve"> list. </w:t>
      </w:r>
    </w:p>
    <w:p w14:paraId="23DF8CE3" w14:textId="087F9626" w:rsidR="00F63F1C" w:rsidRPr="00F63F1C" w:rsidRDefault="00F63F1C" w:rsidP="009D0CB0">
      <w:pPr>
        <w:pStyle w:val="BodyText"/>
        <w:numPr>
          <w:ilvl w:val="0"/>
          <w:numId w:val="93"/>
        </w:numPr>
      </w:pPr>
      <w:r w:rsidRPr="00F63F1C">
        <w:t xml:space="preserve">If a room or area contains two or more beds, then enter a name that associates both of the beds into the </w:t>
      </w:r>
      <w:r w:rsidRPr="00F63F1C">
        <w:rPr>
          <w:b/>
          <w:bCs/>
        </w:rPr>
        <w:t>Shared Name</w:t>
      </w:r>
      <w:r w:rsidRPr="00F63F1C">
        <w:t xml:space="preserve"> field. </w:t>
      </w:r>
    </w:p>
    <w:p w14:paraId="522CB92E" w14:textId="63575788" w:rsidR="00F63F1C" w:rsidRDefault="00F63F1C" w:rsidP="009D0CB0">
      <w:pPr>
        <w:pStyle w:val="BodyText"/>
        <w:numPr>
          <w:ilvl w:val="0"/>
          <w:numId w:val="93"/>
        </w:numPr>
      </w:pPr>
      <w:r w:rsidRPr="00F63F1C">
        <w:t xml:space="preserve">If the site uses more than one electronic whiteboard display, then enter the name of the display board that shows this room or area in the </w:t>
      </w:r>
      <w:r w:rsidRPr="00F63F1C">
        <w:rPr>
          <w:b/>
          <w:bCs/>
        </w:rPr>
        <w:t>Use Board</w:t>
      </w:r>
      <w:r w:rsidRPr="00F63F1C">
        <w:t xml:space="preserve"> field. All patients appear on the application's main electronic whiteboard display.</w:t>
      </w:r>
    </w:p>
    <w:p w14:paraId="3ADC5691" w14:textId="5CD717AE" w:rsidR="00F6094F" w:rsidRPr="005D044E" w:rsidRDefault="00F6094F" w:rsidP="005D044E">
      <w:pPr>
        <w:pStyle w:val="BodyText"/>
        <w:ind w:left="720"/>
      </w:pPr>
      <w:bookmarkStart w:id="280" w:name="EDP_15_Room_Area_One_Additional_Board_N2"/>
      <w:r w:rsidRPr="005D044E">
        <w:rPr>
          <w:b/>
          <w:bCs/>
        </w:rPr>
        <w:t>Note</w:t>
      </w:r>
      <w:bookmarkEnd w:id="280"/>
      <w:r w:rsidRPr="005D044E">
        <w:rPr>
          <w:b/>
          <w:bCs/>
        </w:rPr>
        <w:t>:</w:t>
      </w:r>
      <w:r>
        <w:rPr>
          <w:b/>
          <w:bCs/>
        </w:rPr>
        <w:t xml:space="preserve"> </w:t>
      </w:r>
      <w:r>
        <w:t>A room can be displayed on the default board and one additional board.</w:t>
      </w:r>
    </w:p>
    <w:p w14:paraId="18C90174" w14:textId="376A8FD7" w:rsidR="00F63F1C" w:rsidRPr="00F63F1C" w:rsidRDefault="00F63F1C" w:rsidP="009D0CB0">
      <w:pPr>
        <w:pStyle w:val="BodyText"/>
        <w:numPr>
          <w:ilvl w:val="0"/>
          <w:numId w:val="93"/>
        </w:numPr>
      </w:pPr>
      <w:r w:rsidRPr="00F63F1C">
        <w:t xml:space="preserve">Choose a text and background color scheme for the room or area </w:t>
      </w:r>
      <w:r w:rsidR="00DD057C">
        <w:t xml:space="preserve">in the </w:t>
      </w:r>
      <w:r w:rsidR="00DD057C" w:rsidRPr="00DD057C">
        <w:rPr>
          <w:b/>
          <w:bCs/>
        </w:rPr>
        <w:t>Use Custom Color</w:t>
      </w:r>
      <w:r w:rsidR="00DD057C">
        <w:t xml:space="preserve"> field (optional)</w:t>
      </w:r>
      <w:r w:rsidRPr="00F63F1C">
        <w:t xml:space="preserve">. </w:t>
      </w:r>
    </w:p>
    <w:p w14:paraId="724971F0" w14:textId="77777777" w:rsidR="00F63F1C" w:rsidRPr="00F63F1C" w:rsidRDefault="00F63F1C" w:rsidP="009D0CB0">
      <w:pPr>
        <w:pStyle w:val="BodyText"/>
        <w:numPr>
          <w:ilvl w:val="1"/>
          <w:numId w:val="93"/>
        </w:numPr>
      </w:pPr>
      <w:r w:rsidRPr="00F63F1C">
        <w:t xml:space="preserve">Select the </w:t>
      </w:r>
      <w:r w:rsidRPr="00DD057C">
        <w:rPr>
          <w:b/>
          <w:bCs/>
        </w:rPr>
        <w:t>Use Custom Color</w:t>
      </w:r>
      <w:r w:rsidRPr="00F63F1C">
        <w:t xml:space="preserve"> check box. If the color selection menu does not appear, then select the </w:t>
      </w:r>
      <w:r w:rsidRPr="00DD057C">
        <w:rPr>
          <w:b/>
          <w:bCs/>
        </w:rPr>
        <w:t>Color</w:t>
      </w:r>
      <w:r w:rsidRPr="00F63F1C">
        <w:t xml:space="preserve"> icon to the right. The color selection menu will expand below. The bottom right corner of each color scheme indicates the text color, and the remaining space around the corner indicates the background color. </w:t>
      </w:r>
    </w:p>
    <w:p w14:paraId="06A50A3D" w14:textId="77777777" w:rsidR="00F63F1C" w:rsidRPr="00F63F1C" w:rsidRDefault="00F63F1C" w:rsidP="009D0CB0">
      <w:pPr>
        <w:pStyle w:val="BodyText"/>
        <w:numPr>
          <w:ilvl w:val="1"/>
          <w:numId w:val="93"/>
        </w:numPr>
      </w:pPr>
      <w:r w:rsidRPr="00F63F1C">
        <w:t xml:space="preserve">Select a color scheme from the menu. The </w:t>
      </w:r>
      <w:r w:rsidRPr="00DD057C">
        <w:rPr>
          <w:b/>
          <w:bCs/>
        </w:rPr>
        <w:t>Color</w:t>
      </w:r>
      <w:r w:rsidRPr="00F63F1C">
        <w:t xml:space="preserve"> icon will change according to this selection. To collapse the menu, select the </w:t>
      </w:r>
      <w:r w:rsidRPr="00DD057C">
        <w:rPr>
          <w:b/>
          <w:bCs/>
        </w:rPr>
        <w:t>Color</w:t>
      </w:r>
      <w:r w:rsidRPr="00F63F1C">
        <w:t xml:space="preserve"> icon. </w:t>
      </w:r>
    </w:p>
    <w:p w14:paraId="048677FE" w14:textId="1CA8FE5F" w:rsidR="00F63F1C" w:rsidRPr="00F63F1C" w:rsidRDefault="00F63F1C" w:rsidP="00DD057C">
      <w:pPr>
        <w:pStyle w:val="Note"/>
      </w:pPr>
      <w:r w:rsidRPr="00DD057C">
        <w:rPr>
          <w:b/>
          <w:bCs/>
        </w:rPr>
        <w:t>Note:</w:t>
      </w:r>
      <w:r w:rsidRPr="00F63F1C">
        <w:t xml:space="preserve"> Colors for room and area assignments will not appear on the display board unless colors are enabled for room and area selections in the </w:t>
      </w:r>
      <w:r w:rsidRPr="00DD057C">
        <w:rPr>
          <w:b/>
          <w:bCs/>
        </w:rPr>
        <w:t>Configure</w:t>
      </w:r>
      <w:r w:rsidRPr="00F63F1C">
        <w:t xml:space="preserve"> view's </w:t>
      </w:r>
      <w:r w:rsidRPr="00DD057C">
        <w:rPr>
          <w:b/>
          <w:bCs/>
        </w:rPr>
        <w:t>Display Board</w:t>
      </w:r>
      <w:r w:rsidRPr="00F63F1C">
        <w:t xml:space="preserve"> sub</w:t>
      </w:r>
      <w:r w:rsidR="00DD057C">
        <w:t xml:space="preserve"> </w:t>
      </w:r>
      <w:r w:rsidRPr="00F63F1C">
        <w:t>view</w:t>
      </w:r>
      <w:r w:rsidR="007533EA">
        <w:t xml:space="preserve"> </w:t>
      </w:r>
      <w:r w:rsidR="00406D18">
        <w:t xml:space="preserve">(see section </w:t>
      </w:r>
      <w:r w:rsidR="00406D18" w:rsidRPr="00406D18">
        <w:rPr>
          <w:b/>
          <w:bCs/>
        </w:rPr>
        <w:fldChar w:fldCharType="begin"/>
      </w:r>
      <w:r w:rsidR="00406D18" w:rsidRPr="00406D18">
        <w:rPr>
          <w:b/>
          <w:bCs/>
        </w:rPr>
        <w:instrText xml:space="preserve"> REF _Ref52792316 \r \h </w:instrText>
      </w:r>
      <w:r w:rsidR="00406D18">
        <w:rPr>
          <w:b/>
          <w:bCs/>
        </w:rPr>
        <w:instrText xml:space="preserve"> \* MERGEFORMAT </w:instrText>
      </w:r>
      <w:r w:rsidR="00406D18" w:rsidRPr="00406D18">
        <w:rPr>
          <w:b/>
          <w:bCs/>
        </w:rPr>
      </w:r>
      <w:r w:rsidR="00406D18" w:rsidRPr="00406D18">
        <w:rPr>
          <w:b/>
          <w:bCs/>
        </w:rPr>
        <w:fldChar w:fldCharType="separate"/>
      </w:r>
      <w:r w:rsidR="00601B7B">
        <w:rPr>
          <w:b/>
          <w:bCs/>
        </w:rPr>
        <w:t>7.2</w:t>
      </w:r>
      <w:r w:rsidR="00406D18" w:rsidRPr="00406D18">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_Ref52792316 \h  \* MERGEFORMAT </w:instrText>
      </w:r>
      <w:r w:rsidR="00A068E2" w:rsidRPr="00A068E2">
        <w:rPr>
          <w:b/>
          <w:bCs/>
        </w:rPr>
      </w:r>
      <w:r w:rsidR="00A068E2" w:rsidRPr="00A068E2">
        <w:rPr>
          <w:b/>
          <w:bCs/>
        </w:rPr>
        <w:fldChar w:fldCharType="separate"/>
      </w:r>
      <w:r w:rsidR="00601B7B" w:rsidRPr="00601B7B">
        <w:rPr>
          <w:b/>
          <w:bCs/>
        </w:rPr>
        <w:t>Display</w:t>
      </w:r>
      <w:r w:rsidR="00601B7B" w:rsidRPr="00601B7B">
        <w:rPr>
          <w:b/>
          <w:bCs/>
          <w:spacing w:val="1"/>
        </w:rPr>
        <w:t xml:space="preserve"> </w:t>
      </w:r>
      <w:r w:rsidR="00601B7B" w:rsidRPr="00601B7B">
        <w:rPr>
          <w:b/>
          <w:bCs/>
          <w:spacing w:val="-4"/>
        </w:rPr>
        <w:t>Board</w:t>
      </w:r>
      <w:r w:rsidR="00601B7B" w:rsidRPr="00601B7B">
        <w:rPr>
          <w:b/>
          <w:bCs/>
        </w:rPr>
        <w:t xml:space="preserve"> Sub View</w:t>
      </w:r>
      <w:r w:rsidR="00A068E2" w:rsidRPr="00A068E2">
        <w:rPr>
          <w:b/>
          <w:bCs/>
        </w:rPr>
        <w:fldChar w:fldCharType="end"/>
      </w:r>
      <w:r w:rsidR="00406D18">
        <w:t>)</w:t>
      </w:r>
      <w:r w:rsidR="00DD057C">
        <w:t>.</w:t>
      </w:r>
    </w:p>
    <w:p w14:paraId="35B5F6BC" w14:textId="53A64D7B" w:rsidR="00F63F1C" w:rsidRPr="00F63F1C" w:rsidRDefault="00F63F1C" w:rsidP="009D0CB0">
      <w:pPr>
        <w:pStyle w:val="BodyText"/>
        <w:numPr>
          <w:ilvl w:val="0"/>
          <w:numId w:val="93"/>
        </w:numPr>
      </w:pPr>
      <w:r w:rsidRPr="00F63F1C">
        <w:t xml:space="preserve">Select </w:t>
      </w:r>
      <w:r w:rsidRPr="00DD057C">
        <w:rPr>
          <w:b/>
          <w:bCs/>
        </w:rPr>
        <w:t>Move Up</w:t>
      </w:r>
      <w:r w:rsidRPr="00F63F1C">
        <w:t xml:space="preserve"> or </w:t>
      </w:r>
      <w:r w:rsidRPr="00DD057C">
        <w:rPr>
          <w:b/>
          <w:bCs/>
        </w:rPr>
        <w:t>Move Down</w:t>
      </w:r>
      <w:r w:rsidRPr="00F63F1C">
        <w:t xml:space="preserve"> to arrange the order of the row in the table or use a drag-and-drop operation.</w:t>
      </w:r>
    </w:p>
    <w:p w14:paraId="20C74B43" w14:textId="3CB284FD" w:rsidR="00F63F1C" w:rsidRPr="00F63F1C" w:rsidRDefault="00F63F1C" w:rsidP="009D0CB0">
      <w:pPr>
        <w:pStyle w:val="BodyText"/>
        <w:numPr>
          <w:ilvl w:val="0"/>
          <w:numId w:val="93"/>
        </w:numPr>
      </w:pPr>
      <w:r w:rsidRPr="00F63F1C">
        <w:t xml:space="preserve">Select </w:t>
      </w:r>
      <w:r w:rsidRPr="00DD057C">
        <w:rPr>
          <w:b/>
          <w:bCs/>
        </w:rPr>
        <w:t>Save Room/Bed Changes</w:t>
      </w:r>
      <w:r w:rsidRPr="00F63F1C">
        <w:t xml:space="preserve"> to save the changes. The application will display the </w:t>
      </w:r>
      <w:r w:rsidR="00DD057C">
        <w:t>a</w:t>
      </w:r>
      <w:r w:rsidRPr="00DD057C">
        <w:t>lert</w:t>
      </w:r>
      <w:r w:rsidRPr="00F63F1C">
        <w:t xml:space="preserve"> message, "New room/bed configuration saved." Select the </w:t>
      </w:r>
      <w:r w:rsidRPr="00DD057C">
        <w:rPr>
          <w:b/>
          <w:bCs/>
        </w:rPr>
        <w:t>x</w:t>
      </w:r>
      <w:r w:rsidRPr="00F63F1C">
        <w:t xml:space="preserve"> in the upper right corner of the dialog box to dismiss this message.</w:t>
      </w:r>
    </w:p>
    <w:p w14:paraId="189F0F53" w14:textId="118A24A4" w:rsidR="00F63F1C" w:rsidRDefault="00F63F1C" w:rsidP="00DD057C">
      <w:pPr>
        <w:pStyle w:val="Note"/>
      </w:pPr>
      <w:r w:rsidRPr="00DD057C">
        <w:rPr>
          <w:b/>
          <w:bCs/>
        </w:rPr>
        <w:t>Note:</w:t>
      </w:r>
      <w:r w:rsidRPr="00F63F1C">
        <w:t xml:space="preserve"> If there are duplicated </w:t>
      </w:r>
      <w:r w:rsidRPr="00DD057C">
        <w:rPr>
          <w:b/>
          <w:bCs/>
        </w:rPr>
        <w:t>Name</w:t>
      </w:r>
      <w:r w:rsidRPr="00F63F1C">
        <w:t xml:space="preserve"> fields in the table, then the application displays the </w:t>
      </w:r>
      <w:r w:rsidR="00DD057C">
        <w:t>a</w:t>
      </w:r>
      <w:r w:rsidRPr="00F63F1C">
        <w:t>lert message, "The following duplicate names must be corrected before saving</w:t>
      </w:r>
      <w:r w:rsidR="00DD057C">
        <w:t>:</w:t>
      </w:r>
      <w:r w:rsidRPr="00F63F1C">
        <w:t xml:space="preserve">" Select the </w:t>
      </w:r>
      <w:r w:rsidRPr="00DD057C">
        <w:rPr>
          <w:b/>
          <w:bCs/>
        </w:rPr>
        <w:t>x</w:t>
      </w:r>
      <w:r w:rsidRPr="00F63F1C">
        <w:t xml:space="preserve"> in the upper right corner of the dialog box to dismiss this message.</w:t>
      </w:r>
    </w:p>
    <w:p w14:paraId="7BAC5A60" w14:textId="144FEE60" w:rsidR="007533EA" w:rsidRDefault="007533EA" w:rsidP="007533EA">
      <w:pPr>
        <w:pStyle w:val="Caption"/>
      </w:pPr>
      <w:bookmarkStart w:id="281" w:name="_Toc75515180"/>
      <w:r>
        <w:t xml:space="preserve">Figure </w:t>
      </w:r>
      <w:fldSimple w:instr=" SEQ Figure \* ARABIC ">
        <w:r w:rsidR="00601B7B">
          <w:rPr>
            <w:noProof/>
          </w:rPr>
          <w:t>34</w:t>
        </w:r>
      </w:fldSimple>
      <w:r>
        <w:t>: Duplicate Name Alert Message</w:t>
      </w:r>
      <w:bookmarkEnd w:id="281"/>
    </w:p>
    <w:p w14:paraId="569EABFA" w14:textId="753AB035" w:rsidR="007533EA" w:rsidRPr="007533EA" w:rsidRDefault="007533EA" w:rsidP="00B74757">
      <w:r>
        <w:rPr>
          <w:noProof/>
        </w:rPr>
        <w:lastRenderedPageBreak/>
        <w:drawing>
          <wp:inline distT="0" distB="0" distL="0" distR="0" wp14:anchorId="6786E174" wp14:editId="4C940DB7">
            <wp:extent cx="2886075" cy="1771650"/>
            <wp:effectExtent l="19050" t="19050" r="28575" b="19050"/>
            <wp:docPr id="30" name="Picture 30" descr="This graphic shows the alert message that displays when adding a room/bed that duplicates the name of other existing entries within the Room/Area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86075" cy="1771650"/>
                    </a:xfrm>
                    <a:prstGeom prst="rect">
                      <a:avLst/>
                    </a:prstGeom>
                    <a:ln>
                      <a:solidFill>
                        <a:schemeClr val="tx1"/>
                      </a:solidFill>
                    </a:ln>
                  </pic:spPr>
                </pic:pic>
              </a:graphicData>
            </a:graphic>
          </wp:inline>
        </w:drawing>
      </w:r>
    </w:p>
    <w:p w14:paraId="291BAFA8" w14:textId="77777777" w:rsidR="00F63F1C" w:rsidRPr="00F63F1C" w:rsidRDefault="00F63F1C" w:rsidP="009D0CB0">
      <w:pPr>
        <w:pStyle w:val="BodyText"/>
        <w:numPr>
          <w:ilvl w:val="0"/>
          <w:numId w:val="93"/>
        </w:numPr>
      </w:pPr>
      <w:r w:rsidRPr="00F63F1C">
        <w:t xml:space="preserve">To dismiss the </w:t>
      </w:r>
      <w:r w:rsidRPr="00DD057C">
        <w:rPr>
          <w:b/>
          <w:bCs/>
        </w:rPr>
        <w:t>Room/Bed Details</w:t>
      </w:r>
      <w:r w:rsidRPr="00F63F1C">
        <w:t xml:space="preserve"> pane and view all the columns in the </w:t>
      </w:r>
      <w:r w:rsidRPr="00DD057C">
        <w:rPr>
          <w:b/>
          <w:bCs/>
        </w:rPr>
        <w:t>Rooms/Areas</w:t>
      </w:r>
      <w:r w:rsidRPr="00F63F1C">
        <w:t xml:space="preserve"> table, select </w:t>
      </w:r>
      <w:r w:rsidRPr="00DD057C">
        <w:rPr>
          <w:b/>
          <w:bCs/>
        </w:rPr>
        <w:t>All Columns &gt;&gt;</w:t>
      </w:r>
      <w:r w:rsidRPr="00F63F1C">
        <w:t xml:space="preserve"> located above the </w:t>
      </w:r>
      <w:r w:rsidRPr="00DD057C">
        <w:rPr>
          <w:b/>
          <w:bCs/>
        </w:rPr>
        <w:t>Name field</w:t>
      </w:r>
      <w:r w:rsidRPr="00F63F1C">
        <w:t xml:space="preserve"> in the </w:t>
      </w:r>
      <w:r w:rsidRPr="00DD057C">
        <w:rPr>
          <w:b/>
          <w:bCs/>
        </w:rPr>
        <w:t>Room/Bed Details</w:t>
      </w:r>
      <w:r w:rsidRPr="00F63F1C">
        <w:t xml:space="preserve"> pane.</w:t>
      </w:r>
    </w:p>
    <w:p w14:paraId="262E84F8" w14:textId="6DA93225" w:rsidR="00F63F1C" w:rsidRDefault="00DD057C" w:rsidP="008405E4">
      <w:pPr>
        <w:pStyle w:val="Heading3"/>
      </w:pPr>
      <w:bookmarkStart w:id="282" w:name="_Toc75515125"/>
      <w:r>
        <w:t>Edit</w:t>
      </w:r>
      <w:r w:rsidR="00F63F1C" w:rsidRPr="00F63F1C">
        <w:t xml:space="preserve"> Room/Bed</w:t>
      </w:r>
      <w:bookmarkEnd w:id="282"/>
    </w:p>
    <w:p w14:paraId="0EF5B845" w14:textId="576C0E63" w:rsidR="00DD057C" w:rsidRPr="00F63F1C" w:rsidRDefault="00DD057C" w:rsidP="00DD057C">
      <w:pPr>
        <w:pStyle w:val="BodyText"/>
      </w:pPr>
      <w:r>
        <w:t>To edit Room/Bed:</w:t>
      </w:r>
    </w:p>
    <w:p w14:paraId="61AFD5C4" w14:textId="77777777" w:rsidR="00F63F1C" w:rsidRPr="00F63F1C" w:rsidRDefault="00F63F1C" w:rsidP="009D0CB0">
      <w:pPr>
        <w:pStyle w:val="BodyText"/>
        <w:numPr>
          <w:ilvl w:val="0"/>
          <w:numId w:val="94"/>
        </w:numPr>
      </w:pPr>
      <w:r w:rsidRPr="00F63F1C">
        <w:t xml:space="preserve">Select an existing row in the </w:t>
      </w:r>
      <w:r w:rsidRPr="00DD057C">
        <w:rPr>
          <w:b/>
          <w:bCs/>
        </w:rPr>
        <w:t>Rooms / Areas</w:t>
      </w:r>
      <w:r w:rsidRPr="00F63F1C">
        <w:t xml:space="preserve"> table. The application will display the </w:t>
      </w:r>
      <w:r w:rsidRPr="00DD057C">
        <w:rPr>
          <w:b/>
          <w:bCs/>
        </w:rPr>
        <w:t>Room /Bed Details</w:t>
      </w:r>
      <w:r w:rsidRPr="00F63F1C">
        <w:t xml:space="preserve"> pane to the right of the table. </w:t>
      </w:r>
    </w:p>
    <w:p w14:paraId="31A89878" w14:textId="7F0C3B91" w:rsidR="00F63F1C" w:rsidRPr="00F63F1C" w:rsidRDefault="00F63F1C" w:rsidP="009D0CB0">
      <w:pPr>
        <w:pStyle w:val="BodyText"/>
        <w:numPr>
          <w:ilvl w:val="0"/>
          <w:numId w:val="94"/>
        </w:numPr>
      </w:pPr>
      <w:r w:rsidRPr="00F63F1C">
        <w:t xml:space="preserve">Edit any of necessary fields. See </w:t>
      </w:r>
      <w:r w:rsidR="00DD057C">
        <w:t xml:space="preserve">steps 2 through 11 in </w:t>
      </w:r>
      <w:r w:rsidR="00922601">
        <w:t xml:space="preserve">section </w:t>
      </w:r>
      <w:r w:rsidR="00922601" w:rsidRPr="00922601">
        <w:rPr>
          <w:b/>
          <w:bCs/>
        </w:rPr>
        <w:fldChar w:fldCharType="begin"/>
      </w:r>
      <w:r w:rsidR="00922601" w:rsidRPr="00922601">
        <w:rPr>
          <w:b/>
          <w:bCs/>
        </w:rPr>
        <w:instrText xml:space="preserve"> REF _Ref52793002 \r \h </w:instrText>
      </w:r>
      <w:r w:rsidR="00922601">
        <w:rPr>
          <w:b/>
          <w:bCs/>
        </w:rPr>
        <w:instrText xml:space="preserve"> \* MERGEFORMAT </w:instrText>
      </w:r>
      <w:r w:rsidR="00922601" w:rsidRPr="00922601">
        <w:rPr>
          <w:b/>
          <w:bCs/>
        </w:rPr>
      </w:r>
      <w:r w:rsidR="00922601" w:rsidRPr="00922601">
        <w:rPr>
          <w:b/>
          <w:bCs/>
        </w:rPr>
        <w:fldChar w:fldCharType="separate"/>
      </w:r>
      <w:r w:rsidR="00601B7B">
        <w:rPr>
          <w:b/>
          <w:bCs/>
        </w:rPr>
        <w:t>7.1.1</w:t>
      </w:r>
      <w:r w:rsidR="00922601" w:rsidRPr="00922601">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_Ref52793002 \h  \* MERGEFORMAT </w:instrText>
      </w:r>
      <w:r w:rsidR="00A068E2" w:rsidRPr="00A068E2">
        <w:rPr>
          <w:b/>
          <w:bCs/>
        </w:rPr>
      </w:r>
      <w:r w:rsidR="00A068E2" w:rsidRPr="00A068E2">
        <w:rPr>
          <w:b/>
          <w:bCs/>
        </w:rPr>
        <w:fldChar w:fldCharType="separate"/>
      </w:r>
      <w:r w:rsidR="00601B7B" w:rsidRPr="00601B7B">
        <w:rPr>
          <w:b/>
          <w:bCs/>
        </w:rPr>
        <w:t>Add Room/Bed</w:t>
      </w:r>
      <w:r w:rsidR="00A068E2" w:rsidRPr="00A068E2">
        <w:rPr>
          <w:b/>
          <w:bCs/>
        </w:rPr>
        <w:fldChar w:fldCharType="end"/>
      </w:r>
      <w:r w:rsidRPr="00F63F1C">
        <w:t xml:space="preserve"> for instructions on the specific fields.</w:t>
      </w:r>
    </w:p>
    <w:p w14:paraId="2BEE0C63" w14:textId="2B87878A" w:rsidR="00F63F1C" w:rsidRPr="00F63F1C" w:rsidRDefault="00F63F1C" w:rsidP="009D0CB0">
      <w:pPr>
        <w:pStyle w:val="BodyText"/>
        <w:numPr>
          <w:ilvl w:val="0"/>
          <w:numId w:val="94"/>
        </w:numPr>
      </w:pPr>
      <w:r w:rsidRPr="00F63F1C">
        <w:t xml:space="preserve">Select </w:t>
      </w:r>
      <w:r w:rsidRPr="00DD057C">
        <w:rPr>
          <w:b/>
          <w:bCs/>
        </w:rPr>
        <w:t>Save Room / Bed Changes</w:t>
      </w:r>
      <w:r w:rsidRPr="00F63F1C">
        <w:t xml:space="preserve"> to save the changes. The application will display the </w:t>
      </w:r>
      <w:r w:rsidR="00DD057C">
        <w:t>a</w:t>
      </w:r>
      <w:r w:rsidRPr="00F63F1C">
        <w:t xml:space="preserve">lert message, "New room/bed configuration saved." Select the </w:t>
      </w:r>
      <w:r w:rsidRPr="00DD057C">
        <w:rPr>
          <w:b/>
          <w:bCs/>
        </w:rPr>
        <w:t>x</w:t>
      </w:r>
      <w:r w:rsidRPr="00F63F1C">
        <w:t xml:space="preserve"> in the upper right corner of the dialog box to dismiss this message.</w:t>
      </w:r>
    </w:p>
    <w:p w14:paraId="665DEECE" w14:textId="27C34C6B" w:rsidR="00F63F1C" w:rsidRPr="00F63F1C" w:rsidRDefault="00F63F1C" w:rsidP="00DD057C">
      <w:pPr>
        <w:pStyle w:val="Note"/>
      </w:pPr>
      <w:r w:rsidRPr="00DD057C">
        <w:rPr>
          <w:b/>
          <w:bCs/>
        </w:rPr>
        <w:t xml:space="preserve">Note: </w:t>
      </w:r>
      <w:r w:rsidRPr="00F63F1C">
        <w:t xml:space="preserve">If there are duplicated </w:t>
      </w:r>
      <w:r w:rsidRPr="00DD057C">
        <w:rPr>
          <w:b/>
          <w:bCs/>
        </w:rPr>
        <w:t>Name</w:t>
      </w:r>
      <w:r w:rsidRPr="00F63F1C">
        <w:t xml:space="preserve"> fields in the table, then the application displays the </w:t>
      </w:r>
      <w:r w:rsidR="00DD057C">
        <w:t>a</w:t>
      </w:r>
      <w:r w:rsidRPr="00F63F1C">
        <w:t>lert message, "The following duplicate names must be corrected before saving:" Select the</w:t>
      </w:r>
      <w:r w:rsidRPr="00DD057C">
        <w:rPr>
          <w:b/>
          <w:bCs/>
        </w:rPr>
        <w:t xml:space="preserve"> x</w:t>
      </w:r>
      <w:r w:rsidRPr="00F63F1C">
        <w:t xml:space="preserve"> in the upper right corner of the dialog box to dismiss this message. Find and correct the duplicates before continuing. </w:t>
      </w:r>
    </w:p>
    <w:p w14:paraId="3C9F418F" w14:textId="62732F2D" w:rsidR="00F63F1C" w:rsidRPr="00F63F1C" w:rsidRDefault="00F63F1C" w:rsidP="009D0CB0">
      <w:pPr>
        <w:pStyle w:val="BodyText"/>
        <w:numPr>
          <w:ilvl w:val="0"/>
          <w:numId w:val="94"/>
        </w:numPr>
      </w:pPr>
      <w:r w:rsidRPr="00F63F1C">
        <w:t xml:space="preserve">To dismiss the </w:t>
      </w:r>
      <w:r w:rsidRPr="00DD057C">
        <w:rPr>
          <w:b/>
          <w:bCs/>
        </w:rPr>
        <w:t>Room/Bed Details</w:t>
      </w:r>
      <w:r w:rsidRPr="00F63F1C">
        <w:t xml:space="preserve"> pane and view all the columns in the </w:t>
      </w:r>
      <w:r w:rsidRPr="00DD057C">
        <w:rPr>
          <w:b/>
          <w:bCs/>
        </w:rPr>
        <w:t>Rooms/Areas</w:t>
      </w:r>
      <w:r w:rsidRPr="00F63F1C">
        <w:t xml:space="preserve"> table, select </w:t>
      </w:r>
      <w:r w:rsidRPr="00DD057C">
        <w:rPr>
          <w:b/>
          <w:bCs/>
        </w:rPr>
        <w:t>All Columns &gt;&gt;</w:t>
      </w:r>
      <w:r w:rsidRPr="00F63F1C">
        <w:t xml:space="preserve"> located above the</w:t>
      </w:r>
      <w:r w:rsidR="00DD057C">
        <w:t xml:space="preserve"> </w:t>
      </w:r>
      <w:r w:rsidRPr="00DD057C">
        <w:rPr>
          <w:b/>
          <w:bCs/>
        </w:rPr>
        <w:t>Name</w:t>
      </w:r>
      <w:r w:rsidRPr="00F63F1C">
        <w:t xml:space="preserve"> field in the </w:t>
      </w:r>
      <w:r w:rsidRPr="00DD057C">
        <w:rPr>
          <w:b/>
          <w:bCs/>
        </w:rPr>
        <w:t>Room/Bed Details</w:t>
      </w:r>
      <w:r w:rsidRPr="00F63F1C">
        <w:t xml:space="preserve"> pane.</w:t>
      </w:r>
    </w:p>
    <w:p w14:paraId="51BCFB80" w14:textId="3016907B" w:rsidR="007F408A" w:rsidRDefault="00F9393E" w:rsidP="008405E4">
      <w:pPr>
        <w:pStyle w:val="Heading2"/>
      </w:pPr>
      <w:bookmarkStart w:id="283" w:name="_bookmark124"/>
      <w:bookmarkStart w:id="284" w:name="_Ref52792316"/>
      <w:bookmarkStart w:id="285" w:name="_Toc75515126"/>
      <w:bookmarkStart w:id="286" w:name="_Hlk74059424"/>
      <w:bookmarkEnd w:id="283"/>
      <w:r w:rsidRPr="00CA1D19">
        <w:t>Display</w:t>
      </w:r>
      <w:r>
        <w:rPr>
          <w:spacing w:val="1"/>
        </w:rPr>
        <w:t xml:space="preserve"> </w:t>
      </w:r>
      <w:r>
        <w:rPr>
          <w:spacing w:val="-4"/>
        </w:rPr>
        <w:t>B</w:t>
      </w:r>
      <w:r>
        <w:t>oa</w:t>
      </w:r>
      <w:r>
        <w:rPr>
          <w:spacing w:val="-3"/>
        </w:rPr>
        <w:t>r</w:t>
      </w:r>
      <w:r>
        <w:t xml:space="preserve">d </w:t>
      </w:r>
      <w:r w:rsidR="003768FD">
        <w:t>Sub View</w:t>
      </w:r>
      <w:bookmarkEnd w:id="284"/>
      <w:bookmarkEnd w:id="285"/>
    </w:p>
    <w:bookmarkEnd w:id="286"/>
    <w:p w14:paraId="5DF8E556" w14:textId="3B98C5C2" w:rsidR="00214B93" w:rsidRPr="00CA1D19" w:rsidRDefault="00214B93" w:rsidP="00214B93">
      <w:pPr>
        <w:pStyle w:val="BodyText"/>
      </w:pPr>
      <w:r w:rsidRPr="00CA1D19">
        <w:t xml:space="preserve">EDIS enables </w:t>
      </w:r>
      <w:r>
        <w:t>users</w:t>
      </w:r>
      <w:r w:rsidRPr="00CA1D19">
        <w:t xml:space="preserve"> to configure each display board separately. Simply select the board </w:t>
      </w:r>
      <w:r>
        <w:t>to be</w:t>
      </w:r>
      <w:r w:rsidRPr="00CA1D19">
        <w:t xml:space="preserve"> configure</w:t>
      </w:r>
      <w:r>
        <w:t>d</w:t>
      </w:r>
      <w:r w:rsidRPr="00CA1D19">
        <w:t xml:space="preserve"> in the </w:t>
      </w:r>
      <w:r w:rsidRPr="00214B93">
        <w:rPr>
          <w:b/>
          <w:bCs/>
        </w:rPr>
        <w:t>Board Name</w:t>
      </w:r>
      <w:r w:rsidRPr="00CA1D19">
        <w:t xml:space="preserve"> list. The application displays editable information about the board in the </w:t>
      </w:r>
      <w:r w:rsidRPr="00214B93">
        <w:rPr>
          <w:b/>
          <w:bCs/>
        </w:rPr>
        <w:t>Board Properties</w:t>
      </w:r>
      <w:r w:rsidRPr="00CA1D19">
        <w:t xml:space="preserve"> pane.</w:t>
      </w:r>
    </w:p>
    <w:p w14:paraId="5A09340A" w14:textId="06A81AF0" w:rsidR="007F408A" w:rsidRDefault="00CA1D19" w:rsidP="00E36D4F">
      <w:pPr>
        <w:pStyle w:val="Caption"/>
        <w:keepNext/>
        <w:keepLines/>
        <w:widowControl/>
      </w:pPr>
      <w:bookmarkStart w:id="287" w:name="_Toc75515181"/>
      <w:r>
        <w:lastRenderedPageBreak/>
        <w:t xml:space="preserve">Figure </w:t>
      </w:r>
      <w:fldSimple w:instr=" SEQ Figure \* ARABIC ">
        <w:r w:rsidR="00601B7B">
          <w:rPr>
            <w:noProof/>
          </w:rPr>
          <w:t>35</w:t>
        </w:r>
      </w:fldSimple>
      <w:r w:rsidR="003261FC">
        <w:t>: Display Board Sub View</w:t>
      </w:r>
      <w:bookmarkEnd w:id="287"/>
    </w:p>
    <w:p w14:paraId="5FEB9611" w14:textId="754DCB63" w:rsidR="00406D18" w:rsidRPr="00406D18" w:rsidRDefault="00406D18" w:rsidP="00E36D4F">
      <w:pPr>
        <w:keepNext/>
        <w:keepLines/>
        <w:widowControl/>
      </w:pPr>
      <w:r>
        <w:rPr>
          <w:noProof/>
        </w:rPr>
        <w:drawing>
          <wp:inline distT="0" distB="0" distL="0" distR="0" wp14:anchorId="448083A2" wp14:editId="0B2C48F9">
            <wp:extent cx="5943600" cy="2645410"/>
            <wp:effectExtent l="19050" t="19050" r="19050" b="21590"/>
            <wp:docPr id="31" name="Picture 31" descr="This graphic shows the Display Board sub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645410"/>
                    </a:xfrm>
                    <a:prstGeom prst="rect">
                      <a:avLst/>
                    </a:prstGeom>
                    <a:ln>
                      <a:solidFill>
                        <a:schemeClr val="tx1"/>
                      </a:solidFill>
                    </a:ln>
                  </pic:spPr>
                </pic:pic>
              </a:graphicData>
            </a:graphic>
          </wp:inline>
        </w:drawing>
      </w:r>
    </w:p>
    <w:p w14:paraId="36DD21B0" w14:textId="14271D39" w:rsidR="007F408A" w:rsidRPr="00CA1D19" w:rsidRDefault="00214B93" w:rsidP="00CA1D19">
      <w:pPr>
        <w:pStyle w:val="BodyText"/>
      </w:pPr>
      <w:bookmarkStart w:id="288" w:name="_bookmark125"/>
      <w:bookmarkEnd w:id="288"/>
      <w:r>
        <w:t>Editable information includes</w:t>
      </w:r>
      <w:r w:rsidR="00F9393E" w:rsidRPr="00CA1D19">
        <w:t>:</w:t>
      </w:r>
    </w:p>
    <w:p w14:paraId="3E9D04CF" w14:textId="77777777" w:rsidR="007F408A" w:rsidRPr="00CA1D19" w:rsidRDefault="00F9393E" w:rsidP="009D0CB0">
      <w:pPr>
        <w:pStyle w:val="BodyText"/>
        <w:numPr>
          <w:ilvl w:val="0"/>
          <w:numId w:val="19"/>
        </w:numPr>
      </w:pPr>
      <w:r w:rsidRPr="00CA1D19">
        <w:t>Add a new large electronic whiteboard display</w:t>
      </w:r>
    </w:p>
    <w:p w14:paraId="28CE6087" w14:textId="77777777" w:rsidR="007F408A" w:rsidRPr="00CA1D19" w:rsidRDefault="00F9393E" w:rsidP="009D0CB0">
      <w:pPr>
        <w:pStyle w:val="BodyText"/>
        <w:numPr>
          <w:ilvl w:val="0"/>
          <w:numId w:val="19"/>
        </w:numPr>
      </w:pPr>
      <w:r w:rsidRPr="00CA1D19">
        <w:t>Add or remove display-board columns</w:t>
      </w:r>
    </w:p>
    <w:p w14:paraId="1059E107" w14:textId="77777777" w:rsidR="007F408A" w:rsidRPr="00CA1D19" w:rsidRDefault="00F9393E" w:rsidP="009D0CB0">
      <w:pPr>
        <w:pStyle w:val="BodyText"/>
        <w:numPr>
          <w:ilvl w:val="0"/>
          <w:numId w:val="19"/>
        </w:numPr>
      </w:pPr>
      <w:r w:rsidRPr="00CA1D19">
        <w:t>Edit column headers</w:t>
      </w:r>
    </w:p>
    <w:p w14:paraId="631A960B" w14:textId="2865BD8F" w:rsidR="007F408A" w:rsidRPr="00CA1D19" w:rsidRDefault="00F9393E" w:rsidP="009D0CB0">
      <w:pPr>
        <w:pStyle w:val="BodyText"/>
        <w:numPr>
          <w:ilvl w:val="0"/>
          <w:numId w:val="19"/>
        </w:numPr>
      </w:pPr>
      <w:r w:rsidRPr="00CA1D19">
        <w:t xml:space="preserve">Identify information upon which </w:t>
      </w:r>
      <w:r w:rsidR="007B608B">
        <w:t>users</w:t>
      </w:r>
      <w:r w:rsidRPr="00CA1D19">
        <w:t xml:space="preserve"> want to base cell colors in display-board columns</w:t>
      </w:r>
    </w:p>
    <w:p w14:paraId="0DFB0F4C" w14:textId="22BC0F23" w:rsidR="007F408A" w:rsidRPr="00CA1D19" w:rsidRDefault="00F9393E" w:rsidP="009D0CB0">
      <w:pPr>
        <w:pStyle w:val="BodyText"/>
        <w:numPr>
          <w:ilvl w:val="0"/>
          <w:numId w:val="19"/>
        </w:numPr>
      </w:pPr>
      <w:r w:rsidRPr="00CA1D19">
        <w:t xml:space="preserve">Identify information upon which </w:t>
      </w:r>
      <w:r w:rsidR="007B608B">
        <w:t>users</w:t>
      </w:r>
      <w:r w:rsidRPr="00CA1D19">
        <w:t xml:space="preserve"> want to base colors in display-board rows</w:t>
      </w:r>
    </w:p>
    <w:p w14:paraId="73868E47" w14:textId="77777777" w:rsidR="007F408A" w:rsidRPr="00CA1D19" w:rsidRDefault="00F9393E" w:rsidP="009D0CB0">
      <w:pPr>
        <w:pStyle w:val="BodyText"/>
        <w:numPr>
          <w:ilvl w:val="0"/>
          <w:numId w:val="19"/>
        </w:numPr>
      </w:pPr>
      <w:r w:rsidRPr="00CA1D19">
        <w:t>Reposition and resize display-board columns</w:t>
      </w:r>
    </w:p>
    <w:p w14:paraId="0C0D386D" w14:textId="77777777" w:rsidR="007F408A" w:rsidRPr="00CA1D19" w:rsidRDefault="00F9393E" w:rsidP="009D0CB0">
      <w:pPr>
        <w:pStyle w:val="BodyText"/>
        <w:numPr>
          <w:ilvl w:val="0"/>
          <w:numId w:val="19"/>
        </w:numPr>
      </w:pPr>
      <w:r w:rsidRPr="00CA1D19">
        <w:t>Select optimal display sizes</w:t>
      </w:r>
    </w:p>
    <w:p w14:paraId="723A602C" w14:textId="77777777" w:rsidR="007F408A" w:rsidRPr="00CA1D19" w:rsidRDefault="00F9393E" w:rsidP="009D0CB0">
      <w:pPr>
        <w:pStyle w:val="BodyText"/>
        <w:numPr>
          <w:ilvl w:val="0"/>
          <w:numId w:val="19"/>
        </w:numPr>
      </w:pPr>
      <w:r w:rsidRPr="00CA1D19">
        <w:t>Configure the display’s font size and scroll-delay time</w:t>
      </w:r>
    </w:p>
    <w:p w14:paraId="44886920" w14:textId="77777777" w:rsidR="007F408A" w:rsidRPr="00CA1D19" w:rsidRDefault="00F9393E" w:rsidP="009D0CB0">
      <w:pPr>
        <w:pStyle w:val="BodyText"/>
        <w:numPr>
          <w:ilvl w:val="0"/>
          <w:numId w:val="19"/>
        </w:numPr>
      </w:pPr>
      <w:r w:rsidRPr="00CA1D19">
        <w:t>Compress (squish) all data rows into a single, no-scroll view (if possible)</w:t>
      </w:r>
    </w:p>
    <w:p w14:paraId="6C694532" w14:textId="77777777" w:rsidR="007F408A" w:rsidRDefault="00F9393E" w:rsidP="008405E4">
      <w:pPr>
        <w:pStyle w:val="Heading3"/>
      </w:pPr>
      <w:bookmarkStart w:id="289" w:name="_bookmark126"/>
      <w:bookmarkStart w:id="290" w:name="_Toc75515127"/>
      <w:bookmarkEnd w:id="289"/>
      <w:r w:rsidRPr="00CA1D19">
        <w:t>Add</w:t>
      </w:r>
      <w:r>
        <w:rPr>
          <w:spacing w:val="1"/>
        </w:rPr>
        <w:t xml:space="preserve"> </w:t>
      </w:r>
      <w:r>
        <w:t>a N</w:t>
      </w:r>
      <w:r>
        <w:rPr>
          <w:spacing w:val="-2"/>
        </w:rPr>
        <w:t>e</w:t>
      </w:r>
      <w:r>
        <w:t>w</w:t>
      </w:r>
      <w:r>
        <w:rPr>
          <w:spacing w:val="1"/>
        </w:rPr>
        <w:t xml:space="preserve"> </w:t>
      </w:r>
      <w:r>
        <w:t>Display</w:t>
      </w:r>
      <w:r>
        <w:rPr>
          <w:spacing w:val="-2"/>
        </w:rPr>
        <w:t xml:space="preserve"> </w:t>
      </w:r>
      <w:r>
        <w:t>Bo</w:t>
      </w:r>
      <w:r>
        <w:rPr>
          <w:spacing w:val="-3"/>
        </w:rPr>
        <w:t>a</w:t>
      </w:r>
      <w:r>
        <w:rPr>
          <w:spacing w:val="-1"/>
        </w:rPr>
        <w:t>r</w:t>
      </w:r>
      <w:r>
        <w:t>d</w:t>
      </w:r>
      <w:bookmarkEnd w:id="290"/>
    </w:p>
    <w:p w14:paraId="5C7876D6" w14:textId="60BD76BD" w:rsidR="00214B93" w:rsidRPr="00214B93" w:rsidRDefault="00214B93" w:rsidP="00214B93">
      <w:pPr>
        <w:pStyle w:val="BodyText"/>
      </w:pPr>
      <w:r w:rsidRPr="00214B93">
        <w:t>EDIS enables the user to create multiple display boards. Display boards cannot be deleted once saved. When a new display board is added, the application associates all possible columns to it by default.</w:t>
      </w:r>
    </w:p>
    <w:p w14:paraId="43BA41F3" w14:textId="171A1EE1" w:rsidR="00194C66" w:rsidRDefault="00214B93" w:rsidP="00013611">
      <w:pPr>
        <w:pStyle w:val="BodyText"/>
      </w:pPr>
      <w:r w:rsidRPr="00214B93">
        <w:t>To add a new display board</w:t>
      </w:r>
      <w:r w:rsidR="00013611">
        <w:t>, s</w:t>
      </w:r>
      <w:r w:rsidR="00194C66" w:rsidRPr="00194C66">
        <w:t xml:space="preserve">elect </w:t>
      </w:r>
      <w:r w:rsidR="00194C66" w:rsidRPr="00013611">
        <w:rPr>
          <w:b/>
          <w:bCs/>
        </w:rPr>
        <w:t>Add Board</w:t>
      </w:r>
      <w:r w:rsidR="00194C66" w:rsidRPr="00194C66">
        <w:t>, by default all columns are populated for the added board.</w:t>
      </w:r>
    </w:p>
    <w:p w14:paraId="601F5A47" w14:textId="4298ACC9" w:rsidR="00013611" w:rsidRDefault="00013611" w:rsidP="008405E4">
      <w:pPr>
        <w:pStyle w:val="Heading3"/>
      </w:pPr>
      <w:bookmarkStart w:id="291" w:name="_Toc75515128"/>
      <w:r>
        <w:t>Columns</w:t>
      </w:r>
      <w:bookmarkEnd w:id="291"/>
    </w:p>
    <w:p w14:paraId="4FE5A056" w14:textId="1E18463B" w:rsidR="00013611" w:rsidRPr="00194C66" w:rsidRDefault="00013611" w:rsidP="00013611">
      <w:pPr>
        <w:pStyle w:val="BodyText"/>
      </w:pPr>
      <w:r>
        <w:t>The columns that are populated in the new board:</w:t>
      </w:r>
    </w:p>
    <w:p w14:paraId="59C6AA21" w14:textId="77777777" w:rsidR="00194C66" w:rsidRPr="00194C66" w:rsidRDefault="00194C66" w:rsidP="009D0CB0">
      <w:pPr>
        <w:pStyle w:val="BodyText"/>
        <w:numPr>
          <w:ilvl w:val="0"/>
          <w:numId w:val="96"/>
        </w:numPr>
      </w:pPr>
      <w:r w:rsidRPr="00194C66">
        <w:rPr>
          <w:b/>
          <w:bCs/>
        </w:rPr>
        <w:t>Room/Bed:</w:t>
      </w:r>
      <w:r w:rsidRPr="00194C66">
        <w:t xml:space="preserve"> The rooms, beds, and areas associated with the display board </w:t>
      </w:r>
    </w:p>
    <w:p w14:paraId="3579989E" w14:textId="77777777" w:rsidR="00194C66" w:rsidRPr="00194C66" w:rsidRDefault="00194C66" w:rsidP="009D0CB0">
      <w:pPr>
        <w:pStyle w:val="BodyText"/>
        <w:numPr>
          <w:ilvl w:val="0"/>
          <w:numId w:val="96"/>
        </w:numPr>
      </w:pPr>
      <w:r w:rsidRPr="00194C66">
        <w:rPr>
          <w:b/>
          <w:bCs/>
        </w:rPr>
        <w:t>Complaint:</w:t>
      </w:r>
      <w:r w:rsidRPr="00194C66">
        <w:t xml:space="preserve"> Patients' display-board complaints </w:t>
      </w:r>
    </w:p>
    <w:p w14:paraId="14E0BD11" w14:textId="77777777" w:rsidR="00194C66" w:rsidRPr="00194C66" w:rsidRDefault="00194C66" w:rsidP="009D0CB0">
      <w:pPr>
        <w:pStyle w:val="BodyText"/>
        <w:numPr>
          <w:ilvl w:val="0"/>
          <w:numId w:val="96"/>
        </w:numPr>
      </w:pPr>
      <w:r w:rsidRPr="00194C66">
        <w:rPr>
          <w:b/>
          <w:bCs/>
        </w:rPr>
        <w:t>Provider Initials:</w:t>
      </w:r>
      <w:r w:rsidRPr="00194C66">
        <w:t xml:space="preserve"> The initials of providers whom users have selected via the </w:t>
      </w:r>
      <w:r w:rsidRPr="00194C66">
        <w:rPr>
          <w:b/>
          <w:bCs/>
        </w:rPr>
        <w:t>CPE</w:t>
      </w:r>
      <w:r w:rsidRPr="00194C66">
        <w:t xml:space="preserve"> view </w:t>
      </w:r>
    </w:p>
    <w:p w14:paraId="0CC1FC96" w14:textId="77777777" w:rsidR="00194C66" w:rsidRPr="00194C66" w:rsidRDefault="00194C66" w:rsidP="009D0CB0">
      <w:pPr>
        <w:pStyle w:val="BodyText"/>
        <w:numPr>
          <w:ilvl w:val="0"/>
          <w:numId w:val="96"/>
        </w:numPr>
      </w:pPr>
      <w:r w:rsidRPr="00194C66">
        <w:rPr>
          <w:b/>
          <w:bCs/>
        </w:rPr>
        <w:t>Resident Initials:</w:t>
      </w:r>
      <w:r w:rsidRPr="00194C66">
        <w:t xml:space="preserve"> The initials of residents whom users have selected via the </w:t>
      </w:r>
      <w:r w:rsidRPr="00194C66">
        <w:rPr>
          <w:b/>
          <w:bCs/>
        </w:rPr>
        <w:t>CPE</w:t>
      </w:r>
      <w:r w:rsidRPr="00194C66">
        <w:t xml:space="preserve"> view </w:t>
      </w:r>
    </w:p>
    <w:p w14:paraId="0903BDF1" w14:textId="77777777" w:rsidR="00194C66" w:rsidRPr="00194C66" w:rsidRDefault="00194C66" w:rsidP="009D0CB0">
      <w:pPr>
        <w:pStyle w:val="BodyText"/>
        <w:numPr>
          <w:ilvl w:val="0"/>
          <w:numId w:val="96"/>
        </w:numPr>
      </w:pPr>
      <w:r w:rsidRPr="00194C66">
        <w:rPr>
          <w:b/>
          <w:bCs/>
        </w:rPr>
        <w:lastRenderedPageBreak/>
        <w:t>Nurse Initials:</w:t>
      </w:r>
      <w:r w:rsidRPr="00194C66">
        <w:t xml:space="preserve"> The initials of nurses whom users have selected via the </w:t>
      </w:r>
      <w:r w:rsidRPr="00194C66">
        <w:rPr>
          <w:b/>
          <w:bCs/>
        </w:rPr>
        <w:t>CPE</w:t>
      </w:r>
      <w:r w:rsidRPr="00194C66">
        <w:t xml:space="preserve"> view</w:t>
      </w:r>
    </w:p>
    <w:p w14:paraId="6F9A89E9" w14:textId="77777777" w:rsidR="00194C66" w:rsidRPr="00194C66" w:rsidRDefault="00194C66" w:rsidP="009D0CB0">
      <w:pPr>
        <w:pStyle w:val="BodyText"/>
        <w:numPr>
          <w:ilvl w:val="0"/>
          <w:numId w:val="96"/>
        </w:numPr>
      </w:pPr>
      <w:r w:rsidRPr="00194C66">
        <w:rPr>
          <w:b/>
          <w:bCs/>
        </w:rPr>
        <w:t>Total Minutes:</w:t>
      </w:r>
      <w:r w:rsidRPr="00194C66">
        <w:t xml:space="preserve"> The number of minutes from patients' time-in values (the times users added patients to or identified them in EDIS) to the present </w:t>
      </w:r>
    </w:p>
    <w:p w14:paraId="16A994CD" w14:textId="42817BB6" w:rsidR="00194C66" w:rsidRPr="00194C66" w:rsidRDefault="00194C66" w:rsidP="009D0CB0">
      <w:pPr>
        <w:pStyle w:val="BodyText"/>
        <w:numPr>
          <w:ilvl w:val="0"/>
          <w:numId w:val="96"/>
        </w:numPr>
      </w:pPr>
      <w:r w:rsidRPr="00194C66">
        <w:rPr>
          <w:b/>
          <w:bCs/>
        </w:rPr>
        <w:t>Lab Active/Complete:</w:t>
      </w:r>
      <w:r w:rsidRPr="00194C66">
        <w:t xml:space="preserve"> The number of active laboratory orders associated with patients' </w:t>
      </w:r>
      <w:r w:rsidR="009D08DE">
        <w:t>emergency department</w:t>
      </w:r>
      <w:r w:rsidRPr="00194C66">
        <w:t xml:space="preserve"> visits over the number of completed laboratory orders </w:t>
      </w:r>
    </w:p>
    <w:p w14:paraId="02BE3858" w14:textId="77777777" w:rsidR="00194C66" w:rsidRPr="00194C66" w:rsidRDefault="00194C66" w:rsidP="009D0CB0">
      <w:pPr>
        <w:pStyle w:val="BodyText"/>
        <w:numPr>
          <w:ilvl w:val="0"/>
          <w:numId w:val="96"/>
        </w:numPr>
      </w:pPr>
      <w:r w:rsidRPr="00194C66">
        <w:rPr>
          <w:b/>
          <w:bCs/>
        </w:rPr>
        <w:t>Clinic:</w:t>
      </w:r>
      <w:r w:rsidRPr="00194C66">
        <w:t xml:space="preserve"> No longer utilized, but still in the application for historical data</w:t>
      </w:r>
    </w:p>
    <w:p w14:paraId="56844077" w14:textId="77777777" w:rsidR="00194C66" w:rsidRPr="00194C66" w:rsidRDefault="00194C66" w:rsidP="009D0CB0">
      <w:pPr>
        <w:pStyle w:val="BodyText"/>
        <w:numPr>
          <w:ilvl w:val="0"/>
          <w:numId w:val="96"/>
        </w:numPr>
      </w:pPr>
      <w:r w:rsidRPr="00194C66">
        <w:rPr>
          <w:b/>
          <w:bCs/>
        </w:rPr>
        <w:t>Comments:</w:t>
      </w:r>
      <w:r w:rsidRPr="00194C66">
        <w:t xml:space="preserve"> Comments that users have entered via the </w:t>
      </w:r>
      <w:r w:rsidRPr="00194C66">
        <w:rPr>
          <w:b/>
          <w:bCs/>
        </w:rPr>
        <w:t>CPE</w:t>
      </w:r>
      <w:r w:rsidRPr="00194C66">
        <w:t xml:space="preserve"> view </w:t>
      </w:r>
    </w:p>
    <w:p w14:paraId="2AA9ED6D" w14:textId="77777777" w:rsidR="00194C66" w:rsidRPr="00194C66" w:rsidRDefault="00194C66" w:rsidP="009D0CB0">
      <w:pPr>
        <w:pStyle w:val="BodyText"/>
        <w:numPr>
          <w:ilvl w:val="0"/>
          <w:numId w:val="96"/>
        </w:numPr>
      </w:pPr>
      <w:r w:rsidRPr="00194C66">
        <w:rPr>
          <w:b/>
          <w:bCs/>
        </w:rPr>
        <w:t>Patient Name:</w:t>
      </w:r>
      <w:r w:rsidRPr="00194C66">
        <w:t xml:space="preserve"> Patients' surnames </w:t>
      </w:r>
    </w:p>
    <w:p w14:paraId="5406310F" w14:textId="77777777" w:rsidR="00194C66" w:rsidRPr="00194C66" w:rsidRDefault="00194C66" w:rsidP="009D0CB0">
      <w:pPr>
        <w:pStyle w:val="BodyText"/>
        <w:numPr>
          <w:ilvl w:val="0"/>
          <w:numId w:val="96"/>
        </w:numPr>
      </w:pPr>
      <w:r w:rsidRPr="00194C66">
        <w:rPr>
          <w:b/>
          <w:bCs/>
        </w:rPr>
        <w:t>Acuity:</w:t>
      </w:r>
      <w:r w:rsidRPr="00194C66">
        <w:t xml:space="preserve"> Acuities users have entered via the </w:t>
      </w:r>
      <w:r w:rsidRPr="00194C66">
        <w:rPr>
          <w:b/>
          <w:bCs/>
        </w:rPr>
        <w:t>CPE</w:t>
      </w:r>
      <w:r w:rsidRPr="00194C66">
        <w:t xml:space="preserve"> view </w:t>
      </w:r>
    </w:p>
    <w:p w14:paraId="0C94EAB6" w14:textId="7B006126" w:rsidR="00194C66" w:rsidRPr="00194C66" w:rsidRDefault="00194C66" w:rsidP="009D0CB0">
      <w:pPr>
        <w:pStyle w:val="BodyText"/>
        <w:numPr>
          <w:ilvl w:val="0"/>
          <w:numId w:val="96"/>
        </w:numPr>
      </w:pPr>
      <w:r w:rsidRPr="00194C66">
        <w:rPr>
          <w:b/>
          <w:bCs/>
        </w:rPr>
        <w:t>New (Unverified) Orders:</w:t>
      </w:r>
      <w:r w:rsidRPr="00194C66">
        <w:t xml:space="preserve"> The number of unverified orders associated with patients' </w:t>
      </w:r>
      <w:r w:rsidR="009D08DE">
        <w:t>emergency department</w:t>
      </w:r>
      <w:r w:rsidRPr="00194C66">
        <w:t xml:space="preserve"> visits</w:t>
      </w:r>
      <w:r w:rsidR="00285F8F">
        <w:t>.</w:t>
      </w:r>
    </w:p>
    <w:p w14:paraId="47FD0EED" w14:textId="589BDF62" w:rsidR="00194C66" w:rsidRPr="00194C66" w:rsidRDefault="00194C66" w:rsidP="009D0CB0">
      <w:pPr>
        <w:pStyle w:val="BodyText"/>
        <w:numPr>
          <w:ilvl w:val="0"/>
          <w:numId w:val="96"/>
        </w:numPr>
      </w:pPr>
      <w:r w:rsidRPr="00194C66">
        <w:rPr>
          <w:b/>
          <w:bCs/>
        </w:rPr>
        <w:t xml:space="preserve">Imaging Active/Complete: </w:t>
      </w:r>
      <w:r w:rsidRPr="00194C66">
        <w:t xml:space="preserve">The number of active imaging orders associated with patients' </w:t>
      </w:r>
      <w:r w:rsidR="009D08DE">
        <w:t>emergency department</w:t>
      </w:r>
      <w:r w:rsidRPr="00194C66">
        <w:t xml:space="preserve"> visits over the number of completed imaging orders </w:t>
      </w:r>
    </w:p>
    <w:p w14:paraId="52326686" w14:textId="77777777" w:rsidR="00194C66" w:rsidRPr="00194C66" w:rsidRDefault="00194C66" w:rsidP="009D0CB0">
      <w:pPr>
        <w:pStyle w:val="BodyText"/>
        <w:numPr>
          <w:ilvl w:val="0"/>
          <w:numId w:val="96"/>
        </w:numPr>
      </w:pPr>
      <w:r w:rsidRPr="00194C66">
        <w:rPr>
          <w:b/>
          <w:bCs/>
        </w:rPr>
        <w:t>Status:</w:t>
      </w:r>
      <w:r w:rsidRPr="00194C66">
        <w:t xml:space="preserve"> Statuses users have entered via the </w:t>
      </w:r>
      <w:r w:rsidRPr="00194C66">
        <w:rPr>
          <w:b/>
          <w:bCs/>
        </w:rPr>
        <w:t>CPE</w:t>
      </w:r>
      <w:r w:rsidRPr="00194C66">
        <w:t xml:space="preserve"> view </w:t>
      </w:r>
    </w:p>
    <w:p w14:paraId="72940702" w14:textId="77777777" w:rsidR="00194C66" w:rsidRPr="00194C66" w:rsidRDefault="00194C66" w:rsidP="009D0CB0">
      <w:pPr>
        <w:pStyle w:val="BodyText"/>
        <w:numPr>
          <w:ilvl w:val="0"/>
          <w:numId w:val="96"/>
        </w:numPr>
      </w:pPr>
      <w:r w:rsidRPr="00194C66">
        <w:rPr>
          <w:b/>
          <w:bCs/>
        </w:rPr>
        <w:t xml:space="preserve">Disposition: </w:t>
      </w:r>
      <w:r w:rsidRPr="00194C66">
        <w:t xml:space="preserve">Dispositions users have entered via the </w:t>
      </w:r>
      <w:r w:rsidRPr="00194C66">
        <w:rPr>
          <w:b/>
          <w:bCs/>
        </w:rPr>
        <w:t>CPE</w:t>
      </w:r>
      <w:r w:rsidRPr="00194C66">
        <w:t xml:space="preserve"> view </w:t>
      </w:r>
    </w:p>
    <w:p w14:paraId="33DDB9E2" w14:textId="77777777" w:rsidR="00194C66" w:rsidRPr="00194C66" w:rsidRDefault="00194C66" w:rsidP="009D0CB0">
      <w:pPr>
        <w:pStyle w:val="BodyText"/>
        <w:numPr>
          <w:ilvl w:val="0"/>
          <w:numId w:val="96"/>
        </w:numPr>
      </w:pPr>
      <w:r w:rsidRPr="00194C66">
        <w:rPr>
          <w:b/>
          <w:bCs/>
        </w:rPr>
        <w:t>Visit Created:</w:t>
      </w:r>
      <w:r w:rsidRPr="00194C66">
        <w:t xml:space="preserve"> Checkmarks that indicate EDIS has created visits for patients in CPRS or blank spaces that indicate EDIS has not created visits </w:t>
      </w:r>
    </w:p>
    <w:p w14:paraId="6F76D638" w14:textId="2B6F5098" w:rsidR="00194C66" w:rsidRDefault="00194C66" w:rsidP="009D0CB0">
      <w:pPr>
        <w:pStyle w:val="BodyText"/>
        <w:numPr>
          <w:ilvl w:val="0"/>
          <w:numId w:val="96"/>
        </w:numPr>
      </w:pPr>
      <w:r w:rsidRPr="00194C66">
        <w:rPr>
          <w:b/>
          <w:bCs/>
        </w:rPr>
        <w:t>Minutes at Location:</w:t>
      </w:r>
      <w:r w:rsidRPr="00194C66">
        <w:t xml:space="preserve"> The number of minutes patients have been assigned to their present locations</w:t>
      </w:r>
    </w:p>
    <w:p w14:paraId="56E065E0" w14:textId="2F8A7436" w:rsidR="00194C66" w:rsidRDefault="00194C66" w:rsidP="008405E4">
      <w:pPr>
        <w:pStyle w:val="Heading4"/>
      </w:pPr>
      <w:r>
        <w:t>Remov</w:t>
      </w:r>
      <w:r w:rsidR="00013611">
        <w:t>e Columns</w:t>
      </w:r>
    </w:p>
    <w:p w14:paraId="66532541" w14:textId="0A230D75" w:rsidR="0036146F" w:rsidRPr="0036146F" w:rsidRDefault="0036146F" w:rsidP="0036146F">
      <w:pPr>
        <w:pStyle w:val="BodyText"/>
      </w:pPr>
      <w:r>
        <w:t>To remove a column:</w:t>
      </w:r>
    </w:p>
    <w:p w14:paraId="79B1219B" w14:textId="44D93271" w:rsidR="00194C66" w:rsidRPr="0036146F" w:rsidRDefault="00194C66" w:rsidP="009D0CB0">
      <w:pPr>
        <w:pStyle w:val="BodyText"/>
        <w:numPr>
          <w:ilvl w:val="0"/>
          <w:numId w:val="97"/>
        </w:numPr>
      </w:pPr>
      <w:r w:rsidRPr="0036146F">
        <w:t xml:space="preserve">Select a column in the list of columns below the </w:t>
      </w:r>
      <w:r w:rsidRPr="0036146F">
        <w:rPr>
          <w:b/>
          <w:bCs/>
        </w:rPr>
        <w:t>Add Column</w:t>
      </w:r>
      <w:r w:rsidRPr="0036146F">
        <w:t xml:space="preserve"> </w:t>
      </w:r>
      <w:r w:rsidR="0036146F">
        <w:t>option</w:t>
      </w:r>
      <w:r w:rsidRPr="0036146F">
        <w:t xml:space="preserve">. The </w:t>
      </w:r>
      <w:r w:rsidRPr="0036146F">
        <w:rPr>
          <w:b/>
          <w:bCs/>
        </w:rPr>
        <w:t>Column Properties</w:t>
      </w:r>
      <w:r w:rsidRPr="0036146F">
        <w:t xml:space="preserve"> pane will display underneath the </w:t>
      </w:r>
      <w:r w:rsidRPr="0036146F">
        <w:rPr>
          <w:b/>
          <w:bCs/>
        </w:rPr>
        <w:t>Board Properties</w:t>
      </w:r>
      <w:r w:rsidRPr="0036146F">
        <w:t xml:space="preserve"> pane. </w:t>
      </w:r>
    </w:p>
    <w:p w14:paraId="1B633258" w14:textId="77777777" w:rsidR="00194C66" w:rsidRPr="0036146F" w:rsidRDefault="00194C66" w:rsidP="009D0CB0">
      <w:pPr>
        <w:pStyle w:val="BodyText"/>
        <w:numPr>
          <w:ilvl w:val="0"/>
          <w:numId w:val="97"/>
        </w:numPr>
      </w:pPr>
      <w:r w:rsidRPr="0036146F">
        <w:t xml:space="preserve">Select the </w:t>
      </w:r>
      <w:r w:rsidRPr="0036146F">
        <w:rPr>
          <w:b/>
          <w:bCs/>
        </w:rPr>
        <w:t>Remove Column</w:t>
      </w:r>
      <w:r w:rsidRPr="0036146F">
        <w:t xml:space="preserve"> option at the bottom of the </w:t>
      </w:r>
      <w:r w:rsidRPr="0036146F">
        <w:rPr>
          <w:b/>
          <w:bCs/>
        </w:rPr>
        <w:t>Column Properties</w:t>
      </w:r>
      <w:r w:rsidRPr="0036146F">
        <w:t xml:space="preserve"> pane. The </w:t>
      </w:r>
      <w:r w:rsidRPr="0036146F">
        <w:rPr>
          <w:b/>
          <w:bCs/>
        </w:rPr>
        <w:t xml:space="preserve">Preview Display Board </w:t>
      </w:r>
      <w:r w:rsidRPr="0036146F">
        <w:t xml:space="preserve">pane at the bottom of the screen dynamically displays columns as they are removed. </w:t>
      </w:r>
    </w:p>
    <w:p w14:paraId="478F1756" w14:textId="77777777" w:rsidR="00194C66" w:rsidRPr="0036146F" w:rsidRDefault="00194C66" w:rsidP="009D0CB0">
      <w:pPr>
        <w:pStyle w:val="BodyText"/>
        <w:numPr>
          <w:ilvl w:val="0"/>
          <w:numId w:val="97"/>
        </w:numPr>
      </w:pPr>
      <w:r w:rsidRPr="0036146F">
        <w:t>Repeat steps as necessary.</w:t>
      </w:r>
    </w:p>
    <w:p w14:paraId="21AA8368" w14:textId="38E122B3" w:rsidR="0036146F" w:rsidRDefault="00194C66" w:rsidP="008405E4">
      <w:pPr>
        <w:pStyle w:val="Heading4"/>
      </w:pPr>
      <w:r>
        <w:t xml:space="preserve">Add </w:t>
      </w:r>
      <w:r w:rsidR="0036146F">
        <w:t>C</w:t>
      </w:r>
      <w:r>
        <w:t xml:space="preserve">olumns </w:t>
      </w:r>
    </w:p>
    <w:p w14:paraId="577F0F04" w14:textId="382A18D1" w:rsidR="00194C66" w:rsidRDefault="0036146F" w:rsidP="0036146F">
      <w:pPr>
        <w:pStyle w:val="BodyText"/>
      </w:pPr>
      <w:r>
        <w:t>To add columns:</w:t>
      </w:r>
    </w:p>
    <w:p w14:paraId="406FDEF3" w14:textId="7A6A4E27" w:rsidR="00194C66" w:rsidRPr="0036146F" w:rsidRDefault="00194C66" w:rsidP="009D0CB0">
      <w:pPr>
        <w:pStyle w:val="BodyText"/>
        <w:numPr>
          <w:ilvl w:val="0"/>
          <w:numId w:val="98"/>
        </w:numPr>
      </w:pPr>
      <w:r w:rsidRPr="0036146F">
        <w:t xml:space="preserve">Select the </w:t>
      </w:r>
      <w:r w:rsidRPr="0036146F">
        <w:rPr>
          <w:b/>
          <w:bCs/>
        </w:rPr>
        <w:t>Add Column</w:t>
      </w:r>
      <w:r w:rsidRPr="0036146F">
        <w:t xml:space="preserve"> option, the list of available columns will be displayed in a drop down menu. If the </w:t>
      </w:r>
      <w:r w:rsidRPr="0036146F">
        <w:rPr>
          <w:b/>
          <w:bCs/>
        </w:rPr>
        <w:t>Add Column</w:t>
      </w:r>
      <w:r w:rsidRPr="0036146F">
        <w:t xml:space="preserve"> option is gray and cannot be selected, then all existing columns are present in the </w:t>
      </w:r>
      <w:r w:rsidR="0036146F">
        <w:t>board</w:t>
      </w:r>
      <w:r w:rsidRPr="0036146F">
        <w:t xml:space="preserve">. </w:t>
      </w:r>
    </w:p>
    <w:p w14:paraId="1EC8E998" w14:textId="77777777" w:rsidR="00194C66" w:rsidRPr="0036146F" w:rsidRDefault="00194C66" w:rsidP="009D0CB0">
      <w:pPr>
        <w:pStyle w:val="BodyText"/>
        <w:numPr>
          <w:ilvl w:val="0"/>
          <w:numId w:val="98"/>
        </w:numPr>
      </w:pPr>
      <w:r w:rsidRPr="0036146F">
        <w:t xml:space="preserve">Select a column name. The </w:t>
      </w:r>
      <w:r w:rsidRPr="0036146F">
        <w:rPr>
          <w:b/>
          <w:bCs/>
        </w:rPr>
        <w:t>Preview Display Board</w:t>
      </w:r>
      <w:r w:rsidRPr="0036146F">
        <w:t xml:space="preserve"> pane at the bottom of the screen dynamically displays columns as they are added. </w:t>
      </w:r>
    </w:p>
    <w:p w14:paraId="1CB6337A" w14:textId="77777777" w:rsidR="00194C66" w:rsidRPr="0036146F" w:rsidRDefault="00194C66" w:rsidP="009D0CB0">
      <w:pPr>
        <w:pStyle w:val="BodyText"/>
        <w:numPr>
          <w:ilvl w:val="0"/>
          <w:numId w:val="98"/>
        </w:numPr>
      </w:pPr>
      <w:r w:rsidRPr="0036146F">
        <w:t>Repeat steps as necessary.</w:t>
      </w:r>
    </w:p>
    <w:p w14:paraId="14E19F32" w14:textId="1A0E5809" w:rsidR="00194C66" w:rsidRDefault="00194C66" w:rsidP="008405E4">
      <w:pPr>
        <w:pStyle w:val="Heading4"/>
      </w:pPr>
      <w:r>
        <w:t>Arrang</w:t>
      </w:r>
      <w:r w:rsidR="0036146F">
        <w:t>e</w:t>
      </w:r>
      <w:r>
        <w:t xml:space="preserve"> </w:t>
      </w:r>
      <w:r w:rsidR="0036146F">
        <w:t>C</w:t>
      </w:r>
      <w:r>
        <w:t>olumn</w:t>
      </w:r>
      <w:r w:rsidR="0036146F">
        <w:t>s</w:t>
      </w:r>
    </w:p>
    <w:p w14:paraId="3DC79133" w14:textId="5A04E190" w:rsidR="0036146F" w:rsidRPr="0036146F" w:rsidRDefault="0036146F" w:rsidP="0036146F">
      <w:pPr>
        <w:pStyle w:val="BodyText"/>
      </w:pPr>
      <w:r>
        <w:t>To arrange columns:</w:t>
      </w:r>
    </w:p>
    <w:p w14:paraId="2EA50CC5" w14:textId="335422CB" w:rsidR="00194C66" w:rsidRPr="0036146F" w:rsidRDefault="00194C66" w:rsidP="009D0CB0">
      <w:pPr>
        <w:pStyle w:val="BodyText"/>
        <w:numPr>
          <w:ilvl w:val="0"/>
          <w:numId w:val="99"/>
        </w:numPr>
      </w:pPr>
      <w:r w:rsidRPr="0036146F">
        <w:lastRenderedPageBreak/>
        <w:t>There are three ways to arrange the ordering of columns.</w:t>
      </w:r>
    </w:p>
    <w:p w14:paraId="0CE79F9C" w14:textId="77777777" w:rsidR="00194C66" w:rsidRPr="0036146F" w:rsidRDefault="00194C66" w:rsidP="009D0CB0">
      <w:pPr>
        <w:pStyle w:val="BodyText"/>
        <w:numPr>
          <w:ilvl w:val="1"/>
          <w:numId w:val="99"/>
        </w:numPr>
      </w:pPr>
      <w:r w:rsidRPr="0036146F">
        <w:t>In the list of columns use a drag-and-drop operation.</w:t>
      </w:r>
    </w:p>
    <w:p w14:paraId="2CE2E66F" w14:textId="77777777" w:rsidR="00194C66" w:rsidRPr="0036146F" w:rsidRDefault="00194C66" w:rsidP="009D0CB0">
      <w:pPr>
        <w:pStyle w:val="BodyText"/>
        <w:numPr>
          <w:ilvl w:val="1"/>
          <w:numId w:val="99"/>
        </w:numPr>
      </w:pPr>
      <w:r w:rsidRPr="0036146F">
        <w:t xml:space="preserve">In the </w:t>
      </w:r>
      <w:r w:rsidRPr="0036146F">
        <w:rPr>
          <w:b/>
          <w:bCs/>
        </w:rPr>
        <w:t>Preview Display Board</w:t>
      </w:r>
      <w:r w:rsidRPr="0036146F">
        <w:t xml:space="preserve"> pane use a drag-and-drop operation. </w:t>
      </w:r>
    </w:p>
    <w:p w14:paraId="17AF0419" w14:textId="77777777" w:rsidR="00194C66" w:rsidRPr="0036146F" w:rsidRDefault="00194C66" w:rsidP="009D0CB0">
      <w:pPr>
        <w:pStyle w:val="BodyText"/>
        <w:numPr>
          <w:ilvl w:val="1"/>
          <w:numId w:val="99"/>
        </w:numPr>
      </w:pPr>
      <w:r w:rsidRPr="0036146F">
        <w:t xml:space="preserve">Select a row in the list of columns and use the </w:t>
      </w:r>
      <w:r w:rsidRPr="0036146F">
        <w:rPr>
          <w:b/>
          <w:bCs/>
        </w:rPr>
        <w:t>Move Up</w:t>
      </w:r>
      <w:r w:rsidRPr="0036146F">
        <w:t xml:space="preserve"> or </w:t>
      </w:r>
      <w:r w:rsidRPr="0036146F">
        <w:rPr>
          <w:b/>
          <w:bCs/>
        </w:rPr>
        <w:t>Move Down</w:t>
      </w:r>
      <w:r w:rsidRPr="0036146F">
        <w:t xml:space="preserve"> options located at the bottom of the </w:t>
      </w:r>
      <w:r w:rsidRPr="0036146F">
        <w:rPr>
          <w:b/>
          <w:bCs/>
        </w:rPr>
        <w:t>Columns Properties</w:t>
      </w:r>
      <w:r w:rsidRPr="0036146F">
        <w:t xml:space="preserve"> pane. </w:t>
      </w:r>
    </w:p>
    <w:p w14:paraId="303CE968" w14:textId="0AC60ABB" w:rsidR="00194C66" w:rsidRDefault="00194C66" w:rsidP="008405E4">
      <w:pPr>
        <w:pStyle w:val="Heading4"/>
      </w:pPr>
      <w:r>
        <w:t>Updat</w:t>
      </w:r>
      <w:r w:rsidR="0036146F">
        <w:t>e</w:t>
      </w:r>
      <w:r>
        <w:t xml:space="preserve"> </w:t>
      </w:r>
      <w:r w:rsidRPr="00013611">
        <w:t>Column Properties</w:t>
      </w:r>
    </w:p>
    <w:p w14:paraId="3A9AE02D" w14:textId="3273863A" w:rsidR="0036146F" w:rsidRPr="0036146F" w:rsidRDefault="0036146F" w:rsidP="0036146F">
      <w:pPr>
        <w:pStyle w:val="BodyText"/>
      </w:pPr>
      <w:r>
        <w:t>To update column properties:</w:t>
      </w:r>
    </w:p>
    <w:p w14:paraId="2BD308B5" w14:textId="084E302D" w:rsidR="00194C66" w:rsidRPr="0036146F" w:rsidRDefault="00194C66" w:rsidP="009D0CB0">
      <w:pPr>
        <w:pStyle w:val="BodyText"/>
        <w:numPr>
          <w:ilvl w:val="0"/>
          <w:numId w:val="100"/>
        </w:numPr>
      </w:pPr>
      <w:r w:rsidRPr="0036146F">
        <w:t xml:space="preserve">In the list of columns, select the column to be edited. The </w:t>
      </w:r>
      <w:r w:rsidRPr="0036146F">
        <w:rPr>
          <w:b/>
          <w:bCs/>
        </w:rPr>
        <w:t>Column Properties</w:t>
      </w:r>
      <w:r w:rsidRPr="0036146F">
        <w:t xml:space="preserve"> pane will display underneath the </w:t>
      </w:r>
      <w:r w:rsidRPr="0036146F">
        <w:rPr>
          <w:b/>
          <w:bCs/>
        </w:rPr>
        <w:t>Board Properties</w:t>
      </w:r>
      <w:r w:rsidRPr="0036146F">
        <w:t xml:space="preserve"> pane. </w:t>
      </w:r>
    </w:p>
    <w:p w14:paraId="5A01DDFF" w14:textId="178E779E" w:rsidR="00194C66" w:rsidRPr="0036146F" w:rsidRDefault="00194C66" w:rsidP="009D0CB0">
      <w:pPr>
        <w:pStyle w:val="BodyText"/>
        <w:numPr>
          <w:ilvl w:val="0"/>
          <w:numId w:val="100"/>
        </w:numPr>
      </w:pPr>
      <w:r w:rsidRPr="0036146F">
        <w:t xml:space="preserve">Enter the new header in the </w:t>
      </w:r>
      <w:r w:rsidRPr="0036146F">
        <w:rPr>
          <w:b/>
          <w:bCs/>
        </w:rPr>
        <w:t>Header</w:t>
      </w:r>
      <w:r w:rsidRPr="0036146F">
        <w:t xml:space="preserve"> box (optional). </w:t>
      </w:r>
    </w:p>
    <w:p w14:paraId="14AE5C1A" w14:textId="4F8FAE3B" w:rsidR="00194C66" w:rsidRPr="0036146F" w:rsidRDefault="00194C66" w:rsidP="009D0CB0">
      <w:pPr>
        <w:pStyle w:val="BodyText"/>
        <w:numPr>
          <w:ilvl w:val="0"/>
          <w:numId w:val="100"/>
        </w:numPr>
      </w:pPr>
      <w:r w:rsidRPr="0036146F">
        <w:t xml:space="preserve">Select an item in the </w:t>
      </w:r>
      <w:r w:rsidRPr="0036146F">
        <w:rPr>
          <w:b/>
          <w:bCs/>
        </w:rPr>
        <w:t>Color Based On</w:t>
      </w:r>
      <w:r w:rsidRPr="0036146F">
        <w:t xml:space="preserve"> list (optional). This selection determines the criteria the application uses to display color configurations in electronic whiteboard display columns. The application gives preference to the colors configured for columns over the colors configured for rows. </w:t>
      </w:r>
    </w:p>
    <w:p w14:paraId="00100A78" w14:textId="77777777" w:rsidR="00194C66" w:rsidRPr="00013611" w:rsidRDefault="00194C66" w:rsidP="00013611">
      <w:pPr>
        <w:pStyle w:val="Note"/>
      </w:pPr>
      <w:r w:rsidRPr="00013611">
        <w:rPr>
          <w:b/>
          <w:bCs/>
        </w:rPr>
        <w:t>Note:</w:t>
      </w:r>
      <w:r w:rsidRPr="00013611">
        <w:t xml:space="preserve"> The </w:t>
      </w:r>
      <w:r w:rsidRPr="0036146F">
        <w:rPr>
          <w:b/>
          <w:bCs/>
        </w:rPr>
        <w:t>Configure</w:t>
      </w:r>
      <w:r w:rsidRPr="00013611">
        <w:t xml:space="preserve"> view determines the colors that are displayed for the columns on the display board. For example, select the </w:t>
      </w:r>
      <w:r w:rsidRPr="0036146F">
        <w:rPr>
          <w:b/>
          <w:bCs/>
        </w:rPr>
        <w:t>Status</w:t>
      </w:r>
      <w:r w:rsidRPr="00013611">
        <w:t xml:space="preserve"> column, then select </w:t>
      </w:r>
      <w:r w:rsidRPr="0036146F">
        <w:rPr>
          <w:b/>
          <w:bCs/>
        </w:rPr>
        <w:t>Acuity</w:t>
      </w:r>
      <w:r w:rsidRPr="00013611">
        <w:t xml:space="preserve"> from the </w:t>
      </w:r>
      <w:r w:rsidRPr="0036146F">
        <w:rPr>
          <w:b/>
          <w:bCs/>
        </w:rPr>
        <w:t>Color Based On</w:t>
      </w:r>
      <w:r w:rsidRPr="00013611">
        <w:t xml:space="preserve"> list. In this case, the board will display, in its </w:t>
      </w:r>
      <w:r w:rsidRPr="0036146F">
        <w:rPr>
          <w:b/>
          <w:bCs/>
        </w:rPr>
        <w:t>Status</w:t>
      </w:r>
      <w:r w:rsidRPr="00013611">
        <w:t xml:space="preserve"> column, the colors configured for </w:t>
      </w:r>
      <w:r w:rsidRPr="0036146F">
        <w:rPr>
          <w:b/>
          <w:bCs/>
        </w:rPr>
        <w:t>Acuity</w:t>
      </w:r>
      <w:r w:rsidRPr="00013611">
        <w:t xml:space="preserve">. </w:t>
      </w:r>
    </w:p>
    <w:p w14:paraId="00A40838" w14:textId="31658BC1" w:rsidR="0036146F" w:rsidRDefault="00194C66" w:rsidP="008405E4">
      <w:pPr>
        <w:pStyle w:val="Heading4"/>
      </w:pPr>
      <w:r>
        <w:t>Resiz</w:t>
      </w:r>
      <w:r w:rsidR="0036146F">
        <w:t>e</w:t>
      </w:r>
      <w:r>
        <w:t xml:space="preserve"> </w:t>
      </w:r>
      <w:r w:rsidR="0036146F">
        <w:t>C</w:t>
      </w:r>
      <w:r>
        <w:t>olumns</w:t>
      </w:r>
      <w:r w:rsidR="00013611">
        <w:t xml:space="preserve"> </w:t>
      </w:r>
    </w:p>
    <w:p w14:paraId="2A0CBAAE" w14:textId="77777777" w:rsidR="0036146F" w:rsidRDefault="0036146F" w:rsidP="0036146F">
      <w:pPr>
        <w:pStyle w:val="BodyText"/>
      </w:pPr>
      <w:r>
        <w:t>Co</w:t>
      </w:r>
      <w:r w:rsidR="00194C66">
        <w:t xml:space="preserve">lumns in the </w:t>
      </w:r>
      <w:r w:rsidR="00194C66" w:rsidRPr="0036146F">
        <w:rPr>
          <w:b/>
          <w:bCs/>
        </w:rPr>
        <w:t>Preview Display Board</w:t>
      </w:r>
      <w:r w:rsidR="00194C66">
        <w:t xml:space="preserve"> pane can be resized </w:t>
      </w:r>
      <w:r>
        <w:t>in 2 ways:</w:t>
      </w:r>
    </w:p>
    <w:p w14:paraId="570B5BA5" w14:textId="77777777" w:rsidR="0036146F" w:rsidRDefault="0036146F" w:rsidP="009D0CB0">
      <w:pPr>
        <w:pStyle w:val="BodyText"/>
        <w:numPr>
          <w:ilvl w:val="0"/>
          <w:numId w:val="101"/>
        </w:numPr>
      </w:pPr>
      <w:r>
        <w:t xml:space="preserve">A </w:t>
      </w:r>
      <w:r w:rsidR="00194C66">
        <w:t>drag-and-drop operation</w:t>
      </w:r>
      <w:r>
        <w:t>:</w:t>
      </w:r>
    </w:p>
    <w:p w14:paraId="46AB806D" w14:textId="77777777" w:rsidR="0036146F" w:rsidRDefault="0036146F" w:rsidP="009D0CB0">
      <w:pPr>
        <w:pStyle w:val="BodyText"/>
        <w:numPr>
          <w:ilvl w:val="1"/>
          <w:numId w:val="101"/>
        </w:numPr>
      </w:pPr>
      <w:r w:rsidRPr="0036146F">
        <w:t xml:space="preserve">Go to the border of the column header to be resized in the </w:t>
      </w:r>
      <w:r w:rsidRPr="005D044E">
        <w:rPr>
          <w:b/>
          <w:bCs/>
        </w:rPr>
        <w:t>Preview Display Board</w:t>
      </w:r>
      <w:r w:rsidRPr="0036146F">
        <w:t xml:space="preserve"> pane. </w:t>
      </w:r>
    </w:p>
    <w:p w14:paraId="19548229" w14:textId="77777777" w:rsidR="0036146F" w:rsidRDefault="0036146F" w:rsidP="009D0CB0">
      <w:pPr>
        <w:pStyle w:val="BodyText"/>
        <w:numPr>
          <w:ilvl w:val="1"/>
          <w:numId w:val="101"/>
        </w:numPr>
      </w:pPr>
      <w:r w:rsidRPr="0036146F">
        <w:t>The pointer will become a slider, select and drag the border to resize the column.</w:t>
      </w:r>
    </w:p>
    <w:p w14:paraId="1FA26AB7" w14:textId="28A4FBC4" w:rsidR="0036146F" w:rsidRDefault="0036146F" w:rsidP="009D0CB0">
      <w:pPr>
        <w:pStyle w:val="BodyText"/>
        <w:numPr>
          <w:ilvl w:val="1"/>
          <w:numId w:val="101"/>
        </w:numPr>
      </w:pPr>
      <w:r w:rsidRPr="0036146F">
        <w:t>Deselect.</w:t>
      </w:r>
    </w:p>
    <w:p w14:paraId="5C5B5802" w14:textId="7BCB5687" w:rsidR="0036146F" w:rsidRDefault="0036146F" w:rsidP="009D0CB0">
      <w:pPr>
        <w:pStyle w:val="BodyText"/>
        <w:numPr>
          <w:ilvl w:val="1"/>
          <w:numId w:val="101"/>
        </w:numPr>
      </w:pPr>
      <w:r>
        <w:t>Repeat as necessary</w:t>
      </w:r>
      <w:r w:rsidR="00556DA1">
        <w:t>.</w:t>
      </w:r>
    </w:p>
    <w:p w14:paraId="0F59A683" w14:textId="0AFD5046" w:rsidR="0036146F" w:rsidRDefault="0036146F" w:rsidP="009D0CB0">
      <w:pPr>
        <w:pStyle w:val="BodyText"/>
        <w:numPr>
          <w:ilvl w:val="0"/>
          <w:numId w:val="101"/>
        </w:numPr>
      </w:pPr>
      <w:r>
        <w:t>T</w:t>
      </w:r>
      <w:r w:rsidR="00194C66">
        <w:t>he Width field in the Column Properties pane</w:t>
      </w:r>
      <w:r w:rsidR="00013611">
        <w:t>:</w:t>
      </w:r>
    </w:p>
    <w:p w14:paraId="32FD325F" w14:textId="7B9D2F3F" w:rsidR="00C22FE0" w:rsidRPr="00C22FE0" w:rsidRDefault="00C22FE0" w:rsidP="00E565F5">
      <w:pPr>
        <w:pStyle w:val="BodyText"/>
        <w:ind w:left="1332" w:hanging="554"/>
      </w:pPr>
      <w:bookmarkStart w:id="292" w:name="EDP_15_Column_Resize_Weirdness_Note"/>
      <w:r w:rsidRPr="00C22FE0">
        <w:rPr>
          <w:b/>
          <w:bCs/>
        </w:rPr>
        <w:t>Note</w:t>
      </w:r>
      <w:bookmarkEnd w:id="292"/>
      <w:r w:rsidRPr="00C22FE0">
        <w:rPr>
          <w:b/>
          <w:bCs/>
        </w:rPr>
        <w:t>:</w:t>
      </w:r>
      <w:r>
        <w:rPr>
          <w:b/>
          <w:bCs/>
        </w:rPr>
        <w:t xml:space="preserve"> </w:t>
      </w:r>
      <w:r>
        <w:t>Resize all the columns from left to right.</w:t>
      </w:r>
      <w:r w:rsidR="00E565F5">
        <w:t xml:space="preserve"> Before an initial value is set, u</w:t>
      </w:r>
      <w:r w:rsidR="00E565F5" w:rsidRPr="00C22FE0">
        <w:t>pdating the field for a specific column out of order will readjust all the columns</w:t>
      </w:r>
      <w:r w:rsidR="00E565F5">
        <w:t xml:space="preserve"> incorrectly. </w:t>
      </w:r>
      <w:r>
        <w:t xml:space="preserve">Start with a </w:t>
      </w:r>
      <w:r w:rsidR="00E565F5">
        <w:t>reasonable pixel value (e.g. 30) for each column. T</w:t>
      </w:r>
      <w:r w:rsidRPr="00C22FE0">
        <w:t xml:space="preserve">hen to resize further begin adjusting the field values from </w:t>
      </w:r>
      <w:r w:rsidR="00E565F5">
        <w:t>left to right</w:t>
      </w:r>
      <w:r w:rsidRPr="00C22FE0">
        <w:t>.</w:t>
      </w:r>
    </w:p>
    <w:p w14:paraId="70D14DDD" w14:textId="4B1F4DED" w:rsidR="0036146F" w:rsidRDefault="00C22FE0" w:rsidP="009D0CB0">
      <w:pPr>
        <w:pStyle w:val="BodyText"/>
        <w:numPr>
          <w:ilvl w:val="1"/>
          <w:numId w:val="101"/>
        </w:numPr>
      </w:pPr>
      <w:r>
        <w:t>E</w:t>
      </w:r>
      <w:r w:rsidR="00194C66">
        <w:t xml:space="preserve">nter the pixel width in the </w:t>
      </w:r>
      <w:r w:rsidR="00194C66" w:rsidRPr="005D044E">
        <w:rPr>
          <w:b/>
          <w:bCs/>
        </w:rPr>
        <w:t>Width</w:t>
      </w:r>
      <w:r w:rsidR="00194C66">
        <w:t xml:space="preserve"> field to specify the size of the column.</w:t>
      </w:r>
    </w:p>
    <w:p w14:paraId="750877CD" w14:textId="1291720E" w:rsidR="00194C66" w:rsidRDefault="00194C66" w:rsidP="009D0CB0">
      <w:pPr>
        <w:pStyle w:val="BodyText"/>
        <w:numPr>
          <w:ilvl w:val="1"/>
          <w:numId w:val="101"/>
        </w:numPr>
      </w:pPr>
      <w:r>
        <w:t>Repeat as necessary.</w:t>
      </w:r>
    </w:p>
    <w:p w14:paraId="6C0257EA" w14:textId="4FBE83BF" w:rsidR="00013611" w:rsidRDefault="00013611" w:rsidP="008405E4">
      <w:pPr>
        <w:pStyle w:val="Heading4"/>
      </w:pPr>
      <w:r>
        <w:t>Edit Board Properties</w:t>
      </w:r>
    </w:p>
    <w:p w14:paraId="23793AF3" w14:textId="1CD591BA" w:rsidR="0036146F" w:rsidRPr="0036146F" w:rsidRDefault="0036146F" w:rsidP="0036146F">
      <w:pPr>
        <w:pStyle w:val="BodyText"/>
      </w:pPr>
      <w:r>
        <w:t>To edit board properties:</w:t>
      </w:r>
    </w:p>
    <w:p w14:paraId="30F39D9A" w14:textId="1F1E67DD" w:rsidR="00013611" w:rsidRDefault="0036146F" w:rsidP="009D0CB0">
      <w:pPr>
        <w:pStyle w:val="BodyText"/>
        <w:numPr>
          <w:ilvl w:val="1"/>
          <w:numId w:val="95"/>
        </w:numPr>
      </w:pPr>
      <w:r>
        <w:t>In</w:t>
      </w:r>
      <w:r w:rsidR="00013611">
        <w:t xml:space="preserve"> the </w:t>
      </w:r>
      <w:r w:rsidR="00013611" w:rsidRPr="0036146F">
        <w:rPr>
          <w:b/>
          <w:bCs/>
        </w:rPr>
        <w:t>Board Name</w:t>
      </w:r>
      <w:r w:rsidR="00013611">
        <w:t xml:space="preserve"> </w:t>
      </w:r>
      <w:r>
        <w:t>field</w:t>
      </w:r>
      <w:r w:rsidR="00013611">
        <w:t xml:space="preserve">, replace </w:t>
      </w:r>
      <w:r w:rsidR="00013611" w:rsidRPr="0036146F">
        <w:rPr>
          <w:b/>
          <w:bCs/>
        </w:rPr>
        <w:t>New-#</w:t>
      </w:r>
      <w:r w:rsidR="00013611">
        <w:t xml:space="preserve"> with the name of the new display board.</w:t>
      </w:r>
    </w:p>
    <w:p w14:paraId="0CF1DE83" w14:textId="7BE519DF" w:rsidR="00013611" w:rsidRDefault="00013611" w:rsidP="009D0CB0">
      <w:pPr>
        <w:pStyle w:val="BodyText"/>
        <w:numPr>
          <w:ilvl w:val="1"/>
          <w:numId w:val="95"/>
        </w:numPr>
      </w:pPr>
      <w:r>
        <w:t xml:space="preserve">Select an item </w:t>
      </w:r>
      <w:r w:rsidR="00672AE2">
        <w:t>i</w:t>
      </w:r>
      <w:r>
        <w:t xml:space="preserve">n the </w:t>
      </w:r>
      <w:r w:rsidRPr="00672AE2">
        <w:rPr>
          <w:b/>
          <w:bCs/>
        </w:rPr>
        <w:t>Row Color Based On</w:t>
      </w:r>
      <w:r>
        <w:t xml:space="preserve"> list (optional).</w:t>
      </w:r>
    </w:p>
    <w:p w14:paraId="35F1F898" w14:textId="65C2C3F9" w:rsidR="00013611" w:rsidRDefault="00013611" w:rsidP="009D0CB0">
      <w:pPr>
        <w:pStyle w:val="BodyText"/>
        <w:numPr>
          <w:ilvl w:val="1"/>
          <w:numId w:val="95"/>
        </w:numPr>
      </w:pPr>
      <w:r>
        <w:lastRenderedPageBreak/>
        <w:t xml:space="preserve">Select the screen size for the display board in the </w:t>
      </w:r>
      <w:r w:rsidRPr="00672AE2">
        <w:rPr>
          <w:b/>
          <w:bCs/>
        </w:rPr>
        <w:t>Display Size</w:t>
      </w:r>
      <w:r>
        <w:t xml:space="preserve"> list. Display sizes are site configurable. If the </w:t>
      </w:r>
      <w:r w:rsidRPr="00672AE2">
        <w:rPr>
          <w:b/>
          <w:bCs/>
        </w:rPr>
        <w:t>Display Size</w:t>
      </w:r>
      <w:r>
        <w:t xml:space="preserve"> list does not contain the new board's screen size, then check with the site's CAC or IRM staff.</w:t>
      </w:r>
    </w:p>
    <w:p w14:paraId="1EDAB11E" w14:textId="5FB2B47B" w:rsidR="00013611" w:rsidRDefault="00013611" w:rsidP="009D0CB0">
      <w:pPr>
        <w:pStyle w:val="BodyText"/>
        <w:numPr>
          <w:ilvl w:val="1"/>
          <w:numId w:val="95"/>
        </w:numPr>
      </w:pPr>
      <w:r>
        <w:t xml:space="preserve">Enter or select a font size in the </w:t>
      </w:r>
      <w:r w:rsidRPr="00672AE2">
        <w:rPr>
          <w:b/>
          <w:bCs/>
        </w:rPr>
        <w:t>Font Size</w:t>
      </w:r>
      <w:r>
        <w:t xml:space="preserve"> field. The </w:t>
      </w:r>
      <w:r w:rsidRPr="00672AE2">
        <w:rPr>
          <w:b/>
          <w:bCs/>
        </w:rPr>
        <w:t>Preview Display Board</w:t>
      </w:r>
      <w:r>
        <w:t xml:space="preserve"> pane dynamically displays the font choices.</w:t>
      </w:r>
    </w:p>
    <w:p w14:paraId="46C993D4" w14:textId="344DDB68" w:rsidR="00013611" w:rsidRDefault="00013611" w:rsidP="009D0CB0">
      <w:pPr>
        <w:pStyle w:val="BodyText"/>
        <w:numPr>
          <w:ilvl w:val="1"/>
          <w:numId w:val="95"/>
        </w:numPr>
      </w:pPr>
      <w:r>
        <w:t xml:space="preserve">Select the optional </w:t>
      </w:r>
      <w:r w:rsidRPr="00672AE2">
        <w:rPr>
          <w:b/>
          <w:bCs/>
        </w:rPr>
        <w:t>Squish Rows To Fit</w:t>
      </w:r>
      <w:r>
        <w:t xml:space="preserve"> (if possible) check box. This selection allows EDIS to compress all data rows to completely fit within the site's display screen, if it is possible. To ensure readability, the application compresses data only down to a row size of 18 points and a font size of 11 points. If the site's data will still not fit within a single display view after applying the maximum compression, then the application applies scrolling functionality and restores the display board's font size to the value specified in the </w:t>
      </w:r>
      <w:r w:rsidRPr="00672AE2">
        <w:rPr>
          <w:b/>
          <w:bCs/>
        </w:rPr>
        <w:t>Font Size</w:t>
      </w:r>
      <w:r>
        <w:t xml:space="preserve"> </w:t>
      </w:r>
      <w:r w:rsidR="00672AE2">
        <w:t>field</w:t>
      </w:r>
      <w:r>
        <w:t>.</w:t>
      </w:r>
    </w:p>
    <w:p w14:paraId="3E39143E" w14:textId="2B2AC2DA" w:rsidR="00013611" w:rsidRDefault="00013611" w:rsidP="009D0CB0">
      <w:pPr>
        <w:pStyle w:val="BodyText"/>
        <w:numPr>
          <w:ilvl w:val="1"/>
          <w:numId w:val="95"/>
        </w:numPr>
      </w:pPr>
      <w:r>
        <w:t xml:space="preserve">Enter or select a scroll-delay time (in seconds) in the </w:t>
      </w:r>
      <w:r w:rsidRPr="00672AE2">
        <w:rPr>
          <w:b/>
          <w:bCs/>
        </w:rPr>
        <w:t>Scroll Delay</w:t>
      </w:r>
      <w:r>
        <w:t xml:space="preserve"> field. The application automatically activates scrolling when the screen cannot display all of the patients who are currently on the list of active patients. The delay-time setting determines how long screen contents remain stationary. </w:t>
      </w:r>
    </w:p>
    <w:p w14:paraId="2ECA5B67" w14:textId="77777777" w:rsidR="00013611" w:rsidRPr="00013611" w:rsidRDefault="00013611" w:rsidP="00013611">
      <w:pPr>
        <w:pStyle w:val="Note"/>
      </w:pPr>
      <w:r w:rsidRPr="00013611">
        <w:rPr>
          <w:b/>
          <w:bCs/>
        </w:rPr>
        <w:t>Note:</w:t>
      </w:r>
      <w:r w:rsidRPr="00013611">
        <w:t xml:space="preserve"> EDIS refreshes the display board every 30 seconds. Each refresh resets the display board. Set scroll-delay intervals that allow the application to display all patients within the span of a single refresh cycle. Screen reader users can disable automatic refresh functionality and manually refresh the display board by pressing the </w:t>
      </w:r>
      <w:r w:rsidRPr="00013611">
        <w:rPr>
          <w:b/>
          <w:bCs/>
        </w:rPr>
        <w:t>F7</w:t>
      </w:r>
      <w:r w:rsidRPr="00013611">
        <w:t xml:space="preserve"> key; however, the automatic refresh feature is disabled only when the screen reader is running. </w:t>
      </w:r>
    </w:p>
    <w:p w14:paraId="24213FD5" w14:textId="30F33FBC" w:rsidR="00013611" w:rsidRDefault="00013611" w:rsidP="008405E4">
      <w:pPr>
        <w:pStyle w:val="Heading3"/>
      </w:pPr>
      <w:bookmarkStart w:id="293" w:name="_Toc75515129"/>
      <w:r>
        <w:t>Sav</w:t>
      </w:r>
      <w:r w:rsidR="00672AE2">
        <w:t>e</w:t>
      </w:r>
      <w:r>
        <w:t xml:space="preserve"> Display Board </w:t>
      </w:r>
      <w:r w:rsidR="00672AE2">
        <w:t>C</w:t>
      </w:r>
      <w:r>
        <w:t xml:space="preserve">onfiguration </w:t>
      </w:r>
      <w:r w:rsidR="00672AE2">
        <w:t>C</w:t>
      </w:r>
      <w:r>
        <w:t>hanges</w:t>
      </w:r>
      <w:bookmarkEnd w:id="293"/>
      <w:r>
        <w:t xml:space="preserve"> </w:t>
      </w:r>
    </w:p>
    <w:p w14:paraId="6873B301" w14:textId="6D27D277" w:rsidR="00194C66" w:rsidRPr="00672AE2" w:rsidRDefault="00672AE2" w:rsidP="00672AE2">
      <w:pPr>
        <w:pStyle w:val="BodyText"/>
      </w:pPr>
      <w:r>
        <w:t>To save the configuration changes, s</w:t>
      </w:r>
      <w:r w:rsidR="00013611" w:rsidRPr="00672AE2">
        <w:t xml:space="preserve">elect </w:t>
      </w:r>
      <w:r w:rsidR="00013611" w:rsidRPr="00672AE2">
        <w:rPr>
          <w:b/>
          <w:bCs/>
        </w:rPr>
        <w:t>Save Display Board Changes</w:t>
      </w:r>
      <w:r w:rsidR="00013611" w:rsidRPr="00672AE2">
        <w:t xml:space="preserve"> underneath the </w:t>
      </w:r>
      <w:r w:rsidR="00013611" w:rsidRPr="00672AE2">
        <w:rPr>
          <w:b/>
          <w:bCs/>
        </w:rPr>
        <w:t>Column Properties</w:t>
      </w:r>
      <w:r w:rsidR="00013611" w:rsidRPr="00672AE2">
        <w:t xml:space="preserve"> pane. EDIS displays the </w:t>
      </w:r>
      <w:r>
        <w:t>a</w:t>
      </w:r>
      <w:r w:rsidR="00013611" w:rsidRPr="00672AE2">
        <w:t xml:space="preserve">lert message, "Display Board configuration saved." Select the </w:t>
      </w:r>
      <w:r w:rsidR="00013611" w:rsidRPr="00672AE2">
        <w:rPr>
          <w:b/>
          <w:bCs/>
        </w:rPr>
        <w:t>x</w:t>
      </w:r>
      <w:r w:rsidR="00013611" w:rsidRPr="00672AE2">
        <w:t xml:space="preserve"> in the upper right corner of the dialog box to dismiss this message.</w:t>
      </w:r>
    </w:p>
    <w:p w14:paraId="519ABCBB" w14:textId="51A640CE" w:rsidR="007F408A" w:rsidRDefault="00F9393E" w:rsidP="008405E4">
      <w:pPr>
        <w:pStyle w:val="Heading2"/>
      </w:pPr>
      <w:bookmarkStart w:id="294" w:name="_bookmark127"/>
      <w:bookmarkStart w:id="295" w:name="_bookmark136"/>
      <w:bookmarkStart w:id="296" w:name="_bookmark134"/>
      <w:bookmarkStart w:id="297" w:name="_Toc75515130"/>
      <w:bookmarkEnd w:id="294"/>
      <w:bookmarkEnd w:id="295"/>
      <w:bookmarkEnd w:id="296"/>
      <w:r>
        <w:rPr>
          <w:spacing w:val="-4"/>
        </w:rPr>
        <w:t>C</w:t>
      </w:r>
      <w:r>
        <w:t>olo</w:t>
      </w:r>
      <w:r>
        <w:rPr>
          <w:spacing w:val="-3"/>
        </w:rPr>
        <w:t>r</w:t>
      </w:r>
      <w:r>
        <w:t>s</w:t>
      </w:r>
      <w:r w:rsidR="00672AE2">
        <w:t xml:space="preserve"> Sub View</w:t>
      </w:r>
      <w:bookmarkEnd w:id="297"/>
    </w:p>
    <w:p w14:paraId="6EA73A48" w14:textId="7819B7A9" w:rsidR="003D30BF" w:rsidRDefault="003D30BF" w:rsidP="003D30BF">
      <w:pPr>
        <w:pStyle w:val="Caption"/>
      </w:pPr>
      <w:bookmarkStart w:id="298" w:name="_bookmark135"/>
      <w:bookmarkStart w:id="299" w:name="_Toc75515182"/>
      <w:bookmarkEnd w:id="298"/>
      <w:r>
        <w:t xml:space="preserve">Figure </w:t>
      </w:r>
      <w:fldSimple w:instr=" SEQ Figure \* ARABIC ">
        <w:r w:rsidR="00601B7B">
          <w:rPr>
            <w:noProof/>
          </w:rPr>
          <w:t>36</w:t>
        </w:r>
      </w:fldSimple>
      <w:r w:rsidR="003261FC">
        <w:t>: Colors Sub View</w:t>
      </w:r>
      <w:bookmarkEnd w:id="299"/>
    </w:p>
    <w:p w14:paraId="191331FB" w14:textId="29EE896D" w:rsidR="00406D18" w:rsidRPr="00406D18" w:rsidRDefault="00406D18" w:rsidP="00406D18">
      <w:r>
        <w:rPr>
          <w:noProof/>
        </w:rPr>
        <w:drawing>
          <wp:inline distT="0" distB="0" distL="0" distR="0" wp14:anchorId="3F1AE59A" wp14:editId="5548BB52">
            <wp:extent cx="5943600" cy="2305050"/>
            <wp:effectExtent l="19050" t="19050" r="19050" b="19050"/>
            <wp:docPr id="32" name="Picture 32" descr="This graphic shows the Colors sub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305050"/>
                    </a:xfrm>
                    <a:prstGeom prst="rect">
                      <a:avLst/>
                    </a:prstGeom>
                    <a:ln>
                      <a:solidFill>
                        <a:schemeClr val="tx1"/>
                      </a:solidFill>
                    </a:ln>
                  </pic:spPr>
                </pic:pic>
              </a:graphicData>
            </a:graphic>
          </wp:inline>
        </w:drawing>
      </w:r>
    </w:p>
    <w:p w14:paraId="52588B92" w14:textId="2D38642A" w:rsidR="007F408A" w:rsidRPr="00F319EA" w:rsidRDefault="00F9393E" w:rsidP="00F319EA">
      <w:pPr>
        <w:pStyle w:val="BodyText"/>
      </w:pPr>
      <w:r w:rsidRPr="00F319EA">
        <w:t>The Colors sub</w:t>
      </w:r>
      <w:r w:rsidR="003261FC" w:rsidRPr="00F319EA">
        <w:t xml:space="preserve"> </w:t>
      </w:r>
      <w:r w:rsidRPr="00F319EA">
        <w:t xml:space="preserve">view enables </w:t>
      </w:r>
      <w:r w:rsidR="00783F74" w:rsidRPr="00F319EA">
        <w:t>users</w:t>
      </w:r>
      <w:r w:rsidRPr="00F319EA">
        <w:t xml:space="preserve"> to configure colors for the following items:</w:t>
      </w:r>
    </w:p>
    <w:p w14:paraId="5ABCF0B3" w14:textId="30CF3D22" w:rsidR="007F408A" w:rsidRPr="00651BD2" w:rsidRDefault="00F9393E" w:rsidP="009D0CB0">
      <w:pPr>
        <w:pStyle w:val="BodyText"/>
        <w:numPr>
          <w:ilvl w:val="0"/>
          <w:numId w:val="20"/>
        </w:numPr>
        <w:rPr>
          <w:b/>
          <w:bCs/>
        </w:rPr>
      </w:pPr>
      <w:r w:rsidRPr="00651BD2">
        <w:rPr>
          <w:b/>
          <w:bCs/>
        </w:rPr>
        <w:lastRenderedPageBreak/>
        <w:t>Status</w:t>
      </w:r>
      <w:r w:rsidR="00651BD2">
        <w:rPr>
          <w:b/>
          <w:bCs/>
        </w:rPr>
        <w:t>/</w:t>
      </w:r>
      <w:r w:rsidRPr="00651BD2">
        <w:rPr>
          <w:b/>
          <w:bCs/>
        </w:rPr>
        <w:t>Acuity</w:t>
      </w:r>
    </w:p>
    <w:p w14:paraId="1D6AF3F2" w14:textId="77777777" w:rsidR="007F408A" w:rsidRPr="00651BD2" w:rsidRDefault="00F9393E" w:rsidP="009D0CB0">
      <w:pPr>
        <w:pStyle w:val="BodyText"/>
        <w:numPr>
          <w:ilvl w:val="0"/>
          <w:numId w:val="20"/>
        </w:numPr>
        <w:rPr>
          <w:b/>
          <w:bCs/>
        </w:rPr>
      </w:pPr>
      <w:r w:rsidRPr="00651BD2">
        <w:rPr>
          <w:b/>
          <w:bCs/>
        </w:rPr>
        <w:t>Status</w:t>
      </w:r>
    </w:p>
    <w:p w14:paraId="2B1D5A7D" w14:textId="77777777" w:rsidR="007F408A" w:rsidRPr="00651BD2" w:rsidRDefault="00F9393E" w:rsidP="009D0CB0">
      <w:pPr>
        <w:pStyle w:val="BodyText"/>
        <w:numPr>
          <w:ilvl w:val="0"/>
          <w:numId w:val="20"/>
        </w:numPr>
        <w:rPr>
          <w:b/>
          <w:bCs/>
        </w:rPr>
      </w:pPr>
      <w:r w:rsidRPr="00651BD2">
        <w:rPr>
          <w:b/>
          <w:bCs/>
        </w:rPr>
        <w:t>Acuity</w:t>
      </w:r>
    </w:p>
    <w:p w14:paraId="20254381" w14:textId="04E02550" w:rsidR="007F408A" w:rsidRPr="00651BD2" w:rsidRDefault="00F9393E" w:rsidP="009D0CB0">
      <w:pPr>
        <w:pStyle w:val="BodyText"/>
        <w:numPr>
          <w:ilvl w:val="0"/>
          <w:numId w:val="20"/>
        </w:numPr>
        <w:rPr>
          <w:b/>
          <w:bCs/>
        </w:rPr>
      </w:pPr>
      <w:r w:rsidRPr="00651BD2">
        <w:rPr>
          <w:b/>
          <w:bCs/>
        </w:rPr>
        <w:t>Urgency</w:t>
      </w:r>
      <w:r w:rsidR="00783F74" w:rsidRPr="00651BD2">
        <w:rPr>
          <w:b/>
          <w:bCs/>
        </w:rPr>
        <w:t xml:space="preserve"> </w:t>
      </w:r>
      <w:r w:rsidRPr="00651BD2">
        <w:rPr>
          <w:b/>
          <w:bCs/>
        </w:rPr>
        <w:t>Lab</w:t>
      </w:r>
    </w:p>
    <w:p w14:paraId="509B7A63" w14:textId="63D9F512" w:rsidR="007F408A" w:rsidRPr="00651BD2" w:rsidRDefault="00F9393E" w:rsidP="009D0CB0">
      <w:pPr>
        <w:pStyle w:val="BodyText"/>
        <w:numPr>
          <w:ilvl w:val="0"/>
          <w:numId w:val="20"/>
        </w:numPr>
        <w:rPr>
          <w:b/>
          <w:bCs/>
        </w:rPr>
      </w:pPr>
      <w:r w:rsidRPr="00651BD2">
        <w:rPr>
          <w:b/>
          <w:bCs/>
        </w:rPr>
        <w:t>Urgency Radiology</w:t>
      </w:r>
    </w:p>
    <w:p w14:paraId="77B30F96" w14:textId="77777777" w:rsidR="007F408A" w:rsidRPr="00651BD2" w:rsidRDefault="00F9393E" w:rsidP="009D0CB0">
      <w:pPr>
        <w:pStyle w:val="BodyText"/>
        <w:numPr>
          <w:ilvl w:val="0"/>
          <w:numId w:val="20"/>
        </w:numPr>
        <w:rPr>
          <w:b/>
          <w:bCs/>
        </w:rPr>
      </w:pPr>
      <w:r w:rsidRPr="00651BD2">
        <w:rPr>
          <w:b/>
          <w:bCs/>
        </w:rPr>
        <w:t>Total Elapsed Minutes</w:t>
      </w:r>
    </w:p>
    <w:p w14:paraId="2B69F5B7" w14:textId="77777777" w:rsidR="007F408A" w:rsidRPr="00651BD2" w:rsidRDefault="00F9393E" w:rsidP="009D0CB0">
      <w:pPr>
        <w:pStyle w:val="BodyText"/>
        <w:numPr>
          <w:ilvl w:val="0"/>
          <w:numId w:val="20"/>
        </w:numPr>
        <w:rPr>
          <w:b/>
          <w:bCs/>
        </w:rPr>
      </w:pPr>
      <w:r w:rsidRPr="00651BD2">
        <w:rPr>
          <w:b/>
          <w:bCs/>
        </w:rPr>
        <w:t>Minutes at Location</w:t>
      </w:r>
    </w:p>
    <w:p w14:paraId="1B0429A7" w14:textId="77777777" w:rsidR="007F408A" w:rsidRPr="00651BD2" w:rsidRDefault="00F9393E" w:rsidP="009D0CB0">
      <w:pPr>
        <w:pStyle w:val="BodyText"/>
        <w:numPr>
          <w:ilvl w:val="0"/>
          <w:numId w:val="20"/>
        </w:numPr>
        <w:rPr>
          <w:b/>
          <w:bCs/>
        </w:rPr>
      </w:pPr>
      <w:r w:rsidRPr="00651BD2">
        <w:rPr>
          <w:b/>
          <w:bCs/>
        </w:rPr>
        <w:t>Minutes for Lab Order</w:t>
      </w:r>
    </w:p>
    <w:p w14:paraId="09BE99AD" w14:textId="77777777" w:rsidR="007F408A" w:rsidRPr="00651BD2" w:rsidRDefault="00F9393E" w:rsidP="009D0CB0">
      <w:pPr>
        <w:pStyle w:val="BodyText"/>
        <w:numPr>
          <w:ilvl w:val="0"/>
          <w:numId w:val="20"/>
        </w:numPr>
        <w:rPr>
          <w:b/>
          <w:bCs/>
        </w:rPr>
      </w:pPr>
      <w:r w:rsidRPr="00651BD2">
        <w:rPr>
          <w:b/>
          <w:bCs/>
        </w:rPr>
        <w:t>Minutes for Imaging Order</w:t>
      </w:r>
    </w:p>
    <w:p w14:paraId="701A498D" w14:textId="77777777" w:rsidR="007F408A" w:rsidRPr="00651BD2" w:rsidRDefault="00F9393E" w:rsidP="009D0CB0">
      <w:pPr>
        <w:pStyle w:val="BodyText"/>
        <w:numPr>
          <w:ilvl w:val="0"/>
          <w:numId w:val="20"/>
        </w:numPr>
        <w:rPr>
          <w:b/>
          <w:bCs/>
        </w:rPr>
      </w:pPr>
      <w:r w:rsidRPr="00651BD2">
        <w:rPr>
          <w:b/>
          <w:bCs/>
        </w:rPr>
        <w:t>Minutes for Unverified Order</w:t>
      </w:r>
    </w:p>
    <w:p w14:paraId="4AB16217" w14:textId="68661F4B" w:rsidR="007F408A" w:rsidRDefault="00783F74" w:rsidP="003D30BF">
      <w:pPr>
        <w:pStyle w:val="BodyText"/>
        <w:rPr>
          <w:sz w:val="20"/>
          <w:szCs w:val="20"/>
        </w:rPr>
      </w:pPr>
      <w:r>
        <w:t>Users</w:t>
      </w:r>
      <w:r w:rsidR="00F9393E" w:rsidRPr="003D30BF">
        <w:t xml:space="preserve"> can configure colors for rooms and areas </w:t>
      </w:r>
      <w:r>
        <w:t xml:space="preserve">in the </w:t>
      </w:r>
      <w:r w:rsidR="00F9393E" w:rsidRPr="00783F74">
        <w:rPr>
          <w:b/>
          <w:bCs/>
        </w:rPr>
        <w:t>Room / Area</w:t>
      </w:r>
      <w:r w:rsidR="00F9393E" w:rsidRPr="003D30BF">
        <w:t xml:space="preserve"> sub</w:t>
      </w:r>
      <w:r w:rsidR="003261FC">
        <w:t xml:space="preserve"> </w:t>
      </w:r>
      <w:r w:rsidR="00F9393E" w:rsidRPr="003D30BF">
        <w:t xml:space="preserve">view. </w:t>
      </w:r>
      <w:r>
        <w:t xml:space="preserve">Colors can also be configured </w:t>
      </w:r>
      <w:r w:rsidR="00F9393E" w:rsidRPr="003D30BF">
        <w:t xml:space="preserve"> for </w:t>
      </w:r>
      <w:r w:rsidR="009D08DE">
        <w:t>emergency department</w:t>
      </w:r>
      <w:r w:rsidR="00F9393E" w:rsidRPr="003D30BF">
        <w:t xml:space="preserve"> staff </w:t>
      </w:r>
      <w:r>
        <w:t xml:space="preserve">in the </w:t>
      </w:r>
      <w:r w:rsidR="00F9393E" w:rsidRPr="00783F74">
        <w:rPr>
          <w:b/>
          <w:bCs/>
        </w:rPr>
        <w:t>Assign Staff</w:t>
      </w:r>
      <w:r w:rsidR="00F9393E" w:rsidRPr="003D30BF">
        <w:t xml:space="preserve"> view.</w:t>
      </w:r>
    </w:p>
    <w:p w14:paraId="120CD796" w14:textId="2EDEB030" w:rsidR="007F408A" w:rsidRDefault="00651BD2" w:rsidP="008405E4">
      <w:pPr>
        <w:pStyle w:val="Heading3"/>
      </w:pPr>
      <w:bookmarkStart w:id="300" w:name="_bookmark137"/>
      <w:bookmarkStart w:id="301" w:name="_Toc75515131"/>
      <w:bookmarkEnd w:id="300"/>
      <w:r>
        <w:t xml:space="preserve">Configure Colors for </w:t>
      </w:r>
      <w:r w:rsidR="00DB717E">
        <w:t xml:space="preserve">Status/Acuity, </w:t>
      </w:r>
      <w:r>
        <w:t xml:space="preserve">Status, Acuity, </w:t>
      </w:r>
      <w:r w:rsidR="00DB717E">
        <w:t>Urgency Lab, and Urgency Radiology</w:t>
      </w:r>
      <w:bookmarkEnd w:id="301"/>
    </w:p>
    <w:p w14:paraId="0657B804" w14:textId="357684B5" w:rsidR="00651BD2" w:rsidRDefault="00651BD2" w:rsidP="00651BD2">
      <w:pPr>
        <w:pStyle w:val="BodyText"/>
      </w:pPr>
      <w:bookmarkStart w:id="302" w:name="_bookmark139"/>
      <w:bookmarkEnd w:id="302"/>
      <w:r>
        <w:t xml:space="preserve">Using the </w:t>
      </w:r>
      <w:r w:rsidRPr="00651BD2">
        <w:rPr>
          <w:b/>
          <w:bCs/>
        </w:rPr>
        <w:t>Status/Acuity</w:t>
      </w:r>
      <w:r>
        <w:t xml:space="preserve"> selection enables</w:t>
      </w:r>
      <w:r w:rsidR="00DB717E">
        <w:t xml:space="preserve"> users</w:t>
      </w:r>
      <w:r>
        <w:t xml:space="preserve"> to configure colors for the combined set of status and acuity values.</w:t>
      </w:r>
    </w:p>
    <w:p w14:paraId="7617C81F" w14:textId="73E00C50" w:rsidR="00651BD2" w:rsidRPr="00651BD2" w:rsidRDefault="00651BD2" w:rsidP="00651BD2">
      <w:pPr>
        <w:pStyle w:val="Note"/>
      </w:pPr>
      <w:r w:rsidRPr="00651BD2">
        <w:rPr>
          <w:b/>
          <w:bCs/>
        </w:rPr>
        <w:t>Note:</w:t>
      </w:r>
      <w:r w:rsidRPr="00651BD2">
        <w:t xml:space="preserve"> Color schemes in the </w:t>
      </w:r>
      <w:r w:rsidRPr="00651BD2">
        <w:rPr>
          <w:b/>
          <w:bCs/>
        </w:rPr>
        <w:t xml:space="preserve">Colors </w:t>
      </w:r>
      <w:r w:rsidRPr="00651BD2">
        <w:t>sub</w:t>
      </w:r>
      <w:r>
        <w:t xml:space="preserve"> </w:t>
      </w:r>
      <w:r w:rsidRPr="00651BD2">
        <w:t xml:space="preserve">view must match at least </w:t>
      </w:r>
      <w:r w:rsidR="004B657B" w:rsidRPr="00651BD2">
        <w:t>one-color</w:t>
      </w:r>
      <w:r w:rsidRPr="00651BD2">
        <w:t xml:space="preserve"> selection in the </w:t>
      </w:r>
      <w:r w:rsidRPr="00651BD2">
        <w:rPr>
          <w:b/>
          <w:bCs/>
        </w:rPr>
        <w:t>Display Board</w:t>
      </w:r>
      <w:r w:rsidRPr="00651BD2">
        <w:t xml:space="preserve"> sub</w:t>
      </w:r>
      <w:r>
        <w:t xml:space="preserve"> </w:t>
      </w:r>
      <w:r w:rsidRPr="00651BD2">
        <w:t xml:space="preserve">view. For example, if configuring colors using the </w:t>
      </w:r>
      <w:r w:rsidRPr="00651BD2">
        <w:rPr>
          <w:b/>
          <w:bCs/>
        </w:rPr>
        <w:t>Status/Acuity</w:t>
      </w:r>
      <w:r w:rsidRPr="00651BD2">
        <w:t xml:space="preserve"> selection in the </w:t>
      </w:r>
      <w:r w:rsidRPr="00651BD2">
        <w:rPr>
          <w:b/>
          <w:bCs/>
        </w:rPr>
        <w:t xml:space="preserve">Colors </w:t>
      </w:r>
      <w:r w:rsidRPr="00651BD2">
        <w:t>sub</w:t>
      </w:r>
      <w:r>
        <w:t xml:space="preserve"> </w:t>
      </w:r>
      <w:r w:rsidRPr="00651BD2">
        <w:t xml:space="preserve">view, then select </w:t>
      </w:r>
      <w:r w:rsidRPr="00651BD2">
        <w:rPr>
          <w:b/>
          <w:bCs/>
        </w:rPr>
        <w:t>Status / Acuity</w:t>
      </w:r>
      <w:r w:rsidRPr="00651BD2">
        <w:t xml:space="preserve"> in the </w:t>
      </w:r>
      <w:r w:rsidRPr="00651BD2">
        <w:rPr>
          <w:b/>
          <w:bCs/>
        </w:rPr>
        <w:t xml:space="preserve">Colors Based On </w:t>
      </w:r>
      <w:r w:rsidRPr="00651BD2">
        <w:t xml:space="preserve">column or </w:t>
      </w:r>
      <w:r w:rsidRPr="00651BD2">
        <w:rPr>
          <w:b/>
          <w:bCs/>
        </w:rPr>
        <w:t>Row Color</w:t>
      </w:r>
      <w:r w:rsidRPr="00651BD2">
        <w:t xml:space="preserve"> list in the </w:t>
      </w:r>
      <w:r w:rsidRPr="00651BD2">
        <w:rPr>
          <w:b/>
          <w:bCs/>
        </w:rPr>
        <w:t>Display Board</w:t>
      </w:r>
      <w:r w:rsidRPr="00651BD2">
        <w:t xml:space="preserve"> sub</w:t>
      </w:r>
      <w:r>
        <w:t xml:space="preserve"> </w:t>
      </w:r>
      <w:r w:rsidRPr="00651BD2">
        <w:t xml:space="preserve">view. If configuring colors for the </w:t>
      </w:r>
      <w:r w:rsidRPr="00651BD2">
        <w:rPr>
          <w:b/>
          <w:bCs/>
        </w:rPr>
        <w:t>Status/Acuity</w:t>
      </w:r>
      <w:r w:rsidRPr="00651BD2">
        <w:t xml:space="preserve"> selection and also for the Acuity and/or Status selections, then the application will display the colors that are configured for </w:t>
      </w:r>
      <w:r w:rsidRPr="00651BD2">
        <w:rPr>
          <w:b/>
          <w:bCs/>
        </w:rPr>
        <w:t>Status/Acuity</w:t>
      </w:r>
      <w:r w:rsidRPr="00651BD2">
        <w:t>.</w:t>
      </w:r>
    </w:p>
    <w:p w14:paraId="787F9EA1" w14:textId="38061E88" w:rsidR="00651BD2" w:rsidRDefault="00651BD2" w:rsidP="00651BD2">
      <w:pPr>
        <w:pStyle w:val="BodyText"/>
      </w:pPr>
      <w:r>
        <w:t>To configure colors for these selections:</w:t>
      </w:r>
    </w:p>
    <w:p w14:paraId="1D9A18FA" w14:textId="609C867E" w:rsidR="00651BD2" w:rsidRPr="00651BD2" w:rsidRDefault="00651BD2" w:rsidP="00651BD2">
      <w:pPr>
        <w:pStyle w:val="BodyText"/>
        <w:numPr>
          <w:ilvl w:val="0"/>
          <w:numId w:val="102"/>
        </w:numPr>
      </w:pPr>
      <w:r w:rsidRPr="00651BD2">
        <w:t xml:space="preserve">In the </w:t>
      </w:r>
      <w:r w:rsidRPr="00651BD2">
        <w:rPr>
          <w:b/>
          <w:bCs/>
        </w:rPr>
        <w:t>Available Color Maps</w:t>
      </w:r>
      <w:r w:rsidRPr="00651BD2">
        <w:t xml:space="preserve"> list, select </w:t>
      </w:r>
      <w:r w:rsidRPr="00651BD2">
        <w:rPr>
          <w:b/>
          <w:bCs/>
        </w:rPr>
        <w:t>Status</w:t>
      </w:r>
      <w:r w:rsidRPr="00DB717E">
        <w:t xml:space="preserve">, </w:t>
      </w:r>
      <w:r w:rsidRPr="00651BD2">
        <w:rPr>
          <w:b/>
          <w:bCs/>
        </w:rPr>
        <w:t>Acuity</w:t>
      </w:r>
      <w:r w:rsidRPr="00DB717E">
        <w:t>,</w:t>
      </w:r>
      <w:r w:rsidRPr="00651BD2">
        <w:rPr>
          <w:b/>
          <w:bCs/>
        </w:rPr>
        <w:t xml:space="preserve"> </w:t>
      </w:r>
      <w:r w:rsidRPr="00DB717E">
        <w:t>or</w:t>
      </w:r>
      <w:r w:rsidRPr="00651BD2">
        <w:rPr>
          <w:b/>
          <w:bCs/>
        </w:rPr>
        <w:t xml:space="preserve"> Status/Acuity</w:t>
      </w:r>
      <w:r w:rsidR="00DB717E">
        <w:t xml:space="preserve">, </w:t>
      </w:r>
      <w:r w:rsidR="00DB717E">
        <w:rPr>
          <w:b/>
          <w:bCs/>
        </w:rPr>
        <w:t>Urgency Lab</w:t>
      </w:r>
      <w:r w:rsidR="00DB717E">
        <w:t xml:space="preserve">, or </w:t>
      </w:r>
      <w:r w:rsidR="00DB717E">
        <w:rPr>
          <w:b/>
          <w:bCs/>
        </w:rPr>
        <w:t>Urgency Radiology</w:t>
      </w:r>
      <w:r w:rsidRPr="00651BD2">
        <w:t xml:space="preserve">. EDIS displays the </w:t>
      </w:r>
      <w:r w:rsidRPr="00651BD2">
        <w:rPr>
          <w:b/>
          <w:bCs/>
        </w:rPr>
        <w:t>Colors for Status</w:t>
      </w:r>
      <w:r w:rsidRPr="00651BD2">
        <w:t xml:space="preserve">, </w:t>
      </w:r>
      <w:r w:rsidRPr="00651BD2">
        <w:rPr>
          <w:b/>
          <w:bCs/>
        </w:rPr>
        <w:t>Colors for Acuity</w:t>
      </w:r>
      <w:r w:rsidRPr="00651BD2">
        <w:t xml:space="preserve">, </w:t>
      </w:r>
      <w:r w:rsidRPr="00651BD2">
        <w:rPr>
          <w:b/>
          <w:bCs/>
        </w:rPr>
        <w:t>Colors for Status/Acuity</w:t>
      </w:r>
      <w:r w:rsidR="00DB717E">
        <w:t xml:space="preserve">, </w:t>
      </w:r>
      <w:r w:rsidR="00DB717E">
        <w:rPr>
          <w:b/>
          <w:bCs/>
        </w:rPr>
        <w:t>Colors for Urgency Lab</w:t>
      </w:r>
      <w:r w:rsidR="00DB717E">
        <w:t xml:space="preserve">, or </w:t>
      </w:r>
      <w:r w:rsidR="00DB717E">
        <w:rPr>
          <w:b/>
          <w:bCs/>
        </w:rPr>
        <w:t>Colors for Urgency Radiology</w:t>
      </w:r>
      <w:r w:rsidRPr="00651BD2">
        <w:t xml:space="preserve"> list, respectively.</w:t>
      </w:r>
    </w:p>
    <w:p w14:paraId="3BBCDD93" w14:textId="77777777" w:rsidR="00651BD2" w:rsidRPr="00651BD2" w:rsidRDefault="00651BD2" w:rsidP="00651BD2">
      <w:pPr>
        <w:pStyle w:val="BodyText"/>
        <w:numPr>
          <w:ilvl w:val="0"/>
          <w:numId w:val="102"/>
        </w:numPr>
      </w:pPr>
      <w:r w:rsidRPr="00651BD2">
        <w:t>To configure colors for a value listed, select the value.</w:t>
      </w:r>
    </w:p>
    <w:p w14:paraId="578D376D" w14:textId="77777777" w:rsidR="00651BD2" w:rsidRPr="00651BD2" w:rsidRDefault="00651BD2" w:rsidP="00651BD2">
      <w:pPr>
        <w:pStyle w:val="BodyText"/>
        <w:numPr>
          <w:ilvl w:val="0"/>
          <w:numId w:val="102"/>
        </w:numPr>
      </w:pPr>
      <w:r w:rsidRPr="00651BD2">
        <w:t xml:space="preserve">Select the </w:t>
      </w:r>
      <w:r w:rsidRPr="00651BD2">
        <w:rPr>
          <w:b/>
          <w:bCs/>
        </w:rPr>
        <w:t>Use Custom Color</w:t>
      </w:r>
      <w:r w:rsidRPr="00651BD2">
        <w:t xml:space="preserve"> check box. If the color selection menu does not appear, then select the </w:t>
      </w:r>
      <w:r w:rsidRPr="00DB717E">
        <w:rPr>
          <w:b/>
          <w:bCs/>
        </w:rPr>
        <w:t>Color</w:t>
      </w:r>
      <w:r w:rsidRPr="00651BD2">
        <w:t xml:space="preserve"> icon to the right. The color selection menu will expand below. The bottom right corner of each color scheme indicates the text color, and the remaining space around the corner indicates the background color. </w:t>
      </w:r>
    </w:p>
    <w:p w14:paraId="5F94476F" w14:textId="77777777" w:rsidR="00651BD2" w:rsidRPr="00651BD2" w:rsidRDefault="00651BD2" w:rsidP="00651BD2">
      <w:pPr>
        <w:pStyle w:val="BodyText"/>
        <w:numPr>
          <w:ilvl w:val="0"/>
          <w:numId w:val="102"/>
        </w:numPr>
      </w:pPr>
      <w:r w:rsidRPr="00651BD2">
        <w:t xml:space="preserve">Select a color scheme from the menu. The </w:t>
      </w:r>
      <w:r w:rsidRPr="00DB717E">
        <w:rPr>
          <w:b/>
          <w:bCs/>
        </w:rPr>
        <w:t>Color</w:t>
      </w:r>
      <w:r w:rsidRPr="00651BD2">
        <w:t xml:space="preserve"> icon will change according to this selection. To collapse the menu, select the </w:t>
      </w:r>
      <w:r w:rsidRPr="00DB717E">
        <w:rPr>
          <w:b/>
          <w:bCs/>
        </w:rPr>
        <w:t>Color</w:t>
      </w:r>
      <w:r w:rsidRPr="00651BD2">
        <w:t xml:space="preserve"> icon. </w:t>
      </w:r>
    </w:p>
    <w:p w14:paraId="56854A4F" w14:textId="65FA1C4D" w:rsidR="00651BD2" w:rsidRPr="00651BD2" w:rsidRDefault="00651BD2" w:rsidP="00651BD2">
      <w:pPr>
        <w:pStyle w:val="BodyText"/>
        <w:numPr>
          <w:ilvl w:val="0"/>
          <w:numId w:val="102"/>
        </w:numPr>
      </w:pPr>
      <w:r w:rsidRPr="00651BD2">
        <w:t xml:space="preserve">Repeat steps 1 </w:t>
      </w:r>
      <w:r w:rsidR="0042282E">
        <w:t>through</w:t>
      </w:r>
      <w:r w:rsidRPr="00651BD2">
        <w:t xml:space="preserve"> 4 to configure colors for additional values.</w:t>
      </w:r>
    </w:p>
    <w:p w14:paraId="5280A27F" w14:textId="6FE078D2" w:rsidR="00651BD2" w:rsidRDefault="00651BD2" w:rsidP="00651BD2">
      <w:pPr>
        <w:pStyle w:val="BodyText"/>
        <w:numPr>
          <w:ilvl w:val="0"/>
          <w:numId w:val="102"/>
        </w:numPr>
      </w:pPr>
      <w:r w:rsidRPr="00651BD2">
        <w:t xml:space="preserve">Select </w:t>
      </w:r>
      <w:r w:rsidRPr="00DB717E">
        <w:rPr>
          <w:b/>
          <w:bCs/>
        </w:rPr>
        <w:t>Save Color Changes</w:t>
      </w:r>
      <w:r w:rsidRPr="00651BD2">
        <w:t xml:space="preserve"> to save the color configurations. The application displays the </w:t>
      </w:r>
      <w:r w:rsidR="00DB717E">
        <w:t>a</w:t>
      </w:r>
      <w:r w:rsidRPr="00651BD2">
        <w:t xml:space="preserve">lert message, "New board colors saved." Select the </w:t>
      </w:r>
      <w:r w:rsidRPr="00DB717E">
        <w:rPr>
          <w:b/>
          <w:bCs/>
        </w:rPr>
        <w:t>x</w:t>
      </w:r>
      <w:r w:rsidRPr="00651BD2">
        <w:t xml:space="preserve"> in the upper right corner of the dialog box to dismiss this message. </w:t>
      </w:r>
    </w:p>
    <w:p w14:paraId="11880375" w14:textId="19D49805" w:rsidR="00DB717E" w:rsidRPr="00651BD2" w:rsidRDefault="00DB717E" w:rsidP="008405E4">
      <w:pPr>
        <w:pStyle w:val="Heading3"/>
      </w:pPr>
      <w:bookmarkStart w:id="303" w:name="_Toc75515132"/>
      <w:r>
        <w:lastRenderedPageBreak/>
        <w:t>Configure Colors for Total Elapsed Minutes, Minutes at Location, Minutes for Lab Order, Minutes for Imaging Order, Minutes for Unverified Order</w:t>
      </w:r>
      <w:bookmarkEnd w:id="303"/>
    </w:p>
    <w:p w14:paraId="06EA4FBA" w14:textId="3B5BF91F" w:rsidR="00DC027A" w:rsidRDefault="00DC027A" w:rsidP="00DC027A">
      <w:pPr>
        <w:pStyle w:val="BodyText"/>
      </w:pPr>
      <w:r>
        <w:t>To configure colors for these selections:</w:t>
      </w:r>
    </w:p>
    <w:p w14:paraId="118CB550" w14:textId="12E6CD3B" w:rsidR="00DC027A" w:rsidRPr="00DC027A" w:rsidRDefault="00DC027A" w:rsidP="00DC027A">
      <w:pPr>
        <w:pStyle w:val="BodyText"/>
        <w:numPr>
          <w:ilvl w:val="0"/>
          <w:numId w:val="103"/>
        </w:numPr>
      </w:pPr>
      <w:r w:rsidRPr="00DC027A">
        <w:t xml:space="preserve">Select </w:t>
      </w:r>
      <w:r w:rsidRPr="00DC027A">
        <w:rPr>
          <w:b/>
          <w:bCs/>
        </w:rPr>
        <w:t>Total Elapsed Minutes</w:t>
      </w:r>
      <w:r>
        <w:t xml:space="preserve">, </w:t>
      </w:r>
      <w:r w:rsidRPr="00DC027A">
        <w:rPr>
          <w:b/>
          <w:bCs/>
        </w:rPr>
        <w:t>Minutes at Location</w:t>
      </w:r>
      <w:r>
        <w:t xml:space="preserve">, </w:t>
      </w:r>
      <w:r w:rsidRPr="00DC027A">
        <w:rPr>
          <w:b/>
          <w:bCs/>
        </w:rPr>
        <w:t>Minutes for Lab Order</w:t>
      </w:r>
      <w:r>
        <w:t xml:space="preserve">, </w:t>
      </w:r>
      <w:r w:rsidRPr="00DC027A">
        <w:rPr>
          <w:b/>
          <w:bCs/>
        </w:rPr>
        <w:t>Minutes for Imaging Order</w:t>
      </w:r>
      <w:r>
        <w:t xml:space="preserve">, or </w:t>
      </w:r>
      <w:r w:rsidRPr="00DC027A">
        <w:rPr>
          <w:b/>
          <w:bCs/>
        </w:rPr>
        <w:t>Minutes for Unverified Order</w:t>
      </w:r>
      <w:r w:rsidRPr="00DC027A">
        <w:t xml:space="preserve"> in the </w:t>
      </w:r>
      <w:r w:rsidRPr="00DC027A">
        <w:rPr>
          <w:b/>
          <w:bCs/>
        </w:rPr>
        <w:t>Available Color Maps</w:t>
      </w:r>
      <w:r w:rsidRPr="00DC027A">
        <w:t xml:space="preserve"> list. The application displays the</w:t>
      </w:r>
      <w:r>
        <w:t xml:space="preserve"> </w:t>
      </w:r>
      <w:r w:rsidRPr="00DC027A">
        <w:rPr>
          <w:b/>
          <w:bCs/>
        </w:rPr>
        <w:t>Colors for Total Elapsed Minutes</w:t>
      </w:r>
      <w:r>
        <w:t xml:space="preserve">, </w:t>
      </w:r>
      <w:r w:rsidRPr="00DC027A">
        <w:rPr>
          <w:b/>
          <w:bCs/>
        </w:rPr>
        <w:t>Colors for Minutes at Location</w:t>
      </w:r>
      <w:r>
        <w:t xml:space="preserve">, </w:t>
      </w:r>
      <w:r w:rsidRPr="00DC027A">
        <w:rPr>
          <w:b/>
          <w:bCs/>
        </w:rPr>
        <w:t>Colors for Minutes for Lab Orders</w:t>
      </w:r>
      <w:r>
        <w:t xml:space="preserve">, </w:t>
      </w:r>
      <w:r w:rsidRPr="00DC027A">
        <w:rPr>
          <w:b/>
          <w:bCs/>
        </w:rPr>
        <w:t>Colors for Minutes for Imaging Order</w:t>
      </w:r>
      <w:r>
        <w:t>,</w:t>
      </w:r>
      <w:r w:rsidRPr="00DC027A">
        <w:t xml:space="preserve"> </w:t>
      </w:r>
      <w:r w:rsidRPr="00DC027A">
        <w:rPr>
          <w:b/>
          <w:bCs/>
        </w:rPr>
        <w:t>Colors for Minutes for Unverified Order</w:t>
      </w:r>
      <w:r w:rsidRPr="00DC027A">
        <w:t xml:space="preserve"> list</w:t>
      </w:r>
      <w:r>
        <w:t>, respectively.</w:t>
      </w:r>
      <w:r w:rsidRPr="00DC027A">
        <w:t xml:space="preserve"> </w:t>
      </w:r>
    </w:p>
    <w:p w14:paraId="5E1474AF" w14:textId="77777777" w:rsidR="00DC027A" w:rsidRPr="00DC027A" w:rsidRDefault="00DC027A" w:rsidP="00DC027A">
      <w:pPr>
        <w:pStyle w:val="BodyText"/>
        <w:numPr>
          <w:ilvl w:val="0"/>
          <w:numId w:val="103"/>
        </w:numPr>
      </w:pPr>
      <w:r w:rsidRPr="00DC027A">
        <w:t xml:space="preserve">To add or edit a time value in the </w:t>
      </w:r>
      <w:r w:rsidRPr="00DC027A">
        <w:rPr>
          <w:b/>
          <w:bCs/>
        </w:rPr>
        <w:t>Starting at Elapsed Minute</w:t>
      </w:r>
      <w:r w:rsidRPr="00DC027A">
        <w:t xml:space="preserve"> column, select </w:t>
      </w:r>
      <w:r w:rsidRPr="00DC027A">
        <w:rPr>
          <w:b/>
          <w:bCs/>
        </w:rPr>
        <w:t xml:space="preserve">Add </w:t>
      </w:r>
      <w:r w:rsidRPr="00DC027A">
        <w:t xml:space="preserve">or a specific row. The application adds the new row to the bottom of the list with a default value of zero or highlights the selected row. </w:t>
      </w:r>
    </w:p>
    <w:p w14:paraId="51CD475F" w14:textId="7F76B0DB" w:rsidR="00DC027A" w:rsidRPr="00DC027A" w:rsidRDefault="00DC027A" w:rsidP="00DC027A">
      <w:pPr>
        <w:pStyle w:val="BodyText"/>
        <w:numPr>
          <w:ilvl w:val="0"/>
          <w:numId w:val="103"/>
        </w:numPr>
      </w:pPr>
      <w:r w:rsidRPr="00DC027A">
        <w:t xml:space="preserve">Enter a starting value in the </w:t>
      </w:r>
      <w:r w:rsidRPr="00DC027A">
        <w:rPr>
          <w:b/>
          <w:bCs/>
        </w:rPr>
        <w:t>Starting at Elapsed Minute</w:t>
      </w:r>
      <w:r w:rsidRPr="00DC027A">
        <w:t xml:space="preserve"> </w:t>
      </w:r>
      <w:r>
        <w:t>field</w:t>
      </w:r>
      <w:r w:rsidRPr="00DC027A">
        <w:t xml:space="preserve">. EDIS uses this value to determine when to display </w:t>
      </w:r>
      <w:r w:rsidR="007B608B">
        <w:t>the</w:t>
      </w:r>
      <w:r w:rsidRPr="00DC027A">
        <w:t xml:space="preserve"> color configuration. </w:t>
      </w:r>
    </w:p>
    <w:p w14:paraId="4B37F3A2" w14:textId="77777777" w:rsidR="00DC027A" w:rsidRPr="00DC027A" w:rsidRDefault="00DC027A" w:rsidP="00DC027A">
      <w:pPr>
        <w:pStyle w:val="BodyText"/>
        <w:numPr>
          <w:ilvl w:val="0"/>
          <w:numId w:val="103"/>
        </w:numPr>
      </w:pPr>
      <w:r w:rsidRPr="00DC027A">
        <w:t xml:space="preserve">Select the </w:t>
      </w:r>
      <w:r w:rsidRPr="00DC027A">
        <w:rPr>
          <w:b/>
          <w:bCs/>
        </w:rPr>
        <w:t>Use Custom Color</w:t>
      </w:r>
      <w:r w:rsidRPr="00DC027A">
        <w:t xml:space="preserve"> check box. If the color selection menu does not appear, then select the </w:t>
      </w:r>
      <w:r w:rsidRPr="00DC027A">
        <w:rPr>
          <w:b/>
          <w:bCs/>
        </w:rPr>
        <w:t>Color</w:t>
      </w:r>
      <w:r w:rsidRPr="00DC027A">
        <w:t xml:space="preserve"> icon to the right. The color selection menu will expand below. The bottom right corner of each color scheme indicates the text color, and the remaining space around the corner indicates the background color. </w:t>
      </w:r>
    </w:p>
    <w:p w14:paraId="3C8A6BD0" w14:textId="77777777" w:rsidR="00DC027A" w:rsidRPr="00DC027A" w:rsidRDefault="00DC027A" w:rsidP="00DC027A">
      <w:pPr>
        <w:pStyle w:val="BodyText"/>
        <w:numPr>
          <w:ilvl w:val="0"/>
          <w:numId w:val="103"/>
        </w:numPr>
      </w:pPr>
      <w:r w:rsidRPr="00DC027A">
        <w:t xml:space="preserve">Select a color scheme from the menu. The </w:t>
      </w:r>
      <w:r w:rsidRPr="00DC027A">
        <w:rPr>
          <w:b/>
          <w:bCs/>
        </w:rPr>
        <w:t>Color</w:t>
      </w:r>
      <w:r w:rsidRPr="00DC027A">
        <w:t xml:space="preserve"> icon will change according to this selection. To collapse the menu, select the </w:t>
      </w:r>
      <w:r w:rsidRPr="00DC027A">
        <w:rPr>
          <w:b/>
          <w:bCs/>
        </w:rPr>
        <w:t>Color</w:t>
      </w:r>
      <w:r w:rsidRPr="00DC027A">
        <w:t xml:space="preserve"> icon. </w:t>
      </w:r>
    </w:p>
    <w:p w14:paraId="2556DBDD" w14:textId="4473397C" w:rsidR="00DC027A" w:rsidRPr="00DC027A" w:rsidRDefault="00DC027A" w:rsidP="00DC027A">
      <w:pPr>
        <w:pStyle w:val="BodyText"/>
        <w:numPr>
          <w:ilvl w:val="0"/>
          <w:numId w:val="103"/>
        </w:numPr>
      </w:pPr>
      <w:r w:rsidRPr="00DC027A">
        <w:t>Repeat steps 2</w:t>
      </w:r>
      <w:r w:rsidR="0042282E">
        <w:t xml:space="preserve"> through </w:t>
      </w:r>
      <w:r w:rsidRPr="00DC027A">
        <w:t>5 to configure colors for additional values.</w:t>
      </w:r>
    </w:p>
    <w:p w14:paraId="103D63D6" w14:textId="64D94FB8" w:rsidR="00DC027A" w:rsidRPr="00DC027A" w:rsidRDefault="00DC027A" w:rsidP="00DC027A">
      <w:pPr>
        <w:pStyle w:val="BodyText"/>
        <w:numPr>
          <w:ilvl w:val="0"/>
          <w:numId w:val="103"/>
        </w:numPr>
      </w:pPr>
      <w:r w:rsidRPr="00DC027A">
        <w:t xml:space="preserve">Select </w:t>
      </w:r>
      <w:r w:rsidRPr="00DC027A">
        <w:rPr>
          <w:b/>
          <w:bCs/>
        </w:rPr>
        <w:t>Save Color Changes</w:t>
      </w:r>
      <w:r w:rsidRPr="00DC027A">
        <w:t xml:space="preserve"> to save the color configurations. The application displays the </w:t>
      </w:r>
      <w:r>
        <w:t>a</w:t>
      </w:r>
      <w:r w:rsidRPr="00DC027A">
        <w:t xml:space="preserve">lert message, "New board colors saved." Select the </w:t>
      </w:r>
      <w:r w:rsidRPr="00DC027A">
        <w:rPr>
          <w:b/>
          <w:bCs/>
        </w:rPr>
        <w:t>x</w:t>
      </w:r>
      <w:r w:rsidRPr="00DC027A">
        <w:t xml:space="preserve"> in the upper right corner of the dialog box to dismiss this message. </w:t>
      </w:r>
    </w:p>
    <w:p w14:paraId="5B4B1E19" w14:textId="534341CB" w:rsidR="007F408A" w:rsidRDefault="00F319EA" w:rsidP="008405E4">
      <w:pPr>
        <w:pStyle w:val="Heading2"/>
      </w:pPr>
      <w:bookmarkStart w:id="304" w:name="_bookmark155"/>
      <w:bookmarkStart w:id="305" w:name="_Ref52792413"/>
      <w:bookmarkStart w:id="306" w:name="_Toc75515133"/>
      <w:bookmarkEnd w:id="304"/>
      <w:r>
        <w:t>Parameters Sub View</w:t>
      </w:r>
      <w:bookmarkEnd w:id="305"/>
      <w:bookmarkEnd w:id="306"/>
    </w:p>
    <w:p w14:paraId="6BCE7A93" w14:textId="4F8DAF8E" w:rsidR="007F408A" w:rsidRDefault="007C6971" w:rsidP="007C6971">
      <w:pPr>
        <w:pStyle w:val="Caption"/>
      </w:pPr>
      <w:bookmarkStart w:id="307" w:name="_Toc75515183"/>
      <w:r>
        <w:t xml:space="preserve">Figure </w:t>
      </w:r>
      <w:fldSimple w:instr=" SEQ Figure \* ARABIC ">
        <w:r w:rsidR="00601B7B">
          <w:rPr>
            <w:noProof/>
          </w:rPr>
          <w:t>37</w:t>
        </w:r>
      </w:fldSimple>
      <w:r w:rsidR="00973D4B">
        <w:t>: Parameters Sub View</w:t>
      </w:r>
      <w:bookmarkEnd w:id="307"/>
    </w:p>
    <w:p w14:paraId="5E265F31" w14:textId="05EC7D5A" w:rsidR="00406D18" w:rsidRPr="00406D18" w:rsidRDefault="00406D18" w:rsidP="00406D18">
      <w:r>
        <w:rPr>
          <w:noProof/>
        </w:rPr>
        <w:drawing>
          <wp:inline distT="0" distB="0" distL="0" distR="0" wp14:anchorId="5C919F17" wp14:editId="13D7B34D">
            <wp:extent cx="5943600" cy="2113280"/>
            <wp:effectExtent l="19050" t="19050" r="19050" b="20320"/>
            <wp:docPr id="33" name="Picture 33" descr="This graphic shows the Parameters sub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113280"/>
                    </a:xfrm>
                    <a:prstGeom prst="rect">
                      <a:avLst/>
                    </a:prstGeom>
                    <a:ln>
                      <a:solidFill>
                        <a:schemeClr val="tx1"/>
                      </a:solidFill>
                    </a:ln>
                  </pic:spPr>
                </pic:pic>
              </a:graphicData>
            </a:graphic>
          </wp:inline>
        </w:drawing>
      </w:r>
    </w:p>
    <w:p w14:paraId="1B51F48A" w14:textId="08A0DA59" w:rsidR="007F408A" w:rsidRDefault="00F9393E" w:rsidP="007C6971">
      <w:pPr>
        <w:pStyle w:val="BodyText"/>
      </w:pPr>
      <w:bookmarkStart w:id="308" w:name="_bookmark156"/>
      <w:bookmarkEnd w:id="308"/>
      <w:r w:rsidRPr="007C6971">
        <w:t xml:space="preserve">The </w:t>
      </w:r>
      <w:r w:rsidRPr="0071137D">
        <w:rPr>
          <w:b/>
          <w:bCs/>
        </w:rPr>
        <w:t>Parameters</w:t>
      </w:r>
      <w:r w:rsidRPr="007C6971">
        <w:t xml:space="preserve"> </w:t>
      </w:r>
      <w:r w:rsidRPr="0071137D">
        <w:t>sub</w:t>
      </w:r>
      <w:r w:rsidR="00973D4B" w:rsidRPr="0071137D">
        <w:t xml:space="preserve"> </w:t>
      </w:r>
      <w:r w:rsidRPr="0071137D">
        <w:t>view</w:t>
      </w:r>
      <w:r w:rsidR="0071137D">
        <w:t xml:space="preserve"> enables users</w:t>
      </w:r>
      <w:r w:rsidRPr="0071137D">
        <w:t xml:space="preserve"> to set the following parameters:</w:t>
      </w:r>
    </w:p>
    <w:p w14:paraId="1DE5446D" w14:textId="1176D43B" w:rsidR="0071137D" w:rsidRDefault="0071137D" w:rsidP="0071137D">
      <w:pPr>
        <w:pStyle w:val="BodyText"/>
        <w:numPr>
          <w:ilvl w:val="0"/>
          <w:numId w:val="104"/>
        </w:numPr>
      </w:pPr>
      <w:r>
        <w:t>Show residents on entry form</w:t>
      </w:r>
    </w:p>
    <w:p w14:paraId="16B8A0D2" w14:textId="5751A67F" w:rsidR="0071137D" w:rsidRDefault="0071137D" w:rsidP="0071137D">
      <w:pPr>
        <w:pStyle w:val="BodyText"/>
        <w:numPr>
          <w:ilvl w:val="0"/>
          <w:numId w:val="104"/>
        </w:numPr>
      </w:pPr>
      <w:r>
        <w:t>Show clinics on entry form</w:t>
      </w:r>
    </w:p>
    <w:p w14:paraId="726D4A59" w14:textId="61D0FC24" w:rsidR="0071137D" w:rsidRDefault="0071137D" w:rsidP="0071137D">
      <w:pPr>
        <w:pStyle w:val="BodyText"/>
        <w:numPr>
          <w:ilvl w:val="0"/>
          <w:numId w:val="104"/>
        </w:numPr>
      </w:pPr>
      <w:r>
        <w:lastRenderedPageBreak/>
        <w:t>Diagnosis is required before removing a patient</w:t>
      </w:r>
    </w:p>
    <w:p w14:paraId="2965CA9E" w14:textId="01AE0189" w:rsidR="0071137D" w:rsidRDefault="0071137D" w:rsidP="0071137D">
      <w:pPr>
        <w:pStyle w:val="BodyText"/>
        <w:numPr>
          <w:ilvl w:val="0"/>
          <w:numId w:val="104"/>
        </w:numPr>
      </w:pPr>
      <w:r>
        <w:t>Diagnosis must be coded as ICD</w:t>
      </w:r>
    </w:p>
    <w:p w14:paraId="0B7DA8F5" w14:textId="615F0513" w:rsidR="0071137D" w:rsidRDefault="0071137D" w:rsidP="0071137D">
      <w:pPr>
        <w:pStyle w:val="BodyText"/>
        <w:numPr>
          <w:ilvl w:val="0"/>
          <w:numId w:val="104"/>
        </w:numPr>
      </w:pPr>
      <w:r>
        <w:t>Disposition is required before removing patient</w:t>
      </w:r>
    </w:p>
    <w:p w14:paraId="155294E7" w14:textId="314805C9" w:rsidR="0071137D" w:rsidRDefault="0071137D" w:rsidP="0071137D">
      <w:pPr>
        <w:pStyle w:val="BodyText"/>
        <w:numPr>
          <w:ilvl w:val="0"/>
          <w:numId w:val="104"/>
        </w:numPr>
      </w:pPr>
      <w:r>
        <w:t>Delay reason is required for visits exceeding (site specified) minutes</w:t>
      </w:r>
    </w:p>
    <w:p w14:paraId="65C7F234" w14:textId="2C691C03" w:rsidR="0071137D" w:rsidRDefault="0071137D" w:rsidP="00926661">
      <w:pPr>
        <w:pStyle w:val="BodyText"/>
        <w:numPr>
          <w:ilvl w:val="0"/>
          <w:numId w:val="104"/>
        </w:numPr>
      </w:pPr>
      <w:r>
        <w:t>Shift</w:t>
      </w:r>
      <w:r w:rsidR="00926661">
        <w:t xml:space="preserve"> Parameters</w:t>
      </w:r>
    </w:p>
    <w:p w14:paraId="1B789FCA" w14:textId="326D27C6" w:rsidR="0071137D" w:rsidRDefault="0071137D" w:rsidP="0071137D">
      <w:pPr>
        <w:pStyle w:val="BodyText"/>
        <w:numPr>
          <w:ilvl w:val="0"/>
          <w:numId w:val="104"/>
        </w:numPr>
      </w:pPr>
      <w:r>
        <w:t>Arriving Ambulance Room/Area is</w:t>
      </w:r>
    </w:p>
    <w:p w14:paraId="209BA2AF" w14:textId="3405EB3C" w:rsidR="0071137D" w:rsidRDefault="0071137D" w:rsidP="0071137D">
      <w:pPr>
        <w:pStyle w:val="BodyText"/>
        <w:numPr>
          <w:ilvl w:val="0"/>
          <w:numId w:val="104"/>
        </w:numPr>
      </w:pPr>
      <w:r>
        <w:t>Default Room/Area is</w:t>
      </w:r>
    </w:p>
    <w:p w14:paraId="63DE1227" w14:textId="454FFE63" w:rsidR="0071137D" w:rsidRDefault="0071137D" w:rsidP="008405E4">
      <w:pPr>
        <w:pStyle w:val="Heading3"/>
      </w:pPr>
      <w:bookmarkStart w:id="309" w:name="_Toc75515134"/>
      <w:r>
        <w:t>Show Residents on Entry Form</w:t>
      </w:r>
      <w:bookmarkEnd w:id="309"/>
    </w:p>
    <w:p w14:paraId="1191EFB6" w14:textId="0DDE1DBA" w:rsidR="0071137D" w:rsidRDefault="0071137D" w:rsidP="0071137D">
      <w:pPr>
        <w:pStyle w:val="BodyText"/>
      </w:pPr>
      <w:r>
        <w:t xml:space="preserve">This parameter enables sites to include residents on the application's data-entry views. Resident-selection lists appear on the </w:t>
      </w:r>
      <w:r w:rsidRPr="0071137D">
        <w:rPr>
          <w:b/>
          <w:bCs/>
        </w:rPr>
        <w:t>CPE</w:t>
      </w:r>
      <w:r>
        <w:t xml:space="preserve"> and </w:t>
      </w:r>
      <w:r w:rsidRPr="0071137D">
        <w:rPr>
          <w:b/>
          <w:bCs/>
        </w:rPr>
        <w:t>Edit Closed</w:t>
      </w:r>
      <w:r>
        <w:t xml:space="preserve"> views.</w:t>
      </w:r>
    </w:p>
    <w:p w14:paraId="1D270E09" w14:textId="43EC4133" w:rsidR="0071137D" w:rsidRDefault="0071137D" w:rsidP="0071137D">
      <w:pPr>
        <w:pStyle w:val="BodyText"/>
      </w:pPr>
      <w:r>
        <w:t xml:space="preserve">To activate this parameter, select the </w:t>
      </w:r>
      <w:r w:rsidRPr="0071137D">
        <w:rPr>
          <w:b/>
          <w:bCs/>
        </w:rPr>
        <w:t>Show</w:t>
      </w:r>
      <w:r>
        <w:rPr>
          <w:b/>
          <w:bCs/>
        </w:rPr>
        <w:t xml:space="preserve"> residents on entry form</w:t>
      </w:r>
      <w:r>
        <w:t xml:space="preserve"> checkbox.</w:t>
      </w:r>
      <w:r w:rsidR="000005C7">
        <w:t xml:space="preserve"> To deactivate this parameter, clear the </w:t>
      </w:r>
      <w:r w:rsidR="000005C7" w:rsidRPr="0071137D">
        <w:rPr>
          <w:b/>
          <w:bCs/>
        </w:rPr>
        <w:t>Show</w:t>
      </w:r>
      <w:r w:rsidR="000005C7">
        <w:rPr>
          <w:b/>
          <w:bCs/>
        </w:rPr>
        <w:t xml:space="preserve"> residents on entry form</w:t>
      </w:r>
      <w:r w:rsidR="000005C7">
        <w:t xml:space="preserve"> checkbox.</w:t>
      </w:r>
    </w:p>
    <w:p w14:paraId="53693D86" w14:textId="4F9A35FD" w:rsidR="0071137D" w:rsidRDefault="000005C7" w:rsidP="008405E4">
      <w:pPr>
        <w:pStyle w:val="Heading3"/>
      </w:pPr>
      <w:bookmarkStart w:id="310" w:name="_Toc75515135"/>
      <w:r>
        <w:t>Show Clinics on Entry Form</w:t>
      </w:r>
      <w:bookmarkEnd w:id="310"/>
    </w:p>
    <w:p w14:paraId="22EE683E" w14:textId="77777777" w:rsidR="000005C7" w:rsidRPr="000005C7" w:rsidRDefault="000005C7" w:rsidP="000005C7">
      <w:pPr>
        <w:pStyle w:val="BodyText"/>
      </w:pPr>
      <w:r w:rsidRPr="000005C7">
        <w:t>This parameter enables sites to include clinics on the application's data-entry views.</w:t>
      </w:r>
    </w:p>
    <w:p w14:paraId="3C464453" w14:textId="1FEE5335" w:rsidR="000005C7" w:rsidRDefault="000005C7" w:rsidP="000005C7">
      <w:pPr>
        <w:pStyle w:val="BodyText"/>
      </w:pPr>
      <w:r>
        <w:t xml:space="preserve">To activate this parameter, select the </w:t>
      </w:r>
      <w:r w:rsidRPr="0071137D">
        <w:rPr>
          <w:b/>
          <w:bCs/>
        </w:rPr>
        <w:t>Show</w:t>
      </w:r>
      <w:r>
        <w:rPr>
          <w:b/>
          <w:bCs/>
        </w:rPr>
        <w:t xml:space="preserve"> clinics on entry form</w:t>
      </w:r>
      <w:r>
        <w:t xml:space="preserve"> checkbox. To deactivate this parameter, clear the </w:t>
      </w:r>
      <w:r w:rsidRPr="0071137D">
        <w:rPr>
          <w:b/>
          <w:bCs/>
        </w:rPr>
        <w:t>Show</w:t>
      </w:r>
      <w:r>
        <w:rPr>
          <w:b/>
          <w:bCs/>
        </w:rPr>
        <w:t xml:space="preserve"> clinics on entry form</w:t>
      </w:r>
      <w:r>
        <w:t xml:space="preserve"> checkbox.</w:t>
      </w:r>
    </w:p>
    <w:p w14:paraId="0E7F1F30" w14:textId="6F3395AD" w:rsidR="0071137D" w:rsidRDefault="000005C7" w:rsidP="008405E4">
      <w:pPr>
        <w:pStyle w:val="Heading3"/>
      </w:pPr>
      <w:bookmarkStart w:id="311" w:name="_Toc75515136"/>
      <w:r>
        <w:t>Diagnosis Is Required Before Removing a Patient</w:t>
      </w:r>
      <w:bookmarkEnd w:id="311"/>
    </w:p>
    <w:p w14:paraId="160CCD57" w14:textId="0430BBC7" w:rsidR="000005C7" w:rsidRDefault="000005C7" w:rsidP="000005C7">
      <w:pPr>
        <w:pStyle w:val="BodyText"/>
      </w:pPr>
      <w:r>
        <w:t xml:space="preserve">This parameter requires </w:t>
      </w:r>
      <w:r w:rsidR="009D08DE">
        <w:t>emergency department</w:t>
      </w:r>
      <w:r>
        <w:t xml:space="preserve"> personnel to enter diagnoses as a precondition to removing patients from the display board. The exception is if the patient's disposition is one of the following: </w:t>
      </w:r>
    </w:p>
    <w:p w14:paraId="25D75B9B" w14:textId="77777777" w:rsidR="000005C7" w:rsidRDefault="000005C7" w:rsidP="000005C7">
      <w:pPr>
        <w:pStyle w:val="BodyText"/>
        <w:numPr>
          <w:ilvl w:val="0"/>
          <w:numId w:val="105"/>
        </w:numPr>
      </w:pPr>
      <w:r w:rsidRPr="000005C7">
        <w:rPr>
          <w:b/>
          <w:bCs/>
        </w:rPr>
        <w:t>Patient Name Entered in Error</w:t>
      </w:r>
    </w:p>
    <w:p w14:paraId="3C7F1805" w14:textId="77777777" w:rsidR="000005C7" w:rsidRDefault="000005C7" w:rsidP="000005C7">
      <w:pPr>
        <w:pStyle w:val="BodyText"/>
        <w:numPr>
          <w:ilvl w:val="0"/>
          <w:numId w:val="105"/>
        </w:numPr>
      </w:pPr>
      <w:r w:rsidRPr="000005C7">
        <w:rPr>
          <w:b/>
          <w:bCs/>
        </w:rPr>
        <w:t>Left Without Being Treated/Seen</w:t>
      </w:r>
    </w:p>
    <w:p w14:paraId="0FE69914" w14:textId="215B0943" w:rsidR="000005C7" w:rsidRDefault="000005C7" w:rsidP="000005C7">
      <w:pPr>
        <w:pStyle w:val="BodyText"/>
        <w:numPr>
          <w:ilvl w:val="0"/>
          <w:numId w:val="105"/>
        </w:numPr>
      </w:pPr>
      <w:r w:rsidRPr="000005C7">
        <w:rPr>
          <w:b/>
          <w:bCs/>
        </w:rPr>
        <w:t>Sent to Nurse Eval/Drop In Clinic</w:t>
      </w:r>
    </w:p>
    <w:p w14:paraId="2419A975" w14:textId="3B14A2B3" w:rsidR="000005C7" w:rsidRDefault="000005C7" w:rsidP="000005C7">
      <w:pPr>
        <w:pStyle w:val="BodyText"/>
      </w:pPr>
      <w:r>
        <w:t xml:space="preserve">To activate this parameter, select the </w:t>
      </w:r>
      <w:r>
        <w:rPr>
          <w:b/>
          <w:bCs/>
        </w:rPr>
        <w:t>Diagnosis is required before removing patient</w:t>
      </w:r>
      <w:r>
        <w:t xml:space="preserve"> checkbox. To deactivate this parameter, clear the </w:t>
      </w:r>
      <w:r>
        <w:rPr>
          <w:b/>
          <w:bCs/>
        </w:rPr>
        <w:t>Diagnosis is required before removing patient</w:t>
      </w:r>
      <w:r>
        <w:t xml:space="preserve"> checkbox.</w:t>
      </w:r>
    </w:p>
    <w:p w14:paraId="75E38F44" w14:textId="2C35E7F0" w:rsidR="000005C7" w:rsidRDefault="000005C7" w:rsidP="008405E4">
      <w:pPr>
        <w:pStyle w:val="Heading3"/>
      </w:pPr>
      <w:bookmarkStart w:id="312" w:name="_Toc75515137"/>
      <w:r>
        <w:t>Diagnosis Must be Coded as ICD</w:t>
      </w:r>
      <w:bookmarkEnd w:id="312"/>
    </w:p>
    <w:p w14:paraId="1C0EBBC6" w14:textId="66F794DE" w:rsidR="000005C7" w:rsidRDefault="000005C7" w:rsidP="000005C7">
      <w:pPr>
        <w:pStyle w:val="BodyText"/>
      </w:pPr>
      <w:r>
        <w:t>This parameter requires the use of the VistA ICD-10-CM search for all diagnosis entries. When sites do not select this parameter, the application provides a free-text field for recording diagnoses.</w:t>
      </w:r>
    </w:p>
    <w:p w14:paraId="61041B2F" w14:textId="398BCBDC" w:rsidR="000005C7" w:rsidRPr="000005C7" w:rsidRDefault="000005C7" w:rsidP="000005C7">
      <w:pPr>
        <w:pStyle w:val="Note"/>
      </w:pPr>
      <w:r w:rsidRPr="000005C7">
        <w:rPr>
          <w:b/>
          <w:bCs/>
        </w:rPr>
        <w:t>Note:</w:t>
      </w:r>
      <w:r>
        <w:t xml:space="preserve"> A f</w:t>
      </w:r>
      <w:r w:rsidRPr="000005C7">
        <w:t>ree</w:t>
      </w:r>
      <w:r>
        <w:t>-t</w:t>
      </w:r>
      <w:r w:rsidRPr="000005C7">
        <w:t xml:space="preserve">ext </w:t>
      </w:r>
      <w:r>
        <w:t>d</w:t>
      </w:r>
      <w:r w:rsidRPr="000005C7">
        <w:t>iagnos</w:t>
      </w:r>
      <w:r>
        <w:t>is</w:t>
      </w:r>
      <w:r w:rsidRPr="000005C7">
        <w:t xml:space="preserve"> do</w:t>
      </w:r>
      <w:r>
        <w:t>es</w:t>
      </w:r>
      <w:r w:rsidRPr="000005C7">
        <w:t xml:space="preserve"> not pass to the PCE Encounter.</w:t>
      </w:r>
    </w:p>
    <w:p w14:paraId="20AA1830" w14:textId="62A71C88" w:rsidR="000005C7" w:rsidRDefault="000005C7" w:rsidP="000005C7">
      <w:pPr>
        <w:pStyle w:val="BodyText"/>
      </w:pPr>
      <w:r>
        <w:t xml:space="preserve">To activate this parameter, select the </w:t>
      </w:r>
      <w:r>
        <w:rPr>
          <w:b/>
          <w:bCs/>
        </w:rPr>
        <w:t>Diagnosis must be coded as ICD</w:t>
      </w:r>
      <w:r>
        <w:t xml:space="preserve"> checkbox. To deactivate this parameter and allow free-text diagnoses, clear the </w:t>
      </w:r>
      <w:r>
        <w:rPr>
          <w:b/>
          <w:bCs/>
        </w:rPr>
        <w:t>Diagnosis must be coded as ICD</w:t>
      </w:r>
      <w:r>
        <w:t xml:space="preserve"> checkbox.</w:t>
      </w:r>
    </w:p>
    <w:p w14:paraId="146858D5" w14:textId="1CB8E3DE" w:rsidR="000005C7" w:rsidRDefault="00926661" w:rsidP="008405E4">
      <w:pPr>
        <w:pStyle w:val="Heading3"/>
      </w:pPr>
      <w:bookmarkStart w:id="313" w:name="_Toc75515138"/>
      <w:r>
        <w:lastRenderedPageBreak/>
        <w:t>Disposition is Required Before Removing Patient</w:t>
      </w:r>
      <w:bookmarkEnd w:id="313"/>
    </w:p>
    <w:p w14:paraId="7B9C216D" w14:textId="044300CA" w:rsidR="00926661" w:rsidRDefault="00926661" w:rsidP="00926661">
      <w:pPr>
        <w:pStyle w:val="BodyText"/>
      </w:pPr>
      <w:r>
        <w:t>This parameter requires emergency department personnel to enter dispositions before removing patients from the display board.</w:t>
      </w:r>
    </w:p>
    <w:p w14:paraId="27C7FD88" w14:textId="04545180" w:rsidR="00926661" w:rsidRDefault="00926661" w:rsidP="00926661">
      <w:pPr>
        <w:pStyle w:val="BodyText"/>
      </w:pPr>
      <w:r>
        <w:t xml:space="preserve">To activate this parameter, select the </w:t>
      </w:r>
      <w:r>
        <w:rPr>
          <w:b/>
          <w:bCs/>
        </w:rPr>
        <w:t>Disposition is required before removing patient</w:t>
      </w:r>
      <w:r>
        <w:t xml:space="preserve"> checkbox. To deactivate this parameter, clear the </w:t>
      </w:r>
      <w:r>
        <w:rPr>
          <w:b/>
          <w:bCs/>
        </w:rPr>
        <w:t>Disposition is required before removing patient</w:t>
      </w:r>
      <w:r>
        <w:t xml:space="preserve"> checkbox.</w:t>
      </w:r>
    </w:p>
    <w:p w14:paraId="29E9B33E" w14:textId="18DA4F0A" w:rsidR="000005C7" w:rsidRDefault="00926661" w:rsidP="008405E4">
      <w:pPr>
        <w:pStyle w:val="Heading3"/>
      </w:pPr>
      <w:bookmarkStart w:id="314" w:name="_Toc75515139"/>
      <w:r>
        <w:t>Require a Delay Reason</w:t>
      </w:r>
      <w:bookmarkEnd w:id="314"/>
    </w:p>
    <w:p w14:paraId="4D21AFC8" w14:textId="4B336888" w:rsidR="00926661" w:rsidRDefault="00926661" w:rsidP="00926661">
      <w:pPr>
        <w:pStyle w:val="BodyText"/>
      </w:pPr>
      <w:r>
        <w:t>This parameter does not allow users to remove patients whose stays have exceeded a specific number of minutes without first entering a reason for delay. The exception is if the patient's disposition indicates that he or she has been assigned to an observation ward.</w:t>
      </w:r>
    </w:p>
    <w:p w14:paraId="7A0710F7" w14:textId="2FFB9289" w:rsidR="00926661" w:rsidRDefault="00926661" w:rsidP="00926661">
      <w:pPr>
        <w:pStyle w:val="BodyText"/>
      </w:pPr>
      <w:r>
        <w:t xml:space="preserve">To activate this parameter, select the </w:t>
      </w:r>
      <w:r>
        <w:rPr>
          <w:b/>
          <w:bCs/>
        </w:rPr>
        <w:t>Delay reason is required for visits exceeding … minutes</w:t>
      </w:r>
      <w:r>
        <w:t xml:space="preserve"> checkbox. In the </w:t>
      </w:r>
      <w:r w:rsidRPr="00926661">
        <w:rPr>
          <w:b/>
          <w:bCs/>
        </w:rPr>
        <w:t>Minutes</w:t>
      </w:r>
      <w:r>
        <w:t xml:space="preserve"> field, enter or select a number of minutes (up to a maximum of 360) to be exceeded for a reason for delay. To deactivate this parameter, clear the </w:t>
      </w:r>
      <w:r>
        <w:rPr>
          <w:b/>
          <w:bCs/>
        </w:rPr>
        <w:t>Delay reason is required for visits exceeding … minutes</w:t>
      </w:r>
      <w:r>
        <w:t xml:space="preserve"> checkbox.</w:t>
      </w:r>
    </w:p>
    <w:p w14:paraId="350F1AEA" w14:textId="2EC1C81A" w:rsidR="000005C7" w:rsidRDefault="00926661" w:rsidP="008405E4">
      <w:pPr>
        <w:pStyle w:val="Heading3"/>
      </w:pPr>
      <w:bookmarkStart w:id="315" w:name="_Toc75515140"/>
      <w:r>
        <w:t>Shift Parameters</w:t>
      </w:r>
      <w:bookmarkEnd w:id="315"/>
    </w:p>
    <w:p w14:paraId="2F515ED4" w14:textId="77777777" w:rsidR="00926661" w:rsidRDefault="00926661" w:rsidP="00926661">
      <w:pPr>
        <w:pStyle w:val="BodyText"/>
      </w:pPr>
      <w:r>
        <w:t>The application uses this information to pull data for shift reports.</w:t>
      </w:r>
    </w:p>
    <w:p w14:paraId="5FAFC946" w14:textId="64277B87" w:rsidR="00926661" w:rsidRDefault="00926661" w:rsidP="00926661">
      <w:pPr>
        <w:pStyle w:val="BodyText"/>
      </w:pPr>
      <w:r>
        <w:t xml:space="preserve">In the </w:t>
      </w:r>
      <w:r w:rsidRPr="00926661">
        <w:rPr>
          <w:b/>
          <w:bCs/>
        </w:rPr>
        <w:t>First shift begins at</w:t>
      </w:r>
      <w:r>
        <w:t xml:space="preserve"> field, enter the time (in hours and minutes hh:mm) the site's first shift begins. </w:t>
      </w:r>
    </w:p>
    <w:p w14:paraId="5B2658D2" w14:textId="5073BD23" w:rsidR="00926661" w:rsidRDefault="00926661" w:rsidP="00926661">
      <w:pPr>
        <w:pStyle w:val="BodyText"/>
      </w:pPr>
      <w:r>
        <w:t xml:space="preserve">In the </w:t>
      </w:r>
      <w:r w:rsidRPr="00926661">
        <w:rPr>
          <w:b/>
          <w:bCs/>
        </w:rPr>
        <w:t>Shift duration is… hours</w:t>
      </w:r>
      <w:r>
        <w:t xml:space="preserve"> and </w:t>
      </w:r>
      <w:r w:rsidRPr="00926661">
        <w:rPr>
          <w:b/>
          <w:bCs/>
        </w:rPr>
        <w:t>minutes</w:t>
      </w:r>
      <w:r>
        <w:t xml:space="preserve"> fields, enter or select the hours and minutes that mark the duration of the site's shifts.</w:t>
      </w:r>
    </w:p>
    <w:p w14:paraId="032BC2D5" w14:textId="688410A7" w:rsidR="00926661" w:rsidRDefault="00926661" w:rsidP="008405E4">
      <w:pPr>
        <w:pStyle w:val="Heading3"/>
      </w:pPr>
      <w:bookmarkStart w:id="316" w:name="_Toc75515141"/>
      <w:r>
        <w:t>Arriving Ambulance Room/Area is</w:t>
      </w:r>
      <w:bookmarkEnd w:id="316"/>
    </w:p>
    <w:p w14:paraId="7DE33BCC" w14:textId="77777777" w:rsidR="00926661" w:rsidRDefault="00926661" w:rsidP="00926661">
      <w:pPr>
        <w:pStyle w:val="BodyText"/>
      </w:pPr>
      <w:r>
        <w:t>This parameter enables sites to select a default room or area for patients who are arriving by ambulance or other emergency-transport vehicles.</w:t>
      </w:r>
    </w:p>
    <w:p w14:paraId="76DE0789" w14:textId="5D9885D1" w:rsidR="00926661" w:rsidRDefault="00926661" w:rsidP="00926661">
      <w:pPr>
        <w:pStyle w:val="BodyText"/>
      </w:pPr>
      <w:r>
        <w:t xml:space="preserve">Select a room or area from the </w:t>
      </w:r>
      <w:r w:rsidRPr="00926661">
        <w:rPr>
          <w:b/>
          <w:bCs/>
        </w:rPr>
        <w:t>Arriving Ambulance Room/Area is</w:t>
      </w:r>
      <w:r>
        <w:t xml:space="preserve"> drop-down menu.</w:t>
      </w:r>
    </w:p>
    <w:p w14:paraId="3F529172" w14:textId="722D1F33" w:rsidR="00926661" w:rsidRDefault="00926661" w:rsidP="008405E4">
      <w:pPr>
        <w:pStyle w:val="Heading3"/>
      </w:pPr>
      <w:bookmarkStart w:id="317" w:name="_Ref52791466"/>
      <w:bookmarkStart w:id="318" w:name="_Toc75515142"/>
      <w:r>
        <w:t>Default Room/Area is</w:t>
      </w:r>
      <w:bookmarkEnd w:id="317"/>
      <w:bookmarkEnd w:id="318"/>
    </w:p>
    <w:p w14:paraId="46CAFC54" w14:textId="77777777" w:rsidR="00926661" w:rsidRDefault="00926661" w:rsidP="00926661">
      <w:pPr>
        <w:pStyle w:val="BodyText"/>
      </w:pPr>
      <w:r>
        <w:t>This parameter enables sites to select a default room or area.</w:t>
      </w:r>
    </w:p>
    <w:p w14:paraId="4812C903" w14:textId="2D811675" w:rsidR="00926661" w:rsidRDefault="00926661" w:rsidP="00926661">
      <w:pPr>
        <w:pStyle w:val="BodyText"/>
      </w:pPr>
      <w:r>
        <w:t xml:space="preserve">Select a room or area from the </w:t>
      </w:r>
      <w:r w:rsidRPr="00926661">
        <w:rPr>
          <w:b/>
          <w:bCs/>
        </w:rPr>
        <w:t>Default Room/Area is</w:t>
      </w:r>
      <w:r>
        <w:t xml:space="preserve"> drop-down menu.</w:t>
      </w:r>
    </w:p>
    <w:p w14:paraId="6155215F" w14:textId="3E4C415A" w:rsidR="00926661" w:rsidRDefault="00926661" w:rsidP="00926661">
      <w:pPr>
        <w:pStyle w:val="Note"/>
      </w:pPr>
      <w:r w:rsidRPr="00926661">
        <w:rPr>
          <w:b/>
          <w:bCs/>
        </w:rPr>
        <w:t>Note:</w:t>
      </w:r>
      <w:r>
        <w:t xml:space="preserve"> </w:t>
      </w:r>
      <w:r w:rsidRPr="00926661">
        <w:t xml:space="preserve"> If a default room is not selected, EDIS will warn users upon login that a default room needs to be set. Until a default room is selected, EDIS will place new patients in an area designated as EDIS_DEFAULT. This will ensure that new patients will function correctly within the EDIS application.</w:t>
      </w:r>
    </w:p>
    <w:p w14:paraId="0E740033" w14:textId="7CCC4F94" w:rsidR="00124357" w:rsidRDefault="00124357" w:rsidP="008405E4">
      <w:pPr>
        <w:pStyle w:val="Heading3"/>
      </w:pPr>
      <w:bookmarkStart w:id="319" w:name="_Toc75515143"/>
      <w:r>
        <w:t>Save Parameters Selection</w:t>
      </w:r>
      <w:bookmarkEnd w:id="319"/>
    </w:p>
    <w:p w14:paraId="0C9FB0A2" w14:textId="19A02772" w:rsidR="00124357" w:rsidRDefault="00124357" w:rsidP="00124357">
      <w:pPr>
        <w:pStyle w:val="BodyText"/>
      </w:pPr>
      <w:r>
        <w:t xml:space="preserve">Select </w:t>
      </w:r>
      <w:r w:rsidRPr="00124357">
        <w:rPr>
          <w:b/>
          <w:bCs/>
        </w:rPr>
        <w:t>Save Parameter Changes</w:t>
      </w:r>
      <w:r>
        <w:t xml:space="preserve">. The application displays the alert message, "New parameter configuration saved." Select the </w:t>
      </w:r>
      <w:r w:rsidRPr="00124357">
        <w:rPr>
          <w:b/>
          <w:bCs/>
        </w:rPr>
        <w:t xml:space="preserve">x </w:t>
      </w:r>
      <w:r>
        <w:t xml:space="preserve">in the upper right corner of the dialog box to dismiss this message. </w:t>
      </w:r>
    </w:p>
    <w:p w14:paraId="6547EB60" w14:textId="6D5BB56E" w:rsidR="00124357" w:rsidRDefault="00124357" w:rsidP="00124357">
      <w:pPr>
        <w:pStyle w:val="BodyText"/>
      </w:pPr>
      <w:r>
        <w:t xml:space="preserve">If a user wishes to change the parameter settings after saving, for whatever reason, they may receive the alert message, "Only one person should edit the configuration at a time. The configuration has been modified since </w:t>
      </w:r>
      <w:r w:rsidR="007B608B">
        <w:t>beginning</w:t>
      </w:r>
      <w:r>
        <w:t xml:space="preserve">. The user will need to re-enter the changes they have made." The application will </w:t>
      </w:r>
      <w:r>
        <w:lastRenderedPageBreak/>
        <w:t xml:space="preserve">revert back to the selections that were just saved. Log out and log back in to make additional changes and save the new parameter selections. </w:t>
      </w:r>
    </w:p>
    <w:p w14:paraId="4515D2E2" w14:textId="03F680A1" w:rsidR="00124357" w:rsidRPr="00926661" w:rsidRDefault="00124357" w:rsidP="00124357">
      <w:pPr>
        <w:pStyle w:val="Note"/>
      </w:pPr>
      <w:r w:rsidRPr="00124357">
        <w:rPr>
          <w:b/>
          <w:bCs/>
        </w:rPr>
        <w:t>Note:</w:t>
      </w:r>
      <w:r>
        <w:t xml:space="preserve"> Some parameter settings require the user to log out of the application and log back in. For example, if a user selects the </w:t>
      </w:r>
      <w:r w:rsidRPr="00124357">
        <w:rPr>
          <w:b/>
          <w:bCs/>
        </w:rPr>
        <w:t>Diagnosis must be coded as ICD</w:t>
      </w:r>
      <w:r>
        <w:t xml:space="preserve"> or the </w:t>
      </w:r>
      <w:r w:rsidRPr="00124357">
        <w:rPr>
          <w:b/>
          <w:bCs/>
        </w:rPr>
        <w:t>Show residents on entry form</w:t>
      </w:r>
      <w:r>
        <w:t xml:space="preserve"> check box, then the user must log out and log back in to see the changes in the </w:t>
      </w:r>
      <w:r w:rsidRPr="00124357">
        <w:rPr>
          <w:b/>
          <w:bCs/>
        </w:rPr>
        <w:t xml:space="preserve">CPE </w:t>
      </w:r>
      <w:r>
        <w:t>view.</w:t>
      </w:r>
    </w:p>
    <w:p w14:paraId="76C7AB64" w14:textId="4FA82C9B" w:rsidR="007F408A" w:rsidRDefault="00124357" w:rsidP="008405E4">
      <w:pPr>
        <w:pStyle w:val="Heading2"/>
      </w:pPr>
      <w:bookmarkStart w:id="320" w:name="_bookmark166"/>
      <w:bookmarkStart w:id="321" w:name="_Toc75515144"/>
      <w:bookmarkEnd w:id="320"/>
      <w:r>
        <w:t>Selections Sub View</w:t>
      </w:r>
      <w:bookmarkEnd w:id="321"/>
    </w:p>
    <w:p w14:paraId="5D561B1D" w14:textId="6182700C" w:rsidR="007F408A" w:rsidRDefault="004B601C" w:rsidP="004B601C">
      <w:pPr>
        <w:pStyle w:val="Caption"/>
      </w:pPr>
      <w:bookmarkStart w:id="322" w:name="_Toc75515184"/>
      <w:r>
        <w:t xml:space="preserve">Figure </w:t>
      </w:r>
      <w:fldSimple w:instr=" SEQ Figure \* ARABIC ">
        <w:r w:rsidR="00601B7B">
          <w:rPr>
            <w:noProof/>
          </w:rPr>
          <w:t>38</w:t>
        </w:r>
      </w:fldSimple>
      <w:r w:rsidR="00973D4B">
        <w:t>: Selections Sub View</w:t>
      </w:r>
      <w:bookmarkEnd w:id="322"/>
    </w:p>
    <w:p w14:paraId="6B7A0D16" w14:textId="2CD1FD31" w:rsidR="00406D18" w:rsidRPr="00406D18" w:rsidRDefault="00406D18" w:rsidP="00406D18">
      <w:r>
        <w:rPr>
          <w:noProof/>
        </w:rPr>
        <w:drawing>
          <wp:inline distT="0" distB="0" distL="0" distR="0" wp14:anchorId="0EEB05B3" wp14:editId="75138C3D">
            <wp:extent cx="5943600" cy="1202690"/>
            <wp:effectExtent l="19050" t="19050" r="19050" b="16510"/>
            <wp:docPr id="34" name="Picture 34" descr="This graphic shows the Selections sub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202690"/>
                    </a:xfrm>
                    <a:prstGeom prst="rect">
                      <a:avLst/>
                    </a:prstGeom>
                    <a:ln>
                      <a:solidFill>
                        <a:schemeClr val="tx1"/>
                      </a:solidFill>
                    </a:ln>
                  </pic:spPr>
                </pic:pic>
              </a:graphicData>
            </a:graphic>
          </wp:inline>
        </w:drawing>
      </w:r>
    </w:p>
    <w:p w14:paraId="19ED634B" w14:textId="7F28B2DA" w:rsidR="00124357" w:rsidRDefault="00124357" w:rsidP="00124357">
      <w:pPr>
        <w:pStyle w:val="BodyText"/>
      </w:pPr>
      <w:r>
        <w:t xml:space="preserve">The </w:t>
      </w:r>
      <w:r w:rsidRPr="00124357">
        <w:rPr>
          <w:b/>
          <w:bCs/>
        </w:rPr>
        <w:t>Selections</w:t>
      </w:r>
      <w:r>
        <w:t xml:space="preserve"> sub view enables users to add locally meaningful selections to the preset lists within EDIS. Selections can be added to the following lists</w:t>
      </w:r>
      <w:r w:rsidR="007D0575">
        <w:t>:</w:t>
      </w:r>
    </w:p>
    <w:p w14:paraId="223A4C25" w14:textId="5A522223" w:rsidR="00E937AB" w:rsidRPr="00043213" w:rsidRDefault="00E937AB" w:rsidP="007D0575">
      <w:pPr>
        <w:pStyle w:val="BodyText"/>
        <w:numPr>
          <w:ilvl w:val="0"/>
          <w:numId w:val="107"/>
        </w:numPr>
        <w:rPr>
          <w:b/>
          <w:bCs/>
        </w:rPr>
      </w:pPr>
      <w:r w:rsidRPr="00043213">
        <w:rPr>
          <w:b/>
          <w:bCs/>
        </w:rPr>
        <w:fldChar w:fldCharType="begin"/>
      </w:r>
      <w:r w:rsidRPr="00043213">
        <w:rPr>
          <w:b/>
          <w:bCs/>
        </w:rPr>
        <w:instrText xml:space="preserve"> REF _Ref52791218 \h </w:instrText>
      </w:r>
      <w:r w:rsidR="00043213" w:rsidRPr="00043213">
        <w:rPr>
          <w:b/>
          <w:bCs/>
        </w:rPr>
        <w:instrText xml:space="preserve"> \* MERGEFORMAT </w:instrText>
      </w:r>
      <w:r w:rsidRPr="00043213">
        <w:rPr>
          <w:b/>
          <w:bCs/>
        </w:rPr>
      </w:r>
      <w:r w:rsidRPr="00043213">
        <w:rPr>
          <w:b/>
          <w:bCs/>
        </w:rPr>
        <w:fldChar w:fldCharType="separate"/>
      </w:r>
      <w:r w:rsidR="00601B7B" w:rsidRPr="00601B7B">
        <w:rPr>
          <w:b/>
          <w:bCs/>
        </w:rPr>
        <w:t>Statuses</w:t>
      </w:r>
      <w:r w:rsidRPr="00043213">
        <w:rPr>
          <w:b/>
          <w:bCs/>
        </w:rPr>
        <w:fldChar w:fldCharType="end"/>
      </w:r>
    </w:p>
    <w:p w14:paraId="6F52E3E9" w14:textId="6C7087FC" w:rsidR="00E937AB" w:rsidRPr="00043213" w:rsidRDefault="00E937AB" w:rsidP="007D0575">
      <w:pPr>
        <w:pStyle w:val="BodyText"/>
        <w:numPr>
          <w:ilvl w:val="0"/>
          <w:numId w:val="107"/>
        </w:numPr>
        <w:rPr>
          <w:b/>
          <w:bCs/>
        </w:rPr>
      </w:pPr>
      <w:r w:rsidRPr="00043213">
        <w:rPr>
          <w:b/>
          <w:bCs/>
        </w:rPr>
        <w:fldChar w:fldCharType="begin"/>
      </w:r>
      <w:r w:rsidRPr="00043213">
        <w:rPr>
          <w:b/>
          <w:bCs/>
        </w:rPr>
        <w:instrText xml:space="preserve"> REF _Ref52791232 \h </w:instrText>
      </w:r>
      <w:r w:rsidR="00043213" w:rsidRPr="00043213">
        <w:rPr>
          <w:b/>
          <w:bCs/>
        </w:rPr>
        <w:instrText xml:space="preserve"> \* MERGEFORMAT </w:instrText>
      </w:r>
      <w:r w:rsidRPr="00043213">
        <w:rPr>
          <w:b/>
          <w:bCs/>
        </w:rPr>
      </w:r>
      <w:r w:rsidRPr="00043213">
        <w:rPr>
          <w:b/>
          <w:bCs/>
        </w:rPr>
        <w:fldChar w:fldCharType="separate"/>
      </w:r>
      <w:r w:rsidR="00601B7B" w:rsidRPr="00601B7B">
        <w:rPr>
          <w:b/>
          <w:bCs/>
        </w:rPr>
        <w:t>Dispositions</w:t>
      </w:r>
      <w:r w:rsidRPr="00043213">
        <w:rPr>
          <w:b/>
          <w:bCs/>
        </w:rPr>
        <w:fldChar w:fldCharType="end"/>
      </w:r>
    </w:p>
    <w:p w14:paraId="17FF08F6" w14:textId="2D0E6849" w:rsidR="00E937AB" w:rsidRPr="00043213" w:rsidRDefault="00E937AB" w:rsidP="007D0575">
      <w:pPr>
        <w:pStyle w:val="BodyText"/>
        <w:numPr>
          <w:ilvl w:val="0"/>
          <w:numId w:val="107"/>
        </w:numPr>
        <w:rPr>
          <w:b/>
          <w:bCs/>
        </w:rPr>
      </w:pPr>
      <w:r w:rsidRPr="00043213">
        <w:rPr>
          <w:b/>
          <w:bCs/>
        </w:rPr>
        <w:fldChar w:fldCharType="begin"/>
      </w:r>
      <w:r w:rsidRPr="00043213">
        <w:rPr>
          <w:b/>
          <w:bCs/>
        </w:rPr>
        <w:instrText xml:space="preserve"> REF _Ref52791244 \h </w:instrText>
      </w:r>
      <w:r w:rsidR="00043213" w:rsidRPr="00043213">
        <w:rPr>
          <w:b/>
          <w:bCs/>
        </w:rPr>
        <w:instrText xml:space="preserve"> \* MERGEFORMAT </w:instrText>
      </w:r>
      <w:r w:rsidRPr="00043213">
        <w:rPr>
          <w:b/>
          <w:bCs/>
        </w:rPr>
      </w:r>
      <w:r w:rsidRPr="00043213">
        <w:rPr>
          <w:b/>
          <w:bCs/>
        </w:rPr>
        <w:fldChar w:fldCharType="separate"/>
      </w:r>
      <w:r w:rsidR="00601B7B" w:rsidRPr="00601B7B">
        <w:rPr>
          <w:b/>
          <w:bCs/>
        </w:rPr>
        <w:t>Delay Reasons</w:t>
      </w:r>
      <w:r w:rsidRPr="00043213">
        <w:rPr>
          <w:b/>
          <w:bCs/>
        </w:rPr>
        <w:fldChar w:fldCharType="end"/>
      </w:r>
    </w:p>
    <w:p w14:paraId="6274AC4C" w14:textId="1DC9700B" w:rsidR="00124357" w:rsidRPr="00043213" w:rsidRDefault="00E937AB" w:rsidP="007D0575">
      <w:pPr>
        <w:pStyle w:val="BodyText"/>
        <w:numPr>
          <w:ilvl w:val="0"/>
          <w:numId w:val="107"/>
        </w:numPr>
        <w:rPr>
          <w:b/>
          <w:bCs/>
        </w:rPr>
      </w:pPr>
      <w:r w:rsidRPr="00043213">
        <w:rPr>
          <w:b/>
          <w:bCs/>
        </w:rPr>
        <w:fldChar w:fldCharType="begin"/>
      </w:r>
      <w:r w:rsidRPr="00043213">
        <w:rPr>
          <w:b/>
          <w:bCs/>
        </w:rPr>
        <w:instrText xml:space="preserve"> REF _Ref52791271 \h </w:instrText>
      </w:r>
      <w:r w:rsidR="00043213" w:rsidRPr="00043213">
        <w:rPr>
          <w:b/>
          <w:bCs/>
        </w:rPr>
        <w:instrText xml:space="preserve"> \* MERGEFORMAT </w:instrText>
      </w:r>
      <w:r w:rsidRPr="00043213">
        <w:rPr>
          <w:b/>
          <w:bCs/>
        </w:rPr>
      </w:r>
      <w:r w:rsidRPr="00043213">
        <w:rPr>
          <w:b/>
          <w:bCs/>
        </w:rPr>
        <w:fldChar w:fldCharType="separate"/>
      </w:r>
      <w:r w:rsidR="00601B7B" w:rsidRPr="00601B7B">
        <w:rPr>
          <w:b/>
          <w:bCs/>
        </w:rPr>
        <w:t>Sources</w:t>
      </w:r>
      <w:r w:rsidRPr="00043213">
        <w:rPr>
          <w:b/>
          <w:bCs/>
        </w:rPr>
        <w:fldChar w:fldCharType="end"/>
      </w:r>
    </w:p>
    <w:p w14:paraId="3102B7F3" w14:textId="26153DC2" w:rsidR="00124357" w:rsidRDefault="00124357" w:rsidP="00124357">
      <w:pPr>
        <w:pStyle w:val="BodyText"/>
      </w:pPr>
      <w:r>
        <w:t xml:space="preserve">The EDIS technical working group (TWG) and technical advisory group (TAG) have vetted these default lists. When sites add selections, the application denotes local adaptations of </w:t>
      </w:r>
      <w:r w:rsidR="00285F8F">
        <w:t xml:space="preserve">the </w:t>
      </w:r>
      <w:r>
        <w:t>national status, disposition, delay reason, and source list values</w:t>
      </w:r>
      <w:r w:rsidR="00285F8F">
        <w:t xml:space="preserve"> described in Section </w:t>
      </w:r>
      <w:r w:rsidR="00285F8F" w:rsidRPr="00057B75">
        <w:rPr>
          <w:b/>
          <w:bCs/>
        </w:rPr>
        <w:fldChar w:fldCharType="begin"/>
      </w:r>
      <w:r w:rsidR="00285F8F" w:rsidRPr="00057B75">
        <w:rPr>
          <w:b/>
          <w:bCs/>
        </w:rPr>
        <w:instrText xml:space="preserve"> REF _Ref52792784 \r \h </w:instrText>
      </w:r>
      <w:r w:rsidR="00285F8F">
        <w:rPr>
          <w:b/>
          <w:bCs/>
        </w:rPr>
        <w:instrText xml:space="preserve"> \* MERGEFORMAT </w:instrText>
      </w:r>
      <w:r w:rsidR="00285F8F" w:rsidRPr="00057B75">
        <w:rPr>
          <w:b/>
          <w:bCs/>
        </w:rPr>
      </w:r>
      <w:r w:rsidR="00285F8F" w:rsidRPr="00057B75">
        <w:rPr>
          <w:b/>
          <w:bCs/>
        </w:rPr>
        <w:fldChar w:fldCharType="separate"/>
      </w:r>
      <w:r w:rsidR="00601B7B">
        <w:rPr>
          <w:b/>
          <w:bCs/>
        </w:rPr>
        <w:t>1.7</w:t>
      </w:r>
      <w:r w:rsidR="00285F8F" w:rsidRPr="00057B75">
        <w:rPr>
          <w:b/>
          <w:bCs/>
        </w:rPr>
        <w:fldChar w:fldCharType="end"/>
      </w:r>
      <w:r w:rsidR="00285F8F">
        <w:t xml:space="preserve">, </w:t>
      </w:r>
      <w:r w:rsidR="00285F8F" w:rsidRPr="00057B75">
        <w:rPr>
          <w:b/>
          <w:bCs/>
        </w:rPr>
        <w:fldChar w:fldCharType="begin"/>
      </w:r>
      <w:r w:rsidR="00285F8F" w:rsidRPr="00057B75">
        <w:rPr>
          <w:b/>
          <w:bCs/>
        </w:rPr>
        <w:instrText xml:space="preserve"> REF _Ref52792784 \h </w:instrText>
      </w:r>
      <w:r w:rsidR="00285F8F">
        <w:rPr>
          <w:b/>
          <w:bCs/>
        </w:rPr>
        <w:instrText xml:space="preserve"> \* MERGEFORMAT </w:instrText>
      </w:r>
      <w:r w:rsidR="00285F8F" w:rsidRPr="00057B75">
        <w:rPr>
          <w:b/>
          <w:bCs/>
        </w:rPr>
      </w:r>
      <w:r w:rsidR="00285F8F" w:rsidRPr="00057B75">
        <w:rPr>
          <w:b/>
          <w:bCs/>
        </w:rPr>
        <w:fldChar w:fldCharType="separate"/>
      </w:r>
      <w:r w:rsidR="00601B7B" w:rsidRPr="00601B7B">
        <w:rPr>
          <w:b/>
          <w:bCs/>
        </w:rPr>
        <w:t>National Definitions</w:t>
      </w:r>
      <w:r w:rsidR="00285F8F" w:rsidRPr="00057B75">
        <w:rPr>
          <w:b/>
          <w:bCs/>
        </w:rPr>
        <w:fldChar w:fldCharType="end"/>
      </w:r>
      <w:r w:rsidR="00285F8F">
        <w:t>,</w:t>
      </w:r>
      <w:r>
        <w:t xml:space="preserve"> by displaying (local) in the sub</w:t>
      </w:r>
      <w:r w:rsidR="007D0575">
        <w:t xml:space="preserve"> </w:t>
      </w:r>
      <w:r>
        <w:t xml:space="preserve">view's </w:t>
      </w:r>
      <w:r w:rsidRPr="007D0575">
        <w:rPr>
          <w:b/>
          <w:bCs/>
        </w:rPr>
        <w:t>National Name</w:t>
      </w:r>
      <w:r>
        <w:t xml:space="preserve"> column.</w:t>
      </w:r>
    </w:p>
    <w:p w14:paraId="5057C509" w14:textId="2E442C73" w:rsidR="00124357" w:rsidRDefault="007D0575" w:rsidP="008405E4">
      <w:pPr>
        <w:pStyle w:val="Heading3"/>
      </w:pPr>
      <w:bookmarkStart w:id="323" w:name="_Toc75515145"/>
      <w:r>
        <w:t>Adding Status, Disposition, Delay Reason, and Source Selections</w:t>
      </w:r>
      <w:bookmarkEnd w:id="323"/>
    </w:p>
    <w:p w14:paraId="086A124B" w14:textId="2884D06E" w:rsidR="007D0575" w:rsidRDefault="007D0575" w:rsidP="007D0575">
      <w:pPr>
        <w:pStyle w:val="BodyText"/>
      </w:pPr>
      <w:r>
        <w:t>To add selections to these lists:</w:t>
      </w:r>
    </w:p>
    <w:p w14:paraId="6C00F1B5" w14:textId="77777777" w:rsidR="007D0575" w:rsidRDefault="007D0575" w:rsidP="007D0575">
      <w:pPr>
        <w:pStyle w:val="BodyText"/>
        <w:numPr>
          <w:ilvl w:val="0"/>
          <w:numId w:val="108"/>
        </w:numPr>
      </w:pPr>
      <w:r>
        <w:t xml:space="preserve">Select </w:t>
      </w:r>
      <w:r w:rsidRPr="007D0575">
        <w:rPr>
          <w:b/>
          <w:bCs/>
        </w:rPr>
        <w:t>Status</w:t>
      </w:r>
      <w:r>
        <w:t xml:space="preserve">, </w:t>
      </w:r>
      <w:r w:rsidRPr="007D0575">
        <w:rPr>
          <w:b/>
          <w:bCs/>
        </w:rPr>
        <w:t>Disposition</w:t>
      </w:r>
      <w:r>
        <w:t xml:space="preserve">, </w:t>
      </w:r>
      <w:r w:rsidRPr="007D0575">
        <w:rPr>
          <w:b/>
          <w:bCs/>
        </w:rPr>
        <w:t>Delay Reason</w:t>
      </w:r>
      <w:r>
        <w:t xml:space="preserve">, or </w:t>
      </w:r>
      <w:r w:rsidRPr="007D0575">
        <w:rPr>
          <w:b/>
          <w:bCs/>
        </w:rPr>
        <w:t>Source</w:t>
      </w:r>
      <w:r>
        <w:t xml:space="preserve"> in the </w:t>
      </w:r>
      <w:r w:rsidRPr="007D0575">
        <w:rPr>
          <w:b/>
          <w:bCs/>
        </w:rPr>
        <w:t>Selection</w:t>
      </w:r>
      <w:r>
        <w:t xml:space="preserve"> List. The application displays the </w:t>
      </w:r>
      <w:r w:rsidRPr="007D0575">
        <w:rPr>
          <w:b/>
          <w:bCs/>
        </w:rPr>
        <w:t>Selections for Status</w:t>
      </w:r>
      <w:r>
        <w:t xml:space="preserve">, </w:t>
      </w:r>
      <w:r w:rsidRPr="007D0575">
        <w:rPr>
          <w:b/>
          <w:bCs/>
        </w:rPr>
        <w:t>Selections for Disposition</w:t>
      </w:r>
      <w:r>
        <w:t xml:space="preserve">, </w:t>
      </w:r>
      <w:r w:rsidRPr="007D0575">
        <w:rPr>
          <w:b/>
          <w:bCs/>
        </w:rPr>
        <w:t>Selections for Delay Reason</w:t>
      </w:r>
      <w:r>
        <w:t xml:space="preserve">, or </w:t>
      </w:r>
      <w:r w:rsidRPr="007D0575">
        <w:rPr>
          <w:b/>
          <w:bCs/>
        </w:rPr>
        <w:t>Selections for Source</w:t>
      </w:r>
      <w:r>
        <w:t xml:space="preserve"> lists, respectively. </w:t>
      </w:r>
    </w:p>
    <w:p w14:paraId="7B45B006" w14:textId="77777777" w:rsidR="007D0575" w:rsidRDefault="007D0575" w:rsidP="007D0575">
      <w:pPr>
        <w:pStyle w:val="BodyText"/>
        <w:numPr>
          <w:ilvl w:val="0"/>
          <w:numId w:val="108"/>
        </w:numPr>
      </w:pPr>
      <w:r>
        <w:t xml:space="preserve">Select </w:t>
      </w:r>
      <w:r w:rsidRPr="007D0575">
        <w:rPr>
          <w:b/>
          <w:bCs/>
        </w:rPr>
        <w:t>Add</w:t>
      </w:r>
      <w:r>
        <w:t xml:space="preserve">, the application displays the </w:t>
      </w:r>
      <w:r w:rsidRPr="007D0575">
        <w:rPr>
          <w:b/>
          <w:bCs/>
        </w:rPr>
        <w:t>Edit Selection Item</w:t>
      </w:r>
      <w:r>
        <w:t xml:space="preserve"> pane to the right. </w:t>
      </w:r>
    </w:p>
    <w:p w14:paraId="3B7EDF60" w14:textId="542C6DDD" w:rsidR="007D0575" w:rsidRDefault="007D0575" w:rsidP="007D0575">
      <w:pPr>
        <w:pStyle w:val="BodyText"/>
        <w:numPr>
          <w:ilvl w:val="0"/>
          <w:numId w:val="108"/>
        </w:numPr>
      </w:pPr>
      <w:r>
        <w:t xml:space="preserve">Enter a name into the </w:t>
      </w:r>
      <w:r w:rsidRPr="007D0575">
        <w:rPr>
          <w:b/>
          <w:bCs/>
        </w:rPr>
        <w:t>Name</w:t>
      </w:r>
      <w:r>
        <w:t xml:space="preserve"> field. </w:t>
      </w:r>
    </w:p>
    <w:p w14:paraId="0D4C2FD5" w14:textId="477FA834" w:rsidR="007D0575" w:rsidRDefault="007D0575" w:rsidP="007D0575">
      <w:pPr>
        <w:pStyle w:val="BodyText"/>
        <w:numPr>
          <w:ilvl w:val="0"/>
          <w:numId w:val="108"/>
        </w:numPr>
      </w:pPr>
      <w:r>
        <w:t xml:space="preserve">Enter an abbreviation into the </w:t>
      </w:r>
      <w:r w:rsidRPr="007D0575">
        <w:rPr>
          <w:b/>
          <w:bCs/>
        </w:rPr>
        <w:t>Abbreviation</w:t>
      </w:r>
      <w:r>
        <w:t xml:space="preserve"> field. EDIS uses this abbreviation for its electronic whiteboard display. </w:t>
      </w:r>
    </w:p>
    <w:p w14:paraId="3ED3BC92" w14:textId="74C24B56" w:rsidR="007D0575" w:rsidRDefault="007D0575" w:rsidP="007D0575">
      <w:pPr>
        <w:pStyle w:val="BodyText"/>
        <w:numPr>
          <w:ilvl w:val="0"/>
          <w:numId w:val="108"/>
        </w:numPr>
      </w:pPr>
      <w:r>
        <w:t xml:space="preserve">Enter the applicable flags into the </w:t>
      </w:r>
      <w:r w:rsidRPr="007D0575">
        <w:rPr>
          <w:b/>
          <w:bCs/>
        </w:rPr>
        <w:t>Flags</w:t>
      </w:r>
      <w:r>
        <w:t xml:space="preserve"> field. EDIS uses these flags for reporting and to determine whether or not it should require a reason for delay when </w:t>
      </w:r>
      <w:r w:rsidR="009D08DE">
        <w:t>emergency department</w:t>
      </w:r>
      <w:r>
        <w:t xml:space="preserve"> visits exceed site-specified time limits. </w:t>
      </w:r>
    </w:p>
    <w:p w14:paraId="5BF5FDBC" w14:textId="77777777" w:rsidR="007D0575" w:rsidRDefault="007D0575" w:rsidP="007D0575">
      <w:pPr>
        <w:pStyle w:val="BodyText"/>
        <w:numPr>
          <w:ilvl w:val="1"/>
          <w:numId w:val="108"/>
        </w:numPr>
      </w:pPr>
      <w:r>
        <w:t>Status selection flags include A (for admitted), O (for observation), or AO (for both).</w:t>
      </w:r>
    </w:p>
    <w:p w14:paraId="07140731" w14:textId="45C13490" w:rsidR="007D0575" w:rsidRDefault="007D0575" w:rsidP="007D0575">
      <w:pPr>
        <w:pStyle w:val="BodyText"/>
        <w:numPr>
          <w:ilvl w:val="1"/>
          <w:numId w:val="108"/>
        </w:numPr>
      </w:pPr>
      <w:r>
        <w:lastRenderedPageBreak/>
        <w:t>Disposition select flags include VA (for VA admission, A (for admitted), or M (for missed opportunity).</w:t>
      </w:r>
    </w:p>
    <w:p w14:paraId="200A4C3C" w14:textId="61C4290F" w:rsidR="00285F8F" w:rsidRPr="00285F8F" w:rsidRDefault="00285F8F" w:rsidP="00057B75">
      <w:pPr>
        <w:pStyle w:val="Note"/>
      </w:pPr>
      <w:r w:rsidRPr="00057B75">
        <w:rPr>
          <w:b/>
          <w:bCs/>
        </w:rPr>
        <w:t>Note:</w:t>
      </w:r>
      <w:r>
        <w:rPr>
          <w:b/>
          <w:bCs/>
        </w:rPr>
        <w:t xml:space="preserve"> </w:t>
      </w:r>
      <w:r>
        <w:t xml:space="preserve">Status and Disposition flags cannot be edited. Editing flags would affect historical data. If a flag is incorrect a user can </w:t>
      </w:r>
      <w:r w:rsidR="006B4A0D">
        <w:t>de</w:t>
      </w:r>
      <w:r>
        <w:t>activate an old term</w:t>
      </w:r>
      <w:r w:rsidR="006B4A0D">
        <w:t xml:space="preserve"> and create a new term (with the same name) and correct flag.</w:t>
      </w:r>
    </w:p>
    <w:p w14:paraId="266499E0" w14:textId="3AF01017" w:rsidR="007D0575" w:rsidRDefault="007D0575" w:rsidP="007D0575">
      <w:pPr>
        <w:pStyle w:val="BodyText"/>
        <w:numPr>
          <w:ilvl w:val="0"/>
          <w:numId w:val="108"/>
        </w:numPr>
      </w:pPr>
      <w:r>
        <w:t xml:space="preserve">Select the check box for the </w:t>
      </w:r>
      <w:r w:rsidRPr="007D0575">
        <w:rPr>
          <w:b/>
          <w:bCs/>
        </w:rPr>
        <w:t>Inactive</w:t>
      </w:r>
      <w:r>
        <w:t xml:space="preserve"> field to deactivate the new item (optional). The application does not include inactive items on its selection lists.</w:t>
      </w:r>
    </w:p>
    <w:p w14:paraId="7C6FED41" w14:textId="77777777" w:rsidR="007D0575" w:rsidRDefault="007D0575" w:rsidP="007D0575">
      <w:pPr>
        <w:pStyle w:val="BodyText"/>
        <w:numPr>
          <w:ilvl w:val="0"/>
          <w:numId w:val="108"/>
        </w:numPr>
      </w:pPr>
      <w:r>
        <w:t xml:space="preserve">Arrange the order of the list by using a drag-and-drop operation or selecting the </w:t>
      </w:r>
      <w:r w:rsidRPr="007D0575">
        <w:rPr>
          <w:b/>
          <w:bCs/>
        </w:rPr>
        <w:t>Move Up</w:t>
      </w:r>
      <w:r>
        <w:t xml:space="preserve"> or </w:t>
      </w:r>
      <w:r w:rsidRPr="007D0575">
        <w:rPr>
          <w:b/>
          <w:bCs/>
        </w:rPr>
        <w:t>Move Down</w:t>
      </w:r>
      <w:r>
        <w:t xml:space="preserve"> options in the </w:t>
      </w:r>
      <w:r w:rsidRPr="007D0575">
        <w:rPr>
          <w:b/>
          <w:bCs/>
        </w:rPr>
        <w:t>Edit Selection Item</w:t>
      </w:r>
      <w:r>
        <w:t xml:space="preserve"> pane (optional). </w:t>
      </w:r>
    </w:p>
    <w:p w14:paraId="6CEDD05F" w14:textId="64410B0B" w:rsidR="007D0575" w:rsidRDefault="007D0575" w:rsidP="007D0575">
      <w:pPr>
        <w:pStyle w:val="BodyText"/>
        <w:numPr>
          <w:ilvl w:val="0"/>
          <w:numId w:val="108"/>
        </w:numPr>
      </w:pPr>
      <w:r>
        <w:t xml:space="preserve">Select </w:t>
      </w:r>
      <w:r w:rsidRPr="007D0575">
        <w:rPr>
          <w:b/>
          <w:bCs/>
        </w:rPr>
        <w:t>Save Selection List Changes</w:t>
      </w:r>
      <w:r>
        <w:t xml:space="preserve"> to save the additions or edits. EDIS displays the alert message, "New selection configuration saved." Select the </w:t>
      </w:r>
      <w:r w:rsidRPr="007D0575">
        <w:rPr>
          <w:b/>
          <w:bCs/>
        </w:rPr>
        <w:t>x</w:t>
      </w:r>
      <w:r>
        <w:t xml:space="preserve"> in the upper right corner of the dialog box to dismiss this message.</w:t>
      </w:r>
    </w:p>
    <w:sectPr w:rsidR="007D0575" w:rsidSect="00FE1E1F">
      <w:pgSz w:w="12240" w:h="15840"/>
      <w:pgMar w:top="1440" w:right="1440" w:bottom="1440" w:left="1440" w:header="740" w:footer="9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10185" w14:textId="77777777" w:rsidR="00670BEB" w:rsidRDefault="00670BEB">
      <w:r>
        <w:separator/>
      </w:r>
    </w:p>
  </w:endnote>
  <w:endnote w:type="continuationSeparator" w:id="0">
    <w:p w14:paraId="5B80ED2C" w14:textId="77777777" w:rsidR="00670BEB" w:rsidRDefault="00670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A140F" w14:textId="36E284B7" w:rsidR="00B60E83" w:rsidRPr="009C404B" w:rsidRDefault="00B60E83" w:rsidP="00D14680">
    <w:pPr>
      <w:tabs>
        <w:tab w:val="center" w:pos="5040"/>
        <w:tab w:val="right" w:pos="9720"/>
      </w:tabs>
      <w:spacing w:line="200" w:lineRule="exact"/>
      <w:rPr>
        <w:rFonts w:ascii="Times New Roman" w:hAnsi="Times New Roman"/>
        <w:noProof/>
        <w:sz w:val="20"/>
        <w:szCs w:val="20"/>
      </w:rPr>
    </w:pPr>
    <w:r>
      <w:rPr>
        <w:rFonts w:ascii="Times New Roman" w:hAnsi="Times New Roman"/>
        <w:sz w:val="20"/>
        <w:szCs w:val="20"/>
      </w:rPr>
      <w:t>EDIS</w:t>
    </w:r>
    <w:r w:rsidRPr="009C404B">
      <w:rPr>
        <w:rFonts w:ascii="Times New Roman" w:hAnsi="Times New Roman"/>
        <w:sz w:val="20"/>
        <w:szCs w:val="20"/>
      </w:rPr>
      <w:tab/>
    </w:r>
    <w:r w:rsidRPr="009C404B">
      <w:rPr>
        <w:rFonts w:ascii="Times New Roman" w:hAnsi="Times New Roman"/>
        <w:sz w:val="20"/>
        <w:szCs w:val="20"/>
      </w:rPr>
      <w:fldChar w:fldCharType="begin"/>
    </w:r>
    <w:r w:rsidRPr="009C404B">
      <w:rPr>
        <w:rFonts w:ascii="Times New Roman" w:hAnsi="Times New Roman"/>
        <w:sz w:val="20"/>
        <w:szCs w:val="20"/>
      </w:rPr>
      <w:instrText xml:space="preserve"> PAGE   \* MERGEFORMAT </w:instrText>
    </w:r>
    <w:r w:rsidRPr="009C404B">
      <w:rPr>
        <w:rFonts w:ascii="Times New Roman" w:hAnsi="Times New Roman"/>
        <w:sz w:val="20"/>
        <w:szCs w:val="20"/>
      </w:rPr>
      <w:fldChar w:fldCharType="separate"/>
    </w:r>
    <w:r>
      <w:rPr>
        <w:rFonts w:ascii="Times New Roman" w:hAnsi="Times New Roman"/>
        <w:noProof/>
        <w:sz w:val="20"/>
        <w:szCs w:val="20"/>
      </w:rPr>
      <w:t>iii</w:t>
    </w:r>
    <w:r w:rsidRPr="009C404B">
      <w:rPr>
        <w:rFonts w:ascii="Times New Roman" w:hAnsi="Times New Roman"/>
        <w:noProof/>
        <w:sz w:val="20"/>
        <w:szCs w:val="20"/>
      </w:rPr>
      <w:fldChar w:fldCharType="end"/>
    </w:r>
    <w:r w:rsidRPr="009C404B">
      <w:rPr>
        <w:rFonts w:ascii="Times New Roman" w:hAnsi="Times New Roman"/>
        <w:noProof/>
        <w:sz w:val="20"/>
        <w:szCs w:val="20"/>
      </w:rPr>
      <w:tab/>
    </w:r>
    <w:r>
      <w:rPr>
        <w:rFonts w:ascii="Times New Roman" w:hAnsi="Times New Roman"/>
        <w:noProof/>
        <w:sz w:val="20"/>
        <w:szCs w:val="20"/>
      </w:rPr>
      <w:t>June 2021</w:t>
    </w:r>
  </w:p>
  <w:p w14:paraId="41603607" w14:textId="77777777" w:rsidR="00B60E83" w:rsidRPr="00D14680" w:rsidRDefault="00B60E83" w:rsidP="00D14680">
    <w:pPr>
      <w:tabs>
        <w:tab w:val="center" w:pos="5040"/>
        <w:tab w:val="right" w:pos="9720"/>
      </w:tabs>
      <w:spacing w:line="200" w:lineRule="exact"/>
      <w:rPr>
        <w:rFonts w:ascii="Times New Roman" w:hAnsi="Times New Roman"/>
        <w:sz w:val="20"/>
        <w:szCs w:val="20"/>
      </w:rPr>
    </w:pPr>
    <w:r w:rsidRPr="009C404B">
      <w:rPr>
        <w:rFonts w:ascii="Times New Roman" w:hAnsi="Times New Roman"/>
        <w:noProof/>
        <w:sz w:val="20"/>
        <w:szCs w:val="20"/>
      </w:rPr>
      <w:t>User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2AF45" w14:textId="2EAF65B4" w:rsidR="00B60E83" w:rsidRPr="009C404B" w:rsidRDefault="00B60E83" w:rsidP="00D14680">
    <w:pPr>
      <w:tabs>
        <w:tab w:val="center" w:pos="5040"/>
        <w:tab w:val="right" w:pos="9720"/>
      </w:tabs>
      <w:spacing w:line="200" w:lineRule="exact"/>
      <w:rPr>
        <w:rFonts w:ascii="Times New Roman" w:hAnsi="Times New Roman"/>
        <w:noProof/>
        <w:sz w:val="20"/>
        <w:szCs w:val="20"/>
      </w:rPr>
    </w:pPr>
    <w:r>
      <w:rPr>
        <w:rFonts w:ascii="Times New Roman" w:hAnsi="Times New Roman"/>
        <w:sz w:val="20"/>
        <w:szCs w:val="20"/>
      </w:rPr>
      <w:t>EDIS</w:t>
    </w:r>
    <w:r w:rsidRPr="00D14680">
      <w:rPr>
        <w:rFonts w:ascii="Times New Roman" w:hAnsi="Times New Roman"/>
        <w:sz w:val="20"/>
        <w:szCs w:val="20"/>
      </w:rPr>
      <w:tab/>
    </w:r>
    <w:r w:rsidRPr="00D14680">
      <w:rPr>
        <w:rFonts w:ascii="Times New Roman" w:hAnsi="Times New Roman"/>
        <w:sz w:val="20"/>
        <w:szCs w:val="20"/>
      </w:rPr>
      <w:fldChar w:fldCharType="begin"/>
    </w:r>
    <w:r w:rsidRPr="00D14680">
      <w:rPr>
        <w:rFonts w:ascii="Times New Roman" w:hAnsi="Times New Roman"/>
        <w:sz w:val="20"/>
        <w:szCs w:val="20"/>
      </w:rPr>
      <w:instrText xml:space="preserve"> PAGE   \* MERGEFORMAT </w:instrText>
    </w:r>
    <w:r w:rsidRPr="00D14680">
      <w:rPr>
        <w:rFonts w:ascii="Times New Roman" w:hAnsi="Times New Roman"/>
        <w:sz w:val="20"/>
        <w:szCs w:val="20"/>
      </w:rPr>
      <w:fldChar w:fldCharType="separate"/>
    </w:r>
    <w:r>
      <w:rPr>
        <w:rFonts w:ascii="Times New Roman" w:hAnsi="Times New Roman"/>
        <w:noProof/>
        <w:sz w:val="20"/>
        <w:szCs w:val="20"/>
      </w:rPr>
      <w:t>vii</w:t>
    </w:r>
    <w:r w:rsidRPr="00D14680">
      <w:rPr>
        <w:rFonts w:ascii="Times New Roman" w:hAnsi="Times New Roman"/>
        <w:noProof/>
        <w:sz w:val="20"/>
        <w:szCs w:val="20"/>
      </w:rPr>
      <w:fldChar w:fldCharType="end"/>
    </w:r>
    <w:r>
      <w:rPr>
        <w:rFonts w:ascii="Times New Roman" w:hAnsi="Times New Roman"/>
        <w:noProof/>
        <w:sz w:val="20"/>
        <w:szCs w:val="20"/>
      </w:rPr>
      <w:tab/>
      <w:t>June 2021</w:t>
    </w:r>
  </w:p>
  <w:p w14:paraId="01BAB3CD" w14:textId="77777777" w:rsidR="00B60E83" w:rsidRPr="00D14680" w:rsidRDefault="00B60E83" w:rsidP="00D14680">
    <w:pPr>
      <w:tabs>
        <w:tab w:val="center" w:pos="5040"/>
        <w:tab w:val="right" w:pos="9720"/>
      </w:tabs>
      <w:spacing w:line="200" w:lineRule="exact"/>
      <w:rPr>
        <w:rFonts w:ascii="Times New Roman" w:hAnsi="Times New Roman"/>
        <w:sz w:val="20"/>
        <w:szCs w:val="20"/>
      </w:rPr>
    </w:pPr>
    <w:r w:rsidRPr="009C404B">
      <w:rPr>
        <w:rFonts w:ascii="Times New Roman" w:hAnsi="Times New Roman"/>
        <w:noProof/>
        <w:sz w:val="20"/>
        <w:szCs w:val="20"/>
      </w:rPr>
      <w:t>User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20CDF" w14:textId="77777777" w:rsidR="00670BEB" w:rsidRDefault="00670BEB">
      <w:r>
        <w:separator/>
      </w:r>
    </w:p>
  </w:footnote>
  <w:footnote w:type="continuationSeparator" w:id="0">
    <w:p w14:paraId="09B4E8A0" w14:textId="77777777" w:rsidR="00670BEB" w:rsidRDefault="00670B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B040F"/>
    <w:multiLevelType w:val="hybridMultilevel"/>
    <w:tmpl w:val="D7CAE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002D5"/>
    <w:multiLevelType w:val="hybridMultilevel"/>
    <w:tmpl w:val="BC9AF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93607"/>
    <w:multiLevelType w:val="hybridMultilevel"/>
    <w:tmpl w:val="CB8AF1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27D3B"/>
    <w:multiLevelType w:val="hybridMultilevel"/>
    <w:tmpl w:val="1EBC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326BE"/>
    <w:multiLevelType w:val="hybridMultilevel"/>
    <w:tmpl w:val="21ECD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6730A"/>
    <w:multiLevelType w:val="hybridMultilevel"/>
    <w:tmpl w:val="0A00E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F82BA4"/>
    <w:multiLevelType w:val="hybridMultilevel"/>
    <w:tmpl w:val="F7E0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54031"/>
    <w:multiLevelType w:val="hybridMultilevel"/>
    <w:tmpl w:val="8D125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A8046A"/>
    <w:multiLevelType w:val="hybridMultilevel"/>
    <w:tmpl w:val="109A5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E1643"/>
    <w:multiLevelType w:val="hybridMultilevel"/>
    <w:tmpl w:val="69905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16343"/>
    <w:multiLevelType w:val="hybridMultilevel"/>
    <w:tmpl w:val="76204F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866FA1"/>
    <w:multiLevelType w:val="hybridMultilevel"/>
    <w:tmpl w:val="85DCC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B70C80"/>
    <w:multiLevelType w:val="hybridMultilevel"/>
    <w:tmpl w:val="8CBC6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2E3AE2"/>
    <w:multiLevelType w:val="hybridMultilevel"/>
    <w:tmpl w:val="837CB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5E3F84"/>
    <w:multiLevelType w:val="hybridMultilevel"/>
    <w:tmpl w:val="B3DC9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2871F2"/>
    <w:multiLevelType w:val="hybridMultilevel"/>
    <w:tmpl w:val="40CC1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351EEC"/>
    <w:multiLevelType w:val="hybridMultilevel"/>
    <w:tmpl w:val="E52C4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6F2D64"/>
    <w:multiLevelType w:val="hybridMultilevel"/>
    <w:tmpl w:val="2F4AA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953BEF"/>
    <w:multiLevelType w:val="hybridMultilevel"/>
    <w:tmpl w:val="63B4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EC75D2"/>
    <w:multiLevelType w:val="hybridMultilevel"/>
    <w:tmpl w:val="5A54A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4B1928"/>
    <w:multiLevelType w:val="hybridMultilevel"/>
    <w:tmpl w:val="90B4B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B14221"/>
    <w:multiLevelType w:val="multilevel"/>
    <w:tmpl w:val="75E65412"/>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24F755F3"/>
    <w:multiLevelType w:val="hybridMultilevel"/>
    <w:tmpl w:val="2F403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BD0B34"/>
    <w:multiLevelType w:val="hybridMultilevel"/>
    <w:tmpl w:val="EEC83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91330E"/>
    <w:multiLevelType w:val="hybridMultilevel"/>
    <w:tmpl w:val="B0788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354697"/>
    <w:multiLevelType w:val="hybridMultilevel"/>
    <w:tmpl w:val="8C7A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476D48"/>
    <w:multiLevelType w:val="hybridMultilevel"/>
    <w:tmpl w:val="80F49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A923D3"/>
    <w:multiLevelType w:val="hybridMultilevel"/>
    <w:tmpl w:val="0580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FA7FA5"/>
    <w:multiLevelType w:val="hybridMultilevel"/>
    <w:tmpl w:val="7496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FB3FE0"/>
    <w:multiLevelType w:val="hybridMultilevel"/>
    <w:tmpl w:val="81BA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9E2695"/>
    <w:multiLevelType w:val="hybridMultilevel"/>
    <w:tmpl w:val="B9DE2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9D5E58"/>
    <w:multiLevelType w:val="hybridMultilevel"/>
    <w:tmpl w:val="3648D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8D2067"/>
    <w:multiLevelType w:val="hybridMultilevel"/>
    <w:tmpl w:val="74F8D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F079B4"/>
    <w:multiLevelType w:val="hybridMultilevel"/>
    <w:tmpl w:val="70749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441C96"/>
    <w:multiLevelType w:val="hybridMultilevel"/>
    <w:tmpl w:val="BEE87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936BDB"/>
    <w:multiLevelType w:val="hybridMultilevel"/>
    <w:tmpl w:val="ED268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D01136"/>
    <w:multiLevelType w:val="hybridMultilevel"/>
    <w:tmpl w:val="08422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A1910D0"/>
    <w:multiLevelType w:val="hybridMultilevel"/>
    <w:tmpl w:val="58E265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A633596"/>
    <w:multiLevelType w:val="hybridMultilevel"/>
    <w:tmpl w:val="DDC6A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2659B0"/>
    <w:multiLevelType w:val="hybridMultilevel"/>
    <w:tmpl w:val="EC228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0C4722"/>
    <w:multiLevelType w:val="hybridMultilevel"/>
    <w:tmpl w:val="6BC4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9B3572"/>
    <w:multiLevelType w:val="hybridMultilevel"/>
    <w:tmpl w:val="2EAA9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2500D4"/>
    <w:multiLevelType w:val="hybridMultilevel"/>
    <w:tmpl w:val="E8A47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FB6DC4"/>
    <w:multiLevelType w:val="hybridMultilevel"/>
    <w:tmpl w:val="7044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F2E0A46"/>
    <w:multiLevelType w:val="hybridMultilevel"/>
    <w:tmpl w:val="8CBC6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3C2223"/>
    <w:multiLevelType w:val="hybridMultilevel"/>
    <w:tmpl w:val="83D29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B430E3"/>
    <w:multiLevelType w:val="hybridMultilevel"/>
    <w:tmpl w:val="582E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EB6C4C"/>
    <w:multiLevelType w:val="hybridMultilevel"/>
    <w:tmpl w:val="CA04A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7A56F6"/>
    <w:multiLevelType w:val="hybridMultilevel"/>
    <w:tmpl w:val="DFC2A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188432F"/>
    <w:multiLevelType w:val="hybridMultilevel"/>
    <w:tmpl w:val="2F70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C64AB8"/>
    <w:multiLevelType w:val="hybridMultilevel"/>
    <w:tmpl w:val="5FCED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4286261"/>
    <w:multiLevelType w:val="hybridMultilevel"/>
    <w:tmpl w:val="03703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6522E3"/>
    <w:multiLevelType w:val="hybridMultilevel"/>
    <w:tmpl w:val="0A3C1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7A00474"/>
    <w:multiLevelType w:val="hybridMultilevel"/>
    <w:tmpl w:val="194AA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EC6E19"/>
    <w:multiLevelType w:val="hybridMultilevel"/>
    <w:tmpl w:val="2DC2B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82C00B3"/>
    <w:multiLevelType w:val="hybridMultilevel"/>
    <w:tmpl w:val="08B67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7028E9"/>
    <w:multiLevelType w:val="hybridMultilevel"/>
    <w:tmpl w:val="34586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96B489E"/>
    <w:multiLevelType w:val="hybridMultilevel"/>
    <w:tmpl w:val="4CB2B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9D12001"/>
    <w:multiLevelType w:val="hybridMultilevel"/>
    <w:tmpl w:val="DB68A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DE5FB8"/>
    <w:multiLevelType w:val="hybridMultilevel"/>
    <w:tmpl w:val="9C2C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CA5232D"/>
    <w:multiLevelType w:val="hybridMultilevel"/>
    <w:tmpl w:val="695A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FB003F"/>
    <w:multiLevelType w:val="hybridMultilevel"/>
    <w:tmpl w:val="2EA25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307198"/>
    <w:multiLevelType w:val="hybridMultilevel"/>
    <w:tmpl w:val="634EF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B901A4"/>
    <w:multiLevelType w:val="hybridMultilevel"/>
    <w:tmpl w:val="283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FF47C01"/>
    <w:multiLevelType w:val="hybridMultilevel"/>
    <w:tmpl w:val="0D8C2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1B1834"/>
    <w:multiLevelType w:val="hybridMultilevel"/>
    <w:tmpl w:val="5B0C46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3953820"/>
    <w:multiLevelType w:val="hybridMultilevel"/>
    <w:tmpl w:val="BC9E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3F703CC"/>
    <w:multiLevelType w:val="hybridMultilevel"/>
    <w:tmpl w:val="C2F6D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32526E"/>
    <w:multiLevelType w:val="hybridMultilevel"/>
    <w:tmpl w:val="043A7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4BF7C26"/>
    <w:multiLevelType w:val="hybridMultilevel"/>
    <w:tmpl w:val="15107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D643DD"/>
    <w:multiLevelType w:val="hybridMultilevel"/>
    <w:tmpl w:val="8716B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AE6766C"/>
    <w:multiLevelType w:val="hybridMultilevel"/>
    <w:tmpl w:val="DF66D14A"/>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72" w15:restartNumberingAfterBreak="0">
    <w:nsid w:val="5BDA0664"/>
    <w:multiLevelType w:val="hybridMultilevel"/>
    <w:tmpl w:val="9876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C5E5A36"/>
    <w:multiLevelType w:val="hybridMultilevel"/>
    <w:tmpl w:val="CB503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C8513E3"/>
    <w:multiLevelType w:val="hybridMultilevel"/>
    <w:tmpl w:val="2C28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CF56759"/>
    <w:multiLevelType w:val="hybridMultilevel"/>
    <w:tmpl w:val="FBEE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D997EC2"/>
    <w:multiLevelType w:val="hybridMultilevel"/>
    <w:tmpl w:val="65281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DAA1D57"/>
    <w:multiLevelType w:val="hybridMultilevel"/>
    <w:tmpl w:val="A6081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E22176F"/>
    <w:multiLevelType w:val="hybridMultilevel"/>
    <w:tmpl w:val="59C68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E77373C"/>
    <w:multiLevelType w:val="hybridMultilevel"/>
    <w:tmpl w:val="8482D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EE12D04"/>
    <w:multiLevelType w:val="hybridMultilevel"/>
    <w:tmpl w:val="46523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1D278F5"/>
    <w:multiLevelType w:val="hybridMultilevel"/>
    <w:tmpl w:val="4626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4C279B"/>
    <w:multiLevelType w:val="hybridMultilevel"/>
    <w:tmpl w:val="52283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3BE4289"/>
    <w:multiLevelType w:val="hybridMultilevel"/>
    <w:tmpl w:val="929A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66D3F04"/>
    <w:multiLevelType w:val="hybridMultilevel"/>
    <w:tmpl w:val="6EA64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6727032"/>
    <w:multiLevelType w:val="hybridMultilevel"/>
    <w:tmpl w:val="161A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7D207A"/>
    <w:multiLevelType w:val="hybridMultilevel"/>
    <w:tmpl w:val="6358B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926267B"/>
    <w:multiLevelType w:val="hybridMultilevel"/>
    <w:tmpl w:val="A3AC6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C6E25D6E">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9FC30BA"/>
    <w:multiLevelType w:val="hybridMultilevel"/>
    <w:tmpl w:val="5A7E1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E65A85"/>
    <w:multiLevelType w:val="hybridMultilevel"/>
    <w:tmpl w:val="E2EAC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AFC1735"/>
    <w:multiLevelType w:val="hybridMultilevel"/>
    <w:tmpl w:val="EBB2C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B184D9B"/>
    <w:multiLevelType w:val="hybridMultilevel"/>
    <w:tmpl w:val="F08C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D121037"/>
    <w:multiLevelType w:val="hybridMultilevel"/>
    <w:tmpl w:val="5E486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D1C0A19"/>
    <w:multiLevelType w:val="hybridMultilevel"/>
    <w:tmpl w:val="2B6C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5A3E76"/>
    <w:multiLevelType w:val="hybridMultilevel"/>
    <w:tmpl w:val="E924B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ED1114C"/>
    <w:multiLevelType w:val="hybridMultilevel"/>
    <w:tmpl w:val="8B8010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EDC3C6B"/>
    <w:multiLevelType w:val="hybridMultilevel"/>
    <w:tmpl w:val="4F7A4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850D3C"/>
    <w:multiLevelType w:val="hybridMultilevel"/>
    <w:tmpl w:val="D66C8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0430457"/>
    <w:multiLevelType w:val="hybridMultilevel"/>
    <w:tmpl w:val="3566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21563AF"/>
    <w:multiLevelType w:val="hybridMultilevel"/>
    <w:tmpl w:val="E8547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30010DB"/>
    <w:multiLevelType w:val="hybridMultilevel"/>
    <w:tmpl w:val="B112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316FC7"/>
    <w:multiLevelType w:val="hybridMultilevel"/>
    <w:tmpl w:val="FFF6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4C21672"/>
    <w:multiLevelType w:val="hybridMultilevel"/>
    <w:tmpl w:val="F186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E9656A"/>
    <w:multiLevelType w:val="hybridMultilevel"/>
    <w:tmpl w:val="9B20A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86503B8"/>
    <w:multiLevelType w:val="hybridMultilevel"/>
    <w:tmpl w:val="9E580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9254D1A"/>
    <w:multiLevelType w:val="hybridMultilevel"/>
    <w:tmpl w:val="5F248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962795"/>
    <w:multiLevelType w:val="hybridMultilevel"/>
    <w:tmpl w:val="5A90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C9C4F8B"/>
    <w:multiLevelType w:val="hybridMultilevel"/>
    <w:tmpl w:val="982C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CA75DC1"/>
    <w:multiLevelType w:val="hybridMultilevel"/>
    <w:tmpl w:val="EA9C0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3248CE"/>
    <w:multiLevelType w:val="hybridMultilevel"/>
    <w:tmpl w:val="BB02B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DE45543"/>
    <w:multiLevelType w:val="hybridMultilevel"/>
    <w:tmpl w:val="5502C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EEF687D"/>
    <w:multiLevelType w:val="hybridMultilevel"/>
    <w:tmpl w:val="ACFA8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F081825"/>
    <w:multiLevelType w:val="hybridMultilevel"/>
    <w:tmpl w:val="E382A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E843CA"/>
    <w:multiLevelType w:val="hybridMultilevel"/>
    <w:tmpl w:val="B2E0B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FEA16F1"/>
    <w:multiLevelType w:val="hybridMultilevel"/>
    <w:tmpl w:val="81CA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7"/>
  </w:num>
  <w:num w:numId="3">
    <w:abstractNumId w:val="99"/>
  </w:num>
  <w:num w:numId="4">
    <w:abstractNumId w:val="29"/>
  </w:num>
  <w:num w:numId="5">
    <w:abstractNumId w:val="61"/>
  </w:num>
  <w:num w:numId="6">
    <w:abstractNumId w:val="8"/>
  </w:num>
  <w:num w:numId="7">
    <w:abstractNumId w:val="6"/>
  </w:num>
  <w:num w:numId="8">
    <w:abstractNumId w:val="1"/>
  </w:num>
  <w:num w:numId="9">
    <w:abstractNumId w:val="46"/>
  </w:num>
  <w:num w:numId="10">
    <w:abstractNumId w:val="101"/>
  </w:num>
  <w:num w:numId="11">
    <w:abstractNumId w:val="39"/>
  </w:num>
  <w:num w:numId="12">
    <w:abstractNumId w:val="43"/>
  </w:num>
  <w:num w:numId="13">
    <w:abstractNumId w:val="27"/>
  </w:num>
  <w:num w:numId="14">
    <w:abstractNumId w:val="108"/>
  </w:num>
  <w:num w:numId="15">
    <w:abstractNumId w:val="102"/>
  </w:num>
  <w:num w:numId="16">
    <w:abstractNumId w:val="106"/>
  </w:num>
  <w:num w:numId="17">
    <w:abstractNumId w:val="93"/>
  </w:num>
  <w:num w:numId="18">
    <w:abstractNumId w:val="18"/>
  </w:num>
  <w:num w:numId="19">
    <w:abstractNumId w:val="100"/>
  </w:num>
  <w:num w:numId="20">
    <w:abstractNumId w:val="53"/>
  </w:num>
  <w:num w:numId="21">
    <w:abstractNumId w:val="109"/>
  </w:num>
  <w:num w:numId="22">
    <w:abstractNumId w:val="5"/>
  </w:num>
  <w:num w:numId="23">
    <w:abstractNumId w:val="42"/>
  </w:num>
  <w:num w:numId="24">
    <w:abstractNumId w:val="9"/>
  </w:num>
  <w:num w:numId="25">
    <w:abstractNumId w:val="60"/>
  </w:num>
  <w:num w:numId="26">
    <w:abstractNumId w:val="13"/>
  </w:num>
  <w:num w:numId="27">
    <w:abstractNumId w:val="105"/>
  </w:num>
  <w:num w:numId="28">
    <w:abstractNumId w:val="55"/>
  </w:num>
  <w:num w:numId="29">
    <w:abstractNumId w:val="110"/>
  </w:num>
  <w:num w:numId="30">
    <w:abstractNumId w:val="15"/>
  </w:num>
  <w:num w:numId="31">
    <w:abstractNumId w:val="54"/>
  </w:num>
  <w:num w:numId="32">
    <w:abstractNumId w:val="63"/>
  </w:num>
  <w:num w:numId="33">
    <w:abstractNumId w:val="58"/>
  </w:num>
  <w:num w:numId="34">
    <w:abstractNumId w:val="76"/>
  </w:num>
  <w:num w:numId="35">
    <w:abstractNumId w:val="88"/>
  </w:num>
  <w:num w:numId="36">
    <w:abstractNumId w:val="49"/>
  </w:num>
  <w:num w:numId="37">
    <w:abstractNumId w:val="23"/>
  </w:num>
  <w:num w:numId="38">
    <w:abstractNumId w:val="59"/>
  </w:num>
  <w:num w:numId="39">
    <w:abstractNumId w:val="28"/>
  </w:num>
  <w:num w:numId="40">
    <w:abstractNumId w:val="73"/>
  </w:num>
  <w:num w:numId="41">
    <w:abstractNumId w:val="32"/>
  </w:num>
  <w:num w:numId="42">
    <w:abstractNumId w:val="94"/>
  </w:num>
  <w:num w:numId="43">
    <w:abstractNumId w:val="56"/>
  </w:num>
  <w:num w:numId="44">
    <w:abstractNumId w:val="35"/>
  </w:num>
  <w:num w:numId="45">
    <w:abstractNumId w:val="84"/>
  </w:num>
  <w:num w:numId="46">
    <w:abstractNumId w:val="0"/>
  </w:num>
  <w:num w:numId="47">
    <w:abstractNumId w:val="41"/>
  </w:num>
  <w:num w:numId="48">
    <w:abstractNumId w:val="45"/>
  </w:num>
  <w:num w:numId="49">
    <w:abstractNumId w:val="11"/>
  </w:num>
  <w:num w:numId="50">
    <w:abstractNumId w:val="4"/>
  </w:num>
  <w:num w:numId="51">
    <w:abstractNumId w:val="25"/>
  </w:num>
  <w:num w:numId="52">
    <w:abstractNumId w:val="47"/>
  </w:num>
  <w:num w:numId="53">
    <w:abstractNumId w:val="111"/>
  </w:num>
  <w:num w:numId="54">
    <w:abstractNumId w:val="91"/>
  </w:num>
  <w:num w:numId="55">
    <w:abstractNumId w:val="62"/>
  </w:num>
  <w:num w:numId="56">
    <w:abstractNumId w:val="98"/>
  </w:num>
  <w:num w:numId="57">
    <w:abstractNumId w:val="51"/>
  </w:num>
  <w:num w:numId="58">
    <w:abstractNumId w:val="30"/>
  </w:num>
  <w:num w:numId="59">
    <w:abstractNumId w:val="68"/>
  </w:num>
  <w:num w:numId="60">
    <w:abstractNumId w:val="16"/>
  </w:num>
  <w:num w:numId="61">
    <w:abstractNumId w:val="66"/>
  </w:num>
  <w:num w:numId="62">
    <w:abstractNumId w:val="22"/>
  </w:num>
  <w:num w:numId="63">
    <w:abstractNumId w:val="74"/>
  </w:num>
  <w:num w:numId="64">
    <w:abstractNumId w:val="12"/>
  </w:num>
  <w:num w:numId="65">
    <w:abstractNumId w:val="26"/>
  </w:num>
  <w:num w:numId="66">
    <w:abstractNumId w:val="50"/>
  </w:num>
  <w:num w:numId="67">
    <w:abstractNumId w:val="2"/>
  </w:num>
  <w:num w:numId="68">
    <w:abstractNumId w:val="83"/>
  </w:num>
  <w:num w:numId="69">
    <w:abstractNumId w:val="24"/>
  </w:num>
  <w:num w:numId="70">
    <w:abstractNumId w:val="80"/>
  </w:num>
  <w:num w:numId="71">
    <w:abstractNumId w:val="70"/>
  </w:num>
  <w:num w:numId="72">
    <w:abstractNumId w:val="52"/>
  </w:num>
  <w:num w:numId="73">
    <w:abstractNumId w:val="96"/>
  </w:num>
  <w:num w:numId="74">
    <w:abstractNumId w:val="17"/>
  </w:num>
  <w:num w:numId="75">
    <w:abstractNumId w:val="87"/>
  </w:num>
  <w:num w:numId="76">
    <w:abstractNumId w:val="67"/>
  </w:num>
  <w:num w:numId="77">
    <w:abstractNumId w:val="33"/>
  </w:num>
  <w:num w:numId="78">
    <w:abstractNumId w:val="89"/>
  </w:num>
  <w:num w:numId="79">
    <w:abstractNumId w:val="81"/>
  </w:num>
  <w:num w:numId="80">
    <w:abstractNumId w:val="69"/>
  </w:num>
  <w:num w:numId="81">
    <w:abstractNumId w:val="113"/>
  </w:num>
  <w:num w:numId="82">
    <w:abstractNumId w:val="86"/>
  </w:num>
  <w:num w:numId="83">
    <w:abstractNumId w:val="31"/>
  </w:num>
  <w:num w:numId="84">
    <w:abstractNumId w:val="114"/>
  </w:num>
  <w:num w:numId="85">
    <w:abstractNumId w:val="107"/>
  </w:num>
  <w:num w:numId="86">
    <w:abstractNumId w:val="3"/>
  </w:num>
  <w:num w:numId="87">
    <w:abstractNumId w:val="85"/>
  </w:num>
  <w:num w:numId="88">
    <w:abstractNumId w:val="75"/>
  </w:num>
  <w:num w:numId="89">
    <w:abstractNumId w:val="48"/>
  </w:num>
  <w:num w:numId="90">
    <w:abstractNumId w:val="82"/>
  </w:num>
  <w:num w:numId="91">
    <w:abstractNumId w:val="38"/>
  </w:num>
  <w:num w:numId="92">
    <w:abstractNumId w:val="14"/>
  </w:num>
  <w:num w:numId="93">
    <w:abstractNumId w:val="19"/>
  </w:num>
  <w:num w:numId="94">
    <w:abstractNumId w:val="90"/>
  </w:num>
  <w:num w:numId="95">
    <w:abstractNumId w:val="95"/>
  </w:num>
  <w:num w:numId="96">
    <w:abstractNumId w:val="37"/>
  </w:num>
  <w:num w:numId="97">
    <w:abstractNumId w:val="104"/>
  </w:num>
  <w:num w:numId="98">
    <w:abstractNumId w:val="78"/>
  </w:num>
  <w:num w:numId="99">
    <w:abstractNumId w:val="20"/>
  </w:num>
  <w:num w:numId="100">
    <w:abstractNumId w:val="77"/>
  </w:num>
  <w:num w:numId="101">
    <w:abstractNumId w:val="71"/>
  </w:num>
  <w:num w:numId="102">
    <w:abstractNumId w:val="36"/>
  </w:num>
  <w:num w:numId="103">
    <w:abstractNumId w:val="79"/>
  </w:num>
  <w:num w:numId="104">
    <w:abstractNumId w:val="34"/>
  </w:num>
  <w:num w:numId="105">
    <w:abstractNumId w:val="112"/>
  </w:num>
  <w:num w:numId="106">
    <w:abstractNumId w:val="72"/>
  </w:num>
  <w:num w:numId="107">
    <w:abstractNumId w:val="40"/>
  </w:num>
  <w:num w:numId="108">
    <w:abstractNumId w:val="65"/>
  </w:num>
  <w:num w:numId="109">
    <w:abstractNumId w:val="7"/>
  </w:num>
  <w:num w:numId="110">
    <w:abstractNumId w:val="103"/>
  </w:num>
  <w:num w:numId="111">
    <w:abstractNumId w:val="57"/>
  </w:num>
  <w:num w:numId="112">
    <w:abstractNumId w:val="64"/>
  </w:num>
  <w:num w:numId="113">
    <w:abstractNumId w:val="44"/>
  </w:num>
  <w:num w:numId="114">
    <w:abstractNumId w:val="92"/>
  </w:num>
  <w:num w:numId="115">
    <w:abstractNumId w:val="1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08A"/>
    <w:rsid w:val="000005C7"/>
    <w:rsid w:val="00000FF6"/>
    <w:rsid w:val="000061AA"/>
    <w:rsid w:val="00012D42"/>
    <w:rsid w:val="00013611"/>
    <w:rsid w:val="00021183"/>
    <w:rsid w:val="00031A89"/>
    <w:rsid w:val="00034B8C"/>
    <w:rsid w:val="00043213"/>
    <w:rsid w:val="00043C6C"/>
    <w:rsid w:val="00050394"/>
    <w:rsid w:val="00051565"/>
    <w:rsid w:val="000518B9"/>
    <w:rsid w:val="00057B75"/>
    <w:rsid w:val="00073425"/>
    <w:rsid w:val="000838E7"/>
    <w:rsid w:val="00084F02"/>
    <w:rsid w:val="00086005"/>
    <w:rsid w:val="00086A67"/>
    <w:rsid w:val="00090196"/>
    <w:rsid w:val="00091356"/>
    <w:rsid w:val="00093FAA"/>
    <w:rsid w:val="0009498A"/>
    <w:rsid w:val="000967FA"/>
    <w:rsid w:val="0009695B"/>
    <w:rsid w:val="000976D2"/>
    <w:rsid w:val="000A1111"/>
    <w:rsid w:val="000A111B"/>
    <w:rsid w:val="000A2AB2"/>
    <w:rsid w:val="000B06BF"/>
    <w:rsid w:val="000B1210"/>
    <w:rsid w:val="000B1773"/>
    <w:rsid w:val="000B48EE"/>
    <w:rsid w:val="000C1DEE"/>
    <w:rsid w:val="000D1053"/>
    <w:rsid w:val="000D3490"/>
    <w:rsid w:val="000D4B72"/>
    <w:rsid w:val="000E18EF"/>
    <w:rsid w:val="000E5169"/>
    <w:rsid w:val="000E5903"/>
    <w:rsid w:val="000F2EE2"/>
    <w:rsid w:val="000F36AF"/>
    <w:rsid w:val="001016CA"/>
    <w:rsid w:val="00103FB8"/>
    <w:rsid w:val="00104208"/>
    <w:rsid w:val="00106B20"/>
    <w:rsid w:val="0010741C"/>
    <w:rsid w:val="001100C9"/>
    <w:rsid w:val="00124357"/>
    <w:rsid w:val="001335D4"/>
    <w:rsid w:val="001340C3"/>
    <w:rsid w:val="00135256"/>
    <w:rsid w:val="0015257D"/>
    <w:rsid w:val="00153678"/>
    <w:rsid w:val="00155553"/>
    <w:rsid w:val="00155736"/>
    <w:rsid w:val="00162F1D"/>
    <w:rsid w:val="001641E1"/>
    <w:rsid w:val="00165147"/>
    <w:rsid w:val="0016566E"/>
    <w:rsid w:val="001656EF"/>
    <w:rsid w:val="001778C6"/>
    <w:rsid w:val="001808CD"/>
    <w:rsid w:val="00180CC9"/>
    <w:rsid w:val="001812A3"/>
    <w:rsid w:val="00183F9D"/>
    <w:rsid w:val="0018472F"/>
    <w:rsid w:val="00191D7B"/>
    <w:rsid w:val="00194C66"/>
    <w:rsid w:val="001A15B2"/>
    <w:rsid w:val="001A1D7E"/>
    <w:rsid w:val="001C08B8"/>
    <w:rsid w:val="001C29CB"/>
    <w:rsid w:val="001E5EC2"/>
    <w:rsid w:val="001E5F53"/>
    <w:rsid w:val="001E6A6A"/>
    <w:rsid w:val="001E72FD"/>
    <w:rsid w:val="001E7D33"/>
    <w:rsid w:val="001F4D20"/>
    <w:rsid w:val="001F6615"/>
    <w:rsid w:val="001F6FF9"/>
    <w:rsid w:val="00201C7B"/>
    <w:rsid w:val="00205647"/>
    <w:rsid w:val="00205CDB"/>
    <w:rsid w:val="00205E10"/>
    <w:rsid w:val="00213C35"/>
    <w:rsid w:val="00214B93"/>
    <w:rsid w:val="00221733"/>
    <w:rsid w:val="002226D7"/>
    <w:rsid w:val="00227647"/>
    <w:rsid w:val="002302F0"/>
    <w:rsid w:val="00233066"/>
    <w:rsid w:val="00234E44"/>
    <w:rsid w:val="00234EC7"/>
    <w:rsid w:val="00235DAB"/>
    <w:rsid w:val="00240587"/>
    <w:rsid w:val="00240C07"/>
    <w:rsid w:val="00245312"/>
    <w:rsid w:val="002472AA"/>
    <w:rsid w:val="00251B4C"/>
    <w:rsid w:val="002538FB"/>
    <w:rsid w:val="00253D04"/>
    <w:rsid w:val="00263035"/>
    <w:rsid w:val="00263F64"/>
    <w:rsid w:val="002655F1"/>
    <w:rsid w:val="00265E1F"/>
    <w:rsid w:val="00272F5B"/>
    <w:rsid w:val="0028267A"/>
    <w:rsid w:val="00285F8F"/>
    <w:rsid w:val="002A0F72"/>
    <w:rsid w:val="002A0FAB"/>
    <w:rsid w:val="002A132A"/>
    <w:rsid w:val="002B0A3F"/>
    <w:rsid w:val="002B0BBA"/>
    <w:rsid w:val="002B481C"/>
    <w:rsid w:val="002B515B"/>
    <w:rsid w:val="002C4146"/>
    <w:rsid w:val="002D4BFD"/>
    <w:rsid w:val="002D4C2F"/>
    <w:rsid w:val="002E65C5"/>
    <w:rsid w:val="002F3740"/>
    <w:rsid w:val="002F3B96"/>
    <w:rsid w:val="002F3F8E"/>
    <w:rsid w:val="002F58E6"/>
    <w:rsid w:val="002F751C"/>
    <w:rsid w:val="00300268"/>
    <w:rsid w:val="003036BF"/>
    <w:rsid w:val="003100DA"/>
    <w:rsid w:val="00311B4A"/>
    <w:rsid w:val="00314602"/>
    <w:rsid w:val="003204F8"/>
    <w:rsid w:val="00324F1D"/>
    <w:rsid w:val="003261FC"/>
    <w:rsid w:val="0033581A"/>
    <w:rsid w:val="0033744C"/>
    <w:rsid w:val="00343779"/>
    <w:rsid w:val="00344712"/>
    <w:rsid w:val="0036146F"/>
    <w:rsid w:val="003614AF"/>
    <w:rsid w:val="003634A9"/>
    <w:rsid w:val="00370B8D"/>
    <w:rsid w:val="003768FD"/>
    <w:rsid w:val="003773CA"/>
    <w:rsid w:val="003807AE"/>
    <w:rsid w:val="00380CE5"/>
    <w:rsid w:val="00381762"/>
    <w:rsid w:val="00381B75"/>
    <w:rsid w:val="00387EED"/>
    <w:rsid w:val="003921D5"/>
    <w:rsid w:val="003B1336"/>
    <w:rsid w:val="003C225C"/>
    <w:rsid w:val="003C790A"/>
    <w:rsid w:val="003D1633"/>
    <w:rsid w:val="003D30BF"/>
    <w:rsid w:val="003D3477"/>
    <w:rsid w:val="003E6145"/>
    <w:rsid w:val="00400370"/>
    <w:rsid w:val="00406927"/>
    <w:rsid w:val="00406D18"/>
    <w:rsid w:val="00415CB3"/>
    <w:rsid w:val="004173E8"/>
    <w:rsid w:val="00420CFD"/>
    <w:rsid w:val="00422322"/>
    <w:rsid w:val="0042282E"/>
    <w:rsid w:val="00434415"/>
    <w:rsid w:val="004461F4"/>
    <w:rsid w:val="004537B8"/>
    <w:rsid w:val="00457158"/>
    <w:rsid w:val="00474396"/>
    <w:rsid w:val="00474596"/>
    <w:rsid w:val="004751AD"/>
    <w:rsid w:val="00481C32"/>
    <w:rsid w:val="00482408"/>
    <w:rsid w:val="0049175F"/>
    <w:rsid w:val="00491C02"/>
    <w:rsid w:val="00493321"/>
    <w:rsid w:val="0049407F"/>
    <w:rsid w:val="004B601C"/>
    <w:rsid w:val="004B657B"/>
    <w:rsid w:val="004B7E94"/>
    <w:rsid w:val="004C02C7"/>
    <w:rsid w:val="004C1A7E"/>
    <w:rsid w:val="004C3216"/>
    <w:rsid w:val="004D5ED1"/>
    <w:rsid w:val="004D7ECA"/>
    <w:rsid w:val="004E5891"/>
    <w:rsid w:val="004F06D2"/>
    <w:rsid w:val="004F2DD1"/>
    <w:rsid w:val="004F6A20"/>
    <w:rsid w:val="004F77C4"/>
    <w:rsid w:val="00501020"/>
    <w:rsid w:val="005050E2"/>
    <w:rsid w:val="00507707"/>
    <w:rsid w:val="005077C7"/>
    <w:rsid w:val="005122FB"/>
    <w:rsid w:val="005136D7"/>
    <w:rsid w:val="005157B6"/>
    <w:rsid w:val="005259BA"/>
    <w:rsid w:val="00525C41"/>
    <w:rsid w:val="00536003"/>
    <w:rsid w:val="00537EFA"/>
    <w:rsid w:val="00551A98"/>
    <w:rsid w:val="00552129"/>
    <w:rsid w:val="005526D7"/>
    <w:rsid w:val="00552ACA"/>
    <w:rsid w:val="00556DA1"/>
    <w:rsid w:val="00561C5D"/>
    <w:rsid w:val="005631B4"/>
    <w:rsid w:val="00564E19"/>
    <w:rsid w:val="0057746D"/>
    <w:rsid w:val="00582494"/>
    <w:rsid w:val="0058608B"/>
    <w:rsid w:val="00587C72"/>
    <w:rsid w:val="005A03F2"/>
    <w:rsid w:val="005A2F02"/>
    <w:rsid w:val="005A5597"/>
    <w:rsid w:val="005C1AAD"/>
    <w:rsid w:val="005C5EAB"/>
    <w:rsid w:val="005D044E"/>
    <w:rsid w:val="005D072F"/>
    <w:rsid w:val="005D1695"/>
    <w:rsid w:val="005D2B77"/>
    <w:rsid w:val="005D3197"/>
    <w:rsid w:val="005D433A"/>
    <w:rsid w:val="005E43F1"/>
    <w:rsid w:val="005E54E4"/>
    <w:rsid w:val="005E57E3"/>
    <w:rsid w:val="005F0511"/>
    <w:rsid w:val="005F58ED"/>
    <w:rsid w:val="0060066B"/>
    <w:rsid w:val="006014C8"/>
    <w:rsid w:val="00601882"/>
    <w:rsid w:val="00601B7B"/>
    <w:rsid w:val="00602FEC"/>
    <w:rsid w:val="0060437D"/>
    <w:rsid w:val="006047B2"/>
    <w:rsid w:val="006170F6"/>
    <w:rsid w:val="00621D8F"/>
    <w:rsid w:val="0062326A"/>
    <w:rsid w:val="0062552E"/>
    <w:rsid w:val="006315A6"/>
    <w:rsid w:val="006358B4"/>
    <w:rsid w:val="00651BD2"/>
    <w:rsid w:val="006561BD"/>
    <w:rsid w:val="00661FA4"/>
    <w:rsid w:val="006622BA"/>
    <w:rsid w:val="006643A2"/>
    <w:rsid w:val="00666664"/>
    <w:rsid w:val="00670422"/>
    <w:rsid w:val="00670BEB"/>
    <w:rsid w:val="00672705"/>
    <w:rsid w:val="00672AE2"/>
    <w:rsid w:val="00676B74"/>
    <w:rsid w:val="006772E1"/>
    <w:rsid w:val="00680D25"/>
    <w:rsid w:val="00694101"/>
    <w:rsid w:val="006A12DA"/>
    <w:rsid w:val="006A6223"/>
    <w:rsid w:val="006A729B"/>
    <w:rsid w:val="006B05AA"/>
    <w:rsid w:val="006B4927"/>
    <w:rsid w:val="006B4A0D"/>
    <w:rsid w:val="006B546F"/>
    <w:rsid w:val="006B5C2F"/>
    <w:rsid w:val="006C4B91"/>
    <w:rsid w:val="006D1710"/>
    <w:rsid w:val="006D4ADC"/>
    <w:rsid w:val="006D61F7"/>
    <w:rsid w:val="006D690A"/>
    <w:rsid w:val="006D7024"/>
    <w:rsid w:val="006E0FA1"/>
    <w:rsid w:val="006E2E76"/>
    <w:rsid w:val="006E6927"/>
    <w:rsid w:val="006E78E9"/>
    <w:rsid w:val="006E7AA2"/>
    <w:rsid w:val="0070239A"/>
    <w:rsid w:val="007052D3"/>
    <w:rsid w:val="0071137D"/>
    <w:rsid w:val="00714EE3"/>
    <w:rsid w:val="00720E86"/>
    <w:rsid w:val="007216FF"/>
    <w:rsid w:val="00722524"/>
    <w:rsid w:val="0072381C"/>
    <w:rsid w:val="007257FF"/>
    <w:rsid w:val="00732B99"/>
    <w:rsid w:val="007339F2"/>
    <w:rsid w:val="00742BBC"/>
    <w:rsid w:val="00743FA8"/>
    <w:rsid w:val="007533EA"/>
    <w:rsid w:val="00753711"/>
    <w:rsid w:val="007561B8"/>
    <w:rsid w:val="007627EB"/>
    <w:rsid w:val="007647EF"/>
    <w:rsid w:val="00766983"/>
    <w:rsid w:val="00771AC1"/>
    <w:rsid w:val="00772364"/>
    <w:rsid w:val="00773DEF"/>
    <w:rsid w:val="00783B44"/>
    <w:rsid w:val="00783F74"/>
    <w:rsid w:val="0078594D"/>
    <w:rsid w:val="00790012"/>
    <w:rsid w:val="00790FDB"/>
    <w:rsid w:val="00793733"/>
    <w:rsid w:val="007A2F6B"/>
    <w:rsid w:val="007A3D3A"/>
    <w:rsid w:val="007A7CA7"/>
    <w:rsid w:val="007B4831"/>
    <w:rsid w:val="007B538F"/>
    <w:rsid w:val="007B608B"/>
    <w:rsid w:val="007B7969"/>
    <w:rsid w:val="007C6971"/>
    <w:rsid w:val="007D0112"/>
    <w:rsid w:val="007D0575"/>
    <w:rsid w:val="007D08CB"/>
    <w:rsid w:val="007E2F23"/>
    <w:rsid w:val="007E7FC4"/>
    <w:rsid w:val="007F408A"/>
    <w:rsid w:val="00802258"/>
    <w:rsid w:val="00802474"/>
    <w:rsid w:val="008045D9"/>
    <w:rsid w:val="0080572B"/>
    <w:rsid w:val="008126E7"/>
    <w:rsid w:val="00815052"/>
    <w:rsid w:val="008155AB"/>
    <w:rsid w:val="00817EB4"/>
    <w:rsid w:val="00820F6F"/>
    <w:rsid w:val="008278D8"/>
    <w:rsid w:val="0083390A"/>
    <w:rsid w:val="00834860"/>
    <w:rsid w:val="008405E4"/>
    <w:rsid w:val="00843E70"/>
    <w:rsid w:val="0084609A"/>
    <w:rsid w:val="00850365"/>
    <w:rsid w:val="00854C60"/>
    <w:rsid w:val="008563C5"/>
    <w:rsid w:val="008621D0"/>
    <w:rsid w:val="00881C38"/>
    <w:rsid w:val="008858F2"/>
    <w:rsid w:val="00885A86"/>
    <w:rsid w:val="00887CC9"/>
    <w:rsid w:val="008901A0"/>
    <w:rsid w:val="00897841"/>
    <w:rsid w:val="008A2181"/>
    <w:rsid w:val="008A5CC9"/>
    <w:rsid w:val="008B2F3E"/>
    <w:rsid w:val="008B4310"/>
    <w:rsid w:val="008C1D3D"/>
    <w:rsid w:val="008C6B6D"/>
    <w:rsid w:val="008D0979"/>
    <w:rsid w:val="008E4502"/>
    <w:rsid w:val="008F24DE"/>
    <w:rsid w:val="008F6657"/>
    <w:rsid w:val="008F7771"/>
    <w:rsid w:val="009006C7"/>
    <w:rsid w:val="00916AC6"/>
    <w:rsid w:val="00920671"/>
    <w:rsid w:val="00922601"/>
    <w:rsid w:val="00922FB3"/>
    <w:rsid w:val="00926661"/>
    <w:rsid w:val="009269EA"/>
    <w:rsid w:val="00927068"/>
    <w:rsid w:val="00936416"/>
    <w:rsid w:val="00940585"/>
    <w:rsid w:val="00950BC1"/>
    <w:rsid w:val="00962A6F"/>
    <w:rsid w:val="00967063"/>
    <w:rsid w:val="00972BD0"/>
    <w:rsid w:val="00973D4B"/>
    <w:rsid w:val="0099659A"/>
    <w:rsid w:val="009A56F0"/>
    <w:rsid w:val="009B0A98"/>
    <w:rsid w:val="009B2E99"/>
    <w:rsid w:val="009B7BD2"/>
    <w:rsid w:val="009C2D5E"/>
    <w:rsid w:val="009C404B"/>
    <w:rsid w:val="009C4050"/>
    <w:rsid w:val="009C5E72"/>
    <w:rsid w:val="009D08DE"/>
    <w:rsid w:val="009D0CB0"/>
    <w:rsid w:val="009D1477"/>
    <w:rsid w:val="009D4E44"/>
    <w:rsid w:val="009D7223"/>
    <w:rsid w:val="009E7D9F"/>
    <w:rsid w:val="009F3468"/>
    <w:rsid w:val="009F4FCB"/>
    <w:rsid w:val="00A010E5"/>
    <w:rsid w:val="00A01171"/>
    <w:rsid w:val="00A011DC"/>
    <w:rsid w:val="00A014AE"/>
    <w:rsid w:val="00A068E2"/>
    <w:rsid w:val="00A07F00"/>
    <w:rsid w:val="00A135EE"/>
    <w:rsid w:val="00A15571"/>
    <w:rsid w:val="00A16A10"/>
    <w:rsid w:val="00A17993"/>
    <w:rsid w:val="00A20D56"/>
    <w:rsid w:val="00A34266"/>
    <w:rsid w:val="00A43FE0"/>
    <w:rsid w:val="00A50A78"/>
    <w:rsid w:val="00A57AE1"/>
    <w:rsid w:val="00A64D81"/>
    <w:rsid w:val="00A71D7D"/>
    <w:rsid w:val="00A73DDD"/>
    <w:rsid w:val="00A811AC"/>
    <w:rsid w:val="00A86B8A"/>
    <w:rsid w:val="00A91366"/>
    <w:rsid w:val="00A939C2"/>
    <w:rsid w:val="00AA591B"/>
    <w:rsid w:val="00AA7F13"/>
    <w:rsid w:val="00AB2414"/>
    <w:rsid w:val="00AC4FC9"/>
    <w:rsid w:val="00AD4187"/>
    <w:rsid w:val="00AD43E7"/>
    <w:rsid w:val="00AD62CE"/>
    <w:rsid w:val="00AE2866"/>
    <w:rsid w:val="00AE336B"/>
    <w:rsid w:val="00AE3AB2"/>
    <w:rsid w:val="00AE4569"/>
    <w:rsid w:val="00AE4604"/>
    <w:rsid w:val="00AF024E"/>
    <w:rsid w:val="00AF1A60"/>
    <w:rsid w:val="00AF1E96"/>
    <w:rsid w:val="00B03403"/>
    <w:rsid w:val="00B21F86"/>
    <w:rsid w:val="00B2272F"/>
    <w:rsid w:val="00B25BAB"/>
    <w:rsid w:val="00B271DC"/>
    <w:rsid w:val="00B27285"/>
    <w:rsid w:val="00B27FD0"/>
    <w:rsid w:val="00B3573C"/>
    <w:rsid w:val="00B37119"/>
    <w:rsid w:val="00B37A3D"/>
    <w:rsid w:val="00B37AFA"/>
    <w:rsid w:val="00B40D1D"/>
    <w:rsid w:val="00B473AC"/>
    <w:rsid w:val="00B47E48"/>
    <w:rsid w:val="00B555A8"/>
    <w:rsid w:val="00B55918"/>
    <w:rsid w:val="00B60E83"/>
    <w:rsid w:val="00B61C6D"/>
    <w:rsid w:val="00B62416"/>
    <w:rsid w:val="00B6341D"/>
    <w:rsid w:val="00B74757"/>
    <w:rsid w:val="00B76F1B"/>
    <w:rsid w:val="00B8011F"/>
    <w:rsid w:val="00B82958"/>
    <w:rsid w:val="00B9206F"/>
    <w:rsid w:val="00B9632D"/>
    <w:rsid w:val="00B96E0C"/>
    <w:rsid w:val="00BB15A1"/>
    <w:rsid w:val="00BC43A0"/>
    <w:rsid w:val="00BC781E"/>
    <w:rsid w:val="00BD71B6"/>
    <w:rsid w:val="00BE1DDE"/>
    <w:rsid w:val="00BE4FF6"/>
    <w:rsid w:val="00BE5866"/>
    <w:rsid w:val="00BE784B"/>
    <w:rsid w:val="00BF3EE1"/>
    <w:rsid w:val="00BF62B7"/>
    <w:rsid w:val="00BF6A6A"/>
    <w:rsid w:val="00C01EC6"/>
    <w:rsid w:val="00C02D4F"/>
    <w:rsid w:val="00C03172"/>
    <w:rsid w:val="00C16D7F"/>
    <w:rsid w:val="00C17EAF"/>
    <w:rsid w:val="00C22FE0"/>
    <w:rsid w:val="00C23967"/>
    <w:rsid w:val="00C30588"/>
    <w:rsid w:val="00C30741"/>
    <w:rsid w:val="00C333BE"/>
    <w:rsid w:val="00C353D5"/>
    <w:rsid w:val="00C36380"/>
    <w:rsid w:val="00C40D41"/>
    <w:rsid w:val="00C441C4"/>
    <w:rsid w:val="00C5434D"/>
    <w:rsid w:val="00C54557"/>
    <w:rsid w:val="00C560BC"/>
    <w:rsid w:val="00C6307B"/>
    <w:rsid w:val="00C6456B"/>
    <w:rsid w:val="00C64EF5"/>
    <w:rsid w:val="00C825E1"/>
    <w:rsid w:val="00C865E0"/>
    <w:rsid w:val="00C87381"/>
    <w:rsid w:val="00C928D5"/>
    <w:rsid w:val="00CA1D19"/>
    <w:rsid w:val="00CA4237"/>
    <w:rsid w:val="00CA55A5"/>
    <w:rsid w:val="00CB48C4"/>
    <w:rsid w:val="00CB63B2"/>
    <w:rsid w:val="00CB7F05"/>
    <w:rsid w:val="00CC26CB"/>
    <w:rsid w:val="00CC4E6A"/>
    <w:rsid w:val="00CC5F02"/>
    <w:rsid w:val="00CE13DD"/>
    <w:rsid w:val="00CE5D49"/>
    <w:rsid w:val="00CF4A46"/>
    <w:rsid w:val="00CF72C8"/>
    <w:rsid w:val="00CF7747"/>
    <w:rsid w:val="00D1139E"/>
    <w:rsid w:val="00D14680"/>
    <w:rsid w:val="00D21E8F"/>
    <w:rsid w:val="00D242A1"/>
    <w:rsid w:val="00D264E4"/>
    <w:rsid w:val="00D270DF"/>
    <w:rsid w:val="00D3167F"/>
    <w:rsid w:val="00D3187E"/>
    <w:rsid w:val="00D32BAC"/>
    <w:rsid w:val="00D44751"/>
    <w:rsid w:val="00D63350"/>
    <w:rsid w:val="00D63E08"/>
    <w:rsid w:val="00D6568A"/>
    <w:rsid w:val="00D65DCC"/>
    <w:rsid w:val="00D726FF"/>
    <w:rsid w:val="00D82C88"/>
    <w:rsid w:val="00D969CF"/>
    <w:rsid w:val="00DA0AEF"/>
    <w:rsid w:val="00DA3C94"/>
    <w:rsid w:val="00DB39BE"/>
    <w:rsid w:val="00DB717E"/>
    <w:rsid w:val="00DC027A"/>
    <w:rsid w:val="00DC4EFE"/>
    <w:rsid w:val="00DD057C"/>
    <w:rsid w:val="00DD094B"/>
    <w:rsid w:val="00DD1F90"/>
    <w:rsid w:val="00DD6AD0"/>
    <w:rsid w:val="00DE4F1A"/>
    <w:rsid w:val="00DE58FF"/>
    <w:rsid w:val="00DF0A4A"/>
    <w:rsid w:val="00DF1A09"/>
    <w:rsid w:val="00DF2374"/>
    <w:rsid w:val="00DF4457"/>
    <w:rsid w:val="00DF5EB8"/>
    <w:rsid w:val="00DF6211"/>
    <w:rsid w:val="00E04C72"/>
    <w:rsid w:val="00E105D0"/>
    <w:rsid w:val="00E138BB"/>
    <w:rsid w:val="00E22BFB"/>
    <w:rsid w:val="00E230AB"/>
    <w:rsid w:val="00E25F0D"/>
    <w:rsid w:val="00E26CC5"/>
    <w:rsid w:val="00E272AA"/>
    <w:rsid w:val="00E30075"/>
    <w:rsid w:val="00E36D4F"/>
    <w:rsid w:val="00E46451"/>
    <w:rsid w:val="00E46BEE"/>
    <w:rsid w:val="00E47CB5"/>
    <w:rsid w:val="00E513F7"/>
    <w:rsid w:val="00E565F5"/>
    <w:rsid w:val="00E7375B"/>
    <w:rsid w:val="00E760B5"/>
    <w:rsid w:val="00E80C74"/>
    <w:rsid w:val="00E81521"/>
    <w:rsid w:val="00E81764"/>
    <w:rsid w:val="00E8295B"/>
    <w:rsid w:val="00E83738"/>
    <w:rsid w:val="00E87723"/>
    <w:rsid w:val="00E937AB"/>
    <w:rsid w:val="00EA4766"/>
    <w:rsid w:val="00EA7597"/>
    <w:rsid w:val="00EB2E80"/>
    <w:rsid w:val="00EB5E0D"/>
    <w:rsid w:val="00EB6091"/>
    <w:rsid w:val="00EC1140"/>
    <w:rsid w:val="00EC3418"/>
    <w:rsid w:val="00ED220C"/>
    <w:rsid w:val="00EE4816"/>
    <w:rsid w:val="00EF43FA"/>
    <w:rsid w:val="00EF6C58"/>
    <w:rsid w:val="00EF75D0"/>
    <w:rsid w:val="00F1390C"/>
    <w:rsid w:val="00F13D2C"/>
    <w:rsid w:val="00F27584"/>
    <w:rsid w:val="00F30229"/>
    <w:rsid w:val="00F3083F"/>
    <w:rsid w:val="00F319EA"/>
    <w:rsid w:val="00F4689D"/>
    <w:rsid w:val="00F552F1"/>
    <w:rsid w:val="00F55744"/>
    <w:rsid w:val="00F60138"/>
    <w:rsid w:val="00F608AD"/>
    <w:rsid w:val="00F6094F"/>
    <w:rsid w:val="00F63F1C"/>
    <w:rsid w:val="00F738BC"/>
    <w:rsid w:val="00F751CD"/>
    <w:rsid w:val="00F83B21"/>
    <w:rsid w:val="00F86F24"/>
    <w:rsid w:val="00F9101E"/>
    <w:rsid w:val="00F91B5D"/>
    <w:rsid w:val="00F9393E"/>
    <w:rsid w:val="00F95EC5"/>
    <w:rsid w:val="00F9790A"/>
    <w:rsid w:val="00FA0532"/>
    <w:rsid w:val="00FA17BA"/>
    <w:rsid w:val="00FA3C9A"/>
    <w:rsid w:val="00FA70D3"/>
    <w:rsid w:val="00FB4B0B"/>
    <w:rsid w:val="00FB6797"/>
    <w:rsid w:val="00FD136B"/>
    <w:rsid w:val="00FE1E1F"/>
    <w:rsid w:val="00FF2F1C"/>
    <w:rsid w:val="00FF5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5B2354"/>
  <w15:chartTrackingRefBased/>
  <w15:docId w15:val="{FF0C5707-7798-492B-89ED-5142042A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E0FA1"/>
    <w:pPr>
      <w:widowControl w:val="0"/>
    </w:pPr>
    <w:rPr>
      <w:sz w:val="22"/>
      <w:szCs w:val="22"/>
    </w:rPr>
  </w:style>
  <w:style w:type="paragraph" w:styleId="Heading1">
    <w:name w:val="heading 1"/>
    <w:basedOn w:val="Normal"/>
    <w:next w:val="BodyText"/>
    <w:uiPriority w:val="1"/>
    <w:qFormat/>
    <w:rsid w:val="00680D25"/>
    <w:pPr>
      <w:keepNext/>
      <w:widowControl/>
      <w:numPr>
        <w:numId w:val="1"/>
      </w:numPr>
      <w:tabs>
        <w:tab w:val="left" w:pos="720"/>
      </w:tabs>
      <w:spacing w:after="120"/>
      <w:ind w:left="720" w:hanging="720"/>
      <w:outlineLvl w:val="0"/>
    </w:pPr>
    <w:rPr>
      <w:rFonts w:ascii="Arial" w:eastAsia="Times New Roman" w:hAnsi="Arial"/>
      <w:b/>
      <w:bCs/>
      <w:sz w:val="36"/>
      <w:szCs w:val="32"/>
    </w:rPr>
  </w:style>
  <w:style w:type="paragraph" w:styleId="Heading2">
    <w:name w:val="heading 2"/>
    <w:basedOn w:val="Normal"/>
    <w:next w:val="BodyText"/>
    <w:uiPriority w:val="1"/>
    <w:qFormat/>
    <w:rsid w:val="008405E4"/>
    <w:pPr>
      <w:keepNext/>
      <w:widowControl/>
      <w:numPr>
        <w:ilvl w:val="1"/>
        <w:numId w:val="1"/>
      </w:numPr>
      <w:tabs>
        <w:tab w:val="left" w:pos="907"/>
      </w:tabs>
      <w:spacing w:before="360" w:after="120"/>
      <w:ind w:left="907" w:hanging="907"/>
      <w:outlineLvl w:val="1"/>
    </w:pPr>
    <w:rPr>
      <w:rFonts w:ascii="Arial" w:eastAsia="Times New Roman" w:hAnsi="Arial"/>
      <w:b/>
      <w:bCs/>
      <w:spacing w:val="-2"/>
      <w:sz w:val="32"/>
      <w:szCs w:val="28"/>
    </w:rPr>
  </w:style>
  <w:style w:type="paragraph" w:styleId="Heading3">
    <w:name w:val="heading 3"/>
    <w:basedOn w:val="Normal"/>
    <w:uiPriority w:val="1"/>
    <w:qFormat/>
    <w:rsid w:val="008405E4"/>
    <w:pPr>
      <w:keepNext/>
      <w:widowControl/>
      <w:numPr>
        <w:ilvl w:val="2"/>
        <w:numId w:val="1"/>
      </w:numPr>
      <w:tabs>
        <w:tab w:val="left" w:pos="1080"/>
      </w:tabs>
      <w:spacing w:before="360" w:after="120"/>
      <w:ind w:left="1080" w:hanging="1080"/>
      <w:outlineLvl w:val="2"/>
    </w:pPr>
    <w:rPr>
      <w:rFonts w:ascii="Arial" w:eastAsia="Times New Roman" w:hAnsi="Arial"/>
      <w:b/>
      <w:bCs/>
      <w:sz w:val="28"/>
      <w:szCs w:val="24"/>
      <w:u w:color="000000"/>
    </w:rPr>
  </w:style>
  <w:style w:type="paragraph" w:styleId="Heading4">
    <w:name w:val="heading 4"/>
    <w:basedOn w:val="Normal"/>
    <w:uiPriority w:val="1"/>
    <w:qFormat/>
    <w:rsid w:val="008405E4"/>
    <w:pPr>
      <w:keepNext/>
      <w:widowControl/>
      <w:numPr>
        <w:ilvl w:val="3"/>
        <w:numId w:val="1"/>
      </w:numPr>
      <w:tabs>
        <w:tab w:val="left" w:pos="1080"/>
      </w:tabs>
      <w:spacing w:before="360" w:after="120"/>
      <w:ind w:left="1080" w:hanging="1080"/>
      <w:outlineLvl w:val="3"/>
    </w:pPr>
    <w:rPr>
      <w:rFonts w:ascii="Arial" w:eastAsia="Times New Roman" w:hAnsi="Arial"/>
      <w:b/>
      <w:sz w:val="24"/>
      <w:szCs w:val="24"/>
    </w:rPr>
  </w:style>
  <w:style w:type="paragraph" w:styleId="Heading5">
    <w:name w:val="heading 5"/>
    <w:basedOn w:val="Normal"/>
    <w:uiPriority w:val="1"/>
    <w:qFormat/>
    <w:rsid w:val="0060437D"/>
    <w:pPr>
      <w:keepNext/>
      <w:widowControl/>
      <w:numPr>
        <w:ilvl w:val="4"/>
        <w:numId w:val="1"/>
      </w:numPr>
      <w:tabs>
        <w:tab w:val="left" w:pos="1080"/>
      </w:tabs>
      <w:spacing w:before="120" w:after="120"/>
      <w:ind w:left="1080" w:hanging="1080"/>
      <w:outlineLvl w:val="4"/>
    </w:pPr>
    <w:rPr>
      <w:rFonts w:ascii="Arial" w:eastAsia="Times New Roman" w:hAnsi="Arial"/>
      <w:b/>
      <w:bCs/>
      <w:sz w:val="24"/>
    </w:rPr>
  </w:style>
  <w:style w:type="paragraph" w:styleId="Heading6">
    <w:name w:val="heading 6"/>
    <w:basedOn w:val="Normal"/>
    <w:next w:val="Normal"/>
    <w:link w:val="Heading6Char"/>
    <w:uiPriority w:val="9"/>
    <w:semiHidden/>
    <w:unhideWhenUsed/>
    <w:qFormat/>
    <w:rsid w:val="005157B6"/>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5157B6"/>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5157B6"/>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5157B6"/>
    <w:pPr>
      <w:numPr>
        <w:ilvl w:val="8"/>
        <w:numId w:val="1"/>
      </w:num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6E0FA1"/>
    <w:pPr>
      <w:ind w:left="640" w:hanging="540"/>
    </w:pPr>
    <w:rPr>
      <w:rFonts w:ascii="Arial" w:eastAsia="Arial" w:hAnsi="Arial"/>
      <w:b/>
      <w:bCs/>
    </w:rPr>
  </w:style>
  <w:style w:type="paragraph" w:styleId="TOC2">
    <w:name w:val="toc 2"/>
    <w:basedOn w:val="Normal"/>
    <w:uiPriority w:val="39"/>
    <w:qFormat/>
    <w:rsid w:val="006E0FA1"/>
    <w:pPr>
      <w:ind w:left="1180" w:hanging="603"/>
    </w:pPr>
    <w:rPr>
      <w:rFonts w:ascii="Arial" w:eastAsia="Arial" w:hAnsi="Arial"/>
      <w:sz w:val="20"/>
      <w:szCs w:val="20"/>
    </w:rPr>
  </w:style>
  <w:style w:type="paragraph" w:styleId="TOC3">
    <w:name w:val="toc 3"/>
    <w:basedOn w:val="Normal"/>
    <w:uiPriority w:val="39"/>
    <w:qFormat/>
    <w:rsid w:val="006E0FA1"/>
    <w:pPr>
      <w:ind w:left="1540" w:hanging="720"/>
    </w:pPr>
    <w:rPr>
      <w:rFonts w:ascii="Arial" w:eastAsia="Arial" w:hAnsi="Arial"/>
      <w:sz w:val="20"/>
      <w:szCs w:val="20"/>
    </w:rPr>
  </w:style>
  <w:style w:type="paragraph" w:styleId="TOC4">
    <w:name w:val="toc 4"/>
    <w:basedOn w:val="Normal"/>
    <w:uiPriority w:val="39"/>
    <w:qFormat/>
    <w:rsid w:val="006E0FA1"/>
    <w:pPr>
      <w:ind w:left="1540" w:hanging="720"/>
    </w:pPr>
    <w:rPr>
      <w:rFonts w:ascii="Arial" w:eastAsia="Arial" w:hAnsi="Arial"/>
      <w:b/>
      <w:bCs/>
      <w:i/>
    </w:rPr>
  </w:style>
  <w:style w:type="paragraph" w:styleId="BodyText">
    <w:name w:val="Body Text"/>
    <w:basedOn w:val="Normal"/>
    <w:uiPriority w:val="1"/>
    <w:qFormat/>
    <w:rsid w:val="00406927"/>
    <w:pPr>
      <w:widowControl/>
      <w:tabs>
        <w:tab w:val="left" w:pos="720"/>
      </w:tabs>
      <w:spacing w:before="120" w:after="120"/>
    </w:pPr>
    <w:rPr>
      <w:rFonts w:ascii="Times New Roman" w:eastAsia="Times New Roman" w:hAnsi="Times New Roman"/>
      <w:spacing w:val="-2"/>
    </w:rPr>
  </w:style>
  <w:style w:type="paragraph" w:styleId="ListParagraph">
    <w:name w:val="List Paragraph"/>
    <w:basedOn w:val="Normal"/>
    <w:uiPriority w:val="1"/>
    <w:qFormat/>
    <w:rsid w:val="006E0FA1"/>
  </w:style>
  <w:style w:type="paragraph" w:customStyle="1" w:styleId="TableParagraph">
    <w:name w:val="Table Paragraph"/>
    <w:basedOn w:val="Normal"/>
    <w:uiPriority w:val="1"/>
    <w:qFormat/>
    <w:rsid w:val="006E0FA1"/>
  </w:style>
  <w:style w:type="paragraph" w:styleId="BalloonText">
    <w:name w:val="Balloon Text"/>
    <w:basedOn w:val="Normal"/>
    <w:link w:val="BalloonTextChar"/>
    <w:uiPriority w:val="99"/>
    <w:semiHidden/>
    <w:unhideWhenUsed/>
    <w:rsid w:val="005259BA"/>
    <w:rPr>
      <w:rFonts w:ascii="Tahoma" w:hAnsi="Tahoma"/>
      <w:sz w:val="16"/>
      <w:szCs w:val="16"/>
      <w:lang w:val="x-none" w:eastAsia="x-none"/>
    </w:rPr>
  </w:style>
  <w:style w:type="character" w:customStyle="1" w:styleId="BalloonTextChar">
    <w:name w:val="Balloon Text Char"/>
    <w:link w:val="BalloonText"/>
    <w:uiPriority w:val="99"/>
    <w:semiHidden/>
    <w:rsid w:val="005259BA"/>
    <w:rPr>
      <w:rFonts w:ascii="Tahoma" w:hAnsi="Tahoma" w:cs="Tahoma"/>
      <w:sz w:val="16"/>
      <w:szCs w:val="16"/>
    </w:rPr>
  </w:style>
  <w:style w:type="character" w:styleId="Hyperlink">
    <w:name w:val="Hyperlink"/>
    <w:uiPriority w:val="99"/>
    <w:unhideWhenUsed/>
    <w:rsid w:val="000F2EE2"/>
    <w:rPr>
      <w:color w:val="0000FF"/>
      <w:u w:val="single"/>
    </w:rPr>
  </w:style>
  <w:style w:type="character" w:styleId="FollowedHyperlink">
    <w:name w:val="FollowedHyperlink"/>
    <w:uiPriority w:val="99"/>
    <w:semiHidden/>
    <w:unhideWhenUsed/>
    <w:rsid w:val="009C5E72"/>
    <w:rPr>
      <w:color w:val="800080"/>
      <w:u w:val="single"/>
    </w:rPr>
  </w:style>
  <w:style w:type="paragraph" w:styleId="Header">
    <w:name w:val="header"/>
    <w:basedOn w:val="Normal"/>
    <w:link w:val="HeaderChar"/>
    <w:uiPriority w:val="99"/>
    <w:unhideWhenUsed/>
    <w:rsid w:val="000A111B"/>
    <w:pPr>
      <w:tabs>
        <w:tab w:val="center" w:pos="4680"/>
        <w:tab w:val="right" w:pos="9360"/>
      </w:tabs>
    </w:pPr>
    <w:rPr>
      <w:lang w:val="x-none" w:eastAsia="x-none"/>
    </w:rPr>
  </w:style>
  <w:style w:type="character" w:customStyle="1" w:styleId="HeaderChar">
    <w:name w:val="Header Char"/>
    <w:link w:val="Header"/>
    <w:uiPriority w:val="99"/>
    <w:rsid w:val="000A111B"/>
    <w:rPr>
      <w:sz w:val="22"/>
      <w:szCs w:val="22"/>
    </w:rPr>
  </w:style>
  <w:style w:type="paragraph" w:styleId="Footer">
    <w:name w:val="footer"/>
    <w:basedOn w:val="Normal"/>
    <w:link w:val="FooterChar"/>
    <w:unhideWhenUsed/>
    <w:rsid w:val="000A111B"/>
    <w:pPr>
      <w:tabs>
        <w:tab w:val="center" w:pos="4680"/>
        <w:tab w:val="right" w:pos="9360"/>
      </w:tabs>
    </w:pPr>
    <w:rPr>
      <w:lang w:val="x-none" w:eastAsia="x-none"/>
    </w:rPr>
  </w:style>
  <w:style w:type="character" w:customStyle="1" w:styleId="FooterChar">
    <w:name w:val="Footer Char"/>
    <w:link w:val="Footer"/>
    <w:rsid w:val="000A111B"/>
    <w:rPr>
      <w:sz w:val="22"/>
      <w:szCs w:val="22"/>
    </w:rPr>
  </w:style>
  <w:style w:type="paragraph" w:styleId="Title">
    <w:name w:val="Title"/>
    <w:link w:val="TitleChar"/>
    <w:qFormat/>
    <w:rsid w:val="00D14680"/>
    <w:pPr>
      <w:autoSpaceDE w:val="0"/>
      <w:autoSpaceDN w:val="0"/>
      <w:adjustRightInd w:val="0"/>
      <w:spacing w:after="360"/>
      <w:jc w:val="center"/>
    </w:pPr>
    <w:rPr>
      <w:rFonts w:ascii="Arial" w:eastAsia="Times New Roman" w:hAnsi="Arial"/>
      <w:b/>
      <w:bCs/>
      <w:sz w:val="36"/>
      <w:szCs w:val="32"/>
    </w:rPr>
  </w:style>
  <w:style w:type="character" w:customStyle="1" w:styleId="TitleChar">
    <w:name w:val="Title Char"/>
    <w:link w:val="Title"/>
    <w:rsid w:val="00D14680"/>
    <w:rPr>
      <w:rFonts w:ascii="Arial" w:eastAsia="Times New Roman" w:hAnsi="Arial"/>
      <w:b/>
      <w:bCs/>
      <w:sz w:val="36"/>
      <w:szCs w:val="32"/>
      <w:lang w:bidi="ar-SA"/>
    </w:rPr>
  </w:style>
  <w:style w:type="paragraph" w:customStyle="1" w:styleId="Title2">
    <w:name w:val="Title 2"/>
    <w:rsid w:val="00406927"/>
    <w:pPr>
      <w:spacing w:after="360"/>
      <w:jc w:val="center"/>
    </w:pPr>
    <w:rPr>
      <w:rFonts w:ascii="Arial" w:eastAsia="Times New Roman" w:hAnsi="Arial" w:cs="Arial"/>
      <w:b/>
      <w:bCs/>
      <w:sz w:val="28"/>
      <w:szCs w:val="32"/>
    </w:rPr>
  </w:style>
  <w:style w:type="paragraph" w:styleId="TOCHeading">
    <w:name w:val="TOC Heading"/>
    <w:basedOn w:val="Heading1"/>
    <w:next w:val="Normal"/>
    <w:uiPriority w:val="39"/>
    <w:semiHidden/>
    <w:unhideWhenUsed/>
    <w:qFormat/>
    <w:rsid w:val="00F60138"/>
    <w:pPr>
      <w:keepLines/>
      <w:spacing w:before="480" w:line="276" w:lineRule="auto"/>
      <w:ind w:left="0" w:firstLine="0"/>
      <w:outlineLvl w:val="9"/>
    </w:pPr>
    <w:rPr>
      <w:rFonts w:ascii="Cambria" w:eastAsia="MS Gothic" w:hAnsi="Cambria"/>
      <w:color w:val="365F91"/>
      <w:sz w:val="28"/>
      <w:szCs w:val="28"/>
      <w:lang w:eastAsia="ja-JP"/>
    </w:rPr>
  </w:style>
  <w:style w:type="paragraph" w:styleId="TOC5">
    <w:name w:val="toc 5"/>
    <w:basedOn w:val="Normal"/>
    <w:next w:val="Normal"/>
    <w:autoRedefine/>
    <w:uiPriority w:val="39"/>
    <w:unhideWhenUsed/>
    <w:rsid w:val="00F60138"/>
    <w:pPr>
      <w:widowControl/>
      <w:spacing w:after="100" w:line="276" w:lineRule="auto"/>
      <w:ind w:left="880"/>
    </w:pPr>
    <w:rPr>
      <w:rFonts w:eastAsia="Times New Roman"/>
    </w:rPr>
  </w:style>
  <w:style w:type="paragraph" w:styleId="TOC6">
    <w:name w:val="toc 6"/>
    <w:basedOn w:val="Normal"/>
    <w:next w:val="Normal"/>
    <w:autoRedefine/>
    <w:uiPriority w:val="39"/>
    <w:unhideWhenUsed/>
    <w:rsid w:val="00F60138"/>
    <w:pPr>
      <w:widowControl/>
      <w:spacing w:after="100" w:line="276" w:lineRule="auto"/>
      <w:ind w:left="1100"/>
    </w:pPr>
    <w:rPr>
      <w:rFonts w:eastAsia="Times New Roman"/>
    </w:rPr>
  </w:style>
  <w:style w:type="paragraph" w:styleId="TOC7">
    <w:name w:val="toc 7"/>
    <w:basedOn w:val="Normal"/>
    <w:next w:val="Normal"/>
    <w:autoRedefine/>
    <w:uiPriority w:val="39"/>
    <w:unhideWhenUsed/>
    <w:rsid w:val="00F60138"/>
    <w:pPr>
      <w:widowControl/>
      <w:spacing w:after="100" w:line="276" w:lineRule="auto"/>
      <w:ind w:left="1320"/>
    </w:pPr>
    <w:rPr>
      <w:rFonts w:eastAsia="Times New Roman"/>
    </w:rPr>
  </w:style>
  <w:style w:type="paragraph" w:styleId="TOC8">
    <w:name w:val="toc 8"/>
    <w:basedOn w:val="Normal"/>
    <w:next w:val="Normal"/>
    <w:autoRedefine/>
    <w:uiPriority w:val="39"/>
    <w:unhideWhenUsed/>
    <w:rsid w:val="00F60138"/>
    <w:pPr>
      <w:widowControl/>
      <w:spacing w:after="100" w:line="276" w:lineRule="auto"/>
      <w:ind w:left="1540"/>
    </w:pPr>
    <w:rPr>
      <w:rFonts w:eastAsia="Times New Roman"/>
    </w:rPr>
  </w:style>
  <w:style w:type="paragraph" w:styleId="TOC9">
    <w:name w:val="toc 9"/>
    <w:basedOn w:val="Normal"/>
    <w:next w:val="Normal"/>
    <w:autoRedefine/>
    <w:uiPriority w:val="39"/>
    <w:unhideWhenUsed/>
    <w:rsid w:val="00F60138"/>
    <w:pPr>
      <w:widowControl/>
      <w:spacing w:after="100" w:line="276" w:lineRule="auto"/>
      <w:ind w:left="1760"/>
    </w:pPr>
    <w:rPr>
      <w:rFonts w:eastAsia="Times New Roman"/>
    </w:rPr>
  </w:style>
  <w:style w:type="character" w:styleId="CommentReference">
    <w:name w:val="annotation reference"/>
    <w:uiPriority w:val="99"/>
    <w:semiHidden/>
    <w:unhideWhenUsed/>
    <w:rsid w:val="00A73DDD"/>
    <w:rPr>
      <w:sz w:val="16"/>
      <w:szCs w:val="16"/>
    </w:rPr>
  </w:style>
  <w:style w:type="paragraph" w:styleId="CommentText">
    <w:name w:val="annotation text"/>
    <w:basedOn w:val="Normal"/>
    <w:link w:val="CommentTextChar"/>
    <w:uiPriority w:val="99"/>
    <w:unhideWhenUsed/>
    <w:rsid w:val="00A73DDD"/>
    <w:rPr>
      <w:sz w:val="20"/>
      <w:szCs w:val="20"/>
    </w:rPr>
  </w:style>
  <w:style w:type="character" w:customStyle="1" w:styleId="CommentTextChar">
    <w:name w:val="Comment Text Char"/>
    <w:basedOn w:val="DefaultParagraphFont"/>
    <w:link w:val="CommentText"/>
    <w:uiPriority w:val="99"/>
    <w:rsid w:val="00A73DDD"/>
  </w:style>
  <w:style w:type="paragraph" w:styleId="CommentSubject">
    <w:name w:val="annotation subject"/>
    <w:basedOn w:val="CommentText"/>
    <w:next w:val="CommentText"/>
    <w:link w:val="CommentSubjectChar"/>
    <w:uiPriority w:val="99"/>
    <w:semiHidden/>
    <w:unhideWhenUsed/>
    <w:rsid w:val="00A73DDD"/>
    <w:rPr>
      <w:b/>
      <w:bCs/>
      <w:lang w:val="x-none" w:eastAsia="x-none"/>
    </w:rPr>
  </w:style>
  <w:style w:type="character" w:customStyle="1" w:styleId="CommentSubjectChar">
    <w:name w:val="Comment Subject Char"/>
    <w:link w:val="CommentSubject"/>
    <w:uiPriority w:val="99"/>
    <w:semiHidden/>
    <w:rsid w:val="00A73DDD"/>
    <w:rPr>
      <w:b/>
      <w:bCs/>
    </w:rPr>
  </w:style>
  <w:style w:type="character" w:customStyle="1" w:styleId="Heading6Char">
    <w:name w:val="Heading 6 Char"/>
    <w:link w:val="Heading6"/>
    <w:uiPriority w:val="9"/>
    <w:semiHidden/>
    <w:rsid w:val="005157B6"/>
    <w:rPr>
      <w:rFonts w:eastAsia="Times New Roman"/>
      <w:b/>
      <w:bCs/>
      <w:sz w:val="22"/>
      <w:szCs w:val="22"/>
    </w:rPr>
  </w:style>
  <w:style w:type="character" w:customStyle="1" w:styleId="Heading7Char">
    <w:name w:val="Heading 7 Char"/>
    <w:link w:val="Heading7"/>
    <w:uiPriority w:val="9"/>
    <w:semiHidden/>
    <w:rsid w:val="005157B6"/>
    <w:rPr>
      <w:rFonts w:eastAsia="Times New Roman"/>
      <w:sz w:val="24"/>
      <w:szCs w:val="24"/>
    </w:rPr>
  </w:style>
  <w:style w:type="character" w:customStyle="1" w:styleId="Heading8Char">
    <w:name w:val="Heading 8 Char"/>
    <w:link w:val="Heading8"/>
    <w:uiPriority w:val="9"/>
    <w:semiHidden/>
    <w:rsid w:val="005157B6"/>
    <w:rPr>
      <w:rFonts w:eastAsia="Times New Roman"/>
      <w:i/>
      <w:iCs/>
      <w:sz w:val="24"/>
      <w:szCs w:val="24"/>
    </w:rPr>
  </w:style>
  <w:style w:type="character" w:customStyle="1" w:styleId="Heading9Char">
    <w:name w:val="Heading 9 Char"/>
    <w:link w:val="Heading9"/>
    <w:uiPriority w:val="9"/>
    <w:semiHidden/>
    <w:rsid w:val="005157B6"/>
    <w:rPr>
      <w:rFonts w:ascii="Calibri Light" w:eastAsia="Times New Roman" w:hAnsi="Calibri Light"/>
      <w:sz w:val="22"/>
      <w:szCs w:val="22"/>
    </w:rPr>
  </w:style>
  <w:style w:type="paragraph" w:styleId="Caption">
    <w:name w:val="caption"/>
    <w:basedOn w:val="Normal"/>
    <w:next w:val="Normal"/>
    <w:uiPriority w:val="35"/>
    <w:unhideWhenUsed/>
    <w:qFormat/>
    <w:rsid w:val="00EA4766"/>
    <w:pPr>
      <w:spacing w:before="120" w:after="60"/>
    </w:pPr>
    <w:rPr>
      <w:rFonts w:ascii="Arial" w:hAnsi="Arial"/>
      <w:b/>
      <w:bCs/>
      <w:sz w:val="20"/>
      <w:szCs w:val="20"/>
    </w:rPr>
  </w:style>
  <w:style w:type="character" w:styleId="UnresolvedMention">
    <w:name w:val="Unresolved Mention"/>
    <w:uiPriority w:val="99"/>
    <w:semiHidden/>
    <w:unhideWhenUsed/>
    <w:rsid w:val="007B7969"/>
    <w:rPr>
      <w:color w:val="605E5C"/>
      <w:shd w:val="clear" w:color="auto" w:fill="E1DFDD"/>
    </w:rPr>
  </w:style>
  <w:style w:type="paragraph" w:customStyle="1" w:styleId="TableText">
    <w:name w:val="Table Text"/>
    <w:basedOn w:val="TableParagraph"/>
    <w:uiPriority w:val="1"/>
    <w:qFormat/>
    <w:rsid w:val="001F6615"/>
    <w:pPr>
      <w:spacing w:before="60" w:after="60"/>
    </w:pPr>
    <w:rPr>
      <w:rFonts w:ascii="Arial" w:eastAsia="Times New Roman" w:hAnsi="Arial"/>
      <w:bCs/>
      <w:sz w:val="20"/>
    </w:rPr>
  </w:style>
  <w:style w:type="table" w:styleId="TableGrid">
    <w:name w:val="Table Grid"/>
    <w:basedOn w:val="TableNormal"/>
    <w:uiPriority w:val="39"/>
    <w:rsid w:val="001F6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uiPriority w:val="1"/>
    <w:qFormat/>
    <w:rsid w:val="001F6615"/>
    <w:rPr>
      <w:b/>
      <w:sz w:val="22"/>
    </w:rPr>
  </w:style>
  <w:style w:type="paragraph" w:styleId="TableofFigures">
    <w:name w:val="table of figures"/>
    <w:basedOn w:val="Normal"/>
    <w:next w:val="Normal"/>
    <w:uiPriority w:val="99"/>
    <w:unhideWhenUsed/>
    <w:rsid w:val="00DD094B"/>
  </w:style>
  <w:style w:type="paragraph" w:customStyle="1" w:styleId="Note">
    <w:name w:val="Note"/>
    <w:basedOn w:val="BodyText"/>
    <w:uiPriority w:val="1"/>
    <w:qFormat/>
    <w:rsid w:val="009F4FCB"/>
    <w:pPr>
      <w:spacing w:before="240" w:after="240"/>
      <w:ind w:left="576" w:hanging="576"/>
    </w:pPr>
  </w:style>
  <w:style w:type="paragraph" w:styleId="Revision">
    <w:name w:val="Revision"/>
    <w:hidden/>
    <w:uiPriority w:val="99"/>
    <w:semiHidden/>
    <w:rsid w:val="007216F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1178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va.gov/vhapublications/ViewPublication.asp?pub_ID=8787" TargetMode="Externa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hyperlink" Target="https://www.ahrq.gov/professionals/systems/hospital/esi/index.html"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rit.va.gov/va" TargetMode="External"/><Relationship Id="rId24" Type="http://schemas.openxmlformats.org/officeDocument/2006/relationships/hyperlink" Target="https://www.ahrq.gov/professionals/systems/hospital/esi/index.html"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24489-3964-4CFA-B938-818FBCF94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18127</Words>
  <Characters>103325</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EDIS User Guide</vt:lpstr>
    </vt:vector>
  </TitlesOfParts>
  <Company>Department of Veterans Affairs</Company>
  <LinksUpToDate>false</LinksUpToDate>
  <CharactersWithSpaces>121210</CharactersWithSpaces>
  <SharedDoc>false</SharedDoc>
  <HLinks>
    <vt:vector size="1218" baseType="variant">
      <vt:variant>
        <vt:i4>1310818</vt:i4>
      </vt:variant>
      <vt:variant>
        <vt:i4>927</vt:i4>
      </vt:variant>
      <vt:variant>
        <vt:i4>0</vt:i4>
      </vt:variant>
      <vt:variant>
        <vt:i4>5</vt:i4>
      </vt:variant>
      <vt:variant>
        <vt:lpwstr/>
      </vt:variant>
      <vt:variant>
        <vt:lpwstr>_bookmark137</vt:lpwstr>
      </vt:variant>
      <vt:variant>
        <vt:i4>1310818</vt:i4>
      </vt:variant>
      <vt:variant>
        <vt:i4>924</vt:i4>
      </vt:variant>
      <vt:variant>
        <vt:i4>0</vt:i4>
      </vt:variant>
      <vt:variant>
        <vt:i4>5</vt:i4>
      </vt:variant>
      <vt:variant>
        <vt:lpwstr/>
      </vt:variant>
      <vt:variant>
        <vt:lpwstr>_bookmark137</vt:lpwstr>
      </vt:variant>
      <vt:variant>
        <vt:i4>1310818</vt:i4>
      </vt:variant>
      <vt:variant>
        <vt:i4>921</vt:i4>
      </vt:variant>
      <vt:variant>
        <vt:i4>0</vt:i4>
      </vt:variant>
      <vt:variant>
        <vt:i4>5</vt:i4>
      </vt:variant>
      <vt:variant>
        <vt:lpwstr/>
      </vt:variant>
      <vt:variant>
        <vt:lpwstr>_bookmark137</vt:lpwstr>
      </vt:variant>
      <vt:variant>
        <vt:i4>1310818</vt:i4>
      </vt:variant>
      <vt:variant>
        <vt:i4>918</vt:i4>
      </vt:variant>
      <vt:variant>
        <vt:i4>0</vt:i4>
      </vt:variant>
      <vt:variant>
        <vt:i4>5</vt:i4>
      </vt:variant>
      <vt:variant>
        <vt:lpwstr/>
      </vt:variant>
      <vt:variant>
        <vt:lpwstr>_bookmark137</vt:lpwstr>
      </vt:variant>
      <vt:variant>
        <vt:i4>1310818</vt:i4>
      </vt:variant>
      <vt:variant>
        <vt:i4>915</vt:i4>
      </vt:variant>
      <vt:variant>
        <vt:i4>0</vt:i4>
      </vt:variant>
      <vt:variant>
        <vt:i4>5</vt:i4>
      </vt:variant>
      <vt:variant>
        <vt:lpwstr/>
      </vt:variant>
      <vt:variant>
        <vt:lpwstr>_bookmark137</vt:lpwstr>
      </vt:variant>
      <vt:variant>
        <vt:i4>1310818</vt:i4>
      </vt:variant>
      <vt:variant>
        <vt:i4>912</vt:i4>
      </vt:variant>
      <vt:variant>
        <vt:i4>0</vt:i4>
      </vt:variant>
      <vt:variant>
        <vt:i4>5</vt:i4>
      </vt:variant>
      <vt:variant>
        <vt:lpwstr/>
      </vt:variant>
      <vt:variant>
        <vt:lpwstr>_bookmark137</vt:lpwstr>
      </vt:variant>
      <vt:variant>
        <vt:i4>1376354</vt:i4>
      </vt:variant>
      <vt:variant>
        <vt:i4>909</vt:i4>
      </vt:variant>
      <vt:variant>
        <vt:i4>0</vt:i4>
      </vt:variant>
      <vt:variant>
        <vt:i4>5</vt:i4>
      </vt:variant>
      <vt:variant>
        <vt:lpwstr/>
      </vt:variant>
      <vt:variant>
        <vt:lpwstr>_bookmark136</vt:lpwstr>
      </vt:variant>
      <vt:variant>
        <vt:i4>1310818</vt:i4>
      </vt:variant>
      <vt:variant>
        <vt:i4>906</vt:i4>
      </vt:variant>
      <vt:variant>
        <vt:i4>0</vt:i4>
      </vt:variant>
      <vt:variant>
        <vt:i4>5</vt:i4>
      </vt:variant>
      <vt:variant>
        <vt:lpwstr/>
      </vt:variant>
      <vt:variant>
        <vt:lpwstr>_bookmark137</vt:lpwstr>
      </vt:variant>
      <vt:variant>
        <vt:i4>2293841</vt:i4>
      </vt:variant>
      <vt:variant>
        <vt:i4>903</vt:i4>
      </vt:variant>
      <vt:variant>
        <vt:i4>0</vt:i4>
      </vt:variant>
      <vt:variant>
        <vt:i4>5</vt:i4>
      </vt:variant>
      <vt:variant>
        <vt:lpwstr/>
      </vt:variant>
      <vt:variant>
        <vt:lpwstr>_bookmark19</vt:lpwstr>
      </vt:variant>
      <vt:variant>
        <vt:i4>4194311</vt:i4>
      </vt:variant>
      <vt:variant>
        <vt:i4>900</vt:i4>
      </vt:variant>
      <vt:variant>
        <vt:i4>0</vt:i4>
      </vt:variant>
      <vt:variant>
        <vt:i4>5</vt:i4>
      </vt:variant>
      <vt:variant>
        <vt:lpwstr>http://www.ahrq.gov/research/esi</vt:lpwstr>
      </vt:variant>
      <vt:variant>
        <vt:lpwstr/>
      </vt:variant>
      <vt:variant>
        <vt:i4>2687068</vt:i4>
      </vt:variant>
      <vt:variant>
        <vt:i4>897</vt:i4>
      </vt:variant>
      <vt:variant>
        <vt:i4>0</vt:i4>
      </vt:variant>
      <vt:variant>
        <vt:i4>5</vt:i4>
      </vt:variant>
      <vt:variant>
        <vt:lpwstr>http://www1.va.gov/vhapublications/ViewPublication.asp?pub_ID=1434</vt:lpwstr>
      </vt:variant>
      <vt:variant>
        <vt:lpwstr/>
      </vt:variant>
      <vt:variant>
        <vt:i4>5898263</vt:i4>
      </vt:variant>
      <vt:variant>
        <vt:i4>893</vt:i4>
      </vt:variant>
      <vt:variant>
        <vt:i4>0</vt:i4>
      </vt:variant>
      <vt:variant>
        <vt:i4>5</vt:i4>
      </vt:variant>
      <vt:variant>
        <vt:lpwstr>https://vaww.edisprod2.med.va.gov/main/board.html</vt:lpwstr>
      </vt:variant>
      <vt:variant>
        <vt:lpwstr/>
      </vt:variant>
      <vt:variant>
        <vt:i4>4521985</vt:i4>
      </vt:variant>
      <vt:variant>
        <vt:i4>891</vt:i4>
      </vt:variant>
      <vt:variant>
        <vt:i4>0</vt:i4>
      </vt:variant>
      <vt:variant>
        <vt:i4>5</vt:i4>
      </vt:variant>
      <vt:variant>
        <vt:lpwstr>https://vaww.edis2.med.va.gov/main/board.html</vt:lpwstr>
      </vt:variant>
      <vt:variant>
        <vt:lpwstr/>
      </vt:variant>
      <vt:variant>
        <vt:i4>3670143</vt:i4>
      </vt:variant>
      <vt:variant>
        <vt:i4>887</vt:i4>
      </vt:variant>
      <vt:variant>
        <vt:i4>0</vt:i4>
      </vt:variant>
      <vt:variant>
        <vt:i4>5</vt:i4>
      </vt:variant>
      <vt:variant>
        <vt:lpwstr>https://vaww.edisprod2.med.va.gov/main/</vt:lpwstr>
      </vt:variant>
      <vt:variant>
        <vt:lpwstr/>
      </vt:variant>
      <vt:variant>
        <vt:i4>2556009</vt:i4>
      </vt:variant>
      <vt:variant>
        <vt:i4>885</vt:i4>
      </vt:variant>
      <vt:variant>
        <vt:i4>0</vt:i4>
      </vt:variant>
      <vt:variant>
        <vt:i4>5</vt:i4>
      </vt:variant>
      <vt:variant>
        <vt:lpwstr>https://vaww.edis2.med.va.gov/main</vt:lpwstr>
      </vt:variant>
      <vt:variant>
        <vt:lpwstr/>
      </vt:variant>
      <vt:variant>
        <vt:i4>5898263</vt:i4>
      </vt:variant>
      <vt:variant>
        <vt:i4>882</vt:i4>
      </vt:variant>
      <vt:variant>
        <vt:i4>0</vt:i4>
      </vt:variant>
      <vt:variant>
        <vt:i4>5</vt:i4>
      </vt:variant>
      <vt:variant>
        <vt:lpwstr>https://vaww.edisprod2.med.va.gov/main/board.html</vt:lpwstr>
      </vt:variant>
      <vt:variant>
        <vt:lpwstr/>
      </vt:variant>
      <vt:variant>
        <vt:i4>5898263</vt:i4>
      </vt:variant>
      <vt:variant>
        <vt:i4>879</vt:i4>
      </vt:variant>
      <vt:variant>
        <vt:i4>0</vt:i4>
      </vt:variant>
      <vt:variant>
        <vt:i4>5</vt:i4>
      </vt:variant>
      <vt:variant>
        <vt:lpwstr>https://vaww.edisprod2.med.va.gov/main/board.html</vt:lpwstr>
      </vt:variant>
      <vt:variant>
        <vt:lpwstr/>
      </vt:variant>
      <vt:variant>
        <vt:i4>3670143</vt:i4>
      </vt:variant>
      <vt:variant>
        <vt:i4>876</vt:i4>
      </vt:variant>
      <vt:variant>
        <vt:i4>0</vt:i4>
      </vt:variant>
      <vt:variant>
        <vt:i4>5</vt:i4>
      </vt:variant>
      <vt:variant>
        <vt:lpwstr>https://vaww.edisprod2.med.va.gov/main/</vt:lpwstr>
      </vt:variant>
      <vt:variant>
        <vt:lpwstr/>
      </vt:variant>
      <vt:variant>
        <vt:i4>2359377</vt:i4>
      </vt:variant>
      <vt:variant>
        <vt:i4>873</vt:i4>
      </vt:variant>
      <vt:variant>
        <vt:i4>0</vt:i4>
      </vt:variant>
      <vt:variant>
        <vt:i4>5</vt:i4>
      </vt:variant>
      <vt:variant>
        <vt:lpwstr>mailto:NSD.outage@va.gov</vt:lpwstr>
      </vt:variant>
      <vt:variant>
        <vt:lpwstr/>
      </vt:variant>
      <vt:variant>
        <vt:i4>458825</vt:i4>
      </vt:variant>
      <vt:variant>
        <vt:i4>870</vt:i4>
      </vt:variant>
      <vt:variant>
        <vt:i4>0</vt:i4>
      </vt:variant>
      <vt:variant>
        <vt:i4>5</vt:i4>
      </vt:variant>
      <vt:variant>
        <vt:lpwstr>http://www.adobe.com/macromedia/accessibility/features/flex/jaws.html</vt:lpwstr>
      </vt:variant>
      <vt:variant>
        <vt:lpwstr/>
      </vt:variant>
      <vt:variant>
        <vt:i4>1310823</vt:i4>
      </vt:variant>
      <vt:variant>
        <vt:i4>867</vt:i4>
      </vt:variant>
      <vt:variant>
        <vt:i4>0</vt:i4>
      </vt:variant>
      <vt:variant>
        <vt:i4>5</vt:i4>
      </vt:variant>
      <vt:variant>
        <vt:lpwstr/>
      </vt:variant>
      <vt:variant>
        <vt:lpwstr>_bookmark167</vt:lpwstr>
      </vt:variant>
      <vt:variant>
        <vt:i4>1376356</vt:i4>
      </vt:variant>
      <vt:variant>
        <vt:i4>864</vt:i4>
      </vt:variant>
      <vt:variant>
        <vt:i4>0</vt:i4>
      </vt:variant>
      <vt:variant>
        <vt:i4>5</vt:i4>
      </vt:variant>
      <vt:variant>
        <vt:lpwstr/>
      </vt:variant>
      <vt:variant>
        <vt:lpwstr>_bookmark156</vt:lpwstr>
      </vt:variant>
      <vt:variant>
        <vt:i4>1507428</vt:i4>
      </vt:variant>
      <vt:variant>
        <vt:i4>861</vt:i4>
      </vt:variant>
      <vt:variant>
        <vt:i4>0</vt:i4>
      </vt:variant>
      <vt:variant>
        <vt:i4>5</vt:i4>
      </vt:variant>
      <vt:variant>
        <vt:lpwstr/>
      </vt:variant>
      <vt:variant>
        <vt:lpwstr>_bookmark154</vt:lpwstr>
      </vt:variant>
      <vt:variant>
        <vt:i4>1114212</vt:i4>
      </vt:variant>
      <vt:variant>
        <vt:i4>858</vt:i4>
      </vt:variant>
      <vt:variant>
        <vt:i4>0</vt:i4>
      </vt:variant>
      <vt:variant>
        <vt:i4>5</vt:i4>
      </vt:variant>
      <vt:variant>
        <vt:lpwstr/>
      </vt:variant>
      <vt:variant>
        <vt:lpwstr>_bookmark152</vt:lpwstr>
      </vt:variant>
      <vt:variant>
        <vt:i4>1245284</vt:i4>
      </vt:variant>
      <vt:variant>
        <vt:i4>855</vt:i4>
      </vt:variant>
      <vt:variant>
        <vt:i4>0</vt:i4>
      </vt:variant>
      <vt:variant>
        <vt:i4>5</vt:i4>
      </vt:variant>
      <vt:variant>
        <vt:lpwstr/>
      </vt:variant>
      <vt:variant>
        <vt:lpwstr>_bookmark150</vt:lpwstr>
      </vt:variant>
      <vt:variant>
        <vt:i4>1769573</vt:i4>
      </vt:variant>
      <vt:variant>
        <vt:i4>852</vt:i4>
      </vt:variant>
      <vt:variant>
        <vt:i4>0</vt:i4>
      </vt:variant>
      <vt:variant>
        <vt:i4>5</vt:i4>
      </vt:variant>
      <vt:variant>
        <vt:lpwstr/>
      </vt:variant>
      <vt:variant>
        <vt:lpwstr>_bookmark148</vt:lpwstr>
      </vt:variant>
      <vt:variant>
        <vt:i4>1376357</vt:i4>
      </vt:variant>
      <vt:variant>
        <vt:i4>849</vt:i4>
      </vt:variant>
      <vt:variant>
        <vt:i4>0</vt:i4>
      </vt:variant>
      <vt:variant>
        <vt:i4>5</vt:i4>
      </vt:variant>
      <vt:variant>
        <vt:lpwstr/>
      </vt:variant>
      <vt:variant>
        <vt:lpwstr>_bookmark146</vt:lpwstr>
      </vt:variant>
      <vt:variant>
        <vt:i4>1441893</vt:i4>
      </vt:variant>
      <vt:variant>
        <vt:i4>846</vt:i4>
      </vt:variant>
      <vt:variant>
        <vt:i4>0</vt:i4>
      </vt:variant>
      <vt:variant>
        <vt:i4>5</vt:i4>
      </vt:variant>
      <vt:variant>
        <vt:lpwstr/>
      </vt:variant>
      <vt:variant>
        <vt:lpwstr>_bookmark145</vt:lpwstr>
      </vt:variant>
      <vt:variant>
        <vt:i4>1048677</vt:i4>
      </vt:variant>
      <vt:variant>
        <vt:i4>843</vt:i4>
      </vt:variant>
      <vt:variant>
        <vt:i4>0</vt:i4>
      </vt:variant>
      <vt:variant>
        <vt:i4>5</vt:i4>
      </vt:variant>
      <vt:variant>
        <vt:lpwstr/>
      </vt:variant>
      <vt:variant>
        <vt:lpwstr>_bookmark143</vt:lpwstr>
      </vt:variant>
      <vt:variant>
        <vt:i4>1179749</vt:i4>
      </vt:variant>
      <vt:variant>
        <vt:i4>840</vt:i4>
      </vt:variant>
      <vt:variant>
        <vt:i4>0</vt:i4>
      </vt:variant>
      <vt:variant>
        <vt:i4>5</vt:i4>
      </vt:variant>
      <vt:variant>
        <vt:lpwstr/>
      </vt:variant>
      <vt:variant>
        <vt:lpwstr>_bookmark141</vt:lpwstr>
      </vt:variant>
      <vt:variant>
        <vt:i4>1769570</vt:i4>
      </vt:variant>
      <vt:variant>
        <vt:i4>837</vt:i4>
      </vt:variant>
      <vt:variant>
        <vt:i4>0</vt:i4>
      </vt:variant>
      <vt:variant>
        <vt:i4>5</vt:i4>
      </vt:variant>
      <vt:variant>
        <vt:lpwstr/>
      </vt:variant>
      <vt:variant>
        <vt:lpwstr>_bookmark138</vt:lpwstr>
      </vt:variant>
      <vt:variant>
        <vt:i4>1441890</vt:i4>
      </vt:variant>
      <vt:variant>
        <vt:i4>834</vt:i4>
      </vt:variant>
      <vt:variant>
        <vt:i4>0</vt:i4>
      </vt:variant>
      <vt:variant>
        <vt:i4>5</vt:i4>
      </vt:variant>
      <vt:variant>
        <vt:lpwstr/>
      </vt:variant>
      <vt:variant>
        <vt:lpwstr>_bookmark135</vt:lpwstr>
      </vt:variant>
      <vt:variant>
        <vt:i4>1769571</vt:i4>
      </vt:variant>
      <vt:variant>
        <vt:i4>831</vt:i4>
      </vt:variant>
      <vt:variant>
        <vt:i4>0</vt:i4>
      </vt:variant>
      <vt:variant>
        <vt:i4>5</vt:i4>
      </vt:variant>
      <vt:variant>
        <vt:lpwstr/>
      </vt:variant>
      <vt:variant>
        <vt:lpwstr>_bookmark128</vt:lpwstr>
      </vt:variant>
      <vt:variant>
        <vt:i4>1441891</vt:i4>
      </vt:variant>
      <vt:variant>
        <vt:i4>828</vt:i4>
      </vt:variant>
      <vt:variant>
        <vt:i4>0</vt:i4>
      </vt:variant>
      <vt:variant>
        <vt:i4>5</vt:i4>
      </vt:variant>
      <vt:variant>
        <vt:lpwstr/>
      </vt:variant>
      <vt:variant>
        <vt:lpwstr>_bookmark125</vt:lpwstr>
      </vt:variant>
      <vt:variant>
        <vt:i4>1048675</vt:i4>
      </vt:variant>
      <vt:variant>
        <vt:i4>825</vt:i4>
      </vt:variant>
      <vt:variant>
        <vt:i4>0</vt:i4>
      </vt:variant>
      <vt:variant>
        <vt:i4>5</vt:i4>
      </vt:variant>
      <vt:variant>
        <vt:lpwstr/>
      </vt:variant>
      <vt:variant>
        <vt:lpwstr>_bookmark123</vt:lpwstr>
      </vt:variant>
      <vt:variant>
        <vt:i4>1704032</vt:i4>
      </vt:variant>
      <vt:variant>
        <vt:i4>822</vt:i4>
      </vt:variant>
      <vt:variant>
        <vt:i4>0</vt:i4>
      </vt:variant>
      <vt:variant>
        <vt:i4>5</vt:i4>
      </vt:variant>
      <vt:variant>
        <vt:lpwstr/>
      </vt:variant>
      <vt:variant>
        <vt:lpwstr>_bookmark119</vt:lpwstr>
      </vt:variant>
      <vt:variant>
        <vt:i4>1376352</vt:i4>
      </vt:variant>
      <vt:variant>
        <vt:i4>819</vt:i4>
      </vt:variant>
      <vt:variant>
        <vt:i4>0</vt:i4>
      </vt:variant>
      <vt:variant>
        <vt:i4>5</vt:i4>
      </vt:variant>
      <vt:variant>
        <vt:lpwstr/>
      </vt:variant>
      <vt:variant>
        <vt:lpwstr>_bookmark116</vt:lpwstr>
      </vt:variant>
      <vt:variant>
        <vt:i4>1048672</vt:i4>
      </vt:variant>
      <vt:variant>
        <vt:i4>816</vt:i4>
      </vt:variant>
      <vt:variant>
        <vt:i4>0</vt:i4>
      </vt:variant>
      <vt:variant>
        <vt:i4>5</vt:i4>
      </vt:variant>
      <vt:variant>
        <vt:lpwstr/>
      </vt:variant>
      <vt:variant>
        <vt:lpwstr>_bookmark113</vt:lpwstr>
      </vt:variant>
      <vt:variant>
        <vt:i4>1114208</vt:i4>
      </vt:variant>
      <vt:variant>
        <vt:i4>813</vt:i4>
      </vt:variant>
      <vt:variant>
        <vt:i4>0</vt:i4>
      </vt:variant>
      <vt:variant>
        <vt:i4>5</vt:i4>
      </vt:variant>
      <vt:variant>
        <vt:lpwstr/>
      </vt:variant>
      <vt:variant>
        <vt:lpwstr>_bookmark112</vt:lpwstr>
      </vt:variant>
      <vt:variant>
        <vt:i4>1179744</vt:i4>
      </vt:variant>
      <vt:variant>
        <vt:i4>810</vt:i4>
      </vt:variant>
      <vt:variant>
        <vt:i4>0</vt:i4>
      </vt:variant>
      <vt:variant>
        <vt:i4>5</vt:i4>
      </vt:variant>
      <vt:variant>
        <vt:lpwstr/>
      </vt:variant>
      <vt:variant>
        <vt:lpwstr>_bookmark111</vt:lpwstr>
      </vt:variant>
      <vt:variant>
        <vt:i4>1245280</vt:i4>
      </vt:variant>
      <vt:variant>
        <vt:i4>807</vt:i4>
      </vt:variant>
      <vt:variant>
        <vt:i4>0</vt:i4>
      </vt:variant>
      <vt:variant>
        <vt:i4>5</vt:i4>
      </vt:variant>
      <vt:variant>
        <vt:lpwstr/>
      </vt:variant>
      <vt:variant>
        <vt:lpwstr>_bookmark110</vt:lpwstr>
      </vt:variant>
      <vt:variant>
        <vt:i4>1704033</vt:i4>
      </vt:variant>
      <vt:variant>
        <vt:i4>804</vt:i4>
      </vt:variant>
      <vt:variant>
        <vt:i4>0</vt:i4>
      </vt:variant>
      <vt:variant>
        <vt:i4>5</vt:i4>
      </vt:variant>
      <vt:variant>
        <vt:lpwstr/>
      </vt:variant>
      <vt:variant>
        <vt:lpwstr>_bookmark109</vt:lpwstr>
      </vt:variant>
      <vt:variant>
        <vt:i4>1769569</vt:i4>
      </vt:variant>
      <vt:variant>
        <vt:i4>801</vt:i4>
      </vt:variant>
      <vt:variant>
        <vt:i4>0</vt:i4>
      </vt:variant>
      <vt:variant>
        <vt:i4>5</vt:i4>
      </vt:variant>
      <vt:variant>
        <vt:lpwstr/>
      </vt:variant>
      <vt:variant>
        <vt:lpwstr>_bookmark108</vt:lpwstr>
      </vt:variant>
      <vt:variant>
        <vt:i4>1310817</vt:i4>
      </vt:variant>
      <vt:variant>
        <vt:i4>798</vt:i4>
      </vt:variant>
      <vt:variant>
        <vt:i4>0</vt:i4>
      </vt:variant>
      <vt:variant>
        <vt:i4>5</vt:i4>
      </vt:variant>
      <vt:variant>
        <vt:lpwstr/>
      </vt:variant>
      <vt:variant>
        <vt:lpwstr>_bookmark107</vt:lpwstr>
      </vt:variant>
      <vt:variant>
        <vt:i4>1376353</vt:i4>
      </vt:variant>
      <vt:variant>
        <vt:i4>795</vt:i4>
      </vt:variant>
      <vt:variant>
        <vt:i4>0</vt:i4>
      </vt:variant>
      <vt:variant>
        <vt:i4>5</vt:i4>
      </vt:variant>
      <vt:variant>
        <vt:lpwstr/>
      </vt:variant>
      <vt:variant>
        <vt:lpwstr>_bookmark106</vt:lpwstr>
      </vt:variant>
      <vt:variant>
        <vt:i4>1441889</vt:i4>
      </vt:variant>
      <vt:variant>
        <vt:i4>792</vt:i4>
      </vt:variant>
      <vt:variant>
        <vt:i4>0</vt:i4>
      </vt:variant>
      <vt:variant>
        <vt:i4>5</vt:i4>
      </vt:variant>
      <vt:variant>
        <vt:lpwstr/>
      </vt:variant>
      <vt:variant>
        <vt:lpwstr>_bookmark105</vt:lpwstr>
      </vt:variant>
      <vt:variant>
        <vt:i4>1507425</vt:i4>
      </vt:variant>
      <vt:variant>
        <vt:i4>789</vt:i4>
      </vt:variant>
      <vt:variant>
        <vt:i4>0</vt:i4>
      </vt:variant>
      <vt:variant>
        <vt:i4>5</vt:i4>
      </vt:variant>
      <vt:variant>
        <vt:lpwstr/>
      </vt:variant>
      <vt:variant>
        <vt:lpwstr>_bookmark104</vt:lpwstr>
      </vt:variant>
      <vt:variant>
        <vt:i4>1048673</vt:i4>
      </vt:variant>
      <vt:variant>
        <vt:i4>786</vt:i4>
      </vt:variant>
      <vt:variant>
        <vt:i4>0</vt:i4>
      </vt:variant>
      <vt:variant>
        <vt:i4>5</vt:i4>
      </vt:variant>
      <vt:variant>
        <vt:lpwstr/>
      </vt:variant>
      <vt:variant>
        <vt:lpwstr>_bookmark103</vt:lpwstr>
      </vt:variant>
      <vt:variant>
        <vt:i4>1114209</vt:i4>
      </vt:variant>
      <vt:variant>
        <vt:i4>783</vt:i4>
      </vt:variant>
      <vt:variant>
        <vt:i4>0</vt:i4>
      </vt:variant>
      <vt:variant>
        <vt:i4>5</vt:i4>
      </vt:variant>
      <vt:variant>
        <vt:lpwstr/>
      </vt:variant>
      <vt:variant>
        <vt:lpwstr>_bookmark102</vt:lpwstr>
      </vt:variant>
      <vt:variant>
        <vt:i4>1179745</vt:i4>
      </vt:variant>
      <vt:variant>
        <vt:i4>780</vt:i4>
      </vt:variant>
      <vt:variant>
        <vt:i4>0</vt:i4>
      </vt:variant>
      <vt:variant>
        <vt:i4>5</vt:i4>
      </vt:variant>
      <vt:variant>
        <vt:lpwstr/>
      </vt:variant>
      <vt:variant>
        <vt:lpwstr>_bookmark101</vt:lpwstr>
      </vt:variant>
      <vt:variant>
        <vt:i4>2818129</vt:i4>
      </vt:variant>
      <vt:variant>
        <vt:i4>777</vt:i4>
      </vt:variant>
      <vt:variant>
        <vt:i4>0</vt:i4>
      </vt:variant>
      <vt:variant>
        <vt:i4>5</vt:i4>
      </vt:variant>
      <vt:variant>
        <vt:lpwstr/>
      </vt:variant>
      <vt:variant>
        <vt:lpwstr>_bookmark93</vt:lpwstr>
      </vt:variant>
      <vt:variant>
        <vt:i4>2818129</vt:i4>
      </vt:variant>
      <vt:variant>
        <vt:i4>774</vt:i4>
      </vt:variant>
      <vt:variant>
        <vt:i4>0</vt:i4>
      </vt:variant>
      <vt:variant>
        <vt:i4>5</vt:i4>
      </vt:variant>
      <vt:variant>
        <vt:lpwstr/>
      </vt:variant>
      <vt:variant>
        <vt:lpwstr>_bookmark90</vt:lpwstr>
      </vt:variant>
      <vt:variant>
        <vt:i4>2752593</vt:i4>
      </vt:variant>
      <vt:variant>
        <vt:i4>771</vt:i4>
      </vt:variant>
      <vt:variant>
        <vt:i4>0</vt:i4>
      </vt:variant>
      <vt:variant>
        <vt:i4>5</vt:i4>
      </vt:variant>
      <vt:variant>
        <vt:lpwstr/>
      </vt:variant>
      <vt:variant>
        <vt:lpwstr>_bookmark88</vt:lpwstr>
      </vt:variant>
      <vt:variant>
        <vt:i4>2752593</vt:i4>
      </vt:variant>
      <vt:variant>
        <vt:i4>768</vt:i4>
      </vt:variant>
      <vt:variant>
        <vt:i4>0</vt:i4>
      </vt:variant>
      <vt:variant>
        <vt:i4>5</vt:i4>
      </vt:variant>
      <vt:variant>
        <vt:lpwstr/>
      </vt:variant>
      <vt:variant>
        <vt:lpwstr>_bookmark84</vt:lpwstr>
      </vt:variant>
      <vt:variant>
        <vt:i4>2752593</vt:i4>
      </vt:variant>
      <vt:variant>
        <vt:i4>765</vt:i4>
      </vt:variant>
      <vt:variant>
        <vt:i4>0</vt:i4>
      </vt:variant>
      <vt:variant>
        <vt:i4>5</vt:i4>
      </vt:variant>
      <vt:variant>
        <vt:lpwstr/>
      </vt:variant>
      <vt:variant>
        <vt:lpwstr>_bookmark80</vt:lpwstr>
      </vt:variant>
      <vt:variant>
        <vt:i4>2424913</vt:i4>
      </vt:variant>
      <vt:variant>
        <vt:i4>762</vt:i4>
      </vt:variant>
      <vt:variant>
        <vt:i4>0</vt:i4>
      </vt:variant>
      <vt:variant>
        <vt:i4>5</vt:i4>
      </vt:variant>
      <vt:variant>
        <vt:lpwstr/>
      </vt:variant>
      <vt:variant>
        <vt:lpwstr>_bookmark78</vt:lpwstr>
      </vt:variant>
      <vt:variant>
        <vt:i4>2424913</vt:i4>
      </vt:variant>
      <vt:variant>
        <vt:i4>759</vt:i4>
      </vt:variant>
      <vt:variant>
        <vt:i4>0</vt:i4>
      </vt:variant>
      <vt:variant>
        <vt:i4>5</vt:i4>
      </vt:variant>
      <vt:variant>
        <vt:lpwstr/>
      </vt:variant>
      <vt:variant>
        <vt:lpwstr>_bookmark76</vt:lpwstr>
      </vt:variant>
      <vt:variant>
        <vt:i4>2424913</vt:i4>
      </vt:variant>
      <vt:variant>
        <vt:i4>756</vt:i4>
      </vt:variant>
      <vt:variant>
        <vt:i4>0</vt:i4>
      </vt:variant>
      <vt:variant>
        <vt:i4>5</vt:i4>
      </vt:variant>
      <vt:variant>
        <vt:lpwstr/>
      </vt:variant>
      <vt:variant>
        <vt:lpwstr>_bookmark74</vt:lpwstr>
      </vt:variant>
      <vt:variant>
        <vt:i4>2424913</vt:i4>
      </vt:variant>
      <vt:variant>
        <vt:i4>753</vt:i4>
      </vt:variant>
      <vt:variant>
        <vt:i4>0</vt:i4>
      </vt:variant>
      <vt:variant>
        <vt:i4>5</vt:i4>
      </vt:variant>
      <vt:variant>
        <vt:lpwstr/>
      </vt:variant>
      <vt:variant>
        <vt:lpwstr>_bookmark72</vt:lpwstr>
      </vt:variant>
      <vt:variant>
        <vt:i4>2424913</vt:i4>
      </vt:variant>
      <vt:variant>
        <vt:i4>750</vt:i4>
      </vt:variant>
      <vt:variant>
        <vt:i4>0</vt:i4>
      </vt:variant>
      <vt:variant>
        <vt:i4>5</vt:i4>
      </vt:variant>
      <vt:variant>
        <vt:lpwstr/>
      </vt:variant>
      <vt:variant>
        <vt:lpwstr>_bookmark70</vt:lpwstr>
      </vt:variant>
      <vt:variant>
        <vt:i4>2359377</vt:i4>
      </vt:variant>
      <vt:variant>
        <vt:i4>747</vt:i4>
      </vt:variant>
      <vt:variant>
        <vt:i4>0</vt:i4>
      </vt:variant>
      <vt:variant>
        <vt:i4>5</vt:i4>
      </vt:variant>
      <vt:variant>
        <vt:lpwstr/>
      </vt:variant>
      <vt:variant>
        <vt:lpwstr>_bookmark68</vt:lpwstr>
      </vt:variant>
      <vt:variant>
        <vt:i4>2359377</vt:i4>
      </vt:variant>
      <vt:variant>
        <vt:i4>744</vt:i4>
      </vt:variant>
      <vt:variant>
        <vt:i4>0</vt:i4>
      </vt:variant>
      <vt:variant>
        <vt:i4>5</vt:i4>
      </vt:variant>
      <vt:variant>
        <vt:lpwstr/>
      </vt:variant>
      <vt:variant>
        <vt:lpwstr>_bookmark66</vt:lpwstr>
      </vt:variant>
      <vt:variant>
        <vt:i4>2359377</vt:i4>
      </vt:variant>
      <vt:variant>
        <vt:i4>741</vt:i4>
      </vt:variant>
      <vt:variant>
        <vt:i4>0</vt:i4>
      </vt:variant>
      <vt:variant>
        <vt:i4>5</vt:i4>
      </vt:variant>
      <vt:variant>
        <vt:lpwstr/>
      </vt:variant>
      <vt:variant>
        <vt:lpwstr>_bookmark64</vt:lpwstr>
      </vt:variant>
      <vt:variant>
        <vt:i4>2359377</vt:i4>
      </vt:variant>
      <vt:variant>
        <vt:i4>738</vt:i4>
      </vt:variant>
      <vt:variant>
        <vt:i4>0</vt:i4>
      </vt:variant>
      <vt:variant>
        <vt:i4>5</vt:i4>
      </vt:variant>
      <vt:variant>
        <vt:lpwstr/>
      </vt:variant>
      <vt:variant>
        <vt:lpwstr>_bookmark62</vt:lpwstr>
      </vt:variant>
      <vt:variant>
        <vt:i4>2359377</vt:i4>
      </vt:variant>
      <vt:variant>
        <vt:i4>735</vt:i4>
      </vt:variant>
      <vt:variant>
        <vt:i4>0</vt:i4>
      </vt:variant>
      <vt:variant>
        <vt:i4>5</vt:i4>
      </vt:variant>
      <vt:variant>
        <vt:lpwstr/>
      </vt:variant>
      <vt:variant>
        <vt:lpwstr>_bookmark60</vt:lpwstr>
      </vt:variant>
      <vt:variant>
        <vt:i4>2555985</vt:i4>
      </vt:variant>
      <vt:variant>
        <vt:i4>732</vt:i4>
      </vt:variant>
      <vt:variant>
        <vt:i4>0</vt:i4>
      </vt:variant>
      <vt:variant>
        <vt:i4>5</vt:i4>
      </vt:variant>
      <vt:variant>
        <vt:lpwstr/>
      </vt:variant>
      <vt:variant>
        <vt:lpwstr>_bookmark58</vt:lpwstr>
      </vt:variant>
      <vt:variant>
        <vt:i4>2555985</vt:i4>
      </vt:variant>
      <vt:variant>
        <vt:i4>729</vt:i4>
      </vt:variant>
      <vt:variant>
        <vt:i4>0</vt:i4>
      </vt:variant>
      <vt:variant>
        <vt:i4>5</vt:i4>
      </vt:variant>
      <vt:variant>
        <vt:lpwstr/>
      </vt:variant>
      <vt:variant>
        <vt:lpwstr>_bookmark56</vt:lpwstr>
      </vt:variant>
      <vt:variant>
        <vt:i4>2555985</vt:i4>
      </vt:variant>
      <vt:variant>
        <vt:i4>726</vt:i4>
      </vt:variant>
      <vt:variant>
        <vt:i4>0</vt:i4>
      </vt:variant>
      <vt:variant>
        <vt:i4>5</vt:i4>
      </vt:variant>
      <vt:variant>
        <vt:lpwstr/>
      </vt:variant>
      <vt:variant>
        <vt:lpwstr>_bookmark54</vt:lpwstr>
      </vt:variant>
      <vt:variant>
        <vt:i4>2555985</vt:i4>
      </vt:variant>
      <vt:variant>
        <vt:i4>723</vt:i4>
      </vt:variant>
      <vt:variant>
        <vt:i4>0</vt:i4>
      </vt:variant>
      <vt:variant>
        <vt:i4>5</vt:i4>
      </vt:variant>
      <vt:variant>
        <vt:lpwstr/>
      </vt:variant>
      <vt:variant>
        <vt:lpwstr>_bookmark51</vt:lpwstr>
      </vt:variant>
      <vt:variant>
        <vt:i4>2490449</vt:i4>
      </vt:variant>
      <vt:variant>
        <vt:i4>720</vt:i4>
      </vt:variant>
      <vt:variant>
        <vt:i4>0</vt:i4>
      </vt:variant>
      <vt:variant>
        <vt:i4>5</vt:i4>
      </vt:variant>
      <vt:variant>
        <vt:lpwstr/>
      </vt:variant>
      <vt:variant>
        <vt:lpwstr>_bookmark49</vt:lpwstr>
      </vt:variant>
      <vt:variant>
        <vt:i4>2490449</vt:i4>
      </vt:variant>
      <vt:variant>
        <vt:i4>717</vt:i4>
      </vt:variant>
      <vt:variant>
        <vt:i4>0</vt:i4>
      </vt:variant>
      <vt:variant>
        <vt:i4>5</vt:i4>
      </vt:variant>
      <vt:variant>
        <vt:lpwstr/>
      </vt:variant>
      <vt:variant>
        <vt:lpwstr>_bookmark47</vt:lpwstr>
      </vt:variant>
      <vt:variant>
        <vt:i4>2490449</vt:i4>
      </vt:variant>
      <vt:variant>
        <vt:i4>714</vt:i4>
      </vt:variant>
      <vt:variant>
        <vt:i4>0</vt:i4>
      </vt:variant>
      <vt:variant>
        <vt:i4>5</vt:i4>
      </vt:variant>
      <vt:variant>
        <vt:lpwstr/>
      </vt:variant>
      <vt:variant>
        <vt:lpwstr>_bookmark46</vt:lpwstr>
      </vt:variant>
      <vt:variant>
        <vt:i4>2490449</vt:i4>
      </vt:variant>
      <vt:variant>
        <vt:i4>711</vt:i4>
      </vt:variant>
      <vt:variant>
        <vt:i4>0</vt:i4>
      </vt:variant>
      <vt:variant>
        <vt:i4>5</vt:i4>
      </vt:variant>
      <vt:variant>
        <vt:lpwstr/>
      </vt:variant>
      <vt:variant>
        <vt:lpwstr>_bookmark43</vt:lpwstr>
      </vt:variant>
      <vt:variant>
        <vt:i4>2490449</vt:i4>
      </vt:variant>
      <vt:variant>
        <vt:i4>708</vt:i4>
      </vt:variant>
      <vt:variant>
        <vt:i4>0</vt:i4>
      </vt:variant>
      <vt:variant>
        <vt:i4>5</vt:i4>
      </vt:variant>
      <vt:variant>
        <vt:lpwstr/>
      </vt:variant>
      <vt:variant>
        <vt:lpwstr>_bookmark42</vt:lpwstr>
      </vt:variant>
      <vt:variant>
        <vt:i4>2490449</vt:i4>
      </vt:variant>
      <vt:variant>
        <vt:i4>705</vt:i4>
      </vt:variant>
      <vt:variant>
        <vt:i4>0</vt:i4>
      </vt:variant>
      <vt:variant>
        <vt:i4>5</vt:i4>
      </vt:variant>
      <vt:variant>
        <vt:lpwstr/>
      </vt:variant>
      <vt:variant>
        <vt:lpwstr>_bookmark41</vt:lpwstr>
      </vt:variant>
      <vt:variant>
        <vt:i4>2097233</vt:i4>
      </vt:variant>
      <vt:variant>
        <vt:i4>702</vt:i4>
      </vt:variant>
      <vt:variant>
        <vt:i4>0</vt:i4>
      </vt:variant>
      <vt:variant>
        <vt:i4>5</vt:i4>
      </vt:variant>
      <vt:variant>
        <vt:lpwstr/>
      </vt:variant>
      <vt:variant>
        <vt:lpwstr>_bookmark26</vt:lpwstr>
      </vt:variant>
      <vt:variant>
        <vt:i4>2097233</vt:i4>
      </vt:variant>
      <vt:variant>
        <vt:i4>699</vt:i4>
      </vt:variant>
      <vt:variant>
        <vt:i4>0</vt:i4>
      </vt:variant>
      <vt:variant>
        <vt:i4>5</vt:i4>
      </vt:variant>
      <vt:variant>
        <vt:lpwstr/>
      </vt:variant>
      <vt:variant>
        <vt:lpwstr>_bookmark24</vt:lpwstr>
      </vt:variant>
      <vt:variant>
        <vt:i4>2097233</vt:i4>
      </vt:variant>
      <vt:variant>
        <vt:i4>696</vt:i4>
      </vt:variant>
      <vt:variant>
        <vt:i4>0</vt:i4>
      </vt:variant>
      <vt:variant>
        <vt:i4>5</vt:i4>
      </vt:variant>
      <vt:variant>
        <vt:lpwstr/>
      </vt:variant>
      <vt:variant>
        <vt:lpwstr>_bookmark22</vt:lpwstr>
      </vt:variant>
      <vt:variant>
        <vt:i4>2293841</vt:i4>
      </vt:variant>
      <vt:variant>
        <vt:i4>693</vt:i4>
      </vt:variant>
      <vt:variant>
        <vt:i4>0</vt:i4>
      </vt:variant>
      <vt:variant>
        <vt:i4>5</vt:i4>
      </vt:variant>
      <vt:variant>
        <vt:lpwstr/>
      </vt:variant>
      <vt:variant>
        <vt:lpwstr>_bookmark17</vt:lpwstr>
      </vt:variant>
      <vt:variant>
        <vt:i4>2293841</vt:i4>
      </vt:variant>
      <vt:variant>
        <vt:i4>690</vt:i4>
      </vt:variant>
      <vt:variant>
        <vt:i4>0</vt:i4>
      </vt:variant>
      <vt:variant>
        <vt:i4>5</vt:i4>
      </vt:variant>
      <vt:variant>
        <vt:lpwstr/>
      </vt:variant>
      <vt:variant>
        <vt:lpwstr>_bookmark16</vt:lpwstr>
      </vt:variant>
      <vt:variant>
        <vt:i4>2818129</vt:i4>
      </vt:variant>
      <vt:variant>
        <vt:i4>687</vt:i4>
      </vt:variant>
      <vt:variant>
        <vt:i4>0</vt:i4>
      </vt:variant>
      <vt:variant>
        <vt:i4>5</vt:i4>
      </vt:variant>
      <vt:variant>
        <vt:lpwstr/>
      </vt:variant>
      <vt:variant>
        <vt:lpwstr>_bookmark9</vt:lpwstr>
      </vt:variant>
      <vt:variant>
        <vt:i4>2424913</vt:i4>
      </vt:variant>
      <vt:variant>
        <vt:i4>684</vt:i4>
      </vt:variant>
      <vt:variant>
        <vt:i4>0</vt:i4>
      </vt:variant>
      <vt:variant>
        <vt:i4>5</vt:i4>
      </vt:variant>
      <vt:variant>
        <vt:lpwstr/>
      </vt:variant>
      <vt:variant>
        <vt:lpwstr>_bookmark7</vt:lpwstr>
      </vt:variant>
      <vt:variant>
        <vt:i4>1703995</vt:i4>
      </vt:variant>
      <vt:variant>
        <vt:i4>677</vt:i4>
      </vt:variant>
      <vt:variant>
        <vt:i4>0</vt:i4>
      </vt:variant>
      <vt:variant>
        <vt:i4>5</vt:i4>
      </vt:variant>
      <vt:variant>
        <vt:lpwstr/>
      </vt:variant>
      <vt:variant>
        <vt:lpwstr>_Toc403559910</vt:lpwstr>
      </vt:variant>
      <vt:variant>
        <vt:i4>1769531</vt:i4>
      </vt:variant>
      <vt:variant>
        <vt:i4>671</vt:i4>
      </vt:variant>
      <vt:variant>
        <vt:i4>0</vt:i4>
      </vt:variant>
      <vt:variant>
        <vt:i4>5</vt:i4>
      </vt:variant>
      <vt:variant>
        <vt:lpwstr/>
      </vt:variant>
      <vt:variant>
        <vt:lpwstr>_Toc403559909</vt:lpwstr>
      </vt:variant>
      <vt:variant>
        <vt:i4>1769531</vt:i4>
      </vt:variant>
      <vt:variant>
        <vt:i4>665</vt:i4>
      </vt:variant>
      <vt:variant>
        <vt:i4>0</vt:i4>
      </vt:variant>
      <vt:variant>
        <vt:i4>5</vt:i4>
      </vt:variant>
      <vt:variant>
        <vt:lpwstr/>
      </vt:variant>
      <vt:variant>
        <vt:lpwstr>_Toc403559908</vt:lpwstr>
      </vt:variant>
      <vt:variant>
        <vt:i4>1769531</vt:i4>
      </vt:variant>
      <vt:variant>
        <vt:i4>659</vt:i4>
      </vt:variant>
      <vt:variant>
        <vt:i4>0</vt:i4>
      </vt:variant>
      <vt:variant>
        <vt:i4>5</vt:i4>
      </vt:variant>
      <vt:variant>
        <vt:lpwstr/>
      </vt:variant>
      <vt:variant>
        <vt:lpwstr>_Toc403559907</vt:lpwstr>
      </vt:variant>
      <vt:variant>
        <vt:i4>1769531</vt:i4>
      </vt:variant>
      <vt:variant>
        <vt:i4>653</vt:i4>
      </vt:variant>
      <vt:variant>
        <vt:i4>0</vt:i4>
      </vt:variant>
      <vt:variant>
        <vt:i4>5</vt:i4>
      </vt:variant>
      <vt:variant>
        <vt:lpwstr/>
      </vt:variant>
      <vt:variant>
        <vt:lpwstr>_Toc403559906</vt:lpwstr>
      </vt:variant>
      <vt:variant>
        <vt:i4>1769531</vt:i4>
      </vt:variant>
      <vt:variant>
        <vt:i4>647</vt:i4>
      </vt:variant>
      <vt:variant>
        <vt:i4>0</vt:i4>
      </vt:variant>
      <vt:variant>
        <vt:i4>5</vt:i4>
      </vt:variant>
      <vt:variant>
        <vt:lpwstr/>
      </vt:variant>
      <vt:variant>
        <vt:lpwstr>_Toc403559905</vt:lpwstr>
      </vt:variant>
      <vt:variant>
        <vt:i4>1769531</vt:i4>
      </vt:variant>
      <vt:variant>
        <vt:i4>641</vt:i4>
      </vt:variant>
      <vt:variant>
        <vt:i4>0</vt:i4>
      </vt:variant>
      <vt:variant>
        <vt:i4>5</vt:i4>
      </vt:variant>
      <vt:variant>
        <vt:lpwstr/>
      </vt:variant>
      <vt:variant>
        <vt:lpwstr>_Toc403559904</vt:lpwstr>
      </vt:variant>
      <vt:variant>
        <vt:i4>1769531</vt:i4>
      </vt:variant>
      <vt:variant>
        <vt:i4>635</vt:i4>
      </vt:variant>
      <vt:variant>
        <vt:i4>0</vt:i4>
      </vt:variant>
      <vt:variant>
        <vt:i4>5</vt:i4>
      </vt:variant>
      <vt:variant>
        <vt:lpwstr/>
      </vt:variant>
      <vt:variant>
        <vt:lpwstr>_Toc403559903</vt:lpwstr>
      </vt:variant>
      <vt:variant>
        <vt:i4>1769531</vt:i4>
      </vt:variant>
      <vt:variant>
        <vt:i4>629</vt:i4>
      </vt:variant>
      <vt:variant>
        <vt:i4>0</vt:i4>
      </vt:variant>
      <vt:variant>
        <vt:i4>5</vt:i4>
      </vt:variant>
      <vt:variant>
        <vt:lpwstr/>
      </vt:variant>
      <vt:variant>
        <vt:lpwstr>_Toc403559902</vt:lpwstr>
      </vt:variant>
      <vt:variant>
        <vt:i4>1769531</vt:i4>
      </vt:variant>
      <vt:variant>
        <vt:i4>623</vt:i4>
      </vt:variant>
      <vt:variant>
        <vt:i4>0</vt:i4>
      </vt:variant>
      <vt:variant>
        <vt:i4>5</vt:i4>
      </vt:variant>
      <vt:variant>
        <vt:lpwstr/>
      </vt:variant>
      <vt:variant>
        <vt:lpwstr>_Toc403559901</vt:lpwstr>
      </vt:variant>
      <vt:variant>
        <vt:i4>1769531</vt:i4>
      </vt:variant>
      <vt:variant>
        <vt:i4>617</vt:i4>
      </vt:variant>
      <vt:variant>
        <vt:i4>0</vt:i4>
      </vt:variant>
      <vt:variant>
        <vt:i4>5</vt:i4>
      </vt:variant>
      <vt:variant>
        <vt:lpwstr/>
      </vt:variant>
      <vt:variant>
        <vt:lpwstr>_Toc403559900</vt:lpwstr>
      </vt:variant>
      <vt:variant>
        <vt:i4>1179706</vt:i4>
      </vt:variant>
      <vt:variant>
        <vt:i4>611</vt:i4>
      </vt:variant>
      <vt:variant>
        <vt:i4>0</vt:i4>
      </vt:variant>
      <vt:variant>
        <vt:i4>5</vt:i4>
      </vt:variant>
      <vt:variant>
        <vt:lpwstr/>
      </vt:variant>
      <vt:variant>
        <vt:lpwstr>_Toc403559899</vt:lpwstr>
      </vt:variant>
      <vt:variant>
        <vt:i4>1179706</vt:i4>
      </vt:variant>
      <vt:variant>
        <vt:i4>605</vt:i4>
      </vt:variant>
      <vt:variant>
        <vt:i4>0</vt:i4>
      </vt:variant>
      <vt:variant>
        <vt:i4>5</vt:i4>
      </vt:variant>
      <vt:variant>
        <vt:lpwstr/>
      </vt:variant>
      <vt:variant>
        <vt:lpwstr>_Toc403559898</vt:lpwstr>
      </vt:variant>
      <vt:variant>
        <vt:i4>1179706</vt:i4>
      </vt:variant>
      <vt:variant>
        <vt:i4>599</vt:i4>
      </vt:variant>
      <vt:variant>
        <vt:i4>0</vt:i4>
      </vt:variant>
      <vt:variant>
        <vt:i4>5</vt:i4>
      </vt:variant>
      <vt:variant>
        <vt:lpwstr/>
      </vt:variant>
      <vt:variant>
        <vt:lpwstr>_Toc403559897</vt:lpwstr>
      </vt:variant>
      <vt:variant>
        <vt:i4>1179706</vt:i4>
      </vt:variant>
      <vt:variant>
        <vt:i4>593</vt:i4>
      </vt:variant>
      <vt:variant>
        <vt:i4>0</vt:i4>
      </vt:variant>
      <vt:variant>
        <vt:i4>5</vt:i4>
      </vt:variant>
      <vt:variant>
        <vt:lpwstr/>
      </vt:variant>
      <vt:variant>
        <vt:lpwstr>_Toc403559896</vt:lpwstr>
      </vt:variant>
      <vt:variant>
        <vt:i4>1179706</vt:i4>
      </vt:variant>
      <vt:variant>
        <vt:i4>587</vt:i4>
      </vt:variant>
      <vt:variant>
        <vt:i4>0</vt:i4>
      </vt:variant>
      <vt:variant>
        <vt:i4>5</vt:i4>
      </vt:variant>
      <vt:variant>
        <vt:lpwstr/>
      </vt:variant>
      <vt:variant>
        <vt:lpwstr>_Toc403559895</vt:lpwstr>
      </vt:variant>
      <vt:variant>
        <vt:i4>1179706</vt:i4>
      </vt:variant>
      <vt:variant>
        <vt:i4>581</vt:i4>
      </vt:variant>
      <vt:variant>
        <vt:i4>0</vt:i4>
      </vt:variant>
      <vt:variant>
        <vt:i4>5</vt:i4>
      </vt:variant>
      <vt:variant>
        <vt:lpwstr/>
      </vt:variant>
      <vt:variant>
        <vt:lpwstr>_Toc403559894</vt:lpwstr>
      </vt:variant>
      <vt:variant>
        <vt:i4>1179706</vt:i4>
      </vt:variant>
      <vt:variant>
        <vt:i4>575</vt:i4>
      </vt:variant>
      <vt:variant>
        <vt:i4>0</vt:i4>
      </vt:variant>
      <vt:variant>
        <vt:i4>5</vt:i4>
      </vt:variant>
      <vt:variant>
        <vt:lpwstr/>
      </vt:variant>
      <vt:variant>
        <vt:lpwstr>_Toc403559893</vt:lpwstr>
      </vt:variant>
      <vt:variant>
        <vt:i4>1179706</vt:i4>
      </vt:variant>
      <vt:variant>
        <vt:i4>569</vt:i4>
      </vt:variant>
      <vt:variant>
        <vt:i4>0</vt:i4>
      </vt:variant>
      <vt:variant>
        <vt:i4>5</vt:i4>
      </vt:variant>
      <vt:variant>
        <vt:lpwstr/>
      </vt:variant>
      <vt:variant>
        <vt:lpwstr>_Toc403559892</vt:lpwstr>
      </vt:variant>
      <vt:variant>
        <vt:i4>1179706</vt:i4>
      </vt:variant>
      <vt:variant>
        <vt:i4>563</vt:i4>
      </vt:variant>
      <vt:variant>
        <vt:i4>0</vt:i4>
      </vt:variant>
      <vt:variant>
        <vt:i4>5</vt:i4>
      </vt:variant>
      <vt:variant>
        <vt:lpwstr/>
      </vt:variant>
      <vt:variant>
        <vt:lpwstr>_Toc403559891</vt:lpwstr>
      </vt:variant>
      <vt:variant>
        <vt:i4>1179706</vt:i4>
      </vt:variant>
      <vt:variant>
        <vt:i4>557</vt:i4>
      </vt:variant>
      <vt:variant>
        <vt:i4>0</vt:i4>
      </vt:variant>
      <vt:variant>
        <vt:i4>5</vt:i4>
      </vt:variant>
      <vt:variant>
        <vt:lpwstr/>
      </vt:variant>
      <vt:variant>
        <vt:lpwstr>_Toc403559890</vt:lpwstr>
      </vt:variant>
      <vt:variant>
        <vt:i4>1245242</vt:i4>
      </vt:variant>
      <vt:variant>
        <vt:i4>551</vt:i4>
      </vt:variant>
      <vt:variant>
        <vt:i4>0</vt:i4>
      </vt:variant>
      <vt:variant>
        <vt:i4>5</vt:i4>
      </vt:variant>
      <vt:variant>
        <vt:lpwstr/>
      </vt:variant>
      <vt:variant>
        <vt:lpwstr>_Toc403559889</vt:lpwstr>
      </vt:variant>
      <vt:variant>
        <vt:i4>1245242</vt:i4>
      </vt:variant>
      <vt:variant>
        <vt:i4>545</vt:i4>
      </vt:variant>
      <vt:variant>
        <vt:i4>0</vt:i4>
      </vt:variant>
      <vt:variant>
        <vt:i4>5</vt:i4>
      </vt:variant>
      <vt:variant>
        <vt:lpwstr/>
      </vt:variant>
      <vt:variant>
        <vt:lpwstr>_Toc403559888</vt:lpwstr>
      </vt:variant>
      <vt:variant>
        <vt:i4>1245242</vt:i4>
      </vt:variant>
      <vt:variant>
        <vt:i4>539</vt:i4>
      </vt:variant>
      <vt:variant>
        <vt:i4>0</vt:i4>
      </vt:variant>
      <vt:variant>
        <vt:i4>5</vt:i4>
      </vt:variant>
      <vt:variant>
        <vt:lpwstr/>
      </vt:variant>
      <vt:variant>
        <vt:lpwstr>_Toc403559887</vt:lpwstr>
      </vt:variant>
      <vt:variant>
        <vt:i4>1245242</vt:i4>
      </vt:variant>
      <vt:variant>
        <vt:i4>533</vt:i4>
      </vt:variant>
      <vt:variant>
        <vt:i4>0</vt:i4>
      </vt:variant>
      <vt:variant>
        <vt:i4>5</vt:i4>
      </vt:variant>
      <vt:variant>
        <vt:lpwstr/>
      </vt:variant>
      <vt:variant>
        <vt:lpwstr>_Toc403559886</vt:lpwstr>
      </vt:variant>
      <vt:variant>
        <vt:i4>1245242</vt:i4>
      </vt:variant>
      <vt:variant>
        <vt:i4>527</vt:i4>
      </vt:variant>
      <vt:variant>
        <vt:i4>0</vt:i4>
      </vt:variant>
      <vt:variant>
        <vt:i4>5</vt:i4>
      </vt:variant>
      <vt:variant>
        <vt:lpwstr/>
      </vt:variant>
      <vt:variant>
        <vt:lpwstr>_Toc403559885</vt:lpwstr>
      </vt:variant>
      <vt:variant>
        <vt:i4>1245242</vt:i4>
      </vt:variant>
      <vt:variant>
        <vt:i4>521</vt:i4>
      </vt:variant>
      <vt:variant>
        <vt:i4>0</vt:i4>
      </vt:variant>
      <vt:variant>
        <vt:i4>5</vt:i4>
      </vt:variant>
      <vt:variant>
        <vt:lpwstr/>
      </vt:variant>
      <vt:variant>
        <vt:lpwstr>_Toc403559884</vt:lpwstr>
      </vt:variant>
      <vt:variant>
        <vt:i4>1245242</vt:i4>
      </vt:variant>
      <vt:variant>
        <vt:i4>515</vt:i4>
      </vt:variant>
      <vt:variant>
        <vt:i4>0</vt:i4>
      </vt:variant>
      <vt:variant>
        <vt:i4>5</vt:i4>
      </vt:variant>
      <vt:variant>
        <vt:lpwstr/>
      </vt:variant>
      <vt:variant>
        <vt:lpwstr>_Toc403559883</vt:lpwstr>
      </vt:variant>
      <vt:variant>
        <vt:i4>1245242</vt:i4>
      </vt:variant>
      <vt:variant>
        <vt:i4>509</vt:i4>
      </vt:variant>
      <vt:variant>
        <vt:i4>0</vt:i4>
      </vt:variant>
      <vt:variant>
        <vt:i4>5</vt:i4>
      </vt:variant>
      <vt:variant>
        <vt:lpwstr/>
      </vt:variant>
      <vt:variant>
        <vt:lpwstr>_Toc403559882</vt:lpwstr>
      </vt:variant>
      <vt:variant>
        <vt:i4>1245242</vt:i4>
      </vt:variant>
      <vt:variant>
        <vt:i4>503</vt:i4>
      </vt:variant>
      <vt:variant>
        <vt:i4>0</vt:i4>
      </vt:variant>
      <vt:variant>
        <vt:i4>5</vt:i4>
      </vt:variant>
      <vt:variant>
        <vt:lpwstr/>
      </vt:variant>
      <vt:variant>
        <vt:lpwstr>_Toc403559881</vt:lpwstr>
      </vt:variant>
      <vt:variant>
        <vt:i4>1245242</vt:i4>
      </vt:variant>
      <vt:variant>
        <vt:i4>497</vt:i4>
      </vt:variant>
      <vt:variant>
        <vt:i4>0</vt:i4>
      </vt:variant>
      <vt:variant>
        <vt:i4>5</vt:i4>
      </vt:variant>
      <vt:variant>
        <vt:lpwstr/>
      </vt:variant>
      <vt:variant>
        <vt:lpwstr>_Toc403559880</vt:lpwstr>
      </vt:variant>
      <vt:variant>
        <vt:i4>1835066</vt:i4>
      </vt:variant>
      <vt:variant>
        <vt:i4>491</vt:i4>
      </vt:variant>
      <vt:variant>
        <vt:i4>0</vt:i4>
      </vt:variant>
      <vt:variant>
        <vt:i4>5</vt:i4>
      </vt:variant>
      <vt:variant>
        <vt:lpwstr/>
      </vt:variant>
      <vt:variant>
        <vt:lpwstr>_Toc403559879</vt:lpwstr>
      </vt:variant>
      <vt:variant>
        <vt:i4>1835066</vt:i4>
      </vt:variant>
      <vt:variant>
        <vt:i4>485</vt:i4>
      </vt:variant>
      <vt:variant>
        <vt:i4>0</vt:i4>
      </vt:variant>
      <vt:variant>
        <vt:i4>5</vt:i4>
      </vt:variant>
      <vt:variant>
        <vt:lpwstr/>
      </vt:variant>
      <vt:variant>
        <vt:lpwstr>_Toc403559878</vt:lpwstr>
      </vt:variant>
      <vt:variant>
        <vt:i4>1835066</vt:i4>
      </vt:variant>
      <vt:variant>
        <vt:i4>479</vt:i4>
      </vt:variant>
      <vt:variant>
        <vt:i4>0</vt:i4>
      </vt:variant>
      <vt:variant>
        <vt:i4>5</vt:i4>
      </vt:variant>
      <vt:variant>
        <vt:lpwstr/>
      </vt:variant>
      <vt:variant>
        <vt:lpwstr>_Toc403559877</vt:lpwstr>
      </vt:variant>
      <vt:variant>
        <vt:i4>1835066</vt:i4>
      </vt:variant>
      <vt:variant>
        <vt:i4>473</vt:i4>
      </vt:variant>
      <vt:variant>
        <vt:i4>0</vt:i4>
      </vt:variant>
      <vt:variant>
        <vt:i4>5</vt:i4>
      </vt:variant>
      <vt:variant>
        <vt:lpwstr/>
      </vt:variant>
      <vt:variant>
        <vt:lpwstr>_Toc403559876</vt:lpwstr>
      </vt:variant>
      <vt:variant>
        <vt:i4>1835066</vt:i4>
      </vt:variant>
      <vt:variant>
        <vt:i4>467</vt:i4>
      </vt:variant>
      <vt:variant>
        <vt:i4>0</vt:i4>
      </vt:variant>
      <vt:variant>
        <vt:i4>5</vt:i4>
      </vt:variant>
      <vt:variant>
        <vt:lpwstr/>
      </vt:variant>
      <vt:variant>
        <vt:lpwstr>_Toc403559875</vt:lpwstr>
      </vt:variant>
      <vt:variant>
        <vt:i4>1835066</vt:i4>
      </vt:variant>
      <vt:variant>
        <vt:i4>461</vt:i4>
      </vt:variant>
      <vt:variant>
        <vt:i4>0</vt:i4>
      </vt:variant>
      <vt:variant>
        <vt:i4>5</vt:i4>
      </vt:variant>
      <vt:variant>
        <vt:lpwstr/>
      </vt:variant>
      <vt:variant>
        <vt:lpwstr>_Toc403559874</vt:lpwstr>
      </vt:variant>
      <vt:variant>
        <vt:i4>1835066</vt:i4>
      </vt:variant>
      <vt:variant>
        <vt:i4>455</vt:i4>
      </vt:variant>
      <vt:variant>
        <vt:i4>0</vt:i4>
      </vt:variant>
      <vt:variant>
        <vt:i4>5</vt:i4>
      </vt:variant>
      <vt:variant>
        <vt:lpwstr/>
      </vt:variant>
      <vt:variant>
        <vt:lpwstr>_Toc403559873</vt:lpwstr>
      </vt:variant>
      <vt:variant>
        <vt:i4>1835066</vt:i4>
      </vt:variant>
      <vt:variant>
        <vt:i4>449</vt:i4>
      </vt:variant>
      <vt:variant>
        <vt:i4>0</vt:i4>
      </vt:variant>
      <vt:variant>
        <vt:i4>5</vt:i4>
      </vt:variant>
      <vt:variant>
        <vt:lpwstr/>
      </vt:variant>
      <vt:variant>
        <vt:lpwstr>_Toc403559872</vt:lpwstr>
      </vt:variant>
      <vt:variant>
        <vt:i4>1835066</vt:i4>
      </vt:variant>
      <vt:variant>
        <vt:i4>443</vt:i4>
      </vt:variant>
      <vt:variant>
        <vt:i4>0</vt:i4>
      </vt:variant>
      <vt:variant>
        <vt:i4>5</vt:i4>
      </vt:variant>
      <vt:variant>
        <vt:lpwstr/>
      </vt:variant>
      <vt:variant>
        <vt:lpwstr>_Toc403559871</vt:lpwstr>
      </vt:variant>
      <vt:variant>
        <vt:i4>1835066</vt:i4>
      </vt:variant>
      <vt:variant>
        <vt:i4>437</vt:i4>
      </vt:variant>
      <vt:variant>
        <vt:i4>0</vt:i4>
      </vt:variant>
      <vt:variant>
        <vt:i4>5</vt:i4>
      </vt:variant>
      <vt:variant>
        <vt:lpwstr/>
      </vt:variant>
      <vt:variant>
        <vt:lpwstr>_Toc403559870</vt:lpwstr>
      </vt:variant>
      <vt:variant>
        <vt:i4>1900602</vt:i4>
      </vt:variant>
      <vt:variant>
        <vt:i4>431</vt:i4>
      </vt:variant>
      <vt:variant>
        <vt:i4>0</vt:i4>
      </vt:variant>
      <vt:variant>
        <vt:i4>5</vt:i4>
      </vt:variant>
      <vt:variant>
        <vt:lpwstr/>
      </vt:variant>
      <vt:variant>
        <vt:lpwstr>_Toc403559869</vt:lpwstr>
      </vt:variant>
      <vt:variant>
        <vt:i4>1900602</vt:i4>
      </vt:variant>
      <vt:variant>
        <vt:i4>425</vt:i4>
      </vt:variant>
      <vt:variant>
        <vt:i4>0</vt:i4>
      </vt:variant>
      <vt:variant>
        <vt:i4>5</vt:i4>
      </vt:variant>
      <vt:variant>
        <vt:lpwstr/>
      </vt:variant>
      <vt:variant>
        <vt:lpwstr>_Toc403559868</vt:lpwstr>
      </vt:variant>
      <vt:variant>
        <vt:i4>1900602</vt:i4>
      </vt:variant>
      <vt:variant>
        <vt:i4>419</vt:i4>
      </vt:variant>
      <vt:variant>
        <vt:i4>0</vt:i4>
      </vt:variant>
      <vt:variant>
        <vt:i4>5</vt:i4>
      </vt:variant>
      <vt:variant>
        <vt:lpwstr/>
      </vt:variant>
      <vt:variant>
        <vt:lpwstr>_Toc403559867</vt:lpwstr>
      </vt:variant>
      <vt:variant>
        <vt:i4>1900602</vt:i4>
      </vt:variant>
      <vt:variant>
        <vt:i4>413</vt:i4>
      </vt:variant>
      <vt:variant>
        <vt:i4>0</vt:i4>
      </vt:variant>
      <vt:variant>
        <vt:i4>5</vt:i4>
      </vt:variant>
      <vt:variant>
        <vt:lpwstr/>
      </vt:variant>
      <vt:variant>
        <vt:lpwstr>_Toc403559866</vt:lpwstr>
      </vt:variant>
      <vt:variant>
        <vt:i4>1900602</vt:i4>
      </vt:variant>
      <vt:variant>
        <vt:i4>407</vt:i4>
      </vt:variant>
      <vt:variant>
        <vt:i4>0</vt:i4>
      </vt:variant>
      <vt:variant>
        <vt:i4>5</vt:i4>
      </vt:variant>
      <vt:variant>
        <vt:lpwstr/>
      </vt:variant>
      <vt:variant>
        <vt:lpwstr>_Toc403559865</vt:lpwstr>
      </vt:variant>
      <vt:variant>
        <vt:i4>1900602</vt:i4>
      </vt:variant>
      <vt:variant>
        <vt:i4>401</vt:i4>
      </vt:variant>
      <vt:variant>
        <vt:i4>0</vt:i4>
      </vt:variant>
      <vt:variant>
        <vt:i4>5</vt:i4>
      </vt:variant>
      <vt:variant>
        <vt:lpwstr/>
      </vt:variant>
      <vt:variant>
        <vt:lpwstr>_Toc403559864</vt:lpwstr>
      </vt:variant>
      <vt:variant>
        <vt:i4>1900602</vt:i4>
      </vt:variant>
      <vt:variant>
        <vt:i4>395</vt:i4>
      </vt:variant>
      <vt:variant>
        <vt:i4>0</vt:i4>
      </vt:variant>
      <vt:variant>
        <vt:i4>5</vt:i4>
      </vt:variant>
      <vt:variant>
        <vt:lpwstr/>
      </vt:variant>
      <vt:variant>
        <vt:lpwstr>_Toc403559863</vt:lpwstr>
      </vt:variant>
      <vt:variant>
        <vt:i4>1900602</vt:i4>
      </vt:variant>
      <vt:variant>
        <vt:i4>389</vt:i4>
      </vt:variant>
      <vt:variant>
        <vt:i4>0</vt:i4>
      </vt:variant>
      <vt:variant>
        <vt:i4>5</vt:i4>
      </vt:variant>
      <vt:variant>
        <vt:lpwstr/>
      </vt:variant>
      <vt:variant>
        <vt:lpwstr>_Toc403559862</vt:lpwstr>
      </vt:variant>
      <vt:variant>
        <vt:i4>1900602</vt:i4>
      </vt:variant>
      <vt:variant>
        <vt:i4>383</vt:i4>
      </vt:variant>
      <vt:variant>
        <vt:i4>0</vt:i4>
      </vt:variant>
      <vt:variant>
        <vt:i4>5</vt:i4>
      </vt:variant>
      <vt:variant>
        <vt:lpwstr/>
      </vt:variant>
      <vt:variant>
        <vt:lpwstr>_Toc403559861</vt:lpwstr>
      </vt:variant>
      <vt:variant>
        <vt:i4>1900602</vt:i4>
      </vt:variant>
      <vt:variant>
        <vt:i4>377</vt:i4>
      </vt:variant>
      <vt:variant>
        <vt:i4>0</vt:i4>
      </vt:variant>
      <vt:variant>
        <vt:i4>5</vt:i4>
      </vt:variant>
      <vt:variant>
        <vt:lpwstr/>
      </vt:variant>
      <vt:variant>
        <vt:lpwstr>_Toc403559860</vt:lpwstr>
      </vt:variant>
      <vt:variant>
        <vt:i4>1966138</vt:i4>
      </vt:variant>
      <vt:variant>
        <vt:i4>371</vt:i4>
      </vt:variant>
      <vt:variant>
        <vt:i4>0</vt:i4>
      </vt:variant>
      <vt:variant>
        <vt:i4>5</vt:i4>
      </vt:variant>
      <vt:variant>
        <vt:lpwstr/>
      </vt:variant>
      <vt:variant>
        <vt:lpwstr>_Toc403559859</vt:lpwstr>
      </vt:variant>
      <vt:variant>
        <vt:i4>1966138</vt:i4>
      </vt:variant>
      <vt:variant>
        <vt:i4>365</vt:i4>
      </vt:variant>
      <vt:variant>
        <vt:i4>0</vt:i4>
      </vt:variant>
      <vt:variant>
        <vt:i4>5</vt:i4>
      </vt:variant>
      <vt:variant>
        <vt:lpwstr/>
      </vt:variant>
      <vt:variant>
        <vt:lpwstr>_Toc403559858</vt:lpwstr>
      </vt:variant>
      <vt:variant>
        <vt:i4>1966138</vt:i4>
      </vt:variant>
      <vt:variant>
        <vt:i4>359</vt:i4>
      </vt:variant>
      <vt:variant>
        <vt:i4>0</vt:i4>
      </vt:variant>
      <vt:variant>
        <vt:i4>5</vt:i4>
      </vt:variant>
      <vt:variant>
        <vt:lpwstr/>
      </vt:variant>
      <vt:variant>
        <vt:lpwstr>_Toc403559857</vt:lpwstr>
      </vt:variant>
      <vt:variant>
        <vt:i4>1966138</vt:i4>
      </vt:variant>
      <vt:variant>
        <vt:i4>353</vt:i4>
      </vt:variant>
      <vt:variant>
        <vt:i4>0</vt:i4>
      </vt:variant>
      <vt:variant>
        <vt:i4>5</vt:i4>
      </vt:variant>
      <vt:variant>
        <vt:lpwstr/>
      </vt:variant>
      <vt:variant>
        <vt:lpwstr>_Toc403559856</vt:lpwstr>
      </vt:variant>
      <vt:variant>
        <vt:i4>1966138</vt:i4>
      </vt:variant>
      <vt:variant>
        <vt:i4>347</vt:i4>
      </vt:variant>
      <vt:variant>
        <vt:i4>0</vt:i4>
      </vt:variant>
      <vt:variant>
        <vt:i4>5</vt:i4>
      </vt:variant>
      <vt:variant>
        <vt:lpwstr/>
      </vt:variant>
      <vt:variant>
        <vt:lpwstr>_Toc403559855</vt:lpwstr>
      </vt:variant>
      <vt:variant>
        <vt:i4>1966138</vt:i4>
      </vt:variant>
      <vt:variant>
        <vt:i4>341</vt:i4>
      </vt:variant>
      <vt:variant>
        <vt:i4>0</vt:i4>
      </vt:variant>
      <vt:variant>
        <vt:i4>5</vt:i4>
      </vt:variant>
      <vt:variant>
        <vt:lpwstr/>
      </vt:variant>
      <vt:variant>
        <vt:lpwstr>_Toc403559854</vt:lpwstr>
      </vt:variant>
      <vt:variant>
        <vt:i4>1966138</vt:i4>
      </vt:variant>
      <vt:variant>
        <vt:i4>335</vt:i4>
      </vt:variant>
      <vt:variant>
        <vt:i4>0</vt:i4>
      </vt:variant>
      <vt:variant>
        <vt:i4>5</vt:i4>
      </vt:variant>
      <vt:variant>
        <vt:lpwstr/>
      </vt:variant>
      <vt:variant>
        <vt:lpwstr>_Toc403559853</vt:lpwstr>
      </vt:variant>
      <vt:variant>
        <vt:i4>1966138</vt:i4>
      </vt:variant>
      <vt:variant>
        <vt:i4>329</vt:i4>
      </vt:variant>
      <vt:variant>
        <vt:i4>0</vt:i4>
      </vt:variant>
      <vt:variant>
        <vt:i4>5</vt:i4>
      </vt:variant>
      <vt:variant>
        <vt:lpwstr/>
      </vt:variant>
      <vt:variant>
        <vt:lpwstr>_Toc403559852</vt:lpwstr>
      </vt:variant>
      <vt:variant>
        <vt:i4>1966138</vt:i4>
      </vt:variant>
      <vt:variant>
        <vt:i4>323</vt:i4>
      </vt:variant>
      <vt:variant>
        <vt:i4>0</vt:i4>
      </vt:variant>
      <vt:variant>
        <vt:i4>5</vt:i4>
      </vt:variant>
      <vt:variant>
        <vt:lpwstr/>
      </vt:variant>
      <vt:variant>
        <vt:lpwstr>_Toc403559851</vt:lpwstr>
      </vt:variant>
      <vt:variant>
        <vt:i4>1966138</vt:i4>
      </vt:variant>
      <vt:variant>
        <vt:i4>317</vt:i4>
      </vt:variant>
      <vt:variant>
        <vt:i4>0</vt:i4>
      </vt:variant>
      <vt:variant>
        <vt:i4>5</vt:i4>
      </vt:variant>
      <vt:variant>
        <vt:lpwstr/>
      </vt:variant>
      <vt:variant>
        <vt:lpwstr>_Toc403559850</vt:lpwstr>
      </vt:variant>
      <vt:variant>
        <vt:i4>2031674</vt:i4>
      </vt:variant>
      <vt:variant>
        <vt:i4>311</vt:i4>
      </vt:variant>
      <vt:variant>
        <vt:i4>0</vt:i4>
      </vt:variant>
      <vt:variant>
        <vt:i4>5</vt:i4>
      </vt:variant>
      <vt:variant>
        <vt:lpwstr/>
      </vt:variant>
      <vt:variant>
        <vt:lpwstr>_Toc403559849</vt:lpwstr>
      </vt:variant>
      <vt:variant>
        <vt:i4>2031674</vt:i4>
      </vt:variant>
      <vt:variant>
        <vt:i4>305</vt:i4>
      </vt:variant>
      <vt:variant>
        <vt:i4>0</vt:i4>
      </vt:variant>
      <vt:variant>
        <vt:i4>5</vt:i4>
      </vt:variant>
      <vt:variant>
        <vt:lpwstr/>
      </vt:variant>
      <vt:variant>
        <vt:lpwstr>_Toc403559848</vt:lpwstr>
      </vt:variant>
      <vt:variant>
        <vt:i4>2031674</vt:i4>
      </vt:variant>
      <vt:variant>
        <vt:i4>299</vt:i4>
      </vt:variant>
      <vt:variant>
        <vt:i4>0</vt:i4>
      </vt:variant>
      <vt:variant>
        <vt:i4>5</vt:i4>
      </vt:variant>
      <vt:variant>
        <vt:lpwstr/>
      </vt:variant>
      <vt:variant>
        <vt:lpwstr>_Toc403559847</vt:lpwstr>
      </vt:variant>
      <vt:variant>
        <vt:i4>2031674</vt:i4>
      </vt:variant>
      <vt:variant>
        <vt:i4>293</vt:i4>
      </vt:variant>
      <vt:variant>
        <vt:i4>0</vt:i4>
      </vt:variant>
      <vt:variant>
        <vt:i4>5</vt:i4>
      </vt:variant>
      <vt:variant>
        <vt:lpwstr/>
      </vt:variant>
      <vt:variant>
        <vt:lpwstr>_Toc403559846</vt:lpwstr>
      </vt:variant>
      <vt:variant>
        <vt:i4>2031674</vt:i4>
      </vt:variant>
      <vt:variant>
        <vt:i4>287</vt:i4>
      </vt:variant>
      <vt:variant>
        <vt:i4>0</vt:i4>
      </vt:variant>
      <vt:variant>
        <vt:i4>5</vt:i4>
      </vt:variant>
      <vt:variant>
        <vt:lpwstr/>
      </vt:variant>
      <vt:variant>
        <vt:lpwstr>_Toc403559845</vt:lpwstr>
      </vt:variant>
      <vt:variant>
        <vt:i4>2031674</vt:i4>
      </vt:variant>
      <vt:variant>
        <vt:i4>281</vt:i4>
      </vt:variant>
      <vt:variant>
        <vt:i4>0</vt:i4>
      </vt:variant>
      <vt:variant>
        <vt:i4>5</vt:i4>
      </vt:variant>
      <vt:variant>
        <vt:lpwstr/>
      </vt:variant>
      <vt:variant>
        <vt:lpwstr>_Toc403559844</vt:lpwstr>
      </vt:variant>
      <vt:variant>
        <vt:i4>2031674</vt:i4>
      </vt:variant>
      <vt:variant>
        <vt:i4>275</vt:i4>
      </vt:variant>
      <vt:variant>
        <vt:i4>0</vt:i4>
      </vt:variant>
      <vt:variant>
        <vt:i4>5</vt:i4>
      </vt:variant>
      <vt:variant>
        <vt:lpwstr/>
      </vt:variant>
      <vt:variant>
        <vt:lpwstr>_Toc403559843</vt:lpwstr>
      </vt:variant>
      <vt:variant>
        <vt:i4>2031674</vt:i4>
      </vt:variant>
      <vt:variant>
        <vt:i4>269</vt:i4>
      </vt:variant>
      <vt:variant>
        <vt:i4>0</vt:i4>
      </vt:variant>
      <vt:variant>
        <vt:i4>5</vt:i4>
      </vt:variant>
      <vt:variant>
        <vt:lpwstr/>
      </vt:variant>
      <vt:variant>
        <vt:lpwstr>_Toc403559842</vt:lpwstr>
      </vt:variant>
      <vt:variant>
        <vt:i4>2031674</vt:i4>
      </vt:variant>
      <vt:variant>
        <vt:i4>263</vt:i4>
      </vt:variant>
      <vt:variant>
        <vt:i4>0</vt:i4>
      </vt:variant>
      <vt:variant>
        <vt:i4>5</vt:i4>
      </vt:variant>
      <vt:variant>
        <vt:lpwstr/>
      </vt:variant>
      <vt:variant>
        <vt:lpwstr>_Toc403559841</vt:lpwstr>
      </vt:variant>
      <vt:variant>
        <vt:i4>2031674</vt:i4>
      </vt:variant>
      <vt:variant>
        <vt:i4>257</vt:i4>
      </vt:variant>
      <vt:variant>
        <vt:i4>0</vt:i4>
      </vt:variant>
      <vt:variant>
        <vt:i4>5</vt:i4>
      </vt:variant>
      <vt:variant>
        <vt:lpwstr/>
      </vt:variant>
      <vt:variant>
        <vt:lpwstr>_Toc403559840</vt:lpwstr>
      </vt:variant>
      <vt:variant>
        <vt:i4>1572922</vt:i4>
      </vt:variant>
      <vt:variant>
        <vt:i4>251</vt:i4>
      </vt:variant>
      <vt:variant>
        <vt:i4>0</vt:i4>
      </vt:variant>
      <vt:variant>
        <vt:i4>5</vt:i4>
      </vt:variant>
      <vt:variant>
        <vt:lpwstr/>
      </vt:variant>
      <vt:variant>
        <vt:lpwstr>_Toc403559839</vt:lpwstr>
      </vt:variant>
      <vt:variant>
        <vt:i4>1572922</vt:i4>
      </vt:variant>
      <vt:variant>
        <vt:i4>245</vt:i4>
      </vt:variant>
      <vt:variant>
        <vt:i4>0</vt:i4>
      </vt:variant>
      <vt:variant>
        <vt:i4>5</vt:i4>
      </vt:variant>
      <vt:variant>
        <vt:lpwstr/>
      </vt:variant>
      <vt:variant>
        <vt:lpwstr>_Toc403559838</vt:lpwstr>
      </vt:variant>
      <vt:variant>
        <vt:i4>1572922</vt:i4>
      </vt:variant>
      <vt:variant>
        <vt:i4>239</vt:i4>
      </vt:variant>
      <vt:variant>
        <vt:i4>0</vt:i4>
      </vt:variant>
      <vt:variant>
        <vt:i4>5</vt:i4>
      </vt:variant>
      <vt:variant>
        <vt:lpwstr/>
      </vt:variant>
      <vt:variant>
        <vt:lpwstr>_Toc403559837</vt:lpwstr>
      </vt:variant>
      <vt:variant>
        <vt:i4>1572922</vt:i4>
      </vt:variant>
      <vt:variant>
        <vt:i4>233</vt:i4>
      </vt:variant>
      <vt:variant>
        <vt:i4>0</vt:i4>
      </vt:variant>
      <vt:variant>
        <vt:i4>5</vt:i4>
      </vt:variant>
      <vt:variant>
        <vt:lpwstr/>
      </vt:variant>
      <vt:variant>
        <vt:lpwstr>_Toc403559836</vt:lpwstr>
      </vt:variant>
      <vt:variant>
        <vt:i4>1572922</vt:i4>
      </vt:variant>
      <vt:variant>
        <vt:i4>227</vt:i4>
      </vt:variant>
      <vt:variant>
        <vt:i4>0</vt:i4>
      </vt:variant>
      <vt:variant>
        <vt:i4>5</vt:i4>
      </vt:variant>
      <vt:variant>
        <vt:lpwstr/>
      </vt:variant>
      <vt:variant>
        <vt:lpwstr>_Toc403559835</vt:lpwstr>
      </vt:variant>
      <vt:variant>
        <vt:i4>1572922</vt:i4>
      </vt:variant>
      <vt:variant>
        <vt:i4>221</vt:i4>
      </vt:variant>
      <vt:variant>
        <vt:i4>0</vt:i4>
      </vt:variant>
      <vt:variant>
        <vt:i4>5</vt:i4>
      </vt:variant>
      <vt:variant>
        <vt:lpwstr/>
      </vt:variant>
      <vt:variant>
        <vt:lpwstr>_Toc403559834</vt:lpwstr>
      </vt:variant>
      <vt:variant>
        <vt:i4>1572922</vt:i4>
      </vt:variant>
      <vt:variant>
        <vt:i4>215</vt:i4>
      </vt:variant>
      <vt:variant>
        <vt:i4>0</vt:i4>
      </vt:variant>
      <vt:variant>
        <vt:i4>5</vt:i4>
      </vt:variant>
      <vt:variant>
        <vt:lpwstr/>
      </vt:variant>
      <vt:variant>
        <vt:lpwstr>_Toc403559833</vt:lpwstr>
      </vt:variant>
      <vt:variant>
        <vt:i4>1572922</vt:i4>
      </vt:variant>
      <vt:variant>
        <vt:i4>209</vt:i4>
      </vt:variant>
      <vt:variant>
        <vt:i4>0</vt:i4>
      </vt:variant>
      <vt:variant>
        <vt:i4>5</vt:i4>
      </vt:variant>
      <vt:variant>
        <vt:lpwstr/>
      </vt:variant>
      <vt:variant>
        <vt:lpwstr>_Toc403559832</vt:lpwstr>
      </vt:variant>
      <vt:variant>
        <vt:i4>1572922</vt:i4>
      </vt:variant>
      <vt:variant>
        <vt:i4>203</vt:i4>
      </vt:variant>
      <vt:variant>
        <vt:i4>0</vt:i4>
      </vt:variant>
      <vt:variant>
        <vt:i4>5</vt:i4>
      </vt:variant>
      <vt:variant>
        <vt:lpwstr/>
      </vt:variant>
      <vt:variant>
        <vt:lpwstr>_Toc403559831</vt:lpwstr>
      </vt:variant>
      <vt:variant>
        <vt:i4>1572922</vt:i4>
      </vt:variant>
      <vt:variant>
        <vt:i4>197</vt:i4>
      </vt:variant>
      <vt:variant>
        <vt:i4>0</vt:i4>
      </vt:variant>
      <vt:variant>
        <vt:i4>5</vt:i4>
      </vt:variant>
      <vt:variant>
        <vt:lpwstr/>
      </vt:variant>
      <vt:variant>
        <vt:lpwstr>_Toc403559830</vt:lpwstr>
      </vt:variant>
      <vt:variant>
        <vt:i4>1638458</vt:i4>
      </vt:variant>
      <vt:variant>
        <vt:i4>191</vt:i4>
      </vt:variant>
      <vt:variant>
        <vt:i4>0</vt:i4>
      </vt:variant>
      <vt:variant>
        <vt:i4>5</vt:i4>
      </vt:variant>
      <vt:variant>
        <vt:lpwstr/>
      </vt:variant>
      <vt:variant>
        <vt:lpwstr>_Toc403559829</vt:lpwstr>
      </vt:variant>
      <vt:variant>
        <vt:i4>1638458</vt:i4>
      </vt:variant>
      <vt:variant>
        <vt:i4>185</vt:i4>
      </vt:variant>
      <vt:variant>
        <vt:i4>0</vt:i4>
      </vt:variant>
      <vt:variant>
        <vt:i4>5</vt:i4>
      </vt:variant>
      <vt:variant>
        <vt:lpwstr/>
      </vt:variant>
      <vt:variant>
        <vt:lpwstr>_Toc403559828</vt:lpwstr>
      </vt:variant>
      <vt:variant>
        <vt:i4>1638458</vt:i4>
      </vt:variant>
      <vt:variant>
        <vt:i4>179</vt:i4>
      </vt:variant>
      <vt:variant>
        <vt:i4>0</vt:i4>
      </vt:variant>
      <vt:variant>
        <vt:i4>5</vt:i4>
      </vt:variant>
      <vt:variant>
        <vt:lpwstr/>
      </vt:variant>
      <vt:variant>
        <vt:lpwstr>_Toc403559827</vt:lpwstr>
      </vt:variant>
      <vt:variant>
        <vt:i4>1638458</vt:i4>
      </vt:variant>
      <vt:variant>
        <vt:i4>173</vt:i4>
      </vt:variant>
      <vt:variant>
        <vt:i4>0</vt:i4>
      </vt:variant>
      <vt:variant>
        <vt:i4>5</vt:i4>
      </vt:variant>
      <vt:variant>
        <vt:lpwstr/>
      </vt:variant>
      <vt:variant>
        <vt:lpwstr>_Toc403559826</vt:lpwstr>
      </vt:variant>
      <vt:variant>
        <vt:i4>1638458</vt:i4>
      </vt:variant>
      <vt:variant>
        <vt:i4>167</vt:i4>
      </vt:variant>
      <vt:variant>
        <vt:i4>0</vt:i4>
      </vt:variant>
      <vt:variant>
        <vt:i4>5</vt:i4>
      </vt:variant>
      <vt:variant>
        <vt:lpwstr/>
      </vt:variant>
      <vt:variant>
        <vt:lpwstr>_Toc403559825</vt:lpwstr>
      </vt:variant>
      <vt:variant>
        <vt:i4>1638458</vt:i4>
      </vt:variant>
      <vt:variant>
        <vt:i4>161</vt:i4>
      </vt:variant>
      <vt:variant>
        <vt:i4>0</vt:i4>
      </vt:variant>
      <vt:variant>
        <vt:i4>5</vt:i4>
      </vt:variant>
      <vt:variant>
        <vt:lpwstr/>
      </vt:variant>
      <vt:variant>
        <vt:lpwstr>_Toc403559824</vt:lpwstr>
      </vt:variant>
      <vt:variant>
        <vt:i4>1638458</vt:i4>
      </vt:variant>
      <vt:variant>
        <vt:i4>155</vt:i4>
      </vt:variant>
      <vt:variant>
        <vt:i4>0</vt:i4>
      </vt:variant>
      <vt:variant>
        <vt:i4>5</vt:i4>
      </vt:variant>
      <vt:variant>
        <vt:lpwstr/>
      </vt:variant>
      <vt:variant>
        <vt:lpwstr>_Toc403559823</vt:lpwstr>
      </vt:variant>
      <vt:variant>
        <vt:i4>1638458</vt:i4>
      </vt:variant>
      <vt:variant>
        <vt:i4>149</vt:i4>
      </vt:variant>
      <vt:variant>
        <vt:i4>0</vt:i4>
      </vt:variant>
      <vt:variant>
        <vt:i4>5</vt:i4>
      </vt:variant>
      <vt:variant>
        <vt:lpwstr/>
      </vt:variant>
      <vt:variant>
        <vt:lpwstr>_Toc403559822</vt:lpwstr>
      </vt:variant>
      <vt:variant>
        <vt:i4>1638458</vt:i4>
      </vt:variant>
      <vt:variant>
        <vt:i4>143</vt:i4>
      </vt:variant>
      <vt:variant>
        <vt:i4>0</vt:i4>
      </vt:variant>
      <vt:variant>
        <vt:i4>5</vt:i4>
      </vt:variant>
      <vt:variant>
        <vt:lpwstr/>
      </vt:variant>
      <vt:variant>
        <vt:lpwstr>_Toc403559821</vt:lpwstr>
      </vt:variant>
      <vt:variant>
        <vt:i4>1638458</vt:i4>
      </vt:variant>
      <vt:variant>
        <vt:i4>137</vt:i4>
      </vt:variant>
      <vt:variant>
        <vt:i4>0</vt:i4>
      </vt:variant>
      <vt:variant>
        <vt:i4>5</vt:i4>
      </vt:variant>
      <vt:variant>
        <vt:lpwstr/>
      </vt:variant>
      <vt:variant>
        <vt:lpwstr>_Toc403559820</vt:lpwstr>
      </vt:variant>
      <vt:variant>
        <vt:i4>1703994</vt:i4>
      </vt:variant>
      <vt:variant>
        <vt:i4>131</vt:i4>
      </vt:variant>
      <vt:variant>
        <vt:i4>0</vt:i4>
      </vt:variant>
      <vt:variant>
        <vt:i4>5</vt:i4>
      </vt:variant>
      <vt:variant>
        <vt:lpwstr/>
      </vt:variant>
      <vt:variant>
        <vt:lpwstr>_Toc403559819</vt:lpwstr>
      </vt:variant>
      <vt:variant>
        <vt:i4>1703994</vt:i4>
      </vt:variant>
      <vt:variant>
        <vt:i4>125</vt:i4>
      </vt:variant>
      <vt:variant>
        <vt:i4>0</vt:i4>
      </vt:variant>
      <vt:variant>
        <vt:i4>5</vt:i4>
      </vt:variant>
      <vt:variant>
        <vt:lpwstr/>
      </vt:variant>
      <vt:variant>
        <vt:lpwstr>_Toc403559818</vt:lpwstr>
      </vt:variant>
      <vt:variant>
        <vt:i4>1703994</vt:i4>
      </vt:variant>
      <vt:variant>
        <vt:i4>119</vt:i4>
      </vt:variant>
      <vt:variant>
        <vt:i4>0</vt:i4>
      </vt:variant>
      <vt:variant>
        <vt:i4>5</vt:i4>
      </vt:variant>
      <vt:variant>
        <vt:lpwstr/>
      </vt:variant>
      <vt:variant>
        <vt:lpwstr>_Toc403559817</vt:lpwstr>
      </vt:variant>
      <vt:variant>
        <vt:i4>1703994</vt:i4>
      </vt:variant>
      <vt:variant>
        <vt:i4>113</vt:i4>
      </vt:variant>
      <vt:variant>
        <vt:i4>0</vt:i4>
      </vt:variant>
      <vt:variant>
        <vt:i4>5</vt:i4>
      </vt:variant>
      <vt:variant>
        <vt:lpwstr/>
      </vt:variant>
      <vt:variant>
        <vt:lpwstr>_Toc403559816</vt:lpwstr>
      </vt:variant>
      <vt:variant>
        <vt:i4>1703994</vt:i4>
      </vt:variant>
      <vt:variant>
        <vt:i4>107</vt:i4>
      </vt:variant>
      <vt:variant>
        <vt:i4>0</vt:i4>
      </vt:variant>
      <vt:variant>
        <vt:i4>5</vt:i4>
      </vt:variant>
      <vt:variant>
        <vt:lpwstr/>
      </vt:variant>
      <vt:variant>
        <vt:lpwstr>_Toc403559815</vt:lpwstr>
      </vt:variant>
      <vt:variant>
        <vt:i4>1703994</vt:i4>
      </vt:variant>
      <vt:variant>
        <vt:i4>101</vt:i4>
      </vt:variant>
      <vt:variant>
        <vt:i4>0</vt:i4>
      </vt:variant>
      <vt:variant>
        <vt:i4>5</vt:i4>
      </vt:variant>
      <vt:variant>
        <vt:lpwstr/>
      </vt:variant>
      <vt:variant>
        <vt:lpwstr>_Toc403559814</vt:lpwstr>
      </vt:variant>
      <vt:variant>
        <vt:i4>1703994</vt:i4>
      </vt:variant>
      <vt:variant>
        <vt:i4>95</vt:i4>
      </vt:variant>
      <vt:variant>
        <vt:i4>0</vt:i4>
      </vt:variant>
      <vt:variant>
        <vt:i4>5</vt:i4>
      </vt:variant>
      <vt:variant>
        <vt:lpwstr/>
      </vt:variant>
      <vt:variant>
        <vt:lpwstr>_Toc403559813</vt:lpwstr>
      </vt:variant>
      <vt:variant>
        <vt:i4>1703994</vt:i4>
      </vt:variant>
      <vt:variant>
        <vt:i4>89</vt:i4>
      </vt:variant>
      <vt:variant>
        <vt:i4>0</vt:i4>
      </vt:variant>
      <vt:variant>
        <vt:i4>5</vt:i4>
      </vt:variant>
      <vt:variant>
        <vt:lpwstr/>
      </vt:variant>
      <vt:variant>
        <vt:lpwstr>_Toc403559812</vt:lpwstr>
      </vt:variant>
      <vt:variant>
        <vt:i4>1703994</vt:i4>
      </vt:variant>
      <vt:variant>
        <vt:i4>83</vt:i4>
      </vt:variant>
      <vt:variant>
        <vt:i4>0</vt:i4>
      </vt:variant>
      <vt:variant>
        <vt:i4>5</vt:i4>
      </vt:variant>
      <vt:variant>
        <vt:lpwstr/>
      </vt:variant>
      <vt:variant>
        <vt:lpwstr>_Toc403559811</vt:lpwstr>
      </vt:variant>
      <vt:variant>
        <vt:i4>1703994</vt:i4>
      </vt:variant>
      <vt:variant>
        <vt:i4>77</vt:i4>
      </vt:variant>
      <vt:variant>
        <vt:i4>0</vt:i4>
      </vt:variant>
      <vt:variant>
        <vt:i4>5</vt:i4>
      </vt:variant>
      <vt:variant>
        <vt:lpwstr/>
      </vt:variant>
      <vt:variant>
        <vt:lpwstr>_Toc403559810</vt:lpwstr>
      </vt:variant>
      <vt:variant>
        <vt:i4>1769530</vt:i4>
      </vt:variant>
      <vt:variant>
        <vt:i4>71</vt:i4>
      </vt:variant>
      <vt:variant>
        <vt:i4>0</vt:i4>
      </vt:variant>
      <vt:variant>
        <vt:i4>5</vt:i4>
      </vt:variant>
      <vt:variant>
        <vt:lpwstr/>
      </vt:variant>
      <vt:variant>
        <vt:lpwstr>_Toc403559809</vt:lpwstr>
      </vt:variant>
      <vt:variant>
        <vt:i4>1769530</vt:i4>
      </vt:variant>
      <vt:variant>
        <vt:i4>65</vt:i4>
      </vt:variant>
      <vt:variant>
        <vt:i4>0</vt:i4>
      </vt:variant>
      <vt:variant>
        <vt:i4>5</vt:i4>
      </vt:variant>
      <vt:variant>
        <vt:lpwstr/>
      </vt:variant>
      <vt:variant>
        <vt:lpwstr>_Toc403559808</vt:lpwstr>
      </vt:variant>
      <vt:variant>
        <vt:i4>1769530</vt:i4>
      </vt:variant>
      <vt:variant>
        <vt:i4>59</vt:i4>
      </vt:variant>
      <vt:variant>
        <vt:i4>0</vt:i4>
      </vt:variant>
      <vt:variant>
        <vt:i4>5</vt:i4>
      </vt:variant>
      <vt:variant>
        <vt:lpwstr/>
      </vt:variant>
      <vt:variant>
        <vt:lpwstr>_Toc403559807</vt:lpwstr>
      </vt:variant>
      <vt:variant>
        <vt:i4>1769530</vt:i4>
      </vt:variant>
      <vt:variant>
        <vt:i4>53</vt:i4>
      </vt:variant>
      <vt:variant>
        <vt:i4>0</vt:i4>
      </vt:variant>
      <vt:variant>
        <vt:i4>5</vt:i4>
      </vt:variant>
      <vt:variant>
        <vt:lpwstr/>
      </vt:variant>
      <vt:variant>
        <vt:lpwstr>_Toc403559806</vt:lpwstr>
      </vt:variant>
      <vt:variant>
        <vt:i4>1769530</vt:i4>
      </vt:variant>
      <vt:variant>
        <vt:i4>47</vt:i4>
      </vt:variant>
      <vt:variant>
        <vt:i4>0</vt:i4>
      </vt:variant>
      <vt:variant>
        <vt:i4>5</vt:i4>
      </vt:variant>
      <vt:variant>
        <vt:lpwstr/>
      </vt:variant>
      <vt:variant>
        <vt:lpwstr>_Toc403559805</vt:lpwstr>
      </vt:variant>
      <vt:variant>
        <vt:i4>3997731</vt:i4>
      </vt:variant>
      <vt:variant>
        <vt:i4>42</vt:i4>
      </vt:variant>
      <vt:variant>
        <vt:i4>0</vt:i4>
      </vt:variant>
      <vt:variant>
        <vt:i4>5</vt:i4>
      </vt:variant>
      <vt:variant>
        <vt:lpwstr/>
      </vt:variant>
      <vt:variant>
        <vt:lpwstr>pg72screen</vt:lpwstr>
      </vt:variant>
      <vt:variant>
        <vt:i4>5636167</vt:i4>
      </vt:variant>
      <vt:variant>
        <vt:i4>39</vt:i4>
      </vt:variant>
      <vt:variant>
        <vt:i4>0</vt:i4>
      </vt:variant>
      <vt:variant>
        <vt:i4>5</vt:i4>
      </vt:variant>
      <vt:variant>
        <vt:lpwstr/>
      </vt:variant>
      <vt:variant>
        <vt:lpwstr>pg71</vt:lpwstr>
      </vt:variant>
      <vt:variant>
        <vt:i4>3670050</vt:i4>
      </vt:variant>
      <vt:variant>
        <vt:i4>36</vt:i4>
      </vt:variant>
      <vt:variant>
        <vt:i4>0</vt:i4>
      </vt:variant>
      <vt:variant>
        <vt:i4>5</vt:i4>
      </vt:variant>
      <vt:variant>
        <vt:lpwstr/>
      </vt:variant>
      <vt:variant>
        <vt:lpwstr>pg67screen</vt:lpwstr>
      </vt:variant>
      <vt:variant>
        <vt:i4>5308486</vt:i4>
      </vt:variant>
      <vt:variant>
        <vt:i4>33</vt:i4>
      </vt:variant>
      <vt:variant>
        <vt:i4>0</vt:i4>
      </vt:variant>
      <vt:variant>
        <vt:i4>5</vt:i4>
      </vt:variant>
      <vt:variant>
        <vt:lpwstr/>
      </vt:variant>
      <vt:variant>
        <vt:lpwstr>pg66b</vt:lpwstr>
      </vt:variant>
      <vt:variant>
        <vt:i4>3735586</vt:i4>
      </vt:variant>
      <vt:variant>
        <vt:i4>30</vt:i4>
      </vt:variant>
      <vt:variant>
        <vt:i4>0</vt:i4>
      </vt:variant>
      <vt:variant>
        <vt:i4>5</vt:i4>
      </vt:variant>
      <vt:variant>
        <vt:lpwstr/>
      </vt:variant>
      <vt:variant>
        <vt:lpwstr>pg66screen</vt:lpwstr>
      </vt:variant>
      <vt:variant>
        <vt:i4>5374022</vt:i4>
      </vt:variant>
      <vt:variant>
        <vt:i4>27</vt:i4>
      </vt:variant>
      <vt:variant>
        <vt:i4>0</vt:i4>
      </vt:variant>
      <vt:variant>
        <vt:i4>5</vt:i4>
      </vt:variant>
      <vt:variant>
        <vt:lpwstr/>
      </vt:variant>
      <vt:variant>
        <vt:lpwstr>pg65</vt:lpwstr>
      </vt:variant>
      <vt:variant>
        <vt:i4>3866658</vt:i4>
      </vt:variant>
      <vt:variant>
        <vt:i4>24</vt:i4>
      </vt:variant>
      <vt:variant>
        <vt:i4>0</vt:i4>
      </vt:variant>
      <vt:variant>
        <vt:i4>5</vt:i4>
      </vt:variant>
      <vt:variant>
        <vt:lpwstr/>
      </vt:variant>
      <vt:variant>
        <vt:lpwstr>pg64screen</vt:lpwstr>
      </vt:variant>
      <vt:variant>
        <vt:i4>5505094</vt:i4>
      </vt:variant>
      <vt:variant>
        <vt:i4>21</vt:i4>
      </vt:variant>
      <vt:variant>
        <vt:i4>0</vt:i4>
      </vt:variant>
      <vt:variant>
        <vt:i4>5</vt:i4>
      </vt:variant>
      <vt:variant>
        <vt:lpwstr/>
      </vt:variant>
      <vt:variant>
        <vt:lpwstr>pg63</vt:lpwstr>
      </vt:variant>
      <vt:variant>
        <vt:i4>5570630</vt:i4>
      </vt:variant>
      <vt:variant>
        <vt:i4>18</vt:i4>
      </vt:variant>
      <vt:variant>
        <vt:i4>0</vt:i4>
      </vt:variant>
      <vt:variant>
        <vt:i4>5</vt:i4>
      </vt:variant>
      <vt:variant>
        <vt:lpwstr/>
      </vt:variant>
      <vt:variant>
        <vt:lpwstr>pg62</vt:lpwstr>
      </vt:variant>
      <vt:variant>
        <vt:i4>5636166</vt:i4>
      </vt:variant>
      <vt:variant>
        <vt:i4>15</vt:i4>
      </vt:variant>
      <vt:variant>
        <vt:i4>0</vt:i4>
      </vt:variant>
      <vt:variant>
        <vt:i4>5</vt:i4>
      </vt:variant>
      <vt:variant>
        <vt:lpwstr/>
      </vt:variant>
      <vt:variant>
        <vt:lpwstr>pg61</vt:lpwstr>
      </vt:variant>
      <vt:variant>
        <vt:i4>5701702</vt:i4>
      </vt:variant>
      <vt:variant>
        <vt:i4>12</vt:i4>
      </vt:variant>
      <vt:variant>
        <vt:i4>0</vt:i4>
      </vt:variant>
      <vt:variant>
        <vt:i4>5</vt:i4>
      </vt:variant>
      <vt:variant>
        <vt:lpwstr/>
      </vt:variant>
      <vt:variant>
        <vt:lpwstr>pg60</vt:lpwstr>
      </vt:variant>
      <vt:variant>
        <vt:i4>2162741</vt:i4>
      </vt:variant>
      <vt:variant>
        <vt:i4>9</vt:i4>
      </vt:variant>
      <vt:variant>
        <vt:i4>0</vt:i4>
      </vt:variant>
      <vt:variant>
        <vt:i4>5</vt:i4>
      </vt:variant>
      <vt:variant>
        <vt:lpwstr/>
      </vt:variant>
      <vt:variant>
        <vt:lpwstr>pg49search</vt:lpwstr>
      </vt:variant>
      <vt:variant>
        <vt:i4>6225993</vt:i4>
      </vt:variant>
      <vt:variant>
        <vt:i4>6</vt:i4>
      </vt:variant>
      <vt:variant>
        <vt:i4>0</vt:i4>
      </vt:variant>
      <vt:variant>
        <vt:i4>5</vt:i4>
      </vt:variant>
      <vt:variant>
        <vt:lpwstr/>
      </vt:variant>
      <vt:variant>
        <vt:lpwstr>pg98</vt:lpwstr>
      </vt:variant>
      <vt:variant>
        <vt:i4>6160452</vt:i4>
      </vt:variant>
      <vt:variant>
        <vt:i4>3</vt:i4>
      </vt:variant>
      <vt:variant>
        <vt:i4>0</vt:i4>
      </vt:variant>
      <vt:variant>
        <vt:i4>5</vt:i4>
      </vt:variant>
      <vt:variant>
        <vt:lpwstr/>
      </vt:variant>
      <vt:variant>
        <vt:lpwstr>pg49</vt:lpwstr>
      </vt:variant>
      <vt:variant>
        <vt:i4>5308481</vt:i4>
      </vt:variant>
      <vt:variant>
        <vt:i4>0</vt:i4>
      </vt:variant>
      <vt:variant>
        <vt:i4>0</vt:i4>
      </vt:variant>
      <vt:variant>
        <vt:i4>5</vt:i4>
      </vt:variant>
      <vt:variant>
        <vt:lpwstr/>
      </vt:variant>
      <vt:variant>
        <vt:lpwstr>pg16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EDIS User Guide</dc:title>
  <dc:subject>Emergency Department Integration Software EDIS GUI User Guide</dc:subject>
  <dc:creator>Department of Veterans Affairs</dc:creator>
  <cp:keywords>EDIS, user guide, ICD-10, 2.1.2, EDP*2.0*2, EDP*2*2</cp:keywords>
  <dc:description/>
  <cp:lastModifiedBy>Dept of Veterans Affairs</cp:lastModifiedBy>
  <cp:revision>6</cp:revision>
  <cp:lastPrinted>2021-09-08T19:08:00Z</cp:lastPrinted>
  <dcterms:created xsi:type="dcterms:W3CDTF">2021-09-08T18:59:00Z</dcterms:created>
  <dcterms:modified xsi:type="dcterms:W3CDTF">2021-09-08T19:08:00Z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2013-07-17T00:00:00Z</vt:filetime>
  </property>
  <property fmtid="{D5CDD505-2E9C-101B-9397-08002B2CF9AE}" pid="3" name="LastSaved">
    <vt:filetime>2014-01-17T00:00:00Z</vt:filetime>
  </property>
</Properties>
</file>