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7C01FD7B" w:rsidR="008C3F22" w:rsidRDefault="00221031" w:rsidP="00E05E6F">
      <w:pPr>
        <w:pStyle w:val="Title"/>
      </w:pPr>
      <w:r w:rsidRPr="00221031">
        <w:t xml:space="preserve">Joint </w:t>
      </w:r>
      <w:r w:rsidR="00571AB4">
        <w:t>Longitudinal</w:t>
      </w:r>
      <w:r w:rsidRPr="00221031">
        <w:t xml:space="preserve"> Viewer (JLV) </w:t>
      </w:r>
      <w:r w:rsidR="00821F0E">
        <w:t>2.</w:t>
      </w:r>
      <w:r w:rsidR="00E05AB8">
        <w:t>10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0A50D18D" w:rsidR="00AE1DED" w:rsidRDefault="00806F01" w:rsidP="00AE1DED">
      <w:pPr>
        <w:pStyle w:val="PubDate"/>
      </w:pPr>
      <w:r>
        <w:t>November</w:t>
      </w:r>
      <w:r w:rsidR="00A5721C">
        <w:t xml:space="preserve"> </w:t>
      </w:r>
      <w:r w:rsidR="008755E3">
        <w:t>202</w:t>
      </w:r>
      <w:r w:rsidR="00B73793">
        <w:t>1</w:t>
      </w:r>
    </w:p>
    <w:p w14:paraId="5EA9A998" w14:textId="6A245216" w:rsidR="00105215" w:rsidRDefault="00221031" w:rsidP="00105215">
      <w:pPr>
        <w:pStyle w:val="Title2"/>
      </w:pPr>
      <w:r w:rsidRPr="00221031">
        <w:t>Version</w:t>
      </w:r>
      <w:r w:rsidR="00673D6F">
        <w:t xml:space="preserve"> </w:t>
      </w:r>
      <w:r w:rsidR="00095371">
        <w:t>1.</w:t>
      </w:r>
      <w:r w:rsidR="000A64DE">
        <w:t>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1080"/>
        <w:gridCol w:w="5463"/>
        <w:gridCol w:w="1521"/>
      </w:tblGrid>
      <w:tr w:rsidR="009A1D9A" w:rsidRPr="00AC0E30" w14:paraId="082826D1" w14:textId="77777777" w:rsidTr="00A7312B">
        <w:trPr>
          <w:cnfStyle w:val="100000000000" w:firstRow="1" w:lastRow="0" w:firstColumn="0" w:lastColumn="0" w:oddVBand="0" w:evenVBand="0" w:oddHBand="0" w:evenHBand="0" w:firstRowFirstColumn="0" w:firstRowLastColumn="0" w:lastRowFirstColumn="0" w:lastRowLastColumn="0"/>
        </w:trPr>
        <w:tc>
          <w:tcPr>
            <w:tcW w:w="1276"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63" w:type="dxa"/>
          </w:tcPr>
          <w:p w14:paraId="20F758B5" w14:textId="77777777" w:rsidR="009A1D9A" w:rsidRPr="00AC0E30" w:rsidRDefault="009A1D9A" w:rsidP="00AC0E30">
            <w:r w:rsidRPr="00AC0E30">
              <w:t>Description</w:t>
            </w:r>
          </w:p>
        </w:tc>
        <w:tc>
          <w:tcPr>
            <w:tcW w:w="1521" w:type="dxa"/>
          </w:tcPr>
          <w:p w14:paraId="4C12CBFB" w14:textId="77777777" w:rsidR="009A1D9A" w:rsidRPr="00AC0E30" w:rsidRDefault="009A1D9A" w:rsidP="00AC0E30">
            <w:r w:rsidRPr="00AC0E30">
              <w:t>Author</w:t>
            </w:r>
          </w:p>
        </w:tc>
      </w:tr>
      <w:tr w:rsidR="00ED58A8" w:rsidRPr="00AC0E30" w14:paraId="6260232A" w14:textId="77777777" w:rsidTr="00A7312B">
        <w:tc>
          <w:tcPr>
            <w:tcW w:w="1276" w:type="dxa"/>
          </w:tcPr>
          <w:p w14:paraId="33E1391B" w14:textId="17173FE3" w:rsidR="00ED58A8" w:rsidRDefault="00C649B3" w:rsidP="00AC0E30">
            <w:r>
              <w:t>0</w:t>
            </w:r>
            <w:r w:rsidR="00F3235C">
              <w:t>4</w:t>
            </w:r>
            <w:r w:rsidR="000E4E29">
              <w:t>/</w:t>
            </w:r>
            <w:r w:rsidR="00F3235C">
              <w:t>28</w:t>
            </w:r>
            <w:r w:rsidR="000E4E29">
              <w:t>/2021</w:t>
            </w:r>
          </w:p>
        </w:tc>
        <w:tc>
          <w:tcPr>
            <w:tcW w:w="1080" w:type="dxa"/>
          </w:tcPr>
          <w:p w14:paraId="6258A164" w14:textId="77FA415C" w:rsidR="00ED58A8" w:rsidRDefault="000E4E29" w:rsidP="00AC0E30">
            <w:r>
              <w:t>0.</w:t>
            </w:r>
            <w:r w:rsidR="008C3910">
              <w:t>1</w:t>
            </w:r>
          </w:p>
        </w:tc>
        <w:tc>
          <w:tcPr>
            <w:tcW w:w="5463" w:type="dxa"/>
          </w:tcPr>
          <w:p w14:paraId="7D345855" w14:textId="64E33D40" w:rsidR="00ED58A8" w:rsidRPr="00637FFE" w:rsidRDefault="000E4E29" w:rsidP="00AC0E30">
            <w:r>
              <w:rPr>
                <w:rFonts w:cs="Arial"/>
              </w:rPr>
              <w:t>Initial creation of document from last approved</w:t>
            </w:r>
          </w:p>
        </w:tc>
        <w:tc>
          <w:tcPr>
            <w:tcW w:w="1521" w:type="dxa"/>
          </w:tcPr>
          <w:p w14:paraId="5C2DC15E" w14:textId="7AA497B1" w:rsidR="00ED58A8" w:rsidRDefault="000E4E29" w:rsidP="00AC0E30">
            <w:r>
              <w:t>Liberty ITS</w:t>
            </w:r>
          </w:p>
        </w:tc>
      </w:tr>
      <w:tr w:rsidR="00A93936" w:rsidRPr="00AC0E30" w14:paraId="73BE05AA"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694E9BEA" w14:textId="451AFEF8" w:rsidR="00A93936" w:rsidRDefault="00A93936" w:rsidP="00AC0E30">
            <w:r>
              <w:t>7/13/2021</w:t>
            </w:r>
          </w:p>
        </w:tc>
        <w:tc>
          <w:tcPr>
            <w:tcW w:w="1080" w:type="dxa"/>
          </w:tcPr>
          <w:p w14:paraId="07C04E62" w14:textId="4B012C12" w:rsidR="00A93936" w:rsidRDefault="00A93936" w:rsidP="00AC0E30">
            <w:r>
              <w:t>0.2</w:t>
            </w:r>
          </w:p>
        </w:tc>
        <w:tc>
          <w:tcPr>
            <w:tcW w:w="5463" w:type="dxa"/>
          </w:tcPr>
          <w:p w14:paraId="778BB388" w14:textId="35B06AEC" w:rsidR="00A93936" w:rsidRDefault="00A93936" w:rsidP="00AC0E30">
            <w:pPr>
              <w:rPr>
                <w:rFonts w:cs="Arial"/>
              </w:rPr>
            </w:pPr>
            <w:r>
              <w:rPr>
                <w:rFonts w:cs="Arial"/>
              </w:rPr>
              <w:t>Edit for VAEC information</w:t>
            </w:r>
          </w:p>
        </w:tc>
        <w:tc>
          <w:tcPr>
            <w:tcW w:w="1521" w:type="dxa"/>
          </w:tcPr>
          <w:p w14:paraId="45734F82" w14:textId="0DB0243A" w:rsidR="00A93936" w:rsidRDefault="00A93936" w:rsidP="00AC0E30">
            <w:r>
              <w:t>Liberty ITS</w:t>
            </w:r>
          </w:p>
        </w:tc>
      </w:tr>
      <w:tr w:rsidR="002A57C3" w:rsidRPr="00AC0E30" w14:paraId="4321F069" w14:textId="77777777" w:rsidTr="00A7312B">
        <w:tc>
          <w:tcPr>
            <w:tcW w:w="1276" w:type="dxa"/>
          </w:tcPr>
          <w:p w14:paraId="64F9369D" w14:textId="27ACFAC5" w:rsidR="002A57C3" w:rsidRDefault="002A57C3" w:rsidP="00AC0E30">
            <w:r>
              <w:t>08092021</w:t>
            </w:r>
          </w:p>
        </w:tc>
        <w:tc>
          <w:tcPr>
            <w:tcW w:w="1080" w:type="dxa"/>
          </w:tcPr>
          <w:p w14:paraId="47B1089D" w14:textId="601CE7B6" w:rsidR="002A57C3" w:rsidRDefault="002A57C3" w:rsidP="00AC0E30">
            <w:r>
              <w:t>0.3</w:t>
            </w:r>
          </w:p>
        </w:tc>
        <w:tc>
          <w:tcPr>
            <w:tcW w:w="5463" w:type="dxa"/>
          </w:tcPr>
          <w:p w14:paraId="6DA4583B" w14:textId="73A510AB" w:rsidR="002A57C3" w:rsidRDefault="002A57C3" w:rsidP="00AC0E30">
            <w:pPr>
              <w:rPr>
                <w:rFonts w:cs="Arial"/>
              </w:rPr>
            </w:pPr>
            <w:r>
              <w:rPr>
                <w:rFonts w:cs="Arial"/>
              </w:rPr>
              <w:t>Additional AWS information</w:t>
            </w:r>
          </w:p>
        </w:tc>
        <w:tc>
          <w:tcPr>
            <w:tcW w:w="1521" w:type="dxa"/>
          </w:tcPr>
          <w:p w14:paraId="54D9D089" w14:textId="34D0AC16" w:rsidR="002A57C3" w:rsidRDefault="002A57C3" w:rsidP="00AC0E30">
            <w:bookmarkStart w:id="1" w:name="_Hlk79756464"/>
            <w:r>
              <w:t>Liberty ITS</w:t>
            </w:r>
            <w:bookmarkEnd w:id="1"/>
          </w:p>
        </w:tc>
      </w:tr>
      <w:tr w:rsidR="00184B6E" w:rsidRPr="00AC0E30" w14:paraId="18D96128"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2E404772" w14:textId="6DA44C74" w:rsidR="00184B6E" w:rsidRDefault="00184B6E" w:rsidP="00AC0E30">
            <w:r>
              <w:t>08/13/2021</w:t>
            </w:r>
          </w:p>
        </w:tc>
        <w:tc>
          <w:tcPr>
            <w:tcW w:w="1080" w:type="dxa"/>
          </w:tcPr>
          <w:p w14:paraId="7301AC50" w14:textId="4739C423" w:rsidR="00184B6E" w:rsidRDefault="00184B6E" w:rsidP="00AC0E30">
            <w:r>
              <w:t>0.4</w:t>
            </w:r>
          </w:p>
        </w:tc>
        <w:tc>
          <w:tcPr>
            <w:tcW w:w="5463" w:type="dxa"/>
          </w:tcPr>
          <w:p w14:paraId="223C7958" w14:textId="49531EE7" w:rsidR="00184B6E" w:rsidRDefault="00184B6E" w:rsidP="00AC0E30">
            <w:pPr>
              <w:rPr>
                <w:rFonts w:cs="Arial"/>
              </w:rPr>
            </w:pPr>
            <w:r>
              <w:rPr>
                <w:rFonts w:cs="Arial"/>
              </w:rPr>
              <w:t>Additional AWS information</w:t>
            </w:r>
          </w:p>
        </w:tc>
        <w:tc>
          <w:tcPr>
            <w:tcW w:w="1521" w:type="dxa"/>
          </w:tcPr>
          <w:p w14:paraId="0507D740" w14:textId="72EE0BB3" w:rsidR="00184B6E" w:rsidRDefault="00184B6E" w:rsidP="00AC0E30">
            <w:r>
              <w:t>Liberty ITS</w:t>
            </w:r>
          </w:p>
        </w:tc>
      </w:tr>
      <w:tr w:rsidR="00170044" w:rsidRPr="00AC0E30" w14:paraId="4CDA726A" w14:textId="77777777" w:rsidTr="00A7312B">
        <w:tc>
          <w:tcPr>
            <w:tcW w:w="1276" w:type="dxa"/>
          </w:tcPr>
          <w:p w14:paraId="7251FD45" w14:textId="5D90C694" w:rsidR="00170044" w:rsidRDefault="00170044" w:rsidP="00AC0E30">
            <w:r>
              <w:t>08/24/2021</w:t>
            </w:r>
          </w:p>
        </w:tc>
        <w:tc>
          <w:tcPr>
            <w:tcW w:w="1080" w:type="dxa"/>
          </w:tcPr>
          <w:p w14:paraId="4E6E29F1" w14:textId="74068805" w:rsidR="00170044" w:rsidRDefault="00170044" w:rsidP="00AC0E30">
            <w:r>
              <w:t>0.5</w:t>
            </w:r>
          </w:p>
        </w:tc>
        <w:tc>
          <w:tcPr>
            <w:tcW w:w="5463" w:type="dxa"/>
          </w:tcPr>
          <w:p w14:paraId="734BCF59" w14:textId="5BD607D8" w:rsidR="00170044" w:rsidRDefault="00170044" w:rsidP="00AC0E30">
            <w:pPr>
              <w:rPr>
                <w:rFonts w:cs="Arial"/>
              </w:rPr>
            </w:pPr>
            <w:r>
              <w:rPr>
                <w:rFonts w:cs="Arial"/>
              </w:rPr>
              <w:t>Additional AWS information</w:t>
            </w:r>
          </w:p>
        </w:tc>
        <w:tc>
          <w:tcPr>
            <w:tcW w:w="1521" w:type="dxa"/>
          </w:tcPr>
          <w:p w14:paraId="3E5E9081" w14:textId="001E9BD3" w:rsidR="00170044" w:rsidRDefault="00170044" w:rsidP="00AC0E30">
            <w:r>
              <w:t>Liberty ITS</w:t>
            </w:r>
          </w:p>
        </w:tc>
      </w:tr>
      <w:tr w:rsidR="00233DB4" w:rsidRPr="00AC0E30" w14:paraId="49650F03"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61B24A25" w14:textId="3B4CDCE7" w:rsidR="00233DB4" w:rsidRDefault="00233DB4" w:rsidP="00AC0E30">
            <w:r>
              <w:t>08/31/2021</w:t>
            </w:r>
          </w:p>
        </w:tc>
        <w:tc>
          <w:tcPr>
            <w:tcW w:w="1080" w:type="dxa"/>
          </w:tcPr>
          <w:p w14:paraId="0FD34CD4" w14:textId="5FE2EFFA" w:rsidR="00233DB4" w:rsidRDefault="000A64DE" w:rsidP="00AC0E30">
            <w:r>
              <w:t>0.6</w:t>
            </w:r>
          </w:p>
        </w:tc>
        <w:tc>
          <w:tcPr>
            <w:tcW w:w="5463" w:type="dxa"/>
          </w:tcPr>
          <w:p w14:paraId="38371D42" w14:textId="09C8A2EC" w:rsidR="00233DB4" w:rsidRDefault="00095371" w:rsidP="00AC0E30">
            <w:pPr>
              <w:rPr>
                <w:rFonts w:cs="Arial"/>
              </w:rPr>
            </w:pPr>
            <w:r>
              <w:rPr>
                <w:rFonts w:cs="Arial"/>
              </w:rPr>
              <w:t>Updated per corrections from adjudication meeting</w:t>
            </w:r>
          </w:p>
        </w:tc>
        <w:tc>
          <w:tcPr>
            <w:tcW w:w="1521" w:type="dxa"/>
          </w:tcPr>
          <w:p w14:paraId="356A4851" w14:textId="4ACAA16F" w:rsidR="00233DB4" w:rsidRDefault="00095371" w:rsidP="00AC0E30">
            <w:r>
              <w:t>Liberty ITS</w:t>
            </w:r>
          </w:p>
        </w:tc>
      </w:tr>
      <w:tr w:rsidR="00E8616F" w:rsidRPr="00AC0E30" w14:paraId="2139177E" w14:textId="77777777" w:rsidTr="00A7312B">
        <w:tc>
          <w:tcPr>
            <w:tcW w:w="1276" w:type="dxa"/>
          </w:tcPr>
          <w:p w14:paraId="24A374C8" w14:textId="744C1F63" w:rsidR="00E8616F" w:rsidRDefault="00E8616F" w:rsidP="00AC0E30">
            <w:r>
              <w:t>09/22/2021</w:t>
            </w:r>
          </w:p>
        </w:tc>
        <w:tc>
          <w:tcPr>
            <w:tcW w:w="1080" w:type="dxa"/>
          </w:tcPr>
          <w:p w14:paraId="2DC3EBEF" w14:textId="053753FD" w:rsidR="00E8616F" w:rsidRDefault="000A64DE" w:rsidP="00AC0E30">
            <w:r>
              <w:t>0.7</w:t>
            </w:r>
          </w:p>
        </w:tc>
        <w:tc>
          <w:tcPr>
            <w:tcW w:w="5463" w:type="dxa"/>
          </w:tcPr>
          <w:p w14:paraId="503EEA0B" w14:textId="2BC089AA" w:rsidR="00E8616F" w:rsidRDefault="00E8616F" w:rsidP="00AC0E30">
            <w:pPr>
              <w:rPr>
                <w:rFonts w:cs="Arial"/>
              </w:rPr>
            </w:pPr>
            <w:r>
              <w:rPr>
                <w:rFonts w:cs="Arial"/>
              </w:rPr>
              <w:t>Review</w:t>
            </w:r>
          </w:p>
        </w:tc>
        <w:tc>
          <w:tcPr>
            <w:tcW w:w="1521" w:type="dxa"/>
          </w:tcPr>
          <w:p w14:paraId="18A58702" w14:textId="23B16835" w:rsidR="00E8616F" w:rsidRDefault="00E8616F" w:rsidP="00AC0E30">
            <w:r>
              <w:rPr>
                <w:rFonts w:cs="Arial"/>
              </w:rPr>
              <w:t>LeAnn Miller</w:t>
            </w:r>
          </w:p>
        </w:tc>
      </w:tr>
      <w:tr w:rsidR="00E8616F" w:rsidRPr="00AC0E30" w14:paraId="34AAAB09"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364060CD" w14:textId="471BC516" w:rsidR="00E8616F" w:rsidRDefault="00E8616F" w:rsidP="00AC0E30">
            <w:r>
              <w:t>09/29/2021</w:t>
            </w:r>
          </w:p>
        </w:tc>
        <w:tc>
          <w:tcPr>
            <w:tcW w:w="1080" w:type="dxa"/>
          </w:tcPr>
          <w:p w14:paraId="5ECE79A7" w14:textId="6C3EAD96" w:rsidR="00E8616F" w:rsidRDefault="000A64DE" w:rsidP="00AC0E30">
            <w:r>
              <w:t>0.8</w:t>
            </w:r>
          </w:p>
        </w:tc>
        <w:tc>
          <w:tcPr>
            <w:tcW w:w="5463" w:type="dxa"/>
          </w:tcPr>
          <w:p w14:paraId="321DEC10" w14:textId="3CB5D7EE" w:rsidR="00E8616F" w:rsidRDefault="00E8616F" w:rsidP="00AC0E30">
            <w:pPr>
              <w:rPr>
                <w:rFonts w:cs="Arial"/>
              </w:rPr>
            </w:pPr>
            <w:r>
              <w:rPr>
                <w:rFonts w:cs="Arial"/>
              </w:rPr>
              <w:t>Additional AWS information</w:t>
            </w:r>
          </w:p>
        </w:tc>
        <w:tc>
          <w:tcPr>
            <w:tcW w:w="1521" w:type="dxa"/>
          </w:tcPr>
          <w:p w14:paraId="40F5E6F9" w14:textId="18101C44" w:rsidR="00E8616F" w:rsidRDefault="00E8616F" w:rsidP="00AC0E30">
            <w:r>
              <w:t>Liberty ITS</w:t>
            </w:r>
          </w:p>
        </w:tc>
      </w:tr>
      <w:tr w:rsidR="000A64DE" w:rsidRPr="00AC0E30" w14:paraId="3E80266E" w14:textId="77777777" w:rsidTr="00A7312B">
        <w:tc>
          <w:tcPr>
            <w:tcW w:w="1276" w:type="dxa"/>
          </w:tcPr>
          <w:p w14:paraId="1603280D" w14:textId="0F6EB6F3" w:rsidR="000A64DE" w:rsidRDefault="000A64DE" w:rsidP="00AC0E30">
            <w:r>
              <w:t>10/12/2021</w:t>
            </w:r>
          </w:p>
        </w:tc>
        <w:tc>
          <w:tcPr>
            <w:tcW w:w="1080" w:type="dxa"/>
          </w:tcPr>
          <w:p w14:paraId="12244A3A" w14:textId="17238D8D" w:rsidR="000A64DE" w:rsidRDefault="000A64DE" w:rsidP="00AC0E30">
            <w:r>
              <w:t>0</w:t>
            </w:r>
            <w:r w:rsidR="008D74C3">
              <w:t>.9</w:t>
            </w:r>
          </w:p>
        </w:tc>
        <w:tc>
          <w:tcPr>
            <w:tcW w:w="5463" w:type="dxa"/>
          </w:tcPr>
          <w:p w14:paraId="15403BD6" w14:textId="43482875" w:rsidR="000A64DE" w:rsidRDefault="000A64DE" w:rsidP="00AC0E30">
            <w:pPr>
              <w:rPr>
                <w:rFonts w:cs="Arial"/>
              </w:rPr>
            </w:pPr>
            <w:r w:rsidRPr="000A64DE">
              <w:rPr>
                <w:rFonts w:cs="Arial"/>
              </w:rPr>
              <w:t>Updated per corrections from adjudication meeting</w:t>
            </w:r>
          </w:p>
        </w:tc>
        <w:tc>
          <w:tcPr>
            <w:tcW w:w="1521" w:type="dxa"/>
          </w:tcPr>
          <w:p w14:paraId="5C442D06" w14:textId="7468E278" w:rsidR="000A64DE" w:rsidRDefault="000A64DE" w:rsidP="00AC0E30">
            <w:r w:rsidRPr="000A64DE">
              <w:t>Liberty ITS</w:t>
            </w:r>
          </w:p>
        </w:tc>
      </w:tr>
      <w:tr w:rsidR="008D74C3" w:rsidRPr="00AC0E30" w14:paraId="3D2AD3A0"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16D866DD" w14:textId="535375C2" w:rsidR="008D74C3" w:rsidRDefault="008D74C3" w:rsidP="00AC0E30">
            <w:r>
              <w:t>1</w:t>
            </w:r>
            <w:r w:rsidR="00A5721C">
              <w:t>1</w:t>
            </w:r>
            <w:r>
              <w:t>/</w:t>
            </w:r>
            <w:r w:rsidR="00A5721C">
              <w:t>09</w:t>
            </w:r>
            <w:r>
              <w:t>/21</w:t>
            </w:r>
          </w:p>
        </w:tc>
        <w:tc>
          <w:tcPr>
            <w:tcW w:w="1080" w:type="dxa"/>
          </w:tcPr>
          <w:p w14:paraId="06EEE037" w14:textId="27C3BCF1" w:rsidR="008D74C3" w:rsidRDefault="008D74C3" w:rsidP="00AC0E30">
            <w:r>
              <w:t>1.0</w:t>
            </w:r>
          </w:p>
        </w:tc>
        <w:tc>
          <w:tcPr>
            <w:tcW w:w="5463" w:type="dxa"/>
          </w:tcPr>
          <w:p w14:paraId="151C4CBD" w14:textId="01F32AD6" w:rsidR="008D74C3" w:rsidRPr="000A64DE" w:rsidRDefault="008D74C3" w:rsidP="00AC0E30">
            <w:pPr>
              <w:rPr>
                <w:rFonts w:cs="Arial"/>
              </w:rPr>
            </w:pPr>
            <w:r>
              <w:rPr>
                <w:rFonts w:cs="Arial"/>
              </w:rPr>
              <w:t>Update to describe manual deployment</w:t>
            </w:r>
          </w:p>
        </w:tc>
        <w:tc>
          <w:tcPr>
            <w:tcW w:w="1521" w:type="dxa"/>
          </w:tcPr>
          <w:p w14:paraId="79B8AF52" w14:textId="421768FD" w:rsidR="008D74C3" w:rsidRPr="000A64DE" w:rsidRDefault="008D74C3" w:rsidP="00AC0E30">
            <w:r w:rsidRPr="000A64DE">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35C71247" w14:textId="727C0C43" w:rsidR="00C457EC"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8034049" w:history="1">
        <w:r w:rsidR="00C457EC" w:rsidRPr="00462C8D">
          <w:rPr>
            <w:rStyle w:val="Hyperlink"/>
          </w:rPr>
          <w:t>1.</w:t>
        </w:r>
        <w:r w:rsidR="00C457EC">
          <w:rPr>
            <w:rFonts w:asciiTheme="minorHAnsi" w:hAnsiTheme="minorHAnsi"/>
            <w:b w:val="0"/>
            <w:sz w:val="22"/>
          </w:rPr>
          <w:tab/>
        </w:r>
        <w:r w:rsidR="00C457EC" w:rsidRPr="00462C8D">
          <w:rPr>
            <w:rStyle w:val="Hyperlink"/>
          </w:rPr>
          <w:t>Introduction</w:t>
        </w:r>
        <w:r w:rsidR="00C457EC">
          <w:rPr>
            <w:webHidden/>
          </w:rPr>
          <w:tab/>
        </w:r>
        <w:r w:rsidR="00C457EC">
          <w:rPr>
            <w:webHidden/>
          </w:rPr>
          <w:fldChar w:fldCharType="begin"/>
        </w:r>
        <w:r w:rsidR="00C457EC">
          <w:rPr>
            <w:webHidden/>
          </w:rPr>
          <w:instrText xml:space="preserve"> PAGEREF _Toc88034049 \h </w:instrText>
        </w:r>
        <w:r w:rsidR="00C457EC">
          <w:rPr>
            <w:webHidden/>
          </w:rPr>
        </w:r>
        <w:r w:rsidR="00C457EC">
          <w:rPr>
            <w:webHidden/>
          </w:rPr>
          <w:fldChar w:fldCharType="separate"/>
        </w:r>
        <w:r w:rsidR="00C457EC">
          <w:rPr>
            <w:webHidden/>
          </w:rPr>
          <w:t>1</w:t>
        </w:r>
        <w:r w:rsidR="00C457EC">
          <w:rPr>
            <w:webHidden/>
          </w:rPr>
          <w:fldChar w:fldCharType="end"/>
        </w:r>
      </w:hyperlink>
    </w:p>
    <w:p w14:paraId="3114F713" w14:textId="3E27C6F3" w:rsidR="00C457EC" w:rsidRDefault="005727BA">
      <w:pPr>
        <w:pStyle w:val="TOC2"/>
        <w:rPr>
          <w:rFonts w:asciiTheme="minorHAnsi" w:hAnsiTheme="minorHAnsi"/>
          <w:b w:val="0"/>
          <w:sz w:val="22"/>
        </w:rPr>
      </w:pPr>
      <w:hyperlink w:anchor="_Toc88034050" w:history="1">
        <w:r w:rsidR="00C457EC" w:rsidRPr="00462C8D">
          <w:rPr>
            <w:rStyle w:val="Hyperlink"/>
          </w:rPr>
          <w:t>1.1.</w:t>
        </w:r>
        <w:r w:rsidR="00C457EC">
          <w:rPr>
            <w:rFonts w:asciiTheme="minorHAnsi" w:hAnsiTheme="minorHAnsi"/>
            <w:b w:val="0"/>
            <w:sz w:val="22"/>
          </w:rPr>
          <w:tab/>
        </w:r>
        <w:r w:rsidR="00C457EC" w:rsidRPr="00462C8D">
          <w:rPr>
            <w:rStyle w:val="Hyperlink"/>
          </w:rPr>
          <w:t>Purpose</w:t>
        </w:r>
        <w:r w:rsidR="00C457EC">
          <w:rPr>
            <w:webHidden/>
          </w:rPr>
          <w:tab/>
        </w:r>
        <w:r w:rsidR="00C457EC">
          <w:rPr>
            <w:webHidden/>
          </w:rPr>
          <w:fldChar w:fldCharType="begin"/>
        </w:r>
        <w:r w:rsidR="00C457EC">
          <w:rPr>
            <w:webHidden/>
          </w:rPr>
          <w:instrText xml:space="preserve"> PAGEREF _Toc88034050 \h </w:instrText>
        </w:r>
        <w:r w:rsidR="00C457EC">
          <w:rPr>
            <w:webHidden/>
          </w:rPr>
        </w:r>
        <w:r w:rsidR="00C457EC">
          <w:rPr>
            <w:webHidden/>
          </w:rPr>
          <w:fldChar w:fldCharType="separate"/>
        </w:r>
        <w:r w:rsidR="00C457EC">
          <w:rPr>
            <w:webHidden/>
          </w:rPr>
          <w:t>1</w:t>
        </w:r>
        <w:r w:rsidR="00C457EC">
          <w:rPr>
            <w:webHidden/>
          </w:rPr>
          <w:fldChar w:fldCharType="end"/>
        </w:r>
      </w:hyperlink>
    </w:p>
    <w:p w14:paraId="0C57601C" w14:textId="2433BBD7" w:rsidR="00C457EC" w:rsidRDefault="005727BA">
      <w:pPr>
        <w:pStyle w:val="TOC2"/>
        <w:rPr>
          <w:rFonts w:asciiTheme="minorHAnsi" w:hAnsiTheme="minorHAnsi"/>
          <w:b w:val="0"/>
          <w:sz w:val="22"/>
        </w:rPr>
      </w:pPr>
      <w:hyperlink w:anchor="_Toc88034051" w:history="1">
        <w:r w:rsidR="00C457EC" w:rsidRPr="00462C8D">
          <w:rPr>
            <w:rStyle w:val="Hyperlink"/>
          </w:rPr>
          <w:t>1.2.</w:t>
        </w:r>
        <w:r w:rsidR="00C457EC">
          <w:rPr>
            <w:rFonts w:asciiTheme="minorHAnsi" w:hAnsiTheme="minorHAnsi"/>
            <w:b w:val="0"/>
            <w:sz w:val="22"/>
          </w:rPr>
          <w:tab/>
        </w:r>
        <w:r w:rsidR="00C457EC" w:rsidRPr="00462C8D">
          <w:rPr>
            <w:rStyle w:val="Hyperlink"/>
          </w:rPr>
          <w:t>Dependencies</w:t>
        </w:r>
        <w:r w:rsidR="00C457EC">
          <w:rPr>
            <w:webHidden/>
          </w:rPr>
          <w:tab/>
        </w:r>
        <w:r w:rsidR="00C457EC">
          <w:rPr>
            <w:webHidden/>
          </w:rPr>
          <w:fldChar w:fldCharType="begin"/>
        </w:r>
        <w:r w:rsidR="00C457EC">
          <w:rPr>
            <w:webHidden/>
          </w:rPr>
          <w:instrText xml:space="preserve"> PAGEREF _Toc88034051 \h </w:instrText>
        </w:r>
        <w:r w:rsidR="00C457EC">
          <w:rPr>
            <w:webHidden/>
          </w:rPr>
        </w:r>
        <w:r w:rsidR="00C457EC">
          <w:rPr>
            <w:webHidden/>
          </w:rPr>
          <w:fldChar w:fldCharType="separate"/>
        </w:r>
        <w:r w:rsidR="00C457EC">
          <w:rPr>
            <w:webHidden/>
          </w:rPr>
          <w:t>3</w:t>
        </w:r>
        <w:r w:rsidR="00C457EC">
          <w:rPr>
            <w:webHidden/>
          </w:rPr>
          <w:fldChar w:fldCharType="end"/>
        </w:r>
      </w:hyperlink>
    </w:p>
    <w:p w14:paraId="0F0EBB3C" w14:textId="1171B6BC" w:rsidR="00C457EC" w:rsidRDefault="005727BA">
      <w:pPr>
        <w:pStyle w:val="TOC2"/>
        <w:rPr>
          <w:rFonts w:asciiTheme="minorHAnsi" w:hAnsiTheme="minorHAnsi"/>
          <w:b w:val="0"/>
          <w:sz w:val="22"/>
        </w:rPr>
      </w:pPr>
      <w:hyperlink w:anchor="_Toc88034052" w:history="1">
        <w:r w:rsidR="00C457EC" w:rsidRPr="00462C8D">
          <w:rPr>
            <w:rStyle w:val="Hyperlink"/>
          </w:rPr>
          <w:t>1.3.</w:t>
        </w:r>
        <w:r w:rsidR="00C457EC">
          <w:rPr>
            <w:rFonts w:asciiTheme="minorHAnsi" w:hAnsiTheme="minorHAnsi"/>
            <w:b w:val="0"/>
            <w:sz w:val="22"/>
          </w:rPr>
          <w:tab/>
        </w:r>
        <w:r w:rsidR="00C457EC" w:rsidRPr="00462C8D">
          <w:rPr>
            <w:rStyle w:val="Hyperlink"/>
          </w:rPr>
          <w:t>Constraints</w:t>
        </w:r>
        <w:r w:rsidR="00C457EC">
          <w:rPr>
            <w:webHidden/>
          </w:rPr>
          <w:tab/>
        </w:r>
        <w:r w:rsidR="00C457EC">
          <w:rPr>
            <w:webHidden/>
          </w:rPr>
          <w:fldChar w:fldCharType="begin"/>
        </w:r>
        <w:r w:rsidR="00C457EC">
          <w:rPr>
            <w:webHidden/>
          </w:rPr>
          <w:instrText xml:space="preserve"> PAGEREF _Toc88034052 \h </w:instrText>
        </w:r>
        <w:r w:rsidR="00C457EC">
          <w:rPr>
            <w:webHidden/>
          </w:rPr>
        </w:r>
        <w:r w:rsidR="00C457EC">
          <w:rPr>
            <w:webHidden/>
          </w:rPr>
          <w:fldChar w:fldCharType="separate"/>
        </w:r>
        <w:r w:rsidR="00C457EC">
          <w:rPr>
            <w:webHidden/>
          </w:rPr>
          <w:t>5</w:t>
        </w:r>
        <w:r w:rsidR="00C457EC">
          <w:rPr>
            <w:webHidden/>
          </w:rPr>
          <w:fldChar w:fldCharType="end"/>
        </w:r>
      </w:hyperlink>
    </w:p>
    <w:p w14:paraId="4331B4F4" w14:textId="2C23EF50" w:rsidR="00C457EC" w:rsidRDefault="005727BA">
      <w:pPr>
        <w:pStyle w:val="TOC1"/>
        <w:rPr>
          <w:rFonts w:asciiTheme="minorHAnsi" w:hAnsiTheme="minorHAnsi"/>
          <w:b w:val="0"/>
          <w:sz w:val="22"/>
        </w:rPr>
      </w:pPr>
      <w:hyperlink w:anchor="_Toc88034053" w:history="1">
        <w:r w:rsidR="00C457EC" w:rsidRPr="00462C8D">
          <w:rPr>
            <w:rStyle w:val="Hyperlink"/>
          </w:rPr>
          <w:t>2.</w:t>
        </w:r>
        <w:r w:rsidR="00C457EC">
          <w:rPr>
            <w:rFonts w:asciiTheme="minorHAnsi" w:hAnsiTheme="minorHAnsi"/>
            <w:b w:val="0"/>
            <w:sz w:val="22"/>
          </w:rPr>
          <w:tab/>
        </w:r>
        <w:r w:rsidR="00C457EC" w:rsidRPr="00462C8D">
          <w:rPr>
            <w:rStyle w:val="Hyperlink"/>
          </w:rPr>
          <w:t>Roles and Responsibilities</w:t>
        </w:r>
        <w:r w:rsidR="00C457EC">
          <w:rPr>
            <w:webHidden/>
          </w:rPr>
          <w:tab/>
        </w:r>
        <w:r w:rsidR="00C457EC">
          <w:rPr>
            <w:webHidden/>
          </w:rPr>
          <w:fldChar w:fldCharType="begin"/>
        </w:r>
        <w:r w:rsidR="00C457EC">
          <w:rPr>
            <w:webHidden/>
          </w:rPr>
          <w:instrText xml:space="preserve"> PAGEREF _Toc88034053 \h </w:instrText>
        </w:r>
        <w:r w:rsidR="00C457EC">
          <w:rPr>
            <w:webHidden/>
          </w:rPr>
        </w:r>
        <w:r w:rsidR="00C457EC">
          <w:rPr>
            <w:webHidden/>
          </w:rPr>
          <w:fldChar w:fldCharType="separate"/>
        </w:r>
        <w:r w:rsidR="00C457EC">
          <w:rPr>
            <w:webHidden/>
          </w:rPr>
          <w:t>5</w:t>
        </w:r>
        <w:r w:rsidR="00C457EC">
          <w:rPr>
            <w:webHidden/>
          </w:rPr>
          <w:fldChar w:fldCharType="end"/>
        </w:r>
      </w:hyperlink>
    </w:p>
    <w:p w14:paraId="64F7CB68" w14:textId="5BF9468C" w:rsidR="00C457EC" w:rsidRDefault="005727BA">
      <w:pPr>
        <w:pStyle w:val="TOC1"/>
        <w:rPr>
          <w:rFonts w:asciiTheme="minorHAnsi" w:hAnsiTheme="minorHAnsi"/>
          <w:b w:val="0"/>
          <w:sz w:val="22"/>
        </w:rPr>
      </w:pPr>
      <w:hyperlink w:anchor="_Toc88034054" w:history="1">
        <w:r w:rsidR="00C457EC" w:rsidRPr="00462C8D">
          <w:rPr>
            <w:rStyle w:val="Hyperlink"/>
          </w:rPr>
          <w:t>3.</w:t>
        </w:r>
        <w:r w:rsidR="00C457EC">
          <w:rPr>
            <w:rFonts w:asciiTheme="minorHAnsi" w:hAnsiTheme="minorHAnsi"/>
            <w:b w:val="0"/>
            <w:sz w:val="22"/>
          </w:rPr>
          <w:tab/>
        </w:r>
        <w:r w:rsidR="00C457EC" w:rsidRPr="00462C8D">
          <w:rPr>
            <w:rStyle w:val="Hyperlink"/>
          </w:rPr>
          <w:t>Deployment</w:t>
        </w:r>
        <w:r w:rsidR="00C457EC">
          <w:rPr>
            <w:webHidden/>
          </w:rPr>
          <w:tab/>
        </w:r>
        <w:r w:rsidR="00C457EC">
          <w:rPr>
            <w:webHidden/>
          </w:rPr>
          <w:fldChar w:fldCharType="begin"/>
        </w:r>
        <w:r w:rsidR="00C457EC">
          <w:rPr>
            <w:webHidden/>
          </w:rPr>
          <w:instrText xml:space="preserve"> PAGEREF _Toc88034054 \h </w:instrText>
        </w:r>
        <w:r w:rsidR="00C457EC">
          <w:rPr>
            <w:webHidden/>
          </w:rPr>
        </w:r>
        <w:r w:rsidR="00C457EC">
          <w:rPr>
            <w:webHidden/>
          </w:rPr>
          <w:fldChar w:fldCharType="separate"/>
        </w:r>
        <w:r w:rsidR="00C457EC">
          <w:rPr>
            <w:webHidden/>
          </w:rPr>
          <w:t>8</w:t>
        </w:r>
        <w:r w:rsidR="00C457EC">
          <w:rPr>
            <w:webHidden/>
          </w:rPr>
          <w:fldChar w:fldCharType="end"/>
        </w:r>
      </w:hyperlink>
    </w:p>
    <w:p w14:paraId="11433BA9" w14:textId="57ED9942" w:rsidR="00C457EC" w:rsidRDefault="005727BA">
      <w:pPr>
        <w:pStyle w:val="TOC2"/>
        <w:rPr>
          <w:rFonts w:asciiTheme="minorHAnsi" w:hAnsiTheme="minorHAnsi"/>
          <w:b w:val="0"/>
          <w:sz w:val="22"/>
        </w:rPr>
      </w:pPr>
      <w:hyperlink w:anchor="_Toc88034055" w:history="1">
        <w:r w:rsidR="00C457EC" w:rsidRPr="00462C8D">
          <w:rPr>
            <w:rStyle w:val="Hyperlink"/>
          </w:rPr>
          <w:t>3.1.</w:t>
        </w:r>
        <w:r w:rsidR="00C457EC">
          <w:rPr>
            <w:rFonts w:asciiTheme="minorHAnsi" w:hAnsiTheme="minorHAnsi"/>
            <w:b w:val="0"/>
            <w:sz w:val="22"/>
          </w:rPr>
          <w:tab/>
        </w:r>
        <w:r w:rsidR="00C457EC" w:rsidRPr="00462C8D">
          <w:rPr>
            <w:rStyle w:val="Hyperlink"/>
          </w:rPr>
          <w:t>Timeline</w:t>
        </w:r>
        <w:r w:rsidR="00C457EC">
          <w:rPr>
            <w:webHidden/>
          </w:rPr>
          <w:tab/>
        </w:r>
        <w:r w:rsidR="00C457EC">
          <w:rPr>
            <w:webHidden/>
          </w:rPr>
          <w:fldChar w:fldCharType="begin"/>
        </w:r>
        <w:r w:rsidR="00C457EC">
          <w:rPr>
            <w:webHidden/>
          </w:rPr>
          <w:instrText xml:space="preserve"> PAGEREF _Toc88034055 \h </w:instrText>
        </w:r>
        <w:r w:rsidR="00C457EC">
          <w:rPr>
            <w:webHidden/>
          </w:rPr>
        </w:r>
        <w:r w:rsidR="00C457EC">
          <w:rPr>
            <w:webHidden/>
          </w:rPr>
          <w:fldChar w:fldCharType="separate"/>
        </w:r>
        <w:r w:rsidR="00C457EC">
          <w:rPr>
            <w:webHidden/>
          </w:rPr>
          <w:t>8</w:t>
        </w:r>
        <w:r w:rsidR="00C457EC">
          <w:rPr>
            <w:webHidden/>
          </w:rPr>
          <w:fldChar w:fldCharType="end"/>
        </w:r>
      </w:hyperlink>
    </w:p>
    <w:p w14:paraId="5B5484EE" w14:textId="061D17C9" w:rsidR="00C457EC" w:rsidRDefault="005727BA">
      <w:pPr>
        <w:pStyle w:val="TOC2"/>
        <w:rPr>
          <w:rFonts w:asciiTheme="minorHAnsi" w:hAnsiTheme="minorHAnsi"/>
          <w:b w:val="0"/>
          <w:sz w:val="22"/>
        </w:rPr>
      </w:pPr>
      <w:hyperlink w:anchor="_Toc88034056" w:history="1">
        <w:r w:rsidR="00C457EC" w:rsidRPr="00462C8D">
          <w:rPr>
            <w:rStyle w:val="Hyperlink"/>
          </w:rPr>
          <w:t>3.2.</w:t>
        </w:r>
        <w:r w:rsidR="00C457EC">
          <w:rPr>
            <w:rFonts w:asciiTheme="minorHAnsi" w:hAnsiTheme="minorHAnsi"/>
            <w:b w:val="0"/>
            <w:sz w:val="22"/>
          </w:rPr>
          <w:tab/>
        </w:r>
        <w:r w:rsidR="00C457EC" w:rsidRPr="00462C8D">
          <w:rPr>
            <w:rStyle w:val="Hyperlink"/>
          </w:rPr>
          <w:t>Site Readiness Assessment</w:t>
        </w:r>
        <w:r w:rsidR="00C457EC">
          <w:rPr>
            <w:webHidden/>
          </w:rPr>
          <w:tab/>
        </w:r>
        <w:r w:rsidR="00C457EC">
          <w:rPr>
            <w:webHidden/>
          </w:rPr>
          <w:fldChar w:fldCharType="begin"/>
        </w:r>
        <w:r w:rsidR="00C457EC">
          <w:rPr>
            <w:webHidden/>
          </w:rPr>
          <w:instrText xml:space="preserve"> PAGEREF _Toc88034056 \h </w:instrText>
        </w:r>
        <w:r w:rsidR="00C457EC">
          <w:rPr>
            <w:webHidden/>
          </w:rPr>
        </w:r>
        <w:r w:rsidR="00C457EC">
          <w:rPr>
            <w:webHidden/>
          </w:rPr>
          <w:fldChar w:fldCharType="separate"/>
        </w:r>
        <w:r w:rsidR="00C457EC">
          <w:rPr>
            <w:webHidden/>
          </w:rPr>
          <w:t>8</w:t>
        </w:r>
        <w:r w:rsidR="00C457EC">
          <w:rPr>
            <w:webHidden/>
          </w:rPr>
          <w:fldChar w:fldCharType="end"/>
        </w:r>
      </w:hyperlink>
    </w:p>
    <w:p w14:paraId="547C83B0" w14:textId="0EFC911D" w:rsidR="00C457EC" w:rsidRDefault="005727BA">
      <w:pPr>
        <w:pStyle w:val="TOC3"/>
        <w:rPr>
          <w:rFonts w:asciiTheme="minorHAnsi" w:hAnsiTheme="minorHAnsi"/>
          <w:b w:val="0"/>
          <w:sz w:val="22"/>
        </w:rPr>
      </w:pPr>
      <w:hyperlink w:anchor="_Toc88034057" w:history="1">
        <w:r w:rsidR="00C457EC" w:rsidRPr="00462C8D">
          <w:rPr>
            <w:rStyle w:val="Hyperlink"/>
          </w:rPr>
          <w:t>3.2.1.</w:t>
        </w:r>
        <w:r w:rsidR="00C457EC">
          <w:rPr>
            <w:rFonts w:asciiTheme="minorHAnsi" w:hAnsiTheme="minorHAnsi"/>
            <w:b w:val="0"/>
            <w:sz w:val="22"/>
          </w:rPr>
          <w:tab/>
        </w:r>
        <w:r w:rsidR="00C457EC" w:rsidRPr="00462C8D">
          <w:rPr>
            <w:rStyle w:val="Hyperlink"/>
          </w:rPr>
          <w:t>Deployment Topology (Targeted Architecture)</w:t>
        </w:r>
        <w:r w:rsidR="00C457EC">
          <w:rPr>
            <w:webHidden/>
          </w:rPr>
          <w:tab/>
        </w:r>
        <w:r w:rsidR="00C457EC">
          <w:rPr>
            <w:webHidden/>
          </w:rPr>
          <w:fldChar w:fldCharType="begin"/>
        </w:r>
        <w:r w:rsidR="00C457EC">
          <w:rPr>
            <w:webHidden/>
          </w:rPr>
          <w:instrText xml:space="preserve"> PAGEREF _Toc88034057 \h </w:instrText>
        </w:r>
        <w:r w:rsidR="00C457EC">
          <w:rPr>
            <w:webHidden/>
          </w:rPr>
        </w:r>
        <w:r w:rsidR="00C457EC">
          <w:rPr>
            <w:webHidden/>
          </w:rPr>
          <w:fldChar w:fldCharType="separate"/>
        </w:r>
        <w:r w:rsidR="00C457EC">
          <w:rPr>
            <w:webHidden/>
          </w:rPr>
          <w:t>9</w:t>
        </w:r>
        <w:r w:rsidR="00C457EC">
          <w:rPr>
            <w:webHidden/>
          </w:rPr>
          <w:fldChar w:fldCharType="end"/>
        </w:r>
      </w:hyperlink>
    </w:p>
    <w:p w14:paraId="47D4DFFD" w14:textId="2770BC82" w:rsidR="00C457EC" w:rsidRDefault="005727BA">
      <w:pPr>
        <w:pStyle w:val="TOC3"/>
        <w:rPr>
          <w:rFonts w:asciiTheme="minorHAnsi" w:hAnsiTheme="minorHAnsi"/>
          <w:b w:val="0"/>
          <w:sz w:val="22"/>
        </w:rPr>
      </w:pPr>
      <w:hyperlink w:anchor="_Toc88034058" w:history="1">
        <w:r w:rsidR="00C457EC" w:rsidRPr="00462C8D">
          <w:rPr>
            <w:rStyle w:val="Hyperlink"/>
          </w:rPr>
          <w:t>3.2.2.</w:t>
        </w:r>
        <w:r w:rsidR="00C457EC">
          <w:rPr>
            <w:rFonts w:asciiTheme="minorHAnsi" w:hAnsiTheme="minorHAnsi"/>
            <w:b w:val="0"/>
            <w:sz w:val="22"/>
          </w:rPr>
          <w:tab/>
        </w:r>
        <w:r w:rsidR="00C457EC" w:rsidRPr="00462C8D">
          <w:rPr>
            <w:rStyle w:val="Hyperlink"/>
          </w:rPr>
          <w:t>Site Information (Locations, Deployment Recipients)</w:t>
        </w:r>
        <w:r w:rsidR="00C457EC">
          <w:rPr>
            <w:webHidden/>
          </w:rPr>
          <w:tab/>
        </w:r>
        <w:r w:rsidR="00C457EC">
          <w:rPr>
            <w:webHidden/>
          </w:rPr>
          <w:fldChar w:fldCharType="begin"/>
        </w:r>
        <w:r w:rsidR="00C457EC">
          <w:rPr>
            <w:webHidden/>
          </w:rPr>
          <w:instrText xml:space="preserve"> PAGEREF _Toc88034058 \h </w:instrText>
        </w:r>
        <w:r w:rsidR="00C457EC">
          <w:rPr>
            <w:webHidden/>
          </w:rPr>
        </w:r>
        <w:r w:rsidR="00C457EC">
          <w:rPr>
            <w:webHidden/>
          </w:rPr>
          <w:fldChar w:fldCharType="separate"/>
        </w:r>
        <w:r w:rsidR="00C457EC">
          <w:rPr>
            <w:webHidden/>
          </w:rPr>
          <w:t>10</w:t>
        </w:r>
        <w:r w:rsidR="00C457EC">
          <w:rPr>
            <w:webHidden/>
          </w:rPr>
          <w:fldChar w:fldCharType="end"/>
        </w:r>
      </w:hyperlink>
    </w:p>
    <w:p w14:paraId="4CA1B9B6" w14:textId="5D486F7C" w:rsidR="00C457EC" w:rsidRDefault="005727BA">
      <w:pPr>
        <w:pStyle w:val="TOC3"/>
        <w:rPr>
          <w:rFonts w:asciiTheme="minorHAnsi" w:hAnsiTheme="minorHAnsi"/>
          <w:b w:val="0"/>
          <w:sz w:val="22"/>
        </w:rPr>
      </w:pPr>
      <w:hyperlink w:anchor="_Toc88034059" w:history="1">
        <w:r w:rsidR="00C457EC" w:rsidRPr="00462C8D">
          <w:rPr>
            <w:rStyle w:val="Hyperlink"/>
          </w:rPr>
          <w:t>3.2.3.</w:t>
        </w:r>
        <w:r w:rsidR="00C457EC">
          <w:rPr>
            <w:rFonts w:asciiTheme="minorHAnsi" w:hAnsiTheme="minorHAnsi"/>
            <w:b w:val="0"/>
            <w:sz w:val="22"/>
          </w:rPr>
          <w:tab/>
        </w:r>
        <w:r w:rsidR="00C457EC" w:rsidRPr="00462C8D">
          <w:rPr>
            <w:rStyle w:val="Hyperlink"/>
          </w:rPr>
          <w:t>Site Preparation</w:t>
        </w:r>
        <w:r w:rsidR="00C457EC">
          <w:rPr>
            <w:webHidden/>
          </w:rPr>
          <w:tab/>
        </w:r>
        <w:r w:rsidR="00C457EC">
          <w:rPr>
            <w:webHidden/>
          </w:rPr>
          <w:fldChar w:fldCharType="begin"/>
        </w:r>
        <w:r w:rsidR="00C457EC">
          <w:rPr>
            <w:webHidden/>
          </w:rPr>
          <w:instrText xml:space="preserve"> PAGEREF _Toc88034059 \h </w:instrText>
        </w:r>
        <w:r w:rsidR="00C457EC">
          <w:rPr>
            <w:webHidden/>
          </w:rPr>
        </w:r>
        <w:r w:rsidR="00C457EC">
          <w:rPr>
            <w:webHidden/>
          </w:rPr>
          <w:fldChar w:fldCharType="separate"/>
        </w:r>
        <w:r w:rsidR="00C457EC">
          <w:rPr>
            <w:webHidden/>
          </w:rPr>
          <w:t>10</w:t>
        </w:r>
        <w:r w:rsidR="00C457EC">
          <w:rPr>
            <w:webHidden/>
          </w:rPr>
          <w:fldChar w:fldCharType="end"/>
        </w:r>
      </w:hyperlink>
    </w:p>
    <w:p w14:paraId="735E5BEC" w14:textId="2633C1A7" w:rsidR="00C457EC" w:rsidRDefault="005727BA">
      <w:pPr>
        <w:pStyle w:val="TOC2"/>
        <w:rPr>
          <w:rFonts w:asciiTheme="minorHAnsi" w:hAnsiTheme="minorHAnsi"/>
          <w:b w:val="0"/>
          <w:sz w:val="22"/>
        </w:rPr>
      </w:pPr>
      <w:hyperlink w:anchor="_Toc88034060" w:history="1">
        <w:r w:rsidR="00C457EC" w:rsidRPr="00462C8D">
          <w:rPr>
            <w:rStyle w:val="Hyperlink"/>
          </w:rPr>
          <w:t>3.3.</w:t>
        </w:r>
        <w:r w:rsidR="00C457EC">
          <w:rPr>
            <w:rFonts w:asciiTheme="minorHAnsi" w:hAnsiTheme="minorHAnsi"/>
            <w:b w:val="0"/>
            <w:sz w:val="22"/>
          </w:rPr>
          <w:tab/>
        </w:r>
        <w:r w:rsidR="00C457EC" w:rsidRPr="00462C8D">
          <w:rPr>
            <w:rStyle w:val="Hyperlink"/>
          </w:rPr>
          <w:t>Resources</w:t>
        </w:r>
        <w:r w:rsidR="00C457EC">
          <w:rPr>
            <w:webHidden/>
          </w:rPr>
          <w:tab/>
        </w:r>
        <w:r w:rsidR="00C457EC">
          <w:rPr>
            <w:webHidden/>
          </w:rPr>
          <w:fldChar w:fldCharType="begin"/>
        </w:r>
        <w:r w:rsidR="00C457EC">
          <w:rPr>
            <w:webHidden/>
          </w:rPr>
          <w:instrText xml:space="preserve"> PAGEREF _Toc88034060 \h </w:instrText>
        </w:r>
        <w:r w:rsidR="00C457EC">
          <w:rPr>
            <w:webHidden/>
          </w:rPr>
        </w:r>
        <w:r w:rsidR="00C457EC">
          <w:rPr>
            <w:webHidden/>
          </w:rPr>
          <w:fldChar w:fldCharType="separate"/>
        </w:r>
        <w:r w:rsidR="00C457EC">
          <w:rPr>
            <w:webHidden/>
          </w:rPr>
          <w:t>10</w:t>
        </w:r>
        <w:r w:rsidR="00C457EC">
          <w:rPr>
            <w:webHidden/>
          </w:rPr>
          <w:fldChar w:fldCharType="end"/>
        </w:r>
      </w:hyperlink>
    </w:p>
    <w:p w14:paraId="05F960A7" w14:textId="1BA513FA" w:rsidR="00C457EC" w:rsidRDefault="005727BA">
      <w:pPr>
        <w:pStyle w:val="TOC3"/>
        <w:rPr>
          <w:rFonts w:asciiTheme="minorHAnsi" w:hAnsiTheme="minorHAnsi"/>
          <w:b w:val="0"/>
          <w:sz w:val="22"/>
        </w:rPr>
      </w:pPr>
      <w:hyperlink w:anchor="_Toc88034061" w:history="1">
        <w:r w:rsidR="00C457EC" w:rsidRPr="00462C8D">
          <w:rPr>
            <w:rStyle w:val="Hyperlink"/>
          </w:rPr>
          <w:t>3.3.1.</w:t>
        </w:r>
        <w:r w:rsidR="00C457EC">
          <w:rPr>
            <w:rFonts w:asciiTheme="minorHAnsi" w:hAnsiTheme="minorHAnsi"/>
            <w:b w:val="0"/>
            <w:sz w:val="22"/>
          </w:rPr>
          <w:tab/>
        </w:r>
        <w:r w:rsidR="00C457EC" w:rsidRPr="00462C8D">
          <w:rPr>
            <w:rStyle w:val="Hyperlink"/>
          </w:rPr>
          <w:t>Facility Specifics</w:t>
        </w:r>
        <w:r w:rsidR="00C457EC">
          <w:rPr>
            <w:webHidden/>
          </w:rPr>
          <w:tab/>
        </w:r>
        <w:r w:rsidR="00C457EC">
          <w:rPr>
            <w:webHidden/>
          </w:rPr>
          <w:fldChar w:fldCharType="begin"/>
        </w:r>
        <w:r w:rsidR="00C457EC">
          <w:rPr>
            <w:webHidden/>
          </w:rPr>
          <w:instrText xml:space="preserve"> PAGEREF _Toc88034061 \h </w:instrText>
        </w:r>
        <w:r w:rsidR="00C457EC">
          <w:rPr>
            <w:webHidden/>
          </w:rPr>
        </w:r>
        <w:r w:rsidR="00C457EC">
          <w:rPr>
            <w:webHidden/>
          </w:rPr>
          <w:fldChar w:fldCharType="separate"/>
        </w:r>
        <w:r w:rsidR="00C457EC">
          <w:rPr>
            <w:webHidden/>
          </w:rPr>
          <w:t>11</w:t>
        </w:r>
        <w:r w:rsidR="00C457EC">
          <w:rPr>
            <w:webHidden/>
          </w:rPr>
          <w:fldChar w:fldCharType="end"/>
        </w:r>
      </w:hyperlink>
    </w:p>
    <w:p w14:paraId="4AFD9A25" w14:textId="45965001" w:rsidR="00C457EC" w:rsidRDefault="005727BA">
      <w:pPr>
        <w:pStyle w:val="TOC3"/>
        <w:rPr>
          <w:rFonts w:asciiTheme="minorHAnsi" w:hAnsiTheme="minorHAnsi"/>
          <w:b w:val="0"/>
          <w:sz w:val="22"/>
        </w:rPr>
      </w:pPr>
      <w:hyperlink w:anchor="_Toc88034062" w:history="1">
        <w:r w:rsidR="00C457EC" w:rsidRPr="00462C8D">
          <w:rPr>
            <w:rStyle w:val="Hyperlink"/>
          </w:rPr>
          <w:t>3.3.2.</w:t>
        </w:r>
        <w:r w:rsidR="00C457EC">
          <w:rPr>
            <w:rFonts w:asciiTheme="minorHAnsi" w:hAnsiTheme="minorHAnsi"/>
            <w:b w:val="0"/>
            <w:sz w:val="22"/>
          </w:rPr>
          <w:tab/>
        </w:r>
        <w:r w:rsidR="00C457EC" w:rsidRPr="00462C8D">
          <w:rPr>
            <w:rStyle w:val="Hyperlink"/>
          </w:rPr>
          <w:t>Hardware</w:t>
        </w:r>
        <w:r w:rsidR="00C457EC">
          <w:rPr>
            <w:webHidden/>
          </w:rPr>
          <w:tab/>
        </w:r>
        <w:r w:rsidR="00C457EC">
          <w:rPr>
            <w:webHidden/>
          </w:rPr>
          <w:fldChar w:fldCharType="begin"/>
        </w:r>
        <w:r w:rsidR="00C457EC">
          <w:rPr>
            <w:webHidden/>
          </w:rPr>
          <w:instrText xml:space="preserve"> PAGEREF _Toc88034062 \h </w:instrText>
        </w:r>
        <w:r w:rsidR="00C457EC">
          <w:rPr>
            <w:webHidden/>
          </w:rPr>
        </w:r>
        <w:r w:rsidR="00C457EC">
          <w:rPr>
            <w:webHidden/>
          </w:rPr>
          <w:fldChar w:fldCharType="separate"/>
        </w:r>
        <w:r w:rsidR="00C457EC">
          <w:rPr>
            <w:webHidden/>
          </w:rPr>
          <w:t>11</w:t>
        </w:r>
        <w:r w:rsidR="00C457EC">
          <w:rPr>
            <w:webHidden/>
          </w:rPr>
          <w:fldChar w:fldCharType="end"/>
        </w:r>
      </w:hyperlink>
    </w:p>
    <w:p w14:paraId="7E0F4F1C" w14:textId="32B1C2AC" w:rsidR="00C457EC" w:rsidRDefault="005727BA">
      <w:pPr>
        <w:pStyle w:val="TOC3"/>
        <w:rPr>
          <w:rFonts w:asciiTheme="minorHAnsi" w:hAnsiTheme="minorHAnsi"/>
          <w:b w:val="0"/>
          <w:sz w:val="22"/>
        </w:rPr>
      </w:pPr>
      <w:hyperlink w:anchor="_Toc88034063" w:history="1">
        <w:r w:rsidR="00C457EC" w:rsidRPr="00462C8D">
          <w:rPr>
            <w:rStyle w:val="Hyperlink"/>
          </w:rPr>
          <w:t>3.3.3.</w:t>
        </w:r>
        <w:r w:rsidR="00C457EC">
          <w:rPr>
            <w:rFonts w:asciiTheme="minorHAnsi" w:hAnsiTheme="minorHAnsi"/>
            <w:b w:val="0"/>
            <w:sz w:val="22"/>
          </w:rPr>
          <w:tab/>
        </w:r>
        <w:r w:rsidR="00C457EC" w:rsidRPr="00462C8D">
          <w:rPr>
            <w:rStyle w:val="Hyperlink"/>
          </w:rPr>
          <w:t>Software</w:t>
        </w:r>
        <w:r w:rsidR="00C457EC">
          <w:rPr>
            <w:webHidden/>
          </w:rPr>
          <w:tab/>
        </w:r>
        <w:r w:rsidR="00C457EC">
          <w:rPr>
            <w:webHidden/>
          </w:rPr>
          <w:fldChar w:fldCharType="begin"/>
        </w:r>
        <w:r w:rsidR="00C457EC">
          <w:rPr>
            <w:webHidden/>
          </w:rPr>
          <w:instrText xml:space="preserve"> PAGEREF _Toc88034063 \h </w:instrText>
        </w:r>
        <w:r w:rsidR="00C457EC">
          <w:rPr>
            <w:webHidden/>
          </w:rPr>
        </w:r>
        <w:r w:rsidR="00C457EC">
          <w:rPr>
            <w:webHidden/>
          </w:rPr>
          <w:fldChar w:fldCharType="separate"/>
        </w:r>
        <w:r w:rsidR="00C457EC">
          <w:rPr>
            <w:webHidden/>
          </w:rPr>
          <w:t>12</w:t>
        </w:r>
        <w:r w:rsidR="00C457EC">
          <w:rPr>
            <w:webHidden/>
          </w:rPr>
          <w:fldChar w:fldCharType="end"/>
        </w:r>
      </w:hyperlink>
    </w:p>
    <w:p w14:paraId="2C5AE4ED" w14:textId="4CBCBB57" w:rsidR="00C457EC" w:rsidRDefault="005727BA">
      <w:pPr>
        <w:pStyle w:val="TOC3"/>
        <w:rPr>
          <w:rFonts w:asciiTheme="minorHAnsi" w:hAnsiTheme="minorHAnsi"/>
          <w:b w:val="0"/>
          <w:sz w:val="22"/>
        </w:rPr>
      </w:pPr>
      <w:hyperlink w:anchor="_Toc88034064" w:history="1">
        <w:r w:rsidR="00C457EC" w:rsidRPr="00462C8D">
          <w:rPr>
            <w:rStyle w:val="Hyperlink"/>
          </w:rPr>
          <w:t>3.3.4.</w:t>
        </w:r>
        <w:r w:rsidR="00C457EC">
          <w:rPr>
            <w:rFonts w:asciiTheme="minorHAnsi" w:hAnsiTheme="minorHAnsi"/>
            <w:b w:val="0"/>
            <w:sz w:val="22"/>
          </w:rPr>
          <w:tab/>
        </w:r>
        <w:r w:rsidR="00C457EC" w:rsidRPr="00462C8D">
          <w:rPr>
            <w:rStyle w:val="Hyperlink"/>
          </w:rPr>
          <w:t>Communications</w:t>
        </w:r>
        <w:r w:rsidR="00C457EC">
          <w:rPr>
            <w:webHidden/>
          </w:rPr>
          <w:tab/>
        </w:r>
        <w:r w:rsidR="00C457EC">
          <w:rPr>
            <w:webHidden/>
          </w:rPr>
          <w:fldChar w:fldCharType="begin"/>
        </w:r>
        <w:r w:rsidR="00C457EC">
          <w:rPr>
            <w:webHidden/>
          </w:rPr>
          <w:instrText xml:space="preserve"> PAGEREF _Toc88034064 \h </w:instrText>
        </w:r>
        <w:r w:rsidR="00C457EC">
          <w:rPr>
            <w:webHidden/>
          </w:rPr>
        </w:r>
        <w:r w:rsidR="00C457EC">
          <w:rPr>
            <w:webHidden/>
          </w:rPr>
          <w:fldChar w:fldCharType="separate"/>
        </w:r>
        <w:r w:rsidR="00C457EC">
          <w:rPr>
            <w:webHidden/>
          </w:rPr>
          <w:t>12</w:t>
        </w:r>
        <w:r w:rsidR="00C457EC">
          <w:rPr>
            <w:webHidden/>
          </w:rPr>
          <w:fldChar w:fldCharType="end"/>
        </w:r>
      </w:hyperlink>
    </w:p>
    <w:p w14:paraId="360D2666" w14:textId="016EDB46" w:rsidR="00C457EC" w:rsidRDefault="005727BA">
      <w:pPr>
        <w:pStyle w:val="TOC4"/>
        <w:rPr>
          <w:rFonts w:asciiTheme="minorHAnsi" w:hAnsiTheme="minorHAnsi"/>
          <w:b w:val="0"/>
          <w:sz w:val="22"/>
          <w:szCs w:val="22"/>
        </w:rPr>
      </w:pPr>
      <w:hyperlink w:anchor="_Toc88034065" w:history="1">
        <w:r w:rsidR="00C457EC" w:rsidRPr="00462C8D">
          <w:rPr>
            <w:rStyle w:val="Hyperlink"/>
          </w:rPr>
          <w:t>3.3.4.1.</w:t>
        </w:r>
        <w:r w:rsidR="00C457EC">
          <w:rPr>
            <w:rFonts w:asciiTheme="minorHAnsi" w:hAnsiTheme="minorHAnsi"/>
            <w:b w:val="0"/>
            <w:sz w:val="22"/>
            <w:szCs w:val="22"/>
          </w:rPr>
          <w:tab/>
        </w:r>
        <w:r w:rsidR="00C457EC" w:rsidRPr="00462C8D">
          <w:rPr>
            <w:rStyle w:val="Hyperlink"/>
          </w:rPr>
          <w:t>Deployment/Installation/Backout Checklist</w:t>
        </w:r>
        <w:r w:rsidR="00C457EC">
          <w:rPr>
            <w:webHidden/>
          </w:rPr>
          <w:tab/>
        </w:r>
        <w:r w:rsidR="00C457EC">
          <w:rPr>
            <w:webHidden/>
          </w:rPr>
          <w:fldChar w:fldCharType="begin"/>
        </w:r>
        <w:r w:rsidR="00C457EC">
          <w:rPr>
            <w:webHidden/>
          </w:rPr>
          <w:instrText xml:space="preserve"> PAGEREF _Toc88034065 \h </w:instrText>
        </w:r>
        <w:r w:rsidR="00C457EC">
          <w:rPr>
            <w:webHidden/>
          </w:rPr>
        </w:r>
        <w:r w:rsidR="00C457EC">
          <w:rPr>
            <w:webHidden/>
          </w:rPr>
          <w:fldChar w:fldCharType="separate"/>
        </w:r>
        <w:r w:rsidR="00C457EC">
          <w:rPr>
            <w:webHidden/>
          </w:rPr>
          <w:t>13</w:t>
        </w:r>
        <w:r w:rsidR="00C457EC">
          <w:rPr>
            <w:webHidden/>
          </w:rPr>
          <w:fldChar w:fldCharType="end"/>
        </w:r>
      </w:hyperlink>
    </w:p>
    <w:p w14:paraId="3186E9C7" w14:textId="136C556C" w:rsidR="00C457EC" w:rsidRDefault="005727BA">
      <w:pPr>
        <w:pStyle w:val="TOC1"/>
        <w:rPr>
          <w:rFonts w:asciiTheme="minorHAnsi" w:hAnsiTheme="minorHAnsi"/>
          <w:b w:val="0"/>
          <w:sz w:val="22"/>
        </w:rPr>
      </w:pPr>
      <w:hyperlink w:anchor="_Toc88034066" w:history="1">
        <w:r w:rsidR="00C457EC" w:rsidRPr="00462C8D">
          <w:rPr>
            <w:rStyle w:val="Hyperlink"/>
          </w:rPr>
          <w:t>4.</w:t>
        </w:r>
        <w:r w:rsidR="00C457EC">
          <w:rPr>
            <w:rFonts w:asciiTheme="minorHAnsi" w:hAnsiTheme="minorHAnsi"/>
            <w:b w:val="0"/>
            <w:sz w:val="22"/>
          </w:rPr>
          <w:tab/>
        </w:r>
        <w:r w:rsidR="00C457EC" w:rsidRPr="00462C8D">
          <w:rPr>
            <w:rStyle w:val="Hyperlink"/>
          </w:rPr>
          <w:t>Installation</w:t>
        </w:r>
        <w:r w:rsidR="00C457EC">
          <w:rPr>
            <w:webHidden/>
          </w:rPr>
          <w:tab/>
        </w:r>
        <w:r w:rsidR="00C457EC">
          <w:rPr>
            <w:webHidden/>
          </w:rPr>
          <w:fldChar w:fldCharType="begin"/>
        </w:r>
        <w:r w:rsidR="00C457EC">
          <w:rPr>
            <w:webHidden/>
          </w:rPr>
          <w:instrText xml:space="preserve"> PAGEREF _Toc88034066 \h </w:instrText>
        </w:r>
        <w:r w:rsidR="00C457EC">
          <w:rPr>
            <w:webHidden/>
          </w:rPr>
        </w:r>
        <w:r w:rsidR="00C457EC">
          <w:rPr>
            <w:webHidden/>
          </w:rPr>
          <w:fldChar w:fldCharType="separate"/>
        </w:r>
        <w:r w:rsidR="00C457EC">
          <w:rPr>
            <w:webHidden/>
          </w:rPr>
          <w:t>13</w:t>
        </w:r>
        <w:r w:rsidR="00C457EC">
          <w:rPr>
            <w:webHidden/>
          </w:rPr>
          <w:fldChar w:fldCharType="end"/>
        </w:r>
      </w:hyperlink>
    </w:p>
    <w:p w14:paraId="1FC33F27" w14:textId="76181FAC" w:rsidR="00C457EC" w:rsidRDefault="005727BA">
      <w:pPr>
        <w:pStyle w:val="TOC2"/>
        <w:rPr>
          <w:rFonts w:asciiTheme="minorHAnsi" w:hAnsiTheme="minorHAnsi"/>
          <w:b w:val="0"/>
          <w:sz w:val="22"/>
        </w:rPr>
      </w:pPr>
      <w:hyperlink w:anchor="_Toc88034067" w:history="1">
        <w:r w:rsidR="00C457EC" w:rsidRPr="00462C8D">
          <w:rPr>
            <w:rStyle w:val="Hyperlink"/>
          </w:rPr>
          <w:t>4.1.</w:t>
        </w:r>
        <w:r w:rsidR="00C457EC">
          <w:rPr>
            <w:rFonts w:asciiTheme="minorHAnsi" w:hAnsiTheme="minorHAnsi"/>
            <w:b w:val="0"/>
            <w:sz w:val="22"/>
          </w:rPr>
          <w:tab/>
        </w:r>
        <w:r w:rsidR="00C457EC" w:rsidRPr="00462C8D">
          <w:rPr>
            <w:rStyle w:val="Hyperlink"/>
          </w:rPr>
          <w:t>Preinstallation and System Requirements</w:t>
        </w:r>
        <w:r w:rsidR="00C457EC">
          <w:rPr>
            <w:webHidden/>
          </w:rPr>
          <w:tab/>
        </w:r>
        <w:r w:rsidR="00C457EC">
          <w:rPr>
            <w:webHidden/>
          </w:rPr>
          <w:fldChar w:fldCharType="begin"/>
        </w:r>
        <w:r w:rsidR="00C457EC">
          <w:rPr>
            <w:webHidden/>
          </w:rPr>
          <w:instrText xml:space="preserve"> PAGEREF _Toc88034067 \h </w:instrText>
        </w:r>
        <w:r w:rsidR="00C457EC">
          <w:rPr>
            <w:webHidden/>
          </w:rPr>
        </w:r>
        <w:r w:rsidR="00C457EC">
          <w:rPr>
            <w:webHidden/>
          </w:rPr>
          <w:fldChar w:fldCharType="separate"/>
        </w:r>
        <w:r w:rsidR="00C457EC">
          <w:rPr>
            <w:webHidden/>
          </w:rPr>
          <w:t>13</w:t>
        </w:r>
        <w:r w:rsidR="00C457EC">
          <w:rPr>
            <w:webHidden/>
          </w:rPr>
          <w:fldChar w:fldCharType="end"/>
        </w:r>
      </w:hyperlink>
    </w:p>
    <w:p w14:paraId="205A7610" w14:textId="1C0D6B4A" w:rsidR="00C457EC" w:rsidRDefault="005727BA">
      <w:pPr>
        <w:pStyle w:val="TOC2"/>
        <w:rPr>
          <w:rFonts w:asciiTheme="minorHAnsi" w:hAnsiTheme="minorHAnsi"/>
          <w:b w:val="0"/>
          <w:sz w:val="22"/>
        </w:rPr>
      </w:pPr>
      <w:hyperlink w:anchor="_Toc88034068" w:history="1">
        <w:r w:rsidR="00C457EC" w:rsidRPr="00462C8D">
          <w:rPr>
            <w:rStyle w:val="Hyperlink"/>
          </w:rPr>
          <w:t>4.2.</w:t>
        </w:r>
        <w:r w:rsidR="00C457EC">
          <w:rPr>
            <w:rFonts w:asciiTheme="minorHAnsi" w:hAnsiTheme="minorHAnsi"/>
            <w:b w:val="0"/>
            <w:sz w:val="22"/>
          </w:rPr>
          <w:tab/>
        </w:r>
        <w:r w:rsidR="00C457EC" w:rsidRPr="00462C8D">
          <w:rPr>
            <w:rStyle w:val="Hyperlink"/>
          </w:rPr>
          <w:t>Platform Installation and Preparation</w:t>
        </w:r>
        <w:r w:rsidR="00C457EC">
          <w:rPr>
            <w:webHidden/>
          </w:rPr>
          <w:tab/>
        </w:r>
        <w:r w:rsidR="00C457EC">
          <w:rPr>
            <w:webHidden/>
          </w:rPr>
          <w:fldChar w:fldCharType="begin"/>
        </w:r>
        <w:r w:rsidR="00C457EC">
          <w:rPr>
            <w:webHidden/>
          </w:rPr>
          <w:instrText xml:space="preserve"> PAGEREF _Toc88034068 \h </w:instrText>
        </w:r>
        <w:r w:rsidR="00C457EC">
          <w:rPr>
            <w:webHidden/>
          </w:rPr>
        </w:r>
        <w:r w:rsidR="00C457EC">
          <w:rPr>
            <w:webHidden/>
          </w:rPr>
          <w:fldChar w:fldCharType="separate"/>
        </w:r>
        <w:r w:rsidR="00C457EC">
          <w:rPr>
            <w:webHidden/>
          </w:rPr>
          <w:t>13</w:t>
        </w:r>
        <w:r w:rsidR="00C457EC">
          <w:rPr>
            <w:webHidden/>
          </w:rPr>
          <w:fldChar w:fldCharType="end"/>
        </w:r>
      </w:hyperlink>
    </w:p>
    <w:p w14:paraId="497014CF" w14:textId="679C424B" w:rsidR="00C457EC" w:rsidRDefault="005727BA">
      <w:pPr>
        <w:pStyle w:val="TOC2"/>
        <w:rPr>
          <w:rFonts w:asciiTheme="minorHAnsi" w:hAnsiTheme="minorHAnsi"/>
          <w:b w:val="0"/>
          <w:sz w:val="22"/>
        </w:rPr>
      </w:pPr>
      <w:hyperlink w:anchor="_Toc88034069" w:history="1">
        <w:r w:rsidR="00C457EC" w:rsidRPr="00462C8D">
          <w:rPr>
            <w:rStyle w:val="Hyperlink"/>
          </w:rPr>
          <w:t>4.3.</w:t>
        </w:r>
        <w:r w:rsidR="00C457EC">
          <w:rPr>
            <w:rFonts w:asciiTheme="minorHAnsi" w:hAnsiTheme="minorHAnsi"/>
            <w:b w:val="0"/>
            <w:sz w:val="22"/>
          </w:rPr>
          <w:tab/>
        </w:r>
        <w:r w:rsidR="00C457EC" w:rsidRPr="00462C8D">
          <w:rPr>
            <w:rStyle w:val="Hyperlink"/>
          </w:rPr>
          <w:t>Download and Extract Files</w:t>
        </w:r>
        <w:r w:rsidR="00C457EC">
          <w:rPr>
            <w:webHidden/>
          </w:rPr>
          <w:tab/>
        </w:r>
        <w:r w:rsidR="00C457EC">
          <w:rPr>
            <w:webHidden/>
          </w:rPr>
          <w:fldChar w:fldCharType="begin"/>
        </w:r>
        <w:r w:rsidR="00C457EC">
          <w:rPr>
            <w:webHidden/>
          </w:rPr>
          <w:instrText xml:space="preserve"> PAGEREF _Toc88034069 \h </w:instrText>
        </w:r>
        <w:r w:rsidR="00C457EC">
          <w:rPr>
            <w:webHidden/>
          </w:rPr>
        </w:r>
        <w:r w:rsidR="00C457EC">
          <w:rPr>
            <w:webHidden/>
          </w:rPr>
          <w:fldChar w:fldCharType="separate"/>
        </w:r>
        <w:r w:rsidR="00C457EC">
          <w:rPr>
            <w:webHidden/>
          </w:rPr>
          <w:t>15</w:t>
        </w:r>
        <w:r w:rsidR="00C457EC">
          <w:rPr>
            <w:webHidden/>
          </w:rPr>
          <w:fldChar w:fldCharType="end"/>
        </w:r>
      </w:hyperlink>
    </w:p>
    <w:p w14:paraId="6BDB3099" w14:textId="32DA19C0" w:rsidR="00C457EC" w:rsidRDefault="005727BA">
      <w:pPr>
        <w:pStyle w:val="TOC2"/>
        <w:rPr>
          <w:rFonts w:asciiTheme="minorHAnsi" w:hAnsiTheme="minorHAnsi"/>
          <w:b w:val="0"/>
          <w:sz w:val="22"/>
        </w:rPr>
      </w:pPr>
      <w:hyperlink w:anchor="_Toc88034070" w:history="1">
        <w:r w:rsidR="00C457EC" w:rsidRPr="00462C8D">
          <w:rPr>
            <w:rStyle w:val="Hyperlink"/>
          </w:rPr>
          <w:t>4.4.</w:t>
        </w:r>
        <w:r w:rsidR="00C457EC">
          <w:rPr>
            <w:rFonts w:asciiTheme="minorHAnsi" w:hAnsiTheme="minorHAnsi"/>
            <w:b w:val="0"/>
            <w:sz w:val="22"/>
          </w:rPr>
          <w:tab/>
        </w:r>
        <w:r w:rsidR="00C457EC" w:rsidRPr="00462C8D">
          <w:rPr>
            <w:rStyle w:val="Hyperlink"/>
          </w:rPr>
          <w:t>Database (DB) Creation</w:t>
        </w:r>
        <w:r w:rsidR="00C457EC">
          <w:rPr>
            <w:webHidden/>
          </w:rPr>
          <w:tab/>
        </w:r>
        <w:r w:rsidR="00C457EC">
          <w:rPr>
            <w:webHidden/>
          </w:rPr>
          <w:fldChar w:fldCharType="begin"/>
        </w:r>
        <w:r w:rsidR="00C457EC">
          <w:rPr>
            <w:webHidden/>
          </w:rPr>
          <w:instrText xml:space="preserve"> PAGEREF _Toc88034070 \h </w:instrText>
        </w:r>
        <w:r w:rsidR="00C457EC">
          <w:rPr>
            <w:webHidden/>
          </w:rPr>
        </w:r>
        <w:r w:rsidR="00C457EC">
          <w:rPr>
            <w:webHidden/>
          </w:rPr>
          <w:fldChar w:fldCharType="separate"/>
        </w:r>
        <w:r w:rsidR="00C457EC">
          <w:rPr>
            <w:webHidden/>
          </w:rPr>
          <w:t>15</w:t>
        </w:r>
        <w:r w:rsidR="00C457EC">
          <w:rPr>
            <w:webHidden/>
          </w:rPr>
          <w:fldChar w:fldCharType="end"/>
        </w:r>
      </w:hyperlink>
    </w:p>
    <w:p w14:paraId="52E450E5" w14:textId="6927CFB2" w:rsidR="00C457EC" w:rsidRDefault="005727BA">
      <w:pPr>
        <w:pStyle w:val="TOC2"/>
        <w:rPr>
          <w:rFonts w:asciiTheme="minorHAnsi" w:hAnsiTheme="minorHAnsi"/>
          <w:b w:val="0"/>
          <w:sz w:val="22"/>
        </w:rPr>
      </w:pPr>
      <w:hyperlink w:anchor="_Toc88034071" w:history="1">
        <w:r w:rsidR="00C457EC" w:rsidRPr="00462C8D">
          <w:rPr>
            <w:rStyle w:val="Hyperlink"/>
          </w:rPr>
          <w:t>4.5.</w:t>
        </w:r>
        <w:r w:rsidR="00C457EC">
          <w:rPr>
            <w:rFonts w:asciiTheme="minorHAnsi" w:hAnsiTheme="minorHAnsi"/>
            <w:b w:val="0"/>
            <w:sz w:val="22"/>
          </w:rPr>
          <w:tab/>
        </w:r>
        <w:r w:rsidR="00C457EC" w:rsidRPr="00462C8D">
          <w:rPr>
            <w:rStyle w:val="Hyperlink"/>
          </w:rPr>
          <w:t>Installation Scripts</w:t>
        </w:r>
        <w:r w:rsidR="00C457EC">
          <w:rPr>
            <w:webHidden/>
          </w:rPr>
          <w:tab/>
        </w:r>
        <w:r w:rsidR="00C457EC">
          <w:rPr>
            <w:webHidden/>
          </w:rPr>
          <w:fldChar w:fldCharType="begin"/>
        </w:r>
        <w:r w:rsidR="00C457EC">
          <w:rPr>
            <w:webHidden/>
          </w:rPr>
          <w:instrText xml:space="preserve"> PAGEREF _Toc88034071 \h </w:instrText>
        </w:r>
        <w:r w:rsidR="00C457EC">
          <w:rPr>
            <w:webHidden/>
          </w:rPr>
        </w:r>
        <w:r w:rsidR="00C457EC">
          <w:rPr>
            <w:webHidden/>
          </w:rPr>
          <w:fldChar w:fldCharType="separate"/>
        </w:r>
        <w:r w:rsidR="00C457EC">
          <w:rPr>
            <w:webHidden/>
          </w:rPr>
          <w:t>15</w:t>
        </w:r>
        <w:r w:rsidR="00C457EC">
          <w:rPr>
            <w:webHidden/>
          </w:rPr>
          <w:fldChar w:fldCharType="end"/>
        </w:r>
      </w:hyperlink>
    </w:p>
    <w:p w14:paraId="1C005003" w14:textId="309B4BD9" w:rsidR="00C457EC" w:rsidRDefault="005727BA">
      <w:pPr>
        <w:pStyle w:val="TOC2"/>
        <w:rPr>
          <w:rFonts w:asciiTheme="minorHAnsi" w:hAnsiTheme="minorHAnsi"/>
          <w:b w:val="0"/>
          <w:sz w:val="22"/>
        </w:rPr>
      </w:pPr>
      <w:hyperlink w:anchor="_Toc88034072" w:history="1">
        <w:r w:rsidR="00C457EC" w:rsidRPr="00462C8D">
          <w:rPr>
            <w:rStyle w:val="Hyperlink"/>
          </w:rPr>
          <w:t>4.6.</w:t>
        </w:r>
        <w:r w:rsidR="00C457EC">
          <w:rPr>
            <w:rFonts w:asciiTheme="minorHAnsi" w:hAnsiTheme="minorHAnsi"/>
            <w:b w:val="0"/>
            <w:sz w:val="22"/>
          </w:rPr>
          <w:tab/>
        </w:r>
        <w:r w:rsidR="00C457EC" w:rsidRPr="00462C8D">
          <w:rPr>
            <w:rStyle w:val="Hyperlink"/>
          </w:rPr>
          <w:t>Cron Scripts</w:t>
        </w:r>
        <w:r w:rsidR="00C457EC">
          <w:rPr>
            <w:webHidden/>
          </w:rPr>
          <w:tab/>
        </w:r>
        <w:r w:rsidR="00C457EC">
          <w:rPr>
            <w:webHidden/>
          </w:rPr>
          <w:fldChar w:fldCharType="begin"/>
        </w:r>
        <w:r w:rsidR="00C457EC">
          <w:rPr>
            <w:webHidden/>
          </w:rPr>
          <w:instrText xml:space="preserve"> PAGEREF _Toc88034072 \h </w:instrText>
        </w:r>
        <w:r w:rsidR="00C457EC">
          <w:rPr>
            <w:webHidden/>
          </w:rPr>
        </w:r>
        <w:r w:rsidR="00C457EC">
          <w:rPr>
            <w:webHidden/>
          </w:rPr>
          <w:fldChar w:fldCharType="separate"/>
        </w:r>
        <w:r w:rsidR="00C457EC">
          <w:rPr>
            <w:webHidden/>
          </w:rPr>
          <w:t>15</w:t>
        </w:r>
        <w:r w:rsidR="00C457EC">
          <w:rPr>
            <w:webHidden/>
          </w:rPr>
          <w:fldChar w:fldCharType="end"/>
        </w:r>
      </w:hyperlink>
    </w:p>
    <w:p w14:paraId="530A4F5E" w14:textId="74CF2B6C" w:rsidR="00C457EC" w:rsidRDefault="005727BA">
      <w:pPr>
        <w:pStyle w:val="TOC2"/>
        <w:rPr>
          <w:rFonts w:asciiTheme="minorHAnsi" w:hAnsiTheme="minorHAnsi"/>
          <w:b w:val="0"/>
          <w:sz w:val="22"/>
        </w:rPr>
      </w:pPr>
      <w:hyperlink w:anchor="_Toc88034073" w:history="1">
        <w:r w:rsidR="00C457EC" w:rsidRPr="00462C8D">
          <w:rPr>
            <w:rStyle w:val="Hyperlink"/>
          </w:rPr>
          <w:t>4.7.</w:t>
        </w:r>
        <w:r w:rsidR="00C457EC">
          <w:rPr>
            <w:rFonts w:asciiTheme="minorHAnsi" w:hAnsiTheme="minorHAnsi"/>
            <w:b w:val="0"/>
            <w:sz w:val="22"/>
          </w:rPr>
          <w:tab/>
        </w:r>
        <w:r w:rsidR="00C457EC" w:rsidRPr="00462C8D">
          <w:rPr>
            <w:rStyle w:val="Hyperlink"/>
          </w:rPr>
          <w:t>Access Requirements and Skills Needed for Installation</w:t>
        </w:r>
        <w:r w:rsidR="00C457EC">
          <w:rPr>
            <w:webHidden/>
          </w:rPr>
          <w:tab/>
        </w:r>
        <w:r w:rsidR="00C457EC">
          <w:rPr>
            <w:webHidden/>
          </w:rPr>
          <w:fldChar w:fldCharType="begin"/>
        </w:r>
        <w:r w:rsidR="00C457EC">
          <w:rPr>
            <w:webHidden/>
          </w:rPr>
          <w:instrText xml:space="preserve"> PAGEREF _Toc88034073 \h </w:instrText>
        </w:r>
        <w:r w:rsidR="00C457EC">
          <w:rPr>
            <w:webHidden/>
          </w:rPr>
        </w:r>
        <w:r w:rsidR="00C457EC">
          <w:rPr>
            <w:webHidden/>
          </w:rPr>
          <w:fldChar w:fldCharType="separate"/>
        </w:r>
        <w:r w:rsidR="00C457EC">
          <w:rPr>
            <w:webHidden/>
          </w:rPr>
          <w:t>15</w:t>
        </w:r>
        <w:r w:rsidR="00C457EC">
          <w:rPr>
            <w:webHidden/>
          </w:rPr>
          <w:fldChar w:fldCharType="end"/>
        </w:r>
      </w:hyperlink>
    </w:p>
    <w:p w14:paraId="4D939F8A" w14:textId="5E4B2EE1" w:rsidR="00C457EC" w:rsidRDefault="005727BA">
      <w:pPr>
        <w:pStyle w:val="TOC2"/>
        <w:rPr>
          <w:rFonts w:asciiTheme="minorHAnsi" w:hAnsiTheme="minorHAnsi"/>
          <w:b w:val="0"/>
          <w:sz w:val="22"/>
        </w:rPr>
      </w:pPr>
      <w:hyperlink w:anchor="_Toc88034074" w:history="1">
        <w:r w:rsidR="00C457EC" w:rsidRPr="00462C8D">
          <w:rPr>
            <w:rStyle w:val="Hyperlink"/>
          </w:rPr>
          <w:t>4.8.</w:t>
        </w:r>
        <w:r w:rsidR="00C457EC">
          <w:rPr>
            <w:rFonts w:asciiTheme="minorHAnsi" w:hAnsiTheme="minorHAnsi"/>
            <w:b w:val="0"/>
            <w:sz w:val="22"/>
          </w:rPr>
          <w:tab/>
        </w:r>
        <w:r w:rsidR="00C457EC" w:rsidRPr="00462C8D">
          <w:rPr>
            <w:rStyle w:val="Hyperlink"/>
          </w:rPr>
          <w:t>Installation Procedures</w:t>
        </w:r>
        <w:r w:rsidR="00C457EC">
          <w:rPr>
            <w:webHidden/>
          </w:rPr>
          <w:tab/>
        </w:r>
        <w:r w:rsidR="00C457EC">
          <w:rPr>
            <w:webHidden/>
          </w:rPr>
          <w:fldChar w:fldCharType="begin"/>
        </w:r>
        <w:r w:rsidR="00C457EC">
          <w:rPr>
            <w:webHidden/>
          </w:rPr>
          <w:instrText xml:space="preserve"> PAGEREF _Toc88034074 \h </w:instrText>
        </w:r>
        <w:r w:rsidR="00C457EC">
          <w:rPr>
            <w:webHidden/>
          </w:rPr>
        </w:r>
        <w:r w:rsidR="00C457EC">
          <w:rPr>
            <w:webHidden/>
          </w:rPr>
          <w:fldChar w:fldCharType="separate"/>
        </w:r>
        <w:r w:rsidR="00C457EC">
          <w:rPr>
            <w:webHidden/>
          </w:rPr>
          <w:t>15</w:t>
        </w:r>
        <w:r w:rsidR="00C457EC">
          <w:rPr>
            <w:webHidden/>
          </w:rPr>
          <w:fldChar w:fldCharType="end"/>
        </w:r>
      </w:hyperlink>
    </w:p>
    <w:p w14:paraId="335C5B88" w14:textId="5C93F585" w:rsidR="00C457EC" w:rsidRDefault="005727BA">
      <w:pPr>
        <w:pStyle w:val="TOC3"/>
        <w:rPr>
          <w:rFonts w:asciiTheme="minorHAnsi" w:hAnsiTheme="minorHAnsi"/>
          <w:b w:val="0"/>
          <w:sz w:val="22"/>
        </w:rPr>
      </w:pPr>
      <w:hyperlink w:anchor="_Toc88034075" w:history="1">
        <w:r w:rsidR="00C457EC" w:rsidRPr="00462C8D">
          <w:rPr>
            <w:rStyle w:val="Hyperlink"/>
          </w:rPr>
          <w:t>4.8.1.</w:t>
        </w:r>
        <w:r w:rsidR="00C457EC">
          <w:rPr>
            <w:rFonts w:asciiTheme="minorHAnsi" w:hAnsiTheme="minorHAnsi"/>
            <w:b w:val="0"/>
            <w:sz w:val="22"/>
          </w:rPr>
          <w:tab/>
        </w:r>
        <w:r w:rsidR="00C457EC" w:rsidRPr="00462C8D">
          <w:rPr>
            <w:rStyle w:val="Hyperlink"/>
          </w:rPr>
          <w:t>Preinstallation Procedures</w:t>
        </w:r>
        <w:r w:rsidR="00C457EC">
          <w:rPr>
            <w:webHidden/>
          </w:rPr>
          <w:tab/>
        </w:r>
        <w:r w:rsidR="00C457EC">
          <w:rPr>
            <w:webHidden/>
          </w:rPr>
          <w:fldChar w:fldCharType="begin"/>
        </w:r>
        <w:r w:rsidR="00C457EC">
          <w:rPr>
            <w:webHidden/>
          </w:rPr>
          <w:instrText xml:space="preserve"> PAGEREF _Toc88034075 \h </w:instrText>
        </w:r>
        <w:r w:rsidR="00C457EC">
          <w:rPr>
            <w:webHidden/>
          </w:rPr>
        </w:r>
        <w:r w:rsidR="00C457EC">
          <w:rPr>
            <w:webHidden/>
          </w:rPr>
          <w:fldChar w:fldCharType="separate"/>
        </w:r>
        <w:r w:rsidR="00C457EC">
          <w:rPr>
            <w:webHidden/>
          </w:rPr>
          <w:t>16</w:t>
        </w:r>
        <w:r w:rsidR="00C457EC">
          <w:rPr>
            <w:webHidden/>
          </w:rPr>
          <w:fldChar w:fldCharType="end"/>
        </w:r>
      </w:hyperlink>
    </w:p>
    <w:p w14:paraId="7930478B" w14:textId="1C463FE1" w:rsidR="00C457EC" w:rsidRDefault="005727BA">
      <w:pPr>
        <w:pStyle w:val="TOC3"/>
        <w:rPr>
          <w:rFonts w:asciiTheme="minorHAnsi" w:hAnsiTheme="minorHAnsi"/>
          <w:b w:val="0"/>
          <w:sz w:val="22"/>
        </w:rPr>
      </w:pPr>
      <w:hyperlink w:anchor="_Toc88034076" w:history="1">
        <w:r w:rsidR="00C457EC" w:rsidRPr="00462C8D">
          <w:rPr>
            <w:rStyle w:val="Hyperlink"/>
          </w:rPr>
          <w:t>4.8.2.</w:t>
        </w:r>
        <w:r w:rsidR="00C457EC">
          <w:rPr>
            <w:rFonts w:asciiTheme="minorHAnsi" w:hAnsiTheme="minorHAnsi"/>
            <w:b w:val="0"/>
            <w:sz w:val="22"/>
          </w:rPr>
          <w:tab/>
        </w:r>
        <w:r w:rsidR="00C457EC" w:rsidRPr="00462C8D">
          <w:rPr>
            <w:rStyle w:val="Hyperlink"/>
          </w:rPr>
          <w:t>Installation in ECS Fargate Cluster Environments</w:t>
        </w:r>
        <w:r w:rsidR="00C457EC">
          <w:rPr>
            <w:webHidden/>
          </w:rPr>
          <w:tab/>
        </w:r>
        <w:r w:rsidR="00C457EC">
          <w:rPr>
            <w:webHidden/>
          </w:rPr>
          <w:fldChar w:fldCharType="begin"/>
        </w:r>
        <w:r w:rsidR="00C457EC">
          <w:rPr>
            <w:webHidden/>
          </w:rPr>
          <w:instrText xml:space="preserve"> PAGEREF _Toc88034076 \h </w:instrText>
        </w:r>
        <w:r w:rsidR="00C457EC">
          <w:rPr>
            <w:webHidden/>
          </w:rPr>
        </w:r>
        <w:r w:rsidR="00C457EC">
          <w:rPr>
            <w:webHidden/>
          </w:rPr>
          <w:fldChar w:fldCharType="separate"/>
        </w:r>
        <w:r w:rsidR="00C457EC">
          <w:rPr>
            <w:webHidden/>
          </w:rPr>
          <w:t>16</w:t>
        </w:r>
        <w:r w:rsidR="00C457EC">
          <w:rPr>
            <w:webHidden/>
          </w:rPr>
          <w:fldChar w:fldCharType="end"/>
        </w:r>
      </w:hyperlink>
    </w:p>
    <w:p w14:paraId="4C35A937" w14:textId="456B96F2" w:rsidR="00C457EC" w:rsidRDefault="005727BA">
      <w:pPr>
        <w:pStyle w:val="TOC4"/>
        <w:rPr>
          <w:rFonts w:asciiTheme="minorHAnsi" w:hAnsiTheme="minorHAnsi"/>
          <w:b w:val="0"/>
          <w:sz w:val="22"/>
          <w:szCs w:val="22"/>
        </w:rPr>
      </w:pPr>
      <w:hyperlink w:anchor="_Toc88034077" w:history="1">
        <w:r w:rsidR="00C457EC" w:rsidRPr="00462C8D">
          <w:rPr>
            <w:rStyle w:val="Hyperlink"/>
          </w:rPr>
          <w:t>4.8.2.1.</w:t>
        </w:r>
        <w:r w:rsidR="00C457EC">
          <w:rPr>
            <w:rFonts w:asciiTheme="minorHAnsi" w:hAnsiTheme="minorHAnsi"/>
            <w:b w:val="0"/>
            <w:sz w:val="22"/>
            <w:szCs w:val="22"/>
          </w:rPr>
          <w:tab/>
        </w:r>
        <w:r w:rsidR="00C457EC" w:rsidRPr="00462C8D">
          <w:rPr>
            <w:rStyle w:val="Hyperlink"/>
          </w:rPr>
          <w:t>Update JLVQoS Package.</w:t>
        </w:r>
        <w:r w:rsidR="00C457EC">
          <w:rPr>
            <w:webHidden/>
          </w:rPr>
          <w:tab/>
        </w:r>
        <w:r w:rsidR="00C457EC">
          <w:rPr>
            <w:webHidden/>
          </w:rPr>
          <w:fldChar w:fldCharType="begin"/>
        </w:r>
        <w:r w:rsidR="00C457EC">
          <w:rPr>
            <w:webHidden/>
          </w:rPr>
          <w:instrText xml:space="preserve"> PAGEREF _Toc88034077 \h </w:instrText>
        </w:r>
        <w:r w:rsidR="00C457EC">
          <w:rPr>
            <w:webHidden/>
          </w:rPr>
        </w:r>
        <w:r w:rsidR="00C457EC">
          <w:rPr>
            <w:webHidden/>
          </w:rPr>
          <w:fldChar w:fldCharType="separate"/>
        </w:r>
        <w:r w:rsidR="00C457EC">
          <w:rPr>
            <w:webHidden/>
          </w:rPr>
          <w:t>16</w:t>
        </w:r>
        <w:r w:rsidR="00C457EC">
          <w:rPr>
            <w:webHidden/>
          </w:rPr>
          <w:fldChar w:fldCharType="end"/>
        </w:r>
      </w:hyperlink>
    </w:p>
    <w:p w14:paraId="41A9776D" w14:textId="3DBC86F8" w:rsidR="00C457EC" w:rsidRDefault="005727BA">
      <w:pPr>
        <w:pStyle w:val="TOC4"/>
        <w:rPr>
          <w:rFonts w:asciiTheme="minorHAnsi" w:hAnsiTheme="minorHAnsi"/>
          <w:b w:val="0"/>
          <w:sz w:val="22"/>
          <w:szCs w:val="22"/>
        </w:rPr>
      </w:pPr>
      <w:hyperlink w:anchor="_Toc88034078" w:history="1">
        <w:r w:rsidR="00C457EC" w:rsidRPr="00462C8D">
          <w:rPr>
            <w:rStyle w:val="Hyperlink"/>
          </w:rPr>
          <w:t>4.8.2.2.</w:t>
        </w:r>
        <w:r w:rsidR="00C457EC">
          <w:rPr>
            <w:rFonts w:asciiTheme="minorHAnsi" w:hAnsiTheme="minorHAnsi"/>
            <w:b w:val="0"/>
            <w:sz w:val="22"/>
            <w:szCs w:val="22"/>
          </w:rPr>
          <w:tab/>
        </w:r>
        <w:r w:rsidR="00C457EC" w:rsidRPr="00462C8D">
          <w:rPr>
            <w:rStyle w:val="Hyperlink"/>
          </w:rPr>
          <w:t>Update JLVRB Package</w:t>
        </w:r>
        <w:r w:rsidR="00C457EC">
          <w:rPr>
            <w:webHidden/>
          </w:rPr>
          <w:tab/>
        </w:r>
        <w:r w:rsidR="00C457EC">
          <w:rPr>
            <w:webHidden/>
          </w:rPr>
          <w:fldChar w:fldCharType="begin"/>
        </w:r>
        <w:r w:rsidR="00C457EC">
          <w:rPr>
            <w:webHidden/>
          </w:rPr>
          <w:instrText xml:space="preserve"> PAGEREF _Toc88034078 \h </w:instrText>
        </w:r>
        <w:r w:rsidR="00C457EC">
          <w:rPr>
            <w:webHidden/>
          </w:rPr>
        </w:r>
        <w:r w:rsidR="00C457EC">
          <w:rPr>
            <w:webHidden/>
          </w:rPr>
          <w:fldChar w:fldCharType="separate"/>
        </w:r>
        <w:r w:rsidR="00C457EC">
          <w:rPr>
            <w:webHidden/>
          </w:rPr>
          <w:t>16</w:t>
        </w:r>
        <w:r w:rsidR="00C457EC">
          <w:rPr>
            <w:webHidden/>
          </w:rPr>
          <w:fldChar w:fldCharType="end"/>
        </w:r>
      </w:hyperlink>
    </w:p>
    <w:p w14:paraId="1D575F46" w14:textId="728AAEDD" w:rsidR="00C457EC" w:rsidRDefault="005727BA">
      <w:pPr>
        <w:pStyle w:val="TOC4"/>
        <w:rPr>
          <w:rFonts w:asciiTheme="minorHAnsi" w:hAnsiTheme="minorHAnsi"/>
          <w:b w:val="0"/>
          <w:sz w:val="22"/>
          <w:szCs w:val="22"/>
        </w:rPr>
      </w:pPr>
      <w:hyperlink w:anchor="_Toc88034079" w:history="1">
        <w:r w:rsidR="00C457EC" w:rsidRPr="00462C8D">
          <w:rPr>
            <w:rStyle w:val="Hyperlink"/>
          </w:rPr>
          <w:t>4.8.2.3.</w:t>
        </w:r>
        <w:r w:rsidR="00C457EC">
          <w:rPr>
            <w:rFonts w:asciiTheme="minorHAnsi" w:hAnsiTheme="minorHAnsi"/>
            <w:b w:val="0"/>
            <w:sz w:val="22"/>
            <w:szCs w:val="22"/>
          </w:rPr>
          <w:tab/>
        </w:r>
        <w:r w:rsidR="00C457EC" w:rsidRPr="00462C8D">
          <w:rPr>
            <w:rStyle w:val="Hyperlink"/>
          </w:rPr>
          <w:t>Update JLV Package</w:t>
        </w:r>
        <w:r w:rsidR="00C457EC">
          <w:rPr>
            <w:webHidden/>
          </w:rPr>
          <w:tab/>
        </w:r>
        <w:r w:rsidR="00C457EC">
          <w:rPr>
            <w:webHidden/>
          </w:rPr>
          <w:fldChar w:fldCharType="begin"/>
        </w:r>
        <w:r w:rsidR="00C457EC">
          <w:rPr>
            <w:webHidden/>
          </w:rPr>
          <w:instrText xml:space="preserve"> PAGEREF _Toc88034079 \h </w:instrText>
        </w:r>
        <w:r w:rsidR="00C457EC">
          <w:rPr>
            <w:webHidden/>
          </w:rPr>
        </w:r>
        <w:r w:rsidR="00C457EC">
          <w:rPr>
            <w:webHidden/>
          </w:rPr>
          <w:fldChar w:fldCharType="separate"/>
        </w:r>
        <w:r w:rsidR="00C457EC">
          <w:rPr>
            <w:webHidden/>
          </w:rPr>
          <w:t>16</w:t>
        </w:r>
        <w:r w:rsidR="00C457EC">
          <w:rPr>
            <w:webHidden/>
          </w:rPr>
          <w:fldChar w:fldCharType="end"/>
        </w:r>
      </w:hyperlink>
    </w:p>
    <w:p w14:paraId="3BEECFA1" w14:textId="05CF6D9E" w:rsidR="00C457EC" w:rsidRDefault="005727BA">
      <w:pPr>
        <w:pStyle w:val="TOC4"/>
        <w:rPr>
          <w:rFonts w:asciiTheme="minorHAnsi" w:hAnsiTheme="minorHAnsi"/>
          <w:b w:val="0"/>
          <w:sz w:val="22"/>
          <w:szCs w:val="22"/>
        </w:rPr>
      </w:pPr>
      <w:hyperlink w:anchor="_Toc88034080" w:history="1">
        <w:r w:rsidR="00C457EC" w:rsidRPr="00462C8D">
          <w:rPr>
            <w:rStyle w:val="Hyperlink"/>
          </w:rPr>
          <w:t>4.8.2.4.</w:t>
        </w:r>
        <w:r w:rsidR="00C457EC">
          <w:rPr>
            <w:rFonts w:asciiTheme="minorHAnsi" w:hAnsiTheme="minorHAnsi"/>
            <w:b w:val="0"/>
            <w:sz w:val="22"/>
            <w:szCs w:val="22"/>
          </w:rPr>
          <w:tab/>
        </w:r>
        <w:r w:rsidR="00C457EC" w:rsidRPr="00462C8D">
          <w:rPr>
            <w:rStyle w:val="Hyperlink"/>
          </w:rPr>
          <w:t>Update VistADataService Package</w:t>
        </w:r>
        <w:r w:rsidR="00C457EC">
          <w:rPr>
            <w:webHidden/>
          </w:rPr>
          <w:tab/>
        </w:r>
        <w:r w:rsidR="00C457EC">
          <w:rPr>
            <w:webHidden/>
          </w:rPr>
          <w:fldChar w:fldCharType="begin"/>
        </w:r>
        <w:r w:rsidR="00C457EC">
          <w:rPr>
            <w:webHidden/>
          </w:rPr>
          <w:instrText xml:space="preserve"> PAGEREF _Toc88034080 \h </w:instrText>
        </w:r>
        <w:r w:rsidR="00C457EC">
          <w:rPr>
            <w:webHidden/>
          </w:rPr>
        </w:r>
        <w:r w:rsidR="00C457EC">
          <w:rPr>
            <w:webHidden/>
          </w:rPr>
          <w:fldChar w:fldCharType="separate"/>
        </w:r>
        <w:r w:rsidR="00C457EC">
          <w:rPr>
            <w:webHidden/>
          </w:rPr>
          <w:t>17</w:t>
        </w:r>
        <w:r w:rsidR="00C457EC">
          <w:rPr>
            <w:webHidden/>
          </w:rPr>
          <w:fldChar w:fldCharType="end"/>
        </w:r>
      </w:hyperlink>
    </w:p>
    <w:p w14:paraId="53A02D1A" w14:textId="052113FD" w:rsidR="00C457EC" w:rsidRDefault="005727BA">
      <w:pPr>
        <w:pStyle w:val="TOC4"/>
        <w:rPr>
          <w:rFonts w:asciiTheme="minorHAnsi" w:hAnsiTheme="minorHAnsi"/>
          <w:b w:val="0"/>
          <w:sz w:val="22"/>
          <w:szCs w:val="22"/>
        </w:rPr>
      </w:pPr>
      <w:hyperlink w:anchor="_Toc88034081" w:history="1">
        <w:r w:rsidR="00C457EC" w:rsidRPr="00462C8D">
          <w:rPr>
            <w:rStyle w:val="Hyperlink"/>
          </w:rPr>
          <w:t>4.8.2.5.</w:t>
        </w:r>
        <w:r w:rsidR="00C457EC">
          <w:rPr>
            <w:rFonts w:asciiTheme="minorHAnsi" w:hAnsiTheme="minorHAnsi"/>
            <w:b w:val="0"/>
            <w:sz w:val="22"/>
            <w:szCs w:val="22"/>
          </w:rPr>
          <w:tab/>
        </w:r>
        <w:r w:rsidR="00C457EC" w:rsidRPr="00462C8D">
          <w:rPr>
            <w:rStyle w:val="Hyperlink"/>
          </w:rPr>
          <w:t>Update jMeadows Package</w:t>
        </w:r>
        <w:r w:rsidR="00C457EC">
          <w:rPr>
            <w:webHidden/>
          </w:rPr>
          <w:tab/>
        </w:r>
        <w:r w:rsidR="00C457EC">
          <w:rPr>
            <w:webHidden/>
          </w:rPr>
          <w:fldChar w:fldCharType="begin"/>
        </w:r>
        <w:r w:rsidR="00C457EC">
          <w:rPr>
            <w:webHidden/>
          </w:rPr>
          <w:instrText xml:space="preserve"> PAGEREF _Toc88034081 \h </w:instrText>
        </w:r>
        <w:r w:rsidR="00C457EC">
          <w:rPr>
            <w:webHidden/>
          </w:rPr>
        </w:r>
        <w:r w:rsidR="00C457EC">
          <w:rPr>
            <w:webHidden/>
          </w:rPr>
          <w:fldChar w:fldCharType="separate"/>
        </w:r>
        <w:r w:rsidR="00C457EC">
          <w:rPr>
            <w:webHidden/>
          </w:rPr>
          <w:t>17</w:t>
        </w:r>
        <w:r w:rsidR="00C457EC">
          <w:rPr>
            <w:webHidden/>
          </w:rPr>
          <w:fldChar w:fldCharType="end"/>
        </w:r>
      </w:hyperlink>
    </w:p>
    <w:p w14:paraId="42EF2193" w14:textId="2B7670DD" w:rsidR="00C457EC" w:rsidRDefault="005727BA">
      <w:pPr>
        <w:pStyle w:val="TOC4"/>
        <w:rPr>
          <w:rFonts w:asciiTheme="minorHAnsi" w:hAnsiTheme="minorHAnsi"/>
          <w:b w:val="0"/>
          <w:sz w:val="22"/>
          <w:szCs w:val="22"/>
        </w:rPr>
      </w:pPr>
      <w:hyperlink w:anchor="_Toc88034082" w:history="1">
        <w:r w:rsidR="00C457EC" w:rsidRPr="00462C8D">
          <w:rPr>
            <w:rStyle w:val="Hyperlink"/>
          </w:rPr>
          <w:t>4.8.2.6.</w:t>
        </w:r>
        <w:r w:rsidR="00C457EC">
          <w:rPr>
            <w:rFonts w:asciiTheme="minorHAnsi" w:hAnsiTheme="minorHAnsi"/>
            <w:b w:val="0"/>
            <w:sz w:val="22"/>
            <w:szCs w:val="22"/>
          </w:rPr>
          <w:tab/>
        </w:r>
        <w:r w:rsidR="00C457EC" w:rsidRPr="00462C8D">
          <w:rPr>
            <w:rStyle w:val="Hyperlink"/>
          </w:rPr>
          <w:t>Install Electronic Health Record Modernization (EHRM) Service</w:t>
        </w:r>
        <w:r w:rsidR="00C457EC">
          <w:rPr>
            <w:webHidden/>
          </w:rPr>
          <w:tab/>
        </w:r>
        <w:r w:rsidR="00C457EC">
          <w:rPr>
            <w:webHidden/>
          </w:rPr>
          <w:fldChar w:fldCharType="begin"/>
        </w:r>
        <w:r w:rsidR="00C457EC">
          <w:rPr>
            <w:webHidden/>
          </w:rPr>
          <w:instrText xml:space="preserve"> PAGEREF _Toc88034082 \h </w:instrText>
        </w:r>
        <w:r w:rsidR="00C457EC">
          <w:rPr>
            <w:webHidden/>
          </w:rPr>
        </w:r>
        <w:r w:rsidR="00C457EC">
          <w:rPr>
            <w:webHidden/>
          </w:rPr>
          <w:fldChar w:fldCharType="separate"/>
        </w:r>
        <w:r w:rsidR="00C457EC">
          <w:rPr>
            <w:webHidden/>
          </w:rPr>
          <w:t>17</w:t>
        </w:r>
        <w:r w:rsidR="00C457EC">
          <w:rPr>
            <w:webHidden/>
          </w:rPr>
          <w:fldChar w:fldCharType="end"/>
        </w:r>
      </w:hyperlink>
    </w:p>
    <w:p w14:paraId="6AE7EA27" w14:textId="7578384B" w:rsidR="00C457EC" w:rsidRDefault="005727BA">
      <w:pPr>
        <w:pStyle w:val="TOC4"/>
        <w:rPr>
          <w:rFonts w:asciiTheme="minorHAnsi" w:hAnsiTheme="minorHAnsi"/>
          <w:b w:val="0"/>
          <w:sz w:val="22"/>
          <w:szCs w:val="22"/>
        </w:rPr>
      </w:pPr>
      <w:hyperlink w:anchor="_Toc88034083" w:history="1">
        <w:r w:rsidR="00C457EC" w:rsidRPr="00462C8D">
          <w:rPr>
            <w:rStyle w:val="Hyperlink"/>
          </w:rPr>
          <w:t>4.8.2.7.</w:t>
        </w:r>
        <w:r w:rsidR="00C457EC">
          <w:rPr>
            <w:rFonts w:asciiTheme="minorHAnsi" w:hAnsiTheme="minorHAnsi"/>
            <w:b w:val="0"/>
            <w:sz w:val="22"/>
            <w:szCs w:val="22"/>
          </w:rPr>
          <w:tab/>
        </w:r>
        <w:r w:rsidR="00C457EC" w:rsidRPr="00462C8D">
          <w:rPr>
            <w:rStyle w:val="Hyperlink"/>
          </w:rPr>
          <w:t>Steps for Database Updates</w:t>
        </w:r>
        <w:r w:rsidR="00C457EC">
          <w:rPr>
            <w:webHidden/>
          </w:rPr>
          <w:tab/>
        </w:r>
        <w:r w:rsidR="00C457EC">
          <w:rPr>
            <w:webHidden/>
          </w:rPr>
          <w:fldChar w:fldCharType="begin"/>
        </w:r>
        <w:r w:rsidR="00C457EC">
          <w:rPr>
            <w:webHidden/>
          </w:rPr>
          <w:instrText xml:space="preserve"> PAGEREF _Toc88034083 \h </w:instrText>
        </w:r>
        <w:r w:rsidR="00C457EC">
          <w:rPr>
            <w:webHidden/>
          </w:rPr>
        </w:r>
        <w:r w:rsidR="00C457EC">
          <w:rPr>
            <w:webHidden/>
          </w:rPr>
          <w:fldChar w:fldCharType="separate"/>
        </w:r>
        <w:r w:rsidR="00C457EC">
          <w:rPr>
            <w:webHidden/>
          </w:rPr>
          <w:t>18</w:t>
        </w:r>
        <w:r w:rsidR="00C457EC">
          <w:rPr>
            <w:webHidden/>
          </w:rPr>
          <w:fldChar w:fldCharType="end"/>
        </w:r>
      </w:hyperlink>
    </w:p>
    <w:p w14:paraId="5E0ECDA2" w14:textId="06B737E1" w:rsidR="00C457EC" w:rsidRDefault="005727BA">
      <w:pPr>
        <w:pStyle w:val="TOC2"/>
        <w:rPr>
          <w:rFonts w:asciiTheme="minorHAnsi" w:hAnsiTheme="minorHAnsi"/>
          <w:b w:val="0"/>
          <w:sz w:val="22"/>
        </w:rPr>
      </w:pPr>
      <w:hyperlink w:anchor="_Toc88034084" w:history="1">
        <w:r w:rsidR="00C457EC" w:rsidRPr="00462C8D">
          <w:rPr>
            <w:rStyle w:val="Hyperlink"/>
          </w:rPr>
          <w:t>4.9.</w:t>
        </w:r>
        <w:r w:rsidR="00C457EC">
          <w:rPr>
            <w:rFonts w:asciiTheme="minorHAnsi" w:hAnsiTheme="minorHAnsi"/>
            <w:b w:val="0"/>
            <w:sz w:val="22"/>
          </w:rPr>
          <w:tab/>
        </w:r>
        <w:r w:rsidR="00C457EC" w:rsidRPr="00462C8D">
          <w:rPr>
            <w:rStyle w:val="Hyperlink"/>
          </w:rPr>
          <w:t>Installation Verification Procedures</w:t>
        </w:r>
        <w:r w:rsidR="00C457EC">
          <w:rPr>
            <w:webHidden/>
          </w:rPr>
          <w:tab/>
        </w:r>
        <w:r w:rsidR="00C457EC">
          <w:rPr>
            <w:webHidden/>
          </w:rPr>
          <w:fldChar w:fldCharType="begin"/>
        </w:r>
        <w:r w:rsidR="00C457EC">
          <w:rPr>
            <w:webHidden/>
          </w:rPr>
          <w:instrText xml:space="preserve"> PAGEREF _Toc88034084 \h </w:instrText>
        </w:r>
        <w:r w:rsidR="00C457EC">
          <w:rPr>
            <w:webHidden/>
          </w:rPr>
        </w:r>
        <w:r w:rsidR="00C457EC">
          <w:rPr>
            <w:webHidden/>
          </w:rPr>
          <w:fldChar w:fldCharType="separate"/>
        </w:r>
        <w:r w:rsidR="00C457EC">
          <w:rPr>
            <w:webHidden/>
          </w:rPr>
          <w:t>18</w:t>
        </w:r>
        <w:r w:rsidR="00C457EC">
          <w:rPr>
            <w:webHidden/>
          </w:rPr>
          <w:fldChar w:fldCharType="end"/>
        </w:r>
      </w:hyperlink>
    </w:p>
    <w:p w14:paraId="78F3963E" w14:textId="0253AC6E" w:rsidR="00C457EC" w:rsidRDefault="005727BA">
      <w:pPr>
        <w:pStyle w:val="TOC2"/>
        <w:rPr>
          <w:rFonts w:asciiTheme="minorHAnsi" w:hAnsiTheme="minorHAnsi"/>
          <w:b w:val="0"/>
          <w:sz w:val="22"/>
        </w:rPr>
      </w:pPr>
      <w:hyperlink w:anchor="_Toc88034085" w:history="1">
        <w:r w:rsidR="00C457EC" w:rsidRPr="00462C8D">
          <w:rPr>
            <w:rStyle w:val="Hyperlink"/>
          </w:rPr>
          <w:t>4.10.</w:t>
        </w:r>
        <w:r w:rsidR="00C457EC">
          <w:rPr>
            <w:rFonts w:asciiTheme="minorHAnsi" w:hAnsiTheme="minorHAnsi"/>
            <w:b w:val="0"/>
            <w:sz w:val="22"/>
          </w:rPr>
          <w:tab/>
        </w:r>
        <w:r w:rsidR="00C457EC" w:rsidRPr="00462C8D">
          <w:rPr>
            <w:rStyle w:val="Hyperlink"/>
          </w:rPr>
          <w:t>System Configuration</w:t>
        </w:r>
        <w:r w:rsidR="00C457EC">
          <w:rPr>
            <w:webHidden/>
          </w:rPr>
          <w:tab/>
        </w:r>
        <w:r w:rsidR="00C457EC">
          <w:rPr>
            <w:webHidden/>
          </w:rPr>
          <w:fldChar w:fldCharType="begin"/>
        </w:r>
        <w:r w:rsidR="00C457EC">
          <w:rPr>
            <w:webHidden/>
          </w:rPr>
          <w:instrText xml:space="preserve"> PAGEREF _Toc88034085 \h </w:instrText>
        </w:r>
        <w:r w:rsidR="00C457EC">
          <w:rPr>
            <w:webHidden/>
          </w:rPr>
        </w:r>
        <w:r w:rsidR="00C457EC">
          <w:rPr>
            <w:webHidden/>
          </w:rPr>
          <w:fldChar w:fldCharType="separate"/>
        </w:r>
        <w:r w:rsidR="00C457EC">
          <w:rPr>
            <w:webHidden/>
          </w:rPr>
          <w:t>19</w:t>
        </w:r>
        <w:r w:rsidR="00C457EC">
          <w:rPr>
            <w:webHidden/>
          </w:rPr>
          <w:fldChar w:fldCharType="end"/>
        </w:r>
      </w:hyperlink>
    </w:p>
    <w:p w14:paraId="33D7B2EC" w14:textId="281E82AC" w:rsidR="00C457EC" w:rsidRDefault="005727BA">
      <w:pPr>
        <w:pStyle w:val="TOC2"/>
        <w:rPr>
          <w:rFonts w:asciiTheme="minorHAnsi" w:hAnsiTheme="minorHAnsi"/>
          <w:b w:val="0"/>
          <w:sz w:val="22"/>
        </w:rPr>
      </w:pPr>
      <w:hyperlink w:anchor="_Toc88034086" w:history="1">
        <w:r w:rsidR="00C457EC" w:rsidRPr="00462C8D">
          <w:rPr>
            <w:rStyle w:val="Hyperlink"/>
          </w:rPr>
          <w:t>4.11.</w:t>
        </w:r>
        <w:r w:rsidR="00C457EC">
          <w:rPr>
            <w:rFonts w:asciiTheme="minorHAnsi" w:hAnsiTheme="minorHAnsi"/>
            <w:b w:val="0"/>
            <w:sz w:val="22"/>
          </w:rPr>
          <w:tab/>
        </w:r>
        <w:r w:rsidR="00C457EC" w:rsidRPr="00462C8D">
          <w:rPr>
            <w:rStyle w:val="Hyperlink"/>
          </w:rPr>
          <w:t>DB Tuning</w:t>
        </w:r>
        <w:r w:rsidR="00C457EC">
          <w:rPr>
            <w:webHidden/>
          </w:rPr>
          <w:tab/>
        </w:r>
        <w:r w:rsidR="00C457EC">
          <w:rPr>
            <w:webHidden/>
          </w:rPr>
          <w:fldChar w:fldCharType="begin"/>
        </w:r>
        <w:r w:rsidR="00C457EC">
          <w:rPr>
            <w:webHidden/>
          </w:rPr>
          <w:instrText xml:space="preserve"> PAGEREF _Toc88034086 \h </w:instrText>
        </w:r>
        <w:r w:rsidR="00C457EC">
          <w:rPr>
            <w:webHidden/>
          </w:rPr>
        </w:r>
        <w:r w:rsidR="00C457EC">
          <w:rPr>
            <w:webHidden/>
          </w:rPr>
          <w:fldChar w:fldCharType="separate"/>
        </w:r>
        <w:r w:rsidR="00C457EC">
          <w:rPr>
            <w:webHidden/>
          </w:rPr>
          <w:t>19</w:t>
        </w:r>
        <w:r w:rsidR="00C457EC">
          <w:rPr>
            <w:webHidden/>
          </w:rPr>
          <w:fldChar w:fldCharType="end"/>
        </w:r>
      </w:hyperlink>
    </w:p>
    <w:p w14:paraId="74F7DEE0" w14:textId="016D6732" w:rsidR="00C457EC" w:rsidRDefault="005727BA">
      <w:pPr>
        <w:pStyle w:val="TOC1"/>
        <w:rPr>
          <w:rFonts w:asciiTheme="minorHAnsi" w:hAnsiTheme="minorHAnsi"/>
          <w:b w:val="0"/>
          <w:sz w:val="22"/>
        </w:rPr>
      </w:pPr>
      <w:hyperlink w:anchor="_Toc88034087" w:history="1">
        <w:r w:rsidR="00C457EC" w:rsidRPr="00462C8D">
          <w:rPr>
            <w:rStyle w:val="Hyperlink"/>
          </w:rPr>
          <w:t>5.</w:t>
        </w:r>
        <w:r w:rsidR="00C457EC">
          <w:rPr>
            <w:rFonts w:asciiTheme="minorHAnsi" w:hAnsiTheme="minorHAnsi"/>
            <w:b w:val="0"/>
            <w:sz w:val="22"/>
          </w:rPr>
          <w:tab/>
        </w:r>
        <w:r w:rsidR="00C457EC" w:rsidRPr="00462C8D">
          <w:rPr>
            <w:rStyle w:val="Hyperlink"/>
          </w:rPr>
          <w:t>Backout Procedures</w:t>
        </w:r>
        <w:r w:rsidR="00C457EC">
          <w:rPr>
            <w:webHidden/>
          </w:rPr>
          <w:tab/>
        </w:r>
        <w:r w:rsidR="00C457EC">
          <w:rPr>
            <w:webHidden/>
          </w:rPr>
          <w:fldChar w:fldCharType="begin"/>
        </w:r>
        <w:r w:rsidR="00C457EC">
          <w:rPr>
            <w:webHidden/>
          </w:rPr>
          <w:instrText xml:space="preserve"> PAGEREF _Toc88034087 \h </w:instrText>
        </w:r>
        <w:r w:rsidR="00C457EC">
          <w:rPr>
            <w:webHidden/>
          </w:rPr>
        </w:r>
        <w:r w:rsidR="00C457EC">
          <w:rPr>
            <w:webHidden/>
          </w:rPr>
          <w:fldChar w:fldCharType="separate"/>
        </w:r>
        <w:r w:rsidR="00C457EC">
          <w:rPr>
            <w:webHidden/>
          </w:rPr>
          <w:t>19</w:t>
        </w:r>
        <w:r w:rsidR="00C457EC">
          <w:rPr>
            <w:webHidden/>
          </w:rPr>
          <w:fldChar w:fldCharType="end"/>
        </w:r>
      </w:hyperlink>
    </w:p>
    <w:p w14:paraId="642E1ABA" w14:textId="3107390A" w:rsidR="00C457EC" w:rsidRDefault="005727BA">
      <w:pPr>
        <w:pStyle w:val="TOC2"/>
        <w:rPr>
          <w:rFonts w:asciiTheme="minorHAnsi" w:hAnsiTheme="minorHAnsi"/>
          <w:b w:val="0"/>
          <w:sz w:val="22"/>
        </w:rPr>
      </w:pPr>
      <w:hyperlink w:anchor="_Toc88034088" w:history="1">
        <w:r w:rsidR="00C457EC" w:rsidRPr="00462C8D">
          <w:rPr>
            <w:rStyle w:val="Hyperlink"/>
          </w:rPr>
          <w:t>5.1.</w:t>
        </w:r>
        <w:r w:rsidR="00C457EC">
          <w:rPr>
            <w:rFonts w:asciiTheme="minorHAnsi" w:hAnsiTheme="minorHAnsi"/>
            <w:b w:val="0"/>
            <w:sz w:val="22"/>
          </w:rPr>
          <w:tab/>
        </w:r>
        <w:r w:rsidR="00C457EC" w:rsidRPr="00462C8D">
          <w:rPr>
            <w:rStyle w:val="Hyperlink"/>
          </w:rPr>
          <w:t>Backout Strategy</w:t>
        </w:r>
        <w:r w:rsidR="00C457EC">
          <w:rPr>
            <w:webHidden/>
          </w:rPr>
          <w:tab/>
        </w:r>
        <w:r w:rsidR="00C457EC">
          <w:rPr>
            <w:webHidden/>
          </w:rPr>
          <w:fldChar w:fldCharType="begin"/>
        </w:r>
        <w:r w:rsidR="00C457EC">
          <w:rPr>
            <w:webHidden/>
          </w:rPr>
          <w:instrText xml:space="preserve"> PAGEREF _Toc88034088 \h </w:instrText>
        </w:r>
        <w:r w:rsidR="00C457EC">
          <w:rPr>
            <w:webHidden/>
          </w:rPr>
        </w:r>
        <w:r w:rsidR="00C457EC">
          <w:rPr>
            <w:webHidden/>
          </w:rPr>
          <w:fldChar w:fldCharType="separate"/>
        </w:r>
        <w:r w:rsidR="00C457EC">
          <w:rPr>
            <w:webHidden/>
          </w:rPr>
          <w:t>19</w:t>
        </w:r>
        <w:r w:rsidR="00C457EC">
          <w:rPr>
            <w:webHidden/>
          </w:rPr>
          <w:fldChar w:fldCharType="end"/>
        </w:r>
      </w:hyperlink>
    </w:p>
    <w:p w14:paraId="57C44C60" w14:textId="461E4F91" w:rsidR="00C457EC" w:rsidRDefault="005727BA">
      <w:pPr>
        <w:pStyle w:val="TOC2"/>
        <w:rPr>
          <w:rFonts w:asciiTheme="minorHAnsi" w:hAnsiTheme="minorHAnsi"/>
          <w:b w:val="0"/>
          <w:sz w:val="22"/>
        </w:rPr>
      </w:pPr>
      <w:hyperlink w:anchor="_Toc88034089" w:history="1">
        <w:r w:rsidR="00C457EC" w:rsidRPr="00462C8D">
          <w:rPr>
            <w:rStyle w:val="Hyperlink"/>
          </w:rPr>
          <w:t>5.2.</w:t>
        </w:r>
        <w:r w:rsidR="00C457EC">
          <w:rPr>
            <w:rFonts w:asciiTheme="minorHAnsi" w:hAnsiTheme="minorHAnsi"/>
            <w:b w:val="0"/>
            <w:sz w:val="22"/>
          </w:rPr>
          <w:tab/>
        </w:r>
        <w:r w:rsidR="00C457EC" w:rsidRPr="00462C8D">
          <w:rPr>
            <w:rStyle w:val="Hyperlink"/>
          </w:rPr>
          <w:t>Backout Considerations</w:t>
        </w:r>
        <w:r w:rsidR="00C457EC">
          <w:rPr>
            <w:webHidden/>
          </w:rPr>
          <w:tab/>
        </w:r>
        <w:r w:rsidR="00C457EC">
          <w:rPr>
            <w:webHidden/>
          </w:rPr>
          <w:fldChar w:fldCharType="begin"/>
        </w:r>
        <w:r w:rsidR="00C457EC">
          <w:rPr>
            <w:webHidden/>
          </w:rPr>
          <w:instrText xml:space="preserve"> PAGEREF _Toc88034089 \h </w:instrText>
        </w:r>
        <w:r w:rsidR="00C457EC">
          <w:rPr>
            <w:webHidden/>
          </w:rPr>
        </w:r>
        <w:r w:rsidR="00C457EC">
          <w:rPr>
            <w:webHidden/>
          </w:rPr>
          <w:fldChar w:fldCharType="separate"/>
        </w:r>
        <w:r w:rsidR="00C457EC">
          <w:rPr>
            <w:webHidden/>
          </w:rPr>
          <w:t>19</w:t>
        </w:r>
        <w:r w:rsidR="00C457EC">
          <w:rPr>
            <w:webHidden/>
          </w:rPr>
          <w:fldChar w:fldCharType="end"/>
        </w:r>
      </w:hyperlink>
    </w:p>
    <w:p w14:paraId="20B2F3EA" w14:textId="7632A65F" w:rsidR="00C457EC" w:rsidRDefault="005727BA">
      <w:pPr>
        <w:pStyle w:val="TOC3"/>
        <w:rPr>
          <w:rFonts w:asciiTheme="minorHAnsi" w:hAnsiTheme="minorHAnsi"/>
          <w:b w:val="0"/>
          <w:sz w:val="22"/>
        </w:rPr>
      </w:pPr>
      <w:hyperlink w:anchor="_Toc88034090" w:history="1">
        <w:r w:rsidR="00C457EC" w:rsidRPr="00462C8D">
          <w:rPr>
            <w:rStyle w:val="Hyperlink"/>
          </w:rPr>
          <w:t>5.2.1.</w:t>
        </w:r>
        <w:r w:rsidR="00C457EC">
          <w:rPr>
            <w:rFonts w:asciiTheme="minorHAnsi" w:hAnsiTheme="minorHAnsi"/>
            <w:b w:val="0"/>
            <w:sz w:val="22"/>
          </w:rPr>
          <w:tab/>
        </w:r>
        <w:r w:rsidR="00C457EC" w:rsidRPr="00462C8D">
          <w:rPr>
            <w:rStyle w:val="Hyperlink"/>
          </w:rPr>
          <w:t>Load Testing</w:t>
        </w:r>
        <w:r w:rsidR="00C457EC">
          <w:rPr>
            <w:webHidden/>
          </w:rPr>
          <w:tab/>
        </w:r>
        <w:r w:rsidR="00C457EC">
          <w:rPr>
            <w:webHidden/>
          </w:rPr>
          <w:fldChar w:fldCharType="begin"/>
        </w:r>
        <w:r w:rsidR="00C457EC">
          <w:rPr>
            <w:webHidden/>
          </w:rPr>
          <w:instrText xml:space="preserve"> PAGEREF _Toc88034090 \h </w:instrText>
        </w:r>
        <w:r w:rsidR="00C457EC">
          <w:rPr>
            <w:webHidden/>
          </w:rPr>
        </w:r>
        <w:r w:rsidR="00C457EC">
          <w:rPr>
            <w:webHidden/>
          </w:rPr>
          <w:fldChar w:fldCharType="separate"/>
        </w:r>
        <w:r w:rsidR="00C457EC">
          <w:rPr>
            <w:webHidden/>
          </w:rPr>
          <w:t>19</w:t>
        </w:r>
        <w:r w:rsidR="00C457EC">
          <w:rPr>
            <w:webHidden/>
          </w:rPr>
          <w:fldChar w:fldCharType="end"/>
        </w:r>
      </w:hyperlink>
    </w:p>
    <w:p w14:paraId="0C442736" w14:textId="2F4FFC33" w:rsidR="00C457EC" w:rsidRDefault="005727BA">
      <w:pPr>
        <w:pStyle w:val="TOC3"/>
        <w:rPr>
          <w:rFonts w:asciiTheme="minorHAnsi" w:hAnsiTheme="minorHAnsi"/>
          <w:b w:val="0"/>
          <w:sz w:val="22"/>
        </w:rPr>
      </w:pPr>
      <w:hyperlink w:anchor="_Toc88034091" w:history="1">
        <w:r w:rsidR="00C457EC" w:rsidRPr="00462C8D">
          <w:rPr>
            <w:rStyle w:val="Hyperlink"/>
          </w:rPr>
          <w:t>5.2.2.</w:t>
        </w:r>
        <w:r w:rsidR="00C457EC">
          <w:rPr>
            <w:rFonts w:asciiTheme="minorHAnsi" w:hAnsiTheme="minorHAnsi"/>
            <w:b w:val="0"/>
            <w:sz w:val="22"/>
          </w:rPr>
          <w:tab/>
        </w:r>
        <w:r w:rsidR="00C457EC" w:rsidRPr="00462C8D">
          <w:rPr>
            <w:rStyle w:val="Hyperlink"/>
          </w:rPr>
          <w:t>User Acceptance Testing (UAT)</w:t>
        </w:r>
        <w:r w:rsidR="00C457EC">
          <w:rPr>
            <w:webHidden/>
          </w:rPr>
          <w:tab/>
        </w:r>
        <w:r w:rsidR="00C457EC">
          <w:rPr>
            <w:webHidden/>
          </w:rPr>
          <w:fldChar w:fldCharType="begin"/>
        </w:r>
        <w:r w:rsidR="00C457EC">
          <w:rPr>
            <w:webHidden/>
          </w:rPr>
          <w:instrText xml:space="preserve"> PAGEREF _Toc88034091 \h </w:instrText>
        </w:r>
        <w:r w:rsidR="00C457EC">
          <w:rPr>
            <w:webHidden/>
          </w:rPr>
        </w:r>
        <w:r w:rsidR="00C457EC">
          <w:rPr>
            <w:webHidden/>
          </w:rPr>
          <w:fldChar w:fldCharType="separate"/>
        </w:r>
        <w:r w:rsidR="00C457EC">
          <w:rPr>
            <w:webHidden/>
          </w:rPr>
          <w:t>19</w:t>
        </w:r>
        <w:r w:rsidR="00C457EC">
          <w:rPr>
            <w:webHidden/>
          </w:rPr>
          <w:fldChar w:fldCharType="end"/>
        </w:r>
      </w:hyperlink>
    </w:p>
    <w:p w14:paraId="2DA0F5DF" w14:textId="5008C391" w:rsidR="00C457EC" w:rsidRDefault="005727BA">
      <w:pPr>
        <w:pStyle w:val="TOC2"/>
        <w:rPr>
          <w:rFonts w:asciiTheme="minorHAnsi" w:hAnsiTheme="minorHAnsi"/>
          <w:b w:val="0"/>
          <w:sz w:val="22"/>
        </w:rPr>
      </w:pPr>
      <w:hyperlink w:anchor="_Toc88034092" w:history="1">
        <w:r w:rsidR="00C457EC" w:rsidRPr="00462C8D">
          <w:rPr>
            <w:rStyle w:val="Hyperlink"/>
          </w:rPr>
          <w:t>5.3.</w:t>
        </w:r>
        <w:r w:rsidR="00C457EC">
          <w:rPr>
            <w:rFonts w:asciiTheme="minorHAnsi" w:hAnsiTheme="minorHAnsi"/>
            <w:b w:val="0"/>
            <w:sz w:val="22"/>
          </w:rPr>
          <w:tab/>
        </w:r>
        <w:r w:rsidR="00C457EC" w:rsidRPr="00462C8D">
          <w:rPr>
            <w:rStyle w:val="Hyperlink"/>
          </w:rPr>
          <w:t>Backout Criterion</w:t>
        </w:r>
        <w:r w:rsidR="00C457EC">
          <w:rPr>
            <w:webHidden/>
          </w:rPr>
          <w:tab/>
        </w:r>
        <w:r w:rsidR="00C457EC">
          <w:rPr>
            <w:webHidden/>
          </w:rPr>
          <w:fldChar w:fldCharType="begin"/>
        </w:r>
        <w:r w:rsidR="00C457EC">
          <w:rPr>
            <w:webHidden/>
          </w:rPr>
          <w:instrText xml:space="preserve"> PAGEREF _Toc88034092 \h </w:instrText>
        </w:r>
        <w:r w:rsidR="00C457EC">
          <w:rPr>
            <w:webHidden/>
          </w:rPr>
        </w:r>
        <w:r w:rsidR="00C457EC">
          <w:rPr>
            <w:webHidden/>
          </w:rPr>
          <w:fldChar w:fldCharType="separate"/>
        </w:r>
        <w:r w:rsidR="00C457EC">
          <w:rPr>
            <w:webHidden/>
          </w:rPr>
          <w:t>19</w:t>
        </w:r>
        <w:r w:rsidR="00C457EC">
          <w:rPr>
            <w:webHidden/>
          </w:rPr>
          <w:fldChar w:fldCharType="end"/>
        </w:r>
      </w:hyperlink>
    </w:p>
    <w:p w14:paraId="130528C8" w14:textId="23A0010F" w:rsidR="00C457EC" w:rsidRDefault="005727BA">
      <w:pPr>
        <w:pStyle w:val="TOC2"/>
        <w:rPr>
          <w:rFonts w:asciiTheme="minorHAnsi" w:hAnsiTheme="minorHAnsi"/>
          <w:b w:val="0"/>
          <w:sz w:val="22"/>
        </w:rPr>
      </w:pPr>
      <w:hyperlink w:anchor="_Toc88034093" w:history="1">
        <w:r w:rsidR="00C457EC" w:rsidRPr="00462C8D">
          <w:rPr>
            <w:rStyle w:val="Hyperlink"/>
          </w:rPr>
          <w:t>5.4.</w:t>
        </w:r>
        <w:r w:rsidR="00C457EC">
          <w:rPr>
            <w:rFonts w:asciiTheme="minorHAnsi" w:hAnsiTheme="minorHAnsi"/>
            <w:b w:val="0"/>
            <w:sz w:val="22"/>
          </w:rPr>
          <w:tab/>
        </w:r>
        <w:r w:rsidR="00C457EC" w:rsidRPr="00462C8D">
          <w:rPr>
            <w:rStyle w:val="Hyperlink"/>
          </w:rPr>
          <w:t>Backout Risks</w:t>
        </w:r>
        <w:r w:rsidR="00C457EC">
          <w:rPr>
            <w:webHidden/>
          </w:rPr>
          <w:tab/>
        </w:r>
        <w:r w:rsidR="00C457EC">
          <w:rPr>
            <w:webHidden/>
          </w:rPr>
          <w:fldChar w:fldCharType="begin"/>
        </w:r>
        <w:r w:rsidR="00C457EC">
          <w:rPr>
            <w:webHidden/>
          </w:rPr>
          <w:instrText xml:space="preserve"> PAGEREF _Toc88034093 \h </w:instrText>
        </w:r>
        <w:r w:rsidR="00C457EC">
          <w:rPr>
            <w:webHidden/>
          </w:rPr>
        </w:r>
        <w:r w:rsidR="00C457EC">
          <w:rPr>
            <w:webHidden/>
          </w:rPr>
          <w:fldChar w:fldCharType="separate"/>
        </w:r>
        <w:r w:rsidR="00C457EC">
          <w:rPr>
            <w:webHidden/>
          </w:rPr>
          <w:t>19</w:t>
        </w:r>
        <w:r w:rsidR="00C457EC">
          <w:rPr>
            <w:webHidden/>
          </w:rPr>
          <w:fldChar w:fldCharType="end"/>
        </w:r>
      </w:hyperlink>
    </w:p>
    <w:p w14:paraId="47FA400C" w14:textId="6682194C" w:rsidR="00C457EC" w:rsidRDefault="005727BA">
      <w:pPr>
        <w:pStyle w:val="TOC2"/>
        <w:rPr>
          <w:rFonts w:asciiTheme="minorHAnsi" w:hAnsiTheme="minorHAnsi"/>
          <w:b w:val="0"/>
          <w:sz w:val="22"/>
        </w:rPr>
      </w:pPr>
      <w:hyperlink w:anchor="_Toc88034094" w:history="1">
        <w:r w:rsidR="00C457EC" w:rsidRPr="00462C8D">
          <w:rPr>
            <w:rStyle w:val="Hyperlink"/>
          </w:rPr>
          <w:t>5.5.</w:t>
        </w:r>
        <w:r w:rsidR="00C457EC">
          <w:rPr>
            <w:rFonts w:asciiTheme="minorHAnsi" w:hAnsiTheme="minorHAnsi"/>
            <w:b w:val="0"/>
            <w:sz w:val="22"/>
          </w:rPr>
          <w:tab/>
        </w:r>
        <w:r w:rsidR="00C457EC" w:rsidRPr="00462C8D">
          <w:rPr>
            <w:rStyle w:val="Hyperlink"/>
          </w:rPr>
          <w:t>Authority for Backout</w:t>
        </w:r>
        <w:r w:rsidR="00C457EC">
          <w:rPr>
            <w:webHidden/>
          </w:rPr>
          <w:tab/>
        </w:r>
        <w:r w:rsidR="00C457EC">
          <w:rPr>
            <w:webHidden/>
          </w:rPr>
          <w:fldChar w:fldCharType="begin"/>
        </w:r>
        <w:r w:rsidR="00C457EC">
          <w:rPr>
            <w:webHidden/>
          </w:rPr>
          <w:instrText xml:space="preserve"> PAGEREF _Toc88034094 \h </w:instrText>
        </w:r>
        <w:r w:rsidR="00C457EC">
          <w:rPr>
            <w:webHidden/>
          </w:rPr>
        </w:r>
        <w:r w:rsidR="00C457EC">
          <w:rPr>
            <w:webHidden/>
          </w:rPr>
          <w:fldChar w:fldCharType="separate"/>
        </w:r>
        <w:r w:rsidR="00C457EC">
          <w:rPr>
            <w:webHidden/>
          </w:rPr>
          <w:t>20</w:t>
        </w:r>
        <w:r w:rsidR="00C457EC">
          <w:rPr>
            <w:webHidden/>
          </w:rPr>
          <w:fldChar w:fldCharType="end"/>
        </w:r>
      </w:hyperlink>
    </w:p>
    <w:p w14:paraId="6677D975" w14:textId="0BA7E94E" w:rsidR="00C457EC" w:rsidRDefault="005727BA">
      <w:pPr>
        <w:pStyle w:val="TOC2"/>
        <w:rPr>
          <w:rFonts w:asciiTheme="minorHAnsi" w:hAnsiTheme="minorHAnsi"/>
          <w:b w:val="0"/>
          <w:sz w:val="22"/>
        </w:rPr>
      </w:pPr>
      <w:hyperlink w:anchor="_Toc88034095" w:history="1">
        <w:r w:rsidR="00C457EC" w:rsidRPr="00462C8D">
          <w:rPr>
            <w:rStyle w:val="Hyperlink"/>
          </w:rPr>
          <w:t>5.6.</w:t>
        </w:r>
        <w:r w:rsidR="00C457EC">
          <w:rPr>
            <w:rFonts w:asciiTheme="minorHAnsi" w:hAnsiTheme="minorHAnsi"/>
            <w:b w:val="0"/>
            <w:sz w:val="22"/>
          </w:rPr>
          <w:tab/>
        </w:r>
        <w:r w:rsidR="00C457EC" w:rsidRPr="00462C8D">
          <w:rPr>
            <w:rStyle w:val="Hyperlink"/>
          </w:rPr>
          <w:t>Backout Procedures</w:t>
        </w:r>
        <w:r w:rsidR="00C457EC">
          <w:rPr>
            <w:webHidden/>
          </w:rPr>
          <w:tab/>
        </w:r>
        <w:r w:rsidR="00C457EC">
          <w:rPr>
            <w:webHidden/>
          </w:rPr>
          <w:fldChar w:fldCharType="begin"/>
        </w:r>
        <w:r w:rsidR="00C457EC">
          <w:rPr>
            <w:webHidden/>
          </w:rPr>
          <w:instrText xml:space="preserve"> PAGEREF _Toc88034095 \h </w:instrText>
        </w:r>
        <w:r w:rsidR="00C457EC">
          <w:rPr>
            <w:webHidden/>
          </w:rPr>
        </w:r>
        <w:r w:rsidR="00C457EC">
          <w:rPr>
            <w:webHidden/>
          </w:rPr>
          <w:fldChar w:fldCharType="separate"/>
        </w:r>
        <w:r w:rsidR="00C457EC">
          <w:rPr>
            <w:webHidden/>
          </w:rPr>
          <w:t>20</w:t>
        </w:r>
        <w:r w:rsidR="00C457EC">
          <w:rPr>
            <w:webHidden/>
          </w:rPr>
          <w:fldChar w:fldCharType="end"/>
        </w:r>
      </w:hyperlink>
    </w:p>
    <w:p w14:paraId="1EDE5A30" w14:textId="26ACC6D2" w:rsidR="00C457EC" w:rsidRDefault="005727BA">
      <w:pPr>
        <w:pStyle w:val="TOC2"/>
        <w:rPr>
          <w:rFonts w:asciiTheme="minorHAnsi" w:hAnsiTheme="minorHAnsi"/>
          <w:b w:val="0"/>
          <w:sz w:val="22"/>
        </w:rPr>
      </w:pPr>
      <w:hyperlink w:anchor="_Toc88034096" w:history="1">
        <w:r w:rsidR="00C457EC" w:rsidRPr="00462C8D">
          <w:rPr>
            <w:rStyle w:val="Hyperlink"/>
          </w:rPr>
          <w:t>5.7.</w:t>
        </w:r>
        <w:r w:rsidR="00C457EC">
          <w:rPr>
            <w:rFonts w:asciiTheme="minorHAnsi" w:hAnsiTheme="minorHAnsi"/>
            <w:b w:val="0"/>
            <w:sz w:val="22"/>
          </w:rPr>
          <w:tab/>
        </w:r>
        <w:r w:rsidR="00C457EC" w:rsidRPr="00462C8D">
          <w:rPr>
            <w:rStyle w:val="Hyperlink"/>
          </w:rPr>
          <w:t>Backout Verification Procedures</w:t>
        </w:r>
        <w:r w:rsidR="00C457EC">
          <w:rPr>
            <w:webHidden/>
          </w:rPr>
          <w:tab/>
        </w:r>
        <w:r w:rsidR="00C457EC">
          <w:rPr>
            <w:webHidden/>
          </w:rPr>
          <w:fldChar w:fldCharType="begin"/>
        </w:r>
        <w:r w:rsidR="00C457EC">
          <w:rPr>
            <w:webHidden/>
          </w:rPr>
          <w:instrText xml:space="preserve"> PAGEREF _Toc88034096 \h </w:instrText>
        </w:r>
        <w:r w:rsidR="00C457EC">
          <w:rPr>
            <w:webHidden/>
          </w:rPr>
        </w:r>
        <w:r w:rsidR="00C457EC">
          <w:rPr>
            <w:webHidden/>
          </w:rPr>
          <w:fldChar w:fldCharType="separate"/>
        </w:r>
        <w:r w:rsidR="00C457EC">
          <w:rPr>
            <w:webHidden/>
          </w:rPr>
          <w:t>20</w:t>
        </w:r>
        <w:r w:rsidR="00C457EC">
          <w:rPr>
            <w:webHidden/>
          </w:rPr>
          <w:fldChar w:fldCharType="end"/>
        </w:r>
      </w:hyperlink>
    </w:p>
    <w:p w14:paraId="5336A081" w14:textId="6A3253BB" w:rsidR="00C457EC" w:rsidRDefault="005727BA">
      <w:pPr>
        <w:pStyle w:val="TOC1"/>
        <w:rPr>
          <w:rFonts w:asciiTheme="minorHAnsi" w:hAnsiTheme="minorHAnsi"/>
          <w:b w:val="0"/>
          <w:sz w:val="22"/>
        </w:rPr>
      </w:pPr>
      <w:hyperlink w:anchor="_Toc88034097" w:history="1">
        <w:r w:rsidR="00C457EC" w:rsidRPr="00462C8D">
          <w:rPr>
            <w:rStyle w:val="Hyperlink"/>
          </w:rPr>
          <w:t>6.</w:t>
        </w:r>
        <w:r w:rsidR="00C457EC">
          <w:rPr>
            <w:rFonts w:asciiTheme="minorHAnsi" w:hAnsiTheme="minorHAnsi"/>
            <w:b w:val="0"/>
            <w:sz w:val="22"/>
          </w:rPr>
          <w:tab/>
        </w:r>
        <w:r w:rsidR="00C457EC" w:rsidRPr="00462C8D">
          <w:rPr>
            <w:rStyle w:val="Hyperlink"/>
          </w:rPr>
          <w:t>Rollback Procedures</w:t>
        </w:r>
        <w:r w:rsidR="00C457EC">
          <w:rPr>
            <w:webHidden/>
          </w:rPr>
          <w:tab/>
        </w:r>
        <w:r w:rsidR="00C457EC">
          <w:rPr>
            <w:webHidden/>
          </w:rPr>
          <w:fldChar w:fldCharType="begin"/>
        </w:r>
        <w:r w:rsidR="00C457EC">
          <w:rPr>
            <w:webHidden/>
          </w:rPr>
          <w:instrText xml:space="preserve"> PAGEREF _Toc88034097 \h </w:instrText>
        </w:r>
        <w:r w:rsidR="00C457EC">
          <w:rPr>
            <w:webHidden/>
          </w:rPr>
        </w:r>
        <w:r w:rsidR="00C457EC">
          <w:rPr>
            <w:webHidden/>
          </w:rPr>
          <w:fldChar w:fldCharType="separate"/>
        </w:r>
        <w:r w:rsidR="00C457EC">
          <w:rPr>
            <w:webHidden/>
          </w:rPr>
          <w:t>20</w:t>
        </w:r>
        <w:r w:rsidR="00C457EC">
          <w:rPr>
            <w:webHidden/>
          </w:rPr>
          <w:fldChar w:fldCharType="end"/>
        </w:r>
      </w:hyperlink>
    </w:p>
    <w:p w14:paraId="71B85020" w14:textId="1432CF1A" w:rsidR="00C457EC" w:rsidRDefault="005727BA">
      <w:pPr>
        <w:pStyle w:val="TOC2"/>
        <w:rPr>
          <w:rFonts w:asciiTheme="minorHAnsi" w:hAnsiTheme="minorHAnsi"/>
          <w:b w:val="0"/>
          <w:sz w:val="22"/>
        </w:rPr>
      </w:pPr>
      <w:hyperlink w:anchor="_Toc88034098" w:history="1">
        <w:r w:rsidR="00C457EC" w:rsidRPr="00462C8D">
          <w:rPr>
            <w:rStyle w:val="Hyperlink"/>
          </w:rPr>
          <w:t>6.1.</w:t>
        </w:r>
        <w:r w:rsidR="00C457EC">
          <w:rPr>
            <w:rFonts w:asciiTheme="minorHAnsi" w:hAnsiTheme="minorHAnsi"/>
            <w:b w:val="0"/>
            <w:sz w:val="22"/>
          </w:rPr>
          <w:tab/>
        </w:r>
        <w:r w:rsidR="00C457EC" w:rsidRPr="00462C8D">
          <w:rPr>
            <w:rStyle w:val="Hyperlink"/>
          </w:rPr>
          <w:t>Rollback Considerations</w:t>
        </w:r>
        <w:r w:rsidR="00C457EC">
          <w:rPr>
            <w:webHidden/>
          </w:rPr>
          <w:tab/>
        </w:r>
        <w:r w:rsidR="00C457EC">
          <w:rPr>
            <w:webHidden/>
          </w:rPr>
          <w:fldChar w:fldCharType="begin"/>
        </w:r>
        <w:r w:rsidR="00C457EC">
          <w:rPr>
            <w:webHidden/>
          </w:rPr>
          <w:instrText xml:space="preserve"> PAGEREF _Toc88034098 \h </w:instrText>
        </w:r>
        <w:r w:rsidR="00C457EC">
          <w:rPr>
            <w:webHidden/>
          </w:rPr>
        </w:r>
        <w:r w:rsidR="00C457EC">
          <w:rPr>
            <w:webHidden/>
          </w:rPr>
          <w:fldChar w:fldCharType="separate"/>
        </w:r>
        <w:r w:rsidR="00C457EC">
          <w:rPr>
            <w:webHidden/>
          </w:rPr>
          <w:t>20</w:t>
        </w:r>
        <w:r w:rsidR="00C457EC">
          <w:rPr>
            <w:webHidden/>
          </w:rPr>
          <w:fldChar w:fldCharType="end"/>
        </w:r>
      </w:hyperlink>
    </w:p>
    <w:p w14:paraId="46E6BE9B" w14:textId="175335AA" w:rsidR="00C457EC" w:rsidRDefault="005727BA">
      <w:pPr>
        <w:pStyle w:val="TOC2"/>
        <w:rPr>
          <w:rFonts w:asciiTheme="minorHAnsi" w:hAnsiTheme="minorHAnsi"/>
          <w:b w:val="0"/>
          <w:sz w:val="22"/>
        </w:rPr>
      </w:pPr>
      <w:hyperlink w:anchor="_Toc88034099" w:history="1">
        <w:r w:rsidR="00C457EC" w:rsidRPr="00462C8D">
          <w:rPr>
            <w:rStyle w:val="Hyperlink"/>
          </w:rPr>
          <w:t>6.2.</w:t>
        </w:r>
        <w:r w:rsidR="00C457EC">
          <w:rPr>
            <w:rFonts w:asciiTheme="minorHAnsi" w:hAnsiTheme="minorHAnsi"/>
            <w:b w:val="0"/>
            <w:sz w:val="22"/>
          </w:rPr>
          <w:tab/>
        </w:r>
        <w:r w:rsidR="00C457EC" w:rsidRPr="00462C8D">
          <w:rPr>
            <w:rStyle w:val="Hyperlink"/>
          </w:rPr>
          <w:t>Rollback Criterion</w:t>
        </w:r>
        <w:r w:rsidR="00C457EC">
          <w:rPr>
            <w:webHidden/>
          </w:rPr>
          <w:tab/>
        </w:r>
        <w:r w:rsidR="00C457EC">
          <w:rPr>
            <w:webHidden/>
          </w:rPr>
          <w:fldChar w:fldCharType="begin"/>
        </w:r>
        <w:r w:rsidR="00C457EC">
          <w:rPr>
            <w:webHidden/>
          </w:rPr>
          <w:instrText xml:space="preserve"> PAGEREF _Toc88034099 \h </w:instrText>
        </w:r>
        <w:r w:rsidR="00C457EC">
          <w:rPr>
            <w:webHidden/>
          </w:rPr>
        </w:r>
        <w:r w:rsidR="00C457EC">
          <w:rPr>
            <w:webHidden/>
          </w:rPr>
          <w:fldChar w:fldCharType="separate"/>
        </w:r>
        <w:r w:rsidR="00C457EC">
          <w:rPr>
            <w:webHidden/>
          </w:rPr>
          <w:t>20</w:t>
        </w:r>
        <w:r w:rsidR="00C457EC">
          <w:rPr>
            <w:webHidden/>
          </w:rPr>
          <w:fldChar w:fldCharType="end"/>
        </w:r>
      </w:hyperlink>
    </w:p>
    <w:p w14:paraId="1D2B1834" w14:textId="542E2DE6" w:rsidR="00C457EC" w:rsidRDefault="005727BA">
      <w:pPr>
        <w:pStyle w:val="TOC2"/>
        <w:rPr>
          <w:rFonts w:asciiTheme="minorHAnsi" w:hAnsiTheme="minorHAnsi"/>
          <w:b w:val="0"/>
          <w:sz w:val="22"/>
        </w:rPr>
      </w:pPr>
      <w:hyperlink w:anchor="_Toc88034100" w:history="1">
        <w:r w:rsidR="00C457EC" w:rsidRPr="00462C8D">
          <w:rPr>
            <w:rStyle w:val="Hyperlink"/>
          </w:rPr>
          <w:t>6.3.</w:t>
        </w:r>
        <w:r w:rsidR="00C457EC">
          <w:rPr>
            <w:rFonts w:asciiTheme="minorHAnsi" w:hAnsiTheme="minorHAnsi"/>
            <w:b w:val="0"/>
            <w:sz w:val="22"/>
          </w:rPr>
          <w:tab/>
        </w:r>
        <w:r w:rsidR="00C457EC" w:rsidRPr="00462C8D">
          <w:rPr>
            <w:rStyle w:val="Hyperlink"/>
          </w:rPr>
          <w:t>Rollback Risks</w:t>
        </w:r>
        <w:r w:rsidR="00C457EC">
          <w:rPr>
            <w:webHidden/>
          </w:rPr>
          <w:tab/>
        </w:r>
        <w:r w:rsidR="00C457EC">
          <w:rPr>
            <w:webHidden/>
          </w:rPr>
          <w:fldChar w:fldCharType="begin"/>
        </w:r>
        <w:r w:rsidR="00C457EC">
          <w:rPr>
            <w:webHidden/>
          </w:rPr>
          <w:instrText xml:space="preserve"> PAGEREF _Toc88034100 \h </w:instrText>
        </w:r>
        <w:r w:rsidR="00C457EC">
          <w:rPr>
            <w:webHidden/>
          </w:rPr>
        </w:r>
        <w:r w:rsidR="00C457EC">
          <w:rPr>
            <w:webHidden/>
          </w:rPr>
          <w:fldChar w:fldCharType="separate"/>
        </w:r>
        <w:r w:rsidR="00C457EC">
          <w:rPr>
            <w:webHidden/>
          </w:rPr>
          <w:t>20</w:t>
        </w:r>
        <w:r w:rsidR="00C457EC">
          <w:rPr>
            <w:webHidden/>
          </w:rPr>
          <w:fldChar w:fldCharType="end"/>
        </w:r>
      </w:hyperlink>
    </w:p>
    <w:p w14:paraId="194C38D7" w14:textId="28E11E1D" w:rsidR="00C457EC" w:rsidRDefault="005727BA">
      <w:pPr>
        <w:pStyle w:val="TOC2"/>
        <w:rPr>
          <w:rFonts w:asciiTheme="minorHAnsi" w:hAnsiTheme="minorHAnsi"/>
          <w:b w:val="0"/>
          <w:sz w:val="22"/>
        </w:rPr>
      </w:pPr>
      <w:hyperlink w:anchor="_Toc88034101" w:history="1">
        <w:r w:rsidR="00C457EC" w:rsidRPr="00462C8D">
          <w:rPr>
            <w:rStyle w:val="Hyperlink"/>
          </w:rPr>
          <w:t>6.4.</w:t>
        </w:r>
        <w:r w:rsidR="00C457EC">
          <w:rPr>
            <w:rFonts w:asciiTheme="minorHAnsi" w:hAnsiTheme="minorHAnsi"/>
            <w:b w:val="0"/>
            <w:sz w:val="22"/>
          </w:rPr>
          <w:tab/>
        </w:r>
        <w:r w:rsidR="00C457EC" w:rsidRPr="00462C8D">
          <w:rPr>
            <w:rStyle w:val="Hyperlink"/>
          </w:rPr>
          <w:t>Authority for Rollback</w:t>
        </w:r>
        <w:r w:rsidR="00C457EC">
          <w:rPr>
            <w:webHidden/>
          </w:rPr>
          <w:tab/>
        </w:r>
        <w:r w:rsidR="00C457EC">
          <w:rPr>
            <w:webHidden/>
          </w:rPr>
          <w:fldChar w:fldCharType="begin"/>
        </w:r>
        <w:r w:rsidR="00C457EC">
          <w:rPr>
            <w:webHidden/>
          </w:rPr>
          <w:instrText xml:space="preserve"> PAGEREF _Toc88034101 \h </w:instrText>
        </w:r>
        <w:r w:rsidR="00C457EC">
          <w:rPr>
            <w:webHidden/>
          </w:rPr>
        </w:r>
        <w:r w:rsidR="00C457EC">
          <w:rPr>
            <w:webHidden/>
          </w:rPr>
          <w:fldChar w:fldCharType="separate"/>
        </w:r>
        <w:r w:rsidR="00C457EC">
          <w:rPr>
            <w:webHidden/>
          </w:rPr>
          <w:t>20</w:t>
        </w:r>
        <w:r w:rsidR="00C457EC">
          <w:rPr>
            <w:webHidden/>
          </w:rPr>
          <w:fldChar w:fldCharType="end"/>
        </w:r>
      </w:hyperlink>
    </w:p>
    <w:p w14:paraId="1C2D618E" w14:textId="030ACBDD" w:rsidR="00C457EC" w:rsidRDefault="005727BA">
      <w:pPr>
        <w:pStyle w:val="TOC2"/>
        <w:rPr>
          <w:rFonts w:asciiTheme="minorHAnsi" w:hAnsiTheme="minorHAnsi"/>
          <w:b w:val="0"/>
          <w:sz w:val="22"/>
        </w:rPr>
      </w:pPr>
      <w:hyperlink w:anchor="_Toc88034102" w:history="1">
        <w:r w:rsidR="00C457EC" w:rsidRPr="00462C8D">
          <w:rPr>
            <w:rStyle w:val="Hyperlink"/>
          </w:rPr>
          <w:t>6.5.</w:t>
        </w:r>
        <w:r w:rsidR="00C457EC">
          <w:rPr>
            <w:rFonts w:asciiTheme="minorHAnsi" w:hAnsiTheme="minorHAnsi"/>
            <w:b w:val="0"/>
            <w:sz w:val="22"/>
          </w:rPr>
          <w:tab/>
        </w:r>
        <w:r w:rsidR="00C457EC" w:rsidRPr="00462C8D">
          <w:rPr>
            <w:rStyle w:val="Hyperlink"/>
          </w:rPr>
          <w:t>Rollback Procedures</w:t>
        </w:r>
        <w:r w:rsidR="00C457EC">
          <w:rPr>
            <w:webHidden/>
          </w:rPr>
          <w:tab/>
        </w:r>
        <w:r w:rsidR="00C457EC">
          <w:rPr>
            <w:webHidden/>
          </w:rPr>
          <w:fldChar w:fldCharType="begin"/>
        </w:r>
        <w:r w:rsidR="00C457EC">
          <w:rPr>
            <w:webHidden/>
          </w:rPr>
          <w:instrText xml:space="preserve"> PAGEREF _Toc88034102 \h </w:instrText>
        </w:r>
        <w:r w:rsidR="00C457EC">
          <w:rPr>
            <w:webHidden/>
          </w:rPr>
        </w:r>
        <w:r w:rsidR="00C457EC">
          <w:rPr>
            <w:webHidden/>
          </w:rPr>
          <w:fldChar w:fldCharType="separate"/>
        </w:r>
        <w:r w:rsidR="00C457EC">
          <w:rPr>
            <w:webHidden/>
          </w:rPr>
          <w:t>20</w:t>
        </w:r>
        <w:r w:rsidR="00C457EC">
          <w:rPr>
            <w:webHidden/>
          </w:rPr>
          <w:fldChar w:fldCharType="end"/>
        </w:r>
      </w:hyperlink>
    </w:p>
    <w:p w14:paraId="14044913" w14:textId="303AA709" w:rsidR="00C457EC" w:rsidRDefault="005727BA">
      <w:pPr>
        <w:pStyle w:val="TOC2"/>
        <w:rPr>
          <w:rFonts w:asciiTheme="minorHAnsi" w:hAnsiTheme="minorHAnsi"/>
          <w:b w:val="0"/>
          <w:sz w:val="22"/>
        </w:rPr>
      </w:pPr>
      <w:hyperlink w:anchor="_Toc88034103" w:history="1">
        <w:r w:rsidR="00C457EC" w:rsidRPr="00462C8D">
          <w:rPr>
            <w:rStyle w:val="Hyperlink"/>
          </w:rPr>
          <w:t>6.6.</w:t>
        </w:r>
        <w:r w:rsidR="00C457EC">
          <w:rPr>
            <w:rFonts w:asciiTheme="minorHAnsi" w:hAnsiTheme="minorHAnsi"/>
            <w:b w:val="0"/>
            <w:sz w:val="22"/>
          </w:rPr>
          <w:tab/>
        </w:r>
        <w:r w:rsidR="00C457EC" w:rsidRPr="00462C8D">
          <w:rPr>
            <w:rStyle w:val="Hyperlink"/>
          </w:rPr>
          <w:t>Rollback Verification Procedures</w:t>
        </w:r>
        <w:r w:rsidR="00C457EC">
          <w:rPr>
            <w:webHidden/>
          </w:rPr>
          <w:tab/>
        </w:r>
        <w:r w:rsidR="00C457EC">
          <w:rPr>
            <w:webHidden/>
          </w:rPr>
          <w:fldChar w:fldCharType="begin"/>
        </w:r>
        <w:r w:rsidR="00C457EC">
          <w:rPr>
            <w:webHidden/>
          </w:rPr>
          <w:instrText xml:space="preserve"> PAGEREF _Toc88034103 \h </w:instrText>
        </w:r>
        <w:r w:rsidR="00C457EC">
          <w:rPr>
            <w:webHidden/>
          </w:rPr>
        </w:r>
        <w:r w:rsidR="00C457EC">
          <w:rPr>
            <w:webHidden/>
          </w:rPr>
          <w:fldChar w:fldCharType="separate"/>
        </w:r>
        <w:r w:rsidR="00C457EC">
          <w:rPr>
            <w:webHidden/>
          </w:rPr>
          <w:t>21</w:t>
        </w:r>
        <w:r w:rsidR="00C457EC">
          <w:rPr>
            <w:webHidden/>
          </w:rPr>
          <w:fldChar w:fldCharType="end"/>
        </w:r>
      </w:hyperlink>
    </w:p>
    <w:p w14:paraId="03741222" w14:textId="3409B1F9" w:rsidR="00C457EC" w:rsidRDefault="005727BA">
      <w:pPr>
        <w:pStyle w:val="TOC1"/>
        <w:rPr>
          <w:rFonts w:asciiTheme="minorHAnsi" w:hAnsiTheme="minorHAnsi"/>
          <w:b w:val="0"/>
          <w:sz w:val="22"/>
        </w:rPr>
      </w:pPr>
      <w:hyperlink w:anchor="_Toc88034104" w:history="1">
        <w:r w:rsidR="00C457EC" w:rsidRPr="00462C8D">
          <w:rPr>
            <w:rStyle w:val="Hyperlink"/>
          </w:rPr>
          <w:t>A.</w:t>
        </w:r>
        <w:r w:rsidR="00C457EC">
          <w:rPr>
            <w:rFonts w:asciiTheme="minorHAnsi" w:hAnsiTheme="minorHAnsi"/>
            <w:b w:val="0"/>
            <w:sz w:val="22"/>
          </w:rPr>
          <w:tab/>
        </w:r>
        <w:r w:rsidR="00C457EC" w:rsidRPr="00462C8D">
          <w:rPr>
            <w:rStyle w:val="Hyperlink"/>
          </w:rPr>
          <w:t>Acronyms and Abbreviations</w:t>
        </w:r>
        <w:r w:rsidR="00C457EC">
          <w:rPr>
            <w:webHidden/>
          </w:rPr>
          <w:tab/>
        </w:r>
        <w:r w:rsidR="00C457EC">
          <w:rPr>
            <w:webHidden/>
          </w:rPr>
          <w:fldChar w:fldCharType="begin"/>
        </w:r>
        <w:r w:rsidR="00C457EC">
          <w:rPr>
            <w:webHidden/>
          </w:rPr>
          <w:instrText xml:space="preserve"> PAGEREF _Toc88034104 \h </w:instrText>
        </w:r>
        <w:r w:rsidR="00C457EC">
          <w:rPr>
            <w:webHidden/>
          </w:rPr>
        </w:r>
        <w:r w:rsidR="00C457EC">
          <w:rPr>
            <w:webHidden/>
          </w:rPr>
          <w:fldChar w:fldCharType="separate"/>
        </w:r>
        <w:r w:rsidR="00C457EC">
          <w:rPr>
            <w:webHidden/>
          </w:rPr>
          <w:t>22</w:t>
        </w:r>
        <w:r w:rsidR="00C457EC">
          <w:rPr>
            <w:webHidden/>
          </w:rPr>
          <w:fldChar w:fldCharType="end"/>
        </w:r>
      </w:hyperlink>
    </w:p>
    <w:p w14:paraId="193ED4FD" w14:textId="16E8469F" w:rsidR="00B4126B" w:rsidRDefault="002A14EF" w:rsidP="00B4126B">
      <w:r>
        <w:rPr>
          <w:rFonts w:asciiTheme="majorHAnsi" w:hAnsiTheme="majorHAnsi"/>
          <w:sz w:val="28"/>
        </w:rPr>
        <w:fldChar w:fldCharType="end"/>
      </w:r>
    </w:p>
    <w:p w14:paraId="7BAD39A6" w14:textId="77777777" w:rsidR="00C457EC"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3F8980D4" w14:textId="1CF7FA63" w:rsidR="00C457EC" w:rsidRDefault="005727BA">
      <w:pPr>
        <w:pStyle w:val="TableofFigures"/>
        <w:tabs>
          <w:tab w:val="right" w:leader="dot" w:pos="9350"/>
        </w:tabs>
        <w:rPr>
          <w:noProof/>
        </w:rPr>
      </w:pPr>
      <w:hyperlink w:anchor="_Toc88034105" w:history="1">
        <w:r w:rsidR="00C457EC" w:rsidRPr="00C96C3B">
          <w:rPr>
            <w:rStyle w:val="Hyperlink"/>
            <w:noProof/>
          </w:rPr>
          <w:t>Figure 1: JLV Architecture and Components</w:t>
        </w:r>
        <w:r w:rsidR="00C457EC">
          <w:rPr>
            <w:noProof/>
            <w:webHidden/>
          </w:rPr>
          <w:tab/>
        </w:r>
        <w:r w:rsidR="00C457EC">
          <w:rPr>
            <w:noProof/>
            <w:webHidden/>
          </w:rPr>
          <w:fldChar w:fldCharType="begin"/>
        </w:r>
        <w:r w:rsidR="00C457EC">
          <w:rPr>
            <w:noProof/>
            <w:webHidden/>
          </w:rPr>
          <w:instrText xml:space="preserve"> PAGEREF _Toc88034105 \h </w:instrText>
        </w:r>
        <w:r w:rsidR="00C457EC">
          <w:rPr>
            <w:noProof/>
            <w:webHidden/>
          </w:rPr>
        </w:r>
        <w:r w:rsidR="00C457EC">
          <w:rPr>
            <w:noProof/>
            <w:webHidden/>
          </w:rPr>
          <w:fldChar w:fldCharType="separate"/>
        </w:r>
        <w:r w:rsidR="00C457EC">
          <w:rPr>
            <w:noProof/>
            <w:webHidden/>
          </w:rPr>
          <w:t>2</w:t>
        </w:r>
        <w:r w:rsidR="00C457EC">
          <w:rPr>
            <w:noProof/>
            <w:webHidden/>
          </w:rPr>
          <w:fldChar w:fldCharType="end"/>
        </w:r>
      </w:hyperlink>
    </w:p>
    <w:p w14:paraId="192011AC" w14:textId="0C7561BA" w:rsidR="00C457EC" w:rsidRDefault="005727BA">
      <w:pPr>
        <w:pStyle w:val="TableofFigures"/>
        <w:tabs>
          <w:tab w:val="right" w:leader="dot" w:pos="9350"/>
        </w:tabs>
        <w:rPr>
          <w:noProof/>
        </w:rPr>
      </w:pPr>
      <w:hyperlink w:anchor="_Toc88034106" w:history="1">
        <w:r w:rsidR="00C457EC" w:rsidRPr="00C96C3B">
          <w:rPr>
            <w:rStyle w:val="Hyperlink"/>
            <w:noProof/>
          </w:rPr>
          <w:t>Figure 2: Sample YAML Template</w:t>
        </w:r>
        <w:r w:rsidR="00C457EC">
          <w:rPr>
            <w:noProof/>
            <w:webHidden/>
          </w:rPr>
          <w:tab/>
        </w:r>
        <w:r w:rsidR="00C457EC">
          <w:rPr>
            <w:noProof/>
            <w:webHidden/>
          </w:rPr>
          <w:fldChar w:fldCharType="begin"/>
        </w:r>
        <w:r w:rsidR="00C457EC">
          <w:rPr>
            <w:noProof/>
            <w:webHidden/>
          </w:rPr>
          <w:instrText xml:space="preserve"> PAGEREF _Toc88034106 \h </w:instrText>
        </w:r>
        <w:r w:rsidR="00C457EC">
          <w:rPr>
            <w:noProof/>
            <w:webHidden/>
          </w:rPr>
        </w:r>
        <w:r w:rsidR="00C457EC">
          <w:rPr>
            <w:noProof/>
            <w:webHidden/>
          </w:rPr>
          <w:fldChar w:fldCharType="separate"/>
        </w:r>
        <w:r w:rsidR="00C457EC">
          <w:rPr>
            <w:noProof/>
            <w:webHidden/>
          </w:rPr>
          <w:t>4</w:t>
        </w:r>
        <w:r w:rsidR="00C457EC">
          <w:rPr>
            <w:noProof/>
            <w:webHidden/>
          </w:rPr>
          <w:fldChar w:fldCharType="end"/>
        </w:r>
      </w:hyperlink>
    </w:p>
    <w:p w14:paraId="7E529FFD" w14:textId="13008FCE" w:rsidR="00C457EC" w:rsidRDefault="005727BA">
      <w:pPr>
        <w:pStyle w:val="TableofFigures"/>
        <w:tabs>
          <w:tab w:val="right" w:leader="dot" w:pos="9350"/>
        </w:tabs>
        <w:rPr>
          <w:noProof/>
        </w:rPr>
      </w:pPr>
      <w:hyperlink w:anchor="_Toc88034107" w:history="1">
        <w:r w:rsidR="00C457EC" w:rsidRPr="00C96C3B">
          <w:rPr>
            <w:rStyle w:val="Hyperlink"/>
            <w:noProof/>
          </w:rPr>
          <w:t>Figure 3: JLV Topology</w:t>
        </w:r>
        <w:r w:rsidR="00C457EC">
          <w:rPr>
            <w:noProof/>
            <w:webHidden/>
          </w:rPr>
          <w:tab/>
        </w:r>
        <w:r w:rsidR="00C457EC">
          <w:rPr>
            <w:noProof/>
            <w:webHidden/>
          </w:rPr>
          <w:fldChar w:fldCharType="begin"/>
        </w:r>
        <w:r w:rsidR="00C457EC">
          <w:rPr>
            <w:noProof/>
            <w:webHidden/>
          </w:rPr>
          <w:instrText xml:space="preserve"> PAGEREF _Toc88034107 \h </w:instrText>
        </w:r>
        <w:r w:rsidR="00C457EC">
          <w:rPr>
            <w:noProof/>
            <w:webHidden/>
          </w:rPr>
        </w:r>
        <w:r w:rsidR="00C457EC">
          <w:rPr>
            <w:noProof/>
            <w:webHidden/>
          </w:rPr>
          <w:fldChar w:fldCharType="separate"/>
        </w:r>
        <w:r w:rsidR="00C457EC">
          <w:rPr>
            <w:noProof/>
            <w:webHidden/>
          </w:rPr>
          <w:t>9</w:t>
        </w:r>
        <w:r w:rsidR="00C457EC">
          <w:rPr>
            <w:noProof/>
            <w:webHidden/>
          </w:rPr>
          <w:fldChar w:fldCharType="end"/>
        </w:r>
      </w:hyperlink>
    </w:p>
    <w:p w14:paraId="42D0A911" w14:textId="7D13627C" w:rsidR="00C457EC" w:rsidRDefault="005727BA">
      <w:pPr>
        <w:pStyle w:val="TableofFigures"/>
        <w:tabs>
          <w:tab w:val="right" w:leader="dot" w:pos="9350"/>
        </w:tabs>
        <w:rPr>
          <w:noProof/>
        </w:rPr>
      </w:pPr>
      <w:hyperlink w:anchor="_Toc88034108" w:history="1">
        <w:r w:rsidR="00C457EC" w:rsidRPr="00C96C3B">
          <w:rPr>
            <w:rStyle w:val="Hyperlink"/>
            <w:noProof/>
          </w:rPr>
          <w:t>Figure 4: JLV ECS Fargate and ALB Topology</w:t>
        </w:r>
        <w:r w:rsidR="00C457EC">
          <w:rPr>
            <w:noProof/>
            <w:webHidden/>
          </w:rPr>
          <w:tab/>
        </w:r>
        <w:r w:rsidR="00C457EC">
          <w:rPr>
            <w:noProof/>
            <w:webHidden/>
          </w:rPr>
          <w:fldChar w:fldCharType="begin"/>
        </w:r>
        <w:r w:rsidR="00C457EC">
          <w:rPr>
            <w:noProof/>
            <w:webHidden/>
          </w:rPr>
          <w:instrText xml:space="preserve"> PAGEREF _Toc88034108 \h </w:instrText>
        </w:r>
        <w:r w:rsidR="00C457EC">
          <w:rPr>
            <w:noProof/>
            <w:webHidden/>
          </w:rPr>
        </w:r>
        <w:r w:rsidR="00C457EC">
          <w:rPr>
            <w:noProof/>
            <w:webHidden/>
          </w:rPr>
          <w:fldChar w:fldCharType="separate"/>
        </w:r>
        <w:r w:rsidR="00C457EC">
          <w:rPr>
            <w:noProof/>
            <w:webHidden/>
          </w:rPr>
          <w:t>10</w:t>
        </w:r>
        <w:r w:rsidR="00C457EC">
          <w:rPr>
            <w:noProof/>
            <w:webHidden/>
          </w:rPr>
          <w:fldChar w:fldCharType="end"/>
        </w:r>
      </w:hyperlink>
    </w:p>
    <w:p w14:paraId="59F2CA44" w14:textId="4D84B548" w:rsidR="00C457EC" w:rsidRDefault="005727BA">
      <w:pPr>
        <w:pStyle w:val="TableofFigures"/>
        <w:tabs>
          <w:tab w:val="right" w:leader="dot" w:pos="9350"/>
        </w:tabs>
        <w:rPr>
          <w:noProof/>
        </w:rPr>
      </w:pPr>
      <w:hyperlink w:anchor="_Toc88034109" w:history="1">
        <w:r w:rsidR="00C457EC" w:rsidRPr="00C96C3B">
          <w:rPr>
            <w:rStyle w:val="Hyperlink"/>
            <w:noProof/>
          </w:rPr>
          <w:t>Figure 3: Screenshot of JLV Cluster</w:t>
        </w:r>
        <w:r w:rsidR="00C457EC">
          <w:rPr>
            <w:noProof/>
            <w:webHidden/>
          </w:rPr>
          <w:tab/>
        </w:r>
        <w:r w:rsidR="00C457EC">
          <w:rPr>
            <w:noProof/>
            <w:webHidden/>
          </w:rPr>
          <w:fldChar w:fldCharType="begin"/>
        </w:r>
        <w:r w:rsidR="00C457EC">
          <w:rPr>
            <w:noProof/>
            <w:webHidden/>
          </w:rPr>
          <w:instrText xml:space="preserve"> PAGEREF _Toc88034109 \h </w:instrText>
        </w:r>
        <w:r w:rsidR="00C457EC">
          <w:rPr>
            <w:noProof/>
            <w:webHidden/>
          </w:rPr>
        </w:r>
        <w:r w:rsidR="00C457EC">
          <w:rPr>
            <w:noProof/>
            <w:webHidden/>
          </w:rPr>
          <w:fldChar w:fldCharType="separate"/>
        </w:r>
        <w:r w:rsidR="00C457EC">
          <w:rPr>
            <w:noProof/>
            <w:webHidden/>
          </w:rPr>
          <w:t>14</w:t>
        </w:r>
        <w:r w:rsidR="00C457EC">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1C8ECBFB" w14:textId="4C5BC123" w:rsidR="00C457EC" w:rsidRDefault="00621C42">
      <w:pPr>
        <w:pStyle w:val="TableofFigures"/>
        <w:tabs>
          <w:tab w:val="right" w:leader="dot" w:pos="9350"/>
        </w:tabs>
        <w:rPr>
          <w:noProof/>
        </w:rPr>
      </w:pPr>
      <w:r>
        <w:fldChar w:fldCharType="begin"/>
      </w:r>
      <w:r>
        <w:instrText xml:space="preserve"> TOC \h \z \c "Table" </w:instrText>
      </w:r>
      <w:r>
        <w:fldChar w:fldCharType="separate"/>
      </w:r>
      <w:hyperlink w:anchor="_Toc88034110" w:history="1">
        <w:r w:rsidR="00C457EC" w:rsidRPr="007E085F">
          <w:rPr>
            <w:rStyle w:val="Hyperlink"/>
            <w:noProof/>
          </w:rPr>
          <w:t>Table 1: Project Naming Convention</w:t>
        </w:r>
        <w:r w:rsidR="00C457EC">
          <w:rPr>
            <w:noProof/>
            <w:webHidden/>
          </w:rPr>
          <w:tab/>
        </w:r>
        <w:r w:rsidR="00C457EC">
          <w:rPr>
            <w:noProof/>
            <w:webHidden/>
          </w:rPr>
          <w:fldChar w:fldCharType="begin"/>
        </w:r>
        <w:r w:rsidR="00C457EC">
          <w:rPr>
            <w:noProof/>
            <w:webHidden/>
          </w:rPr>
          <w:instrText xml:space="preserve"> PAGEREF _Toc88034110 \h </w:instrText>
        </w:r>
        <w:r w:rsidR="00C457EC">
          <w:rPr>
            <w:noProof/>
            <w:webHidden/>
          </w:rPr>
        </w:r>
        <w:r w:rsidR="00C457EC">
          <w:rPr>
            <w:noProof/>
            <w:webHidden/>
          </w:rPr>
          <w:fldChar w:fldCharType="separate"/>
        </w:r>
        <w:r w:rsidR="00C457EC">
          <w:rPr>
            <w:noProof/>
            <w:webHidden/>
          </w:rPr>
          <w:t>5</w:t>
        </w:r>
        <w:r w:rsidR="00C457EC">
          <w:rPr>
            <w:noProof/>
            <w:webHidden/>
          </w:rPr>
          <w:fldChar w:fldCharType="end"/>
        </w:r>
      </w:hyperlink>
    </w:p>
    <w:p w14:paraId="2D340EE9" w14:textId="2E932A1F" w:rsidR="00C457EC" w:rsidRDefault="005727BA">
      <w:pPr>
        <w:pStyle w:val="TableofFigures"/>
        <w:tabs>
          <w:tab w:val="right" w:leader="dot" w:pos="9350"/>
        </w:tabs>
        <w:rPr>
          <w:noProof/>
        </w:rPr>
      </w:pPr>
      <w:hyperlink w:anchor="_Toc88034111" w:history="1">
        <w:r w:rsidR="00C457EC" w:rsidRPr="007E085F">
          <w:rPr>
            <w:rStyle w:val="Hyperlink"/>
            <w:noProof/>
          </w:rPr>
          <w:t>Table 2: Project Roles</w:t>
        </w:r>
        <w:r w:rsidR="00C457EC">
          <w:rPr>
            <w:noProof/>
            <w:webHidden/>
          </w:rPr>
          <w:tab/>
        </w:r>
        <w:r w:rsidR="00C457EC">
          <w:rPr>
            <w:noProof/>
            <w:webHidden/>
          </w:rPr>
          <w:fldChar w:fldCharType="begin"/>
        </w:r>
        <w:r w:rsidR="00C457EC">
          <w:rPr>
            <w:noProof/>
            <w:webHidden/>
          </w:rPr>
          <w:instrText xml:space="preserve"> PAGEREF _Toc88034111 \h </w:instrText>
        </w:r>
        <w:r w:rsidR="00C457EC">
          <w:rPr>
            <w:noProof/>
            <w:webHidden/>
          </w:rPr>
        </w:r>
        <w:r w:rsidR="00C457EC">
          <w:rPr>
            <w:noProof/>
            <w:webHidden/>
          </w:rPr>
          <w:fldChar w:fldCharType="separate"/>
        </w:r>
        <w:r w:rsidR="00C457EC">
          <w:rPr>
            <w:noProof/>
            <w:webHidden/>
          </w:rPr>
          <w:t>5</w:t>
        </w:r>
        <w:r w:rsidR="00C457EC">
          <w:rPr>
            <w:noProof/>
            <w:webHidden/>
          </w:rPr>
          <w:fldChar w:fldCharType="end"/>
        </w:r>
      </w:hyperlink>
    </w:p>
    <w:p w14:paraId="412CD95C" w14:textId="63266EE9" w:rsidR="00C457EC" w:rsidRDefault="005727BA">
      <w:pPr>
        <w:pStyle w:val="TableofFigures"/>
        <w:tabs>
          <w:tab w:val="right" w:leader="dot" w:pos="9350"/>
        </w:tabs>
        <w:rPr>
          <w:noProof/>
        </w:rPr>
      </w:pPr>
      <w:hyperlink w:anchor="_Toc88034112" w:history="1">
        <w:r w:rsidR="00C457EC" w:rsidRPr="007E085F">
          <w:rPr>
            <w:rStyle w:val="Hyperlink"/>
            <w:noProof/>
          </w:rPr>
          <w:t>Table 3: Deployment, Installation, Backout, and Rollback Roles and Responsibilities</w:t>
        </w:r>
        <w:r w:rsidR="00C457EC">
          <w:rPr>
            <w:noProof/>
            <w:webHidden/>
          </w:rPr>
          <w:tab/>
        </w:r>
        <w:r w:rsidR="00C457EC">
          <w:rPr>
            <w:noProof/>
            <w:webHidden/>
          </w:rPr>
          <w:fldChar w:fldCharType="begin"/>
        </w:r>
        <w:r w:rsidR="00C457EC">
          <w:rPr>
            <w:noProof/>
            <w:webHidden/>
          </w:rPr>
          <w:instrText xml:space="preserve"> PAGEREF _Toc88034112 \h </w:instrText>
        </w:r>
        <w:r w:rsidR="00C457EC">
          <w:rPr>
            <w:noProof/>
            <w:webHidden/>
          </w:rPr>
        </w:r>
        <w:r w:rsidR="00C457EC">
          <w:rPr>
            <w:noProof/>
            <w:webHidden/>
          </w:rPr>
          <w:fldChar w:fldCharType="separate"/>
        </w:r>
        <w:r w:rsidR="00C457EC">
          <w:rPr>
            <w:noProof/>
            <w:webHidden/>
          </w:rPr>
          <w:t>7</w:t>
        </w:r>
        <w:r w:rsidR="00C457EC">
          <w:rPr>
            <w:noProof/>
            <w:webHidden/>
          </w:rPr>
          <w:fldChar w:fldCharType="end"/>
        </w:r>
      </w:hyperlink>
    </w:p>
    <w:p w14:paraId="709B7AA8" w14:textId="6EA8E156" w:rsidR="00C457EC" w:rsidRDefault="005727BA">
      <w:pPr>
        <w:pStyle w:val="TableofFigures"/>
        <w:tabs>
          <w:tab w:val="right" w:leader="dot" w:pos="9350"/>
        </w:tabs>
        <w:rPr>
          <w:noProof/>
        </w:rPr>
      </w:pPr>
      <w:hyperlink w:anchor="_Toc88034113" w:history="1">
        <w:r w:rsidR="00C457EC" w:rsidRPr="007E085F">
          <w:rPr>
            <w:rStyle w:val="Hyperlink"/>
            <w:noProof/>
          </w:rPr>
          <w:t>Table 4: Site Preparation</w:t>
        </w:r>
        <w:r w:rsidR="00C457EC">
          <w:rPr>
            <w:noProof/>
            <w:webHidden/>
          </w:rPr>
          <w:tab/>
        </w:r>
        <w:r w:rsidR="00C457EC">
          <w:rPr>
            <w:noProof/>
            <w:webHidden/>
          </w:rPr>
          <w:fldChar w:fldCharType="begin"/>
        </w:r>
        <w:r w:rsidR="00C457EC">
          <w:rPr>
            <w:noProof/>
            <w:webHidden/>
          </w:rPr>
          <w:instrText xml:space="preserve"> PAGEREF _Toc88034113 \h </w:instrText>
        </w:r>
        <w:r w:rsidR="00C457EC">
          <w:rPr>
            <w:noProof/>
            <w:webHidden/>
          </w:rPr>
        </w:r>
        <w:r w:rsidR="00C457EC">
          <w:rPr>
            <w:noProof/>
            <w:webHidden/>
          </w:rPr>
          <w:fldChar w:fldCharType="separate"/>
        </w:r>
        <w:r w:rsidR="00C457EC">
          <w:rPr>
            <w:noProof/>
            <w:webHidden/>
          </w:rPr>
          <w:t>10</w:t>
        </w:r>
        <w:r w:rsidR="00C457EC">
          <w:rPr>
            <w:noProof/>
            <w:webHidden/>
          </w:rPr>
          <w:fldChar w:fldCharType="end"/>
        </w:r>
      </w:hyperlink>
    </w:p>
    <w:p w14:paraId="17BD6FE0" w14:textId="3A1DB102" w:rsidR="00C457EC" w:rsidRDefault="005727BA">
      <w:pPr>
        <w:pStyle w:val="TableofFigures"/>
        <w:tabs>
          <w:tab w:val="right" w:leader="dot" w:pos="9350"/>
        </w:tabs>
        <w:rPr>
          <w:noProof/>
        </w:rPr>
      </w:pPr>
      <w:hyperlink w:anchor="_Toc88034114" w:history="1">
        <w:r w:rsidR="00C457EC" w:rsidRPr="007E085F">
          <w:rPr>
            <w:rStyle w:val="Hyperlink"/>
            <w:noProof/>
          </w:rPr>
          <w:t>Table 5: Virtual Machine (VM) Production Hardware Specifications (AWS Managed)</w:t>
        </w:r>
        <w:r w:rsidR="00C457EC">
          <w:rPr>
            <w:noProof/>
            <w:webHidden/>
          </w:rPr>
          <w:tab/>
        </w:r>
        <w:r w:rsidR="00C457EC">
          <w:rPr>
            <w:noProof/>
            <w:webHidden/>
          </w:rPr>
          <w:fldChar w:fldCharType="begin"/>
        </w:r>
        <w:r w:rsidR="00C457EC">
          <w:rPr>
            <w:noProof/>
            <w:webHidden/>
          </w:rPr>
          <w:instrText xml:space="preserve"> PAGEREF _Toc88034114 \h </w:instrText>
        </w:r>
        <w:r w:rsidR="00C457EC">
          <w:rPr>
            <w:noProof/>
            <w:webHidden/>
          </w:rPr>
        </w:r>
        <w:r w:rsidR="00C457EC">
          <w:rPr>
            <w:noProof/>
            <w:webHidden/>
          </w:rPr>
          <w:fldChar w:fldCharType="separate"/>
        </w:r>
        <w:r w:rsidR="00C457EC">
          <w:rPr>
            <w:noProof/>
            <w:webHidden/>
          </w:rPr>
          <w:t>12</w:t>
        </w:r>
        <w:r w:rsidR="00C457EC">
          <w:rPr>
            <w:noProof/>
            <w:webHidden/>
          </w:rPr>
          <w:fldChar w:fldCharType="end"/>
        </w:r>
      </w:hyperlink>
    </w:p>
    <w:p w14:paraId="5979AD21" w14:textId="58347C3F" w:rsidR="00C457EC" w:rsidRDefault="005727BA">
      <w:pPr>
        <w:pStyle w:val="TableofFigures"/>
        <w:tabs>
          <w:tab w:val="right" w:leader="dot" w:pos="9350"/>
        </w:tabs>
        <w:rPr>
          <w:noProof/>
        </w:rPr>
      </w:pPr>
      <w:hyperlink w:anchor="_Toc88034115" w:history="1">
        <w:r w:rsidR="00C457EC" w:rsidRPr="007E085F">
          <w:rPr>
            <w:rStyle w:val="Hyperlink"/>
            <w:noProof/>
          </w:rPr>
          <w:t>Table 6: Software Specifications</w:t>
        </w:r>
        <w:r w:rsidR="00C457EC">
          <w:rPr>
            <w:noProof/>
            <w:webHidden/>
          </w:rPr>
          <w:tab/>
        </w:r>
        <w:r w:rsidR="00C457EC">
          <w:rPr>
            <w:noProof/>
            <w:webHidden/>
          </w:rPr>
          <w:fldChar w:fldCharType="begin"/>
        </w:r>
        <w:r w:rsidR="00C457EC">
          <w:rPr>
            <w:noProof/>
            <w:webHidden/>
          </w:rPr>
          <w:instrText xml:space="preserve"> PAGEREF _Toc88034115 \h </w:instrText>
        </w:r>
        <w:r w:rsidR="00C457EC">
          <w:rPr>
            <w:noProof/>
            <w:webHidden/>
          </w:rPr>
        </w:r>
        <w:r w:rsidR="00C457EC">
          <w:rPr>
            <w:noProof/>
            <w:webHidden/>
          </w:rPr>
          <w:fldChar w:fldCharType="separate"/>
        </w:r>
        <w:r w:rsidR="00C457EC">
          <w:rPr>
            <w:noProof/>
            <w:webHidden/>
          </w:rPr>
          <w:t>12</w:t>
        </w:r>
        <w:r w:rsidR="00C457EC">
          <w:rPr>
            <w:noProof/>
            <w:webHidden/>
          </w:rPr>
          <w:fldChar w:fldCharType="end"/>
        </w:r>
      </w:hyperlink>
    </w:p>
    <w:p w14:paraId="2BF3B324" w14:textId="7FA9CFC9" w:rsidR="00C457EC" w:rsidRDefault="005727BA">
      <w:pPr>
        <w:pStyle w:val="TableofFigures"/>
        <w:tabs>
          <w:tab w:val="right" w:leader="dot" w:pos="9350"/>
        </w:tabs>
        <w:rPr>
          <w:noProof/>
        </w:rPr>
      </w:pPr>
      <w:hyperlink w:anchor="_Toc88034116" w:history="1">
        <w:r w:rsidR="00C457EC" w:rsidRPr="007E085F">
          <w:rPr>
            <w:rStyle w:val="Hyperlink"/>
            <w:noProof/>
          </w:rPr>
          <w:t>Table 7: Deployment Installation and Backout Checklist</w:t>
        </w:r>
        <w:r w:rsidR="00C457EC">
          <w:rPr>
            <w:noProof/>
            <w:webHidden/>
          </w:rPr>
          <w:tab/>
        </w:r>
        <w:r w:rsidR="00C457EC">
          <w:rPr>
            <w:noProof/>
            <w:webHidden/>
          </w:rPr>
          <w:fldChar w:fldCharType="begin"/>
        </w:r>
        <w:r w:rsidR="00C457EC">
          <w:rPr>
            <w:noProof/>
            <w:webHidden/>
          </w:rPr>
          <w:instrText xml:space="preserve"> PAGEREF _Toc88034116 \h </w:instrText>
        </w:r>
        <w:r w:rsidR="00C457EC">
          <w:rPr>
            <w:noProof/>
            <w:webHidden/>
          </w:rPr>
        </w:r>
        <w:r w:rsidR="00C457EC">
          <w:rPr>
            <w:noProof/>
            <w:webHidden/>
          </w:rPr>
          <w:fldChar w:fldCharType="separate"/>
        </w:r>
        <w:r w:rsidR="00C457EC">
          <w:rPr>
            <w:noProof/>
            <w:webHidden/>
          </w:rPr>
          <w:t>13</w:t>
        </w:r>
        <w:r w:rsidR="00C457EC">
          <w:rPr>
            <w:noProof/>
            <w:webHidden/>
          </w:rPr>
          <w:fldChar w:fldCharType="end"/>
        </w:r>
      </w:hyperlink>
    </w:p>
    <w:p w14:paraId="3F2C31FD" w14:textId="2528C8BA" w:rsidR="00C457EC" w:rsidRDefault="005727BA">
      <w:pPr>
        <w:pStyle w:val="TableofFigures"/>
        <w:tabs>
          <w:tab w:val="right" w:leader="dot" w:pos="9350"/>
        </w:tabs>
        <w:rPr>
          <w:noProof/>
        </w:rPr>
      </w:pPr>
      <w:hyperlink w:anchor="_Toc88034117" w:history="1">
        <w:r w:rsidR="00C457EC" w:rsidRPr="007E085F">
          <w:rPr>
            <w:rStyle w:val="Hyperlink"/>
            <w:noProof/>
          </w:rPr>
          <w:t>Table 8: Implementation Plan Summary</w:t>
        </w:r>
        <w:r w:rsidR="00C457EC">
          <w:rPr>
            <w:noProof/>
            <w:webHidden/>
          </w:rPr>
          <w:tab/>
        </w:r>
        <w:r w:rsidR="00C457EC">
          <w:rPr>
            <w:noProof/>
            <w:webHidden/>
          </w:rPr>
          <w:fldChar w:fldCharType="begin"/>
        </w:r>
        <w:r w:rsidR="00C457EC">
          <w:rPr>
            <w:noProof/>
            <w:webHidden/>
          </w:rPr>
          <w:instrText xml:space="preserve"> PAGEREF _Toc88034117 \h </w:instrText>
        </w:r>
        <w:r w:rsidR="00C457EC">
          <w:rPr>
            <w:noProof/>
            <w:webHidden/>
          </w:rPr>
        </w:r>
        <w:r w:rsidR="00C457EC">
          <w:rPr>
            <w:noProof/>
            <w:webHidden/>
          </w:rPr>
          <w:fldChar w:fldCharType="separate"/>
        </w:r>
        <w:r w:rsidR="00C457EC">
          <w:rPr>
            <w:noProof/>
            <w:webHidden/>
          </w:rPr>
          <w:t>14</w:t>
        </w:r>
        <w:r w:rsidR="00C457EC">
          <w:rPr>
            <w:noProof/>
            <w:webHidden/>
          </w:rPr>
          <w:fldChar w:fldCharType="end"/>
        </w:r>
      </w:hyperlink>
    </w:p>
    <w:p w14:paraId="1D867C72" w14:textId="5B3DA72F" w:rsidR="00C457EC" w:rsidRDefault="005727BA">
      <w:pPr>
        <w:pStyle w:val="TableofFigures"/>
        <w:tabs>
          <w:tab w:val="right" w:leader="dot" w:pos="9350"/>
        </w:tabs>
        <w:rPr>
          <w:noProof/>
        </w:rPr>
      </w:pPr>
      <w:hyperlink w:anchor="_Toc88034118" w:history="1">
        <w:r w:rsidR="00C457EC" w:rsidRPr="007E085F">
          <w:rPr>
            <w:rStyle w:val="Hyperlink"/>
            <w:noProof/>
          </w:rPr>
          <w:t>Table 9: Acronyms and Abbreviations</w:t>
        </w:r>
        <w:r w:rsidR="00C457EC">
          <w:rPr>
            <w:noProof/>
            <w:webHidden/>
          </w:rPr>
          <w:tab/>
        </w:r>
        <w:r w:rsidR="00C457EC">
          <w:rPr>
            <w:noProof/>
            <w:webHidden/>
          </w:rPr>
          <w:fldChar w:fldCharType="begin"/>
        </w:r>
        <w:r w:rsidR="00C457EC">
          <w:rPr>
            <w:noProof/>
            <w:webHidden/>
          </w:rPr>
          <w:instrText xml:space="preserve"> PAGEREF _Toc88034118 \h </w:instrText>
        </w:r>
        <w:r w:rsidR="00C457EC">
          <w:rPr>
            <w:noProof/>
            <w:webHidden/>
          </w:rPr>
        </w:r>
        <w:r w:rsidR="00C457EC">
          <w:rPr>
            <w:noProof/>
            <w:webHidden/>
          </w:rPr>
          <w:fldChar w:fldCharType="separate"/>
        </w:r>
        <w:r w:rsidR="00C457EC">
          <w:rPr>
            <w:noProof/>
            <w:webHidden/>
          </w:rPr>
          <w:t>22</w:t>
        </w:r>
        <w:r w:rsidR="00C457EC">
          <w:rPr>
            <w:noProof/>
            <w:webHidden/>
          </w:rPr>
          <w:fldChar w:fldCharType="end"/>
        </w:r>
      </w:hyperlink>
    </w:p>
    <w:p w14:paraId="5231B054" w14:textId="4B60EA78" w:rsidR="00621C42" w:rsidRDefault="00621C42" w:rsidP="00621C42">
      <w:r>
        <w:fldChar w:fldCharType="end"/>
      </w:r>
    </w:p>
    <w:p w14:paraId="4224D225" w14:textId="77777777" w:rsidR="00621C42" w:rsidRDefault="00621C42" w:rsidP="00621C42"/>
    <w:p w14:paraId="3A9DF5EB" w14:textId="574661DA" w:rsidR="00621C42" w:rsidRPr="00621C42" w:rsidRDefault="00621C42" w:rsidP="00621C42">
      <w:pPr>
        <w:sectPr w:rsidR="00621C42" w:rsidRPr="00621C42"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2" w:name="_Toc6383730"/>
      <w:bookmarkStart w:id="3" w:name="_Toc88034049"/>
      <w:r w:rsidRPr="00221031">
        <w:lastRenderedPageBreak/>
        <w:t>Introduction</w:t>
      </w:r>
      <w:bookmarkEnd w:id="2"/>
      <w:bookmarkEnd w:id="3"/>
    </w:p>
    <w:p w14:paraId="0A42C977" w14:textId="71614FFA" w:rsidR="00221031" w:rsidRDefault="00221031" w:rsidP="00221031">
      <w:pPr>
        <w:pStyle w:val="BodyText"/>
      </w:pPr>
      <w:r>
        <w:t>Born from a joint D</w:t>
      </w:r>
      <w:r w:rsidR="005F04F0">
        <w:t>epartment of Defense (</w:t>
      </w:r>
      <w:r w:rsidR="00853823">
        <w:t>D</w:t>
      </w:r>
      <w:r w:rsidR="00C06510">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C06510">
        <w:t>o</w:t>
      </w:r>
      <w:r w:rsidR="00853823">
        <w:t>D</w:t>
      </w:r>
      <w:r>
        <w:t xml:space="preserve">, and </w:t>
      </w:r>
      <w:r w:rsidR="00C63A68">
        <w:rPr>
          <w:szCs w:val="24"/>
        </w:rPr>
        <w:t>community</w:t>
      </w:r>
      <w:r>
        <w:t xml:space="preserve"> partners within a single application.</w:t>
      </w:r>
    </w:p>
    <w:p w14:paraId="3F377FEB" w14:textId="470C2268" w:rsidR="00221031" w:rsidRDefault="00221031" w:rsidP="00221031">
      <w:pPr>
        <w:pStyle w:val="BodyText"/>
      </w:pPr>
      <w:r>
        <w:t xml:space="preserve">JLV eliminates the need for VA and </w:t>
      </w:r>
      <w:r w:rsidR="00853823">
        <w:t>D</w:t>
      </w:r>
      <w:r w:rsidR="00C06510">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4A7F3452" w:rsidR="002E0116" w:rsidRDefault="00221031" w:rsidP="00221031">
      <w:pPr>
        <w:pStyle w:val="BodyText"/>
      </w:pPr>
      <w:r>
        <w:t xml:space="preserve">Users can create and personalize tabs, </w:t>
      </w:r>
      <w:proofErr w:type="gramStart"/>
      <w:r>
        <w:t>drag</w:t>
      </w:r>
      <w:proofErr w:type="gramEnd"/>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C06510">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4" w:name="_Purpose"/>
      <w:bookmarkStart w:id="5" w:name="_Toc6383731"/>
      <w:bookmarkStart w:id="6" w:name="_Toc88034050"/>
      <w:bookmarkEnd w:id="4"/>
      <w:r>
        <w:t>Purpose</w:t>
      </w:r>
      <w:bookmarkEnd w:id="5"/>
      <w:bookmarkEnd w:id="6"/>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242C98C7" w:rsidR="00F23D7C" w:rsidRDefault="00F23D7C" w:rsidP="00221031">
      <w:pPr>
        <w:pStyle w:val="BodyText"/>
      </w:pPr>
      <w:bookmarkStart w:id="7"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bookmarkEnd w:id="7"/>
      <w:r w:rsidR="00F2611A" w:rsidRPr="00F2611A">
        <w:t>REDACTED</w:t>
      </w:r>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470A1CE5"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88034105"/>
      <w:bookmarkStart w:id="14" w:name="_Ref467420499"/>
      <w:r w:rsidRPr="0084776E">
        <w:lastRenderedPageBreak/>
        <w:t xml:space="preserve">Figure </w:t>
      </w:r>
      <w:r>
        <w:fldChar w:fldCharType="begin"/>
      </w:r>
      <w:r>
        <w:instrText>SEQ Figure \* ARABIC</w:instrText>
      </w:r>
      <w:r>
        <w:fldChar w:fldCharType="separate"/>
      </w:r>
      <w:r w:rsidR="00465E9D">
        <w:rPr>
          <w:noProof/>
        </w:rPr>
        <w:t>1</w:t>
      </w:r>
      <w:r>
        <w:fldChar w:fldCharType="end"/>
      </w:r>
      <w:bookmarkEnd w:id="8"/>
      <w:r w:rsidRPr="0084776E">
        <w:t>: JLV Architecture and Components</w:t>
      </w:r>
      <w:bookmarkEnd w:id="9"/>
      <w:bookmarkEnd w:id="10"/>
      <w:bookmarkEnd w:id="11"/>
      <w:r w:rsidR="004F5090">
        <w:rPr>
          <w:rStyle w:val="FootnoteReference"/>
        </w:rPr>
        <w:footnoteReference w:id="2"/>
      </w:r>
      <w:bookmarkEnd w:id="12"/>
      <w:bookmarkEnd w:id="13"/>
    </w:p>
    <w:p w14:paraId="68FC211D" w14:textId="45D615A4" w:rsidR="00A7312B" w:rsidRPr="00A7312B" w:rsidRDefault="00A7312B" w:rsidP="00A7312B">
      <w:r>
        <w:rPr>
          <w:noProof/>
        </w:rPr>
        <w:drawing>
          <wp:inline distT="0" distB="0" distL="0" distR="0" wp14:anchorId="2B150693" wp14:editId="3DDE7D1D">
            <wp:extent cx="5968366" cy="5194300"/>
            <wp:effectExtent l="0" t="0" r="0" b="6350"/>
            <wp:docPr id="2" name="Picture 2"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68366" cy="5194300"/>
                    </a:xfrm>
                    <a:prstGeom prst="rect">
                      <a:avLst/>
                    </a:prstGeom>
                  </pic:spPr>
                </pic:pic>
              </a:graphicData>
            </a:graphic>
          </wp:inline>
        </w:drawing>
      </w:r>
    </w:p>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88034051"/>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355E34A5"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6208A6" w:rsidRPr="00A93936">
        <w:t>servers 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Linux (Centrify)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Any delay in granting initial EP access hinders the ability to respond to technical impacts to the servers.</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3E95E3A1" w14:textId="01014A4E" w:rsidR="004F451F" w:rsidRPr="002F1722" w:rsidRDefault="004F451F" w:rsidP="00806F01">
      <w:pPr>
        <w:spacing w:beforeLines="120" w:before="288" w:afterLines="120" w:after="288"/>
        <w:rPr>
          <w:sz w:val="24"/>
          <w:szCs w:val="28"/>
        </w:rPr>
      </w:pPr>
      <w:r w:rsidRPr="002F1722">
        <w:rPr>
          <w:sz w:val="24"/>
          <w:szCs w:val="28"/>
        </w:rPr>
        <w:t>Containers and virtual machines are both “packages</w:t>
      </w:r>
      <w:r w:rsidR="007767D7">
        <w:rPr>
          <w:sz w:val="24"/>
          <w:szCs w:val="28"/>
        </w:rPr>
        <w:t>.</w:t>
      </w:r>
      <w:r w:rsidRPr="002F1722">
        <w:rPr>
          <w:sz w:val="24"/>
          <w:szCs w:val="28"/>
        </w:rPr>
        <w:t>” A container is a package that includes your application and everything it needs to run, aside from the operating system. A virtual machine is a package that includes your application and everything it needs to run, including the operating system.</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17CE99A"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Container technology has allowed applications to be decomposed into different smaller services.  This technological approach is named Microservices. Microservices are small independent services that communicate over well define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lastRenderedPageBreak/>
        <w:t xml:space="preserve">JLV </w:t>
      </w:r>
      <w:r w:rsidR="00C04C1C">
        <w:rPr>
          <w:sz w:val="24"/>
          <w:szCs w:val="28"/>
        </w:rPr>
        <w:t xml:space="preserve">VAEC </w:t>
      </w:r>
      <w:r w:rsidRPr="002F1722">
        <w:rPr>
          <w:sz w:val="24"/>
          <w:szCs w:val="28"/>
        </w:rPr>
        <w:t>is built using:</w:t>
      </w:r>
    </w:p>
    <w:p w14:paraId="34AC9EDD" w14:textId="22933553" w:rsidR="00B16C59" w:rsidRDefault="00B16C59" w:rsidP="00095371">
      <w:pPr>
        <w:pStyle w:val="NoSpacing"/>
        <w:numPr>
          <w:ilvl w:val="0"/>
          <w:numId w:val="16"/>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095371">
      <w:pPr>
        <w:pStyle w:val="NoSpacing"/>
        <w:numPr>
          <w:ilvl w:val="0"/>
          <w:numId w:val="16"/>
        </w:numPr>
        <w:spacing w:before="0"/>
        <w:rPr>
          <w:sz w:val="24"/>
          <w:szCs w:val="28"/>
        </w:rPr>
      </w:pPr>
      <w:r>
        <w:rPr>
          <w:sz w:val="24"/>
          <w:szCs w:val="28"/>
        </w:rPr>
        <w:t>Docker</w:t>
      </w:r>
      <w:r w:rsidR="00BF5EDE">
        <w:rPr>
          <w:sz w:val="24"/>
          <w:szCs w:val="28"/>
        </w:rPr>
        <w:t xml:space="preserve"> – containerization platform.</w:t>
      </w:r>
    </w:p>
    <w:p w14:paraId="7B591F0F" w14:textId="213ACA00" w:rsidR="004F451F" w:rsidRDefault="004F451F" w:rsidP="00095371">
      <w:pPr>
        <w:pStyle w:val="NoSpacing"/>
        <w:numPr>
          <w:ilvl w:val="0"/>
          <w:numId w:val="16"/>
        </w:numPr>
        <w:spacing w:before="0"/>
        <w:rPr>
          <w:sz w:val="24"/>
          <w:szCs w:val="28"/>
        </w:rPr>
      </w:pPr>
      <w:r w:rsidRPr="002F1722">
        <w:rPr>
          <w:sz w:val="24"/>
          <w:szCs w:val="28"/>
        </w:rPr>
        <w:t>Amazon Elastic Container Service</w:t>
      </w:r>
      <w:r w:rsidR="007239D0">
        <w:rPr>
          <w:sz w:val="24"/>
          <w:szCs w:val="28"/>
        </w:rPr>
        <w:t xml:space="preserve"> (ECS)</w:t>
      </w:r>
      <w:r w:rsidR="00BF5EDE">
        <w:rPr>
          <w:sz w:val="24"/>
          <w:szCs w:val="28"/>
        </w:rPr>
        <w:t xml:space="preserve"> – container orchestration service.</w:t>
      </w:r>
    </w:p>
    <w:p w14:paraId="6A2934F5" w14:textId="4EE34A7B" w:rsidR="007239D0" w:rsidRPr="002F1722" w:rsidRDefault="007239D0" w:rsidP="00095371">
      <w:pPr>
        <w:pStyle w:val="NoSpacing"/>
        <w:numPr>
          <w:ilvl w:val="0"/>
          <w:numId w:val="16"/>
        </w:numPr>
        <w:spacing w:before="0"/>
        <w:rPr>
          <w:sz w:val="24"/>
          <w:szCs w:val="28"/>
        </w:rPr>
      </w:pPr>
      <w:r>
        <w:rPr>
          <w:sz w:val="24"/>
          <w:szCs w:val="28"/>
        </w:rPr>
        <w:t>Elastic Container Registry (ECR)</w:t>
      </w:r>
      <w:r w:rsidR="00BF5EDE">
        <w:rPr>
          <w:sz w:val="24"/>
          <w:szCs w:val="28"/>
        </w:rPr>
        <w:t xml:space="preserve"> – Docker container registry that stores container images.</w:t>
      </w:r>
    </w:p>
    <w:p w14:paraId="25096E0C" w14:textId="1B934E7A" w:rsidR="004F451F" w:rsidRPr="002F1722" w:rsidRDefault="004F451F" w:rsidP="00095371">
      <w:pPr>
        <w:pStyle w:val="NoSpacing"/>
        <w:numPr>
          <w:ilvl w:val="0"/>
          <w:numId w:val="16"/>
        </w:numPr>
        <w:spacing w:before="0"/>
        <w:rPr>
          <w:sz w:val="24"/>
          <w:szCs w:val="28"/>
        </w:rPr>
      </w:pPr>
      <w:r w:rsidRPr="002F1722">
        <w:rPr>
          <w:sz w:val="24"/>
          <w:szCs w:val="28"/>
        </w:rPr>
        <w:t>AWS Lambda</w:t>
      </w:r>
      <w:r w:rsidR="00BF5EDE">
        <w:rPr>
          <w:sz w:val="24"/>
          <w:szCs w:val="28"/>
        </w:rPr>
        <w:t xml:space="preserve"> – serverless, event-driven service that runs code without provisioning hardware.</w:t>
      </w:r>
    </w:p>
    <w:p w14:paraId="37B6AD10" w14:textId="56C2F796" w:rsidR="004F451F" w:rsidRPr="002F1722" w:rsidRDefault="004F451F">
      <w:pPr>
        <w:pStyle w:val="NoSpacing"/>
        <w:numPr>
          <w:ilvl w:val="0"/>
          <w:numId w:val="16"/>
        </w:numPr>
        <w:spacing w:before="0"/>
        <w:rPr>
          <w:sz w:val="24"/>
          <w:szCs w:val="28"/>
        </w:rPr>
      </w:pPr>
      <w:r w:rsidRPr="002F1722">
        <w:rPr>
          <w:sz w:val="24"/>
          <w:szCs w:val="28"/>
        </w:rPr>
        <w:t>Amazon S3</w:t>
      </w:r>
      <w:r w:rsidR="00BF5EDE">
        <w:rPr>
          <w:sz w:val="24"/>
          <w:szCs w:val="28"/>
        </w:rPr>
        <w:t xml:space="preserve"> – scalable, reliable, and durable object storage.</w:t>
      </w:r>
    </w:p>
    <w:p w14:paraId="761A193F" w14:textId="4B29D513" w:rsidR="004F451F" w:rsidRPr="002F1722" w:rsidRDefault="004F451F" w:rsidP="00095371">
      <w:pPr>
        <w:pStyle w:val="NoSpacing"/>
        <w:numPr>
          <w:ilvl w:val="0"/>
          <w:numId w:val="16"/>
        </w:numPr>
        <w:spacing w:before="0"/>
        <w:rPr>
          <w:sz w:val="24"/>
          <w:szCs w:val="28"/>
        </w:rPr>
      </w:pPr>
      <w:r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2478F4E" w14:textId="217808BD" w:rsidR="004F451F" w:rsidRPr="002F1722" w:rsidRDefault="004F451F" w:rsidP="00095371">
      <w:pPr>
        <w:pStyle w:val="NoSpacing"/>
        <w:numPr>
          <w:ilvl w:val="0"/>
          <w:numId w:val="16"/>
        </w:numPr>
        <w:spacing w:before="0"/>
        <w:rPr>
          <w:sz w:val="24"/>
          <w:szCs w:val="28"/>
        </w:rPr>
      </w:pPr>
      <w:r w:rsidRPr="002F1722">
        <w:rPr>
          <w:sz w:val="24"/>
          <w:szCs w:val="28"/>
        </w:rPr>
        <w:t xml:space="preserve">Amazon </w:t>
      </w:r>
      <w:proofErr w:type="spellStart"/>
      <w:r w:rsidRPr="002F1722">
        <w:rPr>
          <w:sz w:val="24"/>
          <w:szCs w:val="28"/>
        </w:rPr>
        <w:t>Fargate</w:t>
      </w:r>
      <w:proofErr w:type="spellEnd"/>
      <w:r w:rsidR="00BF5EDE">
        <w:rPr>
          <w:sz w:val="24"/>
          <w:szCs w:val="28"/>
        </w:rPr>
        <w:t xml:space="preserve"> – serverless compute engine that manages server infrastructure.</w:t>
      </w:r>
    </w:p>
    <w:p w14:paraId="6E518245" w14:textId="08927937" w:rsidR="004F451F" w:rsidRDefault="004F451F" w:rsidP="00095371">
      <w:pPr>
        <w:pStyle w:val="NoSpacing"/>
        <w:numPr>
          <w:ilvl w:val="0"/>
          <w:numId w:val="16"/>
        </w:numPr>
        <w:spacing w:before="0"/>
        <w:rPr>
          <w:sz w:val="24"/>
          <w:szCs w:val="28"/>
        </w:rPr>
      </w:pPr>
      <w:r w:rsidRPr="002F1722">
        <w:rPr>
          <w:sz w:val="24"/>
          <w:szCs w:val="28"/>
        </w:rPr>
        <w:t xml:space="preserve">Amazon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3D8D8B62" w:rsidR="003B4CC0" w:rsidRPr="002F1722" w:rsidRDefault="003B4CC0" w:rsidP="00095371">
      <w:pPr>
        <w:pStyle w:val="NoSpacing"/>
        <w:numPr>
          <w:ilvl w:val="0"/>
          <w:numId w:val="16"/>
        </w:numPr>
        <w:spacing w:before="0"/>
        <w:rPr>
          <w:sz w:val="24"/>
          <w:szCs w:val="28"/>
        </w:rPr>
      </w:pPr>
      <w:r>
        <w:rPr>
          <w:sz w:val="24"/>
          <w:szCs w:val="28"/>
        </w:rPr>
        <w:t>Amazon 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7FF703A" w14:textId="1E86B1BC" w:rsidR="004F451F" w:rsidRPr="002F1722" w:rsidRDefault="00A1707A" w:rsidP="00095371">
      <w:pPr>
        <w:pStyle w:val="NoSpacing"/>
        <w:numPr>
          <w:ilvl w:val="0"/>
          <w:numId w:val="16"/>
        </w:numPr>
        <w:spacing w:before="0"/>
        <w:rPr>
          <w:sz w:val="24"/>
          <w:szCs w:val="28"/>
        </w:rPr>
      </w:pPr>
      <w:r w:rsidRPr="002F1722">
        <w:rPr>
          <w:sz w:val="24"/>
          <w:szCs w:val="28"/>
        </w:rPr>
        <w:t>M</w:t>
      </w:r>
      <w:r>
        <w:rPr>
          <w:sz w:val="24"/>
          <w:szCs w:val="28"/>
        </w:rPr>
        <w:t>icrosoft</w:t>
      </w:r>
      <w:r w:rsidRPr="002F1722">
        <w:rPr>
          <w:sz w:val="24"/>
          <w:szCs w:val="28"/>
        </w:rPr>
        <w:t xml:space="preserve"> </w:t>
      </w:r>
      <w:r w:rsidR="004F451F" w:rsidRPr="002F1722">
        <w:rPr>
          <w:sz w:val="24"/>
          <w:szCs w:val="28"/>
        </w:rPr>
        <w:t>SQL</w:t>
      </w:r>
      <w:r>
        <w:rPr>
          <w:sz w:val="24"/>
          <w:szCs w:val="28"/>
        </w:rPr>
        <w:t xml:space="preserve"> (Structured Query Language)</w:t>
      </w:r>
      <w:r w:rsidR="00BF5EDE">
        <w:rPr>
          <w:sz w:val="24"/>
          <w:szCs w:val="28"/>
        </w:rPr>
        <w:t xml:space="preserve"> – relational database engine developed by Microsoft</w:t>
      </w:r>
    </w:p>
    <w:p w14:paraId="2D812EEC" w14:textId="6713759B" w:rsidR="004F451F" w:rsidRPr="002F1722" w:rsidRDefault="00A1707A" w:rsidP="00095371">
      <w:pPr>
        <w:pStyle w:val="NoSpacing"/>
        <w:numPr>
          <w:ilvl w:val="0"/>
          <w:numId w:val="16"/>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095371">
      <w:pPr>
        <w:pStyle w:val="NoSpacing"/>
        <w:numPr>
          <w:ilvl w:val="0"/>
          <w:numId w:val="16"/>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38BAD927" w:rsidR="004F451F" w:rsidRDefault="00727CA7" w:rsidP="00727CA7">
      <w:pPr>
        <w:pStyle w:val="Caption"/>
      </w:pPr>
      <w:bookmarkStart w:id="18" w:name="_Toc88034106"/>
      <w:r>
        <w:t xml:space="preserve">Figure </w:t>
      </w:r>
      <w:r>
        <w:fldChar w:fldCharType="begin"/>
      </w:r>
      <w:r>
        <w:instrText>SEQ Figure \* ARABIC</w:instrText>
      </w:r>
      <w:r>
        <w:fldChar w:fldCharType="separate"/>
      </w:r>
      <w:r w:rsidR="00465E9D">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8"/>
                    <a:stretch>
                      <a:fillRect/>
                    </a:stretch>
                  </pic:blipFill>
                  <pic:spPr>
                    <a:xfrm>
                      <a:off x="0" y="0"/>
                      <a:ext cx="5943600" cy="3305175"/>
                    </a:xfrm>
                    <a:prstGeom prst="rect">
                      <a:avLst/>
                    </a:prstGeom>
                  </pic:spPr>
                </pic:pic>
              </a:graphicData>
            </a:graphic>
          </wp:inline>
        </w:drawing>
      </w:r>
    </w:p>
    <w:p w14:paraId="4D9E00FA" w14:textId="700C8100" w:rsidR="004F451F" w:rsidRPr="00B67FCF" w:rsidRDefault="004F451F" w:rsidP="00506319">
      <w:pPr>
        <w:pStyle w:val="BodyText"/>
        <w:rPr>
          <w:rFonts w:cstheme="minorHAnsi"/>
          <w:szCs w:val="24"/>
        </w:rPr>
      </w:pPr>
      <w:r>
        <w:t xml:space="preserve">Developers create the code which describe each individual service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3C9324F7"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lastRenderedPageBreak/>
        <w:t>Docker is a technology that provides the tools to build, run, test, and deploy distributed applications that are based on Linux containers. Amazon ECS uses Docker images in task definitions to launch containers as part of tasks in clusters.</w:t>
      </w:r>
    </w:p>
    <w:p w14:paraId="5EE666A1" w14:textId="77777777" w:rsidR="004B6AC6" w:rsidRDefault="004B6AC6" w:rsidP="004D6BFE">
      <w:pPr>
        <w:rPr>
          <w:rFonts w:cstheme="minorHAnsi"/>
          <w:color w:val="16191F"/>
          <w:sz w:val="24"/>
          <w:szCs w:val="24"/>
          <w:shd w:val="clear" w:color="auto" w:fill="FFFFFF"/>
        </w:rPr>
      </w:pPr>
    </w:p>
    <w:p w14:paraId="491DBCAA" w14:textId="6CABF303" w:rsidR="004B6AC6" w:rsidRPr="00621C42" w:rsidRDefault="00621C42" w:rsidP="00621C42">
      <w:pPr>
        <w:pStyle w:val="Caption"/>
      </w:pPr>
      <w:bookmarkStart w:id="19" w:name="_Toc88034110"/>
      <w:r>
        <w:t xml:space="preserve">Table </w:t>
      </w:r>
      <w:r>
        <w:fldChar w:fldCharType="begin"/>
      </w:r>
      <w:r>
        <w:instrText>SEQ Table \* ARABIC</w:instrText>
      </w:r>
      <w:r>
        <w:fldChar w:fldCharType="separate"/>
      </w:r>
      <w:r>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001DC987"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388492C6" w14:textId="3902CC88" w:rsidR="002A171B" w:rsidRPr="001132D3" w:rsidRDefault="002A171B" w:rsidP="001132D3">
            <w:pPr>
              <w:rPr>
                <w:b w:val="0"/>
                <w:bCs/>
                <w:szCs w:val="20"/>
              </w:rPr>
            </w:pPr>
            <w:r w:rsidRPr="001132D3">
              <w:rPr>
                <w:b w:val="0"/>
                <w:bCs/>
                <w:szCs w:val="20"/>
              </w:rPr>
              <w:t>JLV</w:t>
            </w:r>
          </w:p>
        </w:tc>
        <w:tc>
          <w:tcPr>
            <w:tcW w:w="2250" w:type="dxa"/>
          </w:tcPr>
          <w:p w14:paraId="50FF771E" w14:textId="66ADF3A1"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EHRM</w:t>
            </w:r>
          </w:p>
        </w:tc>
        <w:tc>
          <w:tcPr>
            <w:tcW w:w="2790" w:type="dxa"/>
          </w:tcPr>
          <w:p w14:paraId="738994C9" w14:textId="3BED09AE"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4D88FDA8" w:rsidR="004F451F" w:rsidRDefault="002A171B" w:rsidP="00506319">
      <w:pPr>
        <w:pStyle w:val="BodyText"/>
      </w:pPr>
      <w:r>
        <w:t xml:space="preserve">The JLV team </w:t>
      </w:r>
      <w:r w:rsidR="00524253">
        <w:t>has</w:t>
      </w:r>
      <w:r>
        <w:t xml:space="preserve"> </w:t>
      </w:r>
      <w:r w:rsidR="00524253">
        <w:t>created one</w:t>
      </w:r>
      <w:r>
        <w:t xml:space="preserve"> Cluster</w:t>
      </w:r>
      <w:r w:rsidR="00D9129A">
        <w:t xml:space="preserve"> in Production</w:t>
      </w:r>
      <w:r>
        <w:t xml:space="preserve"> – Cluster A. </w:t>
      </w:r>
      <w:r w:rsidR="00AF483E">
        <w:t xml:space="preserve"> Our goal i</w:t>
      </w:r>
      <w:r w:rsidR="00524253">
        <w:t>n the future</w:t>
      </w:r>
      <w:r w:rsidR="00AF483E">
        <w:t xml:space="preserve"> to have two cluster by </w:t>
      </w:r>
      <w:r w:rsidR="00524253">
        <w:t>creat</w:t>
      </w:r>
      <w:r w:rsidR="00AF483E">
        <w:t>ing</w:t>
      </w:r>
      <w:r w:rsidR="00524253">
        <w:t xml:space="preserve"> Cluster B for</w:t>
      </w:r>
      <w:r w:rsidR="00B67FCF">
        <w:t xml:space="preserve"> Blue/Green deployments.</w:t>
      </w:r>
      <w:r w:rsidR="00CC1E6D">
        <w:t xml:space="preserve"> The designation of which cluster is </w:t>
      </w:r>
      <w:proofErr w:type="gramStart"/>
      <w:r w:rsidR="00CC1E6D">
        <w:t>Blue</w:t>
      </w:r>
      <w:proofErr w:type="gramEnd"/>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3126B91A" w:rsidR="00CA0060" w:rsidRPr="00CA0060" w:rsidRDefault="00CA0060" w:rsidP="00CA0060">
      <w:pPr>
        <w:pStyle w:val="BodyText"/>
      </w:pPr>
      <w:r w:rsidRPr="00CA0060">
        <w:t xml:space="preserve">When an application is developed and deployed to an AWS </w:t>
      </w:r>
      <w:r w:rsidR="005D00EB">
        <w:t xml:space="preserve">ECS </w:t>
      </w:r>
      <w:proofErr w:type="spellStart"/>
      <w:r w:rsidR="005D00EB">
        <w:t>Fargate</w:t>
      </w:r>
      <w:proofErr w:type="spellEnd"/>
      <w:r w:rsidR="005D00EB">
        <w:t xml:space="preserve">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handles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88034052"/>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88034053"/>
      <w:bookmarkEnd w:id="22"/>
      <w:r>
        <w:t>Roles and Responsibilities</w:t>
      </w:r>
      <w:bookmarkEnd w:id="23"/>
      <w:bookmarkEnd w:id="24"/>
    </w:p>
    <w:p w14:paraId="3B4CD2CE" w14:textId="047579E8" w:rsidR="00957F88" w:rsidRDefault="005727BA"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3A7E3EC6" w:rsidR="00221031" w:rsidRDefault="00621C42" w:rsidP="00621C42">
      <w:pPr>
        <w:pStyle w:val="Caption"/>
      </w:pPr>
      <w:bookmarkStart w:id="25" w:name="_Ref474932101"/>
      <w:bookmarkStart w:id="26" w:name="_Toc474927704"/>
      <w:bookmarkStart w:id="27" w:name="_Toc515610901"/>
      <w:bookmarkStart w:id="28" w:name="_Toc6383720"/>
      <w:bookmarkStart w:id="29" w:name="_Toc88034111"/>
      <w:bookmarkStart w:id="30" w:name="Table_2"/>
      <w:r>
        <w:t xml:space="preserve">Table </w:t>
      </w:r>
      <w:r>
        <w:fldChar w:fldCharType="begin"/>
      </w:r>
      <w:r>
        <w:instrText>SEQ Table \* ARABIC</w:instrText>
      </w:r>
      <w:r>
        <w:fldChar w:fldCharType="separate"/>
      </w:r>
      <w:r>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79140E">
        <w:trPr>
          <w:cnfStyle w:val="100000000000" w:firstRow="1" w:lastRow="0" w:firstColumn="0" w:lastColumn="0" w:oddVBand="0" w:evenVBand="0" w:oddHBand="0" w:evenHBand="0" w:firstRowFirstColumn="0" w:firstRowLastColumn="0" w:lastRowFirstColumn="0" w:lastRowLastColumn="0"/>
        </w:trPr>
        <w:tc>
          <w:tcPr>
            <w:tcW w:w="1008" w:type="pct"/>
            <w:hideMark/>
          </w:tcPr>
          <w:bookmarkEnd w:id="30"/>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F2611A" w:rsidRPr="00221031" w14:paraId="7D64C3C9" w14:textId="77777777" w:rsidTr="0079140E">
        <w:tc>
          <w:tcPr>
            <w:tcW w:w="1008" w:type="pct"/>
          </w:tcPr>
          <w:p w14:paraId="27BE6B63" w14:textId="32A088A2" w:rsidR="00F2611A" w:rsidRPr="00AC79BE" w:rsidRDefault="00F2611A" w:rsidP="00F2611A">
            <w:pPr>
              <w:rPr>
                <w:rFonts w:asciiTheme="majorHAnsi" w:hAnsiTheme="majorHAnsi" w:cstheme="majorHAnsi"/>
                <w:szCs w:val="20"/>
              </w:rPr>
            </w:pPr>
            <w:r w:rsidRPr="00F040BF">
              <w:t>REDACTED</w:t>
            </w:r>
          </w:p>
        </w:tc>
        <w:tc>
          <w:tcPr>
            <w:tcW w:w="2262" w:type="pct"/>
          </w:tcPr>
          <w:p w14:paraId="4F2A8CA1" w14:textId="4BB7584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 xml:space="preserve">JLV </w:t>
            </w:r>
            <w:r>
              <w:rPr>
                <w:rFonts w:asciiTheme="majorHAnsi" w:hAnsiTheme="majorHAnsi" w:cstheme="majorHAnsi"/>
                <w:szCs w:val="20"/>
              </w:rPr>
              <w:t>Program Manager (</w:t>
            </w:r>
            <w:proofErr w:type="spellStart"/>
            <w:r>
              <w:rPr>
                <w:rFonts w:asciiTheme="majorHAnsi" w:hAnsiTheme="majorHAnsi" w:cstheme="majorHAnsi"/>
                <w:szCs w:val="20"/>
              </w:rPr>
              <w:t>PgM</w:t>
            </w:r>
            <w:proofErr w:type="spellEnd"/>
            <w:r>
              <w:rPr>
                <w:rFonts w:asciiTheme="majorHAnsi" w:hAnsiTheme="majorHAnsi" w:cstheme="majorHAnsi"/>
                <w:szCs w:val="20"/>
              </w:rPr>
              <w:t>)</w:t>
            </w:r>
          </w:p>
        </w:tc>
        <w:tc>
          <w:tcPr>
            <w:tcW w:w="1730" w:type="pct"/>
          </w:tcPr>
          <w:p w14:paraId="2E61EA42" w14:textId="331FB1E6"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VA</w:t>
            </w:r>
          </w:p>
        </w:tc>
      </w:tr>
      <w:tr w:rsidR="00F2611A" w:rsidRPr="00221031" w14:paraId="68F77A4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368D008" w14:textId="33810662" w:rsidR="00F2611A" w:rsidRPr="00AC79BE" w:rsidRDefault="00F2611A" w:rsidP="00F2611A">
            <w:pPr>
              <w:rPr>
                <w:rFonts w:asciiTheme="majorHAnsi" w:hAnsiTheme="majorHAnsi" w:cstheme="majorHAnsi"/>
                <w:szCs w:val="20"/>
              </w:rPr>
            </w:pPr>
            <w:r w:rsidRPr="00F040BF">
              <w:t>REDACTED</w:t>
            </w:r>
          </w:p>
        </w:tc>
        <w:tc>
          <w:tcPr>
            <w:tcW w:w="2262" w:type="pct"/>
          </w:tcPr>
          <w:p w14:paraId="57019434" w14:textId="50387396" w:rsidR="00F2611A" w:rsidRPr="00AC79BE" w:rsidRDefault="00F2611A" w:rsidP="00F2611A">
            <w:pPr>
              <w:rPr>
                <w:rFonts w:asciiTheme="majorHAnsi" w:hAnsiTheme="majorHAnsi" w:cstheme="majorHAnsi"/>
                <w:szCs w:val="20"/>
              </w:rPr>
            </w:pPr>
            <w:r w:rsidRPr="004C3773">
              <w:rPr>
                <w:rFonts w:asciiTheme="majorHAnsi" w:hAnsiTheme="majorHAnsi" w:cstheme="majorHAnsi"/>
                <w:szCs w:val="20"/>
              </w:rPr>
              <w:t>VA JLV Tester</w:t>
            </w:r>
          </w:p>
        </w:tc>
        <w:tc>
          <w:tcPr>
            <w:tcW w:w="1730" w:type="pct"/>
          </w:tcPr>
          <w:p w14:paraId="729F6BCD" w14:textId="6D9DA573"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VA</w:t>
            </w:r>
          </w:p>
        </w:tc>
      </w:tr>
      <w:tr w:rsidR="00F2611A" w:rsidRPr="00221031" w14:paraId="5E84ED37" w14:textId="77777777" w:rsidTr="00C06510">
        <w:tc>
          <w:tcPr>
            <w:tcW w:w="1008" w:type="pct"/>
          </w:tcPr>
          <w:p w14:paraId="309A4212" w14:textId="359222D6"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28E58016" w14:textId="77777777" w:rsidR="00F2611A" w:rsidRPr="00AC79BE" w:rsidRDefault="00F2611A" w:rsidP="00F2611A">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730" w:type="pct"/>
          </w:tcPr>
          <w:p w14:paraId="076F93C7" w14:textId="77777777" w:rsidR="00F2611A" w:rsidRPr="00AC79BE" w:rsidRDefault="00F2611A" w:rsidP="00F2611A">
            <w:pPr>
              <w:rPr>
                <w:rFonts w:asciiTheme="majorHAnsi" w:hAnsiTheme="majorHAnsi" w:cstheme="majorHAnsi"/>
                <w:szCs w:val="20"/>
              </w:rPr>
            </w:pPr>
            <w:r>
              <w:rPr>
                <w:rFonts w:asciiTheme="majorHAnsi" w:hAnsiTheme="majorHAnsi" w:cstheme="majorHAnsi"/>
                <w:szCs w:val="20"/>
              </w:rPr>
              <w:t>VA</w:t>
            </w:r>
          </w:p>
        </w:tc>
      </w:tr>
      <w:tr w:rsidR="00F2611A" w:rsidRPr="00221031" w14:paraId="6373C69A"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5331467F" w14:textId="7597BD86" w:rsidR="00F2611A" w:rsidRPr="00AC79BE" w:rsidRDefault="00F2611A" w:rsidP="00F2611A">
            <w:pPr>
              <w:rPr>
                <w:rFonts w:asciiTheme="majorHAnsi" w:hAnsiTheme="majorHAnsi" w:cstheme="majorHAnsi"/>
                <w:szCs w:val="20"/>
              </w:rPr>
            </w:pPr>
            <w:r w:rsidRPr="00F040BF">
              <w:lastRenderedPageBreak/>
              <w:t>REDACTED</w:t>
            </w:r>
          </w:p>
        </w:tc>
        <w:tc>
          <w:tcPr>
            <w:tcW w:w="2262" w:type="pct"/>
          </w:tcPr>
          <w:p w14:paraId="246A6303" w14:textId="741D7D46" w:rsidR="00F2611A" w:rsidRPr="00AC79BE" w:rsidRDefault="00F2611A" w:rsidP="00F2611A">
            <w:pPr>
              <w:rPr>
                <w:rFonts w:asciiTheme="majorHAnsi" w:hAnsiTheme="majorHAnsi" w:cstheme="majorHAnsi"/>
                <w:szCs w:val="20"/>
              </w:rPr>
            </w:pPr>
            <w:r>
              <w:rPr>
                <w:rFonts w:asciiTheme="majorHAnsi" w:hAnsiTheme="majorHAnsi" w:cstheme="majorHAnsi"/>
                <w:szCs w:val="20"/>
              </w:rPr>
              <w:t xml:space="preserve">JLV </w:t>
            </w:r>
            <w:r w:rsidRPr="00AC79BE">
              <w:rPr>
                <w:rFonts w:asciiTheme="majorHAnsi" w:hAnsiTheme="majorHAnsi" w:cstheme="majorHAnsi"/>
                <w:szCs w:val="20"/>
              </w:rPr>
              <w:t>Test Lead</w:t>
            </w:r>
          </w:p>
        </w:tc>
        <w:tc>
          <w:tcPr>
            <w:tcW w:w="1730" w:type="pct"/>
          </w:tcPr>
          <w:p w14:paraId="2065261C" w14:textId="7F36B23B"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VA</w:t>
            </w:r>
          </w:p>
        </w:tc>
      </w:tr>
      <w:tr w:rsidR="00F2611A" w:rsidRPr="00221031" w14:paraId="53854534" w14:textId="77777777" w:rsidTr="0079140E">
        <w:tc>
          <w:tcPr>
            <w:tcW w:w="1008" w:type="pct"/>
          </w:tcPr>
          <w:p w14:paraId="7B087BA2" w14:textId="3A64B50B" w:rsidR="00F2611A" w:rsidRPr="00AC79BE" w:rsidRDefault="00F2611A" w:rsidP="00F2611A">
            <w:pPr>
              <w:rPr>
                <w:rFonts w:asciiTheme="majorHAnsi" w:hAnsiTheme="majorHAnsi" w:cstheme="majorHAnsi"/>
                <w:szCs w:val="20"/>
              </w:rPr>
            </w:pPr>
            <w:r w:rsidRPr="00F040BF">
              <w:t>REDACTED</w:t>
            </w:r>
          </w:p>
        </w:tc>
        <w:tc>
          <w:tcPr>
            <w:tcW w:w="2262" w:type="pct"/>
          </w:tcPr>
          <w:p w14:paraId="0F7BF250" w14:textId="1D386F5C" w:rsidR="00F2611A" w:rsidRPr="00AC79BE" w:rsidRDefault="00F2611A" w:rsidP="00F2611A">
            <w:pPr>
              <w:rPr>
                <w:rFonts w:asciiTheme="majorHAnsi" w:hAnsiTheme="majorHAnsi" w:cstheme="majorHAnsi"/>
                <w:szCs w:val="20"/>
              </w:rPr>
            </w:pPr>
            <w:r>
              <w:rPr>
                <w:rFonts w:asciiTheme="majorHAnsi" w:hAnsiTheme="majorHAnsi" w:cstheme="majorHAnsi"/>
                <w:szCs w:val="20"/>
              </w:rPr>
              <w:t>JLV Functional Analyst</w:t>
            </w:r>
          </w:p>
        </w:tc>
        <w:tc>
          <w:tcPr>
            <w:tcW w:w="1730" w:type="pct"/>
          </w:tcPr>
          <w:p w14:paraId="210B8F4D" w14:textId="6C92F148" w:rsidR="00F2611A" w:rsidRPr="00AC79BE" w:rsidRDefault="00F2611A" w:rsidP="00F2611A">
            <w:pPr>
              <w:rPr>
                <w:rFonts w:asciiTheme="majorHAnsi" w:hAnsiTheme="majorHAnsi" w:cstheme="majorHAnsi"/>
                <w:szCs w:val="20"/>
              </w:rPr>
            </w:pPr>
            <w:r>
              <w:rPr>
                <w:rFonts w:asciiTheme="majorHAnsi" w:hAnsiTheme="majorHAnsi" w:cstheme="majorHAnsi"/>
                <w:szCs w:val="20"/>
              </w:rPr>
              <w:t>VA</w:t>
            </w:r>
          </w:p>
        </w:tc>
      </w:tr>
      <w:tr w:rsidR="00F2611A" w:rsidRPr="00221031" w14:paraId="0278EDF4"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96B1C53" w14:textId="519F9EB3" w:rsidR="00F2611A" w:rsidRPr="00AC79BE" w:rsidRDefault="00F2611A" w:rsidP="00F2611A">
            <w:pPr>
              <w:rPr>
                <w:rFonts w:asciiTheme="majorHAnsi" w:hAnsiTheme="majorHAnsi" w:cstheme="majorHAnsi"/>
                <w:szCs w:val="20"/>
              </w:rPr>
            </w:pPr>
            <w:r w:rsidRPr="00F040BF">
              <w:t>REDACTED</w:t>
            </w:r>
          </w:p>
        </w:tc>
        <w:tc>
          <w:tcPr>
            <w:tcW w:w="2262" w:type="pct"/>
          </w:tcPr>
          <w:p w14:paraId="4D2A8341" w14:textId="5C11E3FA"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Program Associate</w:t>
            </w:r>
          </w:p>
        </w:tc>
        <w:tc>
          <w:tcPr>
            <w:tcW w:w="1730" w:type="pct"/>
          </w:tcPr>
          <w:p w14:paraId="72FA2C0D"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6D5EB0DC" w14:textId="77777777" w:rsidTr="0079140E">
        <w:tc>
          <w:tcPr>
            <w:tcW w:w="1008" w:type="pct"/>
          </w:tcPr>
          <w:p w14:paraId="579227C9" w14:textId="2FDB94FF" w:rsidR="00F2611A" w:rsidRPr="00AC79BE" w:rsidRDefault="00F2611A" w:rsidP="00F2611A">
            <w:pPr>
              <w:rPr>
                <w:rFonts w:asciiTheme="majorHAnsi" w:hAnsiTheme="majorHAnsi" w:cstheme="majorHAnsi"/>
                <w:szCs w:val="20"/>
              </w:rPr>
            </w:pPr>
            <w:r w:rsidRPr="00F040BF">
              <w:t>REDACTED</w:t>
            </w:r>
          </w:p>
        </w:tc>
        <w:tc>
          <w:tcPr>
            <w:tcW w:w="2262" w:type="pct"/>
          </w:tcPr>
          <w:p w14:paraId="1D0D2EA7" w14:textId="526213DF"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1DC36DF9" w14:textId="6206CFE2"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4857EA44"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7F1A5CBD" w14:textId="2CBCDDBC" w:rsidR="00F2611A" w:rsidRPr="00AC79BE" w:rsidRDefault="00F2611A" w:rsidP="00F2611A">
            <w:pPr>
              <w:rPr>
                <w:rFonts w:asciiTheme="majorHAnsi" w:hAnsiTheme="majorHAnsi" w:cstheme="majorHAnsi"/>
                <w:szCs w:val="20"/>
              </w:rPr>
            </w:pPr>
            <w:r w:rsidRPr="00F040BF">
              <w:t>REDACTED</w:t>
            </w:r>
          </w:p>
        </w:tc>
        <w:tc>
          <w:tcPr>
            <w:tcW w:w="2262" w:type="pct"/>
          </w:tcPr>
          <w:p w14:paraId="3164C3A9" w14:textId="17A141BC"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Dev Ops Engineer</w:t>
            </w:r>
          </w:p>
        </w:tc>
        <w:tc>
          <w:tcPr>
            <w:tcW w:w="1730" w:type="pct"/>
          </w:tcPr>
          <w:p w14:paraId="01B2EDC2"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10629CF7" w14:textId="77777777" w:rsidTr="0079140E">
        <w:tc>
          <w:tcPr>
            <w:tcW w:w="1008" w:type="pct"/>
          </w:tcPr>
          <w:p w14:paraId="3F9B508B" w14:textId="01025265" w:rsidR="00F2611A" w:rsidRPr="00AC79BE" w:rsidRDefault="00F2611A" w:rsidP="00F2611A">
            <w:pPr>
              <w:rPr>
                <w:rFonts w:asciiTheme="majorHAnsi" w:hAnsiTheme="majorHAnsi" w:cstheme="majorHAnsi"/>
                <w:szCs w:val="20"/>
              </w:rPr>
            </w:pPr>
            <w:r w:rsidRPr="00F040BF">
              <w:t>REDACTED</w:t>
            </w:r>
          </w:p>
        </w:tc>
        <w:tc>
          <w:tcPr>
            <w:tcW w:w="2262" w:type="pct"/>
          </w:tcPr>
          <w:p w14:paraId="446DC36E" w14:textId="2063761B"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41EF321F"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7CDABDE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BB06628" w14:textId="4225C7C4" w:rsidR="00F2611A" w:rsidRPr="00AC79BE" w:rsidRDefault="00F2611A" w:rsidP="00F2611A">
            <w:pPr>
              <w:rPr>
                <w:rFonts w:asciiTheme="majorHAnsi" w:hAnsiTheme="majorHAnsi" w:cstheme="majorHAnsi"/>
                <w:szCs w:val="20"/>
              </w:rPr>
            </w:pPr>
            <w:r w:rsidRPr="00F040BF">
              <w:t>REDACTED</w:t>
            </w:r>
          </w:p>
        </w:tc>
        <w:tc>
          <w:tcPr>
            <w:tcW w:w="2262" w:type="pct"/>
          </w:tcPr>
          <w:p w14:paraId="794BE40B" w14:textId="22B6B51D"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Windows Sys Admin</w:t>
            </w:r>
          </w:p>
        </w:tc>
        <w:tc>
          <w:tcPr>
            <w:tcW w:w="1730" w:type="pct"/>
          </w:tcPr>
          <w:p w14:paraId="6F788031"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76D0E1D2" w14:textId="77777777" w:rsidTr="0079140E">
        <w:tc>
          <w:tcPr>
            <w:tcW w:w="1008" w:type="pct"/>
          </w:tcPr>
          <w:p w14:paraId="29762464" w14:textId="0805677A" w:rsidR="00F2611A" w:rsidRPr="00AC79BE" w:rsidRDefault="00F2611A" w:rsidP="00F2611A">
            <w:pPr>
              <w:rPr>
                <w:rFonts w:asciiTheme="majorHAnsi" w:hAnsiTheme="majorHAnsi" w:cstheme="majorHAnsi"/>
                <w:szCs w:val="20"/>
              </w:rPr>
            </w:pPr>
            <w:r w:rsidRPr="00F040BF">
              <w:t>REDACTED</w:t>
            </w:r>
          </w:p>
        </w:tc>
        <w:tc>
          <w:tcPr>
            <w:tcW w:w="2262" w:type="pct"/>
          </w:tcPr>
          <w:p w14:paraId="345EE8AB" w14:textId="30BB3907"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810C7E1"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47B54454" w14:textId="77777777" w:rsidTr="008759D7">
        <w:trPr>
          <w:cnfStyle w:val="000000010000" w:firstRow="0" w:lastRow="0" w:firstColumn="0" w:lastColumn="0" w:oddVBand="0" w:evenVBand="0" w:oddHBand="0" w:evenHBand="1" w:firstRowFirstColumn="0" w:firstRowLastColumn="0" w:lastRowFirstColumn="0" w:lastRowLastColumn="0"/>
        </w:trPr>
        <w:tc>
          <w:tcPr>
            <w:tcW w:w="1008" w:type="pct"/>
          </w:tcPr>
          <w:p w14:paraId="46D6EAF9" w14:textId="31730C39" w:rsidR="00F2611A" w:rsidRPr="00AC79BE" w:rsidRDefault="00F2611A" w:rsidP="00F2611A">
            <w:pPr>
              <w:rPr>
                <w:rFonts w:asciiTheme="majorHAnsi" w:hAnsiTheme="majorHAnsi" w:cstheme="majorHAnsi"/>
                <w:color w:val="000000"/>
                <w:szCs w:val="20"/>
              </w:rPr>
            </w:pPr>
            <w:r w:rsidRPr="00F040BF">
              <w:t>REDACTED</w:t>
            </w:r>
          </w:p>
        </w:tc>
        <w:tc>
          <w:tcPr>
            <w:tcW w:w="2262" w:type="pct"/>
            <w:vAlign w:val="center"/>
          </w:tcPr>
          <w:p w14:paraId="3E012C72"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E12F106"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367CBBC2" w14:textId="77777777" w:rsidTr="0079140E">
        <w:tc>
          <w:tcPr>
            <w:tcW w:w="1008" w:type="pct"/>
          </w:tcPr>
          <w:p w14:paraId="7F8250CE" w14:textId="524F164D" w:rsidR="00F2611A" w:rsidRPr="00AC79BE" w:rsidRDefault="00F2611A" w:rsidP="00F2611A">
            <w:pPr>
              <w:rPr>
                <w:rFonts w:asciiTheme="majorHAnsi" w:hAnsiTheme="majorHAnsi" w:cstheme="majorHAnsi"/>
                <w:color w:val="000000"/>
                <w:szCs w:val="20"/>
              </w:rPr>
            </w:pPr>
            <w:r w:rsidRPr="00F040BF">
              <w:t>REDACTED</w:t>
            </w:r>
          </w:p>
        </w:tc>
        <w:tc>
          <w:tcPr>
            <w:tcW w:w="2262" w:type="pct"/>
            <w:vAlign w:val="center"/>
          </w:tcPr>
          <w:p w14:paraId="4562E3E0" w14:textId="7DA98696" w:rsidR="00F2611A" w:rsidRPr="00D256BE" w:rsidRDefault="00F2611A" w:rsidP="00F2611A">
            <w:pPr>
              <w:spacing w:before="0" w:after="0"/>
              <w:rPr>
                <w:rFonts w:asciiTheme="majorHAnsi" w:hAnsiTheme="majorHAnsi" w:cstheme="majorHAnsi"/>
                <w:color w:val="000000"/>
                <w:szCs w:val="20"/>
              </w:rPr>
            </w:pPr>
            <w:r w:rsidRPr="00AC79BE">
              <w:rPr>
                <w:rFonts w:asciiTheme="majorHAnsi" w:hAnsiTheme="majorHAnsi" w:cstheme="majorHAnsi"/>
                <w:color w:val="000000"/>
                <w:szCs w:val="20"/>
              </w:rPr>
              <w:t>Product Owner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E8616F">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7DCCD7B8" w14:textId="20278322"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1B864FC1" w14:textId="77777777" w:rsidTr="008759D7">
        <w:trPr>
          <w:cnfStyle w:val="000000010000" w:firstRow="0" w:lastRow="0" w:firstColumn="0" w:lastColumn="0" w:oddVBand="0" w:evenVBand="0" w:oddHBand="0" w:evenHBand="1" w:firstRowFirstColumn="0" w:firstRowLastColumn="0" w:lastRowFirstColumn="0" w:lastRowLastColumn="0"/>
        </w:trPr>
        <w:tc>
          <w:tcPr>
            <w:tcW w:w="1008" w:type="pct"/>
          </w:tcPr>
          <w:p w14:paraId="748D7441" w14:textId="03012CD8" w:rsidR="00F2611A" w:rsidRPr="00AC79BE" w:rsidRDefault="00F2611A" w:rsidP="00F2611A">
            <w:pPr>
              <w:rPr>
                <w:rFonts w:asciiTheme="majorHAnsi" w:hAnsiTheme="majorHAnsi" w:cstheme="majorHAnsi"/>
                <w:szCs w:val="20"/>
              </w:rPr>
            </w:pPr>
            <w:r w:rsidRPr="00F040BF">
              <w:t>REDACTED</w:t>
            </w:r>
          </w:p>
        </w:tc>
        <w:tc>
          <w:tcPr>
            <w:tcW w:w="2262" w:type="pct"/>
          </w:tcPr>
          <w:p w14:paraId="71B1E82F"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Contract Program Manager</w:t>
            </w:r>
          </w:p>
        </w:tc>
        <w:tc>
          <w:tcPr>
            <w:tcW w:w="1730" w:type="pct"/>
          </w:tcPr>
          <w:p w14:paraId="5125359B" w14:textId="7777777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5200EBED" w14:textId="77777777" w:rsidTr="0079140E">
        <w:tc>
          <w:tcPr>
            <w:tcW w:w="1008" w:type="pct"/>
          </w:tcPr>
          <w:p w14:paraId="4A570AFD" w14:textId="3A1E9BD6"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084D7291" w14:textId="2E0FF0CC"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Mid Java Developer</w:t>
            </w:r>
          </w:p>
        </w:tc>
        <w:tc>
          <w:tcPr>
            <w:tcW w:w="1730" w:type="pct"/>
          </w:tcPr>
          <w:p w14:paraId="1E30D24F" w14:textId="396F498E"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13677898"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71AA5268" w14:textId="04DE7707"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2E284802" w14:textId="3495841F"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Developer</w:t>
            </w:r>
          </w:p>
        </w:tc>
        <w:tc>
          <w:tcPr>
            <w:tcW w:w="1730" w:type="pct"/>
          </w:tcPr>
          <w:p w14:paraId="5A5F41AD" w14:textId="2B0CDB09"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0BD0F42D" w14:textId="77777777" w:rsidTr="0079140E">
        <w:tc>
          <w:tcPr>
            <w:tcW w:w="1008" w:type="pct"/>
          </w:tcPr>
          <w:p w14:paraId="18233956" w14:textId="550CA9BA" w:rsidR="00F2611A" w:rsidRPr="00AC79BE" w:rsidRDefault="00F2611A" w:rsidP="00F2611A">
            <w:pPr>
              <w:rPr>
                <w:rFonts w:asciiTheme="majorHAnsi" w:hAnsiTheme="majorHAnsi" w:cstheme="majorHAnsi"/>
                <w:color w:val="000000"/>
                <w:szCs w:val="20"/>
              </w:rPr>
            </w:pPr>
            <w:r w:rsidRPr="00F040BF">
              <w:t>REDACTED</w:t>
            </w:r>
          </w:p>
        </w:tc>
        <w:tc>
          <w:tcPr>
            <w:tcW w:w="2262" w:type="pct"/>
            <w:vAlign w:val="bottom"/>
          </w:tcPr>
          <w:p w14:paraId="1A5B69FE" w14:textId="66FA7413"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3FFDEF45" w14:textId="13315FD3"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5B6E3DA9"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F9A2B9E" w14:textId="3B8C2E63"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7888106E" w14:textId="2BA3E30B"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6EB4978" w14:textId="3C5E8E6F"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4EE2770A" w14:textId="77777777" w:rsidTr="0079140E">
        <w:tc>
          <w:tcPr>
            <w:tcW w:w="1008" w:type="pct"/>
          </w:tcPr>
          <w:p w14:paraId="27EBBEA0" w14:textId="1E38042B"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19FCD5B2" w14:textId="53C26A04"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730" w:type="pct"/>
          </w:tcPr>
          <w:p w14:paraId="139ED1C7" w14:textId="2D73663F"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044E9CCF"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5D204593" w14:textId="5DEA3248"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3A19F83C" w14:textId="7C5D27CA"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Program Associate</w:t>
            </w:r>
          </w:p>
        </w:tc>
        <w:tc>
          <w:tcPr>
            <w:tcW w:w="1730" w:type="pct"/>
          </w:tcPr>
          <w:p w14:paraId="1154FBDA" w14:textId="0E2F9516"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0E7852FC" w14:textId="77777777" w:rsidTr="0079140E">
        <w:tc>
          <w:tcPr>
            <w:tcW w:w="1008" w:type="pct"/>
          </w:tcPr>
          <w:p w14:paraId="25E01CA9" w14:textId="681F71CA" w:rsidR="00F2611A" w:rsidRPr="00AC79BE" w:rsidRDefault="00F2611A" w:rsidP="00F2611A">
            <w:pPr>
              <w:rPr>
                <w:rFonts w:asciiTheme="majorHAnsi" w:hAnsiTheme="majorHAnsi" w:cstheme="majorHAnsi"/>
                <w:color w:val="000000"/>
                <w:szCs w:val="20"/>
                <w:highlight w:val="cyan"/>
              </w:rPr>
            </w:pPr>
            <w:r w:rsidRPr="00F040BF">
              <w:t>REDACTED</w:t>
            </w:r>
          </w:p>
        </w:tc>
        <w:tc>
          <w:tcPr>
            <w:tcW w:w="2262" w:type="pct"/>
          </w:tcPr>
          <w:p w14:paraId="21B83858" w14:textId="1CCC6C8B"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Info Assurance</w:t>
            </w:r>
          </w:p>
        </w:tc>
        <w:tc>
          <w:tcPr>
            <w:tcW w:w="1730" w:type="pct"/>
          </w:tcPr>
          <w:p w14:paraId="33563D3E" w14:textId="226A7568" w:rsidR="00F2611A" w:rsidRPr="00AC79BE" w:rsidRDefault="00F2611A" w:rsidP="00F2611A">
            <w:pPr>
              <w:rPr>
                <w:rFonts w:asciiTheme="majorHAnsi" w:hAnsiTheme="majorHAnsi" w:cstheme="majorHAnsi"/>
                <w:szCs w:val="20"/>
                <w:highlight w:val="cyan"/>
              </w:rPr>
            </w:pPr>
            <w:r w:rsidRPr="00AC79BE">
              <w:rPr>
                <w:rFonts w:asciiTheme="majorHAnsi" w:hAnsiTheme="majorHAnsi" w:cstheme="majorHAnsi"/>
                <w:szCs w:val="20"/>
              </w:rPr>
              <w:t>Liberty ITS</w:t>
            </w:r>
          </w:p>
        </w:tc>
      </w:tr>
      <w:tr w:rsidR="00F2611A" w:rsidRPr="00221031" w14:paraId="0AA5EB0E"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0FE6FF2E" w14:textId="270BD1A8"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2BD84681" w14:textId="2DF01D79"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730" w:type="pct"/>
          </w:tcPr>
          <w:p w14:paraId="23157E95" w14:textId="62B00432"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3F8D56E7" w14:textId="77777777" w:rsidTr="0079140E">
        <w:tc>
          <w:tcPr>
            <w:tcW w:w="1008" w:type="pct"/>
          </w:tcPr>
          <w:p w14:paraId="3D352742" w14:textId="6A06EB41"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3B2FD7BC" w14:textId="6FA7756F"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35740916" w14:textId="7F8146BF"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44509EB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42C47197" w14:textId="019B58EA"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054682D4" w14:textId="0651124C"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7D15B1BD" w14:textId="1B7C0E3B"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43775BB0" w14:textId="77777777" w:rsidTr="0079140E">
        <w:tc>
          <w:tcPr>
            <w:tcW w:w="1008" w:type="pct"/>
          </w:tcPr>
          <w:p w14:paraId="152C1E97" w14:textId="2BE98516"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589E5501" w14:textId="3B224BCA"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4D2FF283" w14:textId="79961CF2"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7212A16C"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5B00189" w14:textId="6F6F1971" w:rsidR="00F2611A" w:rsidRPr="00AC79BE" w:rsidRDefault="00F2611A" w:rsidP="00F2611A">
            <w:pPr>
              <w:rPr>
                <w:rFonts w:asciiTheme="majorHAnsi" w:hAnsiTheme="majorHAnsi" w:cstheme="majorHAnsi"/>
                <w:color w:val="000000"/>
                <w:szCs w:val="20"/>
              </w:rPr>
            </w:pPr>
            <w:r w:rsidRPr="00F040BF">
              <w:t>REDACTED</w:t>
            </w:r>
          </w:p>
        </w:tc>
        <w:tc>
          <w:tcPr>
            <w:tcW w:w="2262" w:type="pct"/>
            <w:vAlign w:val="bottom"/>
          </w:tcPr>
          <w:p w14:paraId="1C37AA01" w14:textId="13108D66"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730" w:type="pct"/>
          </w:tcPr>
          <w:p w14:paraId="1E81BBE9" w14:textId="3E36975D"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2B721103" w14:textId="77777777" w:rsidTr="0079140E">
        <w:tc>
          <w:tcPr>
            <w:tcW w:w="1008" w:type="pct"/>
          </w:tcPr>
          <w:p w14:paraId="265A3229" w14:textId="0CB65643" w:rsidR="00F2611A" w:rsidRPr="00AC79BE" w:rsidRDefault="00F2611A" w:rsidP="00F2611A">
            <w:pPr>
              <w:rPr>
                <w:rFonts w:asciiTheme="majorHAnsi" w:hAnsiTheme="majorHAnsi" w:cstheme="majorHAnsi"/>
                <w:color w:val="000000"/>
                <w:szCs w:val="20"/>
              </w:rPr>
            </w:pPr>
            <w:r w:rsidRPr="00F040BF">
              <w:t>REDACTED</w:t>
            </w:r>
          </w:p>
        </w:tc>
        <w:tc>
          <w:tcPr>
            <w:tcW w:w="2262" w:type="pct"/>
            <w:vAlign w:val="center"/>
          </w:tcPr>
          <w:p w14:paraId="6D4322E3" w14:textId="26A0E1EA"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39E500E" w14:textId="43BB92F1"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24348B65"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1D4368E" w14:textId="1868CCF7"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253DD8D4" w14:textId="05078529"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50B3FE6D" w14:textId="1C7B8E97"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51DD467F" w14:textId="77777777" w:rsidTr="0079140E">
        <w:tc>
          <w:tcPr>
            <w:tcW w:w="1008" w:type="pct"/>
          </w:tcPr>
          <w:p w14:paraId="467EBE41" w14:textId="1E6299B1"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07559849" w14:textId="0C8C28E3"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System Administrator</w:t>
            </w:r>
          </w:p>
        </w:tc>
        <w:tc>
          <w:tcPr>
            <w:tcW w:w="1730" w:type="pct"/>
          </w:tcPr>
          <w:p w14:paraId="79BFE5BC" w14:textId="14AFA8F5"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393E416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2A5A707" w14:textId="17C99F45"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7805610D" w14:textId="4D193940"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Operations</w:t>
            </w:r>
          </w:p>
        </w:tc>
        <w:tc>
          <w:tcPr>
            <w:tcW w:w="1730" w:type="pct"/>
          </w:tcPr>
          <w:p w14:paraId="016921B1" w14:textId="19CDDF6C"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0151B1B0" w14:textId="77777777" w:rsidTr="0079140E">
        <w:tc>
          <w:tcPr>
            <w:tcW w:w="1008" w:type="pct"/>
          </w:tcPr>
          <w:p w14:paraId="7BE3A3BB" w14:textId="08EEE52D"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670D2635" w14:textId="5BB6262A"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730" w:type="pct"/>
          </w:tcPr>
          <w:p w14:paraId="7E7FA108" w14:textId="7DF5F6DA"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5049D085"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61A5121" w14:textId="13ECD013"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2AA72E91" w14:textId="75E2F1E5"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Project Manager</w:t>
            </w:r>
          </w:p>
        </w:tc>
        <w:tc>
          <w:tcPr>
            <w:tcW w:w="1730" w:type="pct"/>
          </w:tcPr>
          <w:p w14:paraId="6AB22BDE" w14:textId="1E326C9E"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117AFC7A" w14:textId="77777777" w:rsidTr="0079140E">
        <w:tc>
          <w:tcPr>
            <w:tcW w:w="1008" w:type="pct"/>
          </w:tcPr>
          <w:p w14:paraId="3AD1553C" w14:textId="6A13DAE1"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0BBFAD40" w14:textId="2DC24E0A"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53662A8B" w14:textId="5DC2AF2E"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0D2035F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55D5F38A" w14:textId="01DB943A"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0BECD98A" w14:textId="46633F96"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JLV/CV tester</w:t>
            </w:r>
          </w:p>
        </w:tc>
        <w:tc>
          <w:tcPr>
            <w:tcW w:w="1730" w:type="pct"/>
          </w:tcPr>
          <w:p w14:paraId="186245E6" w14:textId="618CD9CE"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7BE86469" w14:textId="77777777" w:rsidTr="0079140E">
        <w:tc>
          <w:tcPr>
            <w:tcW w:w="1008" w:type="pct"/>
          </w:tcPr>
          <w:p w14:paraId="27C2FB0E" w14:textId="1C591550"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7E261602" w14:textId="646A0D91" w:rsidR="00F2611A" w:rsidRPr="00AC79BE" w:rsidRDefault="00F2611A" w:rsidP="00F2611A">
            <w:pPr>
              <w:rPr>
                <w:rFonts w:asciiTheme="majorHAnsi" w:hAnsiTheme="majorHAnsi" w:cstheme="majorHAnsi"/>
                <w:szCs w:val="20"/>
              </w:rPr>
            </w:pPr>
            <w:r>
              <w:rPr>
                <w:rFonts w:asciiTheme="majorHAnsi" w:hAnsiTheme="majorHAnsi" w:cstheme="majorHAnsi"/>
                <w:color w:val="000000"/>
                <w:szCs w:val="20"/>
              </w:rPr>
              <w:t>Automation Tester</w:t>
            </w:r>
          </w:p>
        </w:tc>
        <w:tc>
          <w:tcPr>
            <w:tcW w:w="1730" w:type="pct"/>
          </w:tcPr>
          <w:p w14:paraId="16274756" w14:textId="7B833C6D"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66883AF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D611CDD" w14:textId="5001FD6A"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319D028F" w14:textId="51C94C91" w:rsidR="00F2611A" w:rsidRPr="00AC79BE" w:rsidRDefault="00F2611A" w:rsidP="00F2611A">
            <w:pPr>
              <w:rPr>
                <w:rFonts w:asciiTheme="majorHAnsi" w:hAnsiTheme="majorHAnsi" w:cstheme="majorHAnsi"/>
                <w:szCs w:val="20"/>
              </w:rPr>
            </w:pPr>
            <w:r>
              <w:rPr>
                <w:rFonts w:asciiTheme="majorHAnsi" w:hAnsiTheme="majorHAnsi" w:cstheme="majorHAnsi"/>
                <w:color w:val="000000"/>
                <w:szCs w:val="20"/>
              </w:rPr>
              <w:t>Project Manager</w:t>
            </w:r>
          </w:p>
        </w:tc>
        <w:tc>
          <w:tcPr>
            <w:tcW w:w="1730" w:type="pct"/>
          </w:tcPr>
          <w:p w14:paraId="6F77EB3B" w14:textId="4AEB9186"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63956622" w14:textId="77777777" w:rsidTr="0079140E">
        <w:tc>
          <w:tcPr>
            <w:tcW w:w="1008" w:type="pct"/>
          </w:tcPr>
          <w:p w14:paraId="452C3DD9" w14:textId="45F8EB6D"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4D4D9A07" w14:textId="7BE48C7F"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AWS Cloud Arch</w:t>
            </w:r>
          </w:p>
        </w:tc>
        <w:tc>
          <w:tcPr>
            <w:tcW w:w="1730" w:type="pct"/>
          </w:tcPr>
          <w:p w14:paraId="351AE379" w14:textId="7DD527ED"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3E41DFD5"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736D1E59" w14:textId="52F7C380"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3C323F02" w14:textId="303F8783" w:rsidR="00F2611A" w:rsidRPr="00AC79BE" w:rsidRDefault="00F2611A" w:rsidP="00F2611A">
            <w:pPr>
              <w:rPr>
                <w:rFonts w:asciiTheme="majorHAnsi" w:hAnsiTheme="majorHAnsi" w:cstheme="majorHAnsi"/>
                <w:szCs w:val="20"/>
              </w:rPr>
            </w:pPr>
            <w:r>
              <w:rPr>
                <w:rFonts w:asciiTheme="majorHAnsi" w:hAnsiTheme="majorHAnsi" w:cstheme="majorHAnsi"/>
                <w:color w:val="000000"/>
                <w:szCs w:val="20"/>
              </w:rPr>
              <w:t>Test Engineer</w:t>
            </w:r>
          </w:p>
        </w:tc>
        <w:tc>
          <w:tcPr>
            <w:tcW w:w="1730" w:type="pct"/>
          </w:tcPr>
          <w:p w14:paraId="6EA8012C" w14:textId="458FBA02"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615CB57F" w14:textId="77777777" w:rsidTr="0079140E">
        <w:tc>
          <w:tcPr>
            <w:tcW w:w="1008" w:type="pct"/>
          </w:tcPr>
          <w:p w14:paraId="0034C91F" w14:textId="42CAE585"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04145C78" w14:textId="16D8D676"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1C2C0F89" w14:textId="3EEFD574"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08D56197" w14:textId="77777777" w:rsidTr="00385035">
        <w:trPr>
          <w:cnfStyle w:val="000000010000" w:firstRow="0" w:lastRow="0" w:firstColumn="0" w:lastColumn="0" w:oddVBand="0" w:evenVBand="0" w:oddHBand="0" w:evenHBand="1" w:firstRowFirstColumn="0" w:firstRowLastColumn="0" w:lastRowFirstColumn="0" w:lastRowLastColumn="0"/>
        </w:trPr>
        <w:tc>
          <w:tcPr>
            <w:tcW w:w="1008" w:type="pct"/>
            <w:shd w:val="clear" w:color="auto" w:fill="auto"/>
          </w:tcPr>
          <w:p w14:paraId="3CABC209" w14:textId="6B1004F1" w:rsidR="00F2611A" w:rsidRPr="002F1722" w:rsidRDefault="00F2611A" w:rsidP="00F2611A">
            <w:pPr>
              <w:rPr>
                <w:rFonts w:asciiTheme="majorHAnsi" w:hAnsiTheme="majorHAnsi" w:cstheme="majorHAnsi"/>
                <w:color w:val="000000"/>
                <w:szCs w:val="20"/>
              </w:rPr>
            </w:pPr>
            <w:r w:rsidRPr="00F040BF">
              <w:t>REDACTED</w:t>
            </w:r>
          </w:p>
        </w:tc>
        <w:tc>
          <w:tcPr>
            <w:tcW w:w="2262" w:type="pct"/>
            <w:shd w:val="clear" w:color="auto" w:fill="auto"/>
          </w:tcPr>
          <w:p w14:paraId="243F9CDA" w14:textId="17A82EBB" w:rsidR="00F2611A" w:rsidRPr="002F1722" w:rsidRDefault="00F2611A" w:rsidP="00F2611A">
            <w:pPr>
              <w:rPr>
                <w:rFonts w:asciiTheme="majorHAnsi" w:hAnsiTheme="majorHAnsi" w:cstheme="majorHAnsi"/>
                <w:szCs w:val="20"/>
              </w:rPr>
            </w:pPr>
            <w:r w:rsidRPr="002F1722">
              <w:rPr>
                <w:rFonts w:asciiTheme="majorHAnsi" w:hAnsiTheme="majorHAnsi" w:cstheme="majorHAnsi"/>
                <w:color w:val="000000"/>
                <w:szCs w:val="20"/>
              </w:rPr>
              <w:t>Program Associate</w:t>
            </w:r>
          </w:p>
        </w:tc>
        <w:tc>
          <w:tcPr>
            <w:tcW w:w="1730" w:type="pct"/>
            <w:shd w:val="clear" w:color="auto" w:fill="auto"/>
          </w:tcPr>
          <w:p w14:paraId="377118E9" w14:textId="118A2816" w:rsidR="00F2611A" w:rsidRPr="002F1722" w:rsidRDefault="00F2611A" w:rsidP="00F2611A">
            <w:pPr>
              <w:rPr>
                <w:rFonts w:asciiTheme="majorHAnsi" w:hAnsiTheme="majorHAnsi" w:cstheme="majorHAnsi"/>
                <w:szCs w:val="20"/>
              </w:rPr>
            </w:pPr>
            <w:r w:rsidRPr="002F1722">
              <w:rPr>
                <w:rFonts w:asciiTheme="majorHAnsi" w:hAnsiTheme="majorHAnsi" w:cstheme="majorHAnsi"/>
                <w:szCs w:val="20"/>
              </w:rPr>
              <w:t>Liberty ITS</w:t>
            </w:r>
          </w:p>
        </w:tc>
      </w:tr>
      <w:tr w:rsidR="00F2611A" w:rsidRPr="00221031" w14:paraId="2AA67253" w14:textId="77777777" w:rsidTr="0079140E">
        <w:tc>
          <w:tcPr>
            <w:tcW w:w="1008" w:type="pct"/>
          </w:tcPr>
          <w:p w14:paraId="60AEBA01" w14:textId="2388F9DD" w:rsidR="00F2611A" w:rsidRPr="00AC79BE" w:rsidRDefault="00F2611A" w:rsidP="00F2611A">
            <w:pPr>
              <w:rPr>
                <w:rFonts w:asciiTheme="majorHAnsi" w:hAnsiTheme="majorHAnsi" w:cstheme="majorHAnsi"/>
                <w:color w:val="000000"/>
                <w:szCs w:val="20"/>
              </w:rPr>
            </w:pPr>
            <w:r w:rsidRPr="00F040BF">
              <w:t>REDACTED</w:t>
            </w:r>
          </w:p>
        </w:tc>
        <w:tc>
          <w:tcPr>
            <w:tcW w:w="2262" w:type="pct"/>
            <w:vAlign w:val="bottom"/>
          </w:tcPr>
          <w:p w14:paraId="2A22A7B5" w14:textId="08022F93"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730" w:type="pct"/>
          </w:tcPr>
          <w:p w14:paraId="0E88A173" w14:textId="48EDEFFA"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002CA0BA"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4144FBA7" w14:textId="18D5EEBE"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0E77149B" w14:textId="56E7CD0E"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095E4292" w14:textId="40FA378B"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69A4E96D" w14:textId="77777777" w:rsidTr="0079140E">
        <w:tc>
          <w:tcPr>
            <w:tcW w:w="1008" w:type="pct"/>
          </w:tcPr>
          <w:p w14:paraId="256A7D86" w14:textId="19F726E8"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015E3129" w14:textId="121BB7C9"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 xml:space="preserve">Sr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590A8B5" w14:textId="3B461BED"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17CF5BFC"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B4774A3" w14:textId="3B131650" w:rsidR="00F2611A" w:rsidRPr="00AC79BE" w:rsidRDefault="00F2611A" w:rsidP="00F2611A">
            <w:pPr>
              <w:rPr>
                <w:rFonts w:asciiTheme="majorHAnsi" w:hAnsiTheme="majorHAnsi" w:cstheme="majorHAnsi"/>
                <w:color w:val="000000"/>
                <w:szCs w:val="20"/>
              </w:rPr>
            </w:pPr>
            <w:r w:rsidRPr="00F040BF">
              <w:lastRenderedPageBreak/>
              <w:t>REDACTED</w:t>
            </w:r>
          </w:p>
        </w:tc>
        <w:tc>
          <w:tcPr>
            <w:tcW w:w="2262" w:type="pct"/>
          </w:tcPr>
          <w:p w14:paraId="1F525879" w14:textId="4C9884D0"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3518E9D5" w14:textId="6729F4AF"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2E18D49D" w14:textId="77777777" w:rsidTr="0079140E">
        <w:tc>
          <w:tcPr>
            <w:tcW w:w="1008" w:type="pct"/>
          </w:tcPr>
          <w:p w14:paraId="3C06B64F" w14:textId="05F15691"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688CC29F" w14:textId="127E6246"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Scrum Master</w:t>
            </w:r>
          </w:p>
        </w:tc>
        <w:tc>
          <w:tcPr>
            <w:tcW w:w="1730" w:type="pct"/>
          </w:tcPr>
          <w:p w14:paraId="7B134A5D" w14:textId="4F9CBEAE"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0697F5D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37E6E7" w14:textId="1686A773"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6CA1EED4" w14:textId="0C0F1A7F"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1B54283A" w14:textId="1A937C05"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4C100FEE" w14:textId="77777777" w:rsidTr="0079140E">
        <w:tc>
          <w:tcPr>
            <w:tcW w:w="1008" w:type="pct"/>
          </w:tcPr>
          <w:p w14:paraId="684C7390" w14:textId="1CBBB004"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57FA4C27" w14:textId="721F4136"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38486323" w14:textId="2E461492"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5342651E"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3306024" w14:textId="58F3641F"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11E4FC27" w14:textId="3415B75E"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JAVA Support</w:t>
            </w:r>
          </w:p>
        </w:tc>
        <w:tc>
          <w:tcPr>
            <w:tcW w:w="1730" w:type="pct"/>
          </w:tcPr>
          <w:p w14:paraId="18AA2B0E" w14:textId="518FF79C"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4E5058D5" w14:textId="77777777" w:rsidTr="0079140E">
        <w:tc>
          <w:tcPr>
            <w:tcW w:w="1008" w:type="pct"/>
          </w:tcPr>
          <w:p w14:paraId="52CCB587" w14:textId="30FC1289"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125CCF5E" w14:textId="6B17669F"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Info Assurance</w:t>
            </w:r>
          </w:p>
        </w:tc>
        <w:tc>
          <w:tcPr>
            <w:tcW w:w="1730" w:type="pct"/>
          </w:tcPr>
          <w:p w14:paraId="0D8BFC07" w14:textId="1B1AFBF5"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r w:rsidR="00F2611A" w:rsidRPr="00221031" w14:paraId="4B59AC35"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2BBC9E" w14:textId="66A53F70" w:rsidR="00F2611A" w:rsidRPr="00AC79BE" w:rsidRDefault="00F2611A" w:rsidP="00F2611A">
            <w:pPr>
              <w:rPr>
                <w:rFonts w:asciiTheme="majorHAnsi" w:hAnsiTheme="majorHAnsi" w:cstheme="majorHAnsi"/>
                <w:color w:val="000000"/>
                <w:szCs w:val="20"/>
              </w:rPr>
            </w:pPr>
            <w:r w:rsidRPr="00F040BF">
              <w:t>REDACTED</w:t>
            </w:r>
          </w:p>
        </w:tc>
        <w:tc>
          <w:tcPr>
            <w:tcW w:w="2262" w:type="pct"/>
          </w:tcPr>
          <w:p w14:paraId="19EFB6D8" w14:textId="61641700" w:rsidR="00F2611A" w:rsidRPr="00AC79BE" w:rsidRDefault="00F2611A" w:rsidP="00F2611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1C462DD9" w14:textId="684C2954" w:rsidR="00F2611A" w:rsidRPr="00AC79BE" w:rsidRDefault="00F2611A" w:rsidP="00F2611A">
            <w:pPr>
              <w:rPr>
                <w:rFonts w:asciiTheme="majorHAnsi" w:hAnsiTheme="majorHAnsi" w:cstheme="majorHAnsi"/>
                <w:szCs w:val="20"/>
              </w:rPr>
            </w:pPr>
            <w:r w:rsidRPr="00AC79BE">
              <w:rPr>
                <w:rFonts w:asciiTheme="majorHAnsi" w:hAnsiTheme="majorHAnsi" w:cstheme="majorHAnsi"/>
                <w:szCs w:val="20"/>
              </w:rPr>
              <w:t>Liberty ITS</w:t>
            </w:r>
          </w:p>
        </w:tc>
      </w:tr>
    </w:tbl>
    <w:p w14:paraId="1809214C" w14:textId="175AC966"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37862B72" w:rsidR="00CF05A5" w:rsidRDefault="00621C42" w:rsidP="00621C42">
      <w:pPr>
        <w:pStyle w:val="Caption"/>
      </w:pPr>
      <w:bookmarkStart w:id="34" w:name="_Ref535825951"/>
      <w:bookmarkStart w:id="35" w:name="_Toc6383721"/>
      <w:bookmarkStart w:id="36" w:name="_Toc88034112"/>
      <w:bookmarkStart w:id="37" w:name="Table_3"/>
      <w:r>
        <w:t xml:space="preserve">Table </w:t>
      </w:r>
      <w:r>
        <w:fldChar w:fldCharType="begin"/>
      </w:r>
      <w:r>
        <w:instrText>SEQ Table \* ARABIC</w:instrText>
      </w:r>
      <w:r>
        <w:fldChar w:fldCharType="separate"/>
      </w:r>
      <w:r>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100C1D5D" w14:textId="77777777" w:rsidR="008B1A9A" w:rsidRDefault="008B1A9A" w:rsidP="008B1A9A">
            <w:pPr>
              <w:pStyle w:val="TableBullet"/>
            </w:pPr>
            <w:r w:rsidRPr="00CF05A5">
              <w:t>Coordinate training</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095371">
            <w:pPr>
              <w:pStyle w:val="ListParagraph"/>
              <w:numPr>
                <w:ilvl w:val="0"/>
                <w:numId w:val="13"/>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095371">
            <w:pPr>
              <w:pStyle w:val="ListParagraph"/>
              <w:numPr>
                <w:ilvl w:val="0"/>
                <w:numId w:val="13"/>
              </w:numPr>
              <w:ind w:left="299" w:hanging="299"/>
            </w:pPr>
            <w:r w:rsidRPr="00B1729D">
              <w:t>I</w:t>
            </w:r>
            <w:r w:rsidR="00D418DB" w:rsidRPr="00B1729D">
              <w:t>dentify the criteria that triggers a backout</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095371">
            <w:pPr>
              <w:pStyle w:val="ListParagraph"/>
              <w:numPr>
                <w:ilvl w:val="0"/>
                <w:numId w:val="14"/>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095371">
            <w:pPr>
              <w:pStyle w:val="ListParagraph"/>
              <w:numPr>
                <w:ilvl w:val="0"/>
                <w:numId w:val="14"/>
              </w:numPr>
              <w:ind w:left="389" w:hanging="389"/>
            </w:pPr>
            <w:r w:rsidRPr="00B1729D">
              <w:t>I</w:t>
            </w:r>
            <w:r w:rsidR="009576CC" w:rsidRPr="00B1729D">
              <w:t xml:space="preserve">dentify the criteria that triggers a </w:t>
            </w:r>
            <w:r w:rsidR="00CD29F2" w:rsidRPr="00B1729D">
              <w:t>rollback</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19EEDA0D"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p>
        </w:tc>
      </w:tr>
    </w:tbl>
    <w:p w14:paraId="3D7CE4E2" w14:textId="4EB5F130" w:rsidR="00CF05A5" w:rsidRDefault="00CF05A5" w:rsidP="00CF05A5">
      <w:pPr>
        <w:pStyle w:val="Heading1"/>
      </w:pPr>
      <w:bookmarkStart w:id="39" w:name="_Deployment"/>
      <w:bookmarkStart w:id="40" w:name="_Toc6383735"/>
      <w:bookmarkStart w:id="41" w:name="_Toc88034054"/>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lastRenderedPageBreak/>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0F1F34B6" w:rsidR="00C56E67" w:rsidRDefault="00C56E67" w:rsidP="00CF05A5">
      <w:pPr>
        <w:pStyle w:val="ListNumber"/>
      </w:pPr>
      <w:r>
        <w:t xml:space="preserve">The container image </w:t>
      </w:r>
      <w:r w:rsidR="00141688">
        <w:t>is</w:t>
      </w:r>
      <w:r>
        <w:t xml:space="preserve"> tagged and pushed to Elastic Container Registry (ECR).</w:t>
      </w:r>
    </w:p>
    <w:p w14:paraId="5EAB9D39" w14:textId="03DD584C" w:rsidR="00C56E67" w:rsidRDefault="00C56E67" w:rsidP="00CF05A5">
      <w:pPr>
        <w:pStyle w:val="ListNumber"/>
      </w:pPr>
      <w:r>
        <w:t xml:space="preserve">The Elastic Container Service (ECS) Task Definition </w:t>
      </w:r>
      <w:r w:rsidR="00141688">
        <w:t>is</w:t>
      </w:r>
      <w:r>
        <w:t xml:space="preserve"> updated with the latest ECR image</w:t>
      </w:r>
      <w:r w:rsidR="009A1843">
        <w:t xml:space="preserve"> version</w:t>
      </w:r>
      <w:r w:rsidR="00B92DAE">
        <w:t>.</w:t>
      </w:r>
    </w:p>
    <w:p w14:paraId="342BBADF" w14:textId="17B5B94B" w:rsidR="00B92DAE" w:rsidRDefault="00BC3280" w:rsidP="00CF05A5">
      <w:pPr>
        <w:pStyle w:val="ListNumber"/>
      </w:pPr>
      <w:r>
        <w:t>After t</w:t>
      </w:r>
      <w:r w:rsidR="00B92DAE">
        <w:t xml:space="preserve">he ECS Service </w:t>
      </w:r>
      <w:r w:rsidR="00141688">
        <w:t>is</w:t>
      </w:r>
      <w:r w:rsidR="00B92DAE">
        <w:t xml:space="preserve"> updated to deploy the latest Task Definition, the Service will create the respective containers using the task definition.</w:t>
      </w:r>
    </w:p>
    <w:p w14:paraId="1EF387FE" w14:textId="73F73D97" w:rsidR="00C56E67" w:rsidRDefault="00F65BE1" w:rsidP="00CF05A5">
      <w:pPr>
        <w:pStyle w:val="ListNumber"/>
      </w:pPr>
      <w:r>
        <w:t>T</w:t>
      </w:r>
      <w:r w:rsidR="00C56E67">
        <w:t xml:space="preserve">he new image </w:t>
      </w:r>
      <w:r>
        <w:t>will have been tested in the lower environment (Pre-Prod</w:t>
      </w:r>
      <w:proofErr w:type="gramStart"/>
      <w:r>
        <w:t>),</w:t>
      </w:r>
      <w:proofErr w:type="gramEnd"/>
      <w:r>
        <w:t xml:space="preserve"> however, smoke testing is conducted in Production during maintenance hours.</w:t>
      </w:r>
    </w:p>
    <w:p w14:paraId="68FE7A2E" w14:textId="2925A924" w:rsidR="00CF05A5" w:rsidRDefault="00CF05A5" w:rsidP="00CF05A5">
      <w:pPr>
        <w:pStyle w:val="ListNumber"/>
      </w:pPr>
      <w:r>
        <w:t xml:space="preserve">Once the deployment is complete,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88034055"/>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88034056"/>
      <w:r>
        <w:t>Site Readiness Assessment</w:t>
      </w:r>
      <w:bookmarkEnd w:id="46"/>
      <w:bookmarkEnd w:id="47"/>
    </w:p>
    <w:p w14:paraId="0262DC92" w14:textId="251F6CDE" w:rsidR="007B1496" w:rsidRDefault="00CF05A5" w:rsidP="00CF05A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p>
    <w:p w14:paraId="73238928" w14:textId="77777777" w:rsidR="00C575AE" w:rsidRDefault="00C575AE">
      <w:pPr>
        <w:spacing w:before="0" w:after="240" w:line="480" w:lineRule="auto"/>
        <w:ind w:firstLine="360"/>
        <w:rPr>
          <w:rFonts w:asciiTheme="majorHAnsi" w:eastAsiaTheme="majorEastAsia" w:hAnsiTheme="majorHAnsi" w:cstheme="majorBidi"/>
          <w:b/>
          <w:bCs/>
          <w:iCs/>
          <w:sz w:val="26"/>
          <w:szCs w:val="26"/>
        </w:rPr>
      </w:pPr>
      <w:bookmarkStart w:id="48" w:name="_Deployment_Topology_(Targeted"/>
      <w:bookmarkStart w:id="49" w:name="_Toc6383738"/>
      <w:bookmarkEnd w:id="48"/>
      <w:r>
        <w:br w:type="page"/>
      </w:r>
    </w:p>
    <w:p w14:paraId="21EE2F62" w14:textId="799F6646" w:rsidR="00CF05A5" w:rsidRDefault="00CF05A5" w:rsidP="00CF05A5">
      <w:pPr>
        <w:pStyle w:val="Heading3"/>
      </w:pPr>
      <w:bookmarkStart w:id="50" w:name="_Toc88034057"/>
      <w:r>
        <w:lastRenderedPageBreak/>
        <w:t>Deployment Topology (Targeted Architecture)</w:t>
      </w:r>
      <w:bookmarkEnd w:id="49"/>
      <w:bookmarkEnd w:id="50"/>
    </w:p>
    <w:p w14:paraId="2D50C137" w14:textId="74F206E3" w:rsidR="00C575AE" w:rsidRDefault="00C70701" w:rsidP="00EA1A26">
      <w:pPr>
        <w:pStyle w:val="Caption"/>
      </w:pPr>
      <w:bookmarkStart w:id="51" w:name="_Toc88034107"/>
      <w:r w:rsidRPr="0084776E">
        <w:t xml:space="preserve">Figure </w:t>
      </w:r>
      <w:r>
        <w:fldChar w:fldCharType="begin"/>
      </w:r>
      <w:r>
        <w:instrText>SEQ Figure \* ARABIC</w:instrText>
      </w:r>
      <w:r>
        <w:fldChar w:fldCharType="separate"/>
      </w:r>
      <w:r>
        <w:rPr>
          <w:noProof/>
        </w:rPr>
        <w:t>3</w:t>
      </w:r>
      <w:r>
        <w:fldChar w:fldCharType="end"/>
      </w:r>
      <w:r w:rsidR="00C575AE" w:rsidRPr="00C575AE">
        <w:t xml:space="preserve">: JLV </w:t>
      </w:r>
      <w:r w:rsidR="00EA1A26">
        <w:t>Topology</w:t>
      </w:r>
      <w:bookmarkEnd w:id="51"/>
    </w:p>
    <w:p w14:paraId="03FF1A65" w14:textId="44F9EDA1" w:rsidR="00233DB4" w:rsidRPr="00233DB4" w:rsidRDefault="00157496" w:rsidP="00233DB4">
      <w:r>
        <w:rPr>
          <w:noProof/>
        </w:rPr>
        <w:drawing>
          <wp:inline distT="0" distB="0" distL="0" distR="0" wp14:anchorId="1AE0FEF8" wp14:editId="1DE5D9FD">
            <wp:extent cx="5943600" cy="4117340"/>
            <wp:effectExtent l="19050" t="19050" r="19050" b="16510"/>
            <wp:docPr id="3" name="Picture 3" descr="Screenshot showing JLV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showing JLV Topology."/>
                    <pic:cNvPicPr/>
                  </pic:nvPicPr>
                  <pic:blipFill>
                    <a:blip r:embed="rId19"/>
                    <a:stretch>
                      <a:fillRect/>
                    </a:stretch>
                  </pic:blipFill>
                  <pic:spPr>
                    <a:xfrm>
                      <a:off x="0" y="0"/>
                      <a:ext cx="5943600" cy="4117340"/>
                    </a:xfrm>
                    <a:prstGeom prst="rect">
                      <a:avLst/>
                    </a:prstGeom>
                    <a:ln>
                      <a:solidFill>
                        <a:schemeClr val="tx1"/>
                      </a:solidFill>
                    </a:ln>
                  </pic:spPr>
                </pic:pic>
              </a:graphicData>
            </a:graphic>
          </wp:inline>
        </w:drawing>
      </w:r>
    </w:p>
    <w:p w14:paraId="21F0705F" w14:textId="086C0DCD" w:rsidR="00C575AE" w:rsidRDefault="00C575AE" w:rsidP="00EA1A26">
      <w:pPr>
        <w:pStyle w:val="BodyText"/>
        <w:jc w:val="center"/>
      </w:pPr>
    </w:p>
    <w:p w14:paraId="67BC9D7C" w14:textId="484D7D4C" w:rsidR="00F67F9D" w:rsidRDefault="00F67F9D" w:rsidP="00C575AE">
      <w:pPr>
        <w:pStyle w:val="BodyText"/>
      </w:pPr>
      <w:r w:rsidRPr="00F67F9D">
        <w:rPr>
          <w:b/>
          <w:bCs/>
        </w:rPr>
        <w:t>Note:</w:t>
      </w:r>
      <w:r>
        <w:t xml:space="preserve"> </w:t>
      </w:r>
      <w:r w:rsidRPr="00F67F9D">
        <w:t xml:space="preserve">For this release only </w:t>
      </w:r>
      <w:r>
        <w:t>one</w:t>
      </w:r>
      <w:r w:rsidRPr="00F67F9D">
        <w:t xml:space="preserve"> </w:t>
      </w:r>
      <w:r w:rsidR="00C457EC">
        <w:t>cluster</w:t>
      </w:r>
      <w:r w:rsidR="00C457EC" w:rsidRPr="00F67F9D">
        <w:t xml:space="preserve"> </w:t>
      </w:r>
      <w:r w:rsidRPr="00F67F9D">
        <w:t xml:space="preserve">will be available for the blue/green deployment. The second </w:t>
      </w:r>
      <w:r w:rsidR="00C457EC">
        <w:t>cluster</w:t>
      </w:r>
      <w:r w:rsidR="00C457EC" w:rsidRPr="00F67F9D">
        <w:t xml:space="preserve"> </w:t>
      </w:r>
      <w:r w:rsidRPr="00F67F9D">
        <w:t xml:space="preserve">is in progress and will be available for future </w:t>
      </w:r>
      <w:r w:rsidR="00C457EC">
        <w:t>deployments</w:t>
      </w:r>
      <w:r w:rsidRPr="00F67F9D">
        <w:t>.</w:t>
      </w:r>
    </w:p>
    <w:p w14:paraId="4914090B" w14:textId="00521357"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t>
      </w:r>
      <w:proofErr w:type="spellStart"/>
      <w:r>
        <w:t>Fargate</w:t>
      </w:r>
      <w:proofErr w:type="spellEnd"/>
      <w:r>
        <w:t xml:space="preserve"> which pulls in new </w:t>
      </w:r>
      <w:r w:rsidR="00020F10">
        <w:t>D</w:t>
      </w:r>
      <w:r>
        <w:t xml:space="preserve">ocker images for each tier from ECR. </w:t>
      </w:r>
      <w:proofErr w:type="spellStart"/>
      <w:r>
        <w:t>Fargate</w:t>
      </w:r>
      <w:proofErr w:type="spellEnd"/>
      <w:r>
        <w:t xml:space="preserve"> abstracts the need to maintain virtual servers thus making it a serverless architecture. Each tier of JLV will function as an ECS which will orchestrate task/container placement and direct traffic from the Application Load Balancer (ALB). A </w:t>
      </w:r>
      <w:proofErr w:type="spellStart"/>
      <w:r>
        <w:t>Fargate</w:t>
      </w:r>
      <w:proofErr w:type="spellEnd"/>
      <w:r>
        <w:t xml:space="preserve"> Task runs one or more containers and gets its instructions from its Task Definition.</w:t>
      </w:r>
    </w:p>
    <w:p w14:paraId="790CD304" w14:textId="1CDF97FB"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Server (RDS). The JLV web tier task runs two </w:t>
      </w:r>
      <w:r w:rsidR="001817BE">
        <w:t xml:space="preserve">(2) </w:t>
      </w:r>
      <w:r>
        <w:t>containers, one for the SiteMinder Identity Access Management connection, and the other for the main application that uses Apache Httpd as a proxy to Tomcat. The Report Builder tier uses Amazon Elastic File Storage (EFS) to store report files. All tiers use Amazon CloudWatch for logging and monitoring. Logs are also shipped to the VAEC’s Central Logging Solution to be viewed in Kibana.</w:t>
      </w:r>
    </w:p>
    <w:p w14:paraId="50C09C32" w14:textId="478F6CE2" w:rsidR="00C575AE" w:rsidRDefault="00C575AE" w:rsidP="00C575AE">
      <w:pPr>
        <w:pStyle w:val="BodyText"/>
      </w:pPr>
      <w:r>
        <w:lastRenderedPageBreak/>
        <w:t>There is a Network Load Balancer (NLB) setup for the DoD JLV connection which accepts traffic and forwards to the ALB. The resolution of the IP addresses of the ALB is maintained by a Lambda function because of the inability of ALBs to have static IPs.</w:t>
      </w:r>
    </w:p>
    <w:p w14:paraId="75AB67BF" w14:textId="6AA46978" w:rsidR="00C575AE" w:rsidRPr="00C575AE" w:rsidRDefault="00C70701" w:rsidP="00C575AE">
      <w:pPr>
        <w:pStyle w:val="Caption"/>
      </w:pPr>
      <w:bookmarkStart w:id="52" w:name="_Toc88034108"/>
      <w:r w:rsidRPr="0084776E">
        <w:t xml:space="preserve">Figure </w:t>
      </w:r>
      <w:r>
        <w:fldChar w:fldCharType="begin"/>
      </w:r>
      <w:r>
        <w:instrText>SEQ Figure \* ARABIC</w:instrText>
      </w:r>
      <w:r>
        <w:fldChar w:fldCharType="separate"/>
      </w:r>
      <w:r>
        <w:rPr>
          <w:noProof/>
        </w:rPr>
        <w:t>4</w:t>
      </w:r>
      <w:r>
        <w:fldChar w:fldCharType="end"/>
      </w:r>
      <w:r w:rsidR="00C575AE" w:rsidRPr="00C575AE">
        <w:t xml:space="preserve">: JLV </w:t>
      </w:r>
      <w:r w:rsidR="00EA1A26">
        <w:t xml:space="preserve">ECS </w:t>
      </w:r>
      <w:proofErr w:type="spellStart"/>
      <w:r w:rsidR="00EA1A26">
        <w:t>Fargate</w:t>
      </w:r>
      <w:proofErr w:type="spellEnd"/>
      <w:r w:rsidR="00EA1A26">
        <w:t xml:space="preserve">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20">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88034058"/>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88034059"/>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7AD239D9" w:rsidR="00CF05A5" w:rsidRDefault="00397EBB" w:rsidP="00CF05A5">
      <w:pPr>
        <w:pStyle w:val="BodyText"/>
      </w:pPr>
      <w:r>
        <w:t>JLV</w:t>
      </w:r>
      <w:r w:rsidR="002579F0">
        <w:t xml:space="preserve"> </w:t>
      </w:r>
      <w:r w:rsidR="00F10A44">
        <w:t xml:space="preserve">container images </w:t>
      </w:r>
      <w:r w:rsidR="00CF05A5">
        <w:t xml:space="preserve">have the latest program updates and security patches. These updates are performed </w:t>
      </w:r>
      <w:r w:rsidR="00F10A44">
        <w:t>every time a new container image is built for a new version of the application</w:t>
      </w:r>
      <w:r w:rsidR="00CF05A5">
        <w:t>.</w:t>
      </w:r>
    </w:p>
    <w:p w14:paraId="1EAC8C39" w14:textId="051171B5" w:rsidR="00221031" w:rsidRDefault="005727BA"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6CAB8791"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88034113"/>
      <w:bookmarkStart w:id="65" w:name="Table_4"/>
      <w:r>
        <w:t xml:space="preserve">Table </w:t>
      </w:r>
      <w:r>
        <w:fldChar w:fldCharType="begin"/>
      </w:r>
      <w:r>
        <w:instrText>SEQ Table \* ARABIC</w:instrText>
      </w:r>
      <w:r>
        <w:fldChar w:fldCharType="separate"/>
      </w:r>
      <w:r>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88034060"/>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88034061"/>
      <w:r>
        <w:lastRenderedPageBreak/>
        <w:t>Facility Specifics</w:t>
      </w:r>
      <w:bookmarkEnd w:id="69"/>
      <w:bookmarkEnd w:id="70"/>
    </w:p>
    <w:p w14:paraId="76DA00DB" w14:textId="3C4A0DEF" w:rsidR="00AE1A9D" w:rsidRPr="00AE1B9D" w:rsidRDefault="00AE1A9D" w:rsidP="00AE1A9D">
      <w:pPr>
        <w:rPr>
          <w:rFonts w:cstheme="minorHAnsi"/>
          <w:sz w:val="24"/>
          <w:szCs w:val="24"/>
        </w:rPr>
      </w:pPr>
      <w:r w:rsidRPr="00AE1B9D">
        <w:rPr>
          <w:rFonts w:cstheme="minorHAnsi"/>
          <w:sz w:val="24"/>
          <w:szCs w:val="24"/>
        </w:rPr>
        <w:t xml:space="preserve">VAEC is a cloud-based General Support System (GSS), hosted on Amazon Web Services GovCloud (AWS); FedRAMP package #: F1603047866. As per AWS’s FedRAMP authorization, AWS is responsible for all </w:t>
      </w:r>
      <w:r w:rsidR="00715EAD">
        <w:rPr>
          <w:rFonts w:cstheme="minorHAnsi"/>
          <w:sz w:val="24"/>
          <w:szCs w:val="24"/>
        </w:rPr>
        <w:t>Dynamic Routing Protocol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F1603047866. The AWS is designed utilizing separate data centers (zones), and geographically separated regions. Currently AWS has two regions located in Iowa and Virginia.</w:t>
      </w:r>
    </w:p>
    <w:p w14:paraId="245FD522" w14:textId="09FEAA4D"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 Enterprise Cloud AWS GovCloud High (VAEC) is a GSS that provides a secure application and hosting environment for VA applications, content, and utilities. These applications and services are used to deliver content to an audience made up of employees, veterans, contractors, partners across all VA medical centers and component facilities, Federal government, and the </w:t>
      </w:r>
      <w:proofErr w:type="gramStart"/>
      <w:r w:rsidRPr="00AE1B9D">
        <w:rPr>
          <w:rFonts w:cstheme="minorHAnsi"/>
          <w:color w:val="000000"/>
          <w:sz w:val="24"/>
          <w:szCs w:val="24"/>
        </w:rPr>
        <w:t>general public</w:t>
      </w:r>
      <w:proofErr w:type="gramEnd"/>
      <w:r w:rsidRPr="00AE1B9D">
        <w:rPr>
          <w:rFonts w:cstheme="minorHAnsi"/>
          <w:color w:val="000000"/>
          <w:sz w:val="24"/>
          <w:szCs w:val="24"/>
        </w:rPr>
        <w:t>.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88034062"/>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49EDFB96" w:rsidR="00AE1A9D" w:rsidRPr="00AE1B9D" w:rsidRDefault="00AE1A9D" w:rsidP="00AE1A9D">
      <w:pPr>
        <w:rPr>
          <w:rFonts w:eastAsiaTheme="majorEastAsia"/>
          <w:sz w:val="22"/>
        </w:rPr>
      </w:pPr>
      <w:r w:rsidRPr="42C30228">
        <w:rPr>
          <w:color w:val="000000" w:themeColor="text2"/>
          <w:sz w:val="24"/>
          <w:szCs w:val="24"/>
        </w:rPr>
        <w:t xml:space="preserve">VAEC is in </w:t>
      </w:r>
      <w:r w:rsidR="007E351A" w:rsidRPr="42C30228">
        <w:rPr>
          <w:color w:val="000000" w:themeColor="text2"/>
          <w:sz w:val="24"/>
          <w:szCs w:val="24"/>
        </w:rPr>
        <w:t xml:space="preserve">two </w:t>
      </w:r>
      <w:r w:rsidR="2EE541B3" w:rsidRPr="42C30228">
        <w:rPr>
          <w:color w:val="000000" w:themeColor="text2"/>
          <w:sz w:val="24"/>
          <w:szCs w:val="24"/>
        </w:rPr>
        <w:t>(</w:t>
      </w:r>
      <w:r w:rsidR="2EE541B3" w:rsidRPr="646101D2">
        <w:rPr>
          <w:color w:val="000000" w:themeColor="text2"/>
          <w:sz w:val="24"/>
          <w:szCs w:val="24"/>
        </w:rPr>
        <w:t xml:space="preserve">2) </w:t>
      </w:r>
      <w:r w:rsidRPr="42C30228">
        <w:rPr>
          <w:color w:val="000000" w:themeColor="text2"/>
          <w:sz w:val="24"/>
          <w:szCs w:val="24"/>
        </w:rPr>
        <w:t>region</w:t>
      </w:r>
      <w:r w:rsidR="007E351A" w:rsidRPr="42C30228">
        <w:rPr>
          <w:color w:val="000000" w:themeColor="text2"/>
          <w:sz w:val="24"/>
          <w:szCs w:val="24"/>
        </w:rPr>
        <w:t>s</w:t>
      </w:r>
      <w:r w:rsidRPr="42C30228">
        <w:rPr>
          <w:color w:val="000000" w:themeColor="text2"/>
          <w:sz w:val="24"/>
          <w:szCs w:val="24"/>
        </w:rPr>
        <w:t xml:space="preserve"> with </w:t>
      </w:r>
      <w:r w:rsidR="007E351A" w:rsidRPr="42C30228">
        <w:rPr>
          <w:color w:val="000000" w:themeColor="text2"/>
          <w:sz w:val="24"/>
          <w:szCs w:val="24"/>
        </w:rPr>
        <w:t xml:space="preserve">three </w:t>
      </w:r>
      <w:r w:rsidR="1DBE3785" w:rsidRPr="646101D2">
        <w:rPr>
          <w:color w:val="000000" w:themeColor="text2"/>
          <w:sz w:val="24"/>
          <w:szCs w:val="24"/>
        </w:rPr>
        <w:t>(3)</w:t>
      </w:r>
      <w:r w:rsidR="007E351A" w:rsidRPr="646101D2">
        <w:rPr>
          <w:color w:val="000000" w:themeColor="text2"/>
          <w:sz w:val="24"/>
          <w:szCs w:val="24"/>
        </w:rPr>
        <w:t xml:space="preserve"> </w:t>
      </w:r>
      <w:r w:rsidRPr="42C30228">
        <w:rPr>
          <w:color w:val="000000" w:themeColor="text2"/>
          <w:sz w:val="24"/>
          <w:szCs w:val="24"/>
        </w:rPr>
        <w:t xml:space="preserve">Availability Zones designed to allow </w:t>
      </w:r>
      <w:r w:rsidR="4D5B946A" w:rsidRPr="646101D2">
        <w:rPr>
          <w:color w:val="000000" w:themeColor="text2"/>
          <w:sz w:val="24"/>
          <w:szCs w:val="24"/>
        </w:rPr>
        <w:t>United States (</w:t>
      </w:r>
      <w:r w:rsidRPr="42C30228">
        <w:rPr>
          <w:color w:val="000000" w:themeColor="text2"/>
          <w:sz w:val="24"/>
          <w:szCs w:val="24"/>
        </w:rPr>
        <w:t>U.S</w:t>
      </w:r>
      <w:r w:rsidRPr="646101D2">
        <w:rPr>
          <w:color w:val="000000" w:themeColor="text2"/>
          <w:sz w:val="24"/>
          <w:szCs w:val="24"/>
        </w:rPr>
        <w:t>.</w:t>
      </w:r>
      <w:r w:rsidR="2C284C36" w:rsidRPr="646101D2">
        <w:rPr>
          <w:color w:val="000000" w:themeColor="text2"/>
          <w:sz w:val="24"/>
          <w:szCs w:val="24"/>
        </w:rPr>
        <w:t>)</w:t>
      </w:r>
      <w:r w:rsidRPr="42C30228">
        <w:rPr>
          <w:color w:val="000000" w:themeColor="text2"/>
          <w:sz w:val="24"/>
          <w:szCs w:val="24"/>
        </w:rPr>
        <w:t xml:space="preserve"> government agencies, contractors</w:t>
      </w:r>
      <w:r w:rsidR="00D62310">
        <w:rPr>
          <w:color w:val="000000" w:themeColor="text2"/>
          <w:sz w:val="24"/>
          <w:szCs w:val="24"/>
        </w:rPr>
        <w:t>,</w:t>
      </w:r>
      <w:r w:rsidRPr="42C30228">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HITECH, SAS-70, ISO 27001, FIPS 140-2 compliant end points, and PCI DS</w:t>
      </w:r>
    </w:p>
    <w:p w14:paraId="57AD6011" w14:textId="2BF707C0" w:rsidR="00221031" w:rsidRDefault="005727BA"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1A71D5FA"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88034114"/>
      <w:bookmarkStart w:id="80" w:name="Table_5"/>
      <w:r>
        <w:lastRenderedPageBreak/>
        <w:t xml:space="preserve">Table </w:t>
      </w:r>
      <w:r>
        <w:fldChar w:fldCharType="begin"/>
      </w:r>
      <w:r>
        <w:instrText>SEQ Table \* ARABIC</w:instrText>
      </w:r>
      <w:r>
        <w:fldChar w:fldCharType="separate"/>
      </w:r>
      <w:r>
        <w:rPr>
          <w:noProof/>
        </w:rPr>
        <w:t>5</w:t>
      </w:r>
      <w:r>
        <w:fldChar w:fldCharType="end"/>
      </w:r>
      <w:r>
        <w:t>: Virtual Machine (VM) Production Hardware Specifications (AWS Managed)</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426"/>
        <w:gridCol w:w="2016"/>
        <w:gridCol w:w="3031"/>
        <w:gridCol w:w="1834"/>
        <w:gridCol w:w="1740"/>
      </w:tblGrid>
      <w:tr w:rsidR="00CF05A5" w:rsidRPr="00D6794C" w14:paraId="596AC2D0" w14:textId="77777777" w:rsidTr="00233D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F5F7DE9" w14:textId="77777777" w:rsidR="00CF05A5" w:rsidRPr="00D6794C" w:rsidRDefault="00CF05A5" w:rsidP="00D6794C">
            <w:bookmarkStart w:id="81" w:name="_Hlk57700382"/>
            <w:bookmarkEnd w:id="80"/>
            <w:r w:rsidRPr="00D6794C">
              <w:t>Required Hardware</w:t>
            </w:r>
          </w:p>
        </w:tc>
        <w:tc>
          <w:tcPr>
            <w:tcW w:w="0"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74"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0"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0"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7C12F8" w:rsidRPr="00D6794C" w14:paraId="7AE8F9C6" w14:textId="77777777" w:rsidTr="00233DB4">
        <w:trPr>
          <w:trHeight w:val="1130"/>
        </w:trPr>
        <w:tc>
          <w:tcPr>
            <w:cnfStyle w:val="001000000000" w:firstRow="0" w:lastRow="0" w:firstColumn="1" w:lastColumn="0" w:oddVBand="0" w:evenVBand="0" w:oddHBand="0" w:evenHBand="0" w:firstRowFirstColumn="0" w:firstRowLastColumn="0" w:lastRowFirstColumn="0" w:lastRowLastColumn="0"/>
            <w:tcW w:w="0" w:type="dxa"/>
          </w:tcPr>
          <w:p w14:paraId="74B0739F" w14:textId="40730DB3" w:rsidR="007C12F8" w:rsidRPr="00D6794C" w:rsidRDefault="006E1F0A" w:rsidP="001C0974">
            <w:r>
              <w:t xml:space="preserve">ECS </w:t>
            </w:r>
            <w:proofErr w:type="spellStart"/>
            <w:r>
              <w:t>Fargate</w:t>
            </w:r>
            <w:proofErr w:type="spellEnd"/>
            <w:r>
              <w:t xml:space="preserve"> Task</w:t>
            </w:r>
          </w:p>
        </w:tc>
        <w:tc>
          <w:tcPr>
            <w:tcW w:w="0" w:type="dxa"/>
          </w:tcPr>
          <w:p w14:paraId="57D8D3DD" w14:textId="3E110A1A" w:rsidR="007C12F8" w:rsidRPr="007C12F8" w:rsidRDefault="00A7233D"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0508DDA" w14:textId="401807EA"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p>
        </w:tc>
        <w:tc>
          <w:tcPr>
            <w:tcW w:w="2474" w:type="dxa"/>
          </w:tcPr>
          <w:p w14:paraId="712D9F5F" w14:textId="5AA17425" w:rsidR="007C12F8" w:rsidRDefault="00A7233D" w:rsidP="001C0974">
            <w:pPr>
              <w:cnfStyle w:val="000000000000" w:firstRow="0" w:lastRow="0" w:firstColumn="0" w:lastColumn="0" w:oddVBand="0" w:evenVBand="0" w:oddHBand="0" w:evenHBand="0" w:firstRowFirstColumn="0" w:firstRowLastColumn="0" w:lastRowFirstColumn="0" w:lastRowLastColumn="0"/>
            </w:pPr>
            <w:r>
              <w:t xml:space="preserve">vCPU </w:t>
            </w:r>
            <w:r w:rsidR="00AA05D8">
              <w:t>1</w:t>
            </w:r>
          </w:p>
          <w:p w14:paraId="79F2025F" w14:textId="6BC3BEB3" w:rsidR="007C12F8" w:rsidRDefault="007C12F8" w:rsidP="001C0974">
            <w:pPr>
              <w:cnfStyle w:val="000000000000" w:firstRow="0" w:lastRow="0" w:firstColumn="0" w:lastColumn="0" w:oddVBand="0" w:evenVBand="0" w:oddHBand="0" w:evenHBand="0" w:firstRowFirstColumn="0" w:firstRowLastColumn="0" w:lastRowFirstColumn="0" w:lastRowLastColumn="0"/>
            </w:pPr>
            <w:r>
              <w:t xml:space="preserve">RAM </w:t>
            </w:r>
            <w:r w:rsidR="00AA05D8">
              <w:t xml:space="preserve">8 </w:t>
            </w:r>
            <w:r>
              <w:t>GB</w:t>
            </w:r>
          </w:p>
          <w:p w14:paraId="31A94381" w14:textId="1AE27DC1"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r>
              <w:t xml:space="preserve">Storage </w:t>
            </w:r>
            <w:r w:rsidR="001F5BDC">
              <w:t>2</w:t>
            </w:r>
            <w:r w:rsidR="00A7233D">
              <w:t xml:space="preserve">0 </w:t>
            </w:r>
            <w:r>
              <w:t>GB</w:t>
            </w:r>
          </w:p>
          <w:p w14:paraId="1D5EBE09" w14:textId="153E14F7"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p>
        </w:tc>
        <w:tc>
          <w:tcPr>
            <w:tcW w:w="0" w:type="dxa"/>
          </w:tcPr>
          <w:p w14:paraId="56AD30F1" w14:textId="31FC3598"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0" w:type="dxa"/>
          </w:tcPr>
          <w:p w14:paraId="4D3B66F1" w14:textId="4BCFE31D" w:rsidR="007C12F8" w:rsidRPr="00D6794C" w:rsidRDefault="007C12F8"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1F5BDC" w:rsidRPr="00D6794C" w14:paraId="17348FCE" w14:textId="77777777" w:rsidTr="00233DB4">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0" w:type="dxa"/>
          </w:tcPr>
          <w:p w14:paraId="6695952D" w14:textId="02260712" w:rsidR="001F5BDC" w:rsidRPr="00D6794C" w:rsidDel="006E1F0A" w:rsidRDefault="001F5BDC" w:rsidP="001C0974">
            <w:r>
              <w:t>JLV Web Container (main)</w:t>
            </w:r>
          </w:p>
        </w:tc>
        <w:tc>
          <w:tcPr>
            <w:tcW w:w="0" w:type="dxa"/>
          </w:tcPr>
          <w:p w14:paraId="3D34BF19"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74" w:type="dxa"/>
          </w:tcPr>
          <w:p w14:paraId="0AD152AB" w14:textId="40CC3172" w:rsidR="001F5BDC" w:rsidRDefault="001F5BDC" w:rsidP="001F5BDC">
            <w:pPr>
              <w:cnfStyle w:val="000000010000" w:firstRow="0" w:lastRow="0" w:firstColumn="0" w:lastColumn="0" w:oddVBand="0" w:evenVBand="0" w:oddHBand="0" w:evenHBand="1" w:firstRowFirstColumn="0" w:firstRowLastColumn="0" w:lastRowFirstColumn="0" w:lastRowLastColumn="0"/>
            </w:pPr>
            <w:r>
              <w:t>vCPU 1</w:t>
            </w:r>
          </w:p>
          <w:p w14:paraId="1B5D2AA3" w14:textId="6A25F6AF" w:rsidR="001F5BDC" w:rsidRDefault="001F5BDC" w:rsidP="001F5BDC">
            <w:pPr>
              <w:cnfStyle w:val="000000010000" w:firstRow="0" w:lastRow="0" w:firstColumn="0" w:lastColumn="0" w:oddVBand="0" w:evenVBand="0" w:oddHBand="0" w:evenHBand="1" w:firstRowFirstColumn="0" w:firstRowLastColumn="0" w:lastRowFirstColumn="0" w:lastRowLastColumn="0"/>
            </w:pPr>
            <w:r>
              <w:t>RAM 16 GB (shared)</w:t>
            </w:r>
          </w:p>
          <w:p w14:paraId="603971C0" w14:textId="1523C478"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Storage 20 GB</w:t>
            </w:r>
          </w:p>
          <w:p w14:paraId="04BE585B" w14:textId="77777777" w:rsidR="001F5BDC" w:rsidRDefault="001F5BDC" w:rsidP="001C0974">
            <w:pPr>
              <w:cnfStyle w:val="000000010000" w:firstRow="0" w:lastRow="0" w:firstColumn="0" w:lastColumn="0" w:oddVBand="0" w:evenVBand="0" w:oddHBand="0" w:evenHBand="1" w:firstRowFirstColumn="0" w:firstRowLastColumn="0" w:lastRowFirstColumn="0" w:lastRowLastColumn="0"/>
            </w:pPr>
          </w:p>
        </w:tc>
        <w:tc>
          <w:tcPr>
            <w:tcW w:w="0" w:type="dxa"/>
          </w:tcPr>
          <w:p w14:paraId="15504FA9" w14:textId="66D14288" w:rsidR="001F5BDC" w:rsidRPr="007A7548" w:rsidRDefault="001F5BDC"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0" w:type="dxa"/>
          </w:tcPr>
          <w:p w14:paraId="450CCD80" w14:textId="03A808B2" w:rsidR="001F5BDC" w:rsidRDefault="001F5BDC"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1F5BDC" w:rsidRPr="00D6794C" w14:paraId="5E98C105" w14:textId="77777777" w:rsidTr="00233DB4">
        <w:trPr>
          <w:trHeight w:val="1130"/>
        </w:trPr>
        <w:tc>
          <w:tcPr>
            <w:cnfStyle w:val="001000000000" w:firstRow="0" w:lastRow="0" w:firstColumn="1" w:lastColumn="0" w:oddVBand="0" w:evenVBand="0" w:oddHBand="0" w:evenHBand="0" w:firstRowFirstColumn="0" w:firstRowLastColumn="0" w:lastRowFirstColumn="0" w:lastRowLastColumn="0"/>
            <w:tcW w:w="0"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0" w:type="dxa"/>
          </w:tcPr>
          <w:p w14:paraId="2B9401D8"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74" w:type="dxa"/>
          </w:tcPr>
          <w:p w14:paraId="4E9F98F9"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vCPU 1</w:t>
            </w:r>
          </w:p>
          <w:p w14:paraId="5BBC6E6F" w14:textId="1190874C" w:rsidR="001F5BDC" w:rsidRDefault="001F5BDC" w:rsidP="001F5BDC">
            <w:pPr>
              <w:cnfStyle w:val="000000000000" w:firstRow="0" w:lastRow="0" w:firstColumn="0" w:lastColumn="0" w:oddVBand="0" w:evenVBand="0" w:oddHBand="0" w:evenHBand="0" w:firstRowFirstColumn="0" w:firstRowLastColumn="0" w:lastRowFirstColumn="0" w:lastRowLastColumn="0"/>
            </w:pPr>
            <w:r>
              <w:t>RAM 16 GB (shared)</w:t>
            </w:r>
          </w:p>
          <w:p w14:paraId="66E57A54" w14:textId="77777777"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Storage 20 GB</w:t>
            </w:r>
          </w:p>
          <w:p w14:paraId="555F3EA4"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p>
        </w:tc>
        <w:tc>
          <w:tcPr>
            <w:tcW w:w="0" w:type="dxa"/>
          </w:tcPr>
          <w:p w14:paraId="41F2EB1A" w14:textId="04F2473B" w:rsidR="001F5BDC" w:rsidRPr="007A7548" w:rsidRDefault="001F5BDC" w:rsidP="001F5BDC">
            <w:pPr>
              <w:cnfStyle w:val="000000000000" w:firstRow="0" w:lastRow="0" w:firstColumn="0" w:lastColumn="0" w:oddVBand="0" w:evenVBand="0" w:oddHBand="0" w:evenHBand="0" w:firstRowFirstColumn="0" w:firstRowLastColumn="0" w:lastRowFirstColumn="0" w:lastRowLastColumn="0"/>
            </w:pPr>
            <w:r w:rsidRPr="007A7548">
              <w:t>Virtual</w:t>
            </w:r>
          </w:p>
        </w:tc>
        <w:tc>
          <w:tcPr>
            <w:tcW w:w="0" w:type="dxa"/>
          </w:tcPr>
          <w:p w14:paraId="1F320FE7" w14:textId="16F9AE7F" w:rsidR="001F5BDC" w:rsidRDefault="001F5BDC" w:rsidP="001F5BDC">
            <w:pPr>
              <w:cnfStyle w:val="000000000000" w:firstRow="0" w:lastRow="0" w:firstColumn="0" w:lastColumn="0" w:oddVBand="0" w:evenVBand="0" w:oddHBand="0" w:evenHBand="0" w:firstRowFirstColumn="0" w:firstRowLastColumn="0" w:lastRowFirstColumn="0" w:lastRowLastColumn="0"/>
            </w:pPr>
            <w:r>
              <w:t>Automatically Scaled</w:t>
            </w:r>
          </w:p>
        </w:tc>
      </w:tr>
      <w:tr w:rsidR="001F5BDC" w:rsidRPr="00D6794C" w14:paraId="7B319E0F" w14:textId="77777777" w:rsidTr="00233DB4">
        <w:trPr>
          <w:cnfStyle w:val="000000010000" w:firstRow="0" w:lastRow="0" w:firstColumn="0" w:lastColumn="0" w:oddVBand="0" w:evenVBand="0" w:oddHBand="0" w:evenHBand="1"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0" w:type="dxa"/>
          </w:tcPr>
          <w:p w14:paraId="28B3DED6" w14:textId="3C32D7F1" w:rsidR="001F5BDC" w:rsidRPr="00D6794C" w:rsidRDefault="001F5BDC" w:rsidP="001F5BDC">
            <w:r>
              <w:t>RDS Instance</w:t>
            </w:r>
          </w:p>
        </w:tc>
        <w:tc>
          <w:tcPr>
            <w:tcW w:w="0" w:type="dxa"/>
          </w:tcPr>
          <w:p w14:paraId="1BDE3B4F" w14:textId="07F2DD22" w:rsidR="001F5BDC" w:rsidRPr="00AE1A9D"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2474" w:type="dxa"/>
          </w:tcPr>
          <w:p w14:paraId="6E91963C" w14:textId="00A73DBC" w:rsidR="001F5BDC" w:rsidRDefault="001F5BDC" w:rsidP="001F5BDC">
            <w:pPr>
              <w:cnfStyle w:val="000000010000" w:firstRow="0" w:lastRow="0" w:firstColumn="0" w:lastColumn="0" w:oddVBand="0" w:evenVBand="0" w:oddHBand="0" w:evenHBand="1" w:firstRowFirstColumn="0" w:firstRowLastColumn="0" w:lastRowFirstColumn="0" w:lastRowLastColumn="0"/>
            </w:pPr>
            <w:r>
              <w:t>vCPU 16</w:t>
            </w:r>
          </w:p>
          <w:p w14:paraId="623D75EE"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RAM 64 GB</w:t>
            </w:r>
          </w:p>
          <w:p w14:paraId="6AE2084B" w14:textId="77777777"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Storage 500 GB</w:t>
            </w:r>
          </w:p>
          <w:p w14:paraId="1993AB12" w14:textId="5BD5E8EC"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0" w:type="dxa"/>
          </w:tcPr>
          <w:p w14:paraId="51169A38" w14:textId="346CB90B"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Virtual</w:t>
            </w:r>
          </w:p>
        </w:tc>
        <w:tc>
          <w:tcPr>
            <w:tcW w:w="0" w:type="dxa"/>
          </w:tcPr>
          <w:p w14:paraId="5A8A0012" w14:textId="1283BB31"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Automatically Scaled</w:t>
            </w:r>
          </w:p>
        </w:tc>
      </w:tr>
    </w:tbl>
    <w:p w14:paraId="66B9784C" w14:textId="21046ADD" w:rsidR="00CF05A5" w:rsidRDefault="00CF05A5" w:rsidP="00CF05A5">
      <w:pPr>
        <w:pStyle w:val="Heading3"/>
      </w:pPr>
      <w:bookmarkStart w:id="82" w:name="_Software"/>
      <w:bookmarkStart w:id="83" w:name="_Toc6383744"/>
      <w:bookmarkStart w:id="84" w:name="_Toc88034063"/>
      <w:bookmarkEnd w:id="81"/>
      <w:bookmarkEnd w:id="82"/>
      <w:r>
        <w:t>Software</w:t>
      </w:r>
      <w:bookmarkEnd w:id="83"/>
      <w:bookmarkEnd w:id="84"/>
    </w:p>
    <w:p w14:paraId="7448F9B6" w14:textId="13FE865A" w:rsidR="00CF05A5" w:rsidRDefault="005727BA"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546E08C9"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88034115"/>
      <w:bookmarkStart w:id="90" w:name="Table_6"/>
      <w:r>
        <w:t xml:space="preserve">Table </w:t>
      </w:r>
      <w:r>
        <w:fldChar w:fldCharType="begin"/>
      </w:r>
      <w:r>
        <w:instrText>SEQ Table \* ARABIC</w:instrText>
      </w:r>
      <w:r>
        <w:fldChar w:fldCharType="separate"/>
      </w:r>
      <w:r>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872"/>
        <w:gridCol w:w="1395"/>
        <w:gridCol w:w="2111"/>
        <w:gridCol w:w="1892"/>
        <w:gridCol w:w="1070"/>
      </w:tblGrid>
      <w:tr w:rsidR="00B732A2" w:rsidRPr="00F67229" w14:paraId="1BC15F9F" w14:textId="77777777" w:rsidTr="003F2958">
        <w:trPr>
          <w:cnfStyle w:val="100000000000" w:firstRow="1" w:lastRow="0" w:firstColumn="0" w:lastColumn="0" w:oddVBand="0" w:evenVBand="0" w:oddHBand="0" w:evenHBand="0" w:firstRowFirstColumn="0" w:firstRowLastColumn="0" w:lastRowFirstColumn="0" w:lastRowLastColumn="0"/>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31AFC016" w:rsidR="0034086C" w:rsidRPr="00F67229" w:rsidRDefault="00400B3F" w:rsidP="00F67229">
            <w:r w:rsidRPr="00400B3F">
              <w:t xml:space="preserve">SQL Server Enterprise </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w:t>
            </w:r>
            <w:proofErr w:type="gramStart"/>
            <w:r w:rsidRPr="00400B3F">
              <w:t>1.v</w:t>
            </w:r>
            <w:proofErr w:type="gramEnd"/>
            <w:r w:rsidRPr="00400B3F">
              <w:t>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88034064"/>
      <w:bookmarkStart w:id="94" w:name="_Hlk87886446"/>
      <w:bookmarkStart w:id="95" w:name="_Hlk87886351"/>
      <w:r>
        <w:t>Communications</w:t>
      </w:r>
      <w:bookmarkEnd w:id="92"/>
      <w:bookmarkEnd w:id="93"/>
    </w:p>
    <w:bookmarkEnd w:id="94"/>
    <w:p w14:paraId="55AC1C4D" w14:textId="0F3663CA"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w:t>
      </w:r>
      <w:proofErr w:type="spellStart"/>
      <w:r w:rsidR="00366629">
        <w:t>a</w:t>
      </w:r>
      <w:proofErr w:type="spellEnd"/>
      <w:r w:rsidR="00366629">
        <w:t xml:space="preserve"> </w:t>
      </w:r>
      <w:r w:rsidR="00F65BE1">
        <w:t>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lastRenderedPageBreak/>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2D0219BB" w14:textId="42FC4848" w:rsidR="0034086C" w:rsidRDefault="00455185" w:rsidP="00455185">
      <w:pPr>
        <w:pStyle w:val="ListNumber"/>
      </w:pPr>
      <w:r w:rsidRPr="00455185">
        <w:t>Dev Ops coordinates with ITOPS to remove</w:t>
      </w:r>
      <w:r w:rsidR="0034086C">
        <w:t xml:space="preserve"> the current installation from service and deploy the new version</w:t>
      </w:r>
      <w:r w:rsidR="003F26FC">
        <w:t xml:space="preserve"> into service</w:t>
      </w:r>
    </w:p>
    <w:p w14:paraId="6542B582" w14:textId="1A8C2DC5" w:rsidR="007D6CB9" w:rsidRDefault="007D6CB9" w:rsidP="0034086C">
      <w:pPr>
        <w:pStyle w:val="ListNumber2"/>
      </w:pPr>
      <w:r>
        <w:t>V</w:t>
      </w:r>
      <w:r w:rsidR="00455185">
        <w:t>HA v</w:t>
      </w:r>
      <w:r>
        <w:t>alidate</w:t>
      </w:r>
      <w:r w:rsidR="00455185">
        <w:t>s</w:t>
      </w:r>
      <w:r>
        <w:t xml:space="preserve"> the installation of the new version</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88034065"/>
      <w:bookmarkEnd w:id="95"/>
      <w:r>
        <w:t>Deployment/Installation/Backout Checklist</w:t>
      </w:r>
      <w:bookmarkEnd w:id="96"/>
      <w:bookmarkEnd w:id="97"/>
    </w:p>
    <w:p w14:paraId="2EA0AFDB" w14:textId="6C7EA873" w:rsidR="00CF05A5" w:rsidRDefault="005727BA"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2E7F51B9"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88034116"/>
      <w:bookmarkStart w:id="103" w:name="Table_7"/>
      <w:r>
        <w:t xml:space="preserve">Table </w:t>
      </w:r>
      <w:r>
        <w:fldChar w:fldCharType="begin"/>
      </w:r>
      <w:r>
        <w:instrText>SEQ Table \* ARABIC</w:instrText>
      </w:r>
      <w:r>
        <w:fldChar w:fldCharType="separate"/>
      </w:r>
      <w:r>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1534FBB3" w:rsidR="00EA5253" w:rsidRPr="00EA5253" w:rsidRDefault="000D020A" w:rsidP="00EA5253">
            <w:r>
              <w:t>JLV 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3C74DB0" w:rsidR="00EA5253" w:rsidRPr="00EA5253" w:rsidRDefault="00EA5253" w:rsidP="00EA5253">
            <w:r w:rsidRPr="00EA5253">
              <w:t xml:space="preserve">Coordinated with </w:t>
            </w:r>
            <w:r w:rsidR="00142BA5">
              <w:t>JLV OPS and DEV OPS</w:t>
            </w:r>
          </w:p>
        </w:tc>
        <w:tc>
          <w:tcPr>
            <w:tcW w:w="958" w:type="pct"/>
          </w:tcPr>
          <w:p w14:paraId="6656E05E" w14:textId="58D3E747" w:rsidR="00EA5253" w:rsidRPr="00EA5253" w:rsidRDefault="000D020A" w:rsidP="00EA5253">
            <w:r>
              <w:t>JLV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0D7FA680" w:rsidR="00EA5253" w:rsidRPr="00F86C09" w:rsidRDefault="000D020A" w:rsidP="00EA5253">
            <w:r>
              <w:t>JLV Operations</w:t>
            </w:r>
          </w:p>
        </w:tc>
      </w:tr>
    </w:tbl>
    <w:p w14:paraId="0AA304A4" w14:textId="2AF5495F" w:rsidR="00EA5253" w:rsidRDefault="00EA5253" w:rsidP="00EA5253">
      <w:pPr>
        <w:pStyle w:val="Heading1"/>
      </w:pPr>
      <w:bookmarkStart w:id="104" w:name="_Installation"/>
      <w:bookmarkStart w:id="105" w:name="_Toc6383747"/>
      <w:bookmarkStart w:id="106" w:name="_Toc88034066"/>
      <w:bookmarkEnd w:id="104"/>
      <w:r>
        <w:t>Installation</w:t>
      </w:r>
      <w:bookmarkEnd w:id="105"/>
      <w:bookmarkEnd w:id="106"/>
    </w:p>
    <w:p w14:paraId="2AF5D01C" w14:textId="52C5B442" w:rsidR="00EA5253" w:rsidRDefault="00EA5253" w:rsidP="00EA5253">
      <w:pPr>
        <w:pStyle w:val="Heading2"/>
      </w:pPr>
      <w:bookmarkStart w:id="107" w:name="_Toc6383748"/>
      <w:bookmarkStart w:id="108" w:name="_Toc88034067"/>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88034068"/>
      <w:bookmarkEnd w:id="109"/>
      <w:r>
        <w:t>Platform Installation and Preparation</w:t>
      </w:r>
      <w:bookmarkEnd w:id="110"/>
      <w:bookmarkEnd w:id="111"/>
      <w:bookmarkEnd w:id="112"/>
    </w:p>
    <w:p w14:paraId="282EE0CE" w14:textId="57FBA690" w:rsidR="00576AD5" w:rsidRDefault="00576AD5" w:rsidP="00EA5253">
      <w:pPr>
        <w:pStyle w:val="BodyText"/>
      </w:pPr>
      <w:r>
        <w:t xml:space="preserve">JLV is being installed in the VAEC using </w:t>
      </w:r>
      <w:proofErr w:type="spellStart"/>
      <w:r>
        <w:t>Fargate</w:t>
      </w:r>
      <w:proofErr w:type="spellEnd"/>
      <w:r>
        <w:t xml:space="preserve"> Containers.  The </w:t>
      </w:r>
      <w:r w:rsidR="00B77413">
        <w:t>ECR</w:t>
      </w:r>
      <w:r>
        <w:t xml:space="preserve"> stores and manages the container images.</w:t>
      </w:r>
    </w:p>
    <w:p w14:paraId="07669011" w14:textId="479D4721" w:rsidR="00576AD5" w:rsidRDefault="00576AD5" w:rsidP="00EA5253">
      <w:pPr>
        <w:pStyle w:val="BodyText"/>
      </w:pPr>
      <w:r>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1DEA88B9" w:rsidR="00326808" w:rsidRDefault="00326808" w:rsidP="003F2958">
      <w:pPr>
        <w:pStyle w:val="BodyText"/>
        <w:tabs>
          <w:tab w:val="left" w:pos="3450"/>
        </w:tabs>
      </w:pPr>
      <w:r>
        <w:lastRenderedPageBreak/>
        <w:t xml:space="preserve">Docker </w:t>
      </w:r>
      <w:r w:rsidR="00BC31D4">
        <w:t xml:space="preserve">images </w:t>
      </w:r>
      <w:r>
        <w:t xml:space="preserve">are packaged up and sent to 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600EE809" w:rsidR="00EA5253" w:rsidRDefault="00621C42" w:rsidP="00621C42">
      <w:pPr>
        <w:pStyle w:val="Caption"/>
      </w:pPr>
      <w:bookmarkStart w:id="114" w:name="_Toc474927710"/>
      <w:bookmarkStart w:id="115" w:name="_Toc515610907"/>
      <w:bookmarkStart w:id="116" w:name="_Toc6383726"/>
      <w:bookmarkStart w:id="117" w:name="_Toc88034117"/>
      <w:bookmarkStart w:id="118" w:name="Table_8"/>
      <w:r>
        <w:t xml:space="preserve">Table </w:t>
      </w:r>
      <w:r>
        <w:fldChar w:fldCharType="begin"/>
      </w:r>
      <w:r>
        <w:instrText>SEQ Table \* ARABIC</w:instrText>
      </w:r>
      <w:r>
        <w:fldChar w:fldCharType="separate"/>
      </w:r>
      <w:r>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77777777" w:rsidR="00272230" w:rsidRPr="0015764F" w:rsidRDefault="00272230" w:rsidP="007551D5">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Web Application</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F8A2B82"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users</w:t>
            </w:r>
          </w:p>
        </w:tc>
      </w:tr>
      <w:tr w:rsidR="00D25DAF" w:rsidRPr="005B1106" w14:paraId="5056D923"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00000" w:firstRow="0" w:lastRow="0" w:firstColumn="0" w:lastColumn="0" w:oddVBand="0" w:evenVBand="0" w:oddHBand="0" w:evenHBand="0"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7C921FAA" w:rsidR="007F2537" w:rsidRPr="009F114D" w:rsidRDefault="000D020A" w:rsidP="007F2537">
            <w:pPr>
              <w:spacing w:before="0" w:after="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Cs w:val="20"/>
              </w:rPr>
            </w:pPr>
            <w:r w:rsidRPr="005C6FAD">
              <w:rPr>
                <w:rFonts w:cs="Arial"/>
                <w:szCs w:val="20"/>
              </w:rPr>
              <w:t xml:space="preserve">Build </w:t>
            </w:r>
            <w:proofErr w:type="spellStart"/>
            <w:r w:rsidR="007F2537" w:rsidRPr="00E8616F">
              <w:rPr>
                <w:rFonts w:cs="Arial"/>
                <w:szCs w:val="20"/>
              </w:rPr>
              <w:t>Fargate</w:t>
            </w:r>
            <w:proofErr w:type="spellEnd"/>
            <w:r w:rsidR="007F2537" w:rsidRPr="00E8616F">
              <w:rPr>
                <w:rFonts w:cs="Arial"/>
                <w:szCs w:val="20"/>
              </w:rPr>
              <w:t xml:space="preserve"> Docker images using AWS CodeBuild. </w:t>
            </w:r>
            <w:r w:rsidR="007F2537" w:rsidRPr="009F114D">
              <w:rPr>
                <w:rFonts w:asciiTheme="majorHAnsi" w:eastAsia="Times New Roman" w:hAnsiTheme="majorHAnsi" w:cstheme="majorHAnsi"/>
                <w:szCs w:val="20"/>
              </w:rPr>
              <w:t>AWS CodeBuild is a fully managed continuous integration service that compiles source code, runs tests, and produces software packages that are ready to deploy.</w:t>
            </w:r>
          </w:p>
          <w:p w14:paraId="3BD2196E" w14:textId="23866E62" w:rsidR="00272230" w:rsidRPr="0015764F" w:rsidRDefault="00272230" w:rsidP="009E30D5">
            <w:pPr>
              <w:spacing w:before="0" w:after="0"/>
              <w:cnfStyle w:val="000000010000" w:firstRow="0" w:lastRow="0" w:firstColumn="0" w:lastColumn="0" w:oddVBand="0" w:evenVBand="0" w:oddHBand="0" w:evenHBand="1" w:firstRowFirstColumn="0" w:firstRowLastColumn="0" w:lastRowFirstColumn="0" w:lastRowLastColumn="0"/>
            </w:pPr>
          </w:p>
        </w:tc>
      </w:tr>
    </w:tbl>
    <w:p w14:paraId="5720D95C" w14:textId="2F2CD133" w:rsidR="00465E9D" w:rsidRDefault="00465E9D" w:rsidP="00465E9D">
      <w:pPr>
        <w:pStyle w:val="Caption"/>
      </w:pPr>
      <w:bookmarkStart w:id="120" w:name="_Toc88034109"/>
      <w:bookmarkStart w:id="121" w:name="_Toc6383750"/>
      <w:r>
        <w:t xml:space="preserve">Figure </w:t>
      </w:r>
      <w:r>
        <w:fldChar w:fldCharType="begin"/>
      </w:r>
      <w:r>
        <w:instrText>SEQ Figure \* ARABIC</w:instrText>
      </w:r>
      <w:r>
        <w:fldChar w:fldCharType="separate"/>
      </w:r>
      <w:r>
        <w:rPr>
          <w:noProof/>
        </w:rPr>
        <w:t>3</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76B1A16F">
            <wp:extent cx="5943600" cy="2983230"/>
            <wp:effectExtent l="19050" t="19050" r="19050" b="26670"/>
            <wp:docPr id="7" name="Picture 7" descr="Figure 2 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2 Screen shot of JLV-Pre-prod cluster.&#10;Service name is the container name.&#10;Task definition describe the resources of the container. "/>
                    <pic:cNvPicPr/>
                  </pic:nvPicPr>
                  <pic:blipFill>
                    <a:blip r:embed="rId21">
                      <a:extLst>
                        <a:ext uri="{28A0092B-C50C-407E-A947-70E740481C1C}">
                          <a14:useLocalDpi xmlns:a14="http://schemas.microsoft.com/office/drawing/2010/main" val="0"/>
                        </a:ext>
                      </a:extLst>
                    </a:blip>
                    <a:stretch>
                      <a:fillRect/>
                    </a:stretch>
                  </pic:blipFill>
                  <pic:spPr>
                    <a:xfrm>
                      <a:off x="0" y="0"/>
                      <a:ext cx="5943600" cy="2983230"/>
                    </a:xfrm>
                    <a:prstGeom prst="rect">
                      <a:avLst/>
                    </a:prstGeom>
                    <a:ln>
                      <a:solidFill>
                        <a:schemeClr val="tx1"/>
                      </a:solidFill>
                    </a:ln>
                  </pic:spPr>
                </pic:pic>
              </a:graphicData>
            </a:graphic>
          </wp:inline>
        </w:drawing>
      </w:r>
    </w:p>
    <w:p w14:paraId="5C0CD058" w14:textId="11156E46" w:rsidR="001821D0" w:rsidRPr="009F114D" w:rsidRDefault="00AE7436" w:rsidP="007F5B0D">
      <w:pPr>
        <w:pStyle w:val="Caption"/>
        <w:rPr>
          <w:b w:val="0"/>
          <w:bCs w:val="0"/>
        </w:rPr>
      </w:pPr>
      <w:r w:rsidRPr="009F114D">
        <w:rPr>
          <w:b w:val="0"/>
          <w:bCs w:val="0"/>
        </w:rPr>
        <w:t>JLV</w:t>
      </w:r>
      <w:r w:rsidR="00D0199D" w:rsidRPr="009F114D">
        <w:rPr>
          <w:b w:val="0"/>
          <w:bCs w:val="0"/>
        </w:rPr>
        <w:t xml:space="preserve"> </w:t>
      </w:r>
      <w:proofErr w:type="spellStart"/>
      <w:r w:rsidR="00D0199D" w:rsidRPr="009F114D">
        <w:rPr>
          <w:b w:val="0"/>
          <w:bCs w:val="0"/>
        </w:rPr>
        <w:t>Fargate</w:t>
      </w:r>
      <w:proofErr w:type="spellEnd"/>
      <w:r w:rsidRPr="009F114D">
        <w:rPr>
          <w:b w:val="0"/>
          <w:bCs w:val="0"/>
        </w:rPr>
        <w:t xml:space="preserve"> Cluster is a regiona</w:t>
      </w:r>
      <w:r w:rsidRPr="009F114D">
        <w:rPr>
          <w:b w:val="0"/>
          <w:bCs w:val="0"/>
          <w:sz w:val="22"/>
        </w:rPr>
        <w:t>l</w:t>
      </w:r>
      <w:r w:rsidRPr="009F114D">
        <w:rPr>
          <w:b w:val="0"/>
          <w:bCs w:val="0"/>
        </w:rPr>
        <w:t xml:space="preserve"> grouping of containers which together form the </w:t>
      </w:r>
      <w:r w:rsidR="00DC255E" w:rsidRPr="009F114D">
        <w:rPr>
          <w:b w:val="0"/>
          <w:bCs w:val="0"/>
        </w:rPr>
        <w:t xml:space="preserve">JLV </w:t>
      </w:r>
      <w:r w:rsidRPr="009F114D">
        <w:rPr>
          <w:b w:val="0"/>
          <w:bCs w:val="0"/>
        </w:rPr>
        <w:t>application.</w:t>
      </w:r>
    </w:p>
    <w:p w14:paraId="3E60E3F4" w14:textId="2CCAC94A" w:rsidR="00D0199D" w:rsidRDefault="00F02914" w:rsidP="00095371">
      <w:pPr>
        <w:pStyle w:val="BodyText"/>
        <w:numPr>
          <w:ilvl w:val="1"/>
          <w:numId w:val="17"/>
        </w:numPr>
      </w:pPr>
      <w:r>
        <w:t>T</w:t>
      </w:r>
      <w:r w:rsidR="00D0199D">
        <w:t>here is a setting in the cluster</w:t>
      </w:r>
      <w:r w:rsidR="00576AD5">
        <w:t xml:space="preserve"> which describes the number of containers that are needed at any one time.</w:t>
      </w:r>
    </w:p>
    <w:p w14:paraId="58758649" w14:textId="42762D2A" w:rsidR="00F836F9" w:rsidRPr="003F2958" w:rsidRDefault="00576AD5" w:rsidP="00095371">
      <w:pPr>
        <w:pStyle w:val="BodyText"/>
        <w:numPr>
          <w:ilvl w:val="1"/>
          <w:numId w:val="17"/>
        </w:numPr>
      </w:pPr>
      <w:r>
        <w:lastRenderedPageBreak/>
        <w:t>Anytime one of the containers crashes</w:t>
      </w:r>
      <w:r w:rsidR="00B83850">
        <w:t>,</w:t>
      </w:r>
      <w:r>
        <w:t xml:space="preserve"> this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095371">
      <w:pPr>
        <w:pStyle w:val="BodyText"/>
        <w:numPr>
          <w:ilvl w:val="0"/>
          <w:numId w:val="17"/>
        </w:numPr>
      </w:pPr>
      <w:r>
        <w:t>Each container is described by the task definition associated with each specific container.</w:t>
      </w:r>
    </w:p>
    <w:p w14:paraId="3FFC2B99" w14:textId="3481CA29" w:rsidR="00D0199D" w:rsidRDefault="00D0199D" w:rsidP="00095371">
      <w:pPr>
        <w:pStyle w:val="BodyText"/>
        <w:numPr>
          <w:ilvl w:val="0"/>
          <w:numId w:val="18"/>
        </w:numPr>
      </w:pPr>
      <w:r>
        <w:t xml:space="preserve">The JLV </w:t>
      </w:r>
      <w:r w:rsidR="00A07A51">
        <w:t xml:space="preserve">Task Definition </w:t>
      </w:r>
      <w:r>
        <w:t xml:space="preserve">is stored in </w:t>
      </w:r>
      <w:r w:rsidR="00A07A51">
        <w:t>ECS</w:t>
      </w:r>
      <w:r w:rsidR="00F02914">
        <w:t xml:space="preserve">. </w:t>
      </w:r>
    </w:p>
    <w:p w14:paraId="29544334" w14:textId="325C8230" w:rsidR="001821D0" w:rsidRDefault="00D0199D" w:rsidP="009E30D5">
      <w:pPr>
        <w:pStyle w:val="BodyText"/>
        <w:numPr>
          <w:ilvl w:val="0"/>
          <w:numId w:val="18"/>
        </w:numPr>
      </w:pPr>
      <w:r>
        <w:t>The ECR stores and manage container images</w:t>
      </w:r>
      <w:r w:rsidR="00F836F9">
        <w:t>.</w:t>
      </w:r>
    </w:p>
    <w:p w14:paraId="771E90F4" w14:textId="77483CE0" w:rsidR="00EA5253" w:rsidRDefault="00EA5253" w:rsidP="009576A3">
      <w:pPr>
        <w:pStyle w:val="Heading2"/>
      </w:pPr>
      <w:bookmarkStart w:id="122" w:name="_Toc88034069"/>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88034070"/>
      <w:r>
        <w:t>D</w:t>
      </w:r>
      <w:r w:rsidR="00B704F3">
        <w:t>atabase (DB)</w:t>
      </w:r>
      <w:r>
        <w:t xml:space="preserve"> Creation</w:t>
      </w:r>
      <w:bookmarkEnd w:id="123"/>
    </w:p>
    <w:p w14:paraId="2ABAC234" w14:textId="64B22E4B" w:rsidR="00EA5253" w:rsidRDefault="00EA5253" w:rsidP="00EA5253">
      <w:pPr>
        <w:pStyle w:val="BodyText"/>
      </w:pPr>
      <w:r>
        <w:t xml:space="preserve">The JLV DB </w:t>
      </w:r>
      <w:r w:rsidR="00A62C3C">
        <w:t>is being migrated and restored in Amazon RDS. It is a SQL Server Enterprise Edition</w:t>
      </w:r>
      <w:r>
        <w:t xml:space="preserve"> DB, used to store user profile information, audit records, and medical standard translation and mapping reference tables.</w:t>
      </w:r>
    </w:p>
    <w:p w14:paraId="55930881" w14:textId="44EFF3C9"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095371">
      <w:pPr>
        <w:pStyle w:val="Heading2"/>
        <w:numPr>
          <w:ilvl w:val="1"/>
          <w:numId w:val="8"/>
        </w:numPr>
      </w:pPr>
      <w:bookmarkStart w:id="125" w:name="_Toc6383752"/>
      <w:bookmarkStart w:id="126" w:name="_Toc88034071"/>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88034072"/>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88034073"/>
      <w:bookmarkEnd w:id="129"/>
      <w:r>
        <w:t xml:space="preserve">Access </w:t>
      </w:r>
      <w:r w:rsidRPr="00EA5253">
        <w:t>Requirements</w:t>
      </w:r>
      <w:r>
        <w:t xml:space="preserve"> and Skills Needed for Installation</w:t>
      </w:r>
      <w:bookmarkEnd w:id="130"/>
      <w:bookmarkEnd w:id="131"/>
    </w:p>
    <w:p w14:paraId="47B262BD" w14:textId="0FB46B9A"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233DB4">
        <w:rPr>
          <w:sz w:val="24"/>
          <w:szCs w:val="24"/>
        </w:rPr>
        <w:t xml:space="preserve">jump </w:t>
      </w:r>
      <w:r w:rsidR="00EA5253" w:rsidRPr="00233DB4">
        <w:rPr>
          <w:sz w:val="24"/>
          <w:szCs w:val="24"/>
        </w:rPr>
        <w:t xml:space="preserve">servers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88034074"/>
      <w:bookmarkEnd w:id="132"/>
      <w:r>
        <w:t>Installation Procedures</w:t>
      </w:r>
      <w:bookmarkEnd w:id="133"/>
      <w:bookmarkEnd w:id="134"/>
      <w:bookmarkEnd w:id="135"/>
    </w:p>
    <w:p w14:paraId="7272D9AA" w14:textId="3B719783"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r w:rsidR="00587ECD">
        <w:t xml:space="preserve"> </w:t>
      </w:r>
      <w:r w:rsidR="00DF7D64">
        <w:t xml:space="preserve">See </w:t>
      </w:r>
      <w:hyperlink w:anchor="_Purpose" w:history="1">
        <w:r w:rsidR="00DF7D64" w:rsidRPr="00820C92">
          <w:rPr>
            <w:rStyle w:val="Hyperlink"/>
          </w:rPr>
          <w:t>Purpose</w:t>
        </w:r>
      </w:hyperlink>
      <w:r w:rsidR="00DF7D64">
        <w:t xml:space="preserve"> for the link to the repository.</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88034075"/>
      <w:bookmarkEnd w:id="136"/>
      <w:bookmarkEnd w:id="137"/>
      <w:bookmarkEnd w:id="138"/>
      <w:bookmarkEnd w:id="139"/>
      <w:bookmarkEnd w:id="140"/>
      <w:bookmarkEnd w:id="141"/>
      <w:bookmarkEnd w:id="142"/>
      <w:bookmarkEnd w:id="143"/>
      <w:bookmarkEnd w:id="144"/>
      <w:bookmarkEnd w:id="145"/>
      <w:r>
        <w:t>Prei</w:t>
      </w:r>
      <w:r w:rsidR="00C46854">
        <w:t xml:space="preserve">nstallation </w:t>
      </w:r>
      <w:r w:rsidR="00725020">
        <w:t>Procedures</w:t>
      </w:r>
      <w:bookmarkEnd w:id="146"/>
      <w:bookmarkEnd w:id="147"/>
    </w:p>
    <w:p w14:paraId="4985B085" w14:textId="77777777" w:rsidR="003D7D8A" w:rsidRDefault="00EA5253">
      <w:pPr>
        <w:pStyle w:val="ListNumber"/>
        <w:numPr>
          <w:ilvl w:val="0"/>
          <w:numId w:val="0"/>
        </w:numPr>
      </w:pPr>
      <w:r>
        <w:t>Record the JLV software version number to be installed (for reference), as well as the software version number of the previous installation</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5C6B3878" w:rsidR="006F7EC0" w:rsidRDefault="04A47EDF" w:rsidP="009576A3">
      <w:pPr>
        <w:pStyle w:val="Heading3"/>
      </w:pPr>
      <w:bookmarkStart w:id="149" w:name="_Installation_at_AITC"/>
      <w:bookmarkStart w:id="150" w:name="_Installation_in_ECS"/>
      <w:bookmarkStart w:id="151" w:name="_Toc6383758"/>
      <w:bookmarkStart w:id="152" w:name="_Toc88034076"/>
      <w:bookmarkEnd w:id="149"/>
      <w:bookmarkEnd w:id="150"/>
      <w:r>
        <w:t xml:space="preserve">Installation </w:t>
      </w:r>
      <w:r w:rsidR="00D274DF">
        <w:t>in</w:t>
      </w:r>
      <w:r w:rsidR="007D41C1">
        <w:t xml:space="preserve"> </w:t>
      </w:r>
      <w:bookmarkEnd w:id="148"/>
      <w:bookmarkEnd w:id="151"/>
      <w:r w:rsidR="00D274DF">
        <w:t xml:space="preserve">ECS </w:t>
      </w:r>
      <w:proofErr w:type="spellStart"/>
      <w:r w:rsidR="00D274DF">
        <w:t>Fargate</w:t>
      </w:r>
      <w:proofErr w:type="spellEnd"/>
      <w:r w:rsidR="00D274DF">
        <w:t xml:space="preserve">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51F673C7" w:rsidR="00CC7BB4" w:rsidRDefault="00E1381B" w:rsidP="00140E47">
      <w:pPr>
        <w:pStyle w:val="Heading4"/>
      </w:pPr>
      <w:bookmarkStart w:id="153" w:name="_Toc88034077"/>
      <w:r w:rsidRPr="00140E47">
        <w:t xml:space="preserve">Update </w:t>
      </w:r>
      <w:proofErr w:type="spellStart"/>
      <w:r w:rsidRPr="00140E47">
        <w:t>JLVQoS</w:t>
      </w:r>
      <w:proofErr w:type="spellEnd"/>
      <w:r w:rsidRPr="00140E47">
        <w:t xml:space="preserve"> Package</w:t>
      </w:r>
      <w:r w:rsidR="00BC4258">
        <w:t>.</w:t>
      </w:r>
      <w:bookmarkEnd w:id="153"/>
    </w:p>
    <w:p w14:paraId="138AD01C" w14:textId="24A2A643" w:rsidR="00E1381B" w:rsidRPr="00A72B0A" w:rsidRDefault="00E1381B" w:rsidP="00095371">
      <w:pPr>
        <w:pStyle w:val="ListParagraph"/>
        <w:numPr>
          <w:ilvl w:val="0"/>
          <w:numId w:val="20"/>
        </w:numPr>
        <w:rPr>
          <w:szCs w:val="24"/>
        </w:rPr>
      </w:pPr>
      <w:r w:rsidRPr="00A72B0A">
        <w:rPr>
          <w:sz w:val="24"/>
          <w:szCs w:val="24"/>
        </w:rPr>
        <w:t>Login to</w:t>
      </w:r>
      <w:r w:rsidR="001F6648">
        <w:rPr>
          <w:sz w:val="24"/>
          <w:szCs w:val="24"/>
        </w:rPr>
        <w:t xml:space="preserve"> </w:t>
      </w:r>
      <w:r w:rsidR="007F2537">
        <w:rPr>
          <w:sz w:val="24"/>
          <w:szCs w:val="24"/>
        </w:rPr>
        <w:t>AWS CodeBuild in the Console.</w:t>
      </w:r>
    </w:p>
    <w:p w14:paraId="6BAE1736" w14:textId="543A3160" w:rsidR="00CC7BB4" w:rsidRPr="00A72B0A" w:rsidRDefault="001F6648" w:rsidP="00095371">
      <w:pPr>
        <w:pStyle w:val="ListParagraph"/>
        <w:numPr>
          <w:ilvl w:val="0"/>
          <w:numId w:val="20"/>
        </w:numPr>
        <w:rPr>
          <w:szCs w:val="24"/>
        </w:rPr>
      </w:pPr>
      <w:r>
        <w:rPr>
          <w:sz w:val="24"/>
          <w:szCs w:val="24"/>
        </w:rPr>
        <w:t xml:space="preserve">Navigate to </w:t>
      </w:r>
      <w:r w:rsidR="007F2537">
        <w:rPr>
          <w:sz w:val="24"/>
          <w:szCs w:val="24"/>
        </w:rPr>
        <w:t xml:space="preserve">Build projects and select </w:t>
      </w:r>
      <w:r w:rsidR="00CC7BB4" w:rsidRPr="00A72B0A">
        <w:rPr>
          <w:sz w:val="24"/>
          <w:szCs w:val="24"/>
        </w:rPr>
        <w:t>“</w:t>
      </w:r>
      <w:proofErr w:type="spellStart"/>
      <w:r w:rsidR="00F776D4">
        <w:rPr>
          <w:sz w:val="24"/>
          <w:szCs w:val="24"/>
        </w:rPr>
        <w:t>jlvqos</w:t>
      </w:r>
      <w:proofErr w:type="spellEnd"/>
      <w:r w:rsidR="00CC7BB4" w:rsidRPr="00A72B0A">
        <w:rPr>
          <w:sz w:val="24"/>
          <w:szCs w:val="24"/>
        </w:rPr>
        <w:t>-</w:t>
      </w:r>
      <w:r w:rsidR="00F776D4">
        <w:rPr>
          <w:sz w:val="24"/>
          <w:szCs w:val="24"/>
        </w:rPr>
        <w:t>p</w:t>
      </w:r>
      <w:r w:rsidR="00CC7BB4" w:rsidRPr="00A72B0A">
        <w:rPr>
          <w:sz w:val="24"/>
          <w:szCs w:val="24"/>
        </w:rPr>
        <w:t>rod”</w:t>
      </w:r>
    </w:p>
    <w:p w14:paraId="7C81479A" w14:textId="3FD81A47" w:rsidR="00F776D4" w:rsidRPr="002F71D6" w:rsidRDefault="00F776D4" w:rsidP="002F71D6">
      <w:pPr>
        <w:pStyle w:val="ListParagraph"/>
        <w:numPr>
          <w:ilvl w:val="0"/>
          <w:numId w:val="20"/>
        </w:numPr>
        <w:rPr>
          <w:sz w:val="24"/>
          <w:szCs w:val="24"/>
        </w:rPr>
      </w:pPr>
      <w:r>
        <w:rPr>
          <w:sz w:val="24"/>
          <w:szCs w:val="24"/>
        </w:rPr>
        <w:t>Select Start</w:t>
      </w:r>
      <w:r w:rsidR="001F6648">
        <w:rPr>
          <w:sz w:val="24"/>
          <w:szCs w:val="24"/>
        </w:rPr>
        <w:t xml:space="preserve"> </w:t>
      </w:r>
      <w:r w:rsidRPr="002F71D6">
        <w:rPr>
          <w:sz w:val="24"/>
          <w:szCs w:val="24"/>
        </w:rPr>
        <w:t>build with overrides"</w:t>
      </w:r>
    </w:p>
    <w:p w14:paraId="7735D45A" w14:textId="022994E6" w:rsidR="00CC7BB4" w:rsidRPr="00233DB4" w:rsidRDefault="00F776D4" w:rsidP="00095371">
      <w:pPr>
        <w:pStyle w:val="ListParagraph"/>
        <w:numPr>
          <w:ilvl w:val="0"/>
          <w:numId w:val="20"/>
        </w:numPr>
        <w:rPr>
          <w:szCs w:val="24"/>
        </w:rPr>
      </w:pPr>
      <w:r w:rsidRPr="00F776D4">
        <w:rPr>
          <w:sz w:val="24"/>
          <w:szCs w:val="24"/>
        </w:rPr>
        <w:t>Go to the Environment variables override section and expand the details.</w:t>
      </w:r>
    </w:p>
    <w:p w14:paraId="35347D2B" w14:textId="25C22B47" w:rsidR="00F776D4" w:rsidRPr="00A72B0A" w:rsidRDefault="00F776D4" w:rsidP="00095371">
      <w:pPr>
        <w:pStyle w:val="ListParagraph"/>
        <w:numPr>
          <w:ilvl w:val="0"/>
          <w:numId w:val="20"/>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184ABFE2" w14:textId="1128C270" w:rsidR="00F1471B" w:rsidRPr="002F71D6" w:rsidRDefault="00F776D4" w:rsidP="00095371">
      <w:pPr>
        <w:pStyle w:val="ListParagraph"/>
        <w:numPr>
          <w:ilvl w:val="0"/>
          <w:numId w:val="20"/>
        </w:numPr>
        <w:rPr>
          <w:szCs w:val="24"/>
        </w:rPr>
      </w:pPr>
      <w:r w:rsidRPr="00F776D4">
        <w:rPr>
          <w:sz w:val="24"/>
          <w:szCs w:val="24"/>
        </w:rPr>
        <w:t>Select "Start build".</w:t>
      </w:r>
      <w:r w:rsidRPr="00F776D4" w:rsidDel="00F776D4">
        <w:rPr>
          <w:sz w:val="24"/>
          <w:szCs w:val="24"/>
        </w:rPr>
        <w:t xml:space="preserve"> </w:t>
      </w:r>
    </w:p>
    <w:p w14:paraId="19310F12" w14:textId="7117BB62" w:rsidR="00F776D4" w:rsidRPr="002F71D6" w:rsidRDefault="00F1471B" w:rsidP="00095371">
      <w:pPr>
        <w:pStyle w:val="ListParagraph"/>
        <w:numPr>
          <w:ilvl w:val="0"/>
          <w:numId w:val="20"/>
        </w:numPr>
        <w:rPr>
          <w:sz w:val="24"/>
          <w:szCs w:val="24"/>
        </w:rPr>
      </w:pPr>
      <w:r w:rsidRPr="002F71D6">
        <w:rPr>
          <w:sz w:val="24"/>
          <w:szCs w:val="24"/>
        </w:rPr>
        <w:t>Go to AWS ECS in the Console</w:t>
      </w:r>
      <w:r w:rsidR="004E4BF9" w:rsidRPr="002F71D6">
        <w:rPr>
          <w:sz w:val="24"/>
          <w:szCs w:val="24"/>
        </w:rPr>
        <w:t xml:space="preserve"> and select “Clusters”.</w:t>
      </w:r>
    </w:p>
    <w:p w14:paraId="192AF30F" w14:textId="424ACAA3" w:rsidR="00CC7BB4" w:rsidRPr="00A72B0A" w:rsidRDefault="00CC7BB4" w:rsidP="00095371">
      <w:pPr>
        <w:pStyle w:val="ListParagraph"/>
        <w:numPr>
          <w:ilvl w:val="0"/>
          <w:numId w:val="20"/>
        </w:numPr>
        <w:rPr>
          <w:szCs w:val="24"/>
        </w:rPr>
      </w:pPr>
      <w:r w:rsidRPr="00A72B0A">
        <w:rPr>
          <w:sz w:val="24"/>
          <w:szCs w:val="24"/>
        </w:rPr>
        <w:t xml:space="preserve">Select the JLV-Prod-A </w:t>
      </w:r>
      <w:r w:rsidR="004E4BF9">
        <w:rPr>
          <w:sz w:val="24"/>
          <w:szCs w:val="24"/>
        </w:rPr>
        <w:t>cluster</w:t>
      </w:r>
    </w:p>
    <w:p w14:paraId="61CE0A35" w14:textId="02C5F508" w:rsidR="00CC7BB4" w:rsidRPr="00A72B0A" w:rsidRDefault="00CC7BB4" w:rsidP="00095371">
      <w:pPr>
        <w:pStyle w:val="ListParagraph"/>
        <w:numPr>
          <w:ilvl w:val="0"/>
          <w:numId w:val="20"/>
        </w:numPr>
        <w:rPr>
          <w:szCs w:val="24"/>
        </w:rPr>
      </w:pPr>
      <w:r w:rsidRPr="00A72B0A">
        <w:rPr>
          <w:sz w:val="24"/>
          <w:szCs w:val="24"/>
        </w:rPr>
        <w:t>Select the JLV-QoS task</w:t>
      </w:r>
    </w:p>
    <w:p w14:paraId="7F55F564" w14:textId="7965A487" w:rsidR="00CC7BB4" w:rsidRPr="00A72B0A" w:rsidRDefault="00CC7BB4" w:rsidP="00095371">
      <w:pPr>
        <w:pStyle w:val="ListParagraph"/>
        <w:numPr>
          <w:ilvl w:val="0"/>
          <w:numId w:val="20"/>
        </w:numPr>
        <w:rPr>
          <w:szCs w:val="24"/>
        </w:rPr>
      </w:pPr>
      <w:r w:rsidRPr="00A72B0A">
        <w:rPr>
          <w:sz w:val="24"/>
          <w:szCs w:val="24"/>
        </w:rPr>
        <w:t xml:space="preserve">Stop the JLV-QoS task </w:t>
      </w:r>
      <w:r w:rsidR="009C30C0" w:rsidRPr="00A72B0A">
        <w:rPr>
          <w:sz w:val="24"/>
          <w:szCs w:val="24"/>
        </w:rPr>
        <w:t xml:space="preserve">– AWS </w:t>
      </w:r>
      <w:r w:rsidRPr="00A72B0A">
        <w:rPr>
          <w:sz w:val="24"/>
          <w:szCs w:val="24"/>
        </w:rPr>
        <w:t xml:space="preserve">will automatically start a new </w:t>
      </w:r>
      <w:r w:rsidR="004E4BF9">
        <w:rPr>
          <w:sz w:val="24"/>
          <w:szCs w:val="24"/>
        </w:rPr>
        <w:t xml:space="preserve">task with the latest </w:t>
      </w:r>
      <w:r w:rsidRPr="00A72B0A">
        <w:rPr>
          <w:sz w:val="24"/>
          <w:szCs w:val="24"/>
        </w:rPr>
        <w:t>version</w:t>
      </w:r>
    </w:p>
    <w:p w14:paraId="5E2CC508" w14:textId="125DEBDE" w:rsidR="00FC2B90" w:rsidRDefault="00E1381B" w:rsidP="00140E47">
      <w:pPr>
        <w:pStyle w:val="Heading4"/>
      </w:pPr>
      <w:bookmarkStart w:id="154" w:name="_Toc88034078"/>
      <w:r>
        <w:t>Update JLVRB Package</w:t>
      </w:r>
      <w:bookmarkEnd w:id="154"/>
    </w:p>
    <w:p w14:paraId="0C2DC182" w14:textId="77777777" w:rsidR="004E4BF9" w:rsidRPr="00A72B0A" w:rsidRDefault="004E4BF9" w:rsidP="002F71D6">
      <w:pPr>
        <w:pStyle w:val="ListParagraph"/>
        <w:numPr>
          <w:ilvl w:val="0"/>
          <w:numId w:val="28"/>
        </w:numPr>
        <w:rPr>
          <w:szCs w:val="24"/>
        </w:rPr>
      </w:pPr>
      <w:bookmarkStart w:id="155" w:name="_Hlk83801117"/>
      <w:r w:rsidRPr="00A72B0A">
        <w:rPr>
          <w:sz w:val="24"/>
          <w:szCs w:val="24"/>
        </w:rPr>
        <w:t>Login to</w:t>
      </w:r>
      <w:r>
        <w:rPr>
          <w:sz w:val="24"/>
          <w:szCs w:val="24"/>
        </w:rPr>
        <w:t xml:space="preserve"> AWS CodeBuild in the Console.</w:t>
      </w:r>
    </w:p>
    <w:p w14:paraId="52655152" w14:textId="2A9FEC55" w:rsidR="004E4BF9" w:rsidRPr="00A72B0A" w:rsidRDefault="004E4BF9" w:rsidP="002F71D6">
      <w:pPr>
        <w:pStyle w:val="ListParagraph"/>
        <w:numPr>
          <w:ilvl w:val="0"/>
          <w:numId w:val="28"/>
        </w:numPr>
        <w:rPr>
          <w:szCs w:val="24"/>
        </w:rPr>
      </w:pPr>
      <w:r>
        <w:rPr>
          <w:sz w:val="24"/>
          <w:szCs w:val="24"/>
        </w:rPr>
        <w:t xml:space="preserve">Navigate to Build projects and select </w:t>
      </w:r>
      <w:r w:rsidRPr="00A72B0A">
        <w:rPr>
          <w:sz w:val="24"/>
          <w:szCs w:val="24"/>
        </w:rPr>
        <w:t>“</w:t>
      </w:r>
      <w:proofErr w:type="spellStart"/>
      <w:r w:rsidR="00623F13">
        <w:rPr>
          <w:sz w:val="24"/>
          <w:szCs w:val="24"/>
        </w:rPr>
        <w:t>reportbuilder</w:t>
      </w:r>
      <w:proofErr w:type="spellEnd"/>
      <w:r w:rsidRPr="00A72B0A">
        <w:rPr>
          <w:sz w:val="24"/>
          <w:szCs w:val="24"/>
        </w:rPr>
        <w:t>-</w:t>
      </w:r>
      <w:r>
        <w:rPr>
          <w:sz w:val="24"/>
          <w:szCs w:val="24"/>
        </w:rPr>
        <w:t>p</w:t>
      </w:r>
      <w:r w:rsidRPr="00A72B0A">
        <w:rPr>
          <w:sz w:val="24"/>
          <w:szCs w:val="24"/>
        </w:rPr>
        <w:t>rod”</w:t>
      </w:r>
    </w:p>
    <w:p w14:paraId="13EDA05E" w14:textId="77777777" w:rsidR="004E4BF9" w:rsidRPr="00944319" w:rsidRDefault="004E4BF9" w:rsidP="002F71D6">
      <w:pPr>
        <w:pStyle w:val="ListParagraph"/>
        <w:numPr>
          <w:ilvl w:val="0"/>
          <w:numId w:val="28"/>
        </w:numPr>
        <w:rPr>
          <w:sz w:val="24"/>
          <w:szCs w:val="24"/>
        </w:rPr>
      </w:pPr>
      <w:r>
        <w:rPr>
          <w:sz w:val="24"/>
          <w:szCs w:val="24"/>
        </w:rPr>
        <w:t xml:space="preserve">Select Start </w:t>
      </w:r>
      <w:r w:rsidRPr="00944319">
        <w:rPr>
          <w:sz w:val="24"/>
          <w:szCs w:val="24"/>
        </w:rPr>
        <w:t>build with overrides"</w:t>
      </w:r>
    </w:p>
    <w:p w14:paraId="1E2DE701" w14:textId="77777777" w:rsidR="004E4BF9" w:rsidRPr="00233DB4" w:rsidRDefault="004E4BF9" w:rsidP="002F71D6">
      <w:pPr>
        <w:pStyle w:val="ListParagraph"/>
        <w:numPr>
          <w:ilvl w:val="0"/>
          <w:numId w:val="28"/>
        </w:numPr>
        <w:rPr>
          <w:szCs w:val="24"/>
        </w:rPr>
      </w:pPr>
      <w:r w:rsidRPr="00F776D4">
        <w:rPr>
          <w:sz w:val="24"/>
          <w:szCs w:val="24"/>
        </w:rPr>
        <w:t>Go to the Environment variables override section and expand the details.</w:t>
      </w:r>
    </w:p>
    <w:p w14:paraId="6203D552" w14:textId="77777777" w:rsidR="004E4BF9" w:rsidRPr="00A72B0A" w:rsidRDefault="004E4BF9" w:rsidP="002F71D6">
      <w:pPr>
        <w:pStyle w:val="ListParagraph"/>
        <w:numPr>
          <w:ilvl w:val="0"/>
          <w:numId w:val="28"/>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481BA153" w14:textId="77777777" w:rsidR="004E4BF9" w:rsidRPr="00944319" w:rsidRDefault="004E4BF9" w:rsidP="002F71D6">
      <w:pPr>
        <w:pStyle w:val="ListParagraph"/>
        <w:numPr>
          <w:ilvl w:val="0"/>
          <w:numId w:val="28"/>
        </w:numPr>
        <w:rPr>
          <w:szCs w:val="24"/>
        </w:rPr>
      </w:pPr>
      <w:r w:rsidRPr="00F776D4">
        <w:rPr>
          <w:sz w:val="24"/>
          <w:szCs w:val="24"/>
        </w:rPr>
        <w:t>Select "Start build".</w:t>
      </w:r>
      <w:r w:rsidRPr="00F776D4" w:rsidDel="00F776D4">
        <w:rPr>
          <w:sz w:val="24"/>
          <w:szCs w:val="24"/>
        </w:rPr>
        <w:t xml:space="preserve"> </w:t>
      </w:r>
    </w:p>
    <w:p w14:paraId="6708D4A0" w14:textId="77777777" w:rsidR="004E4BF9" w:rsidRPr="00944319" w:rsidRDefault="004E4BF9" w:rsidP="002F71D6">
      <w:pPr>
        <w:pStyle w:val="ListParagraph"/>
        <w:numPr>
          <w:ilvl w:val="0"/>
          <w:numId w:val="28"/>
        </w:numPr>
        <w:rPr>
          <w:sz w:val="24"/>
          <w:szCs w:val="24"/>
        </w:rPr>
      </w:pPr>
      <w:r w:rsidRPr="00944319">
        <w:rPr>
          <w:sz w:val="24"/>
          <w:szCs w:val="24"/>
        </w:rPr>
        <w:t>Go to AWS ECS in the Console and select “Clusters”.</w:t>
      </w:r>
    </w:p>
    <w:p w14:paraId="59F8A578" w14:textId="35322200" w:rsidR="00FC2B90" w:rsidRPr="00A72B0A" w:rsidRDefault="00FC2B90" w:rsidP="002F71D6">
      <w:pPr>
        <w:pStyle w:val="ListParagraph"/>
        <w:numPr>
          <w:ilvl w:val="0"/>
          <w:numId w:val="28"/>
        </w:numPr>
        <w:rPr>
          <w:sz w:val="24"/>
          <w:szCs w:val="24"/>
        </w:rPr>
      </w:pPr>
      <w:r w:rsidRPr="00A72B0A">
        <w:rPr>
          <w:sz w:val="24"/>
          <w:szCs w:val="24"/>
        </w:rPr>
        <w:t xml:space="preserve">Select the JLV-Prod- A </w:t>
      </w:r>
      <w:r w:rsidR="00623F13">
        <w:rPr>
          <w:sz w:val="24"/>
          <w:szCs w:val="24"/>
        </w:rPr>
        <w:t>cluster</w:t>
      </w:r>
      <w:bookmarkEnd w:id="155"/>
    </w:p>
    <w:p w14:paraId="2C92F1B5" w14:textId="453E0F34" w:rsidR="00FC2B90" w:rsidRPr="00A72B0A" w:rsidRDefault="00FC2B90" w:rsidP="002F71D6">
      <w:pPr>
        <w:pStyle w:val="ListParagraph"/>
        <w:numPr>
          <w:ilvl w:val="0"/>
          <w:numId w:val="28"/>
        </w:numPr>
        <w:rPr>
          <w:sz w:val="24"/>
          <w:szCs w:val="24"/>
        </w:rPr>
      </w:pPr>
      <w:r w:rsidRPr="00A72B0A">
        <w:rPr>
          <w:sz w:val="24"/>
          <w:szCs w:val="24"/>
        </w:rPr>
        <w:t>Select the JLVRB ta</w:t>
      </w:r>
      <w:r w:rsidR="009D759A" w:rsidRPr="00A72B0A">
        <w:rPr>
          <w:sz w:val="24"/>
          <w:szCs w:val="24"/>
        </w:rPr>
        <w:t>sk</w:t>
      </w:r>
    </w:p>
    <w:p w14:paraId="78DA27E9" w14:textId="7B08C085" w:rsidR="009D759A" w:rsidRPr="00233DB4" w:rsidRDefault="009D759A" w:rsidP="002F71D6">
      <w:pPr>
        <w:pStyle w:val="ListParagraph"/>
        <w:numPr>
          <w:ilvl w:val="0"/>
          <w:numId w:val="28"/>
        </w:numPr>
        <w:rPr>
          <w:sz w:val="24"/>
          <w:szCs w:val="24"/>
        </w:rPr>
      </w:pPr>
      <w:r w:rsidRPr="00233DB4">
        <w:rPr>
          <w:sz w:val="24"/>
          <w:szCs w:val="24"/>
        </w:rPr>
        <w:t xml:space="preserve">Stop the JLVRB task- </w:t>
      </w:r>
      <w:r w:rsidR="009C30C0" w:rsidRPr="00233DB4">
        <w:rPr>
          <w:sz w:val="24"/>
          <w:szCs w:val="24"/>
        </w:rPr>
        <w:t>AWS</w:t>
      </w:r>
      <w:r w:rsidRPr="00233DB4">
        <w:rPr>
          <w:sz w:val="24"/>
          <w:szCs w:val="24"/>
        </w:rPr>
        <w:t xml:space="preserve"> will automatically start a new </w:t>
      </w:r>
      <w:r w:rsidR="00623F13">
        <w:rPr>
          <w:sz w:val="24"/>
          <w:szCs w:val="24"/>
        </w:rPr>
        <w:t xml:space="preserve">task with the latest </w:t>
      </w:r>
      <w:r w:rsidRPr="00233DB4">
        <w:rPr>
          <w:sz w:val="24"/>
          <w:szCs w:val="24"/>
        </w:rPr>
        <w:t>version.</w:t>
      </w:r>
    </w:p>
    <w:p w14:paraId="5B850D14" w14:textId="042BE66A" w:rsidR="009D759A" w:rsidRDefault="00E1381B" w:rsidP="00140E47">
      <w:pPr>
        <w:pStyle w:val="Heading4"/>
      </w:pPr>
      <w:bookmarkStart w:id="156" w:name="_Toc88034079"/>
      <w:r>
        <w:t>Update JLV Package</w:t>
      </w:r>
      <w:bookmarkEnd w:id="156"/>
    </w:p>
    <w:p w14:paraId="08F35DD5" w14:textId="77777777" w:rsidR="00623F13" w:rsidRPr="00A72B0A" w:rsidRDefault="00623F13" w:rsidP="002F71D6">
      <w:pPr>
        <w:pStyle w:val="ListParagraph"/>
        <w:numPr>
          <w:ilvl w:val="0"/>
          <w:numId w:val="30"/>
        </w:numPr>
        <w:rPr>
          <w:szCs w:val="24"/>
        </w:rPr>
      </w:pPr>
      <w:r w:rsidRPr="00A72B0A">
        <w:rPr>
          <w:sz w:val="24"/>
          <w:szCs w:val="24"/>
        </w:rPr>
        <w:t>Login to</w:t>
      </w:r>
      <w:r>
        <w:rPr>
          <w:sz w:val="24"/>
          <w:szCs w:val="24"/>
        </w:rPr>
        <w:t xml:space="preserve"> AWS CodeBuild in the Console.</w:t>
      </w:r>
    </w:p>
    <w:p w14:paraId="7B636647" w14:textId="5D002B23" w:rsidR="00623F13" w:rsidRPr="00A72B0A" w:rsidRDefault="00623F13" w:rsidP="002F71D6">
      <w:pPr>
        <w:pStyle w:val="ListParagraph"/>
        <w:numPr>
          <w:ilvl w:val="0"/>
          <w:numId w:val="30"/>
        </w:numPr>
        <w:rPr>
          <w:szCs w:val="24"/>
        </w:rPr>
      </w:pPr>
      <w:r>
        <w:rPr>
          <w:sz w:val="24"/>
          <w:szCs w:val="24"/>
        </w:rPr>
        <w:t xml:space="preserve">Navigate to Build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77777777" w:rsidR="00623F13" w:rsidRPr="00944319" w:rsidRDefault="00623F13" w:rsidP="002F71D6">
      <w:pPr>
        <w:pStyle w:val="ListParagraph"/>
        <w:numPr>
          <w:ilvl w:val="0"/>
          <w:numId w:val="30"/>
        </w:numPr>
        <w:rPr>
          <w:sz w:val="24"/>
          <w:szCs w:val="24"/>
        </w:rPr>
      </w:pPr>
      <w:r>
        <w:rPr>
          <w:sz w:val="24"/>
          <w:szCs w:val="24"/>
        </w:rPr>
        <w:t xml:space="preserve">Select Start </w:t>
      </w:r>
      <w:r w:rsidRPr="00944319">
        <w:rPr>
          <w:sz w:val="24"/>
          <w:szCs w:val="24"/>
        </w:rPr>
        <w:t>build with overrides"</w:t>
      </w:r>
    </w:p>
    <w:p w14:paraId="522C1731" w14:textId="77777777" w:rsidR="00623F13" w:rsidRPr="00233DB4" w:rsidRDefault="00623F13" w:rsidP="002F71D6">
      <w:pPr>
        <w:pStyle w:val="ListParagraph"/>
        <w:numPr>
          <w:ilvl w:val="0"/>
          <w:numId w:val="30"/>
        </w:numPr>
        <w:rPr>
          <w:szCs w:val="24"/>
        </w:rPr>
      </w:pPr>
      <w:r w:rsidRPr="00F776D4">
        <w:rPr>
          <w:sz w:val="24"/>
          <w:szCs w:val="24"/>
        </w:rPr>
        <w:t>Go to the Environment variables override section and expand the details.</w:t>
      </w:r>
    </w:p>
    <w:p w14:paraId="0082A67F" w14:textId="77777777" w:rsidR="00623F13" w:rsidRPr="00A72B0A" w:rsidRDefault="00623F13" w:rsidP="002F71D6">
      <w:pPr>
        <w:pStyle w:val="ListParagraph"/>
        <w:numPr>
          <w:ilvl w:val="0"/>
          <w:numId w:val="30"/>
        </w:numPr>
        <w:rPr>
          <w:szCs w:val="24"/>
        </w:rPr>
      </w:pPr>
      <w:r w:rsidRPr="00F776D4">
        <w:rPr>
          <w:sz w:val="24"/>
          <w:szCs w:val="24"/>
        </w:rPr>
        <w:lastRenderedPageBreak/>
        <w:t>Update the "IMAGE_TAG" variable with the proper tag and verify other environment variables.</w:t>
      </w:r>
      <w:r w:rsidRPr="00F776D4" w:rsidDel="00F776D4">
        <w:rPr>
          <w:sz w:val="24"/>
          <w:szCs w:val="24"/>
        </w:rPr>
        <w:t xml:space="preserve"> </w:t>
      </w:r>
    </w:p>
    <w:p w14:paraId="2F39F4A2" w14:textId="77777777" w:rsidR="00623F13" w:rsidRPr="00944319" w:rsidRDefault="00623F13" w:rsidP="002F71D6">
      <w:pPr>
        <w:pStyle w:val="ListParagraph"/>
        <w:numPr>
          <w:ilvl w:val="0"/>
          <w:numId w:val="30"/>
        </w:numPr>
        <w:rPr>
          <w:szCs w:val="24"/>
        </w:rPr>
      </w:pPr>
      <w:r w:rsidRPr="00F776D4">
        <w:rPr>
          <w:sz w:val="24"/>
          <w:szCs w:val="24"/>
        </w:rPr>
        <w:t>Select "Start build".</w:t>
      </w:r>
      <w:r w:rsidRPr="00F776D4" w:rsidDel="00F776D4">
        <w:rPr>
          <w:sz w:val="24"/>
          <w:szCs w:val="24"/>
        </w:rPr>
        <w:t xml:space="preserve"> </w:t>
      </w:r>
    </w:p>
    <w:p w14:paraId="5D6AC1EB" w14:textId="77777777" w:rsidR="00623F13" w:rsidRPr="00944319" w:rsidRDefault="00623F13" w:rsidP="002F71D6">
      <w:pPr>
        <w:pStyle w:val="ListParagraph"/>
        <w:numPr>
          <w:ilvl w:val="0"/>
          <w:numId w:val="30"/>
        </w:numPr>
        <w:rPr>
          <w:sz w:val="24"/>
          <w:szCs w:val="24"/>
        </w:rPr>
      </w:pPr>
      <w:r w:rsidRPr="00944319">
        <w:rPr>
          <w:sz w:val="24"/>
          <w:szCs w:val="24"/>
        </w:rPr>
        <w:t>Go to AWS ECS in the Console and select “Clusters”.</w:t>
      </w:r>
    </w:p>
    <w:p w14:paraId="3E8FFC18" w14:textId="452B7E83" w:rsidR="00623F13" w:rsidRPr="00A72B0A" w:rsidRDefault="00623F13" w:rsidP="002F71D6">
      <w:pPr>
        <w:pStyle w:val="ListParagraph"/>
        <w:numPr>
          <w:ilvl w:val="0"/>
          <w:numId w:val="30"/>
        </w:numPr>
        <w:rPr>
          <w:sz w:val="24"/>
          <w:szCs w:val="24"/>
        </w:rPr>
      </w:pPr>
      <w:r w:rsidRPr="00A72B0A">
        <w:rPr>
          <w:sz w:val="24"/>
          <w:szCs w:val="24"/>
        </w:rPr>
        <w:t xml:space="preserve">Select the JLV-Prod- A </w:t>
      </w:r>
      <w:r>
        <w:rPr>
          <w:sz w:val="24"/>
          <w:szCs w:val="24"/>
        </w:rPr>
        <w:t>cluster</w:t>
      </w:r>
    </w:p>
    <w:p w14:paraId="0241683D" w14:textId="26CEC3A8" w:rsidR="009D759A" w:rsidRPr="00A72B0A" w:rsidRDefault="009D759A" w:rsidP="002F71D6">
      <w:pPr>
        <w:pStyle w:val="ListParagraph"/>
        <w:numPr>
          <w:ilvl w:val="0"/>
          <w:numId w:val="30"/>
        </w:numPr>
        <w:rPr>
          <w:sz w:val="24"/>
          <w:szCs w:val="24"/>
        </w:rPr>
      </w:pPr>
      <w:r w:rsidRPr="00A72B0A">
        <w:rPr>
          <w:sz w:val="24"/>
          <w:szCs w:val="24"/>
        </w:rPr>
        <w:t>Select the JLV task</w:t>
      </w:r>
    </w:p>
    <w:p w14:paraId="6534BC73" w14:textId="60D6E9CE" w:rsidR="009D759A" w:rsidRPr="00095371" w:rsidRDefault="009D759A" w:rsidP="002F71D6">
      <w:pPr>
        <w:pStyle w:val="ListParagraph"/>
        <w:numPr>
          <w:ilvl w:val="0"/>
          <w:numId w:val="30"/>
        </w:numPr>
        <w:rPr>
          <w:sz w:val="24"/>
          <w:szCs w:val="24"/>
        </w:rPr>
      </w:pPr>
      <w:r w:rsidRPr="00095371">
        <w:rPr>
          <w:sz w:val="24"/>
          <w:szCs w:val="24"/>
        </w:rPr>
        <w:t xml:space="preserve">Stop the JLV task – </w:t>
      </w:r>
      <w:r w:rsidR="009C30C0" w:rsidRPr="00095371">
        <w:rPr>
          <w:sz w:val="24"/>
          <w:szCs w:val="24"/>
        </w:rPr>
        <w:t>AWS</w:t>
      </w:r>
      <w:r w:rsidRPr="00095371">
        <w:rPr>
          <w:sz w:val="24"/>
          <w:szCs w:val="24"/>
        </w:rPr>
        <w:t xml:space="preserve"> will automatically start a new</w:t>
      </w:r>
      <w:r w:rsidR="009871FF" w:rsidRPr="009871FF">
        <w:rPr>
          <w:sz w:val="24"/>
          <w:szCs w:val="24"/>
        </w:rPr>
        <w:t xml:space="preserve"> </w:t>
      </w:r>
      <w:r w:rsidR="009871FF">
        <w:rPr>
          <w:sz w:val="24"/>
          <w:szCs w:val="24"/>
        </w:rPr>
        <w:t>task with the latest</w:t>
      </w:r>
      <w:r w:rsidRPr="00095371">
        <w:rPr>
          <w:sz w:val="24"/>
          <w:szCs w:val="24"/>
        </w:rPr>
        <w:t xml:space="preserve"> version</w:t>
      </w:r>
    </w:p>
    <w:p w14:paraId="430D5F6B" w14:textId="7E06548C" w:rsidR="009D759A" w:rsidRDefault="00E1381B" w:rsidP="00140E47">
      <w:pPr>
        <w:pStyle w:val="Heading4"/>
      </w:pPr>
      <w:bookmarkStart w:id="157" w:name="_Toc88034080"/>
      <w:r>
        <w:t xml:space="preserve">Update </w:t>
      </w:r>
      <w:proofErr w:type="spellStart"/>
      <w:r>
        <w:t>VistADataService</w:t>
      </w:r>
      <w:proofErr w:type="spellEnd"/>
      <w:r>
        <w:t xml:space="preserve"> Package</w:t>
      </w:r>
      <w:bookmarkEnd w:id="157"/>
    </w:p>
    <w:p w14:paraId="5C935122" w14:textId="77777777" w:rsidR="00623F13" w:rsidRPr="00A72B0A" w:rsidRDefault="00623F13" w:rsidP="002F71D6">
      <w:pPr>
        <w:pStyle w:val="ListParagraph"/>
        <w:numPr>
          <w:ilvl w:val="0"/>
          <w:numId w:val="31"/>
        </w:numPr>
        <w:rPr>
          <w:szCs w:val="24"/>
        </w:rPr>
      </w:pPr>
      <w:bookmarkStart w:id="158" w:name="_Hlk83802084"/>
      <w:r w:rsidRPr="00A72B0A">
        <w:rPr>
          <w:sz w:val="24"/>
          <w:szCs w:val="24"/>
        </w:rPr>
        <w:t>Login to</w:t>
      </w:r>
      <w:r>
        <w:rPr>
          <w:sz w:val="24"/>
          <w:szCs w:val="24"/>
        </w:rPr>
        <w:t xml:space="preserve"> AWS CodeBuild in the Console.</w:t>
      </w:r>
    </w:p>
    <w:p w14:paraId="1A9C6DBB" w14:textId="59884D09" w:rsidR="00623F13" w:rsidRPr="00A72B0A" w:rsidRDefault="00623F13" w:rsidP="002F71D6">
      <w:pPr>
        <w:pStyle w:val="ListParagraph"/>
        <w:numPr>
          <w:ilvl w:val="0"/>
          <w:numId w:val="31"/>
        </w:numPr>
        <w:rPr>
          <w:szCs w:val="24"/>
        </w:rPr>
      </w:pPr>
      <w:r>
        <w:rPr>
          <w:sz w:val="24"/>
          <w:szCs w:val="24"/>
        </w:rPr>
        <w:t xml:space="preserve">Navigate to Build projects and select </w:t>
      </w:r>
      <w:r w:rsidRPr="00A72B0A">
        <w:rPr>
          <w:sz w:val="24"/>
          <w:szCs w:val="24"/>
        </w:rPr>
        <w:t>“</w:t>
      </w:r>
      <w:proofErr w:type="spellStart"/>
      <w:r w:rsidR="00850B2A">
        <w:rPr>
          <w:sz w:val="24"/>
          <w:szCs w:val="24"/>
        </w:rPr>
        <w:t>vds</w:t>
      </w:r>
      <w:proofErr w:type="spellEnd"/>
      <w:r w:rsidRPr="00A72B0A">
        <w:rPr>
          <w:sz w:val="24"/>
          <w:szCs w:val="24"/>
        </w:rPr>
        <w:t>-</w:t>
      </w:r>
      <w:r>
        <w:rPr>
          <w:sz w:val="24"/>
          <w:szCs w:val="24"/>
        </w:rPr>
        <w:t>p</w:t>
      </w:r>
      <w:r w:rsidRPr="00A72B0A">
        <w:rPr>
          <w:sz w:val="24"/>
          <w:szCs w:val="24"/>
        </w:rPr>
        <w:t>rod”</w:t>
      </w:r>
    </w:p>
    <w:p w14:paraId="7E2A5361" w14:textId="77777777" w:rsidR="00623F13" w:rsidRPr="00944319" w:rsidRDefault="00623F13" w:rsidP="002F71D6">
      <w:pPr>
        <w:pStyle w:val="ListParagraph"/>
        <w:numPr>
          <w:ilvl w:val="0"/>
          <w:numId w:val="31"/>
        </w:numPr>
        <w:rPr>
          <w:sz w:val="24"/>
          <w:szCs w:val="24"/>
        </w:rPr>
      </w:pPr>
      <w:r>
        <w:rPr>
          <w:sz w:val="24"/>
          <w:szCs w:val="24"/>
        </w:rPr>
        <w:t xml:space="preserve">Select Start </w:t>
      </w:r>
      <w:r w:rsidRPr="00944319">
        <w:rPr>
          <w:sz w:val="24"/>
          <w:szCs w:val="24"/>
        </w:rPr>
        <w:t>build with overrides"</w:t>
      </w:r>
    </w:p>
    <w:p w14:paraId="38CDB623" w14:textId="77777777" w:rsidR="00623F13" w:rsidRPr="00233DB4" w:rsidRDefault="00623F13" w:rsidP="002F71D6">
      <w:pPr>
        <w:pStyle w:val="ListParagraph"/>
        <w:numPr>
          <w:ilvl w:val="0"/>
          <w:numId w:val="31"/>
        </w:numPr>
        <w:rPr>
          <w:szCs w:val="24"/>
        </w:rPr>
      </w:pPr>
      <w:r w:rsidRPr="00F776D4">
        <w:rPr>
          <w:sz w:val="24"/>
          <w:szCs w:val="24"/>
        </w:rPr>
        <w:t>Go to the Environment variables override section and expand the details.</w:t>
      </w:r>
    </w:p>
    <w:p w14:paraId="46D126F8" w14:textId="77777777" w:rsidR="00623F13" w:rsidRPr="00A72B0A" w:rsidRDefault="00623F13" w:rsidP="002F71D6">
      <w:pPr>
        <w:pStyle w:val="ListParagraph"/>
        <w:numPr>
          <w:ilvl w:val="0"/>
          <w:numId w:val="31"/>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60D0D228" w14:textId="77777777" w:rsidR="00623F13" w:rsidRPr="00944319" w:rsidRDefault="00623F13" w:rsidP="002F71D6">
      <w:pPr>
        <w:pStyle w:val="ListParagraph"/>
        <w:numPr>
          <w:ilvl w:val="0"/>
          <w:numId w:val="31"/>
        </w:numPr>
        <w:rPr>
          <w:szCs w:val="24"/>
        </w:rPr>
      </w:pPr>
      <w:r w:rsidRPr="00F776D4">
        <w:rPr>
          <w:sz w:val="24"/>
          <w:szCs w:val="24"/>
        </w:rPr>
        <w:t>Select "Start build".</w:t>
      </w:r>
      <w:r w:rsidRPr="00F776D4" w:rsidDel="00F776D4">
        <w:rPr>
          <w:sz w:val="24"/>
          <w:szCs w:val="24"/>
        </w:rPr>
        <w:t xml:space="preserve"> </w:t>
      </w:r>
    </w:p>
    <w:p w14:paraId="461B2F1C" w14:textId="77777777" w:rsidR="00623F13" w:rsidRPr="00944319" w:rsidRDefault="00623F13" w:rsidP="002F71D6">
      <w:pPr>
        <w:pStyle w:val="ListParagraph"/>
        <w:numPr>
          <w:ilvl w:val="0"/>
          <w:numId w:val="31"/>
        </w:numPr>
        <w:rPr>
          <w:sz w:val="24"/>
          <w:szCs w:val="24"/>
        </w:rPr>
      </w:pPr>
      <w:r w:rsidRPr="00944319">
        <w:rPr>
          <w:sz w:val="24"/>
          <w:szCs w:val="24"/>
        </w:rPr>
        <w:t>Go to AWS ECS in the Console and select “Clusters”.</w:t>
      </w:r>
    </w:p>
    <w:bookmarkEnd w:id="158"/>
    <w:p w14:paraId="608961ED" w14:textId="797492A2" w:rsidR="00623F13" w:rsidRPr="00A72B0A" w:rsidRDefault="00623F13" w:rsidP="002F71D6">
      <w:pPr>
        <w:pStyle w:val="ListParagraph"/>
        <w:numPr>
          <w:ilvl w:val="0"/>
          <w:numId w:val="31"/>
        </w:numPr>
        <w:rPr>
          <w:sz w:val="24"/>
          <w:szCs w:val="24"/>
        </w:rPr>
      </w:pPr>
      <w:r w:rsidRPr="00A72B0A">
        <w:rPr>
          <w:sz w:val="24"/>
          <w:szCs w:val="24"/>
        </w:rPr>
        <w:t xml:space="preserve">Select the JLV-Prod- A </w:t>
      </w:r>
      <w:r>
        <w:rPr>
          <w:sz w:val="24"/>
          <w:szCs w:val="24"/>
        </w:rPr>
        <w:t>cluster</w:t>
      </w:r>
    </w:p>
    <w:p w14:paraId="1BB448D1" w14:textId="3FC17A6B" w:rsidR="009D759A" w:rsidRPr="00A72B0A" w:rsidRDefault="009D759A" w:rsidP="002F71D6">
      <w:pPr>
        <w:pStyle w:val="ListParagraph"/>
        <w:numPr>
          <w:ilvl w:val="0"/>
          <w:numId w:val="31"/>
        </w:numPr>
        <w:rPr>
          <w:sz w:val="24"/>
          <w:szCs w:val="24"/>
        </w:rPr>
      </w:pPr>
      <w:r w:rsidRPr="00A72B0A">
        <w:rPr>
          <w:sz w:val="24"/>
          <w:szCs w:val="24"/>
        </w:rPr>
        <w:t xml:space="preserve">Select the </w:t>
      </w:r>
      <w:proofErr w:type="spellStart"/>
      <w:r w:rsidRPr="00A72B0A">
        <w:rPr>
          <w:sz w:val="24"/>
          <w:szCs w:val="24"/>
        </w:rPr>
        <w:t>VistaDataService</w:t>
      </w:r>
      <w:proofErr w:type="spellEnd"/>
      <w:r w:rsidRPr="00A72B0A">
        <w:rPr>
          <w:sz w:val="24"/>
          <w:szCs w:val="24"/>
        </w:rPr>
        <w:t xml:space="preserve"> task</w:t>
      </w:r>
    </w:p>
    <w:p w14:paraId="2B802C88" w14:textId="3BC6286E" w:rsidR="009D759A" w:rsidRPr="00095371" w:rsidRDefault="009D759A" w:rsidP="002F71D6">
      <w:pPr>
        <w:pStyle w:val="ListParagraph"/>
        <w:numPr>
          <w:ilvl w:val="0"/>
          <w:numId w:val="31"/>
        </w:numPr>
        <w:rPr>
          <w:sz w:val="24"/>
          <w:szCs w:val="24"/>
        </w:rPr>
      </w:pPr>
      <w:r w:rsidRPr="00095371">
        <w:rPr>
          <w:sz w:val="24"/>
          <w:szCs w:val="24"/>
        </w:rPr>
        <w:t xml:space="preserve">Stop the </w:t>
      </w:r>
      <w:proofErr w:type="spellStart"/>
      <w:r w:rsidRPr="00095371">
        <w:rPr>
          <w:sz w:val="24"/>
          <w:szCs w:val="24"/>
        </w:rPr>
        <w:t>VistaDataServicee</w:t>
      </w:r>
      <w:proofErr w:type="spellEnd"/>
      <w:r w:rsidRPr="00095371">
        <w:rPr>
          <w:sz w:val="24"/>
          <w:szCs w:val="24"/>
        </w:rPr>
        <w:t xml:space="preserve"> task – </w:t>
      </w:r>
      <w:r w:rsidR="009C30C0" w:rsidRPr="00095371">
        <w:rPr>
          <w:sz w:val="24"/>
          <w:szCs w:val="24"/>
        </w:rPr>
        <w:t>AWS</w:t>
      </w:r>
      <w:r w:rsidRPr="00095371">
        <w:rPr>
          <w:sz w:val="24"/>
          <w:szCs w:val="24"/>
        </w:rPr>
        <w:t xml:space="preserve"> will automatically start a new</w:t>
      </w:r>
      <w:r w:rsidR="009871FF" w:rsidRPr="009871FF">
        <w:rPr>
          <w:sz w:val="24"/>
          <w:szCs w:val="24"/>
        </w:rPr>
        <w:t xml:space="preserve"> </w:t>
      </w:r>
      <w:r w:rsidR="009871FF">
        <w:rPr>
          <w:sz w:val="24"/>
          <w:szCs w:val="24"/>
        </w:rPr>
        <w:t>task with the latest</w:t>
      </w:r>
      <w:r w:rsidRPr="00095371">
        <w:rPr>
          <w:sz w:val="24"/>
          <w:szCs w:val="24"/>
        </w:rPr>
        <w:t xml:space="preserve"> version</w:t>
      </w:r>
    </w:p>
    <w:p w14:paraId="37E57D66" w14:textId="4E8B24A1" w:rsidR="009D759A" w:rsidRDefault="00E1381B" w:rsidP="00140E47">
      <w:pPr>
        <w:pStyle w:val="Heading4"/>
      </w:pPr>
      <w:bookmarkStart w:id="159" w:name="_Toc88034081"/>
      <w:r>
        <w:t xml:space="preserve">Update </w:t>
      </w:r>
      <w:proofErr w:type="spellStart"/>
      <w:r w:rsidR="002B698B">
        <w:t>jMeadows</w:t>
      </w:r>
      <w:proofErr w:type="spellEnd"/>
      <w:r w:rsidR="002B698B">
        <w:t xml:space="preserve"> Package</w:t>
      </w:r>
      <w:bookmarkEnd w:id="159"/>
    </w:p>
    <w:p w14:paraId="09861BAB" w14:textId="77777777" w:rsidR="009871FF" w:rsidRPr="00A72B0A" w:rsidRDefault="009871FF" w:rsidP="002F71D6">
      <w:pPr>
        <w:pStyle w:val="ListParagraph"/>
        <w:numPr>
          <w:ilvl w:val="0"/>
          <w:numId w:val="32"/>
        </w:numPr>
        <w:rPr>
          <w:szCs w:val="24"/>
        </w:rPr>
      </w:pPr>
      <w:bookmarkStart w:id="160" w:name="_Hlk83802204"/>
      <w:r w:rsidRPr="00A72B0A">
        <w:rPr>
          <w:sz w:val="24"/>
          <w:szCs w:val="24"/>
        </w:rPr>
        <w:t>Login to</w:t>
      </w:r>
      <w:r>
        <w:rPr>
          <w:sz w:val="24"/>
          <w:szCs w:val="24"/>
        </w:rPr>
        <w:t xml:space="preserve"> AWS CodeBuild in the Console.</w:t>
      </w:r>
    </w:p>
    <w:p w14:paraId="78E0212C" w14:textId="0343C279" w:rsidR="009871FF" w:rsidRPr="00A72B0A" w:rsidRDefault="009871FF" w:rsidP="002F71D6">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r>
        <w:rPr>
          <w:sz w:val="24"/>
          <w:szCs w:val="24"/>
        </w:rPr>
        <w:t>p</w:t>
      </w:r>
      <w:r w:rsidRPr="00A72B0A">
        <w:rPr>
          <w:sz w:val="24"/>
          <w:szCs w:val="24"/>
        </w:rPr>
        <w:t>rod”</w:t>
      </w:r>
    </w:p>
    <w:p w14:paraId="49657BB6" w14:textId="77777777" w:rsidR="009871FF" w:rsidRPr="00944319" w:rsidRDefault="009871FF" w:rsidP="002F71D6">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5547D027" w14:textId="77777777" w:rsidR="009871FF" w:rsidRPr="00233DB4" w:rsidRDefault="009871FF" w:rsidP="002F71D6">
      <w:pPr>
        <w:pStyle w:val="ListParagraph"/>
        <w:numPr>
          <w:ilvl w:val="0"/>
          <w:numId w:val="32"/>
        </w:numPr>
        <w:rPr>
          <w:szCs w:val="24"/>
        </w:rPr>
      </w:pPr>
      <w:r w:rsidRPr="00F776D4">
        <w:rPr>
          <w:sz w:val="24"/>
          <w:szCs w:val="24"/>
        </w:rPr>
        <w:t>Go to the Environment variables override section and expand the details.</w:t>
      </w:r>
    </w:p>
    <w:p w14:paraId="3F095C9B" w14:textId="77777777" w:rsidR="009871FF" w:rsidRPr="00A72B0A" w:rsidRDefault="009871FF" w:rsidP="002F71D6">
      <w:pPr>
        <w:pStyle w:val="ListParagraph"/>
        <w:numPr>
          <w:ilvl w:val="0"/>
          <w:numId w:val="32"/>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65328A7C" w14:textId="77777777" w:rsidR="009871FF" w:rsidRPr="00944319" w:rsidRDefault="009871FF" w:rsidP="002F71D6">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5EF7B1A1" w14:textId="6B7CFDBF" w:rsidR="009871FF" w:rsidRDefault="009871FF" w:rsidP="009B025F">
      <w:pPr>
        <w:pStyle w:val="ListParagraph"/>
        <w:numPr>
          <w:ilvl w:val="0"/>
          <w:numId w:val="32"/>
        </w:numPr>
        <w:rPr>
          <w:sz w:val="24"/>
          <w:szCs w:val="24"/>
        </w:rPr>
      </w:pPr>
      <w:r w:rsidRPr="00944319">
        <w:rPr>
          <w:sz w:val="24"/>
          <w:szCs w:val="24"/>
        </w:rPr>
        <w:t>Go to AWS ECS in the Console and select “Clusters”.</w:t>
      </w:r>
    </w:p>
    <w:p w14:paraId="351F80CC" w14:textId="075C64CE" w:rsidR="009B025F" w:rsidRPr="00944319" w:rsidRDefault="009B025F" w:rsidP="002F71D6">
      <w:pPr>
        <w:pStyle w:val="ListParagraph"/>
        <w:numPr>
          <w:ilvl w:val="0"/>
          <w:numId w:val="32"/>
        </w:numPr>
        <w:rPr>
          <w:sz w:val="24"/>
          <w:szCs w:val="24"/>
        </w:rPr>
      </w:pPr>
      <w:r w:rsidRPr="00A72B0A">
        <w:rPr>
          <w:sz w:val="24"/>
          <w:szCs w:val="24"/>
        </w:rPr>
        <w:t xml:space="preserve">Select the JLV-Prod- A </w:t>
      </w:r>
      <w:r>
        <w:rPr>
          <w:sz w:val="24"/>
          <w:szCs w:val="24"/>
        </w:rPr>
        <w:t>cluster</w:t>
      </w:r>
    </w:p>
    <w:bookmarkEnd w:id="160"/>
    <w:p w14:paraId="0E7E2232" w14:textId="47AB7CC0" w:rsidR="009D759A" w:rsidRPr="00A72B0A" w:rsidRDefault="009D759A" w:rsidP="002F71D6">
      <w:pPr>
        <w:pStyle w:val="ListParagraph"/>
        <w:numPr>
          <w:ilvl w:val="0"/>
          <w:numId w:val="32"/>
        </w:numPr>
        <w:rPr>
          <w:sz w:val="24"/>
          <w:szCs w:val="24"/>
        </w:rPr>
      </w:pPr>
      <w:r w:rsidRPr="00A72B0A">
        <w:rPr>
          <w:sz w:val="24"/>
          <w:szCs w:val="24"/>
        </w:rPr>
        <w:t xml:space="preserve">Select the </w:t>
      </w:r>
      <w:proofErr w:type="spellStart"/>
      <w:r w:rsidR="009C30C0" w:rsidRPr="00A72B0A">
        <w:rPr>
          <w:sz w:val="24"/>
          <w:szCs w:val="24"/>
        </w:rPr>
        <w:t>jMeadows</w:t>
      </w:r>
      <w:proofErr w:type="spellEnd"/>
      <w:r w:rsidRPr="00A72B0A">
        <w:rPr>
          <w:sz w:val="24"/>
          <w:szCs w:val="24"/>
        </w:rPr>
        <w:t xml:space="preserve"> task</w:t>
      </w:r>
    </w:p>
    <w:p w14:paraId="17F2837A" w14:textId="055916A3" w:rsidR="009D759A" w:rsidRDefault="009D759A" w:rsidP="002F71D6">
      <w:pPr>
        <w:pStyle w:val="ListParagraph"/>
        <w:numPr>
          <w:ilvl w:val="0"/>
          <w:numId w:val="32"/>
        </w:numPr>
      </w:pPr>
      <w:r w:rsidRPr="00A72B0A">
        <w:rPr>
          <w:sz w:val="24"/>
          <w:szCs w:val="24"/>
        </w:rPr>
        <w:t>Stop the</w:t>
      </w:r>
      <w:r>
        <w:t xml:space="preserve"> </w:t>
      </w:r>
      <w:proofErr w:type="spellStart"/>
      <w:r w:rsidR="009C30C0" w:rsidRPr="00233DB4">
        <w:rPr>
          <w:sz w:val="24"/>
          <w:szCs w:val="24"/>
        </w:rPr>
        <w:t>jMeadows</w:t>
      </w:r>
      <w:proofErr w:type="spellEnd"/>
      <w:r w:rsidR="009C30C0" w:rsidRPr="00233DB4">
        <w:rPr>
          <w:sz w:val="24"/>
          <w:szCs w:val="24"/>
        </w:rPr>
        <w:t xml:space="preserve"> </w:t>
      </w:r>
      <w:r w:rsidRPr="00233DB4">
        <w:rPr>
          <w:sz w:val="24"/>
          <w:szCs w:val="24"/>
        </w:rPr>
        <w:t xml:space="preserve">task – </w:t>
      </w:r>
      <w:r w:rsidR="009C30C0" w:rsidRPr="00233DB4">
        <w:rPr>
          <w:sz w:val="24"/>
          <w:szCs w:val="24"/>
        </w:rPr>
        <w:t>AWS</w:t>
      </w:r>
      <w:r w:rsidRPr="00233DB4">
        <w:rPr>
          <w:sz w:val="24"/>
          <w:szCs w:val="24"/>
        </w:rPr>
        <w:t xml:space="preserve"> will automatically start a new</w:t>
      </w:r>
      <w:r w:rsidR="009871FF" w:rsidRPr="009871FF">
        <w:rPr>
          <w:sz w:val="24"/>
          <w:szCs w:val="24"/>
        </w:rPr>
        <w:t xml:space="preserve"> </w:t>
      </w:r>
      <w:r w:rsidR="009871FF">
        <w:rPr>
          <w:sz w:val="24"/>
          <w:szCs w:val="24"/>
        </w:rPr>
        <w:t>task with the latest</w:t>
      </w:r>
      <w:r w:rsidRPr="00233DB4">
        <w:rPr>
          <w:sz w:val="24"/>
          <w:szCs w:val="24"/>
        </w:rPr>
        <w:t xml:space="preserve"> version</w:t>
      </w:r>
    </w:p>
    <w:p w14:paraId="3632ED52" w14:textId="602E7BAE" w:rsidR="00732A6A" w:rsidRPr="00D945B5" w:rsidRDefault="00732A6A" w:rsidP="00140E47">
      <w:pPr>
        <w:pStyle w:val="Heading4"/>
      </w:pPr>
      <w:bookmarkStart w:id="161" w:name="_Toc71214740"/>
      <w:bookmarkStart w:id="162" w:name="_Toc88034082"/>
      <w:r w:rsidRPr="00D945B5">
        <w:t xml:space="preserve">Install </w:t>
      </w:r>
      <w:r w:rsidR="00092BF7" w:rsidRPr="00140E47">
        <w:t>Electronic Health Record Modernization</w:t>
      </w:r>
      <w:r w:rsidR="00092BF7" w:rsidRPr="00D945B5">
        <w:t xml:space="preserve"> </w:t>
      </w:r>
      <w:r w:rsidR="00092BF7">
        <w:t>(</w:t>
      </w:r>
      <w:r w:rsidRPr="00D945B5">
        <w:t>EHRM</w:t>
      </w:r>
      <w:r w:rsidR="00092BF7">
        <w:t>)</w:t>
      </w:r>
      <w:r w:rsidRPr="00D945B5">
        <w:t xml:space="preserve"> Service</w:t>
      </w:r>
      <w:bookmarkEnd w:id="161"/>
      <w:bookmarkEnd w:id="162"/>
    </w:p>
    <w:p w14:paraId="5FA5B536" w14:textId="4D9764ED" w:rsidR="002B698B" w:rsidRPr="00102C8A" w:rsidRDefault="009C30C0" w:rsidP="002F71D6">
      <w:pPr>
        <w:pStyle w:val="ListParagraph"/>
        <w:numPr>
          <w:ilvl w:val="0"/>
          <w:numId w:val="33"/>
        </w:numPr>
        <w:rPr>
          <w:sz w:val="24"/>
          <w:szCs w:val="24"/>
        </w:rPr>
      </w:pPr>
      <w:r w:rsidRPr="00102C8A">
        <w:rPr>
          <w:sz w:val="24"/>
          <w:szCs w:val="24"/>
        </w:rPr>
        <w:t>Upload EHRM artifact to Nexus repository</w:t>
      </w:r>
    </w:p>
    <w:p w14:paraId="43353AEF" w14:textId="0F6C610A" w:rsidR="009C30C0" w:rsidRPr="00102C8A" w:rsidRDefault="009C30C0" w:rsidP="002F71D6">
      <w:pPr>
        <w:pStyle w:val="ListParagraph"/>
        <w:numPr>
          <w:ilvl w:val="0"/>
          <w:numId w:val="33"/>
        </w:numPr>
        <w:rPr>
          <w:sz w:val="24"/>
          <w:szCs w:val="24"/>
        </w:rPr>
      </w:pPr>
      <w:r w:rsidRPr="00102C8A">
        <w:rPr>
          <w:sz w:val="24"/>
          <w:szCs w:val="24"/>
        </w:rPr>
        <w:t xml:space="preserve">Update EHRM </w:t>
      </w:r>
      <w:proofErr w:type="spellStart"/>
      <w:r w:rsidRPr="00102C8A">
        <w:rPr>
          <w:sz w:val="24"/>
          <w:szCs w:val="24"/>
        </w:rPr>
        <w:t>Dockerfile</w:t>
      </w:r>
      <w:proofErr w:type="spellEnd"/>
      <w:r w:rsidRPr="00102C8A">
        <w:rPr>
          <w:sz w:val="24"/>
          <w:szCs w:val="24"/>
        </w:rPr>
        <w:t xml:space="preserve"> to point to new artifact</w:t>
      </w:r>
    </w:p>
    <w:p w14:paraId="55A0D885" w14:textId="77777777" w:rsidR="009871FF" w:rsidRPr="00A72B0A" w:rsidRDefault="009871FF" w:rsidP="002F71D6">
      <w:pPr>
        <w:pStyle w:val="ListParagraph"/>
        <w:numPr>
          <w:ilvl w:val="0"/>
          <w:numId w:val="33"/>
        </w:numPr>
        <w:rPr>
          <w:szCs w:val="24"/>
        </w:rPr>
      </w:pPr>
      <w:r w:rsidRPr="00A72B0A">
        <w:rPr>
          <w:sz w:val="24"/>
          <w:szCs w:val="24"/>
        </w:rPr>
        <w:t>Login to</w:t>
      </w:r>
      <w:r>
        <w:rPr>
          <w:sz w:val="24"/>
          <w:szCs w:val="24"/>
        </w:rPr>
        <w:t xml:space="preserve"> AWS CodeBuild in the Console.</w:t>
      </w:r>
    </w:p>
    <w:p w14:paraId="169F3E49" w14:textId="5F7E16F6" w:rsidR="009871FF" w:rsidRPr="00A72B0A" w:rsidRDefault="009871FF" w:rsidP="002F71D6">
      <w:pPr>
        <w:pStyle w:val="ListParagraph"/>
        <w:numPr>
          <w:ilvl w:val="0"/>
          <w:numId w:val="33"/>
        </w:numPr>
        <w:rPr>
          <w:szCs w:val="24"/>
        </w:rPr>
      </w:pPr>
      <w:r>
        <w:rPr>
          <w:sz w:val="24"/>
          <w:szCs w:val="24"/>
        </w:rPr>
        <w:t xml:space="preserve">Navigate to Build projects and select </w:t>
      </w:r>
      <w:r w:rsidRPr="00A72B0A">
        <w:rPr>
          <w:sz w:val="24"/>
          <w:szCs w:val="24"/>
        </w:rPr>
        <w:t>“</w:t>
      </w:r>
      <w:proofErr w:type="spellStart"/>
      <w:r w:rsidR="009B025F">
        <w:rPr>
          <w:sz w:val="24"/>
          <w:szCs w:val="24"/>
        </w:rPr>
        <w:t>ehrm</w:t>
      </w:r>
      <w:proofErr w:type="spellEnd"/>
      <w:r w:rsidRPr="00A72B0A">
        <w:rPr>
          <w:sz w:val="24"/>
          <w:szCs w:val="24"/>
        </w:rPr>
        <w:t>-</w:t>
      </w:r>
      <w:r>
        <w:rPr>
          <w:sz w:val="24"/>
          <w:szCs w:val="24"/>
        </w:rPr>
        <w:t>p</w:t>
      </w:r>
      <w:r w:rsidRPr="00A72B0A">
        <w:rPr>
          <w:sz w:val="24"/>
          <w:szCs w:val="24"/>
        </w:rPr>
        <w:t>rod”</w:t>
      </w:r>
    </w:p>
    <w:p w14:paraId="7625336F" w14:textId="77777777" w:rsidR="009871FF" w:rsidRPr="00944319" w:rsidRDefault="009871FF" w:rsidP="002F71D6">
      <w:pPr>
        <w:pStyle w:val="ListParagraph"/>
        <w:numPr>
          <w:ilvl w:val="0"/>
          <w:numId w:val="33"/>
        </w:numPr>
        <w:rPr>
          <w:sz w:val="24"/>
          <w:szCs w:val="24"/>
        </w:rPr>
      </w:pPr>
      <w:r>
        <w:rPr>
          <w:sz w:val="24"/>
          <w:szCs w:val="24"/>
        </w:rPr>
        <w:t xml:space="preserve">Select Start </w:t>
      </w:r>
      <w:r w:rsidRPr="00944319">
        <w:rPr>
          <w:sz w:val="24"/>
          <w:szCs w:val="24"/>
        </w:rPr>
        <w:t>build with overrides"</w:t>
      </w:r>
    </w:p>
    <w:p w14:paraId="0C331D04" w14:textId="77777777" w:rsidR="009871FF" w:rsidRPr="00233DB4" w:rsidRDefault="009871FF" w:rsidP="002F71D6">
      <w:pPr>
        <w:pStyle w:val="ListParagraph"/>
        <w:numPr>
          <w:ilvl w:val="0"/>
          <w:numId w:val="33"/>
        </w:numPr>
        <w:rPr>
          <w:szCs w:val="24"/>
        </w:rPr>
      </w:pPr>
      <w:r w:rsidRPr="00F776D4">
        <w:rPr>
          <w:sz w:val="24"/>
          <w:szCs w:val="24"/>
        </w:rPr>
        <w:t>Go to the Environment variables override section and expand the details.</w:t>
      </w:r>
    </w:p>
    <w:p w14:paraId="1FECE751" w14:textId="77777777" w:rsidR="009871FF" w:rsidRPr="00A72B0A" w:rsidRDefault="009871FF" w:rsidP="002F71D6">
      <w:pPr>
        <w:pStyle w:val="ListParagraph"/>
        <w:numPr>
          <w:ilvl w:val="0"/>
          <w:numId w:val="33"/>
        </w:numPr>
        <w:rPr>
          <w:szCs w:val="24"/>
        </w:rPr>
      </w:pPr>
      <w:r w:rsidRPr="00F776D4">
        <w:rPr>
          <w:sz w:val="24"/>
          <w:szCs w:val="24"/>
        </w:rPr>
        <w:t>Update the "IMAGE_TAG" variable with the proper tag and verify other environment variables.</w:t>
      </w:r>
      <w:r w:rsidRPr="00F776D4" w:rsidDel="00F776D4">
        <w:rPr>
          <w:sz w:val="24"/>
          <w:szCs w:val="24"/>
        </w:rPr>
        <w:t xml:space="preserve"> </w:t>
      </w:r>
    </w:p>
    <w:p w14:paraId="5E72BF21" w14:textId="77777777" w:rsidR="009871FF" w:rsidRPr="00944319" w:rsidRDefault="009871FF" w:rsidP="002F71D6">
      <w:pPr>
        <w:pStyle w:val="ListParagraph"/>
        <w:numPr>
          <w:ilvl w:val="0"/>
          <w:numId w:val="33"/>
        </w:numPr>
        <w:rPr>
          <w:szCs w:val="24"/>
        </w:rPr>
      </w:pPr>
      <w:r w:rsidRPr="00F776D4">
        <w:rPr>
          <w:sz w:val="24"/>
          <w:szCs w:val="24"/>
        </w:rPr>
        <w:t>Select "Start build".</w:t>
      </w:r>
      <w:r w:rsidRPr="00F776D4" w:rsidDel="00F776D4">
        <w:rPr>
          <w:sz w:val="24"/>
          <w:szCs w:val="24"/>
        </w:rPr>
        <w:t xml:space="preserve"> </w:t>
      </w:r>
    </w:p>
    <w:p w14:paraId="731B315F" w14:textId="77777777" w:rsidR="009871FF" w:rsidRPr="00944319" w:rsidRDefault="009871FF" w:rsidP="002F71D6">
      <w:pPr>
        <w:pStyle w:val="ListParagraph"/>
        <w:numPr>
          <w:ilvl w:val="0"/>
          <w:numId w:val="33"/>
        </w:numPr>
        <w:rPr>
          <w:sz w:val="24"/>
          <w:szCs w:val="24"/>
        </w:rPr>
      </w:pPr>
      <w:r w:rsidRPr="00944319">
        <w:rPr>
          <w:sz w:val="24"/>
          <w:szCs w:val="24"/>
        </w:rPr>
        <w:t>Go to AWS ECS in the Console and select “Clusters”.</w:t>
      </w:r>
    </w:p>
    <w:p w14:paraId="5330CC7E" w14:textId="3D20210B" w:rsidR="009C30C0" w:rsidRPr="00102C8A" w:rsidRDefault="009C30C0" w:rsidP="002F71D6">
      <w:pPr>
        <w:pStyle w:val="ListParagraph"/>
        <w:numPr>
          <w:ilvl w:val="0"/>
          <w:numId w:val="33"/>
        </w:numPr>
        <w:rPr>
          <w:rFonts w:cstheme="minorHAnsi"/>
          <w:sz w:val="24"/>
          <w:szCs w:val="24"/>
        </w:rPr>
      </w:pPr>
      <w:r w:rsidRPr="00102C8A">
        <w:rPr>
          <w:rFonts w:cstheme="minorHAnsi"/>
          <w:sz w:val="24"/>
          <w:szCs w:val="24"/>
        </w:rPr>
        <w:t>Select the “JLV-EHRM” task</w:t>
      </w:r>
    </w:p>
    <w:p w14:paraId="2A7B2865" w14:textId="5EC7A4A0" w:rsidR="009C30C0" w:rsidRPr="00233DB4" w:rsidRDefault="009C30C0" w:rsidP="002F71D6">
      <w:pPr>
        <w:pStyle w:val="ListParagraph"/>
        <w:numPr>
          <w:ilvl w:val="0"/>
          <w:numId w:val="33"/>
        </w:numPr>
        <w:rPr>
          <w:rFonts w:cstheme="minorHAnsi"/>
        </w:rPr>
      </w:pPr>
      <w:r w:rsidRPr="00102C8A">
        <w:rPr>
          <w:rFonts w:cstheme="minorHAnsi"/>
          <w:sz w:val="24"/>
          <w:szCs w:val="24"/>
        </w:rPr>
        <w:lastRenderedPageBreak/>
        <w:t>Stop the JLV-EHRM</w:t>
      </w:r>
      <w:r w:rsidRPr="00102C8A">
        <w:rPr>
          <w:rFonts w:cstheme="minorHAnsi"/>
        </w:rPr>
        <w:t xml:space="preserve"> </w:t>
      </w:r>
      <w:r w:rsidRPr="00233DB4">
        <w:rPr>
          <w:rFonts w:cstheme="minorHAnsi"/>
          <w:sz w:val="24"/>
          <w:szCs w:val="24"/>
        </w:rPr>
        <w:t>task – it will automatically start a new</w:t>
      </w:r>
      <w:r w:rsidR="009871FF" w:rsidRPr="009871FF">
        <w:rPr>
          <w:sz w:val="24"/>
          <w:szCs w:val="24"/>
        </w:rPr>
        <w:t xml:space="preserve"> </w:t>
      </w:r>
      <w:r w:rsidR="009871FF">
        <w:rPr>
          <w:sz w:val="24"/>
          <w:szCs w:val="24"/>
        </w:rPr>
        <w:t>task with the latest</w:t>
      </w:r>
      <w:r w:rsidRPr="00233DB4">
        <w:rPr>
          <w:rFonts w:cstheme="minorHAnsi"/>
          <w:sz w:val="24"/>
          <w:szCs w:val="24"/>
        </w:rPr>
        <w:t xml:space="preserve"> version</w:t>
      </w:r>
    </w:p>
    <w:p w14:paraId="6420ABEA" w14:textId="77777777" w:rsidR="003D7D8A" w:rsidRDefault="003D7D8A" w:rsidP="00140E47">
      <w:pPr>
        <w:pStyle w:val="Heading4"/>
      </w:pPr>
      <w:bookmarkStart w:id="163" w:name="_Steps_for_Database"/>
      <w:bookmarkStart w:id="164" w:name="_Toc88034083"/>
      <w:bookmarkEnd w:id="163"/>
      <w:r>
        <w:t>Steps for Database Updates</w:t>
      </w:r>
      <w:bookmarkEnd w:id="164"/>
    </w:p>
    <w:p w14:paraId="54701DA1" w14:textId="77777777" w:rsidR="003D7D8A" w:rsidRPr="00095371" w:rsidRDefault="003D7D8A" w:rsidP="00095371">
      <w:pPr>
        <w:pStyle w:val="ListParagraph"/>
        <w:numPr>
          <w:ilvl w:val="0"/>
          <w:numId w:val="26"/>
        </w:numPr>
        <w:rPr>
          <w:sz w:val="24"/>
          <w:szCs w:val="24"/>
        </w:rPr>
      </w:pPr>
      <w:r w:rsidRPr="00095371">
        <w:rPr>
          <w:sz w:val="24"/>
          <w:szCs w:val="24"/>
        </w:rPr>
        <w:t xml:space="preserve">Remote desktop into the Windows </w:t>
      </w:r>
      <w:proofErr w:type="spellStart"/>
      <w:r w:rsidRPr="00095371">
        <w:rPr>
          <w:sz w:val="24"/>
          <w:szCs w:val="24"/>
        </w:rPr>
        <w:t>jumpbox</w:t>
      </w:r>
      <w:proofErr w:type="spellEnd"/>
    </w:p>
    <w:p w14:paraId="6C2D795C" w14:textId="6198927C" w:rsidR="003D7D8A" w:rsidRPr="00095371" w:rsidRDefault="003D7D8A" w:rsidP="00095371">
      <w:pPr>
        <w:pStyle w:val="ListParagraph"/>
        <w:numPr>
          <w:ilvl w:val="0"/>
          <w:numId w:val="26"/>
        </w:numPr>
        <w:rPr>
          <w:sz w:val="24"/>
          <w:szCs w:val="24"/>
        </w:rPr>
      </w:pPr>
      <w:r w:rsidRPr="00095371">
        <w:rPr>
          <w:sz w:val="24"/>
          <w:szCs w:val="24"/>
        </w:rPr>
        <w:t>Open M</w:t>
      </w:r>
      <w:r w:rsidR="00803185">
        <w:rPr>
          <w:sz w:val="24"/>
          <w:szCs w:val="24"/>
        </w:rPr>
        <w:t>icrosoft</w:t>
      </w:r>
      <w:r w:rsidRPr="00095371">
        <w:rPr>
          <w:sz w:val="24"/>
          <w:szCs w:val="24"/>
        </w:rPr>
        <w:t xml:space="preserve"> </w:t>
      </w:r>
      <w:r w:rsidR="00803185" w:rsidRPr="00FB6A4F">
        <w:t>SQL Server Management Studio</w:t>
      </w:r>
      <w:r w:rsidR="00803185" w:rsidRPr="00095371">
        <w:rPr>
          <w:sz w:val="24"/>
          <w:szCs w:val="24"/>
        </w:rPr>
        <w:t xml:space="preserve"> </w:t>
      </w:r>
      <w:r w:rsidR="00803185">
        <w:rPr>
          <w:sz w:val="24"/>
          <w:szCs w:val="24"/>
        </w:rPr>
        <w:t>(</w:t>
      </w:r>
      <w:r w:rsidRPr="00095371">
        <w:rPr>
          <w:sz w:val="24"/>
          <w:szCs w:val="24"/>
        </w:rPr>
        <w:t>SSMS</w:t>
      </w:r>
      <w:r w:rsidR="00803185">
        <w:rPr>
          <w:sz w:val="24"/>
          <w:szCs w:val="24"/>
        </w:rPr>
        <w:t>)</w:t>
      </w:r>
    </w:p>
    <w:p w14:paraId="2795B064" w14:textId="77777777" w:rsidR="003D7D8A" w:rsidRPr="00095371" w:rsidRDefault="003D7D8A" w:rsidP="00095371">
      <w:pPr>
        <w:pStyle w:val="ListParagraph"/>
        <w:numPr>
          <w:ilvl w:val="0"/>
          <w:numId w:val="26"/>
        </w:numPr>
        <w:rPr>
          <w:sz w:val="24"/>
          <w:szCs w:val="24"/>
        </w:rPr>
      </w:pPr>
      <w:r w:rsidRPr="00095371">
        <w:rPr>
          <w:sz w:val="24"/>
          <w:szCs w:val="24"/>
        </w:rPr>
        <w:t xml:space="preserve">Connect to </w:t>
      </w:r>
      <w:r w:rsidRPr="00095371">
        <w:rPr>
          <w:bCs/>
          <w:i/>
          <w:iCs/>
          <w:sz w:val="24"/>
          <w:szCs w:val="24"/>
        </w:rPr>
        <w:t>RDS instance</w:t>
      </w:r>
    </w:p>
    <w:p w14:paraId="349CAA72" w14:textId="77777777" w:rsidR="003D7D8A" w:rsidRPr="00095371" w:rsidRDefault="003D7D8A" w:rsidP="00095371">
      <w:pPr>
        <w:pStyle w:val="ListParagraph"/>
        <w:numPr>
          <w:ilvl w:val="0"/>
          <w:numId w:val="26"/>
        </w:numPr>
        <w:rPr>
          <w:sz w:val="24"/>
          <w:szCs w:val="24"/>
        </w:rPr>
      </w:pPr>
      <w:r w:rsidRPr="00095371">
        <w:rPr>
          <w:sz w:val="24"/>
          <w:szCs w:val="24"/>
        </w:rPr>
        <w:t xml:space="preserve">Open the SQL script </w:t>
      </w:r>
      <w:r w:rsidRPr="00095371">
        <w:rPr>
          <w:bCs/>
          <w:i/>
          <w:iCs/>
          <w:sz w:val="24"/>
          <w:szCs w:val="24"/>
        </w:rPr>
        <w:t>&lt;filename&gt;.</w:t>
      </w:r>
      <w:proofErr w:type="spellStart"/>
      <w:r w:rsidRPr="00095371">
        <w:rPr>
          <w:bCs/>
          <w:i/>
          <w:iCs/>
          <w:sz w:val="24"/>
          <w:szCs w:val="24"/>
        </w:rPr>
        <w:t>sql</w:t>
      </w:r>
      <w:proofErr w:type="spellEnd"/>
      <w:r w:rsidRPr="00095371">
        <w:rPr>
          <w:sz w:val="24"/>
          <w:szCs w:val="24"/>
        </w:rPr>
        <w:t>, provided with the JLV source code package submission</w:t>
      </w:r>
    </w:p>
    <w:p w14:paraId="7943A124" w14:textId="77777777" w:rsidR="003D7D8A" w:rsidRPr="00095371" w:rsidRDefault="003D7D8A" w:rsidP="00095371">
      <w:pPr>
        <w:pStyle w:val="ListParagraph"/>
        <w:numPr>
          <w:ilvl w:val="0"/>
          <w:numId w:val="26"/>
        </w:numPr>
        <w:rPr>
          <w:sz w:val="24"/>
          <w:szCs w:val="24"/>
        </w:rPr>
      </w:pPr>
      <w:r w:rsidRPr="00095371">
        <w:rPr>
          <w:sz w:val="24"/>
          <w:szCs w:val="24"/>
        </w:rPr>
        <w:t xml:space="preserve">Execute the SQL script </w:t>
      </w:r>
      <w:r w:rsidRPr="00095371">
        <w:rPr>
          <w:bCs/>
          <w:i/>
          <w:iCs/>
          <w:sz w:val="24"/>
          <w:szCs w:val="24"/>
        </w:rPr>
        <w:t>&lt;filename&gt;.</w:t>
      </w:r>
      <w:proofErr w:type="spellStart"/>
      <w:r w:rsidRPr="00095371">
        <w:rPr>
          <w:bCs/>
          <w:i/>
          <w:iCs/>
          <w:sz w:val="24"/>
          <w:szCs w:val="24"/>
        </w:rPr>
        <w:t>sql</w:t>
      </w:r>
      <w:proofErr w:type="spellEnd"/>
    </w:p>
    <w:p w14:paraId="097283E7" w14:textId="748196F0" w:rsidR="0062669B" w:rsidRDefault="04A47EDF" w:rsidP="009576A3">
      <w:pPr>
        <w:pStyle w:val="Heading2"/>
      </w:pPr>
      <w:bookmarkStart w:id="165" w:name="_Toc80970455"/>
      <w:bookmarkStart w:id="166" w:name="_Toc79761096"/>
      <w:bookmarkStart w:id="167" w:name="_Toc79761189"/>
      <w:bookmarkStart w:id="168" w:name="_Toc80701831"/>
      <w:bookmarkStart w:id="169" w:name="_Toc80970456"/>
      <w:bookmarkStart w:id="170" w:name="_Toc79761097"/>
      <w:bookmarkStart w:id="171" w:name="_Toc79761190"/>
      <w:bookmarkStart w:id="172" w:name="_Toc80701832"/>
      <w:bookmarkStart w:id="173" w:name="_Toc80970457"/>
      <w:bookmarkStart w:id="174" w:name="_Toc79761098"/>
      <w:bookmarkStart w:id="175" w:name="_Toc79761191"/>
      <w:bookmarkStart w:id="176" w:name="_Toc80701833"/>
      <w:bookmarkStart w:id="177" w:name="_Toc80970458"/>
      <w:bookmarkStart w:id="178" w:name="_Toc63954450"/>
      <w:bookmarkStart w:id="179" w:name="_Toc63954451"/>
      <w:bookmarkStart w:id="180" w:name="_Toc63954452"/>
      <w:bookmarkStart w:id="181" w:name="_Toc63954453"/>
      <w:bookmarkStart w:id="182" w:name="_Toc63954454"/>
      <w:bookmarkStart w:id="183" w:name="_Toc63954455"/>
      <w:bookmarkStart w:id="184" w:name="_Toc63954456"/>
      <w:bookmarkStart w:id="185" w:name="_Toc63954457"/>
      <w:bookmarkStart w:id="186" w:name="_Toc63954458"/>
      <w:bookmarkStart w:id="187" w:name="_Toc63954459"/>
      <w:bookmarkStart w:id="188" w:name="_Toc63954460"/>
      <w:bookmarkStart w:id="189" w:name="_Toc63954461"/>
      <w:bookmarkStart w:id="190" w:name="_Toc63954462"/>
      <w:bookmarkStart w:id="191" w:name="_Toc63954463"/>
      <w:bookmarkStart w:id="192" w:name="_Toc63954464"/>
      <w:bookmarkStart w:id="193" w:name="_Toc63954465"/>
      <w:bookmarkStart w:id="194" w:name="_Toc63954466"/>
      <w:bookmarkStart w:id="195" w:name="_Toc63954467"/>
      <w:bookmarkStart w:id="196" w:name="_Toc63954468"/>
      <w:bookmarkStart w:id="197" w:name="_Toc63954469"/>
      <w:bookmarkStart w:id="198" w:name="_Toc63954470"/>
      <w:bookmarkStart w:id="199" w:name="_Toc63954471"/>
      <w:bookmarkStart w:id="200" w:name="_Toc63954472"/>
      <w:bookmarkStart w:id="201" w:name="_Toc63954473"/>
      <w:bookmarkStart w:id="202" w:name="_Toc69057708"/>
      <w:bookmarkStart w:id="203" w:name="_Toc69057709"/>
      <w:bookmarkStart w:id="204" w:name="_Toc69057710"/>
      <w:bookmarkStart w:id="205" w:name="_Toc69057711"/>
      <w:bookmarkStart w:id="206" w:name="_Toc69057712"/>
      <w:bookmarkStart w:id="207" w:name="_Toc69057713"/>
      <w:bookmarkStart w:id="208" w:name="_Toc69057714"/>
      <w:bookmarkStart w:id="209" w:name="_Toc69057715"/>
      <w:bookmarkStart w:id="210" w:name="_Toc69057716"/>
      <w:bookmarkStart w:id="211" w:name="_Toc69057717"/>
      <w:bookmarkStart w:id="212" w:name="_Toc69057718"/>
      <w:bookmarkStart w:id="213" w:name="_Toc69057719"/>
      <w:bookmarkStart w:id="214" w:name="_Toc69057720"/>
      <w:bookmarkStart w:id="215" w:name="_Toc69057721"/>
      <w:bookmarkStart w:id="216" w:name="_Toc69057722"/>
      <w:bookmarkStart w:id="217" w:name="_Toc69057723"/>
      <w:bookmarkStart w:id="218" w:name="_Toc69057724"/>
      <w:bookmarkStart w:id="219" w:name="_Toc69057725"/>
      <w:bookmarkStart w:id="220" w:name="_Toc69057726"/>
      <w:bookmarkStart w:id="221" w:name="_Toc69057727"/>
      <w:bookmarkStart w:id="222" w:name="_Toc69057728"/>
      <w:bookmarkStart w:id="223" w:name="_Toc69057729"/>
      <w:bookmarkStart w:id="224" w:name="_Toc69057730"/>
      <w:bookmarkStart w:id="225" w:name="_Toc69057731"/>
      <w:bookmarkStart w:id="226" w:name="_Toc69057732"/>
      <w:bookmarkStart w:id="227" w:name="_Toc69057733"/>
      <w:bookmarkStart w:id="228" w:name="_Installation_at_PITC"/>
      <w:bookmarkStart w:id="229" w:name="_Installation_Verification_Procedure"/>
      <w:bookmarkStart w:id="230" w:name="_Ref12449406"/>
      <w:bookmarkStart w:id="231" w:name="_Toc6383760"/>
      <w:bookmarkStart w:id="232" w:name="_Toc8803408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Installation Verification Procedures</w:t>
      </w:r>
      <w:bookmarkEnd w:id="230"/>
      <w:bookmarkEnd w:id="231"/>
      <w:bookmarkEnd w:id="232"/>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135EF8F1" w:rsidR="0062669B" w:rsidRDefault="0062669B" w:rsidP="0062669B">
      <w:pPr>
        <w:pStyle w:val="ListNumber2"/>
      </w:pPr>
      <w:r>
        <w:t xml:space="preserve">Access the JLV application web page using the following URL: </w:t>
      </w:r>
      <w:r w:rsidR="00F2611A" w:rsidRPr="00F2611A">
        <w:t>REDACTED</w:t>
      </w:r>
      <w:r w:rsidR="00211F69">
        <w:t xml:space="preserve"> </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3" w:name="_Toc6383761"/>
      <w:bookmarkStart w:id="234" w:name="_Toc88034085"/>
      <w:r>
        <w:lastRenderedPageBreak/>
        <w:t>System Configuration</w:t>
      </w:r>
      <w:bookmarkEnd w:id="233"/>
      <w:bookmarkEnd w:id="234"/>
    </w:p>
    <w:p w14:paraId="30A32398" w14:textId="5F37FA55" w:rsidR="006C7328" w:rsidRDefault="005727BA"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5" w:name="_Toc6383762"/>
      <w:bookmarkStart w:id="236" w:name="_Toc88034086"/>
      <w:r>
        <w:t>DB Tuning</w:t>
      </w:r>
      <w:bookmarkEnd w:id="235"/>
      <w:bookmarkEnd w:id="236"/>
    </w:p>
    <w:p w14:paraId="66B39808" w14:textId="7EE5F5E8" w:rsidR="00B127F5" w:rsidRPr="000E790F" w:rsidRDefault="000E790F" w:rsidP="000E790F">
      <w:pPr>
        <w:rPr>
          <w:sz w:val="24"/>
        </w:rPr>
      </w:pPr>
      <w:bookmarkStart w:id="237"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7"/>
    </w:p>
    <w:p w14:paraId="12DC51DC" w14:textId="01700F30" w:rsidR="00B127F5" w:rsidRDefault="00B127F5" w:rsidP="009576A3">
      <w:pPr>
        <w:pStyle w:val="Heading1"/>
      </w:pPr>
      <w:bookmarkStart w:id="238" w:name="_Backout_Procedures"/>
      <w:bookmarkStart w:id="239" w:name="_Toc6383763"/>
      <w:bookmarkStart w:id="240" w:name="_Toc88034087"/>
      <w:bookmarkEnd w:id="238"/>
      <w:r>
        <w:t>Backout Procedures</w:t>
      </w:r>
      <w:bookmarkEnd w:id="239"/>
      <w:bookmarkEnd w:id="240"/>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4A4E95">
      <w:pPr>
        <w:pStyle w:val="Heading2"/>
      </w:pPr>
      <w:bookmarkStart w:id="241" w:name="_Backout_Strategy"/>
      <w:bookmarkStart w:id="242" w:name="_Toc6383764"/>
      <w:bookmarkStart w:id="243" w:name="_Toc88034088"/>
      <w:bookmarkEnd w:id="241"/>
      <w:r>
        <w:t>Backout Strategy</w:t>
      </w:r>
      <w:bookmarkEnd w:id="242"/>
      <w:bookmarkEnd w:id="243"/>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095371">
      <w:pPr>
        <w:pStyle w:val="Heading2"/>
        <w:numPr>
          <w:ilvl w:val="1"/>
          <w:numId w:val="8"/>
        </w:numPr>
      </w:pPr>
      <w:bookmarkStart w:id="244" w:name="_Toc6383765"/>
      <w:bookmarkStart w:id="245" w:name="_Toc88034089"/>
      <w:r>
        <w:t>Backout Considerations</w:t>
      </w:r>
      <w:bookmarkEnd w:id="244"/>
      <w:bookmarkEnd w:id="245"/>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6" w:name="_Toc6383766"/>
      <w:bookmarkStart w:id="247" w:name="_Toc88034090"/>
      <w:r>
        <w:t>Load Testing</w:t>
      </w:r>
      <w:bookmarkEnd w:id="246"/>
      <w:bookmarkEnd w:id="247"/>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9576A3">
      <w:pPr>
        <w:pStyle w:val="Heading3"/>
      </w:pPr>
      <w:bookmarkStart w:id="248" w:name="_Toc6383767"/>
      <w:bookmarkStart w:id="249" w:name="_Toc88034091"/>
      <w:r>
        <w:t>User Acceptance Testing (UAT)</w:t>
      </w:r>
      <w:bookmarkEnd w:id="248"/>
      <w:bookmarkEnd w:id="249"/>
    </w:p>
    <w:p w14:paraId="537B3F2A" w14:textId="0842BC10"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9576A3">
      <w:pPr>
        <w:pStyle w:val="Heading2"/>
      </w:pPr>
      <w:bookmarkStart w:id="250" w:name="_Toc6383768"/>
      <w:bookmarkStart w:id="251" w:name="_Toc88034092"/>
      <w:r>
        <w:t>Backout Criterion</w:t>
      </w:r>
      <w:bookmarkEnd w:id="250"/>
      <w:bookmarkEnd w:id="251"/>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52" w:name="_Toc6383769"/>
      <w:bookmarkStart w:id="253" w:name="_Toc88034093"/>
      <w:r>
        <w:t>Backout Risks</w:t>
      </w:r>
      <w:bookmarkEnd w:id="252"/>
      <w:bookmarkEnd w:id="253"/>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4" w:name="_Toc6383770"/>
      <w:bookmarkStart w:id="255" w:name="_Toc88034094"/>
      <w:r>
        <w:lastRenderedPageBreak/>
        <w:t>Authority for Backout</w:t>
      </w:r>
      <w:bookmarkEnd w:id="254"/>
      <w:bookmarkEnd w:id="255"/>
    </w:p>
    <w:p w14:paraId="1A7D9D70" w14:textId="174D655F" w:rsidR="00B127F5" w:rsidRDefault="00B127F5" w:rsidP="00B127F5">
      <w:pPr>
        <w:pStyle w:val="BodyText"/>
      </w:pPr>
      <w:r>
        <w:t xml:space="preserve">If a backout is necessary, approval for the backout comes from the VA </w:t>
      </w:r>
      <w:proofErr w:type="spellStart"/>
      <w:r>
        <w:t>P</w:t>
      </w:r>
      <w:r w:rsidR="00F32EA8">
        <w:t>g</w:t>
      </w:r>
      <w:r>
        <w:t>M</w:t>
      </w:r>
      <w:proofErr w:type="spellEnd"/>
      <w:r w:rsidR="00BF0D54">
        <w:t xml:space="preserve"> </w:t>
      </w:r>
      <w:r w:rsidR="00F2611A" w:rsidRPr="00F2611A">
        <w:t xml:space="preserve">REDACTED </w:t>
      </w:r>
      <w:r w:rsidR="00F32EA8">
        <w:t xml:space="preserve">or VA PM </w:t>
      </w:r>
      <w:r w:rsidR="00F2611A" w:rsidRPr="00F2611A">
        <w:t>REDACTED</w:t>
      </w:r>
    </w:p>
    <w:p w14:paraId="600D80F7" w14:textId="66D18C9B" w:rsidR="00B127F5" w:rsidRDefault="00B127F5" w:rsidP="009576A3">
      <w:pPr>
        <w:pStyle w:val="Heading2"/>
      </w:pPr>
      <w:bookmarkStart w:id="256" w:name="_Toc6383771"/>
      <w:bookmarkStart w:id="257" w:name="_Toc88034095"/>
      <w:r>
        <w:t>Backout Procedures</w:t>
      </w:r>
      <w:bookmarkEnd w:id="256"/>
      <w:bookmarkEnd w:id="257"/>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8" w:name="_Toc6383772"/>
      <w:bookmarkStart w:id="259" w:name="_Toc88034096"/>
      <w:r>
        <w:t>Backout Verification Procedures</w:t>
      </w:r>
      <w:bookmarkEnd w:id="258"/>
      <w:bookmarkEnd w:id="259"/>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60" w:name="_Rollback_Procedures_1"/>
      <w:bookmarkStart w:id="261" w:name="_Toc6383773"/>
      <w:bookmarkStart w:id="262" w:name="_Toc88034097"/>
      <w:bookmarkEnd w:id="260"/>
      <w:r>
        <w:t>Rollback Procedures</w:t>
      </w:r>
      <w:bookmarkEnd w:id="261"/>
      <w:bookmarkEnd w:id="262"/>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9576A3">
      <w:pPr>
        <w:pStyle w:val="Heading2"/>
      </w:pPr>
      <w:bookmarkStart w:id="263" w:name="_Toc6383774"/>
      <w:bookmarkStart w:id="264" w:name="_Toc88034098"/>
      <w:r>
        <w:t>Rollback Considerations</w:t>
      </w:r>
      <w:bookmarkEnd w:id="263"/>
      <w:bookmarkEnd w:id="264"/>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5" w:name="_Toc6383775"/>
      <w:bookmarkStart w:id="266" w:name="_Toc88034099"/>
      <w:r>
        <w:t>Rollback Criteri</w:t>
      </w:r>
      <w:r w:rsidR="00F85E45">
        <w:t>on</w:t>
      </w:r>
      <w:bookmarkEnd w:id="265"/>
      <w:bookmarkEnd w:id="266"/>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7" w:name="_Toc6383776"/>
      <w:bookmarkStart w:id="268" w:name="_Toc88034100"/>
      <w:r>
        <w:t>Rollback Risks</w:t>
      </w:r>
      <w:bookmarkEnd w:id="267"/>
      <w:bookmarkEnd w:id="268"/>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9" w:name="_Toc80970476"/>
      <w:bookmarkStart w:id="270" w:name="_Toc6383777"/>
      <w:bookmarkStart w:id="271" w:name="_Toc88034101"/>
      <w:bookmarkEnd w:id="269"/>
      <w:r>
        <w:t>Authority for Rollback</w:t>
      </w:r>
      <w:bookmarkEnd w:id="270"/>
      <w:bookmarkEnd w:id="271"/>
    </w:p>
    <w:p w14:paraId="01419001" w14:textId="7B5EDF03" w:rsidR="00B127F5" w:rsidRDefault="00B127F5" w:rsidP="00B127F5">
      <w:pPr>
        <w:pStyle w:val="BodyText"/>
      </w:pPr>
      <w:r>
        <w:t xml:space="preserve">If a rollback is necessary, approval for the rollback comes from the VA </w:t>
      </w:r>
      <w:proofErr w:type="spellStart"/>
      <w:r>
        <w:t>P</w:t>
      </w:r>
      <w:r w:rsidR="00F32EA8">
        <w:t>g</w:t>
      </w:r>
      <w:r>
        <w:t>M</w:t>
      </w:r>
      <w:proofErr w:type="spellEnd"/>
      <w:r w:rsidR="008F2FB0">
        <w:t xml:space="preserve"> </w:t>
      </w:r>
      <w:r w:rsidR="00F2611A" w:rsidRPr="00F2611A">
        <w:t xml:space="preserve">REDACTED </w:t>
      </w:r>
      <w:r w:rsidR="00F32EA8">
        <w:t>or VA PM</w:t>
      </w:r>
      <w:r w:rsidR="0000511C">
        <w:t xml:space="preserve"> </w:t>
      </w:r>
      <w:r w:rsidR="00F2611A" w:rsidRPr="00F2611A">
        <w:t>REDACTED</w:t>
      </w:r>
    </w:p>
    <w:p w14:paraId="4B3E2E1C" w14:textId="660FD579" w:rsidR="00B127F5" w:rsidRDefault="00B127F5" w:rsidP="009576A3">
      <w:pPr>
        <w:pStyle w:val="Heading2"/>
      </w:pPr>
      <w:bookmarkStart w:id="272" w:name="_Rollback_Procedures"/>
      <w:bookmarkStart w:id="273" w:name="_Toc6383778"/>
      <w:bookmarkStart w:id="274" w:name="_Ref13838614"/>
      <w:bookmarkStart w:id="275" w:name="_Ref13838849"/>
      <w:bookmarkStart w:id="276" w:name="_Toc88034102"/>
      <w:bookmarkEnd w:id="272"/>
      <w:r>
        <w:t>Rollback Procedures</w:t>
      </w:r>
      <w:bookmarkEnd w:id="273"/>
      <w:bookmarkEnd w:id="274"/>
      <w:bookmarkEnd w:id="275"/>
      <w:bookmarkEnd w:id="276"/>
    </w:p>
    <w:p w14:paraId="55FB0B9E" w14:textId="3E0D90EE"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 of the </w:t>
      </w:r>
      <w:r w:rsidR="00EE4BE2">
        <w:t xml:space="preserve">JLV </w:t>
      </w:r>
      <w:r>
        <w:t>application.</w:t>
      </w:r>
    </w:p>
    <w:p w14:paraId="21DA36E2" w14:textId="5F02DBA4" w:rsidR="00EF419B" w:rsidRDefault="00EF419B" w:rsidP="00B127F5">
      <w:pPr>
        <w:pStyle w:val="BodyText"/>
      </w:pPr>
      <w:r>
        <w:t xml:space="preserve">If it is determined that a rollback is necessary, </w:t>
      </w:r>
      <w:r w:rsidR="009E0BAA">
        <w:t>task definitions with the previous image version will be deployed to ECS.</w:t>
      </w:r>
    </w:p>
    <w:p w14:paraId="5C2C6E6F" w14:textId="06F0887E" w:rsidR="00493DF5" w:rsidRDefault="00493DF5" w:rsidP="009576A3">
      <w:pPr>
        <w:pStyle w:val="Heading2"/>
      </w:pPr>
      <w:bookmarkStart w:id="277" w:name="_Toc79761118"/>
      <w:bookmarkStart w:id="278" w:name="_Toc79761211"/>
      <w:bookmarkStart w:id="279" w:name="_Toc80701853"/>
      <w:bookmarkStart w:id="280" w:name="_Toc80970479"/>
      <w:bookmarkStart w:id="281" w:name="_Toc79761119"/>
      <w:bookmarkStart w:id="282" w:name="_Toc79761212"/>
      <w:bookmarkStart w:id="283" w:name="_Toc80701854"/>
      <w:bookmarkStart w:id="284" w:name="_Toc80970480"/>
      <w:bookmarkStart w:id="285" w:name="_Toc79761120"/>
      <w:bookmarkStart w:id="286" w:name="_Toc79761213"/>
      <w:bookmarkStart w:id="287" w:name="_Toc80701855"/>
      <w:bookmarkStart w:id="288" w:name="_Toc80970481"/>
      <w:bookmarkStart w:id="289" w:name="_Toc79761121"/>
      <w:bookmarkStart w:id="290" w:name="_Toc79761214"/>
      <w:bookmarkStart w:id="291" w:name="_Toc80701856"/>
      <w:bookmarkStart w:id="292" w:name="_Toc80970482"/>
      <w:bookmarkStart w:id="293" w:name="_Toc79761122"/>
      <w:bookmarkStart w:id="294" w:name="_Toc79761215"/>
      <w:bookmarkStart w:id="295" w:name="_Toc80701857"/>
      <w:bookmarkStart w:id="296" w:name="_Toc80970483"/>
      <w:bookmarkStart w:id="297" w:name="_Toc79761123"/>
      <w:bookmarkStart w:id="298" w:name="_Toc79761216"/>
      <w:bookmarkStart w:id="299" w:name="_Toc80701858"/>
      <w:bookmarkStart w:id="300" w:name="_Toc80970484"/>
      <w:bookmarkStart w:id="301" w:name="_Toc79761124"/>
      <w:bookmarkStart w:id="302" w:name="_Toc79761217"/>
      <w:bookmarkStart w:id="303" w:name="_Toc80701859"/>
      <w:bookmarkStart w:id="304" w:name="_Toc80970485"/>
      <w:bookmarkStart w:id="305" w:name="_Toc79761125"/>
      <w:bookmarkStart w:id="306" w:name="_Toc79761218"/>
      <w:bookmarkStart w:id="307" w:name="_Toc80701860"/>
      <w:bookmarkStart w:id="308" w:name="_Toc80970486"/>
      <w:bookmarkStart w:id="309" w:name="_Toc79761126"/>
      <w:bookmarkStart w:id="310" w:name="_Toc79761219"/>
      <w:bookmarkStart w:id="311" w:name="_Toc80701861"/>
      <w:bookmarkStart w:id="312" w:name="_Toc80970487"/>
      <w:bookmarkStart w:id="313" w:name="_Toc79761127"/>
      <w:bookmarkStart w:id="314" w:name="_Toc79761220"/>
      <w:bookmarkStart w:id="315" w:name="_Toc80701862"/>
      <w:bookmarkStart w:id="316" w:name="_Toc80970488"/>
      <w:bookmarkStart w:id="317" w:name="_Toc79761128"/>
      <w:bookmarkStart w:id="318" w:name="_Toc79761221"/>
      <w:bookmarkStart w:id="319" w:name="_Toc80701863"/>
      <w:bookmarkStart w:id="320" w:name="_Toc80970489"/>
      <w:bookmarkStart w:id="321" w:name="_Toc79761129"/>
      <w:bookmarkStart w:id="322" w:name="_Toc79761222"/>
      <w:bookmarkStart w:id="323" w:name="_Toc80701864"/>
      <w:bookmarkStart w:id="324" w:name="_Toc80970490"/>
      <w:bookmarkStart w:id="325" w:name="_Toc79761130"/>
      <w:bookmarkStart w:id="326" w:name="_Toc79761223"/>
      <w:bookmarkStart w:id="327" w:name="_Toc80701865"/>
      <w:bookmarkStart w:id="328" w:name="_Toc80970491"/>
      <w:bookmarkStart w:id="329" w:name="_Toc79761131"/>
      <w:bookmarkStart w:id="330" w:name="_Toc79761224"/>
      <w:bookmarkStart w:id="331" w:name="_Toc80701866"/>
      <w:bookmarkStart w:id="332" w:name="_Toc80970492"/>
      <w:bookmarkStart w:id="333" w:name="_Toc79761132"/>
      <w:bookmarkStart w:id="334" w:name="_Toc79761225"/>
      <w:bookmarkStart w:id="335" w:name="_Toc80701867"/>
      <w:bookmarkStart w:id="336" w:name="_Toc80970493"/>
      <w:bookmarkStart w:id="337" w:name="_Toc79761133"/>
      <w:bookmarkStart w:id="338" w:name="_Toc79761226"/>
      <w:bookmarkStart w:id="339" w:name="_Toc80701868"/>
      <w:bookmarkStart w:id="340" w:name="_Toc80970494"/>
      <w:bookmarkStart w:id="341" w:name="_Toc79761134"/>
      <w:bookmarkStart w:id="342" w:name="_Toc79761227"/>
      <w:bookmarkStart w:id="343" w:name="_Toc80701869"/>
      <w:bookmarkStart w:id="344" w:name="_Toc80970495"/>
      <w:bookmarkStart w:id="345" w:name="_Toc79761135"/>
      <w:bookmarkStart w:id="346" w:name="_Toc79761228"/>
      <w:bookmarkStart w:id="347" w:name="_Toc80701870"/>
      <w:bookmarkStart w:id="348" w:name="_Toc80970496"/>
      <w:bookmarkStart w:id="349" w:name="_Toc79761136"/>
      <w:bookmarkStart w:id="350" w:name="_Toc79761229"/>
      <w:bookmarkStart w:id="351" w:name="_Toc80701871"/>
      <w:bookmarkStart w:id="352" w:name="_Toc80970497"/>
      <w:bookmarkStart w:id="353" w:name="_Toc79761137"/>
      <w:bookmarkStart w:id="354" w:name="_Toc79761230"/>
      <w:bookmarkStart w:id="355" w:name="_Toc80701872"/>
      <w:bookmarkStart w:id="356" w:name="_Toc80970498"/>
      <w:bookmarkStart w:id="357" w:name="_Toc79761138"/>
      <w:bookmarkStart w:id="358" w:name="_Toc79761231"/>
      <w:bookmarkStart w:id="359" w:name="_Toc80701873"/>
      <w:bookmarkStart w:id="360" w:name="_Toc80970499"/>
      <w:bookmarkStart w:id="361" w:name="_Toc79761139"/>
      <w:bookmarkStart w:id="362" w:name="_Toc79761232"/>
      <w:bookmarkStart w:id="363" w:name="_Toc80701874"/>
      <w:bookmarkStart w:id="364" w:name="_Toc80970500"/>
      <w:bookmarkStart w:id="365" w:name="_Toc79761140"/>
      <w:bookmarkStart w:id="366" w:name="_Toc79761233"/>
      <w:bookmarkStart w:id="367" w:name="_Toc80701875"/>
      <w:bookmarkStart w:id="368" w:name="_Toc80970501"/>
      <w:bookmarkStart w:id="369" w:name="_Toc79761141"/>
      <w:bookmarkStart w:id="370" w:name="_Toc79761234"/>
      <w:bookmarkStart w:id="371" w:name="_Toc80701876"/>
      <w:bookmarkStart w:id="372" w:name="_Toc80970502"/>
      <w:bookmarkStart w:id="373" w:name="_Toc79761142"/>
      <w:bookmarkStart w:id="374" w:name="_Toc79761235"/>
      <w:bookmarkStart w:id="375" w:name="_Toc80701877"/>
      <w:bookmarkStart w:id="376" w:name="_Toc80970503"/>
      <w:bookmarkStart w:id="377" w:name="_Toc79761143"/>
      <w:bookmarkStart w:id="378" w:name="_Toc79761236"/>
      <w:bookmarkStart w:id="379" w:name="_Toc80701878"/>
      <w:bookmarkStart w:id="380" w:name="_Toc80970504"/>
      <w:bookmarkStart w:id="381" w:name="_Toc79761144"/>
      <w:bookmarkStart w:id="382" w:name="_Toc79761237"/>
      <w:bookmarkStart w:id="383" w:name="_Toc80701879"/>
      <w:bookmarkStart w:id="384" w:name="_Toc80970505"/>
      <w:bookmarkStart w:id="385" w:name="_Toc79761145"/>
      <w:bookmarkStart w:id="386" w:name="_Toc79761238"/>
      <w:bookmarkStart w:id="387" w:name="_Toc80701880"/>
      <w:bookmarkStart w:id="388" w:name="_Toc80970506"/>
      <w:bookmarkStart w:id="389" w:name="_Toc79761146"/>
      <w:bookmarkStart w:id="390" w:name="_Toc79761239"/>
      <w:bookmarkStart w:id="391" w:name="_Toc80701881"/>
      <w:bookmarkStart w:id="392" w:name="_Toc80970507"/>
      <w:bookmarkStart w:id="393" w:name="_Toc79761147"/>
      <w:bookmarkStart w:id="394" w:name="_Toc79761240"/>
      <w:bookmarkStart w:id="395" w:name="_Toc80701882"/>
      <w:bookmarkStart w:id="396" w:name="_Toc80970508"/>
      <w:bookmarkStart w:id="397" w:name="_Toc79761148"/>
      <w:bookmarkStart w:id="398" w:name="_Toc79761241"/>
      <w:bookmarkStart w:id="399" w:name="_Toc80701883"/>
      <w:bookmarkStart w:id="400" w:name="_Toc80970509"/>
      <w:bookmarkStart w:id="401" w:name="_Toc79761149"/>
      <w:bookmarkStart w:id="402" w:name="_Toc79761242"/>
      <w:bookmarkStart w:id="403" w:name="_Toc80701884"/>
      <w:bookmarkStart w:id="404" w:name="_Toc80970510"/>
      <w:bookmarkStart w:id="405" w:name="_Toc79761150"/>
      <w:bookmarkStart w:id="406" w:name="_Toc79761243"/>
      <w:bookmarkStart w:id="407" w:name="_Toc80701885"/>
      <w:bookmarkStart w:id="408" w:name="_Toc80970511"/>
      <w:bookmarkStart w:id="409" w:name="_Toc79761151"/>
      <w:bookmarkStart w:id="410" w:name="_Toc79761244"/>
      <w:bookmarkStart w:id="411" w:name="_Toc80701886"/>
      <w:bookmarkStart w:id="412" w:name="_Toc80970512"/>
      <w:bookmarkStart w:id="413" w:name="_Toc63954494"/>
      <w:bookmarkStart w:id="414" w:name="_Toc63954495"/>
      <w:bookmarkStart w:id="415" w:name="_Toc63954496"/>
      <w:bookmarkStart w:id="416" w:name="_Toc63954497"/>
      <w:bookmarkStart w:id="417" w:name="_Toc63954498"/>
      <w:bookmarkStart w:id="418" w:name="_Toc63954499"/>
      <w:bookmarkStart w:id="419" w:name="_Toc6383781"/>
      <w:bookmarkStart w:id="420" w:name="_Toc8803410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Rollback Verification Procedures</w:t>
      </w:r>
      <w:bookmarkEnd w:id="419"/>
      <w:bookmarkEnd w:id="420"/>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1" w:name="_Toc515610890"/>
      <w:bookmarkStart w:id="422" w:name="_Toc6383782"/>
      <w:bookmarkStart w:id="423" w:name="_Toc88034104"/>
      <w:r w:rsidRPr="00621C42">
        <w:lastRenderedPageBreak/>
        <w:t>Acronyms and Abbreviations</w:t>
      </w:r>
      <w:bookmarkEnd w:id="421"/>
      <w:bookmarkEnd w:id="422"/>
      <w:bookmarkEnd w:id="423"/>
    </w:p>
    <w:p w14:paraId="2CB7D90B" w14:textId="00C6B95C" w:rsidR="00FB6A4F" w:rsidRPr="00CB24FD" w:rsidRDefault="005727BA"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250A515A" w:rsidR="00FB6A4F" w:rsidRPr="00376C12" w:rsidRDefault="00621C42" w:rsidP="00621C42">
      <w:pPr>
        <w:pStyle w:val="Caption"/>
      </w:pPr>
      <w:bookmarkStart w:id="424" w:name="_Ref467420274"/>
      <w:bookmarkStart w:id="425" w:name="_Toc474927713"/>
      <w:bookmarkStart w:id="426" w:name="_Toc515610909"/>
      <w:bookmarkStart w:id="427" w:name="_Toc6383728"/>
      <w:bookmarkStart w:id="428" w:name="_Toc88034118"/>
      <w:bookmarkStart w:id="429" w:name="Table_9"/>
      <w:r>
        <w:t xml:space="preserve">Table </w:t>
      </w:r>
      <w:r>
        <w:fldChar w:fldCharType="begin"/>
      </w:r>
      <w:r>
        <w:instrText>SEQ Table \* ARABIC</w:instrText>
      </w:r>
      <w:r>
        <w:fldChar w:fldCharType="separate"/>
      </w:r>
      <w:r>
        <w:rPr>
          <w:noProof/>
        </w:rPr>
        <w:t>9</w:t>
      </w:r>
      <w:r>
        <w:fldChar w:fldCharType="end"/>
      </w:r>
      <w:r>
        <w:t>: Acronyms and Abbreviations</w:t>
      </w:r>
      <w:bookmarkEnd w:id="424"/>
      <w:bookmarkEnd w:id="425"/>
      <w:bookmarkEnd w:id="426"/>
      <w:bookmarkEnd w:id="427"/>
      <w:bookmarkEnd w:id="428"/>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29"/>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CB24FD">
            <w:pPr>
              <w:spacing w:before="0"/>
            </w:pPr>
            <w:r w:rsidRPr="00FB6A4F">
              <w:t>AITC</w:t>
            </w:r>
          </w:p>
        </w:tc>
        <w:tc>
          <w:tcPr>
            <w:tcW w:w="4127" w:type="pct"/>
            <w:noWrap/>
            <w:hideMark/>
          </w:tcPr>
          <w:p w14:paraId="525A06F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654FB0" w:rsidRPr="00FB6A4F" w14:paraId="67926DD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Application Load Balancer</w:t>
            </w:r>
          </w:p>
        </w:tc>
      </w:tr>
      <w:tr w:rsidR="00170625" w:rsidRPr="00FB6A4F" w14:paraId="0CBBC14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10000" w:firstRow="0" w:lastRow="0" w:firstColumn="0" w:lastColumn="0" w:oddVBand="0" w:evenVBand="0" w:oddHBand="0" w:evenHBand="1"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Authority to Operate</w:t>
            </w:r>
          </w:p>
        </w:tc>
      </w:tr>
      <w:tr w:rsidR="00211F69" w:rsidRPr="00FB6A4F" w14:paraId="5F349A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Amazon Web Services</w:t>
            </w:r>
          </w:p>
        </w:tc>
      </w:tr>
      <w:tr w:rsidR="00174216" w:rsidRPr="00FB6A4F" w14:paraId="46783B5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CB24FD">
            <w:pPr>
              <w:spacing w:before="0"/>
            </w:pPr>
            <w:r>
              <w:t>CAC</w:t>
            </w:r>
          </w:p>
        </w:tc>
        <w:tc>
          <w:tcPr>
            <w:tcW w:w="4127" w:type="pct"/>
            <w:noWrap/>
          </w:tcPr>
          <w:p w14:paraId="45A778FC" w14:textId="5E9E7CC3" w:rsidR="00367A02" w:rsidRDefault="00367A02" w:rsidP="00CB24FD">
            <w:pPr>
              <w:spacing w:before="0"/>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Pr>
                <w:rFonts w:ascii="Verdana" w:hAnsi="Verdana"/>
                <w:color w:val="000000"/>
                <w:sz w:val="17"/>
                <w:szCs w:val="17"/>
                <w:shd w:val="clear" w:color="auto" w:fill="F8F3E2"/>
              </w:rPr>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7255F4CB"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Dynamic Routing Protocol</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5137E180" w:rsidR="00FB6A4F" w:rsidRPr="00FB6A4F" w:rsidRDefault="00853823" w:rsidP="00CB24FD">
            <w:pPr>
              <w:spacing w:before="0"/>
            </w:pPr>
            <w:r>
              <w:t>D</w:t>
            </w:r>
            <w:r w:rsidR="007767D7">
              <w:t>o</w:t>
            </w:r>
            <w:r>
              <w:t>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EF419B" w:rsidRPr="00FB6A4F" w14:paraId="7BEAB95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78F1C2" w14:textId="32D1E422" w:rsidR="00EF419B" w:rsidRDefault="00EF419B" w:rsidP="00CB24FD">
            <w:pPr>
              <w:spacing w:before="0"/>
            </w:pPr>
            <w:r>
              <w:t>EC2</w:t>
            </w:r>
          </w:p>
        </w:tc>
        <w:tc>
          <w:tcPr>
            <w:tcW w:w="4127" w:type="pct"/>
            <w:noWrap/>
          </w:tcPr>
          <w:p w14:paraId="29DF707A" w14:textId="6CDD55DC" w:rsidR="00EF419B" w:rsidRDefault="00EF419B" w:rsidP="00CB24FD">
            <w:pPr>
              <w:spacing w:before="0"/>
              <w:cnfStyle w:val="000000010000" w:firstRow="0" w:lastRow="0" w:firstColumn="0" w:lastColumn="0" w:oddVBand="0" w:evenVBand="0" w:oddHBand="0" w:evenHBand="1" w:firstRowFirstColumn="0" w:firstRowLastColumn="0" w:lastRowFirstColumn="0" w:lastRowLastColumn="0"/>
            </w:pPr>
            <w:r>
              <w:t>Elastic Compute Cloud</w:t>
            </w:r>
          </w:p>
        </w:tc>
      </w:tr>
      <w:tr w:rsidR="00FB6A4F" w:rsidRPr="00FB6A4F" w14:paraId="1F7CE53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10000" w:firstRow="0" w:lastRow="0" w:firstColumn="0" w:lastColumn="0" w:oddVBand="0" w:evenVBand="0" w:oddHBand="0" w:evenHBand="1" w:firstRowFirstColumn="0" w:firstRowLastColumn="0" w:lastRowFirstColumn="0" w:lastRowLastColumn="0"/>
            </w:pPr>
            <w:bookmarkStart w:id="430" w:name="_Hlk82165756"/>
            <w:r>
              <w:rPr>
                <w:rFonts w:cs="Arial"/>
                <w:szCs w:val="20"/>
              </w:rPr>
              <w:t>Electronic Health Record Modernization</w:t>
            </w:r>
            <w:bookmarkEnd w:id="430"/>
          </w:p>
        </w:tc>
      </w:tr>
      <w:tr w:rsidR="00FB6A4F" w:rsidRPr="00FB6A4F" w14:paraId="7B5E1B13"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CB24FD">
            <w:pPr>
              <w:spacing w:before="0"/>
            </w:pPr>
            <w:proofErr w:type="spellStart"/>
            <w:r w:rsidRPr="00FB6A4F">
              <w:t>eHX</w:t>
            </w:r>
            <w:proofErr w:type="spellEnd"/>
          </w:p>
        </w:tc>
        <w:tc>
          <w:tcPr>
            <w:tcW w:w="4127" w:type="pct"/>
            <w:noWrap/>
          </w:tcPr>
          <w:p w14:paraId="5A2FEB2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CB24FD">
            <w:pPr>
              <w:spacing w:before="0"/>
            </w:pPr>
            <w:proofErr w:type="spellStart"/>
            <w:r>
              <w:t>ePAS</w:t>
            </w:r>
            <w:proofErr w:type="spellEnd"/>
          </w:p>
        </w:tc>
        <w:tc>
          <w:tcPr>
            <w:tcW w:w="4127" w:type="pct"/>
            <w:noWrap/>
          </w:tcPr>
          <w:p w14:paraId="6575FBB5" w14:textId="26E4301B"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CB24FD">
            <w:pPr>
              <w:spacing w:before="0"/>
            </w:pPr>
            <w:r>
              <w:t>GTM</w:t>
            </w:r>
          </w:p>
        </w:tc>
        <w:tc>
          <w:tcPr>
            <w:tcW w:w="4127" w:type="pct"/>
            <w:noWrap/>
          </w:tcPr>
          <w:p w14:paraId="30E09C83" w14:textId="6145AC8B" w:rsidR="00185031" w:rsidRPr="00FB6A4F" w:rsidRDefault="00185031" w:rsidP="00CB24FD">
            <w:pPr>
              <w:spacing w:before="0"/>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lastRenderedPageBreak/>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CB24FD">
            <w:pPr>
              <w:spacing w:before="0"/>
            </w:pPr>
            <w:r w:rsidRPr="00FB6A4F">
              <w:t>HRG</w:t>
            </w:r>
          </w:p>
        </w:tc>
        <w:tc>
          <w:tcPr>
            <w:tcW w:w="4127" w:type="pct"/>
            <w:noWrap/>
            <w:hideMark/>
          </w:tcPr>
          <w:p w14:paraId="2C4C7BD7" w14:textId="4E6413BC"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7777777" w:rsidR="00FB6A4F" w:rsidRPr="00FB6A4F" w:rsidRDefault="00FB6A4F" w:rsidP="00CB24FD">
            <w:pPr>
              <w:spacing w:before="0"/>
            </w:pPr>
            <w:r w:rsidRPr="00FB6A4F">
              <w:t>IO</w:t>
            </w:r>
          </w:p>
        </w:tc>
        <w:tc>
          <w:tcPr>
            <w:tcW w:w="4127" w:type="pct"/>
            <w:noWrap/>
          </w:tcPr>
          <w:p w14:paraId="7755ECF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Infrastructure Operations</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3F1555" w:rsidRPr="00FB6A4F" w14:paraId="184BB23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4F360FA" w14:textId="151F3A2B" w:rsidR="003F1555" w:rsidRDefault="003F1555" w:rsidP="00CB24FD">
            <w:pPr>
              <w:spacing w:before="0"/>
            </w:pPr>
            <w:r w:rsidRPr="00F16E65">
              <w:t>OEHRM</w:t>
            </w:r>
          </w:p>
        </w:tc>
        <w:tc>
          <w:tcPr>
            <w:tcW w:w="4127" w:type="pct"/>
            <w:noWrap/>
          </w:tcPr>
          <w:p w14:paraId="37DC44E4" w14:textId="6A073931"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rsidRPr="00F16E65">
              <w:t>Office of Electronic Health Record Modernization</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F32EA8" w:rsidRPr="00FB6A4F" w14:paraId="1FAFFDD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Operating System</w:t>
            </w:r>
          </w:p>
        </w:tc>
      </w:tr>
      <w:tr w:rsidR="0029688E" w:rsidRPr="00FB6A4F" w14:paraId="4B6610A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10000" w:firstRow="0" w:lastRow="0" w:firstColumn="0" w:lastColumn="0" w:oddVBand="0" w:evenVBand="0" w:oddHBand="0" w:evenHBand="1" w:firstRowFirstColumn="0" w:firstRowLastColumn="0" w:lastRowFirstColumn="0" w:lastRowLastColumn="0"/>
            </w:pPr>
            <w:r>
              <w:t>P</w:t>
            </w:r>
            <w:r w:rsidRPr="0029688E">
              <w:t xml:space="preserve">latform </w:t>
            </w:r>
            <w:r>
              <w:t>A</w:t>
            </w:r>
            <w:r w:rsidRPr="0029688E">
              <w:t xml:space="preserve">s </w:t>
            </w:r>
            <w:proofErr w:type="gramStart"/>
            <w:r>
              <w:t>A</w:t>
            </w:r>
            <w:proofErr w:type="gramEnd"/>
            <w:r w:rsidRPr="0029688E">
              <w:t xml:space="preserve"> </w:t>
            </w:r>
            <w:r>
              <w:t>S</w:t>
            </w:r>
            <w:r w:rsidRPr="0029688E">
              <w:t>ervice</w:t>
            </w:r>
          </w:p>
        </w:tc>
      </w:tr>
      <w:tr w:rsidR="004370EF" w:rsidRPr="00FB6A4F" w14:paraId="6580A69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CB24FD">
            <w:pPr>
              <w:spacing w:before="0"/>
            </w:pPr>
            <w:r>
              <w:t>PCMM</w:t>
            </w:r>
          </w:p>
        </w:tc>
        <w:tc>
          <w:tcPr>
            <w:tcW w:w="4127" w:type="pct"/>
            <w:noWrap/>
          </w:tcPr>
          <w:p w14:paraId="143F8FE9" w14:textId="4552F902" w:rsidR="004370EF" w:rsidRPr="00FB6A4F" w:rsidRDefault="00AB00A6" w:rsidP="00CB24FD">
            <w:pPr>
              <w:spacing w:before="0"/>
              <w:cnfStyle w:val="000000000000" w:firstRow="0" w:lastRow="0" w:firstColumn="0" w:lastColumn="0" w:oddVBand="0" w:evenVBand="0" w:oddHBand="0" w:evenHBand="0" w:firstRowFirstColumn="0" w:firstRowLastColumn="0" w:lastRowFirstColumn="0" w:lastRowLastColumn="0"/>
            </w:pPr>
            <w:r>
              <w:t>Patient Centered Management Module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FB6A4F" w:rsidRPr="00FB6A4F" w14:paraId="317E5BF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CB24FD">
            <w:pPr>
              <w:spacing w:before="0"/>
            </w:pPr>
            <w:r w:rsidRPr="00FB6A4F">
              <w:t>PITC</w:t>
            </w:r>
          </w:p>
        </w:tc>
        <w:tc>
          <w:tcPr>
            <w:tcW w:w="4127" w:type="pct"/>
            <w:noWrap/>
            <w:hideMark/>
          </w:tcPr>
          <w:p w14:paraId="078C6EA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Philadelphia Information Technology Center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Program Manager or 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E76788" w:rsidRPr="00FB6A4F" w14:paraId="64359F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CB24FD">
            <w:pPr>
              <w:spacing w:before="0"/>
            </w:pPr>
            <w:r>
              <w:t>SMS</w:t>
            </w:r>
          </w:p>
        </w:tc>
        <w:tc>
          <w:tcPr>
            <w:tcW w:w="4127" w:type="pct"/>
            <w:noWrap/>
          </w:tcPr>
          <w:p w14:paraId="31F37754" w14:textId="674AB441" w:rsidR="00E76788" w:rsidRPr="00FB6A4F" w:rsidRDefault="00E76788" w:rsidP="00CB24FD">
            <w:pPr>
              <w:spacing w:before="0"/>
              <w:cnfStyle w:val="000000010000" w:firstRow="0" w:lastRow="0" w:firstColumn="0" w:lastColumn="0" w:oddVBand="0" w:evenVBand="0" w:oddHBand="0" w:evenHBand="1" w:firstRowFirstColumn="0" w:firstRowLastColumn="0" w:lastRowFirstColumn="0" w:lastRowLastColumn="0"/>
            </w:pPr>
            <w:r>
              <w:t>Systems Made Simple</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lastRenderedPageBreak/>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3D8C28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CB24FD">
            <w:pPr>
              <w:spacing w:before="0"/>
            </w:pPr>
            <w:r w:rsidRPr="00FB6A4F">
              <w:t>VLER</w:t>
            </w:r>
          </w:p>
        </w:tc>
        <w:tc>
          <w:tcPr>
            <w:tcW w:w="4127" w:type="pct"/>
            <w:noWrap/>
          </w:tcPr>
          <w:p w14:paraId="04FB738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Lifetime Electronic Record</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726B" w14:textId="77777777" w:rsidR="00455185" w:rsidRDefault="00455185" w:rsidP="00AE1DED">
      <w:pPr>
        <w:spacing w:before="0" w:after="0"/>
      </w:pPr>
      <w:r>
        <w:separator/>
      </w:r>
    </w:p>
  </w:endnote>
  <w:endnote w:type="continuationSeparator" w:id="0">
    <w:p w14:paraId="2C9397A2" w14:textId="77777777" w:rsidR="00455185" w:rsidRDefault="00455185" w:rsidP="00AE1DED">
      <w:pPr>
        <w:spacing w:before="0" w:after="0"/>
      </w:pPr>
      <w:r>
        <w:continuationSeparator/>
      </w:r>
    </w:p>
  </w:endnote>
  <w:endnote w:type="continuationNotice" w:id="1">
    <w:p w14:paraId="15414AC5" w14:textId="77777777" w:rsidR="00455185" w:rsidRDefault="004551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5185" w14:paraId="39977EAA" w14:textId="77777777" w:rsidTr="00422B27">
      <w:tc>
        <w:tcPr>
          <w:tcW w:w="3120" w:type="dxa"/>
        </w:tcPr>
        <w:p w14:paraId="08B8773A" w14:textId="2D95043A" w:rsidR="00455185" w:rsidRDefault="00455185" w:rsidP="00422B27">
          <w:pPr>
            <w:pStyle w:val="Header"/>
            <w:ind w:left="-115"/>
          </w:pPr>
        </w:p>
      </w:tc>
      <w:tc>
        <w:tcPr>
          <w:tcW w:w="3120" w:type="dxa"/>
        </w:tcPr>
        <w:p w14:paraId="6DFD12A0" w14:textId="237501BE" w:rsidR="00455185" w:rsidRDefault="00455185" w:rsidP="00422B27"/>
      </w:tc>
      <w:tc>
        <w:tcPr>
          <w:tcW w:w="3120" w:type="dxa"/>
        </w:tcPr>
        <w:p w14:paraId="1119DD72" w14:textId="4E1BD6AB" w:rsidR="00455185" w:rsidRDefault="00455185" w:rsidP="00422B27"/>
      </w:tc>
    </w:tr>
  </w:tbl>
  <w:p w14:paraId="0B71159E" w14:textId="6821AAD1" w:rsidR="00455185" w:rsidRDefault="00455185"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065F735D"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Pr>
        <w:noProof/>
      </w:rPr>
      <w:t xml:space="preserve">November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E726" w14:textId="77777777" w:rsidR="00455185" w:rsidRDefault="00455185" w:rsidP="00AE1DED">
      <w:pPr>
        <w:spacing w:before="0" w:after="0"/>
      </w:pPr>
      <w:r>
        <w:separator/>
      </w:r>
    </w:p>
  </w:footnote>
  <w:footnote w:type="continuationSeparator" w:id="0">
    <w:p w14:paraId="55AFC0A2" w14:textId="77777777" w:rsidR="00455185" w:rsidRDefault="00455185" w:rsidP="00AE1DED">
      <w:pPr>
        <w:spacing w:before="0" w:after="0"/>
      </w:pPr>
      <w:r>
        <w:continuationSeparator/>
      </w:r>
    </w:p>
  </w:footnote>
  <w:footnote w:type="continuationNotice" w:id="1">
    <w:p w14:paraId="42C2B0BB" w14:textId="77777777" w:rsidR="00455185" w:rsidRDefault="00455185">
      <w:pPr>
        <w:spacing w:before="0" w:after="0"/>
      </w:pPr>
    </w:p>
  </w:footnote>
  <w:footnote w:id="2">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6770150"/>
    <w:multiLevelType w:val="hybridMultilevel"/>
    <w:tmpl w:val="173259D4"/>
    <w:lvl w:ilvl="0" w:tplc="A600012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5" w15:restartNumberingAfterBreak="0">
    <w:nsid w:val="1E8D3EA6"/>
    <w:multiLevelType w:val="hybridMultilevel"/>
    <w:tmpl w:val="346C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136A5"/>
    <w:multiLevelType w:val="hybridMultilevel"/>
    <w:tmpl w:val="44FE313A"/>
    <w:lvl w:ilvl="0" w:tplc="D70EAC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F12FD"/>
    <w:multiLevelType w:val="hybridMultilevel"/>
    <w:tmpl w:val="CFC439EA"/>
    <w:lvl w:ilvl="0" w:tplc="53F2BAF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7606"/>
    <w:multiLevelType w:val="hybridMultilevel"/>
    <w:tmpl w:val="39782F74"/>
    <w:lvl w:ilvl="0" w:tplc="FBB86D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B3A28"/>
    <w:multiLevelType w:val="hybridMultilevel"/>
    <w:tmpl w:val="EA28A12C"/>
    <w:lvl w:ilvl="0" w:tplc="998AAEF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2970769"/>
    <w:multiLevelType w:val="hybridMultilevel"/>
    <w:tmpl w:val="08B68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F1C50"/>
    <w:multiLevelType w:val="hybridMultilevel"/>
    <w:tmpl w:val="BE4282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B2C53"/>
    <w:multiLevelType w:val="hybridMultilevel"/>
    <w:tmpl w:val="40B011C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72DD4"/>
    <w:multiLevelType w:val="hybridMultilevel"/>
    <w:tmpl w:val="1B8AECFC"/>
    <w:lvl w:ilvl="0" w:tplc="0DA0323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1112A"/>
    <w:multiLevelType w:val="hybridMultilevel"/>
    <w:tmpl w:val="CADCD1BC"/>
    <w:lvl w:ilvl="0" w:tplc="9CDE920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F3BE9"/>
    <w:multiLevelType w:val="hybridMultilevel"/>
    <w:tmpl w:val="1130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5" w15:restartNumberingAfterBreak="0">
    <w:nsid w:val="5BBF7583"/>
    <w:multiLevelType w:val="hybridMultilevel"/>
    <w:tmpl w:val="052A9BE8"/>
    <w:lvl w:ilvl="0" w:tplc="B6ECEBA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35046"/>
    <w:multiLevelType w:val="hybridMultilevel"/>
    <w:tmpl w:val="9E36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D38D6"/>
    <w:multiLevelType w:val="hybridMultilevel"/>
    <w:tmpl w:val="65A61C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9"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3"/>
  </w:num>
  <w:num w:numId="4">
    <w:abstractNumId w:val="8"/>
  </w:num>
  <w:num w:numId="5">
    <w:abstractNumId w:val="9"/>
  </w:num>
  <w:num w:numId="6">
    <w:abstractNumId w:val="2"/>
  </w:num>
  <w:num w:numId="7">
    <w:abstractNumId w:val="0"/>
  </w:num>
  <w:num w:numId="8">
    <w:abstractNumId w:val="2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
  </w:num>
  <w:num w:numId="15">
    <w:abstractNumId w:val="28"/>
  </w:num>
  <w:num w:numId="16">
    <w:abstractNumId w:val="15"/>
  </w:num>
  <w:num w:numId="17">
    <w:abstractNumId w:val="19"/>
  </w:num>
  <w:num w:numId="18">
    <w:abstractNumId w:val="10"/>
  </w:num>
  <w:num w:numId="19">
    <w:abstractNumId w:val="4"/>
  </w:num>
  <w:num w:numId="20">
    <w:abstractNumId w:val="16"/>
  </w:num>
  <w:num w:numId="21">
    <w:abstractNumId w:val="14"/>
  </w:num>
  <w:num w:numId="22">
    <w:abstractNumId w:val="27"/>
  </w:num>
  <w:num w:numId="23">
    <w:abstractNumId w:val="26"/>
  </w:num>
  <w:num w:numId="24">
    <w:abstractNumId w:val="5"/>
  </w:num>
  <w:num w:numId="25">
    <w:abstractNumId w:val="21"/>
  </w:num>
  <w:num w:numId="26">
    <w:abstractNumId w:val="6"/>
  </w:num>
  <w:num w:numId="27">
    <w:abstractNumId w:val="11"/>
  </w:num>
  <w:num w:numId="28">
    <w:abstractNumId w:val="12"/>
  </w:num>
  <w:num w:numId="29">
    <w:abstractNumId w:val="3"/>
  </w:num>
  <w:num w:numId="30">
    <w:abstractNumId w:val="25"/>
  </w:num>
  <w:num w:numId="31">
    <w:abstractNumId w:val="20"/>
  </w:num>
  <w:num w:numId="32">
    <w:abstractNumId w:val="7"/>
  </w:num>
  <w:num w:numId="33">
    <w:abstractNumId w:val="17"/>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16FF"/>
    <w:rsid w:val="00003316"/>
    <w:rsid w:val="00003626"/>
    <w:rsid w:val="00003D9B"/>
    <w:rsid w:val="00004934"/>
    <w:rsid w:val="00004E97"/>
    <w:rsid w:val="0000511C"/>
    <w:rsid w:val="0000592C"/>
    <w:rsid w:val="00005CBA"/>
    <w:rsid w:val="00006201"/>
    <w:rsid w:val="00006408"/>
    <w:rsid w:val="00010477"/>
    <w:rsid w:val="000110A1"/>
    <w:rsid w:val="00011768"/>
    <w:rsid w:val="0001266E"/>
    <w:rsid w:val="00015B3B"/>
    <w:rsid w:val="000165EE"/>
    <w:rsid w:val="00017099"/>
    <w:rsid w:val="000170AC"/>
    <w:rsid w:val="000172F7"/>
    <w:rsid w:val="00020F10"/>
    <w:rsid w:val="0002253C"/>
    <w:rsid w:val="00023C3D"/>
    <w:rsid w:val="00025D2E"/>
    <w:rsid w:val="00030505"/>
    <w:rsid w:val="0003187B"/>
    <w:rsid w:val="0003322B"/>
    <w:rsid w:val="0003346C"/>
    <w:rsid w:val="00033513"/>
    <w:rsid w:val="000340FE"/>
    <w:rsid w:val="00035484"/>
    <w:rsid w:val="00035EA1"/>
    <w:rsid w:val="00035EC7"/>
    <w:rsid w:val="0003658C"/>
    <w:rsid w:val="00036A1F"/>
    <w:rsid w:val="00045912"/>
    <w:rsid w:val="00045CD3"/>
    <w:rsid w:val="00047D42"/>
    <w:rsid w:val="0005008D"/>
    <w:rsid w:val="000534DC"/>
    <w:rsid w:val="00053DE3"/>
    <w:rsid w:val="00056867"/>
    <w:rsid w:val="00060433"/>
    <w:rsid w:val="00062482"/>
    <w:rsid w:val="00064E1E"/>
    <w:rsid w:val="00066DF0"/>
    <w:rsid w:val="00066EF4"/>
    <w:rsid w:val="000672A8"/>
    <w:rsid w:val="00067633"/>
    <w:rsid w:val="00072D7A"/>
    <w:rsid w:val="00072F86"/>
    <w:rsid w:val="000746D7"/>
    <w:rsid w:val="000747B9"/>
    <w:rsid w:val="00076293"/>
    <w:rsid w:val="000825B4"/>
    <w:rsid w:val="000838D1"/>
    <w:rsid w:val="00083C4C"/>
    <w:rsid w:val="000849E8"/>
    <w:rsid w:val="00084C01"/>
    <w:rsid w:val="00084F46"/>
    <w:rsid w:val="00084F7A"/>
    <w:rsid w:val="00084FAB"/>
    <w:rsid w:val="000857CA"/>
    <w:rsid w:val="00085F30"/>
    <w:rsid w:val="00086E39"/>
    <w:rsid w:val="00086EE3"/>
    <w:rsid w:val="00086F4B"/>
    <w:rsid w:val="00087C14"/>
    <w:rsid w:val="00090902"/>
    <w:rsid w:val="00090BC3"/>
    <w:rsid w:val="00090F4E"/>
    <w:rsid w:val="000911D8"/>
    <w:rsid w:val="00091E8F"/>
    <w:rsid w:val="00091EBC"/>
    <w:rsid w:val="00092BF7"/>
    <w:rsid w:val="000943AB"/>
    <w:rsid w:val="0009443D"/>
    <w:rsid w:val="000951AC"/>
    <w:rsid w:val="00095371"/>
    <w:rsid w:val="00096493"/>
    <w:rsid w:val="00097AAD"/>
    <w:rsid w:val="000A2559"/>
    <w:rsid w:val="000A33B2"/>
    <w:rsid w:val="000A3785"/>
    <w:rsid w:val="000A3E78"/>
    <w:rsid w:val="000A5CFB"/>
    <w:rsid w:val="000A64DE"/>
    <w:rsid w:val="000A67B4"/>
    <w:rsid w:val="000B00F4"/>
    <w:rsid w:val="000B06F3"/>
    <w:rsid w:val="000B1BA7"/>
    <w:rsid w:val="000B2616"/>
    <w:rsid w:val="000B311E"/>
    <w:rsid w:val="000B4A0A"/>
    <w:rsid w:val="000B5B9D"/>
    <w:rsid w:val="000B6144"/>
    <w:rsid w:val="000B6588"/>
    <w:rsid w:val="000B6C08"/>
    <w:rsid w:val="000C04D6"/>
    <w:rsid w:val="000C063A"/>
    <w:rsid w:val="000C097A"/>
    <w:rsid w:val="000C1942"/>
    <w:rsid w:val="000C1D02"/>
    <w:rsid w:val="000C3171"/>
    <w:rsid w:val="000C4F50"/>
    <w:rsid w:val="000C5565"/>
    <w:rsid w:val="000C790E"/>
    <w:rsid w:val="000D020A"/>
    <w:rsid w:val="000D036A"/>
    <w:rsid w:val="000D08B4"/>
    <w:rsid w:val="000D1708"/>
    <w:rsid w:val="000D1A28"/>
    <w:rsid w:val="000D3856"/>
    <w:rsid w:val="000D61AC"/>
    <w:rsid w:val="000D6E90"/>
    <w:rsid w:val="000D7BC8"/>
    <w:rsid w:val="000E0CAA"/>
    <w:rsid w:val="000E0FD0"/>
    <w:rsid w:val="000E18E7"/>
    <w:rsid w:val="000E196E"/>
    <w:rsid w:val="000E19EB"/>
    <w:rsid w:val="000E2519"/>
    <w:rsid w:val="000E2D98"/>
    <w:rsid w:val="000E3EA4"/>
    <w:rsid w:val="000E4E29"/>
    <w:rsid w:val="000E4FC9"/>
    <w:rsid w:val="000E51E0"/>
    <w:rsid w:val="000E5BB0"/>
    <w:rsid w:val="000E790F"/>
    <w:rsid w:val="000F027D"/>
    <w:rsid w:val="000F0CC9"/>
    <w:rsid w:val="000F1E4D"/>
    <w:rsid w:val="000F288C"/>
    <w:rsid w:val="000F2F4A"/>
    <w:rsid w:val="000F39BD"/>
    <w:rsid w:val="000F5003"/>
    <w:rsid w:val="000F50AA"/>
    <w:rsid w:val="000F5B7B"/>
    <w:rsid w:val="000F6646"/>
    <w:rsid w:val="000F74F3"/>
    <w:rsid w:val="00100A50"/>
    <w:rsid w:val="00101C9A"/>
    <w:rsid w:val="00102128"/>
    <w:rsid w:val="00102C8A"/>
    <w:rsid w:val="001048C5"/>
    <w:rsid w:val="00105215"/>
    <w:rsid w:val="00106E0A"/>
    <w:rsid w:val="00110135"/>
    <w:rsid w:val="001108B1"/>
    <w:rsid w:val="001112D5"/>
    <w:rsid w:val="00111363"/>
    <w:rsid w:val="001113E5"/>
    <w:rsid w:val="00111992"/>
    <w:rsid w:val="00111AAF"/>
    <w:rsid w:val="00111B42"/>
    <w:rsid w:val="00111C46"/>
    <w:rsid w:val="0011217E"/>
    <w:rsid w:val="001132D3"/>
    <w:rsid w:val="00113BF3"/>
    <w:rsid w:val="00114D70"/>
    <w:rsid w:val="00115A15"/>
    <w:rsid w:val="001218A3"/>
    <w:rsid w:val="00122843"/>
    <w:rsid w:val="00123970"/>
    <w:rsid w:val="00123C1D"/>
    <w:rsid w:val="001242CE"/>
    <w:rsid w:val="001259AA"/>
    <w:rsid w:val="00126063"/>
    <w:rsid w:val="00126D19"/>
    <w:rsid w:val="00130EE5"/>
    <w:rsid w:val="00131783"/>
    <w:rsid w:val="0013223B"/>
    <w:rsid w:val="00136E90"/>
    <w:rsid w:val="00140AB0"/>
    <w:rsid w:val="00140BC4"/>
    <w:rsid w:val="00140E47"/>
    <w:rsid w:val="00141688"/>
    <w:rsid w:val="00141DC8"/>
    <w:rsid w:val="00142794"/>
    <w:rsid w:val="00142B37"/>
    <w:rsid w:val="00142BA5"/>
    <w:rsid w:val="00142C2E"/>
    <w:rsid w:val="00144815"/>
    <w:rsid w:val="00144AB4"/>
    <w:rsid w:val="001468C8"/>
    <w:rsid w:val="0014786D"/>
    <w:rsid w:val="00147D6D"/>
    <w:rsid w:val="00152332"/>
    <w:rsid w:val="00152F4C"/>
    <w:rsid w:val="00154B76"/>
    <w:rsid w:val="00155965"/>
    <w:rsid w:val="00157496"/>
    <w:rsid w:val="00160909"/>
    <w:rsid w:val="0016105B"/>
    <w:rsid w:val="001615DA"/>
    <w:rsid w:val="00161EFF"/>
    <w:rsid w:val="00163D17"/>
    <w:rsid w:val="00163F6B"/>
    <w:rsid w:val="00163F7A"/>
    <w:rsid w:val="0016517F"/>
    <w:rsid w:val="00170044"/>
    <w:rsid w:val="00170625"/>
    <w:rsid w:val="001717A4"/>
    <w:rsid w:val="00171DD9"/>
    <w:rsid w:val="00172585"/>
    <w:rsid w:val="00172630"/>
    <w:rsid w:val="00172D9E"/>
    <w:rsid w:val="00172E6D"/>
    <w:rsid w:val="00172F2F"/>
    <w:rsid w:val="00174169"/>
    <w:rsid w:val="00174216"/>
    <w:rsid w:val="0017425A"/>
    <w:rsid w:val="00175ADB"/>
    <w:rsid w:val="00175C81"/>
    <w:rsid w:val="00175F0E"/>
    <w:rsid w:val="00176D4F"/>
    <w:rsid w:val="00176D5E"/>
    <w:rsid w:val="00176E39"/>
    <w:rsid w:val="001808B5"/>
    <w:rsid w:val="001810F6"/>
    <w:rsid w:val="001817BE"/>
    <w:rsid w:val="00181DDF"/>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6646"/>
    <w:rsid w:val="001A0C61"/>
    <w:rsid w:val="001A0D5E"/>
    <w:rsid w:val="001A125B"/>
    <w:rsid w:val="001A26B3"/>
    <w:rsid w:val="001A2F8A"/>
    <w:rsid w:val="001A30F8"/>
    <w:rsid w:val="001A4B63"/>
    <w:rsid w:val="001A6D44"/>
    <w:rsid w:val="001A76C6"/>
    <w:rsid w:val="001A7A1C"/>
    <w:rsid w:val="001B0239"/>
    <w:rsid w:val="001B0B89"/>
    <w:rsid w:val="001B143F"/>
    <w:rsid w:val="001B181D"/>
    <w:rsid w:val="001B1F32"/>
    <w:rsid w:val="001B2D82"/>
    <w:rsid w:val="001B33FB"/>
    <w:rsid w:val="001B6085"/>
    <w:rsid w:val="001B7BE0"/>
    <w:rsid w:val="001C0974"/>
    <w:rsid w:val="001C38B6"/>
    <w:rsid w:val="001C38C2"/>
    <w:rsid w:val="001C3D90"/>
    <w:rsid w:val="001C5148"/>
    <w:rsid w:val="001C7039"/>
    <w:rsid w:val="001C71D7"/>
    <w:rsid w:val="001D049C"/>
    <w:rsid w:val="001D18CF"/>
    <w:rsid w:val="001D2275"/>
    <w:rsid w:val="001D3680"/>
    <w:rsid w:val="001D43F9"/>
    <w:rsid w:val="001D4FC3"/>
    <w:rsid w:val="001E0995"/>
    <w:rsid w:val="001E1467"/>
    <w:rsid w:val="001E1D32"/>
    <w:rsid w:val="001E243E"/>
    <w:rsid w:val="001E252C"/>
    <w:rsid w:val="001E270F"/>
    <w:rsid w:val="001E3ABB"/>
    <w:rsid w:val="001E416E"/>
    <w:rsid w:val="001E5773"/>
    <w:rsid w:val="001E623F"/>
    <w:rsid w:val="001E6483"/>
    <w:rsid w:val="001E6E17"/>
    <w:rsid w:val="001F07C3"/>
    <w:rsid w:val="001F1E54"/>
    <w:rsid w:val="001F2666"/>
    <w:rsid w:val="001F35C3"/>
    <w:rsid w:val="001F4AC8"/>
    <w:rsid w:val="001F526A"/>
    <w:rsid w:val="001F5BDC"/>
    <w:rsid w:val="001F630C"/>
    <w:rsid w:val="001F6648"/>
    <w:rsid w:val="0020022E"/>
    <w:rsid w:val="00200FA2"/>
    <w:rsid w:val="0020329D"/>
    <w:rsid w:val="00203697"/>
    <w:rsid w:val="00204153"/>
    <w:rsid w:val="00205573"/>
    <w:rsid w:val="00205958"/>
    <w:rsid w:val="0020630A"/>
    <w:rsid w:val="0020646E"/>
    <w:rsid w:val="002071F5"/>
    <w:rsid w:val="00210530"/>
    <w:rsid w:val="00210B45"/>
    <w:rsid w:val="002111FF"/>
    <w:rsid w:val="00211B06"/>
    <w:rsid w:val="00211F69"/>
    <w:rsid w:val="00212AE7"/>
    <w:rsid w:val="00213E3A"/>
    <w:rsid w:val="00214323"/>
    <w:rsid w:val="0021556C"/>
    <w:rsid w:val="00215B53"/>
    <w:rsid w:val="0021693F"/>
    <w:rsid w:val="00217921"/>
    <w:rsid w:val="00217E0F"/>
    <w:rsid w:val="00220203"/>
    <w:rsid w:val="002203EF"/>
    <w:rsid w:val="00220CDD"/>
    <w:rsid w:val="00220F0A"/>
    <w:rsid w:val="00221031"/>
    <w:rsid w:val="00221C28"/>
    <w:rsid w:val="00222A92"/>
    <w:rsid w:val="00223250"/>
    <w:rsid w:val="00223C87"/>
    <w:rsid w:val="00223D02"/>
    <w:rsid w:val="0022423C"/>
    <w:rsid w:val="00226F5C"/>
    <w:rsid w:val="002270D8"/>
    <w:rsid w:val="0022798E"/>
    <w:rsid w:val="00227A76"/>
    <w:rsid w:val="002302A2"/>
    <w:rsid w:val="0023067B"/>
    <w:rsid w:val="00230753"/>
    <w:rsid w:val="00230B45"/>
    <w:rsid w:val="00231080"/>
    <w:rsid w:val="00231868"/>
    <w:rsid w:val="00231D85"/>
    <w:rsid w:val="00232D2C"/>
    <w:rsid w:val="002334D1"/>
    <w:rsid w:val="00233A85"/>
    <w:rsid w:val="00233DB4"/>
    <w:rsid w:val="002353A6"/>
    <w:rsid w:val="0023620B"/>
    <w:rsid w:val="00237341"/>
    <w:rsid w:val="00237E23"/>
    <w:rsid w:val="00240059"/>
    <w:rsid w:val="00241A5D"/>
    <w:rsid w:val="00243E96"/>
    <w:rsid w:val="0024649F"/>
    <w:rsid w:val="00246A96"/>
    <w:rsid w:val="002470A2"/>
    <w:rsid w:val="0024718F"/>
    <w:rsid w:val="00247F19"/>
    <w:rsid w:val="00247F8F"/>
    <w:rsid w:val="00251587"/>
    <w:rsid w:val="00251C4B"/>
    <w:rsid w:val="00255A60"/>
    <w:rsid w:val="00255F57"/>
    <w:rsid w:val="00256585"/>
    <w:rsid w:val="0025694B"/>
    <w:rsid w:val="00257678"/>
    <w:rsid w:val="002579F0"/>
    <w:rsid w:val="00260230"/>
    <w:rsid w:val="00260A52"/>
    <w:rsid w:val="002617A6"/>
    <w:rsid w:val="00261D77"/>
    <w:rsid w:val="0026201C"/>
    <w:rsid w:val="00263625"/>
    <w:rsid w:val="002640D3"/>
    <w:rsid w:val="00264394"/>
    <w:rsid w:val="0026521B"/>
    <w:rsid w:val="00265298"/>
    <w:rsid w:val="00265AD2"/>
    <w:rsid w:val="002660BA"/>
    <w:rsid w:val="00266234"/>
    <w:rsid w:val="002716F8"/>
    <w:rsid w:val="00271D17"/>
    <w:rsid w:val="00272230"/>
    <w:rsid w:val="00272C52"/>
    <w:rsid w:val="002741FF"/>
    <w:rsid w:val="00274F44"/>
    <w:rsid w:val="00275667"/>
    <w:rsid w:val="0027602E"/>
    <w:rsid w:val="0027624A"/>
    <w:rsid w:val="0027679F"/>
    <w:rsid w:val="00277161"/>
    <w:rsid w:val="00280353"/>
    <w:rsid w:val="00281227"/>
    <w:rsid w:val="00284760"/>
    <w:rsid w:val="00285916"/>
    <w:rsid w:val="002859BB"/>
    <w:rsid w:val="00285E25"/>
    <w:rsid w:val="002879A4"/>
    <w:rsid w:val="00291041"/>
    <w:rsid w:val="00292AAA"/>
    <w:rsid w:val="00293C39"/>
    <w:rsid w:val="002954A8"/>
    <w:rsid w:val="00295617"/>
    <w:rsid w:val="0029563F"/>
    <w:rsid w:val="0029688E"/>
    <w:rsid w:val="00296A24"/>
    <w:rsid w:val="002977D7"/>
    <w:rsid w:val="00297DA1"/>
    <w:rsid w:val="002A0A3B"/>
    <w:rsid w:val="002A14EF"/>
    <w:rsid w:val="002A171B"/>
    <w:rsid w:val="002A1A1B"/>
    <w:rsid w:val="002A2D3C"/>
    <w:rsid w:val="002A4C11"/>
    <w:rsid w:val="002A4EC3"/>
    <w:rsid w:val="002A51FF"/>
    <w:rsid w:val="002A57C3"/>
    <w:rsid w:val="002A58C5"/>
    <w:rsid w:val="002A5982"/>
    <w:rsid w:val="002A5CDD"/>
    <w:rsid w:val="002A7116"/>
    <w:rsid w:val="002A752E"/>
    <w:rsid w:val="002B0347"/>
    <w:rsid w:val="002B1E87"/>
    <w:rsid w:val="002B2412"/>
    <w:rsid w:val="002B2CD2"/>
    <w:rsid w:val="002B5ABD"/>
    <w:rsid w:val="002B698B"/>
    <w:rsid w:val="002B6A57"/>
    <w:rsid w:val="002B7385"/>
    <w:rsid w:val="002B7B6F"/>
    <w:rsid w:val="002C066D"/>
    <w:rsid w:val="002C1728"/>
    <w:rsid w:val="002C250B"/>
    <w:rsid w:val="002C2869"/>
    <w:rsid w:val="002C32BB"/>
    <w:rsid w:val="002C3858"/>
    <w:rsid w:val="002C4716"/>
    <w:rsid w:val="002C4A98"/>
    <w:rsid w:val="002C5359"/>
    <w:rsid w:val="002C5ED7"/>
    <w:rsid w:val="002D149F"/>
    <w:rsid w:val="002D20E3"/>
    <w:rsid w:val="002D2A57"/>
    <w:rsid w:val="002D2F9E"/>
    <w:rsid w:val="002D3FE1"/>
    <w:rsid w:val="002D582E"/>
    <w:rsid w:val="002D5B75"/>
    <w:rsid w:val="002D63C8"/>
    <w:rsid w:val="002D7A82"/>
    <w:rsid w:val="002D7B9F"/>
    <w:rsid w:val="002E0116"/>
    <w:rsid w:val="002E0CC9"/>
    <w:rsid w:val="002E12CC"/>
    <w:rsid w:val="002E13EA"/>
    <w:rsid w:val="002E1D5C"/>
    <w:rsid w:val="002E25A7"/>
    <w:rsid w:val="002E3BC3"/>
    <w:rsid w:val="002E501D"/>
    <w:rsid w:val="002E6D5B"/>
    <w:rsid w:val="002E6DCA"/>
    <w:rsid w:val="002F14E4"/>
    <w:rsid w:val="002F1722"/>
    <w:rsid w:val="002F2A6F"/>
    <w:rsid w:val="002F517F"/>
    <w:rsid w:val="002F58E1"/>
    <w:rsid w:val="002F6319"/>
    <w:rsid w:val="002F6FFB"/>
    <w:rsid w:val="002F71D6"/>
    <w:rsid w:val="00300036"/>
    <w:rsid w:val="00300D79"/>
    <w:rsid w:val="0030182C"/>
    <w:rsid w:val="00301F0E"/>
    <w:rsid w:val="0030228D"/>
    <w:rsid w:val="00303A9B"/>
    <w:rsid w:val="00303E7D"/>
    <w:rsid w:val="00303F70"/>
    <w:rsid w:val="00304055"/>
    <w:rsid w:val="003057F8"/>
    <w:rsid w:val="0030616B"/>
    <w:rsid w:val="00306542"/>
    <w:rsid w:val="00306D99"/>
    <w:rsid w:val="003074E8"/>
    <w:rsid w:val="003102A5"/>
    <w:rsid w:val="00312FDD"/>
    <w:rsid w:val="00313BE4"/>
    <w:rsid w:val="003167CE"/>
    <w:rsid w:val="003174B7"/>
    <w:rsid w:val="003175C9"/>
    <w:rsid w:val="00317ED9"/>
    <w:rsid w:val="00320BB6"/>
    <w:rsid w:val="00321797"/>
    <w:rsid w:val="003223A0"/>
    <w:rsid w:val="003224B7"/>
    <w:rsid w:val="00322E8B"/>
    <w:rsid w:val="003243FD"/>
    <w:rsid w:val="0032514C"/>
    <w:rsid w:val="00326808"/>
    <w:rsid w:val="00332A59"/>
    <w:rsid w:val="00335CE8"/>
    <w:rsid w:val="00336A71"/>
    <w:rsid w:val="00337232"/>
    <w:rsid w:val="00337BAE"/>
    <w:rsid w:val="00337C1C"/>
    <w:rsid w:val="0034086C"/>
    <w:rsid w:val="003418DF"/>
    <w:rsid w:val="0034251E"/>
    <w:rsid w:val="0034339C"/>
    <w:rsid w:val="00343CD0"/>
    <w:rsid w:val="00344A93"/>
    <w:rsid w:val="00345E34"/>
    <w:rsid w:val="003460EF"/>
    <w:rsid w:val="00350927"/>
    <w:rsid w:val="0035147B"/>
    <w:rsid w:val="003514C0"/>
    <w:rsid w:val="00353154"/>
    <w:rsid w:val="00353583"/>
    <w:rsid w:val="00354021"/>
    <w:rsid w:val="003547F9"/>
    <w:rsid w:val="00355A8F"/>
    <w:rsid w:val="00356D32"/>
    <w:rsid w:val="00362469"/>
    <w:rsid w:val="003644F6"/>
    <w:rsid w:val="00364610"/>
    <w:rsid w:val="003646C5"/>
    <w:rsid w:val="0036553D"/>
    <w:rsid w:val="00366629"/>
    <w:rsid w:val="00366866"/>
    <w:rsid w:val="00367051"/>
    <w:rsid w:val="00367A02"/>
    <w:rsid w:val="00367F80"/>
    <w:rsid w:val="003714B6"/>
    <w:rsid w:val="003722B3"/>
    <w:rsid w:val="003737CB"/>
    <w:rsid w:val="003765C3"/>
    <w:rsid w:val="00376A99"/>
    <w:rsid w:val="0037709F"/>
    <w:rsid w:val="003803AD"/>
    <w:rsid w:val="00380D35"/>
    <w:rsid w:val="00385035"/>
    <w:rsid w:val="00386B45"/>
    <w:rsid w:val="00387992"/>
    <w:rsid w:val="0039031E"/>
    <w:rsid w:val="003911FA"/>
    <w:rsid w:val="00391745"/>
    <w:rsid w:val="0039260B"/>
    <w:rsid w:val="00392D38"/>
    <w:rsid w:val="003938CA"/>
    <w:rsid w:val="00394534"/>
    <w:rsid w:val="00395705"/>
    <w:rsid w:val="0039658B"/>
    <w:rsid w:val="00396678"/>
    <w:rsid w:val="00397EBB"/>
    <w:rsid w:val="003A15B4"/>
    <w:rsid w:val="003A272A"/>
    <w:rsid w:val="003A2870"/>
    <w:rsid w:val="003A3371"/>
    <w:rsid w:val="003A33EC"/>
    <w:rsid w:val="003A4C17"/>
    <w:rsid w:val="003A560A"/>
    <w:rsid w:val="003A5AB2"/>
    <w:rsid w:val="003A6051"/>
    <w:rsid w:val="003B01A5"/>
    <w:rsid w:val="003B0480"/>
    <w:rsid w:val="003B409C"/>
    <w:rsid w:val="003B4BD8"/>
    <w:rsid w:val="003B4CC0"/>
    <w:rsid w:val="003B582F"/>
    <w:rsid w:val="003C000B"/>
    <w:rsid w:val="003C1458"/>
    <w:rsid w:val="003C1C44"/>
    <w:rsid w:val="003C21C4"/>
    <w:rsid w:val="003C2BF1"/>
    <w:rsid w:val="003C3B98"/>
    <w:rsid w:val="003C3BAE"/>
    <w:rsid w:val="003C4205"/>
    <w:rsid w:val="003C5B53"/>
    <w:rsid w:val="003C7D71"/>
    <w:rsid w:val="003D0990"/>
    <w:rsid w:val="003D0C30"/>
    <w:rsid w:val="003D2106"/>
    <w:rsid w:val="003D47CB"/>
    <w:rsid w:val="003D4E97"/>
    <w:rsid w:val="003D515E"/>
    <w:rsid w:val="003D56BB"/>
    <w:rsid w:val="003D5D58"/>
    <w:rsid w:val="003D7D8A"/>
    <w:rsid w:val="003E08CF"/>
    <w:rsid w:val="003E1964"/>
    <w:rsid w:val="003E21D8"/>
    <w:rsid w:val="003E3456"/>
    <w:rsid w:val="003E4B76"/>
    <w:rsid w:val="003E5DA8"/>
    <w:rsid w:val="003E6AB2"/>
    <w:rsid w:val="003E7308"/>
    <w:rsid w:val="003F08C1"/>
    <w:rsid w:val="003F1555"/>
    <w:rsid w:val="003F1AB9"/>
    <w:rsid w:val="003F26FC"/>
    <w:rsid w:val="003F2958"/>
    <w:rsid w:val="003F2A96"/>
    <w:rsid w:val="003F2BEA"/>
    <w:rsid w:val="003F2D39"/>
    <w:rsid w:val="003F3F53"/>
    <w:rsid w:val="003F7200"/>
    <w:rsid w:val="00400007"/>
    <w:rsid w:val="00400A38"/>
    <w:rsid w:val="00400B3F"/>
    <w:rsid w:val="00400FCB"/>
    <w:rsid w:val="004021CA"/>
    <w:rsid w:val="00403798"/>
    <w:rsid w:val="00404E32"/>
    <w:rsid w:val="00411439"/>
    <w:rsid w:val="00412BC5"/>
    <w:rsid w:val="00413E7E"/>
    <w:rsid w:val="00414370"/>
    <w:rsid w:val="00415548"/>
    <w:rsid w:val="0041669C"/>
    <w:rsid w:val="00421015"/>
    <w:rsid w:val="00422359"/>
    <w:rsid w:val="00422B27"/>
    <w:rsid w:val="00422E4C"/>
    <w:rsid w:val="004231AC"/>
    <w:rsid w:val="004244E9"/>
    <w:rsid w:val="004247B4"/>
    <w:rsid w:val="00426CF2"/>
    <w:rsid w:val="00426D95"/>
    <w:rsid w:val="004301A0"/>
    <w:rsid w:val="004311C5"/>
    <w:rsid w:val="0043259E"/>
    <w:rsid w:val="00432754"/>
    <w:rsid w:val="004370EF"/>
    <w:rsid w:val="004376B3"/>
    <w:rsid w:val="00437C89"/>
    <w:rsid w:val="00440CC7"/>
    <w:rsid w:val="00443AFD"/>
    <w:rsid w:val="004451E4"/>
    <w:rsid w:val="00445517"/>
    <w:rsid w:val="0044566A"/>
    <w:rsid w:val="004456AC"/>
    <w:rsid w:val="00445C5F"/>
    <w:rsid w:val="00447979"/>
    <w:rsid w:val="00450173"/>
    <w:rsid w:val="00451F8E"/>
    <w:rsid w:val="0045242E"/>
    <w:rsid w:val="004524BC"/>
    <w:rsid w:val="0045284E"/>
    <w:rsid w:val="00455185"/>
    <w:rsid w:val="00455845"/>
    <w:rsid w:val="00455BD3"/>
    <w:rsid w:val="0045657E"/>
    <w:rsid w:val="00460723"/>
    <w:rsid w:val="00462C91"/>
    <w:rsid w:val="00462DB4"/>
    <w:rsid w:val="00462DB5"/>
    <w:rsid w:val="00463C18"/>
    <w:rsid w:val="00463D43"/>
    <w:rsid w:val="0046425F"/>
    <w:rsid w:val="0046441B"/>
    <w:rsid w:val="00464538"/>
    <w:rsid w:val="00465790"/>
    <w:rsid w:val="00465AEF"/>
    <w:rsid w:val="00465E9D"/>
    <w:rsid w:val="00465ED7"/>
    <w:rsid w:val="0046686B"/>
    <w:rsid w:val="00467CF3"/>
    <w:rsid w:val="00472E61"/>
    <w:rsid w:val="00473BE9"/>
    <w:rsid w:val="00473D90"/>
    <w:rsid w:val="00473FFC"/>
    <w:rsid w:val="0047413B"/>
    <w:rsid w:val="00474702"/>
    <w:rsid w:val="00475831"/>
    <w:rsid w:val="00480CE8"/>
    <w:rsid w:val="00482F8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AB3"/>
    <w:rsid w:val="004A3535"/>
    <w:rsid w:val="004A4176"/>
    <w:rsid w:val="004A4E95"/>
    <w:rsid w:val="004B08FE"/>
    <w:rsid w:val="004B1441"/>
    <w:rsid w:val="004B34C5"/>
    <w:rsid w:val="004B3AD2"/>
    <w:rsid w:val="004B562D"/>
    <w:rsid w:val="004B5F0A"/>
    <w:rsid w:val="004B6AC6"/>
    <w:rsid w:val="004B6B81"/>
    <w:rsid w:val="004B7697"/>
    <w:rsid w:val="004B78D3"/>
    <w:rsid w:val="004C00D6"/>
    <w:rsid w:val="004C293C"/>
    <w:rsid w:val="004C31BA"/>
    <w:rsid w:val="004C3773"/>
    <w:rsid w:val="004C53A6"/>
    <w:rsid w:val="004C61A4"/>
    <w:rsid w:val="004C6575"/>
    <w:rsid w:val="004C7C08"/>
    <w:rsid w:val="004D0EEC"/>
    <w:rsid w:val="004D1335"/>
    <w:rsid w:val="004D1DE4"/>
    <w:rsid w:val="004D2182"/>
    <w:rsid w:val="004D5EEB"/>
    <w:rsid w:val="004D601A"/>
    <w:rsid w:val="004D63B6"/>
    <w:rsid w:val="004D69C3"/>
    <w:rsid w:val="004D6A29"/>
    <w:rsid w:val="004D6BFE"/>
    <w:rsid w:val="004D718A"/>
    <w:rsid w:val="004E032D"/>
    <w:rsid w:val="004E0A4C"/>
    <w:rsid w:val="004E0A72"/>
    <w:rsid w:val="004E1BDB"/>
    <w:rsid w:val="004E2C45"/>
    <w:rsid w:val="004E3297"/>
    <w:rsid w:val="004E44D5"/>
    <w:rsid w:val="004E4BF9"/>
    <w:rsid w:val="004E4D1D"/>
    <w:rsid w:val="004E5009"/>
    <w:rsid w:val="004E650E"/>
    <w:rsid w:val="004E738B"/>
    <w:rsid w:val="004E7F3C"/>
    <w:rsid w:val="004F00E9"/>
    <w:rsid w:val="004F0766"/>
    <w:rsid w:val="004F1B9B"/>
    <w:rsid w:val="004F3634"/>
    <w:rsid w:val="004F451F"/>
    <w:rsid w:val="004F5090"/>
    <w:rsid w:val="004F514B"/>
    <w:rsid w:val="004F523C"/>
    <w:rsid w:val="004F60EB"/>
    <w:rsid w:val="004F6195"/>
    <w:rsid w:val="004F6F88"/>
    <w:rsid w:val="004F7AF2"/>
    <w:rsid w:val="005034FA"/>
    <w:rsid w:val="00503952"/>
    <w:rsid w:val="005042DD"/>
    <w:rsid w:val="0050556C"/>
    <w:rsid w:val="00506319"/>
    <w:rsid w:val="00510A07"/>
    <w:rsid w:val="00510E36"/>
    <w:rsid w:val="0051332F"/>
    <w:rsid w:val="005136E9"/>
    <w:rsid w:val="00513F39"/>
    <w:rsid w:val="005143E3"/>
    <w:rsid w:val="00514F51"/>
    <w:rsid w:val="00515583"/>
    <w:rsid w:val="00515C26"/>
    <w:rsid w:val="00515F1C"/>
    <w:rsid w:val="00517900"/>
    <w:rsid w:val="0052063C"/>
    <w:rsid w:val="005209D1"/>
    <w:rsid w:val="00522AF4"/>
    <w:rsid w:val="00524253"/>
    <w:rsid w:val="0052448E"/>
    <w:rsid w:val="00525087"/>
    <w:rsid w:val="0052587F"/>
    <w:rsid w:val="005258A7"/>
    <w:rsid w:val="0052617D"/>
    <w:rsid w:val="005263DF"/>
    <w:rsid w:val="005272A5"/>
    <w:rsid w:val="00527F33"/>
    <w:rsid w:val="00531096"/>
    <w:rsid w:val="00532C1F"/>
    <w:rsid w:val="005338E3"/>
    <w:rsid w:val="0053437F"/>
    <w:rsid w:val="005358FD"/>
    <w:rsid w:val="00535ACA"/>
    <w:rsid w:val="0053633F"/>
    <w:rsid w:val="00536867"/>
    <w:rsid w:val="005369F7"/>
    <w:rsid w:val="0053750B"/>
    <w:rsid w:val="0054040A"/>
    <w:rsid w:val="00540B28"/>
    <w:rsid w:val="00540FE7"/>
    <w:rsid w:val="00541E29"/>
    <w:rsid w:val="00542056"/>
    <w:rsid w:val="00542264"/>
    <w:rsid w:val="00542A19"/>
    <w:rsid w:val="00542B3C"/>
    <w:rsid w:val="00543416"/>
    <w:rsid w:val="0054375D"/>
    <w:rsid w:val="00544010"/>
    <w:rsid w:val="00550E9F"/>
    <w:rsid w:val="00550EF5"/>
    <w:rsid w:val="00551173"/>
    <w:rsid w:val="00552F6A"/>
    <w:rsid w:val="00553446"/>
    <w:rsid w:val="005534C1"/>
    <w:rsid w:val="005542E3"/>
    <w:rsid w:val="00560AE4"/>
    <w:rsid w:val="00562729"/>
    <w:rsid w:val="00562FBA"/>
    <w:rsid w:val="00563285"/>
    <w:rsid w:val="00564537"/>
    <w:rsid w:val="0056712B"/>
    <w:rsid w:val="00567E5B"/>
    <w:rsid w:val="00570334"/>
    <w:rsid w:val="0057102A"/>
    <w:rsid w:val="00571890"/>
    <w:rsid w:val="00571AB4"/>
    <w:rsid w:val="005726B4"/>
    <w:rsid w:val="005727BA"/>
    <w:rsid w:val="00572A39"/>
    <w:rsid w:val="005740B6"/>
    <w:rsid w:val="005746D4"/>
    <w:rsid w:val="0057579D"/>
    <w:rsid w:val="00575906"/>
    <w:rsid w:val="00576342"/>
    <w:rsid w:val="00576AD5"/>
    <w:rsid w:val="00577708"/>
    <w:rsid w:val="005817EE"/>
    <w:rsid w:val="005827C5"/>
    <w:rsid w:val="00587ECD"/>
    <w:rsid w:val="00590227"/>
    <w:rsid w:val="00591664"/>
    <w:rsid w:val="00591BA4"/>
    <w:rsid w:val="00593FBF"/>
    <w:rsid w:val="005948B6"/>
    <w:rsid w:val="00596787"/>
    <w:rsid w:val="0059795A"/>
    <w:rsid w:val="00597AA8"/>
    <w:rsid w:val="00597BDE"/>
    <w:rsid w:val="005A09AA"/>
    <w:rsid w:val="005A09E7"/>
    <w:rsid w:val="005A152D"/>
    <w:rsid w:val="005A249F"/>
    <w:rsid w:val="005A2F5D"/>
    <w:rsid w:val="005B0544"/>
    <w:rsid w:val="005B06A1"/>
    <w:rsid w:val="005B0E39"/>
    <w:rsid w:val="005B2C39"/>
    <w:rsid w:val="005B2ED7"/>
    <w:rsid w:val="005B2F05"/>
    <w:rsid w:val="005B345F"/>
    <w:rsid w:val="005B356C"/>
    <w:rsid w:val="005B4A2C"/>
    <w:rsid w:val="005B71E6"/>
    <w:rsid w:val="005B77F5"/>
    <w:rsid w:val="005B7E3A"/>
    <w:rsid w:val="005C0A00"/>
    <w:rsid w:val="005C1F4F"/>
    <w:rsid w:val="005C3171"/>
    <w:rsid w:val="005C58C9"/>
    <w:rsid w:val="005C6C1F"/>
    <w:rsid w:val="005C6C60"/>
    <w:rsid w:val="005C6C66"/>
    <w:rsid w:val="005C6FAD"/>
    <w:rsid w:val="005C7DB2"/>
    <w:rsid w:val="005D00EB"/>
    <w:rsid w:val="005D1019"/>
    <w:rsid w:val="005D233C"/>
    <w:rsid w:val="005D48B0"/>
    <w:rsid w:val="005D5731"/>
    <w:rsid w:val="005D5F2F"/>
    <w:rsid w:val="005D6CD6"/>
    <w:rsid w:val="005E0DF8"/>
    <w:rsid w:val="005E135C"/>
    <w:rsid w:val="005E1376"/>
    <w:rsid w:val="005E6EAD"/>
    <w:rsid w:val="005E7825"/>
    <w:rsid w:val="005F04F0"/>
    <w:rsid w:val="005F0E9E"/>
    <w:rsid w:val="005F2AF3"/>
    <w:rsid w:val="005F2F0D"/>
    <w:rsid w:val="005F68EF"/>
    <w:rsid w:val="005F7764"/>
    <w:rsid w:val="006009E2"/>
    <w:rsid w:val="00600AA1"/>
    <w:rsid w:val="00601C76"/>
    <w:rsid w:val="0060331D"/>
    <w:rsid w:val="00603C69"/>
    <w:rsid w:val="00604C97"/>
    <w:rsid w:val="00604EE3"/>
    <w:rsid w:val="006068FA"/>
    <w:rsid w:val="00607BD2"/>
    <w:rsid w:val="006126CD"/>
    <w:rsid w:val="0061364E"/>
    <w:rsid w:val="00614005"/>
    <w:rsid w:val="0061438A"/>
    <w:rsid w:val="00614F03"/>
    <w:rsid w:val="00615967"/>
    <w:rsid w:val="00615CD8"/>
    <w:rsid w:val="00616863"/>
    <w:rsid w:val="006208A6"/>
    <w:rsid w:val="00620EA7"/>
    <w:rsid w:val="0062197D"/>
    <w:rsid w:val="00621C42"/>
    <w:rsid w:val="00622B94"/>
    <w:rsid w:val="006230C2"/>
    <w:rsid w:val="0062337B"/>
    <w:rsid w:val="00623C58"/>
    <w:rsid w:val="00623D98"/>
    <w:rsid w:val="00623F13"/>
    <w:rsid w:val="00624781"/>
    <w:rsid w:val="00624DDF"/>
    <w:rsid w:val="00624F23"/>
    <w:rsid w:val="00625125"/>
    <w:rsid w:val="0062669B"/>
    <w:rsid w:val="006271B4"/>
    <w:rsid w:val="00627EBD"/>
    <w:rsid w:val="00632EF8"/>
    <w:rsid w:val="006332CA"/>
    <w:rsid w:val="00634211"/>
    <w:rsid w:val="006350C0"/>
    <w:rsid w:val="00635F76"/>
    <w:rsid w:val="00636FBA"/>
    <w:rsid w:val="006378D9"/>
    <w:rsid w:val="00637FFE"/>
    <w:rsid w:val="006418F3"/>
    <w:rsid w:val="00642634"/>
    <w:rsid w:val="006440CB"/>
    <w:rsid w:val="006455F8"/>
    <w:rsid w:val="0064576A"/>
    <w:rsid w:val="00646751"/>
    <w:rsid w:val="00646806"/>
    <w:rsid w:val="0064795D"/>
    <w:rsid w:val="00647F10"/>
    <w:rsid w:val="00651D5B"/>
    <w:rsid w:val="00652C09"/>
    <w:rsid w:val="006531AA"/>
    <w:rsid w:val="00654ABD"/>
    <w:rsid w:val="00654FB0"/>
    <w:rsid w:val="0065521C"/>
    <w:rsid w:val="006562B7"/>
    <w:rsid w:val="006604BC"/>
    <w:rsid w:val="006606A5"/>
    <w:rsid w:val="00661A15"/>
    <w:rsid w:val="006628E4"/>
    <w:rsid w:val="00664080"/>
    <w:rsid w:val="00664749"/>
    <w:rsid w:val="00666933"/>
    <w:rsid w:val="00667829"/>
    <w:rsid w:val="0067097A"/>
    <w:rsid w:val="0067208D"/>
    <w:rsid w:val="0067263E"/>
    <w:rsid w:val="00673319"/>
    <w:rsid w:val="00673D6F"/>
    <w:rsid w:val="00674522"/>
    <w:rsid w:val="0067487D"/>
    <w:rsid w:val="0067493E"/>
    <w:rsid w:val="006750E2"/>
    <w:rsid w:val="00675E90"/>
    <w:rsid w:val="006771C0"/>
    <w:rsid w:val="006776B8"/>
    <w:rsid w:val="00681E7F"/>
    <w:rsid w:val="00682F6A"/>
    <w:rsid w:val="0068316E"/>
    <w:rsid w:val="0068411D"/>
    <w:rsid w:val="00687DD5"/>
    <w:rsid w:val="00690D49"/>
    <w:rsid w:val="00693577"/>
    <w:rsid w:val="00693E3C"/>
    <w:rsid w:val="00694DF8"/>
    <w:rsid w:val="00695307"/>
    <w:rsid w:val="00695D53"/>
    <w:rsid w:val="006961AA"/>
    <w:rsid w:val="006971A6"/>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5C46"/>
    <w:rsid w:val="006B731A"/>
    <w:rsid w:val="006C01A6"/>
    <w:rsid w:val="006C0B36"/>
    <w:rsid w:val="006C211B"/>
    <w:rsid w:val="006C2B3F"/>
    <w:rsid w:val="006C35E6"/>
    <w:rsid w:val="006C364E"/>
    <w:rsid w:val="006C385F"/>
    <w:rsid w:val="006C4E1B"/>
    <w:rsid w:val="006C6EE7"/>
    <w:rsid w:val="006C7328"/>
    <w:rsid w:val="006D0DF2"/>
    <w:rsid w:val="006D29F4"/>
    <w:rsid w:val="006D3C1E"/>
    <w:rsid w:val="006D4B90"/>
    <w:rsid w:val="006D4CED"/>
    <w:rsid w:val="006D510D"/>
    <w:rsid w:val="006D6461"/>
    <w:rsid w:val="006D66D1"/>
    <w:rsid w:val="006D6AEE"/>
    <w:rsid w:val="006D716B"/>
    <w:rsid w:val="006E00A8"/>
    <w:rsid w:val="006E1F0A"/>
    <w:rsid w:val="006E1F99"/>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3AFE"/>
    <w:rsid w:val="0070466F"/>
    <w:rsid w:val="007046E8"/>
    <w:rsid w:val="007049CF"/>
    <w:rsid w:val="0070644D"/>
    <w:rsid w:val="0071155B"/>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5020"/>
    <w:rsid w:val="007253F8"/>
    <w:rsid w:val="0072546F"/>
    <w:rsid w:val="0072553C"/>
    <w:rsid w:val="00725FC2"/>
    <w:rsid w:val="00726180"/>
    <w:rsid w:val="00726510"/>
    <w:rsid w:val="007277B5"/>
    <w:rsid w:val="00727CA7"/>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321E"/>
    <w:rsid w:val="00754A33"/>
    <w:rsid w:val="007551D5"/>
    <w:rsid w:val="007556C1"/>
    <w:rsid w:val="007558AB"/>
    <w:rsid w:val="00756042"/>
    <w:rsid w:val="00761237"/>
    <w:rsid w:val="00764450"/>
    <w:rsid w:val="007661BB"/>
    <w:rsid w:val="007663E1"/>
    <w:rsid w:val="00766A04"/>
    <w:rsid w:val="00766C5F"/>
    <w:rsid w:val="00774826"/>
    <w:rsid w:val="0077600F"/>
    <w:rsid w:val="0077611D"/>
    <w:rsid w:val="007762A4"/>
    <w:rsid w:val="007762B0"/>
    <w:rsid w:val="007767D7"/>
    <w:rsid w:val="00777426"/>
    <w:rsid w:val="007817DE"/>
    <w:rsid w:val="00783367"/>
    <w:rsid w:val="00783983"/>
    <w:rsid w:val="00783C3C"/>
    <w:rsid w:val="007861E9"/>
    <w:rsid w:val="00786791"/>
    <w:rsid w:val="00786B89"/>
    <w:rsid w:val="00790C7C"/>
    <w:rsid w:val="00790DDD"/>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7548"/>
    <w:rsid w:val="007B029B"/>
    <w:rsid w:val="007B1496"/>
    <w:rsid w:val="007B3492"/>
    <w:rsid w:val="007B4068"/>
    <w:rsid w:val="007B40B0"/>
    <w:rsid w:val="007B56A2"/>
    <w:rsid w:val="007B6B03"/>
    <w:rsid w:val="007C1021"/>
    <w:rsid w:val="007C10DF"/>
    <w:rsid w:val="007C12F8"/>
    <w:rsid w:val="007C2BF2"/>
    <w:rsid w:val="007C3EEC"/>
    <w:rsid w:val="007C68E1"/>
    <w:rsid w:val="007C7A3F"/>
    <w:rsid w:val="007D00BD"/>
    <w:rsid w:val="007D2D1B"/>
    <w:rsid w:val="007D2F51"/>
    <w:rsid w:val="007D30F4"/>
    <w:rsid w:val="007D337F"/>
    <w:rsid w:val="007D38CF"/>
    <w:rsid w:val="007D3FBE"/>
    <w:rsid w:val="007D41C1"/>
    <w:rsid w:val="007D4333"/>
    <w:rsid w:val="007D4974"/>
    <w:rsid w:val="007D6CB9"/>
    <w:rsid w:val="007D7DCA"/>
    <w:rsid w:val="007E0476"/>
    <w:rsid w:val="007E05A2"/>
    <w:rsid w:val="007E0C28"/>
    <w:rsid w:val="007E1357"/>
    <w:rsid w:val="007E1647"/>
    <w:rsid w:val="007E2DBE"/>
    <w:rsid w:val="007E34A4"/>
    <w:rsid w:val="007E351A"/>
    <w:rsid w:val="007E3CC4"/>
    <w:rsid w:val="007E4EAA"/>
    <w:rsid w:val="007E5944"/>
    <w:rsid w:val="007E59A0"/>
    <w:rsid w:val="007E5D4F"/>
    <w:rsid w:val="007E6030"/>
    <w:rsid w:val="007F009D"/>
    <w:rsid w:val="007F139A"/>
    <w:rsid w:val="007F1ABC"/>
    <w:rsid w:val="007F23E6"/>
    <w:rsid w:val="007F2537"/>
    <w:rsid w:val="007F3174"/>
    <w:rsid w:val="007F3C8B"/>
    <w:rsid w:val="007F5B0D"/>
    <w:rsid w:val="007F5DE7"/>
    <w:rsid w:val="008012B8"/>
    <w:rsid w:val="0080161A"/>
    <w:rsid w:val="008018BC"/>
    <w:rsid w:val="00801A95"/>
    <w:rsid w:val="00803185"/>
    <w:rsid w:val="00804607"/>
    <w:rsid w:val="00804B2F"/>
    <w:rsid w:val="0080537F"/>
    <w:rsid w:val="00806F01"/>
    <w:rsid w:val="00810D04"/>
    <w:rsid w:val="008117D8"/>
    <w:rsid w:val="008124E8"/>
    <w:rsid w:val="008129DB"/>
    <w:rsid w:val="00814826"/>
    <w:rsid w:val="00815EA0"/>
    <w:rsid w:val="00816296"/>
    <w:rsid w:val="008175D1"/>
    <w:rsid w:val="00817E7A"/>
    <w:rsid w:val="00820C92"/>
    <w:rsid w:val="00820F6E"/>
    <w:rsid w:val="008218C2"/>
    <w:rsid w:val="00821F0E"/>
    <w:rsid w:val="00822F16"/>
    <w:rsid w:val="00823DAE"/>
    <w:rsid w:val="0082615B"/>
    <w:rsid w:val="008272BB"/>
    <w:rsid w:val="00827528"/>
    <w:rsid w:val="00827CD7"/>
    <w:rsid w:val="00830CF7"/>
    <w:rsid w:val="00831269"/>
    <w:rsid w:val="00831E5C"/>
    <w:rsid w:val="008325C7"/>
    <w:rsid w:val="00832CDF"/>
    <w:rsid w:val="0083304B"/>
    <w:rsid w:val="00833781"/>
    <w:rsid w:val="00834BBB"/>
    <w:rsid w:val="0083518A"/>
    <w:rsid w:val="008368A2"/>
    <w:rsid w:val="00836B76"/>
    <w:rsid w:val="008370D2"/>
    <w:rsid w:val="00841579"/>
    <w:rsid w:val="00842677"/>
    <w:rsid w:val="0084470C"/>
    <w:rsid w:val="00846890"/>
    <w:rsid w:val="00846EB9"/>
    <w:rsid w:val="00847B0A"/>
    <w:rsid w:val="00850B2A"/>
    <w:rsid w:val="00850C52"/>
    <w:rsid w:val="00850C78"/>
    <w:rsid w:val="008510E7"/>
    <w:rsid w:val="00851351"/>
    <w:rsid w:val="00851DCC"/>
    <w:rsid w:val="00853823"/>
    <w:rsid w:val="00853A19"/>
    <w:rsid w:val="0085418D"/>
    <w:rsid w:val="008547F4"/>
    <w:rsid w:val="0085506D"/>
    <w:rsid w:val="00855433"/>
    <w:rsid w:val="00855B73"/>
    <w:rsid w:val="008572F8"/>
    <w:rsid w:val="00860D0A"/>
    <w:rsid w:val="00862FB2"/>
    <w:rsid w:val="0086397E"/>
    <w:rsid w:val="00863E85"/>
    <w:rsid w:val="0086518B"/>
    <w:rsid w:val="00865948"/>
    <w:rsid w:val="0086690B"/>
    <w:rsid w:val="0086756B"/>
    <w:rsid w:val="00870B6D"/>
    <w:rsid w:val="00870DC3"/>
    <w:rsid w:val="0087151C"/>
    <w:rsid w:val="00871CE4"/>
    <w:rsid w:val="00872C84"/>
    <w:rsid w:val="008732B6"/>
    <w:rsid w:val="00874AFF"/>
    <w:rsid w:val="008755E3"/>
    <w:rsid w:val="008757E9"/>
    <w:rsid w:val="008759D7"/>
    <w:rsid w:val="0087620F"/>
    <w:rsid w:val="0087700F"/>
    <w:rsid w:val="00881C96"/>
    <w:rsid w:val="00883464"/>
    <w:rsid w:val="00883DDF"/>
    <w:rsid w:val="0088470D"/>
    <w:rsid w:val="00885FF3"/>
    <w:rsid w:val="0088612D"/>
    <w:rsid w:val="008912FF"/>
    <w:rsid w:val="008916AE"/>
    <w:rsid w:val="00891A08"/>
    <w:rsid w:val="008932B0"/>
    <w:rsid w:val="00893C6F"/>
    <w:rsid w:val="008940ED"/>
    <w:rsid w:val="00895B0A"/>
    <w:rsid w:val="00896CB8"/>
    <w:rsid w:val="008A0148"/>
    <w:rsid w:val="008A04A3"/>
    <w:rsid w:val="008A14AF"/>
    <w:rsid w:val="008A24DA"/>
    <w:rsid w:val="008A27E0"/>
    <w:rsid w:val="008A549A"/>
    <w:rsid w:val="008A6A7D"/>
    <w:rsid w:val="008A6B4A"/>
    <w:rsid w:val="008A6BA1"/>
    <w:rsid w:val="008A776E"/>
    <w:rsid w:val="008B0E9B"/>
    <w:rsid w:val="008B15AC"/>
    <w:rsid w:val="008B1A9A"/>
    <w:rsid w:val="008B525F"/>
    <w:rsid w:val="008B529C"/>
    <w:rsid w:val="008B5645"/>
    <w:rsid w:val="008B5EC5"/>
    <w:rsid w:val="008B62B8"/>
    <w:rsid w:val="008C02AC"/>
    <w:rsid w:val="008C0501"/>
    <w:rsid w:val="008C0DCA"/>
    <w:rsid w:val="008C0ECD"/>
    <w:rsid w:val="008C3051"/>
    <w:rsid w:val="008C3910"/>
    <w:rsid w:val="008C3CA1"/>
    <w:rsid w:val="008C3F22"/>
    <w:rsid w:val="008C40E0"/>
    <w:rsid w:val="008C44CA"/>
    <w:rsid w:val="008C7E8A"/>
    <w:rsid w:val="008C7FAE"/>
    <w:rsid w:val="008D180D"/>
    <w:rsid w:val="008D341A"/>
    <w:rsid w:val="008D3E88"/>
    <w:rsid w:val="008D522B"/>
    <w:rsid w:val="008D525D"/>
    <w:rsid w:val="008D70F8"/>
    <w:rsid w:val="008D74C3"/>
    <w:rsid w:val="008D7BE3"/>
    <w:rsid w:val="008E0966"/>
    <w:rsid w:val="008E0C08"/>
    <w:rsid w:val="008E0F44"/>
    <w:rsid w:val="008E12FE"/>
    <w:rsid w:val="008E27C6"/>
    <w:rsid w:val="008E3A18"/>
    <w:rsid w:val="008E4640"/>
    <w:rsid w:val="008E4DE6"/>
    <w:rsid w:val="008E53CB"/>
    <w:rsid w:val="008E56C9"/>
    <w:rsid w:val="008E5BCF"/>
    <w:rsid w:val="008E6AA2"/>
    <w:rsid w:val="008E7E9D"/>
    <w:rsid w:val="008F2EC5"/>
    <w:rsid w:val="008F2FB0"/>
    <w:rsid w:val="008F3C06"/>
    <w:rsid w:val="008F3D94"/>
    <w:rsid w:val="008F3D9A"/>
    <w:rsid w:val="008F4D6D"/>
    <w:rsid w:val="008F5D7C"/>
    <w:rsid w:val="009009E3"/>
    <w:rsid w:val="00901270"/>
    <w:rsid w:val="0090176A"/>
    <w:rsid w:val="00902744"/>
    <w:rsid w:val="0090479E"/>
    <w:rsid w:val="00904EA6"/>
    <w:rsid w:val="00910768"/>
    <w:rsid w:val="00910C74"/>
    <w:rsid w:val="00910D6B"/>
    <w:rsid w:val="00910DA4"/>
    <w:rsid w:val="0091289E"/>
    <w:rsid w:val="009139BE"/>
    <w:rsid w:val="0091488D"/>
    <w:rsid w:val="009148D3"/>
    <w:rsid w:val="00914DB4"/>
    <w:rsid w:val="00915074"/>
    <w:rsid w:val="009164DF"/>
    <w:rsid w:val="00916FED"/>
    <w:rsid w:val="00920229"/>
    <w:rsid w:val="00920324"/>
    <w:rsid w:val="0092033B"/>
    <w:rsid w:val="00920641"/>
    <w:rsid w:val="00920C50"/>
    <w:rsid w:val="009210C2"/>
    <w:rsid w:val="00921268"/>
    <w:rsid w:val="00921ED1"/>
    <w:rsid w:val="00921F07"/>
    <w:rsid w:val="009230AE"/>
    <w:rsid w:val="00925495"/>
    <w:rsid w:val="00925ABB"/>
    <w:rsid w:val="00927134"/>
    <w:rsid w:val="0092728E"/>
    <w:rsid w:val="00930A80"/>
    <w:rsid w:val="00930BEB"/>
    <w:rsid w:val="00930CFF"/>
    <w:rsid w:val="00931FB4"/>
    <w:rsid w:val="009333EC"/>
    <w:rsid w:val="00934843"/>
    <w:rsid w:val="00934D86"/>
    <w:rsid w:val="00934F19"/>
    <w:rsid w:val="00936570"/>
    <w:rsid w:val="0093692F"/>
    <w:rsid w:val="00937BD5"/>
    <w:rsid w:val="0094013E"/>
    <w:rsid w:val="0094143C"/>
    <w:rsid w:val="0094284A"/>
    <w:rsid w:val="009444CF"/>
    <w:rsid w:val="00944EB3"/>
    <w:rsid w:val="00944FCE"/>
    <w:rsid w:val="009469E8"/>
    <w:rsid w:val="00946E58"/>
    <w:rsid w:val="00950327"/>
    <w:rsid w:val="00951A6D"/>
    <w:rsid w:val="00951FEE"/>
    <w:rsid w:val="009538AF"/>
    <w:rsid w:val="00954F78"/>
    <w:rsid w:val="009572F2"/>
    <w:rsid w:val="009576A3"/>
    <w:rsid w:val="009576CC"/>
    <w:rsid w:val="00957F88"/>
    <w:rsid w:val="00960D8F"/>
    <w:rsid w:val="00960DE7"/>
    <w:rsid w:val="00960F97"/>
    <w:rsid w:val="0096128B"/>
    <w:rsid w:val="009623C5"/>
    <w:rsid w:val="0096299B"/>
    <w:rsid w:val="009635C7"/>
    <w:rsid w:val="00964B13"/>
    <w:rsid w:val="00964C90"/>
    <w:rsid w:val="00964DB1"/>
    <w:rsid w:val="00966B0B"/>
    <w:rsid w:val="00966E88"/>
    <w:rsid w:val="00970D27"/>
    <w:rsid w:val="009721C2"/>
    <w:rsid w:val="00972CC1"/>
    <w:rsid w:val="00980338"/>
    <w:rsid w:val="00980393"/>
    <w:rsid w:val="009804D8"/>
    <w:rsid w:val="009832AB"/>
    <w:rsid w:val="0098387F"/>
    <w:rsid w:val="00984012"/>
    <w:rsid w:val="00985A5E"/>
    <w:rsid w:val="00986D43"/>
    <w:rsid w:val="009871FF"/>
    <w:rsid w:val="00987BF6"/>
    <w:rsid w:val="009922D5"/>
    <w:rsid w:val="009949AE"/>
    <w:rsid w:val="00994F35"/>
    <w:rsid w:val="0099699D"/>
    <w:rsid w:val="0099717F"/>
    <w:rsid w:val="009A0A73"/>
    <w:rsid w:val="009A0CD3"/>
    <w:rsid w:val="009A1843"/>
    <w:rsid w:val="009A18E3"/>
    <w:rsid w:val="009A1990"/>
    <w:rsid w:val="009A1D9A"/>
    <w:rsid w:val="009A23B8"/>
    <w:rsid w:val="009A2A18"/>
    <w:rsid w:val="009A4288"/>
    <w:rsid w:val="009A509E"/>
    <w:rsid w:val="009A554A"/>
    <w:rsid w:val="009B025F"/>
    <w:rsid w:val="009B0D4D"/>
    <w:rsid w:val="009B1112"/>
    <w:rsid w:val="009B3B2A"/>
    <w:rsid w:val="009B3B52"/>
    <w:rsid w:val="009B442F"/>
    <w:rsid w:val="009B4CB9"/>
    <w:rsid w:val="009B4DD5"/>
    <w:rsid w:val="009B4FED"/>
    <w:rsid w:val="009B51EF"/>
    <w:rsid w:val="009B56EA"/>
    <w:rsid w:val="009B5AFC"/>
    <w:rsid w:val="009B64E3"/>
    <w:rsid w:val="009C029E"/>
    <w:rsid w:val="009C0A44"/>
    <w:rsid w:val="009C1469"/>
    <w:rsid w:val="009C2581"/>
    <w:rsid w:val="009C2FE6"/>
    <w:rsid w:val="009C30C0"/>
    <w:rsid w:val="009C36EE"/>
    <w:rsid w:val="009C3847"/>
    <w:rsid w:val="009C3903"/>
    <w:rsid w:val="009C398C"/>
    <w:rsid w:val="009C65D5"/>
    <w:rsid w:val="009D0B69"/>
    <w:rsid w:val="009D11E9"/>
    <w:rsid w:val="009D1C58"/>
    <w:rsid w:val="009D2F31"/>
    <w:rsid w:val="009D371A"/>
    <w:rsid w:val="009D3FB3"/>
    <w:rsid w:val="009D4CB6"/>
    <w:rsid w:val="009D5CE6"/>
    <w:rsid w:val="009D6088"/>
    <w:rsid w:val="009D62DE"/>
    <w:rsid w:val="009D6F08"/>
    <w:rsid w:val="009D759A"/>
    <w:rsid w:val="009D7808"/>
    <w:rsid w:val="009D79AD"/>
    <w:rsid w:val="009E0512"/>
    <w:rsid w:val="009E0BAA"/>
    <w:rsid w:val="009E1808"/>
    <w:rsid w:val="009E2045"/>
    <w:rsid w:val="009E241A"/>
    <w:rsid w:val="009E30D5"/>
    <w:rsid w:val="009E3141"/>
    <w:rsid w:val="009E36F5"/>
    <w:rsid w:val="009E40AB"/>
    <w:rsid w:val="009E4C17"/>
    <w:rsid w:val="009E55C5"/>
    <w:rsid w:val="009F035C"/>
    <w:rsid w:val="009F0ED0"/>
    <w:rsid w:val="009F114D"/>
    <w:rsid w:val="009F1DF3"/>
    <w:rsid w:val="009F3BA0"/>
    <w:rsid w:val="009F4E42"/>
    <w:rsid w:val="009F647B"/>
    <w:rsid w:val="009F68FE"/>
    <w:rsid w:val="00A02EAC"/>
    <w:rsid w:val="00A03369"/>
    <w:rsid w:val="00A036C8"/>
    <w:rsid w:val="00A05613"/>
    <w:rsid w:val="00A05E91"/>
    <w:rsid w:val="00A06992"/>
    <w:rsid w:val="00A06A8C"/>
    <w:rsid w:val="00A0741F"/>
    <w:rsid w:val="00A07A51"/>
    <w:rsid w:val="00A07F0A"/>
    <w:rsid w:val="00A1030B"/>
    <w:rsid w:val="00A12C2B"/>
    <w:rsid w:val="00A131A4"/>
    <w:rsid w:val="00A14936"/>
    <w:rsid w:val="00A153F1"/>
    <w:rsid w:val="00A15CE0"/>
    <w:rsid w:val="00A1707A"/>
    <w:rsid w:val="00A172C3"/>
    <w:rsid w:val="00A17D61"/>
    <w:rsid w:val="00A17EFF"/>
    <w:rsid w:val="00A20D55"/>
    <w:rsid w:val="00A213D3"/>
    <w:rsid w:val="00A21664"/>
    <w:rsid w:val="00A2259F"/>
    <w:rsid w:val="00A22928"/>
    <w:rsid w:val="00A237C3"/>
    <w:rsid w:val="00A27DD7"/>
    <w:rsid w:val="00A304C4"/>
    <w:rsid w:val="00A3055A"/>
    <w:rsid w:val="00A311BB"/>
    <w:rsid w:val="00A328D0"/>
    <w:rsid w:val="00A32FA1"/>
    <w:rsid w:val="00A36197"/>
    <w:rsid w:val="00A36A5B"/>
    <w:rsid w:val="00A36E34"/>
    <w:rsid w:val="00A37055"/>
    <w:rsid w:val="00A37EF5"/>
    <w:rsid w:val="00A4154B"/>
    <w:rsid w:val="00A4239A"/>
    <w:rsid w:val="00A427B7"/>
    <w:rsid w:val="00A438B5"/>
    <w:rsid w:val="00A43E04"/>
    <w:rsid w:val="00A43F5D"/>
    <w:rsid w:val="00A4782B"/>
    <w:rsid w:val="00A503E3"/>
    <w:rsid w:val="00A50ABA"/>
    <w:rsid w:val="00A50FF8"/>
    <w:rsid w:val="00A51395"/>
    <w:rsid w:val="00A5205F"/>
    <w:rsid w:val="00A545F7"/>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3B4"/>
    <w:rsid w:val="00A672F9"/>
    <w:rsid w:val="00A67F89"/>
    <w:rsid w:val="00A709B8"/>
    <w:rsid w:val="00A72317"/>
    <w:rsid w:val="00A7233D"/>
    <w:rsid w:val="00A72B0A"/>
    <w:rsid w:val="00A7312B"/>
    <w:rsid w:val="00A74ACE"/>
    <w:rsid w:val="00A74E0C"/>
    <w:rsid w:val="00A75EB1"/>
    <w:rsid w:val="00A8443B"/>
    <w:rsid w:val="00A84D31"/>
    <w:rsid w:val="00A867EF"/>
    <w:rsid w:val="00A86E37"/>
    <w:rsid w:val="00A87B19"/>
    <w:rsid w:val="00A87E04"/>
    <w:rsid w:val="00A909B7"/>
    <w:rsid w:val="00A90B45"/>
    <w:rsid w:val="00A92D82"/>
    <w:rsid w:val="00A933C1"/>
    <w:rsid w:val="00A93936"/>
    <w:rsid w:val="00A94C7F"/>
    <w:rsid w:val="00A95414"/>
    <w:rsid w:val="00A95716"/>
    <w:rsid w:val="00A96602"/>
    <w:rsid w:val="00A96B3C"/>
    <w:rsid w:val="00A97C6E"/>
    <w:rsid w:val="00A97CFE"/>
    <w:rsid w:val="00AA05D8"/>
    <w:rsid w:val="00AA0E01"/>
    <w:rsid w:val="00AA11A7"/>
    <w:rsid w:val="00AA1832"/>
    <w:rsid w:val="00AA55A6"/>
    <w:rsid w:val="00AA7950"/>
    <w:rsid w:val="00AB00A6"/>
    <w:rsid w:val="00AB2472"/>
    <w:rsid w:val="00AB3023"/>
    <w:rsid w:val="00AB49A7"/>
    <w:rsid w:val="00AB58E7"/>
    <w:rsid w:val="00AB60B8"/>
    <w:rsid w:val="00AB67B9"/>
    <w:rsid w:val="00AB6942"/>
    <w:rsid w:val="00AB799B"/>
    <w:rsid w:val="00AB7A36"/>
    <w:rsid w:val="00AC0E30"/>
    <w:rsid w:val="00AC139C"/>
    <w:rsid w:val="00AC6305"/>
    <w:rsid w:val="00AC7055"/>
    <w:rsid w:val="00AC79BE"/>
    <w:rsid w:val="00AD10DD"/>
    <w:rsid w:val="00AD1E99"/>
    <w:rsid w:val="00AD2BAE"/>
    <w:rsid w:val="00AD320A"/>
    <w:rsid w:val="00AD4F15"/>
    <w:rsid w:val="00AD5FB5"/>
    <w:rsid w:val="00AD73FC"/>
    <w:rsid w:val="00AD7E3B"/>
    <w:rsid w:val="00AE0113"/>
    <w:rsid w:val="00AE0C9E"/>
    <w:rsid w:val="00AE1889"/>
    <w:rsid w:val="00AE1A9D"/>
    <w:rsid w:val="00AE1B9D"/>
    <w:rsid w:val="00AE1DED"/>
    <w:rsid w:val="00AE448B"/>
    <w:rsid w:val="00AE5C09"/>
    <w:rsid w:val="00AE678F"/>
    <w:rsid w:val="00AE7436"/>
    <w:rsid w:val="00AE7983"/>
    <w:rsid w:val="00AE7DA6"/>
    <w:rsid w:val="00AF0A66"/>
    <w:rsid w:val="00AF1E79"/>
    <w:rsid w:val="00AF1F0B"/>
    <w:rsid w:val="00AF2A4D"/>
    <w:rsid w:val="00AF36F1"/>
    <w:rsid w:val="00AF469B"/>
    <w:rsid w:val="00AF483E"/>
    <w:rsid w:val="00AF4F73"/>
    <w:rsid w:val="00AF5926"/>
    <w:rsid w:val="00AF6D92"/>
    <w:rsid w:val="00B012A7"/>
    <w:rsid w:val="00B01533"/>
    <w:rsid w:val="00B02BC4"/>
    <w:rsid w:val="00B03437"/>
    <w:rsid w:val="00B07669"/>
    <w:rsid w:val="00B10137"/>
    <w:rsid w:val="00B1267F"/>
    <w:rsid w:val="00B127F5"/>
    <w:rsid w:val="00B128C5"/>
    <w:rsid w:val="00B1386A"/>
    <w:rsid w:val="00B13903"/>
    <w:rsid w:val="00B14155"/>
    <w:rsid w:val="00B159F9"/>
    <w:rsid w:val="00B163A3"/>
    <w:rsid w:val="00B169CE"/>
    <w:rsid w:val="00B16C59"/>
    <w:rsid w:val="00B1729D"/>
    <w:rsid w:val="00B17E93"/>
    <w:rsid w:val="00B2038D"/>
    <w:rsid w:val="00B20F5A"/>
    <w:rsid w:val="00B213F1"/>
    <w:rsid w:val="00B21572"/>
    <w:rsid w:val="00B21BF6"/>
    <w:rsid w:val="00B21CA8"/>
    <w:rsid w:val="00B22CED"/>
    <w:rsid w:val="00B235DC"/>
    <w:rsid w:val="00B26A7E"/>
    <w:rsid w:val="00B322D9"/>
    <w:rsid w:val="00B3450D"/>
    <w:rsid w:val="00B350CB"/>
    <w:rsid w:val="00B36063"/>
    <w:rsid w:val="00B41086"/>
    <w:rsid w:val="00B4126B"/>
    <w:rsid w:val="00B42DB5"/>
    <w:rsid w:val="00B43193"/>
    <w:rsid w:val="00B43419"/>
    <w:rsid w:val="00B468B9"/>
    <w:rsid w:val="00B470B4"/>
    <w:rsid w:val="00B5093B"/>
    <w:rsid w:val="00B51B9B"/>
    <w:rsid w:val="00B526A6"/>
    <w:rsid w:val="00B526B8"/>
    <w:rsid w:val="00B533C8"/>
    <w:rsid w:val="00B53679"/>
    <w:rsid w:val="00B54DCF"/>
    <w:rsid w:val="00B55045"/>
    <w:rsid w:val="00B556CF"/>
    <w:rsid w:val="00B557E3"/>
    <w:rsid w:val="00B56C76"/>
    <w:rsid w:val="00B56D1F"/>
    <w:rsid w:val="00B61A35"/>
    <w:rsid w:val="00B63846"/>
    <w:rsid w:val="00B642A1"/>
    <w:rsid w:val="00B65CB3"/>
    <w:rsid w:val="00B66812"/>
    <w:rsid w:val="00B67262"/>
    <w:rsid w:val="00B67FCF"/>
    <w:rsid w:val="00B701C9"/>
    <w:rsid w:val="00B704F3"/>
    <w:rsid w:val="00B70CC8"/>
    <w:rsid w:val="00B72340"/>
    <w:rsid w:val="00B732A2"/>
    <w:rsid w:val="00B73793"/>
    <w:rsid w:val="00B73BB4"/>
    <w:rsid w:val="00B748B7"/>
    <w:rsid w:val="00B771B2"/>
    <w:rsid w:val="00B77413"/>
    <w:rsid w:val="00B77F5A"/>
    <w:rsid w:val="00B81455"/>
    <w:rsid w:val="00B8191E"/>
    <w:rsid w:val="00B83850"/>
    <w:rsid w:val="00B85F5D"/>
    <w:rsid w:val="00B900A5"/>
    <w:rsid w:val="00B9018B"/>
    <w:rsid w:val="00B90D33"/>
    <w:rsid w:val="00B91238"/>
    <w:rsid w:val="00B9154D"/>
    <w:rsid w:val="00B9175A"/>
    <w:rsid w:val="00B92833"/>
    <w:rsid w:val="00B929B9"/>
    <w:rsid w:val="00B92DAE"/>
    <w:rsid w:val="00B94004"/>
    <w:rsid w:val="00B952C9"/>
    <w:rsid w:val="00B961F4"/>
    <w:rsid w:val="00B96A09"/>
    <w:rsid w:val="00B97BD6"/>
    <w:rsid w:val="00BA02E7"/>
    <w:rsid w:val="00BA0745"/>
    <w:rsid w:val="00BA11D6"/>
    <w:rsid w:val="00BA15FF"/>
    <w:rsid w:val="00BA257C"/>
    <w:rsid w:val="00BA3AB3"/>
    <w:rsid w:val="00BA4E41"/>
    <w:rsid w:val="00BA50F9"/>
    <w:rsid w:val="00BA55E8"/>
    <w:rsid w:val="00BA5610"/>
    <w:rsid w:val="00BB0319"/>
    <w:rsid w:val="00BB044B"/>
    <w:rsid w:val="00BB0489"/>
    <w:rsid w:val="00BB114D"/>
    <w:rsid w:val="00BB2377"/>
    <w:rsid w:val="00BB2CB8"/>
    <w:rsid w:val="00BB30BD"/>
    <w:rsid w:val="00BB3415"/>
    <w:rsid w:val="00BB36B0"/>
    <w:rsid w:val="00BB4C2C"/>
    <w:rsid w:val="00BB4F25"/>
    <w:rsid w:val="00BB6C06"/>
    <w:rsid w:val="00BB7678"/>
    <w:rsid w:val="00BC0E42"/>
    <w:rsid w:val="00BC1063"/>
    <w:rsid w:val="00BC17BE"/>
    <w:rsid w:val="00BC1E59"/>
    <w:rsid w:val="00BC2C73"/>
    <w:rsid w:val="00BC31D4"/>
    <w:rsid w:val="00BC3280"/>
    <w:rsid w:val="00BC33EE"/>
    <w:rsid w:val="00BC3AF8"/>
    <w:rsid w:val="00BC4258"/>
    <w:rsid w:val="00BC68ED"/>
    <w:rsid w:val="00BC7187"/>
    <w:rsid w:val="00BC7F4B"/>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2C9F"/>
    <w:rsid w:val="00BE2FF4"/>
    <w:rsid w:val="00BE4DCA"/>
    <w:rsid w:val="00BE4EF0"/>
    <w:rsid w:val="00BE6687"/>
    <w:rsid w:val="00BE7662"/>
    <w:rsid w:val="00BE767A"/>
    <w:rsid w:val="00BF0B2E"/>
    <w:rsid w:val="00BF0D54"/>
    <w:rsid w:val="00BF1F9C"/>
    <w:rsid w:val="00BF4A19"/>
    <w:rsid w:val="00BF4BAB"/>
    <w:rsid w:val="00BF517E"/>
    <w:rsid w:val="00BF5675"/>
    <w:rsid w:val="00BF5EDE"/>
    <w:rsid w:val="00BF6C90"/>
    <w:rsid w:val="00BF6CF1"/>
    <w:rsid w:val="00BF741F"/>
    <w:rsid w:val="00C01081"/>
    <w:rsid w:val="00C013A2"/>
    <w:rsid w:val="00C02AD3"/>
    <w:rsid w:val="00C03CD9"/>
    <w:rsid w:val="00C04C1C"/>
    <w:rsid w:val="00C05758"/>
    <w:rsid w:val="00C057ED"/>
    <w:rsid w:val="00C06510"/>
    <w:rsid w:val="00C07CF1"/>
    <w:rsid w:val="00C11294"/>
    <w:rsid w:val="00C1357A"/>
    <w:rsid w:val="00C137FF"/>
    <w:rsid w:val="00C14B84"/>
    <w:rsid w:val="00C1571A"/>
    <w:rsid w:val="00C17B03"/>
    <w:rsid w:val="00C21001"/>
    <w:rsid w:val="00C21737"/>
    <w:rsid w:val="00C22926"/>
    <w:rsid w:val="00C22DE3"/>
    <w:rsid w:val="00C23816"/>
    <w:rsid w:val="00C261D3"/>
    <w:rsid w:val="00C263A2"/>
    <w:rsid w:val="00C27EA1"/>
    <w:rsid w:val="00C302E5"/>
    <w:rsid w:val="00C30F32"/>
    <w:rsid w:val="00C31BF8"/>
    <w:rsid w:val="00C36B4C"/>
    <w:rsid w:val="00C3701B"/>
    <w:rsid w:val="00C377C5"/>
    <w:rsid w:val="00C400ED"/>
    <w:rsid w:val="00C418DC"/>
    <w:rsid w:val="00C41FFC"/>
    <w:rsid w:val="00C421E9"/>
    <w:rsid w:val="00C425E2"/>
    <w:rsid w:val="00C42E17"/>
    <w:rsid w:val="00C457EC"/>
    <w:rsid w:val="00C45AFA"/>
    <w:rsid w:val="00C45C34"/>
    <w:rsid w:val="00C46854"/>
    <w:rsid w:val="00C52B2F"/>
    <w:rsid w:val="00C55033"/>
    <w:rsid w:val="00C567E7"/>
    <w:rsid w:val="00C56E67"/>
    <w:rsid w:val="00C575AE"/>
    <w:rsid w:val="00C57F23"/>
    <w:rsid w:val="00C6047E"/>
    <w:rsid w:val="00C61C58"/>
    <w:rsid w:val="00C62B2D"/>
    <w:rsid w:val="00C62C7C"/>
    <w:rsid w:val="00C63465"/>
    <w:rsid w:val="00C638C1"/>
    <w:rsid w:val="00C63A68"/>
    <w:rsid w:val="00C649B3"/>
    <w:rsid w:val="00C65A6E"/>
    <w:rsid w:val="00C6607C"/>
    <w:rsid w:val="00C66D76"/>
    <w:rsid w:val="00C67757"/>
    <w:rsid w:val="00C70701"/>
    <w:rsid w:val="00C72793"/>
    <w:rsid w:val="00C72BD0"/>
    <w:rsid w:val="00C72C46"/>
    <w:rsid w:val="00C73BE9"/>
    <w:rsid w:val="00C73E2E"/>
    <w:rsid w:val="00C753A2"/>
    <w:rsid w:val="00C76AC8"/>
    <w:rsid w:val="00C8053D"/>
    <w:rsid w:val="00C812E2"/>
    <w:rsid w:val="00C81A54"/>
    <w:rsid w:val="00C825C0"/>
    <w:rsid w:val="00C82636"/>
    <w:rsid w:val="00C83683"/>
    <w:rsid w:val="00C84168"/>
    <w:rsid w:val="00C911E1"/>
    <w:rsid w:val="00C91A86"/>
    <w:rsid w:val="00C93EBD"/>
    <w:rsid w:val="00C958B8"/>
    <w:rsid w:val="00C978D5"/>
    <w:rsid w:val="00CA0060"/>
    <w:rsid w:val="00CA3869"/>
    <w:rsid w:val="00CA4B3E"/>
    <w:rsid w:val="00CA4D8C"/>
    <w:rsid w:val="00CA57E2"/>
    <w:rsid w:val="00CA5946"/>
    <w:rsid w:val="00CA5C1A"/>
    <w:rsid w:val="00CA6CD7"/>
    <w:rsid w:val="00CB158C"/>
    <w:rsid w:val="00CB21CC"/>
    <w:rsid w:val="00CB24B3"/>
    <w:rsid w:val="00CB24FD"/>
    <w:rsid w:val="00CB3DC4"/>
    <w:rsid w:val="00CB5364"/>
    <w:rsid w:val="00CB590D"/>
    <w:rsid w:val="00CB5A82"/>
    <w:rsid w:val="00CB6CDA"/>
    <w:rsid w:val="00CB76CD"/>
    <w:rsid w:val="00CB7954"/>
    <w:rsid w:val="00CB7E03"/>
    <w:rsid w:val="00CC00CF"/>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52C"/>
    <w:rsid w:val="00CD532A"/>
    <w:rsid w:val="00CD57C8"/>
    <w:rsid w:val="00CD5850"/>
    <w:rsid w:val="00CD59B9"/>
    <w:rsid w:val="00CD5DAB"/>
    <w:rsid w:val="00CD5E52"/>
    <w:rsid w:val="00CD76E2"/>
    <w:rsid w:val="00CD777B"/>
    <w:rsid w:val="00CD7AEA"/>
    <w:rsid w:val="00CD7BF0"/>
    <w:rsid w:val="00CE2719"/>
    <w:rsid w:val="00CE2B31"/>
    <w:rsid w:val="00CE307D"/>
    <w:rsid w:val="00CE4FC7"/>
    <w:rsid w:val="00CE538E"/>
    <w:rsid w:val="00CE6981"/>
    <w:rsid w:val="00CE7AF0"/>
    <w:rsid w:val="00CF05A5"/>
    <w:rsid w:val="00CF12AC"/>
    <w:rsid w:val="00CF1B93"/>
    <w:rsid w:val="00CF1F44"/>
    <w:rsid w:val="00CF25FE"/>
    <w:rsid w:val="00CF2B98"/>
    <w:rsid w:val="00CF59A1"/>
    <w:rsid w:val="00D00DEF"/>
    <w:rsid w:val="00D0199D"/>
    <w:rsid w:val="00D01AAE"/>
    <w:rsid w:val="00D01FD3"/>
    <w:rsid w:val="00D023D1"/>
    <w:rsid w:val="00D02C8B"/>
    <w:rsid w:val="00D0589B"/>
    <w:rsid w:val="00D10A81"/>
    <w:rsid w:val="00D1290D"/>
    <w:rsid w:val="00D143CE"/>
    <w:rsid w:val="00D14C44"/>
    <w:rsid w:val="00D150A4"/>
    <w:rsid w:val="00D15170"/>
    <w:rsid w:val="00D1563F"/>
    <w:rsid w:val="00D15B41"/>
    <w:rsid w:val="00D17314"/>
    <w:rsid w:val="00D1749F"/>
    <w:rsid w:val="00D175A5"/>
    <w:rsid w:val="00D17F11"/>
    <w:rsid w:val="00D20786"/>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6090"/>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60080"/>
    <w:rsid w:val="00D6148A"/>
    <w:rsid w:val="00D614D1"/>
    <w:rsid w:val="00D62310"/>
    <w:rsid w:val="00D62845"/>
    <w:rsid w:val="00D629B8"/>
    <w:rsid w:val="00D63F69"/>
    <w:rsid w:val="00D66220"/>
    <w:rsid w:val="00D667AC"/>
    <w:rsid w:val="00D6794C"/>
    <w:rsid w:val="00D72150"/>
    <w:rsid w:val="00D7416B"/>
    <w:rsid w:val="00D742C3"/>
    <w:rsid w:val="00D74483"/>
    <w:rsid w:val="00D74C7D"/>
    <w:rsid w:val="00D74E32"/>
    <w:rsid w:val="00D7788F"/>
    <w:rsid w:val="00D77AD5"/>
    <w:rsid w:val="00D77B8D"/>
    <w:rsid w:val="00D82088"/>
    <w:rsid w:val="00D8366C"/>
    <w:rsid w:val="00D85965"/>
    <w:rsid w:val="00D87690"/>
    <w:rsid w:val="00D90C91"/>
    <w:rsid w:val="00D9129A"/>
    <w:rsid w:val="00D91D54"/>
    <w:rsid w:val="00D9211C"/>
    <w:rsid w:val="00D929DA"/>
    <w:rsid w:val="00D92EA3"/>
    <w:rsid w:val="00D94304"/>
    <w:rsid w:val="00D96361"/>
    <w:rsid w:val="00D972B4"/>
    <w:rsid w:val="00DA3EFD"/>
    <w:rsid w:val="00DA4FC7"/>
    <w:rsid w:val="00DA50EC"/>
    <w:rsid w:val="00DA5338"/>
    <w:rsid w:val="00DA565E"/>
    <w:rsid w:val="00DA5660"/>
    <w:rsid w:val="00DB02CB"/>
    <w:rsid w:val="00DB0DA4"/>
    <w:rsid w:val="00DB1555"/>
    <w:rsid w:val="00DB17E9"/>
    <w:rsid w:val="00DB305B"/>
    <w:rsid w:val="00DB39E8"/>
    <w:rsid w:val="00DB4BF0"/>
    <w:rsid w:val="00DB5D8F"/>
    <w:rsid w:val="00DB6F22"/>
    <w:rsid w:val="00DC1E12"/>
    <w:rsid w:val="00DC202F"/>
    <w:rsid w:val="00DC255E"/>
    <w:rsid w:val="00DC300D"/>
    <w:rsid w:val="00DC30FC"/>
    <w:rsid w:val="00DC5F5D"/>
    <w:rsid w:val="00DD0712"/>
    <w:rsid w:val="00DD1A3A"/>
    <w:rsid w:val="00DD7A82"/>
    <w:rsid w:val="00DE008C"/>
    <w:rsid w:val="00DE0AF8"/>
    <w:rsid w:val="00DE2C0D"/>
    <w:rsid w:val="00DE2D1D"/>
    <w:rsid w:val="00DE354A"/>
    <w:rsid w:val="00DE4683"/>
    <w:rsid w:val="00DE469A"/>
    <w:rsid w:val="00DE5144"/>
    <w:rsid w:val="00DE5CFE"/>
    <w:rsid w:val="00DE66EE"/>
    <w:rsid w:val="00DE7A95"/>
    <w:rsid w:val="00DE7B1C"/>
    <w:rsid w:val="00DF06C6"/>
    <w:rsid w:val="00DF0B3F"/>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D64"/>
    <w:rsid w:val="00E000BB"/>
    <w:rsid w:val="00E01856"/>
    <w:rsid w:val="00E01DC4"/>
    <w:rsid w:val="00E059FF"/>
    <w:rsid w:val="00E05AB8"/>
    <w:rsid w:val="00E05E6F"/>
    <w:rsid w:val="00E05E96"/>
    <w:rsid w:val="00E062C5"/>
    <w:rsid w:val="00E10611"/>
    <w:rsid w:val="00E113C5"/>
    <w:rsid w:val="00E12174"/>
    <w:rsid w:val="00E128E6"/>
    <w:rsid w:val="00E12D4B"/>
    <w:rsid w:val="00E1381B"/>
    <w:rsid w:val="00E13DE4"/>
    <w:rsid w:val="00E14CFF"/>
    <w:rsid w:val="00E15305"/>
    <w:rsid w:val="00E162C4"/>
    <w:rsid w:val="00E16335"/>
    <w:rsid w:val="00E1640C"/>
    <w:rsid w:val="00E16963"/>
    <w:rsid w:val="00E16D88"/>
    <w:rsid w:val="00E174E7"/>
    <w:rsid w:val="00E17BB2"/>
    <w:rsid w:val="00E20F15"/>
    <w:rsid w:val="00E22446"/>
    <w:rsid w:val="00E226E3"/>
    <w:rsid w:val="00E2487F"/>
    <w:rsid w:val="00E255BC"/>
    <w:rsid w:val="00E25DB1"/>
    <w:rsid w:val="00E26836"/>
    <w:rsid w:val="00E26CE8"/>
    <w:rsid w:val="00E315F1"/>
    <w:rsid w:val="00E317F1"/>
    <w:rsid w:val="00E31BC3"/>
    <w:rsid w:val="00E32C96"/>
    <w:rsid w:val="00E33197"/>
    <w:rsid w:val="00E36123"/>
    <w:rsid w:val="00E36F75"/>
    <w:rsid w:val="00E37445"/>
    <w:rsid w:val="00E37688"/>
    <w:rsid w:val="00E40237"/>
    <w:rsid w:val="00E41336"/>
    <w:rsid w:val="00E420A8"/>
    <w:rsid w:val="00E45525"/>
    <w:rsid w:val="00E457B7"/>
    <w:rsid w:val="00E46646"/>
    <w:rsid w:val="00E5111A"/>
    <w:rsid w:val="00E5211D"/>
    <w:rsid w:val="00E52198"/>
    <w:rsid w:val="00E534A1"/>
    <w:rsid w:val="00E54554"/>
    <w:rsid w:val="00E5609E"/>
    <w:rsid w:val="00E566C5"/>
    <w:rsid w:val="00E57220"/>
    <w:rsid w:val="00E5765F"/>
    <w:rsid w:val="00E57D05"/>
    <w:rsid w:val="00E60556"/>
    <w:rsid w:val="00E6135E"/>
    <w:rsid w:val="00E61635"/>
    <w:rsid w:val="00E618FE"/>
    <w:rsid w:val="00E64082"/>
    <w:rsid w:val="00E6422E"/>
    <w:rsid w:val="00E64644"/>
    <w:rsid w:val="00E667AF"/>
    <w:rsid w:val="00E676BF"/>
    <w:rsid w:val="00E712FB"/>
    <w:rsid w:val="00E7423A"/>
    <w:rsid w:val="00E74441"/>
    <w:rsid w:val="00E749F6"/>
    <w:rsid w:val="00E7502C"/>
    <w:rsid w:val="00E755ED"/>
    <w:rsid w:val="00E75EBF"/>
    <w:rsid w:val="00E76119"/>
    <w:rsid w:val="00E76788"/>
    <w:rsid w:val="00E76F67"/>
    <w:rsid w:val="00E779B5"/>
    <w:rsid w:val="00E8044B"/>
    <w:rsid w:val="00E82316"/>
    <w:rsid w:val="00E823B3"/>
    <w:rsid w:val="00E824C7"/>
    <w:rsid w:val="00E83BC7"/>
    <w:rsid w:val="00E840D3"/>
    <w:rsid w:val="00E85319"/>
    <w:rsid w:val="00E8616F"/>
    <w:rsid w:val="00E86AB5"/>
    <w:rsid w:val="00E86CC4"/>
    <w:rsid w:val="00E9159F"/>
    <w:rsid w:val="00E9168E"/>
    <w:rsid w:val="00E92BA1"/>
    <w:rsid w:val="00E936B0"/>
    <w:rsid w:val="00E93FEF"/>
    <w:rsid w:val="00E96B81"/>
    <w:rsid w:val="00E97A4F"/>
    <w:rsid w:val="00E97EAA"/>
    <w:rsid w:val="00EA0B2B"/>
    <w:rsid w:val="00EA0DBA"/>
    <w:rsid w:val="00EA1A26"/>
    <w:rsid w:val="00EA2574"/>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D8"/>
    <w:rsid w:val="00EC6AE2"/>
    <w:rsid w:val="00ED07D5"/>
    <w:rsid w:val="00ED188B"/>
    <w:rsid w:val="00ED1E62"/>
    <w:rsid w:val="00ED26B1"/>
    <w:rsid w:val="00ED2878"/>
    <w:rsid w:val="00ED404A"/>
    <w:rsid w:val="00ED4AC0"/>
    <w:rsid w:val="00ED5300"/>
    <w:rsid w:val="00ED5781"/>
    <w:rsid w:val="00ED58A8"/>
    <w:rsid w:val="00ED7548"/>
    <w:rsid w:val="00ED7991"/>
    <w:rsid w:val="00ED7A63"/>
    <w:rsid w:val="00ED7DC0"/>
    <w:rsid w:val="00ED7EDA"/>
    <w:rsid w:val="00EE29DF"/>
    <w:rsid w:val="00EE2D06"/>
    <w:rsid w:val="00EE49A0"/>
    <w:rsid w:val="00EE4BE2"/>
    <w:rsid w:val="00EE5FD3"/>
    <w:rsid w:val="00EE7D8B"/>
    <w:rsid w:val="00EF1879"/>
    <w:rsid w:val="00EF2B79"/>
    <w:rsid w:val="00EF372D"/>
    <w:rsid w:val="00EF3852"/>
    <w:rsid w:val="00EF3B53"/>
    <w:rsid w:val="00EF3D33"/>
    <w:rsid w:val="00EF419B"/>
    <w:rsid w:val="00EF4230"/>
    <w:rsid w:val="00EF51FC"/>
    <w:rsid w:val="00EF529F"/>
    <w:rsid w:val="00EF5ABA"/>
    <w:rsid w:val="00EF72BB"/>
    <w:rsid w:val="00EF74EC"/>
    <w:rsid w:val="00F0030F"/>
    <w:rsid w:val="00F00DFA"/>
    <w:rsid w:val="00F01BAC"/>
    <w:rsid w:val="00F01EE8"/>
    <w:rsid w:val="00F0283C"/>
    <w:rsid w:val="00F02914"/>
    <w:rsid w:val="00F04D50"/>
    <w:rsid w:val="00F0541D"/>
    <w:rsid w:val="00F05EC2"/>
    <w:rsid w:val="00F10A44"/>
    <w:rsid w:val="00F1101B"/>
    <w:rsid w:val="00F11433"/>
    <w:rsid w:val="00F118E0"/>
    <w:rsid w:val="00F121D6"/>
    <w:rsid w:val="00F1471B"/>
    <w:rsid w:val="00F14F52"/>
    <w:rsid w:val="00F16015"/>
    <w:rsid w:val="00F17854"/>
    <w:rsid w:val="00F21E63"/>
    <w:rsid w:val="00F23D7C"/>
    <w:rsid w:val="00F23DFA"/>
    <w:rsid w:val="00F244C9"/>
    <w:rsid w:val="00F24E61"/>
    <w:rsid w:val="00F25DB7"/>
    <w:rsid w:val="00F2611A"/>
    <w:rsid w:val="00F27082"/>
    <w:rsid w:val="00F27935"/>
    <w:rsid w:val="00F30929"/>
    <w:rsid w:val="00F31028"/>
    <w:rsid w:val="00F317BA"/>
    <w:rsid w:val="00F3235C"/>
    <w:rsid w:val="00F32847"/>
    <w:rsid w:val="00F3297E"/>
    <w:rsid w:val="00F32EA8"/>
    <w:rsid w:val="00F3421F"/>
    <w:rsid w:val="00F3552C"/>
    <w:rsid w:val="00F37436"/>
    <w:rsid w:val="00F37C98"/>
    <w:rsid w:val="00F40C6D"/>
    <w:rsid w:val="00F40CCA"/>
    <w:rsid w:val="00F4120B"/>
    <w:rsid w:val="00F414F1"/>
    <w:rsid w:val="00F4164B"/>
    <w:rsid w:val="00F43787"/>
    <w:rsid w:val="00F43AF6"/>
    <w:rsid w:val="00F44EB0"/>
    <w:rsid w:val="00F45224"/>
    <w:rsid w:val="00F45A98"/>
    <w:rsid w:val="00F45F31"/>
    <w:rsid w:val="00F469F9"/>
    <w:rsid w:val="00F46DE4"/>
    <w:rsid w:val="00F502C1"/>
    <w:rsid w:val="00F51279"/>
    <w:rsid w:val="00F512D7"/>
    <w:rsid w:val="00F51E12"/>
    <w:rsid w:val="00F54B8E"/>
    <w:rsid w:val="00F54D3C"/>
    <w:rsid w:val="00F55093"/>
    <w:rsid w:val="00F559BD"/>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955"/>
    <w:rsid w:val="00F732ED"/>
    <w:rsid w:val="00F73A6A"/>
    <w:rsid w:val="00F73CFB"/>
    <w:rsid w:val="00F768CF"/>
    <w:rsid w:val="00F77385"/>
    <w:rsid w:val="00F776D4"/>
    <w:rsid w:val="00F8107C"/>
    <w:rsid w:val="00F81F8A"/>
    <w:rsid w:val="00F8299B"/>
    <w:rsid w:val="00F835E5"/>
    <w:rsid w:val="00F836F9"/>
    <w:rsid w:val="00F85909"/>
    <w:rsid w:val="00F85E45"/>
    <w:rsid w:val="00F866E0"/>
    <w:rsid w:val="00F86C09"/>
    <w:rsid w:val="00F87573"/>
    <w:rsid w:val="00F9011E"/>
    <w:rsid w:val="00F90221"/>
    <w:rsid w:val="00F910D6"/>
    <w:rsid w:val="00F912F7"/>
    <w:rsid w:val="00F93731"/>
    <w:rsid w:val="00F94637"/>
    <w:rsid w:val="00F9489A"/>
    <w:rsid w:val="00F94A46"/>
    <w:rsid w:val="00F95130"/>
    <w:rsid w:val="00FA040C"/>
    <w:rsid w:val="00FA0698"/>
    <w:rsid w:val="00FA0CE0"/>
    <w:rsid w:val="00FA0D9E"/>
    <w:rsid w:val="00FA1062"/>
    <w:rsid w:val="00FA566C"/>
    <w:rsid w:val="00FA6B3E"/>
    <w:rsid w:val="00FB0E9D"/>
    <w:rsid w:val="00FB1BF2"/>
    <w:rsid w:val="00FB3588"/>
    <w:rsid w:val="00FB4FE3"/>
    <w:rsid w:val="00FB581D"/>
    <w:rsid w:val="00FB6A4F"/>
    <w:rsid w:val="00FB6BD9"/>
    <w:rsid w:val="00FB77F7"/>
    <w:rsid w:val="00FB7A38"/>
    <w:rsid w:val="00FC006A"/>
    <w:rsid w:val="00FC1992"/>
    <w:rsid w:val="00FC2B90"/>
    <w:rsid w:val="00FC2EA9"/>
    <w:rsid w:val="00FC36DA"/>
    <w:rsid w:val="00FC37E1"/>
    <w:rsid w:val="00FC3B27"/>
    <w:rsid w:val="00FC4968"/>
    <w:rsid w:val="00FC5FA4"/>
    <w:rsid w:val="00FC6640"/>
    <w:rsid w:val="00FD0634"/>
    <w:rsid w:val="00FD216A"/>
    <w:rsid w:val="00FD3722"/>
    <w:rsid w:val="00FD3EF7"/>
    <w:rsid w:val="00FD409D"/>
    <w:rsid w:val="00FD44FF"/>
    <w:rsid w:val="00FD48B7"/>
    <w:rsid w:val="00FE011A"/>
    <w:rsid w:val="00FE1739"/>
    <w:rsid w:val="00FE199D"/>
    <w:rsid w:val="00FE1EF8"/>
    <w:rsid w:val="00FE21DD"/>
    <w:rsid w:val="00FE2840"/>
    <w:rsid w:val="00FE33A5"/>
    <w:rsid w:val="00FE4166"/>
    <w:rsid w:val="00FE5AEA"/>
    <w:rsid w:val="00FE6BF7"/>
    <w:rsid w:val="00FE6C3D"/>
    <w:rsid w:val="00FF0537"/>
    <w:rsid w:val="00FF08B5"/>
    <w:rsid w:val="00FF08BF"/>
    <w:rsid w:val="00FF1097"/>
    <w:rsid w:val="00FF3E9A"/>
    <w:rsid w:val="00FF4A86"/>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0F1C0C7"/>
    <w:rsid w:val="116C4C4D"/>
    <w:rsid w:val="135273FF"/>
    <w:rsid w:val="153AF395"/>
    <w:rsid w:val="1568662D"/>
    <w:rsid w:val="173A6CEB"/>
    <w:rsid w:val="17DE1D50"/>
    <w:rsid w:val="1AFE16FE"/>
    <w:rsid w:val="1B982714"/>
    <w:rsid w:val="1DBE3785"/>
    <w:rsid w:val="1E0CF7BF"/>
    <w:rsid w:val="1EF095E6"/>
    <w:rsid w:val="1EFB2F29"/>
    <w:rsid w:val="201462A2"/>
    <w:rsid w:val="22B98FC4"/>
    <w:rsid w:val="25C736DC"/>
    <w:rsid w:val="2668D2D5"/>
    <w:rsid w:val="26E50535"/>
    <w:rsid w:val="28EDFCE7"/>
    <w:rsid w:val="2A6DF366"/>
    <w:rsid w:val="2C284C36"/>
    <w:rsid w:val="2EE541B3"/>
    <w:rsid w:val="2F447535"/>
    <w:rsid w:val="2FC2AD1B"/>
    <w:rsid w:val="329F10E5"/>
    <w:rsid w:val="32D2B2DF"/>
    <w:rsid w:val="32D822B8"/>
    <w:rsid w:val="3310F9A3"/>
    <w:rsid w:val="3429B283"/>
    <w:rsid w:val="342A3A14"/>
    <w:rsid w:val="35A0B6B3"/>
    <w:rsid w:val="35C8730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C82B57"/>
    <w:rsid w:val="5C468F78"/>
    <w:rsid w:val="5D84A5ED"/>
    <w:rsid w:val="62032DFB"/>
    <w:rsid w:val="62B8F7CE"/>
    <w:rsid w:val="646101D2"/>
    <w:rsid w:val="65AB7444"/>
    <w:rsid w:val="698A2F78"/>
    <w:rsid w:val="6C09CC54"/>
    <w:rsid w:val="6D04E106"/>
    <w:rsid w:val="6D24BB14"/>
    <w:rsid w:val="6D64D937"/>
    <w:rsid w:val="6ECF8489"/>
    <w:rsid w:val="7188517A"/>
    <w:rsid w:val="71F7D73B"/>
    <w:rsid w:val="72473C39"/>
    <w:rsid w:val="726EDD8D"/>
    <w:rsid w:val="7475C9BF"/>
    <w:rsid w:val="754FCB3C"/>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86D4C3"/>
  <w15:chartTrackingRefBased/>
  <w15:docId w15:val="{53D81129-A70D-450B-924C-477ED31A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5"/>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5"/>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5"/>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5"/>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5"/>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5"/>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5"/>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5"/>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9"/>
      </w:numPr>
      <w:spacing w:before="60" w:after="60"/>
    </w:pPr>
    <w:rPr>
      <w:sz w:val="24"/>
    </w:rPr>
  </w:style>
  <w:style w:type="paragraph" w:styleId="ListNumber2">
    <w:name w:val="List Number 2"/>
    <w:basedOn w:val="Normal"/>
    <w:uiPriority w:val="99"/>
    <w:unhideWhenUsed/>
    <w:rsid w:val="00ED4AC0"/>
    <w:pPr>
      <w:numPr>
        <w:ilvl w:val="1"/>
        <w:numId w:val="19"/>
      </w:numPr>
      <w:spacing w:before="60" w:after="60"/>
    </w:pPr>
    <w:rPr>
      <w:sz w:val="24"/>
    </w:rPr>
  </w:style>
  <w:style w:type="paragraph" w:styleId="ListNumber3">
    <w:name w:val="List Number 3"/>
    <w:basedOn w:val="Normal"/>
    <w:uiPriority w:val="99"/>
    <w:unhideWhenUsed/>
    <w:rsid w:val="00ED4AC0"/>
    <w:pPr>
      <w:numPr>
        <w:ilvl w:val="2"/>
        <w:numId w:val="19"/>
      </w:numPr>
      <w:spacing w:before="60" w:after="60"/>
    </w:pPr>
    <w:rPr>
      <w:sz w:val="24"/>
    </w:rPr>
  </w:style>
  <w:style w:type="paragraph" w:styleId="ListNumber4">
    <w:name w:val="List Number 4"/>
    <w:basedOn w:val="Normal"/>
    <w:uiPriority w:val="99"/>
    <w:unhideWhenUsed/>
    <w:rsid w:val="00ED4AC0"/>
    <w:pPr>
      <w:numPr>
        <w:ilvl w:val="3"/>
        <w:numId w:val="19"/>
      </w:numPr>
      <w:spacing w:before="60" w:after="60"/>
    </w:pPr>
    <w:rPr>
      <w:sz w:val="24"/>
    </w:rPr>
  </w:style>
  <w:style w:type="paragraph" w:styleId="ListNumber5">
    <w:name w:val="List Number 5"/>
    <w:basedOn w:val="Normal"/>
    <w:uiPriority w:val="99"/>
    <w:unhideWhenUsed/>
    <w:rsid w:val="00ED4AC0"/>
    <w:pPr>
      <w:numPr>
        <w:ilvl w:val="4"/>
        <w:numId w:val="1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numbering" w:customStyle="1" w:styleId="ListNumbered1">
    <w:name w:val="List Numbered1"/>
    <w:uiPriority w:val="99"/>
    <w:rsid w:val="001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Props1.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2.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3.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27F7B-371D-48A2-8A54-4009B1734A9B}">
  <ds:schemaRefs>
    <ds:schemaRef ds:uri="http://purl.org/dc/elements/1.1/"/>
    <ds:schemaRef ds:uri="http://schemas.microsoft.com/office/2006/metadata/properties"/>
    <ds:schemaRef ds:uri="bd758177-d211-4c02-9a56-90738bf86702"/>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2341282-3be3-4c2b-ae1f-661faa3580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6472</Words>
  <Characters>42242</Characters>
  <Application>Microsoft Office Word</Application>
  <DocSecurity>0</DocSecurity>
  <Lines>352</Lines>
  <Paragraphs>97</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48617</CharactersWithSpaces>
  <SharedDoc>false</SharedDoc>
  <HLinks>
    <vt:vector size="594" baseType="variant">
      <vt:variant>
        <vt:i4>5374067</vt:i4>
      </vt:variant>
      <vt:variant>
        <vt:i4>570</vt:i4>
      </vt:variant>
      <vt:variant>
        <vt:i4>0</vt:i4>
      </vt:variant>
      <vt:variant>
        <vt:i4>5</vt:i4>
      </vt:variant>
      <vt:variant>
        <vt:lpwstr/>
      </vt:variant>
      <vt:variant>
        <vt:lpwstr>Table_9</vt:lpwstr>
      </vt:variant>
      <vt:variant>
        <vt:i4>3801101</vt:i4>
      </vt:variant>
      <vt:variant>
        <vt:i4>567</vt:i4>
      </vt:variant>
      <vt:variant>
        <vt:i4>0</vt:i4>
      </vt:variant>
      <vt:variant>
        <vt:i4>5</vt:i4>
      </vt:variant>
      <vt:variant>
        <vt:lpwstr/>
      </vt:variant>
      <vt:variant>
        <vt:lpwstr>_Installation_Verification_Procedure</vt:lpwstr>
      </vt:variant>
      <vt:variant>
        <vt:i4>3801101</vt:i4>
      </vt:variant>
      <vt:variant>
        <vt:i4>564</vt:i4>
      </vt:variant>
      <vt:variant>
        <vt:i4>0</vt:i4>
      </vt:variant>
      <vt:variant>
        <vt:i4>5</vt:i4>
      </vt:variant>
      <vt:variant>
        <vt:lpwstr/>
      </vt:variant>
      <vt:variant>
        <vt:lpwstr>_Installation_Verification_Procedure</vt:lpwstr>
      </vt:variant>
      <vt:variant>
        <vt:i4>524329</vt:i4>
      </vt:variant>
      <vt:variant>
        <vt:i4>558</vt:i4>
      </vt:variant>
      <vt:variant>
        <vt:i4>0</vt:i4>
      </vt:variant>
      <vt:variant>
        <vt:i4>5</vt:i4>
      </vt:variant>
      <vt:variant>
        <vt:lpwstr/>
      </vt:variant>
      <vt:variant>
        <vt:lpwstr>_Purpose</vt:lpwstr>
      </vt:variant>
      <vt:variant>
        <vt:i4>5374067</vt:i4>
      </vt:variant>
      <vt:variant>
        <vt:i4>552</vt:i4>
      </vt:variant>
      <vt:variant>
        <vt:i4>0</vt:i4>
      </vt:variant>
      <vt:variant>
        <vt:i4>5</vt:i4>
      </vt:variant>
      <vt:variant>
        <vt:lpwstr/>
      </vt:variant>
      <vt:variant>
        <vt:lpwstr>Table_5</vt:lpwstr>
      </vt:variant>
      <vt:variant>
        <vt:i4>70</vt:i4>
      </vt:variant>
      <vt:variant>
        <vt:i4>549</vt:i4>
      </vt:variant>
      <vt:variant>
        <vt:i4>0</vt:i4>
      </vt:variant>
      <vt:variant>
        <vt:i4>5</vt:i4>
      </vt:variant>
      <vt:variant>
        <vt:lpwstr>https://jlv-vaec.med.va.gov/JLV/</vt:lpwstr>
      </vt:variant>
      <vt:variant>
        <vt:lpwstr/>
      </vt:variant>
      <vt:variant>
        <vt:i4>2555941</vt:i4>
      </vt:variant>
      <vt:variant>
        <vt:i4>546</vt:i4>
      </vt:variant>
      <vt:variant>
        <vt:i4>0</vt:i4>
      </vt:variant>
      <vt:variant>
        <vt:i4>5</vt:i4>
      </vt:variant>
      <vt:variant>
        <vt:lpwstr/>
      </vt:variant>
      <vt:variant>
        <vt:lpwstr>_Installation_Procedures</vt:lpwstr>
      </vt:variant>
      <vt:variant>
        <vt:i4>7864394</vt:i4>
      </vt:variant>
      <vt:variant>
        <vt:i4>543</vt:i4>
      </vt:variant>
      <vt:variant>
        <vt:i4>0</vt:i4>
      </vt:variant>
      <vt:variant>
        <vt:i4>5</vt:i4>
      </vt:variant>
      <vt:variant>
        <vt:lpwstr/>
      </vt:variant>
      <vt:variant>
        <vt:lpwstr>_Deployment</vt:lpwstr>
      </vt:variant>
      <vt:variant>
        <vt:i4>7340117</vt:i4>
      </vt:variant>
      <vt:variant>
        <vt:i4>537</vt:i4>
      </vt:variant>
      <vt:variant>
        <vt:i4>0</vt:i4>
      </vt:variant>
      <vt:variant>
        <vt:i4>5</vt:i4>
      </vt:variant>
      <vt:variant>
        <vt:lpwstr/>
      </vt:variant>
      <vt:variant>
        <vt:lpwstr>_Steps_for_Database</vt:lpwstr>
      </vt:variant>
      <vt:variant>
        <vt:i4>524329</vt:i4>
      </vt:variant>
      <vt:variant>
        <vt:i4>531</vt:i4>
      </vt:variant>
      <vt:variant>
        <vt:i4>0</vt:i4>
      </vt:variant>
      <vt:variant>
        <vt:i4>5</vt:i4>
      </vt:variant>
      <vt:variant>
        <vt:lpwstr/>
      </vt:variant>
      <vt:variant>
        <vt:lpwstr>_Purpose</vt:lpwstr>
      </vt:variant>
      <vt:variant>
        <vt:i4>524329</vt:i4>
      </vt:variant>
      <vt:variant>
        <vt:i4>528</vt:i4>
      </vt:variant>
      <vt:variant>
        <vt:i4>0</vt:i4>
      </vt:variant>
      <vt:variant>
        <vt:i4>5</vt:i4>
      </vt:variant>
      <vt:variant>
        <vt:lpwstr/>
      </vt:variant>
      <vt:variant>
        <vt:lpwstr>_Purpose</vt:lpwstr>
      </vt:variant>
      <vt:variant>
        <vt:i4>1048613</vt:i4>
      </vt:variant>
      <vt:variant>
        <vt:i4>519</vt:i4>
      </vt:variant>
      <vt:variant>
        <vt:i4>0</vt:i4>
      </vt:variant>
      <vt:variant>
        <vt:i4>5</vt:i4>
      </vt:variant>
      <vt:variant>
        <vt:lpwstr/>
      </vt:variant>
      <vt:variant>
        <vt:lpwstr>_Software</vt:lpwstr>
      </vt:variant>
      <vt:variant>
        <vt:i4>2031675</vt:i4>
      </vt:variant>
      <vt:variant>
        <vt:i4>516</vt:i4>
      </vt:variant>
      <vt:variant>
        <vt:i4>0</vt:i4>
      </vt:variant>
      <vt:variant>
        <vt:i4>5</vt:i4>
      </vt:variant>
      <vt:variant>
        <vt:lpwstr/>
      </vt:variant>
      <vt:variant>
        <vt:lpwstr>_Hardware</vt:lpwstr>
      </vt:variant>
      <vt:variant>
        <vt:i4>5374067</vt:i4>
      </vt:variant>
      <vt:variant>
        <vt:i4>510</vt:i4>
      </vt:variant>
      <vt:variant>
        <vt:i4>0</vt:i4>
      </vt:variant>
      <vt:variant>
        <vt:i4>5</vt:i4>
      </vt:variant>
      <vt:variant>
        <vt:lpwstr/>
      </vt:variant>
      <vt:variant>
        <vt:lpwstr>Table_7</vt:lpwstr>
      </vt:variant>
      <vt:variant>
        <vt:i4>5374067</vt:i4>
      </vt:variant>
      <vt:variant>
        <vt:i4>504</vt:i4>
      </vt:variant>
      <vt:variant>
        <vt:i4>0</vt:i4>
      </vt:variant>
      <vt:variant>
        <vt:i4>5</vt:i4>
      </vt:variant>
      <vt:variant>
        <vt:lpwstr/>
      </vt:variant>
      <vt:variant>
        <vt:lpwstr>Table_3</vt:lpwstr>
      </vt:variant>
      <vt:variant>
        <vt:i4>5374067</vt:i4>
      </vt:variant>
      <vt:variant>
        <vt:i4>501</vt:i4>
      </vt:variant>
      <vt:variant>
        <vt:i4>0</vt:i4>
      </vt:variant>
      <vt:variant>
        <vt:i4>5</vt:i4>
      </vt:variant>
      <vt:variant>
        <vt:lpwstr/>
      </vt:variant>
      <vt:variant>
        <vt:lpwstr>Table_6</vt:lpwstr>
      </vt:variant>
      <vt:variant>
        <vt:i4>5374067</vt:i4>
      </vt:variant>
      <vt:variant>
        <vt:i4>495</vt:i4>
      </vt:variant>
      <vt:variant>
        <vt:i4>0</vt:i4>
      </vt:variant>
      <vt:variant>
        <vt:i4>5</vt:i4>
      </vt:variant>
      <vt:variant>
        <vt:lpwstr/>
      </vt:variant>
      <vt:variant>
        <vt:lpwstr>Table_3</vt:lpwstr>
      </vt:variant>
      <vt:variant>
        <vt:i4>5374067</vt:i4>
      </vt:variant>
      <vt:variant>
        <vt:i4>492</vt:i4>
      </vt:variant>
      <vt:variant>
        <vt:i4>0</vt:i4>
      </vt:variant>
      <vt:variant>
        <vt:i4>5</vt:i4>
      </vt:variant>
      <vt:variant>
        <vt:lpwstr/>
      </vt:variant>
      <vt:variant>
        <vt:lpwstr>Table_5</vt:lpwstr>
      </vt:variant>
      <vt:variant>
        <vt:i4>5374067</vt:i4>
      </vt:variant>
      <vt:variant>
        <vt:i4>486</vt:i4>
      </vt:variant>
      <vt:variant>
        <vt:i4>0</vt:i4>
      </vt:variant>
      <vt:variant>
        <vt:i4>5</vt:i4>
      </vt:variant>
      <vt:variant>
        <vt:lpwstr/>
      </vt:variant>
      <vt:variant>
        <vt:lpwstr>Table_4</vt:lpwstr>
      </vt:variant>
      <vt:variant>
        <vt:i4>3735557</vt:i4>
      </vt:variant>
      <vt:variant>
        <vt:i4>477</vt:i4>
      </vt:variant>
      <vt:variant>
        <vt:i4>0</vt:i4>
      </vt:variant>
      <vt:variant>
        <vt:i4>5</vt:i4>
      </vt:variant>
      <vt:variant>
        <vt:lpwstr/>
      </vt:variant>
      <vt:variant>
        <vt:lpwstr>_Access_Requirements_and</vt:lpwstr>
      </vt:variant>
      <vt:variant>
        <vt:i4>327779</vt:i4>
      </vt:variant>
      <vt:variant>
        <vt:i4>474</vt:i4>
      </vt:variant>
      <vt:variant>
        <vt:i4>0</vt:i4>
      </vt:variant>
      <vt:variant>
        <vt:i4>5</vt:i4>
      </vt:variant>
      <vt:variant>
        <vt:lpwstr/>
      </vt:variant>
      <vt:variant>
        <vt:lpwstr>_Rollback_Procedures_1</vt:lpwstr>
      </vt:variant>
      <vt:variant>
        <vt:i4>7340152</vt:i4>
      </vt:variant>
      <vt:variant>
        <vt:i4>471</vt:i4>
      </vt:variant>
      <vt:variant>
        <vt:i4>0</vt:i4>
      </vt:variant>
      <vt:variant>
        <vt:i4>5</vt:i4>
      </vt:variant>
      <vt:variant>
        <vt:lpwstr/>
      </vt:variant>
      <vt:variant>
        <vt:lpwstr>_Backout_Procedures</vt:lpwstr>
      </vt:variant>
      <vt:variant>
        <vt:i4>2818074</vt:i4>
      </vt:variant>
      <vt:variant>
        <vt:i4>468</vt:i4>
      </vt:variant>
      <vt:variant>
        <vt:i4>0</vt:i4>
      </vt:variant>
      <vt:variant>
        <vt:i4>5</vt:i4>
      </vt:variant>
      <vt:variant>
        <vt:lpwstr/>
      </vt:variant>
      <vt:variant>
        <vt:lpwstr>_Installation_in_ECS</vt:lpwstr>
      </vt:variant>
      <vt:variant>
        <vt:i4>5374067</vt:i4>
      </vt:variant>
      <vt:variant>
        <vt:i4>462</vt:i4>
      </vt:variant>
      <vt:variant>
        <vt:i4>0</vt:i4>
      </vt:variant>
      <vt:variant>
        <vt:i4>5</vt:i4>
      </vt:variant>
      <vt:variant>
        <vt:lpwstr/>
      </vt:variant>
      <vt:variant>
        <vt:lpwstr>Table_3</vt:lpwstr>
      </vt:variant>
      <vt:variant>
        <vt:i4>5374067</vt:i4>
      </vt:variant>
      <vt:variant>
        <vt:i4>459</vt:i4>
      </vt:variant>
      <vt:variant>
        <vt:i4>0</vt:i4>
      </vt:variant>
      <vt:variant>
        <vt:i4>5</vt:i4>
      </vt:variant>
      <vt:variant>
        <vt:lpwstr/>
      </vt:variant>
      <vt:variant>
        <vt:lpwstr>Table_7</vt:lpwstr>
      </vt:variant>
      <vt:variant>
        <vt:i4>5374067</vt:i4>
      </vt:variant>
      <vt:variant>
        <vt:i4>453</vt:i4>
      </vt:variant>
      <vt:variant>
        <vt:i4>0</vt:i4>
      </vt:variant>
      <vt:variant>
        <vt:i4>5</vt:i4>
      </vt:variant>
      <vt:variant>
        <vt:lpwstr/>
      </vt:variant>
      <vt:variant>
        <vt:lpwstr>Table_3</vt:lpwstr>
      </vt:variant>
      <vt:variant>
        <vt:i4>5374067</vt:i4>
      </vt:variant>
      <vt:variant>
        <vt:i4>450</vt:i4>
      </vt:variant>
      <vt:variant>
        <vt:i4>0</vt:i4>
      </vt:variant>
      <vt:variant>
        <vt:i4>5</vt:i4>
      </vt:variant>
      <vt:variant>
        <vt:lpwstr/>
      </vt:variant>
      <vt:variant>
        <vt:lpwstr>Table_2</vt:lpwstr>
      </vt:variant>
      <vt:variant>
        <vt:i4>65615</vt:i4>
      </vt:variant>
      <vt:variant>
        <vt:i4>435</vt:i4>
      </vt:variant>
      <vt:variant>
        <vt:i4>0</vt:i4>
      </vt:variant>
      <vt:variant>
        <vt:i4>5</vt:i4>
      </vt:variant>
      <vt:variant>
        <vt:lpwstr>https://github.com/department-of-veterans-affairs/jlv-product/tree/master/design</vt:lpwstr>
      </vt:variant>
      <vt:variant>
        <vt:lpwstr/>
      </vt:variant>
      <vt:variant>
        <vt:i4>1376317</vt:i4>
      </vt:variant>
      <vt:variant>
        <vt:i4>428</vt:i4>
      </vt:variant>
      <vt:variant>
        <vt:i4>0</vt:i4>
      </vt:variant>
      <vt:variant>
        <vt:i4>5</vt:i4>
      </vt:variant>
      <vt:variant>
        <vt:lpwstr/>
      </vt:variant>
      <vt:variant>
        <vt:lpwstr>_Toc84934683</vt:lpwstr>
      </vt:variant>
      <vt:variant>
        <vt:i4>1310781</vt:i4>
      </vt:variant>
      <vt:variant>
        <vt:i4>422</vt:i4>
      </vt:variant>
      <vt:variant>
        <vt:i4>0</vt:i4>
      </vt:variant>
      <vt:variant>
        <vt:i4>5</vt:i4>
      </vt:variant>
      <vt:variant>
        <vt:lpwstr/>
      </vt:variant>
      <vt:variant>
        <vt:lpwstr>_Toc84934682</vt:lpwstr>
      </vt:variant>
      <vt:variant>
        <vt:i4>1507389</vt:i4>
      </vt:variant>
      <vt:variant>
        <vt:i4>416</vt:i4>
      </vt:variant>
      <vt:variant>
        <vt:i4>0</vt:i4>
      </vt:variant>
      <vt:variant>
        <vt:i4>5</vt:i4>
      </vt:variant>
      <vt:variant>
        <vt:lpwstr/>
      </vt:variant>
      <vt:variant>
        <vt:lpwstr>_Toc84934681</vt:lpwstr>
      </vt:variant>
      <vt:variant>
        <vt:i4>1441853</vt:i4>
      </vt:variant>
      <vt:variant>
        <vt:i4>410</vt:i4>
      </vt:variant>
      <vt:variant>
        <vt:i4>0</vt:i4>
      </vt:variant>
      <vt:variant>
        <vt:i4>5</vt:i4>
      </vt:variant>
      <vt:variant>
        <vt:lpwstr/>
      </vt:variant>
      <vt:variant>
        <vt:lpwstr>_Toc84934680</vt:lpwstr>
      </vt:variant>
      <vt:variant>
        <vt:i4>2031666</vt:i4>
      </vt:variant>
      <vt:variant>
        <vt:i4>404</vt:i4>
      </vt:variant>
      <vt:variant>
        <vt:i4>0</vt:i4>
      </vt:variant>
      <vt:variant>
        <vt:i4>5</vt:i4>
      </vt:variant>
      <vt:variant>
        <vt:lpwstr/>
      </vt:variant>
      <vt:variant>
        <vt:lpwstr>_Toc84934679</vt:lpwstr>
      </vt:variant>
      <vt:variant>
        <vt:i4>1966130</vt:i4>
      </vt:variant>
      <vt:variant>
        <vt:i4>398</vt:i4>
      </vt:variant>
      <vt:variant>
        <vt:i4>0</vt:i4>
      </vt:variant>
      <vt:variant>
        <vt:i4>5</vt:i4>
      </vt:variant>
      <vt:variant>
        <vt:lpwstr/>
      </vt:variant>
      <vt:variant>
        <vt:lpwstr>_Toc84934678</vt:lpwstr>
      </vt:variant>
      <vt:variant>
        <vt:i4>1114162</vt:i4>
      </vt:variant>
      <vt:variant>
        <vt:i4>392</vt:i4>
      </vt:variant>
      <vt:variant>
        <vt:i4>0</vt:i4>
      </vt:variant>
      <vt:variant>
        <vt:i4>5</vt:i4>
      </vt:variant>
      <vt:variant>
        <vt:lpwstr/>
      </vt:variant>
      <vt:variant>
        <vt:lpwstr>_Toc84934677</vt:lpwstr>
      </vt:variant>
      <vt:variant>
        <vt:i4>1048626</vt:i4>
      </vt:variant>
      <vt:variant>
        <vt:i4>386</vt:i4>
      </vt:variant>
      <vt:variant>
        <vt:i4>0</vt:i4>
      </vt:variant>
      <vt:variant>
        <vt:i4>5</vt:i4>
      </vt:variant>
      <vt:variant>
        <vt:lpwstr/>
      </vt:variant>
      <vt:variant>
        <vt:lpwstr>_Toc84934676</vt:lpwstr>
      </vt:variant>
      <vt:variant>
        <vt:i4>1245234</vt:i4>
      </vt:variant>
      <vt:variant>
        <vt:i4>380</vt:i4>
      </vt:variant>
      <vt:variant>
        <vt:i4>0</vt:i4>
      </vt:variant>
      <vt:variant>
        <vt:i4>5</vt:i4>
      </vt:variant>
      <vt:variant>
        <vt:lpwstr/>
      </vt:variant>
      <vt:variant>
        <vt:lpwstr>_Toc84934675</vt:lpwstr>
      </vt:variant>
      <vt:variant>
        <vt:i4>1179698</vt:i4>
      </vt:variant>
      <vt:variant>
        <vt:i4>371</vt:i4>
      </vt:variant>
      <vt:variant>
        <vt:i4>0</vt:i4>
      </vt:variant>
      <vt:variant>
        <vt:i4>5</vt:i4>
      </vt:variant>
      <vt:variant>
        <vt:lpwstr/>
      </vt:variant>
      <vt:variant>
        <vt:lpwstr>_Toc84934674</vt:lpwstr>
      </vt:variant>
      <vt:variant>
        <vt:i4>1376306</vt:i4>
      </vt:variant>
      <vt:variant>
        <vt:i4>365</vt:i4>
      </vt:variant>
      <vt:variant>
        <vt:i4>0</vt:i4>
      </vt:variant>
      <vt:variant>
        <vt:i4>5</vt:i4>
      </vt:variant>
      <vt:variant>
        <vt:lpwstr/>
      </vt:variant>
      <vt:variant>
        <vt:lpwstr>_Toc84934673</vt:lpwstr>
      </vt:variant>
      <vt:variant>
        <vt:i4>1310770</vt:i4>
      </vt:variant>
      <vt:variant>
        <vt:i4>359</vt:i4>
      </vt:variant>
      <vt:variant>
        <vt:i4>0</vt:i4>
      </vt:variant>
      <vt:variant>
        <vt:i4>5</vt:i4>
      </vt:variant>
      <vt:variant>
        <vt:lpwstr/>
      </vt:variant>
      <vt:variant>
        <vt:lpwstr>_Toc84934672</vt:lpwstr>
      </vt:variant>
      <vt:variant>
        <vt:i4>1507378</vt:i4>
      </vt:variant>
      <vt:variant>
        <vt:i4>353</vt:i4>
      </vt:variant>
      <vt:variant>
        <vt:i4>0</vt:i4>
      </vt:variant>
      <vt:variant>
        <vt:i4>5</vt:i4>
      </vt:variant>
      <vt:variant>
        <vt:lpwstr/>
      </vt:variant>
      <vt:variant>
        <vt:lpwstr>_Toc84934671</vt:lpwstr>
      </vt:variant>
      <vt:variant>
        <vt:i4>1441842</vt:i4>
      </vt:variant>
      <vt:variant>
        <vt:i4>347</vt:i4>
      </vt:variant>
      <vt:variant>
        <vt:i4>0</vt:i4>
      </vt:variant>
      <vt:variant>
        <vt:i4>5</vt:i4>
      </vt:variant>
      <vt:variant>
        <vt:lpwstr/>
      </vt:variant>
      <vt:variant>
        <vt:lpwstr>_Toc84934670</vt:lpwstr>
      </vt:variant>
      <vt:variant>
        <vt:i4>2031667</vt:i4>
      </vt:variant>
      <vt:variant>
        <vt:i4>338</vt:i4>
      </vt:variant>
      <vt:variant>
        <vt:i4>0</vt:i4>
      </vt:variant>
      <vt:variant>
        <vt:i4>5</vt:i4>
      </vt:variant>
      <vt:variant>
        <vt:lpwstr/>
      </vt:variant>
      <vt:variant>
        <vt:lpwstr>_Toc84934669</vt:lpwstr>
      </vt:variant>
      <vt:variant>
        <vt:i4>1966131</vt:i4>
      </vt:variant>
      <vt:variant>
        <vt:i4>332</vt:i4>
      </vt:variant>
      <vt:variant>
        <vt:i4>0</vt:i4>
      </vt:variant>
      <vt:variant>
        <vt:i4>5</vt:i4>
      </vt:variant>
      <vt:variant>
        <vt:lpwstr/>
      </vt:variant>
      <vt:variant>
        <vt:lpwstr>_Toc84934668</vt:lpwstr>
      </vt:variant>
      <vt:variant>
        <vt:i4>1114163</vt:i4>
      </vt:variant>
      <vt:variant>
        <vt:i4>326</vt:i4>
      </vt:variant>
      <vt:variant>
        <vt:i4>0</vt:i4>
      </vt:variant>
      <vt:variant>
        <vt:i4>5</vt:i4>
      </vt:variant>
      <vt:variant>
        <vt:lpwstr/>
      </vt:variant>
      <vt:variant>
        <vt:lpwstr>_Toc84934667</vt:lpwstr>
      </vt:variant>
      <vt:variant>
        <vt:i4>1048627</vt:i4>
      </vt:variant>
      <vt:variant>
        <vt:i4>320</vt:i4>
      </vt:variant>
      <vt:variant>
        <vt:i4>0</vt:i4>
      </vt:variant>
      <vt:variant>
        <vt:i4>5</vt:i4>
      </vt:variant>
      <vt:variant>
        <vt:lpwstr/>
      </vt:variant>
      <vt:variant>
        <vt:lpwstr>_Toc84934666</vt:lpwstr>
      </vt:variant>
      <vt:variant>
        <vt:i4>1245235</vt:i4>
      </vt:variant>
      <vt:variant>
        <vt:i4>314</vt:i4>
      </vt:variant>
      <vt:variant>
        <vt:i4>0</vt:i4>
      </vt:variant>
      <vt:variant>
        <vt:i4>5</vt:i4>
      </vt:variant>
      <vt:variant>
        <vt:lpwstr/>
      </vt:variant>
      <vt:variant>
        <vt:lpwstr>_Toc84934665</vt:lpwstr>
      </vt:variant>
      <vt:variant>
        <vt:i4>1179699</vt:i4>
      </vt:variant>
      <vt:variant>
        <vt:i4>308</vt:i4>
      </vt:variant>
      <vt:variant>
        <vt:i4>0</vt:i4>
      </vt:variant>
      <vt:variant>
        <vt:i4>5</vt:i4>
      </vt:variant>
      <vt:variant>
        <vt:lpwstr/>
      </vt:variant>
      <vt:variant>
        <vt:lpwstr>_Toc84934664</vt:lpwstr>
      </vt:variant>
      <vt:variant>
        <vt:i4>1376307</vt:i4>
      </vt:variant>
      <vt:variant>
        <vt:i4>302</vt:i4>
      </vt:variant>
      <vt:variant>
        <vt:i4>0</vt:i4>
      </vt:variant>
      <vt:variant>
        <vt:i4>5</vt:i4>
      </vt:variant>
      <vt:variant>
        <vt:lpwstr/>
      </vt:variant>
      <vt:variant>
        <vt:lpwstr>_Toc84934663</vt:lpwstr>
      </vt:variant>
      <vt:variant>
        <vt:i4>1310771</vt:i4>
      </vt:variant>
      <vt:variant>
        <vt:i4>296</vt:i4>
      </vt:variant>
      <vt:variant>
        <vt:i4>0</vt:i4>
      </vt:variant>
      <vt:variant>
        <vt:i4>5</vt:i4>
      </vt:variant>
      <vt:variant>
        <vt:lpwstr/>
      </vt:variant>
      <vt:variant>
        <vt:lpwstr>_Toc84934662</vt:lpwstr>
      </vt:variant>
      <vt:variant>
        <vt:i4>1507379</vt:i4>
      </vt:variant>
      <vt:variant>
        <vt:i4>290</vt:i4>
      </vt:variant>
      <vt:variant>
        <vt:i4>0</vt:i4>
      </vt:variant>
      <vt:variant>
        <vt:i4>5</vt:i4>
      </vt:variant>
      <vt:variant>
        <vt:lpwstr/>
      </vt:variant>
      <vt:variant>
        <vt:lpwstr>_Toc84934661</vt:lpwstr>
      </vt:variant>
      <vt:variant>
        <vt:i4>1441843</vt:i4>
      </vt:variant>
      <vt:variant>
        <vt:i4>284</vt:i4>
      </vt:variant>
      <vt:variant>
        <vt:i4>0</vt:i4>
      </vt:variant>
      <vt:variant>
        <vt:i4>5</vt:i4>
      </vt:variant>
      <vt:variant>
        <vt:lpwstr/>
      </vt:variant>
      <vt:variant>
        <vt:lpwstr>_Toc84934660</vt:lpwstr>
      </vt:variant>
      <vt:variant>
        <vt:i4>2031664</vt:i4>
      </vt:variant>
      <vt:variant>
        <vt:i4>278</vt:i4>
      </vt:variant>
      <vt:variant>
        <vt:i4>0</vt:i4>
      </vt:variant>
      <vt:variant>
        <vt:i4>5</vt:i4>
      </vt:variant>
      <vt:variant>
        <vt:lpwstr/>
      </vt:variant>
      <vt:variant>
        <vt:lpwstr>_Toc84934659</vt:lpwstr>
      </vt:variant>
      <vt:variant>
        <vt:i4>1966128</vt:i4>
      </vt:variant>
      <vt:variant>
        <vt:i4>272</vt:i4>
      </vt:variant>
      <vt:variant>
        <vt:i4>0</vt:i4>
      </vt:variant>
      <vt:variant>
        <vt:i4>5</vt:i4>
      </vt:variant>
      <vt:variant>
        <vt:lpwstr/>
      </vt:variant>
      <vt:variant>
        <vt:lpwstr>_Toc84934658</vt:lpwstr>
      </vt:variant>
      <vt:variant>
        <vt:i4>1114160</vt:i4>
      </vt:variant>
      <vt:variant>
        <vt:i4>266</vt:i4>
      </vt:variant>
      <vt:variant>
        <vt:i4>0</vt:i4>
      </vt:variant>
      <vt:variant>
        <vt:i4>5</vt:i4>
      </vt:variant>
      <vt:variant>
        <vt:lpwstr/>
      </vt:variant>
      <vt:variant>
        <vt:lpwstr>_Toc84934657</vt:lpwstr>
      </vt:variant>
      <vt:variant>
        <vt:i4>1048624</vt:i4>
      </vt:variant>
      <vt:variant>
        <vt:i4>260</vt:i4>
      </vt:variant>
      <vt:variant>
        <vt:i4>0</vt:i4>
      </vt:variant>
      <vt:variant>
        <vt:i4>5</vt:i4>
      </vt:variant>
      <vt:variant>
        <vt:lpwstr/>
      </vt:variant>
      <vt:variant>
        <vt:lpwstr>_Toc84934656</vt:lpwstr>
      </vt:variant>
      <vt:variant>
        <vt:i4>1245232</vt:i4>
      </vt:variant>
      <vt:variant>
        <vt:i4>254</vt:i4>
      </vt:variant>
      <vt:variant>
        <vt:i4>0</vt:i4>
      </vt:variant>
      <vt:variant>
        <vt:i4>5</vt:i4>
      </vt:variant>
      <vt:variant>
        <vt:lpwstr/>
      </vt:variant>
      <vt:variant>
        <vt:lpwstr>_Toc84934655</vt:lpwstr>
      </vt:variant>
      <vt:variant>
        <vt:i4>1179696</vt:i4>
      </vt:variant>
      <vt:variant>
        <vt:i4>248</vt:i4>
      </vt:variant>
      <vt:variant>
        <vt:i4>0</vt:i4>
      </vt:variant>
      <vt:variant>
        <vt:i4>5</vt:i4>
      </vt:variant>
      <vt:variant>
        <vt:lpwstr/>
      </vt:variant>
      <vt:variant>
        <vt:lpwstr>_Toc84934654</vt:lpwstr>
      </vt:variant>
      <vt:variant>
        <vt:i4>1376304</vt:i4>
      </vt:variant>
      <vt:variant>
        <vt:i4>242</vt:i4>
      </vt:variant>
      <vt:variant>
        <vt:i4>0</vt:i4>
      </vt:variant>
      <vt:variant>
        <vt:i4>5</vt:i4>
      </vt:variant>
      <vt:variant>
        <vt:lpwstr/>
      </vt:variant>
      <vt:variant>
        <vt:lpwstr>_Toc84934653</vt:lpwstr>
      </vt:variant>
      <vt:variant>
        <vt:i4>1310768</vt:i4>
      </vt:variant>
      <vt:variant>
        <vt:i4>236</vt:i4>
      </vt:variant>
      <vt:variant>
        <vt:i4>0</vt:i4>
      </vt:variant>
      <vt:variant>
        <vt:i4>5</vt:i4>
      </vt:variant>
      <vt:variant>
        <vt:lpwstr/>
      </vt:variant>
      <vt:variant>
        <vt:lpwstr>_Toc84934652</vt:lpwstr>
      </vt:variant>
      <vt:variant>
        <vt:i4>1507376</vt:i4>
      </vt:variant>
      <vt:variant>
        <vt:i4>230</vt:i4>
      </vt:variant>
      <vt:variant>
        <vt:i4>0</vt:i4>
      </vt:variant>
      <vt:variant>
        <vt:i4>5</vt:i4>
      </vt:variant>
      <vt:variant>
        <vt:lpwstr/>
      </vt:variant>
      <vt:variant>
        <vt:lpwstr>_Toc84934651</vt:lpwstr>
      </vt:variant>
      <vt:variant>
        <vt:i4>1441840</vt:i4>
      </vt:variant>
      <vt:variant>
        <vt:i4>224</vt:i4>
      </vt:variant>
      <vt:variant>
        <vt:i4>0</vt:i4>
      </vt:variant>
      <vt:variant>
        <vt:i4>5</vt:i4>
      </vt:variant>
      <vt:variant>
        <vt:lpwstr/>
      </vt:variant>
      <vt:variant>
        <vt:lpwstr>_Toc84934650</vt:lpwstr>
      </vt:variant>
      <vt:variant>
        <vt:i4>2031665</vt:i4>
      </vt:variant>
      <vt:variant>
        <vt:i4>218</vt:i4>
      </vt:variant>
      <vt:variant>
        <vt:i4>0</vt:i4>
      </vt:variant>
      <vt:variant>
        <vt:i4>5</vt:i4>
      </vt:variant>
      <vt:variant>
        <vt:lpwstr/>
      </vt:variant>
      <vt:variant>
        <vt:lpwstr>_Toc84934649</vt:lpwstr>
      </vt:variant>
      <vt:variant>
        <vt:i4>1966129</vt:i4>
      </vt:variant>
      <vt:variant>
        <vt:i4>212</vt:i4>
      </vt:variant>
      <vt:variant>
        <vt:i4>0</vt:i4>
      </vt:variant>
      <vt:variant>
        <vt:i4>5</vt:i4>
      </vt:variant>
      <vt:variant>
        <vt:lpwstr/>
      </vt:variant>
      <vt:variant>
        <vt:lpwstr>_Toc84934648</vt:lpwstr>
      </vt:variant>
      <vt:variant>
        <vt:i4>1114161</vt:i4>
      </vt:variant>
      <vt:variant>
        <vt:i4>206</vt:i4>
      </vt:variant>
      <vt:variant>
        <vt:i4>0</vt:i4>
      </vt:variant>
      <vt:variant>
        <vt:i4>5</vt:i4>
      </vt:variant>
      <vt:variant>
        <vt:lpwstr/>
      </vt:variant>
      <vt:variant>
        <vt:lpwstr>_Toc84934647</vt:lpwstr>
      </vt:variant>
      <vt:variant>
        <vt:i4>1048625</vt:i4>
      </vt:variant>
      <vt:variant>
        <vt:i4>200</vt:i4>
      </vt:variant>
      <vt:variant>
        <vt:i4>0</vt:i4>
      </vt:variant>
      <vt:variant>
        <vt:i4>5</vt:i4>
      </vt:variant>
      <vt:variant>
        <vt:lpwstr/>
      </vt:variant>
      <vt:variant>
        <vt:lpwstr>_Toc84934646</vt:lpwstr>
      </vt:variant>
      <vt:variant>
        <vt:i4>1245233</vt:i4>
      </vt:variant>
      <vt:variant>
        <vt:i4>194</vt:i4>
      </vt:variant>
      <vt:variant>
        <vt:i4>0</vt:i4>
      </vt:variant>
      <vt:variant>
        <vt:i4>5</vt:i4>
      </vt:variant>
      <vt:variant>
        <vt:lpwstr/>
      </vt:variant>
      <vt:variant>
        <vt:lpwstr>_Toc84934645</vt:lpwstr>
      </vt:variant>
      <vt:variant>
        <vt:i4>1179697</vt:i4>
      </vt:variant>
      <vt:variant>
        <vt:i4>188</vt:i4>
      </vt:variant>
      <vt:variant>
        <vt:i4>0</vt:i4>
      </vt:variant>
      <vt:variant>
        <vt:i4>5</vt:i4>
      </vt:variant>
      <vt:variant>
        <vt:lpwstr/>
      </vt:variant>
      <vt:variant>
        <vt:lpwstr>_Toc84934644</vt:lpwstr>
      </vt:variant>
      <vt:variant>
        <vt:i4>1376305</vt:i4>
      </vt:variant>
      <vt:variant>
        <vt:i4>182</vt:i4>
      </vt:variant>
      <vt:variant>
        <vt:i4>0</vt:i4>
      </vt:variant>
      <vt:variant>
        <vt:i4>5</vt:i4>
      </vt:variant>
      <vt:variant>
        <vt:lpwstr/>
      </vt:variant>
      <vt:variant>
        <vt:lpwstr>_Toc84934643</vt:lpwstr>
      </vt:variant>
      <vt:variant>
        <vt:i4>1310769</vt:i4>
      </vt:variant>
      <vt:variant>
        <vt:i4>176</vt:i4>
      </vt:variant>
      <vt:variant>
        <vt:i4>0</vt:i4>
      </vt:variant>
      <vt:variant>
        <vt:i4>5</vt:i4>
      </vt:variant>
      <vt:variant>
        <vt:lpwstr/>
      </vt:variant>
      <vt:variant>
        <vt:lpwstr>_Toc84934642</vt:lpwstr>
      </vt:variant>
      <vt:variant>
        <vt:i4>1507377</vt:i4>
      </vt:variant>
      <vt:variant>
        <vt:i4>170</vt:i4>
      </vt:variant>
      <vt:variant>
        <vt:i4>0</vt:i4>
      </vt:variant>
      <vt:variant>
        <vt:i4>5</vt:i4>
      </vt:variant>
      <vt:variant>
        <vt:lpwstr/>
      </vt:variant>
      <vt:variant>
        <vt:lpwstr>_Toc84934641</vt:lpwstr>
      </vt:variant>
      <vt:variant>
        <vt:i4>1441841</vt:i4>
      </vt:variant>
      <vt:variant>
        <vt:i4>164</vt:i4>
      </vt:variant>
      <vt:variant>
        <vt:i4>0</vt:i4>
      </vt:variant>
      <vt:variant>
        <vt:i4>5</vt:i4>
      </vt:variant>
      <vt:variant>
        <vt:lpwstr/>
      </vt:variant>
      <vt:variant>
        <vt:lpwstr>_Toc84934640</vt:lpwstr>
      </vt:variant>
      <vt:variant>
        <vt:i4>2031670</vt:i4>
      </vt:variant>
      <vt:variant>
        <vt:i4>158</vt:i4>
      </vt:variant>
      <vt:variant>
        <vt:i4>0</vt:i4>
      </vt:variant>
      <vt:variant>
        <vt:i4>5</vt:i4>
      </vt:variant>
      <vt:variant>
        <vt:lpwstr/>
      </vt:variant>
      <vt:variant>
        <vt:lpwstr>_Toc84934639</vt:lpwstr>
      </vt:variant>
      <vt:variant>
        <vt:i4>1966134</vt:i4>
      </vt:variant>
      <vt:variant>
        <vt:i4>152</vt:i4>
      </vt:variant>
      <vt:variant>
        <vt:i4>0</vt:i4>
      </vt:variant>
      <vt:variant>
        <vt:i4>5</vt:i4>
      </vt:variant>
      <vt:variant>
        <vt:lpwstr/>
      </vt:variant>
      <vt:variant>
        <vt:lpwstr>_Toc84934638</vt:lpwstr>
      </vt:variant>
      <vt:variant>
        <vt:i4>1114166</vt:i4>
      </vt:variant>
      <vt:variant>
        <vt:i4>146</vt:i4>
      </vt:variant>
      <vt:variant>
        <vt:i4>0</vt:i4>
      </vt:variant>
      <vt:variant>
        <vt:i4>5</vt:i4>
      </vt:variant>
      <vt:variant>
        <vt:lpwstr/>
      </vt:variant>
      <vt:variant>
        <vt:lpwstr>_Toc84934637</vt:lpwstr>
      </vt:variant>
      <vt:variant>
        <vt:i4>1048630</vt:i4>
      </vt:variant>
      <vt:variant>
        <vt:i4>140</vt:i4>
      </vt:variant>
      <vt:variant>
        <vt:i4>0</vt:i4>
      </vt:variant>
      <vt:variant>
        <vt:i4>5</vt:i4>
      </vt:variant>
      <vt:variant>
        <vt:lpwstr/>
      </vt:variant>
      <vt:variant>
        <vt:lpwstr>_Toc84934636</vt:lpwstr>
      </vt:variant>
      <vt:variant>
        <vt:i4>1245238</vt:i4>
      </vt:variant>
      <vt:variant>
        <vt:i4>134</vt:i4>
      </vt:variant>
      <vt:variant>
        <vt:i4>0</vt:i4>
      </vt:variant>
      <vt:variant>
        <vt:i4>5</vt:i4>
      </vt:variant>
      <vt:variant>
        <vt:lpwstr/>
      </vt:variant>
      <vt:variant>
        <vt:lpwstr>_Toc84934635</vt:lpwstr>
      </vt:variant>
      <vt:variant>
        <vt:i4>1179702</vt:i4>
      </vt:variant>
      <vt:variant>
        <vt:i4>128</vt:i4>
      </vt:variant>
      <vt:variant>
        <vt:i4>0</vt:i4>
      </vt:variant>
      <vt:variant>
        <vt:i4>5</vt:i4>
      </vt:variant>
      <vt:variant>
        <vt:lpwstr/>
      </vt:variant>
      <vt:variant>
        <vt:lpwstr>_Toc84934634</vt:lpwstr>
      </vt:variant>
      <vt:variant>
        <vt:i4>1376310</vt:i4>
      </vt:variant>
      <vt:variant>
        <vt:i4>122</vt:i4>
      </vt:variant>
      <vt:variant>
        <vt:i4>0</vt:i4>
      </vt:variant>
      <vt:variant>
        <vt:i4>5</vt:i4>
      </vt:variant>
      <vt:variant>
        <vt:lpwstr/>
      </vt:variant>
      <vt:variant>
        <vt:lpwstr>_Toc84934633</vt:lpwstr>
      </vt:variant>
      <vt:variant>
        <vt:i4>1310774</vt:i4>
      </vt:variant>
      <vt:variant>
        <vt:i4>116</vt:i4>
      </vt:variant>
      <vt:variant>
        <vt:i4>0</vt:i4>
      </vt:variant>
      <vt:variant>
        <vt:i4>5</vt:i4>
      </vt:variant>
      <vt:variant>
        <vt:lpwstr/>
      </vt:variant>
      <vt:variant>
        <vt:lpwstr>_Toc84934632</vt:lpwstr>
      </vt:variant>
      <vt:variant>
        <vt:i4>1507382</vt:i4>
      </vt:variant>
      <vt:variant>
        <vt:i4>110</vt:i4>
      </vt:variant>
      <vt:variant>
        <vt:i4>0</vt:i4>
      </vt:variant>
      <vt:variant>
        <vt:i4>5</vt:i4>
      </vt:variant>
      <vt:variant>
        <vt:lpwstr/>
      </vt:variant>
      <vt:variant>
        <vt:lpwstr>_Toc84934631</vt:lpwstr>
      </vt:variant>
      <vt:variant>
        <vt:i4>1441846</vt:i4>
      </vt:variant>
      <vt:variant>
        <vt:i4>104</vt:i4>
      </vt:variant>
      <vt:variant>
        <vt:i4>0</vt:i4>
      </vt:variant>
      <vt:variant>
        <vt:i4>5</vt:i4>
      </vt:variant>
      <vt:variant>
        <vt:lpwstr/>
      </vt:variant>
      <vt:variant>
        <vt:lpwstr>_Toc84934630</vt:lpwstr>
      </vt:variant>
      <vt:variant>
        <vt:i4>2031671</vt:i4>
      </vt:variant>
      <vt:variant>
        <vt:i4>98</vt:i4>
      </vt:variant>
      <vt:variant>
        <vt:i4>0</vt:i4>
      </vt:variant>
      <vt:variant>
        <vt:i4>5</vt:i4>
      </vt:variant>
      <vt:variant>
        <vt:lpwstr/>
      </vt:variant>
      <vt:variant>
        <vt:lpwstr>_Toc84934629</vt:lpwstr>
      </vt:variant>
      <vt:variant>
        <vt:i4>1966135</vt:i4>
      </vt:variant>
      <vt:variant>
        <vt:i4>92</vt:i4>
      </vt:variant>
      <vt:variant>
        <vt:i4>0</vt:i4>
      </vt:variant>
      <vt:variant>
        <vt:i4>5</vt:i4>
      </vt:variant>
      <vt:variant>
        <vt:lpwstr/>
      </vt:variant>
      <vt:variant>
        <vt:lpwstr>_Toc84934628</vt:lpwstr>
      </vt:variant>
      <vt:variant>
        <vt:i4>1114167</vt:i4>
      </vt:variant>
      <vt:variant>
        <vt:i4>86</vt:i4>
      </vt:variant>
      <vt:variant>
        <vt:i4>0</vt:i4>
      </vt:variant>
      <vt:variant>
        <vt:i4>5</vt:i4>
      </vt:variant>
      <vt:variant>
        <vt:lpwstr/>
      </vt:variant>
      <vt:variant>
        <vt:lpwstr>_Toc84934627</vt:lpwstr>
      </vt:variant>
      <vt:variant>
        <vt:i4>1048631</vt:i4>
      </vt:variant>
      <vt:variant>
        <vt:i4>80</vt:i4>
      </vt:variant>
      <vt:variant>
        <vt:i4>0</vt:i4>
      </vt:variant>
      <vt:variant>
        <vt:i4>5</vt:i4>
      </vt:variant>
      <vt:variant>
        <vt:lpwstr/>
      </vt:variant>
      <vt:variant>
        <vt:lpwstr>_Toc84934626</vt:lpwstr>
      </vt:variant>
      <vt:variant>
        <vt:i4>1245239</vt:i4>
      </vt:variant>
      <vt:variant>
        <vt:i4>74</vt:i4>
      </vt:variant>
      <vt:variant>
        <vt:i4>0</vt:i4>
      </vt:variant>
      <vt:variant>
        <vt:i4>5</vt:i4>
      </vt:variant>
      <vt:variant>
        <vt:lpwstr/>
      </vt:variant>
      <vt:variant>
        <vt:lpwstr>_Toc84934625</vt:lpwstr>
      </vt:variant>
      <vt:variant>
        <vt:i4>1179703</vt:i4>
      </vt:variant>
      <vt:variant>
        <vt:i4>68</vt:i4>
      </vt:variant>
      <vt:variant>
        <vt:i4>0</vt:i4>
      </vt:variant>
      <vt:variant>
        <vt:i4>5</vt:i4>
      </vt:variant>
      <vt:variant>
        <vt:lpwstr/>
      </vt:variant>
      <vt:variant>
        <vt:lpwstr>_Toc84934624</vt:lpwstr>
      </vt:variant>
      <vt:variant>
        <vt:i4>1376311</vt:i4>
      </vt:variant>
      <vt:variant>
        <vt:i4>62</vt:i4>
      </vt:variant>
      <vt:variant>
        <vt:i4>0</vt:i4>
      </vt:variant>
      <vt:variant>
        <vt:i4>5</vt:i4>
      </vt:variant>
      <vt:variant>
        <vt:lpwstr/>
      </vt:variant>
      <vt:variant>
        <vt:lpwstr>_Toc84934623</vt:lpwstr>
      </vt:variant>
      <vt:variant>
        <vt:i4>1310775</vt:i4>
      </vt:variant>
      <vt:variant>
        <vt:i4>56</vt:i4>
      </vt:variant>
      <vt:variant>
        <vt:i4>0</vt:i4>
      </vt:variant>
      <vt:variant>
        <vt:i4>5</vt:i4>
      </vt:variant>
      <vt:variant>
        <vt:lpwstr/>
      </vt:variant>
      <vt:variant>
        <vt:lpwstr>_Toc84934622</vt:lpwstr>
      </vt:variant>
      <vt:variant>
        <vt:i4>1507383</vt:i4>
      </vt:variant>
      <vt:variant>
        <vt:i4>50</vt:i4>
      </vt:variant>
      <vt:variant>
        <vt:i4>0</vt:i4>
      </vt:variant>
      <vt:variant>
        <vt:i4>5</vt:i4>
      </vt:variant>
      <vt:variant>
        <vt:lpwstr/>
      </vt:variant>
      <vt:variant>
        <vt:lpwstr>_Toc84934621</vt:lpwstr>
      </vt:variant>
      <vt:variant>
        <vt:i4>1441847</vt:i4>
      </vt:variant>
      <vt:variant>
        <vt:i4>44</vt:i4>
      </vt:variant>
      <vt:variant>
        <vt:i4>0</vt:i4>
      </vt:variant>
      <vt:variant>
        <vt:i4>5</vt:i4>
      </vt:variant>
      <vt:variant>
        <vt:lpwstr/>
      </vt:variant>
      <vt:variant>
        <vt:lpwstr>_Toc84934620</vt:lpwstr>
      </vt:variant>
      <vt:variant>
        <vt:i4>2031668</vt:i4>
      </vt:variant>
      <vt:variant>
        <vt:i4>38</vt:i4>
      </vt:variant>
      <vt:variant>
        <vt:i4>0</vt:i4>
      </vt:variant>
      <vt:variant>
        <vt:i4>5</vt:i4>
      </vt:variant>
      <vt:variant>
        <vt:lpwstr/>
      </vt:variant>
      <vt:variant>
        <vt:lpwstr>_Toc84934619</vt:lpwstr>
      </vt:variant>
      <vt:variant>
        <vt:i4>1966132</vt:i4>
      </vt:variant>
      <vt:variant>
        <vt:i4>32</vt:i4>
      </vt:variant>
      <vt:variant>
        <vt:i4>0</vt:i4>
      </vt:variant>
      <vt:variant>
        <vt:i4>5</vt:i4>
      </vt:variant>
      <vt:variant>
        <vt:lpwstr/>
      </vt:variant>
      <vt:variant>
        <vt:lpwstr>_Toc84934618</vt:lpwstr>
      </vt:variant>
      <vt:variant>
        <vt:i4>1114164</vt:i4>
      </vt:variant>
      <vt:variant>
        <vt:i4>26</vt:i4>
      </vt:variant>
      <vt:variant>
        <vt:i4>0</vt:i4>
      </vt:variant>
      <vt:variant>
        <vt:i4>5</vt:i4>
      </vt:variant>
      <vt:variant>
        <vt:lpwstr/>
      </vt:variant>
      <vt:variant>
        <vt:lpwstr>_Toc84934617</vt:lpwstr>
      </vt:variant>
      <vt:variant>
        <vt:i4>1048628</vt:i4>
      </vt:variant>
      <vt:variant>
        <vt:i4>20</vt:i4>
      </vt:variant>
      <vt:variant>
        <vt:i4>0</vt:i4>
      </vt:variant>
      <vt:variant>
        <vt:i4>5</vt:i4>
      </vt:variant>
      <vt:variant>
        <vt:lpwstr/>
      </vt:variant>
      <vt:variant>
        <vt:lpwstr>_Toc84934616</vt:lpwstr>
      </vt:variant>
      <vt:variant>
        <vt:i4>1245236</vt:i4>
      </vt:variant>
      <vt:variant>
        <vt:i4>14</vt:i4>
      </vt:variant>
      <vt:variant>
        <vt:i4>0</vt:i4>
      </vt:variant>
      <vt:variant>
        <vt:i4>5</vt:i4>
      </vt:variant>
      <vt:variant>
        <vt:lpwstr/>
      </vt:variant>
      <vt:variant>
        <vt:lpwstr>_Toc84934615</vt:lpwstr>
      </vt:variant>
      <vt:variant>
        <vt:i4>1179700</vt:i4>
      </vt:variant>
      <vt:variant>
        <vt:i4>8</vt:i4>
      </vt:variant>
      <vt:variant>
        <vt:i4>0</vt:i4>
      </vt:variant>
      <vt:variant>
        <vt:i4>5</vt:i4>
      </vt:variant>
      <vt:variant>
        <vt:lpwstr/>
      </vt:variant>
      <vt:variant>
        <vt:lpwstr>_Toc84934614</vt:lpwstr>
      </vt:variant>
      <vt:variant>
        <vt:i4>1376308</vt:i4>
      </vt:variant>
      <vt:variant>
        <vt:i4>2</vt:i4>
      </vt:variant>
      <vt:variant>
        <vt:i4>0</vt:i4>
      </vt:variant>
      <vt:variant>
        <vt:i4>5</vt:i4>
      </vt:variant>
      <vt:variant>
        <vt:lpwstr/>
      </vt:variant>
      <vt:variant>
        <vt:lpwstr>_Toc84934613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
  <cp:keywords/>
  <dc:description/>
  <cp:lastModifiedBy>Booz Allen Hamilton</cp:lastModifiedBy>
  <cp:revision>4</cp:revision>
  <cp:lastPrinted>2019-08-22T13:53:00Z</cp:lastPrinted>
  <dcterms:created xsi:type="dcterms:W3CDTF">2021-12-07T14:47:00Z</dcterms:created>
  <dcterms:modified xsi:type="dcterms:W3CDTF">2022-04-19T14:05:00Z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