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ED4A" w14:textId="06F0C97F" w:rsidR="008C3F22" w:rsidRDefault="00221031" w:rsidP="00E05E6F">
      <w:pPr>
        <w:pStyle w:val="Title"/>
      </w:pPr>
      <w:r w:rsidRPr="00221031">
        <w:t xml:space="preserve">Joint </w:t>
      </w:r>
      <w:r w:rsidR="00571AB4">
        <w:t>Longitudinal</w:t>
      </w:r>
      <w:r w:rsidRPr="00221031">
        <w:t xml:space="preserve"> Viewer (JLV) </w:t>
      </w:r>
      <w:r w:rsidR="00A35F8A">
        <w:t>3.</w:t>
      </w:r>
      <w:r w:rsidR="009814C6">
        <w:t>5</w:t>
      </w:r>
      <w:r w:rsidR="00B041E7">
        <w:t>.</w:t>
      </w:r>
      <w:r w:rsidR="0069003D">
        <w:t>2</w:t>
      </w:r>
      <w:r w:rsidR="00AB1884">
        <w:t>.0</w:t>
      </w:r>
    </w:p>
    <w:p w14:paraId="31B82571" w14:textId="7F3F0AEC" w:rsidR="00A60718" w:rsidRPr="00A60718" w:rsidRDefault="00140BC4" w:rsidP="00A60718">
      <w:pPr>
        <w:pStyle w:val="Title"/>
      </w:pPr>
      <w:bookmarkStart w:id="0" w:name="_Hlk80865404"/>
      <w:r>
        <w:t>V</w:t>
      </w:r>
      <w:r w:rsidR="00821F0E">
        <w:t xml:space="preserve">eterans </w:t>
      </w:r>
      <w:r>
        <w:t>A</w:t>
      </w:r>
      <w:r w:rsidR="00821F0E">
        <w:t xml:space="preserve">ffairs </w:t>
      </w:r>
      <w:r>
        <w:t>E</w:t>
      </w:r>
      <w:r w:rsidR="00821F0E">
        <w:t xml:space="preserve">nterprise </w:t>
      </w:r>
      <w:r>
        <w:t>C</w:t>
      </w:r>
      <w:r w:rsidR="00821F0E">
        <w:t>loud</w:t>
      </w:r>
      <w:bookmarkEnd w:id="0"/>
    </w:p>
    <w:p w14:paraId="096BEE27" w14:textId="62B76CCF" w:rsidR="00AE1DED" w:rsidRDefault="00221031" w:rsidP="00AE1DED">
      <w:pPr>
        <w:pStyle w:val="Title"/>
      </w:pPr>
      <w:r w:rsidRPr="00221031">
        <w:t>Deployment, Installation, Backout</w:t>
      </w:r>
      <w:r w:rsidR="00E618FE">
        <w:t>,</w:t>
      </w:r>
      <w:r>
        <w:br/>
      </w:r>
      <w:r w:rsidRPr="00221031">
        <w:t>and Rollback Guide</w:t>
      </w:r>
      <w:r w:rsidR="00CC2C15">
        <w:t xml:space="preserve"> </w:t>
      </w:r>
      <w:r w:rsidR="00CC2C15" w:rsidRPr="00221031">
        <w:t>(DIBR</w:t>
      </w:r>
      <w:r w:rsidR="00CC2C15">
        <w:t>G</w:t>
      </w:r>
      <w:r w:rsidR="00CC2C15" w:rsidRPr="00221031">
        <w:t>)</w:t>
      </w:r>
    </w:p>
    <w:p w14:paraId="0C9BFF79" w14:textId="77777777" w:rsidR="00AE1DED" w:rsidRDefault="00AE1DED" w:rsidP="00060433">
      <w:pPr>
        <w:pStyle w:val="CoverImage"/>
      </w:pPr>
      <w:r>
        <w:rPr>
          <w:noProof/>
        </w:rPr>
        <w:drawing>
          <wp:inline distT="0" distB="0" distL="0" distR="0" wp14:anchorId="7D9949F8" wp14:editId="3C0377DF">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57A48C5D" w14:textId="594A9F6E" w:rsidR="00AE1DED" w:rsidRDefault="0069003D" w:rsidP="00AE1DED">
      <w:pPr>
        <w:pStyle w:val="PubDate"/>
      </w:pPr>
      <w:r>
        <w:t xml:space="preserve">September </w:t>
      </w:r>
      <w:r w:rsidR="005A4C07">
        <w:t>202</w:t>
      </w:r>
      <w:r w:rsidR="002309C1">
        <w:t>3</w:t>
      </w:r>
    </w:p>
    <w:p w14:paraId="5EA9A998" w14:textId="3CCEFF79" w:rsidR="00105215" w:rsidRDefault="00221031" w:rsidP="00105215">
      <w:pPr>
        <w:pStyle w:val="Title2"/>
      </w:pPr>
      <w:r w:rsidRPr="00221031">
        <w:t>Version</w:t>
      </w:r>
      <w:r w:rsidR="00673D6F">
        <w:t xml:space="preserve"> </w:t>
      </w:r>
      <w:r w:rsidR="0054246E">
        <w:t>1.0</w:t>
      </w:r>
    </w:p>
    <w:p w14:paraId="2DDC15F2" w14:textId="75BDEB3D" w:rsidR="00221031" w:rsidRDefault="00105215" w:rsidP="00105215">
      <w:pPr>
        <w:pStyle w:val="Subtitle"/>
      </w:pPr>
      <w:r>
        <w:t>Department of Veterans Affairs</w:t>
      </w:r>
    </w:p>
    <w:p w14:paraId="6F42A3B4" w14:textId="77777777" w:rsidR="00105215" w:rsidRDefault="00221031" w:rsidP="00105215">
      <w:pPr>
        <w:pStyle w:val="Subtitle"/>
      </w:pPr>
      <w:r w:rsidRPr="00221031">
        <w:t>Office of Information and Technology (OIT)</w:t>
      </w:r>
    </w:p>
    <w:p w14:paraId="6A8F1278" w14:textId="77777777" w:rsidR="009A1D9A" w:rsidRDefault="009A1D9A" w:rsidP="009A1D9A"/>
    <w:p w14:paraId="0DC47CF5" w14:textId="77777777" w:rsidR="009A1D9A" w:rsidRPr="009A1D9A" w:rsidRDefault="009A1D9A" w:rsidP="009A1D9A">
      <w:pPr>
        <w:sectPr w:rsidR="009A1D9A" w:rsidRPr="009A1D9A" w:rsidSect="009A1D9A">
          <w:pgSz w:w="12240" w:h="15840"/>
          <w:pgMar w:top="3600" w:right="1440" w:bottom="1440" w:left="1440" w:header="720" w:footer="720" w:gutter="0"/>
          <w:cols w:space="720"/>
          <w:docGrid w:linePitch="360"/>
        </w:sectPr>
      </w:pPr>
    </w:p>
    <w:p w14:paraId="45FA840B" w14:textId="77777777" w:rsidR="009A1D9A" w:rsidRDefault="009A1D9A" w:rsidP="009A1D9A">
      <w:pPr>
        <w:pStyle w:val="Title2"/>
      </w:pPr>
      <w:r>
        <w:lastRenderedPageBreak/>
        <w:t>Revision History</w:t>
      </w:r>
    </w:p>
    <w:tbl>
      <w:tblPr>
        <w:tblStyle w:val="JLV-CV"/>
        <w:tblW w:w="96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1621"/>
        <w:gridCol w:w="964"/>
        <w:gridCol w:w="4605"/>
        <w:gridCol w:w="2430"/>
      </w:tblGrid>
      <w:tr w:rsidR="009A1D9A" w:rsidRPr="00AC0E30" w14:paraId="082826D1" w14:textId="77777777" w:rsidTr="009A06DA">
        <w:trPr>
          <w:cnfStyle w:val="100000000000" w:firstRow="1" w:lastRow="0" w:firstColumn="0" w:lastColumn="0" w:oddVBand="0" w:evenVBand="0" w:oddHBand="0" w:evenHBand="0" w:firstRowFirstColumn="0" w:firstRowLastColumn="0" w:lastRowFirstColumn="0" w:lastRowLastColumn="0"/>
        </w:trPr>
        <w:tc>
          <w:tcPr>
            <w:tcW w:w="1621" w:type="dxa"/>
          </w:tcPr>
          <w:p w14:paraId="36A866F3" w14:textId="77777777" w:rsidR="009A1D9A" w:rsidRPr="00AC0E30" w:rsidRDefault="009A1D9A" w:rsidP="00AC0E30">
            <w:r w:rsidRPr="00AC0E30">
              <w:t>Date</w:t>
            </w:r>
          </w:p>
        </w:tc>
        <w:tc>
          <w:tcPr>
            <w:tcW w:w="964" w:type="dxa"/>
          </w:tcPr>
          <w:p w14:paraId="758240A8" w14:textId="77777777" w:rsidR="009A1D9A" w:rsidRPr="00AC0E30" w:rsidRDefault="009A1D9A" w:rsidP="00AC0E30">
            <w:r w:rsidRPr="00AC0E30">
              <w:t>Version</w:t>
            </w:r>
          </w:p>
        </w:tc>
        <w:tc>
          <w:tcPr>
            <w:tcW w:w="4605" w:type="dxa"/>
          </w:tcPr>
          <w:p w14:paraId="20F758B5" w14:textId="77777777" w:rsidR="009A1D9A" w:rsidRPr="00AC0E30" w:rsidRDefault="009A1D9A" w:rsidP="00AC0E30">
            <w:r w:rsidRPr="00AC0E30">
              <w:t>Description</w:t>
            </w:r>
          </w:p>
        </w:tc>
        <w:tc>
          <w:tcPr>
            <w:tcW w:w="2430" w:type="dxa"/>
          </w:tcPr>
          <w:p w14:paraId="4C12CBFB" w14:textId="77777777" w:rsidR="009A1D9A" w:rsidRPr="00AC0E30" w:rsidRDefault="009A1D9A" w:rsidP="00AC0E30">
            <w:r w:rsidRPr="00AC0E30">
              <w:t>Author</w:t>
            </w:r>
          </w:p>
        </w:tc>
      </w:tr>
      <w:tr w:rsidR="0054246E" w:rsidRPr="00AC0E30" w14:paraId="0DACBEA6" w14:textId="77777777" w:rsidTr="009A06DA">
        <w:tc>
          <w:tcPr>
            <w:tcW w:w="1621" w:type="dxa"/>
          </w:tcPr>
          <w:p w14:paraId="2A64FE11" w14:textId="0A3DB0D0" w:rsidR="0054246E" w:rsidRDefault="0054246E" w:rsidP="00AC0E30">
            <w:r>
              <w:t>09/14/2023</w:t>
            </w:r>
          </w:p>
        </w:tc>
        <w:tc>
          <w:tcPr>
            <w:tcW w:w="964" w:type="dxa"/>
          </w:tcPr>
          <w:p w14:paraId="7F739708" w14:textId="167FED9F" w:rsidR="0054246E" w:rsidRDefault="0054246E" w:rsidP="00AC0E30">
            <w:r>
              <w:t>1.0</w:t>
            </w:r>
          </w:p>
        </w:tc>
        <w:tc>
          <w:tcPr>
            <w:tcW w:w="4605" w:type="dxa"/>
          </w:tcPr>
          <w:p w14:paraId="10760B57" w14:textId="343EEDB0" w:rsidR="0054246E" w:rsidRDefault="0054246E" w:rsidP="00AC0E30">
            <w:pPr>
              <w:rPr>
                <w:rFonts w:cs="Arial"/>
              </w:rPr>
            </w:pPr>
            <w:r>
              <w:rPr>
                <w:rFonts w:cs="Arial"/>
              </w:rPr>
              <w:t>Submitting the document for approval</w:t>
            </w:r>
          </w:p>
        </w:tc>
        <w:tc>
          <w:tcPr>
            <w:tcW w:w="2430" w:type="dxa"/>
          </w:tcPr>
          <w:p w14:paraId="1B9DBEC8" w14:textId="7D0519B7" w:rsidR="0054246E" w:rsidRDefault="0054246E" w:rsidP="00AC0E30">
            <w:r>
              <w:t>Booz Allen Hamilton</w:t>
            </w:r>
          </w:p>
        </w:tc>
      </w:tr>
      <w:tr w:rsidR="00ED58A8" w:rsidRPr="00AC0E30" w14:paraId="6260232A" w14:textId="77777777" w:rsidTr="009A06DA">
        <w:trPr>
          <w:cnfStyle w:val="000000010000" w:firstRow="0" w:lastRow="0" w:firstColumn="0" w:lastColumn="0" w:oddVBand="0" w:evenVBand="0" w:oddHBand="0" w:evenHBand="1" w:firstRowFirstColumn="0" w:firstRowLastColumn="0" w:lastRowFirstColumn="0" w:lastRowLastColumn="0"/>
        </w:trPr>
        <w:tc>
          <w:tcPr>
            <w:tcW w:w="1621" w:type="dxa"/>
          </w:tcPr>
          <w:p w14:paraId="33E1391B" w14:textId="6EFD213E" w:rsidR="00ED58A8" w:rsidRDefault="007B2137" w:rsidP="00AC0E30">
            <w:r>
              <w:t>0</w:t>
            </w:r>
            <w:r w:rsidR="0069003D">
              <w:t>9/06</w:t>
            </w:r>
            <w:r w:rsidR="00C70F31">
              <w:t>/2023</w:t>
            </w:r>
          </w:p>
        </w:tc>
        <w:tc>
          <w:tcPr>
            <w:tcW w:w="964" w:type="dxa"/>
          </w:tcPr>
          <w:p w14:paraId="6258A164" w14:textId="77FA415C" w:rsidR="00ED58A8" w:rsidRDefault="000E4E29" w:rsidP="00AC0E30">
            <w:r>
              <w:t>0.</w:t>
            </w:r>
            <w:r w:rsidR="008C3910">
              <w:t>1</w:t>
            </w:r>
          </w:p>
        </w:tc>
        <w:tc>
          <w:tcPr>
            <w:tcW w:w="4605" w:type="dxa"/>
          </w:tcPr>
          <w:p w14:paraId="7D345855" w14:textId="64E33D40" w:rsidR="00ED58A8" w:rsidRPr="00637FFE" w:rsidRDefault="000E4E29" w:rsidP="00AC0E30">
            <w:r>
              <w:rPr>
                <w:rFonts w:cs="Arial"/>
              </w:rPr>
              <w:t>Initial creation of document from last approved</w:t>
            </w:r>
          </w:p>
        </w:tc>
        <w:tc>
          <w:tcPr>
            <w:tcW w:w="2430" w:type="dxa"/>
          </w:tcPr>
          <w:p w14:paraId="5C2DC15E" w14:textId="521D1CB3" w:rsidR="00ED58A8" w:rsidRDefault="00946518" w:rsidP="00AC0E30">
            <w:r>
              <w:t>Booz Allen Hamilton</w:t>
            </w:r>
          </w:p>
        </w:tc>
      </w:tr>
    </w:tbl>
    <w:p w14:paraId="634ECF7A" w14:textId="77777777" w:rsidR="00B4126B" w:rsidRPr="00B4126B" w:rsidRDefault="00B4126B" w:rsidP="00B4126B"/>
    <w:p w14:paraId="617A5682" w14:textId="77777777" w:rsidR="009A1D9A" w:rsidRDefault="009A1D9A" w:rsidP="009A1D9A">
      <w:pPr>
        <w:pStyle w:val="Title2"/>
      </w:pPr>
      <w:r>
        <w:t>Artifact Rationale</w:t>
      </w:r>
    </w:p>
    <w:p w14:paraId="2D55953D" w14:textId="7EC33203" w:rsidR="00221031" w:rsidRDefault="00221031" w:rsidP="00221031">
      <w:pPr>
        <w:pStyle w:val="BodyText"/>
      </w:pPr>
      <w:r>
        <w:t xml:space="preserve">This document describes the Deployment, Installation, Backout, and Rollback </w:t>
      </w:r>
      <w:r w:rsidR="00DF5ED5">
        <w:t>Guide</w:t>
      </w:r>
      <w:r>
        <w:t xml:space="preserve"> </w:t>
      </w:r>
      <w:r w:rsidR="00C82636">
        <w:t xml:space="preserve">(DIBRG) </w:t>
      </w:r>
      <w:r>
        <w:t xml:space="preserve">for </w:t>
      </w:r>
      <w:r w:rsidR="00A94C7F">
        <w:t xml:space="preserve">Joint </w:t>
      </w:r>
      <w:r w:rsidR="00571AB4">
        <w:t>Longitudinal</w:t>
      </w:r>
      <w:r w:rsidR="00A94C7F">
        <w:t xml:space="preserve"> Viewer </w:t>
      </w:r>
      <w:r w:rsidR="008C0ECD">
        <w:t xml:space="preserve">(JLV) </w:t>
      </w:r>
      <w:r w:rsidR="00A94C7F">
        <w:t>releases</w:t>
      </w:r>
      <w:r>
        <w:t xml:space="preserve"> going into the </w:t>
      </w:r>
      <w:r w:rsidR="00790C7C">
        <w:t xml:space="preserve">Department of Veterans Affairs (VA) </w:t>
      </w:r>
      <w:r>
        <w:t>Enterprise</w:t>
      </w:r>
      <w:r w:rsidR="00264394">
        <w:t xml:space="preserve"> Cloud</w:t>
      </w:r>
      <w:r w:rsidR="00DE5144">
        <w:t xml:space="preserve"> (VAEC)</w:t>
      </w:r>
      <w:r>
        <w:t xml:space="preserve">. The </w:t>
      </w:r>
      <w:r w:rsidR="00A94C7F">
        <w:t>Guide</w:t>
      </w:r>
      <w:r>
        <w:t xml:space="preserve"> includes information about system support, issue tracking, and escalation processes, and it identifies the roles and responsibilities involved in all those activities. Its purpose is to provide clients, stakeholders, and support personnel with a smooth transition to the new product or software, and this artifact should be structured appropriately to reflect </w:t>
      </w:r>
      <w:r w:rsidR="00BC1063">
        <w:t xml:space="preserve">the </w:t>
      </w:r>
      <w:r>
        <w:t>particulars of these procedures at a single or at multiple locations.</w:t>
      </w:r>
    </w:p>
    <w:p w14:paraId="474B2119" w14:textId="77777777" w:rsidR="00B4126B" w:rsidRDefault="00221031" w:rsidP="00221031">
      <w:pPr>
        <w:pStyle w:val="BodyText"/>
      </w:pPr>
      <w:r>
        <w:t>Per the Veteran-focused Integrated Process (VIP) Guide, the Deployment, Installation, Backout, and Rollback Guide is required to be completed prior to Critical Decision Point 2 (CD2), with the expectation that it is updated throughout the life cycle of the project for each build as needed.</w:t>
      </w:r>
    </w:p>
    <w:p w14:paraId="2841910D" w14:textId="77777777" w:rsidR="00B4126B" w:rsidRDefault="00B4126B" w:rsidP="00B4126B">
      <w:pPr>
        <w:pStyle w:val="TOCHeading"/>
      </w:pPr>
      <w:r>
        <w:lastRenderedPageBreak/>
        <w:t>Table of Contents</w:t>
      </w:r>
    </w:p>
    <w:p w14:paraId="4A51CCA9" w14:textId="714BB82D" w:rsidR="00683760"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141091695" w:history="1">
        <w:r w:rsidR="00683760" w:rsidRPr="00EE17DB">
          <w:rPr>
            <w:rStyle w:val="Hyperlink"/>
          </w:rPr>
          <w:t>1.</w:t>
        </w:r>
        <w:r w:rsidR="00683760">
          <w:rPr>
            <w:rFonts w:asciiTheme="minorHAnsi" w:hAnsiTheme="minorHAnsi"/>
            <w:b w:val="0"/>
            <w:sz w:val="22"/>
          </w:rPr>
          <w:tab/>
        </w:r>
        <w:r w:rsidR="00683760" w:rsidRPr="00EE17DB">
          <w:rPr>
            <w:rStyle w:val="Hyperlink"/>
          </w:rPr>
          <w:t>Introduction</w:t>
        </w:r>
        <w:r w:rsidR="00683760">
          <w:rPr>
            <w:webHidden/>
          </w:rPr>
          <w:tab/>
        </w:r>
        <w:r w:rsidR="00683760">
          <w:rPr>
            <w:webHidden/>
          </w:rPr>
          <w:fldChar w:fldCharType="begin"/>
        </w:r>
        <w:r w:rsidR="00683760">
          <w:rPr>
            <w:webHidden/>
          </w:rPr>
          <w:instrText xml:space="preserve"> PAGEREF _Toc141091695 \h </w:instrText>
        </w:r>
        <w:r w:rsidR="00683760">
          <w:rPr>
            <w:webHidden/>
          </w:rPr>
        </w:r>
        <w:r w:rsidR="00683760">
          <w:rPr>
            <w:webHidden/>
          </w:rPr>
          <w:fldChar w:fldCharType="separate"/>
        </w:r>
        <w:r w:rsidR="00DE1401">
          <w:rPr>
            <w:webHidden/>
          </w:rPr>
          <w:t>1</w:t>
        </w:r>
        <w:r w:rsidR="00683760">
          <w:rPr>
            <w:webHidden/>
          </w:rPr>
          <w:fldChar w:fldCharType="end"/>
        </w:r>
      </w:hyperlink>
    </w:p>
    <w:p w14:paraId="3F25511A" w14:textId="56835B6F" w:rsidR="00683760" w:rsidRDefault="00000000">
      <w:pPr>
        <w:pStyle w:val="TOC2"/>
        <w:rPr>
          <w:rFonts w:asciiTheme="minorHAnsi" w:hAnsiTheme="minorHAnsi"/>
          <w:b w:val="0"/>
          <w:sz w:val="22"/>
        </w:rPr>
      </w:pPr>
      <w:hyperlink w:anchor="_Toc141091696" w:history="1">
        <w:r w:rsidR="00683760" w:rsidRPr="00EE17DB">
          <w:rPr>
            <w:rStyle w:val="Hyperlink"/>
          </w:rPr>
          <w:t>1.1.</w:t>
        </w:r>
        <w:r w:rsidR="00683760">
          <w:rPr>
            <w:rFonts w:asciiTheme="minorHAnsi" w:hAnsiTheme="minorHAnsi"/>
            <w:b w:val="0"/>
            <w:sz w:val="22"/>
          </w:rPr>
          <w:tab/>
        </w:r>
        <w:r w:rsidR="00683760" w:rsidRPr="00EE17DB">
          <w:rPr>
            <w:rStyle w:val="Hyperlink"/>
          </w:rPr>
          <w:t>Purpose</w:t>
        </w:r>
        <w:r w:rsidR="00683760">
          <w:rPr>
            <w:webHidden/>
          </w:rPr>
          <w:tab/>
        </w:r>
        <w:r w:rsidR="00683760">
          <w:rPr>
            <w:webHidden/>
          </w:rPr>
          <w:fldChar w:fldCharType="begin"/>
        </w:r>
        <w:r w:rsidR="00683760">
          <w:rPr>
            <w:webHidden/>
          </w:rPr>
          <w:instrText xml:space="preserve"> PAGEREF _Toc141091696 \h </w:instrText>
        </w:r>
        <w:r w:rsidR="00683760">
          <w:rPr>
            <w:webHidden/>
          </w:rPr>
        </w:r>
        <w:r w:rsidR="00683760">
          <w:rPr>
            <w:webHidden/>
          </w:rPr>
          <w:fldChar w:fldCharType="separate"/>
        </w:r>
        <w:r w:rsidR="00DE1401">
          <w:rPr>
            <w:webHidden/>
          </w:rPr>
          <w:t>1</w:t>
        </w:r>
        <w:r w:rsidR="00683760">
          <w:rPr>
            <w:webHidden/>
          </w:rPr>
          <w:fldChar w:fldCharType="end"/>
        </w:r>
      </w:hyperlink>
    </w:p>
    <w:p w14:paraId="15A526E4" w14:textId="20ED22A8" w:rsidR="00683760" w:rsidRDefault="00000000">
      <w:pPr>
        <w:pStyle w:val="TOC2"/>
        <w:rPr>
          <w:rFonts w:asciiTheme="minorHAnsi" w:hAnsiTheme="minorHAnsi"/>
          <w:b w:val="0"/>
          <w:sz w:val="22"/>
        </w:rPr>
      </w:pPr>
      <w:hyperlink w:anchor="_Toc141091697" w:history="1">
        <w:r w:rsidR="00683760" w:rsidRPr="00EE17DB">
          <w:rPr>
            <w:rStyle w:val="Hyperlink"/>
          </w:rPr>
          <w:t>1.2.</w:t>
        </w:r>
        <w:r w:rsidR="00683760">
          <w:rPr>
            <w:rFonts w:asciiTheme="minorHAnsi" w:hAnsiTheme="minorHAnsi"/>
            <w:b w:val="0"/>
            <w:sz w:val="22"/>
          </w:rPr>
          <w:tab/>
        </w:r>
        <w:r w:rsidR="00683760" w:rsidRPr="00EE17DB">
          <w:rPr>
            <w:rStyle w:val="Hyperlink"/>
          </w:rPr>
          <w:t>Dependencies</w:t>
        </w:r>
        <w:r w:rsidR="00683760">
          <w:rPr>
            <w:webHidden/>
          </w:rPr>
          <w:tab/>
        </w:r>
        <w:r w:rsidR="00683760">
          <w:rPr>
            <w:webHidden/>
          </w:rPr>
          <w:fldChar w:fldCharType="begin"/>
        </w:r>
        <w:r w:rsidR="00683760">
          <w:rPr>
            <w:webHidden/>
          </w:rPr>
          <w:instrText xml:space="preserve"> PAGEREF _Toc141091697 \h </w:instrText>
        </w:r>
        <w:r w:rsidR="00683760">
          <w:rPr>
            <w:webHidden/>
          </w:rPr>
        </w:r>
        <w:r w:rsidR="00683760">
          <w:rPr>
            <w:webHidden/>
          </w:rPr>
          <w:fldChar w:fldCharType="separate"/>
        </w:r>
        <w:r w:rsidR="00DE1401">
          <w:rPr>
            <w:webHidden/>
          </w:rPr>
          <w:t>3</w:t>
        </w:r>
        <w:r w:rsidR="00683760">
          <w:rPr>
            <w:webHidden/>
          </w:rPr>
          <w:fldChar w:fldCharType="end"/>
        </w:r>
      </w:hyperlink>
    </w:p>
    <w:p w14:paraId="7BD1C780" w14:textId="64B978E0" w:rsidR="00683760" w:rsidRDefault="00000000">
      <w:pPr>
        <w:pStyle w:val="TOC2"/>
        <w:rPr>
          <w:rFonts w:asciiTheme="minorHAnsi" w:hAnsiTheme="minorHAnsi"/>
          <w:b w:val="0"/>
          <w:sz w:val="22"/>
        </w:rPr>
      </w:pPr>
      <w:hyperlink w:anchor="_Toc141091698" w:history="1">
        <w:r w:rsidR="00683760" w:rsidRPr="00EE17DB">
          <w:rPr>
            <w:rStyle w:val="Hyperlink"/>
          </w:rPr>
          <w:t>1.3.</w:t>
        </w:r>
        <w:r w:rsidR="00683760">
          <w:rPr>
            <w:rFonts w:asciiTheme="minorHAnsi" w:hAnsiTheme="minorHAnsi"/>
            <w:b w:val="0"/>
            <w:sz w:val="22"/>
          </w:rPr>
          <w:tab/>
        </w:r>
        <w:r w:rsidR="00683760" w:rsidRPr="00EE17DB">
          <w:rPr>
            <w:rStyle w:val="Hyperlink"/>
          </w:rPr>
          <w:t>Constraints</w:t>
        </w:r>
        <w:r w:rsidR="00683760">
          <w:rPr>
            <w:webHidden/>
          </w:rPr>
          <w:tab/>
        </w:r>
        <w:r w:rsidR="00683760">
          <w:rPr>
            <w:webHidden/>
          </w:rPr>
          <w:fldChar w:fldCharType="begin"/>
        </w:r>
        <w:r w:rsidR="00683760">
          <w:rPr>
            <w:webHidden/>
          </w:rPr>
          <w:instrText xml:space="preserve"> PAGEREF _Toc141091698 \h </w:instrText>
        </w:r>
        <w:r w:rsidR="00683760">
          <w:rPr>
            <w:webHidden/>
          </w:rPr>
        </w:r>
        <w:r w:rsidR="00683760">
          <w:rPr>
            <w:webHidden/>
          </w:rPr>
          <w:fldChar w:fldCharType="separate"/>
        </w:r>
        <w:r w:rsidR="00DE1401">
          <w:rPr>
            <w:webHidden/>
          </w:rPr>
          <w:t>6</w:t>
        </w:r>
        <w:r w:rsidR="00683760">
          <w:rPr>
            <w:webHidden/>
          </w:rPr>
          <w:fldChar w:fldCharType="end"/>
        </w:r>
      </w:hyperlink>
    </w:p>
    <w:p w14:paraId="39DF6F10" w14:textId="6C610BC0" w:rsidR="00683760" w:rsidRDefault="00000000">
      <w:pPr>
        <w:pStyle w:val="TOC1"/>
        <w:rPr>
          <w:rFonts w:asciiTheme="minorHAnsi" w:hAnsiTheme="minorHAnsi"/>
          <w:b w:val="0"/>
          <w:sz w:val="22"/>
        </w:rPr>
      </w:pPr>
      <w:hyperlink w:anchor="_Toc141091699" w:history="1">
        <w:r w:rsidR="00683760" w:rsidRPr="00EE17DB">
          <w:rPr>
            <w:rStyle w:val="Hyperlink"/>
          </w:rPr>
          <w:t>2.</w:t>
        </w:r>
        <w:r w:rsidR="00683760">
          <w:rPr>
            <w:rFonts w:asciiTheme="minorHAnsi" w:hAnsiTheme="minorHAnsi"/>
            <w:b w:val="0"/>
            <w:sz w:val="22"/>
          </w:rPr>
          <w:tab/>
        </w:r>
        <w:r w:rsidR="00683760" w:rsidRPr="00EE17DB">
          <w:rPr>
            <w:rStyle w:val="Hyperlink"/>
          </w:rPr>
          <w:t>Roles and Responsibilities</w:t>
        </w:r>
        <w:r w:rsidR="00683760">
          <w:rPr>
            <w:webHidden/>
          </w:rPr>
          <w:tab/>
        </w:r>
        <w:r w:rsidR="00683760">
          <w:rPr>
            <w:webHidden/>
          </w:rPr>
          <w:fldChar w:fldCharType="begin"/>
        </w:r>
        <w:r w:rsidR="00683760">
          <w:rPr>
            <w:webHidden/>
          </w:rPr>
          <w:instrText xml:space="preserve"> PAGEREF _Toc141091699 \h </w:instrText>
        </w:r>
        <w:r w:rsidR="00683760">
          <w:rPr>
            <w:webHidden/>
          </w:rPr>
        </w:r>
        <w:r w:rsidR="00683760">
          <w:rPr>
            <w:webHidden/>
          </w:rPr>
          <w:fldChar w:fldCharType="separate"/>
        </w:r>
        <w:r w:rsidR="00DE1401">
          <w:rPr>
            <w:webHidden/>
          </w:rPr>
          <w:t>6</w:t>
        </w:r>
        <w:r w:rsidR="00683760">
          <w:rPr>
            <w:webHidden/>
          </w:rPr>
          <w:fldChar w:fldCharType="end"/>
        </w:r>
      </w:hyperlink>
    </w:p>
    <w:p w14:paraId="4BB49280" w14:textId="1CE16DED" w:rsidR="00683760" w:rsidRDefault="00000000">
      <w:pPr>
        <w:pStyle w:val="TOC1"/>
        <w:rPr>
          <w:rFonts w:asciiTheme="minorHAnsi" w:hAnsiTheme="minorHAnsi"/>
          <w:b w:val="0"/>
          <w:sz w:val="22"/>
        </w:rPr>
      </w:pPr>
      <w:hyperlink w:anchor="_Toc141091700" w:history="1">
        <w:r w:rsidR="00683760" w:rsidRPr="00EE17DB">
          <w:rPr>
            <w:rStyle w:val="Hyperlink"/>
          </w:rPr>
          <w:t>3.</w:t>
        </w:r>
        <w:r w:rsidR="00683760">
          <w:rPr>
            <w:rFonts w:asciiTheme="minorHAnsi" w:hAnsiTheme="minorHAnsi"/>
            <w:b w:val="0"/>
            <w:sz w:val="22"/>
          </w:rPr>
          <w:tab/>
        </w:r>
        <w:r w:rsidR="00683760" w:rsidRPr="00EE17DB">
          <w:rPr>
            <w:rStyle w:val="Hyperlink"/>
          </w:rPr>
          <w:t>Deployment</w:t>
        </w:r>
        <w:r w:rsidR="00683760">
          <w:rPr>
            <w:webHidden/>
          </w:rPr>
          <w:tab/>
        </w:r>
        <w:r w:rsidR="00683760">
          <w:rPr>
            <w:webHidden/>
          </w:rPr>
          <w:fldChar w:fldCharType="begin"/>
        </w:r>
        <w:r w:rsidR="00683760">
          <w:rPr>
            <w:webHidden/>
          </w:rPr>
          <w:instrText xml:space="preserve"> PAGEREF _Toc141091700 \h </w:instrText>
        </w:r>
        <w:r w:rsidR="00683760">
          <w:rPr>
            <w:webHidden/>
          </w:rPr>
        </w:r>
        <w:r w:rsidR="00683760">
          <w:rPr>
            <w:webHidden/>
          </w:rPr>
          <w:fldChar w:fldCharType="separate"/>
        </w:r>
        <w:r w:rsidR="00DE1401">
          <w:rPr>
            <w:webHidden/>
          </w:rPr>
          <w:t>8</w:t>
        </w:r>
        <w:r w:rsidR="00683760">
          <w:rPr>
            <w:webHidden/>
          </w:rPr>
          <w:fldChar w:fldCharType="end"/>
        </w:r>
      </w:hyperlink>
    </w:p>
    <w:p w14:paraId="69652299" w14:textId="156D195B" w:rsidR="00683760" w:rsidRDefault="00000000">
      <w:pPr>
        <w:pStyle w:val="TOC2"/>
        <w:rPr>
          <w:rFonts w:asciiTheme="minorHAnsi" w:hAnsiTheme="minorHAnsi"/>
          <w:b w:val="0"/>
          <w:sz w:val="22"/>
        </w:rPr>
      </w:pPr>
      <w:hyperlink w:anchor="_Toc141091701" w:history="1">
        <w:r w:rsidR="00683760" w:rsidRPr="00EE17DB">
          <w:rPr>
            <w:rStyle w:val="Hyperlink"/>
          </w:rPr>
          <w:t>3.1.</w:t>
        </w:r>
        <w:r w:rsidR="00683760">
          <w:rPr>
            <w:rFonts w:asciiTheme="minorHAnsi" w:hAnsiTheme="minorHAnsi"/>
            <w:b w:val="0"/>
            <w:sz w:val="22"/>
          </w:rPr>
          <w:tab/>
        </w:r>
        <w:r w:rsidR="00683760" w:rsidRPr="00EE17DB">
          <w:rPr>
            <w:rStyle w:val="Hyperlink"/>
          </w:rPr>
          <w:t>Timeline</w:t>
        </w:r>
        <w:r w:rsidR="00683760">
          <w:rPr>
            <w:webHidden/>
          </w:rPr>
          <w:tab/>
        </w:r>
        <w:r w:rsidR="00683760">
          <w:rPr>
            <w:webHidden/>
          </w:rPr>
          <w:fldChar w:fldCharType="begin"/>
        </w:r>
        <w:r w:rsidR="00683760">
          <w:rPr>
            <w:webHidden/>
          </w:rPr>
          <w:instrText xml:space="preserve"> PAGEREF _Toc141091701 \h </w:instrText>
        </w:r>
        <w:r w:rsidR="00683760">
          <w:rPr>
            <w:webHidden/>
          </w:rPr>
        </w:r>
        <w:r w:rsidR="00683760">
          <w:rPr>
            <w:webHidden/>
          </w:rPr>
          <w:fldChar w:fldCharType="separate"/>
        </w:r>
        <w:r w:rsidR="00DE1401">
          <w:rPr>
            <w:webHidden/>
          </w:rPr>
          <w:t>8</w:t>
        </w:r>
        <w:r w:rsidR="00683760">
          <w:rPr>
            <w:webHidden/>
          </w:rPr>
          <w:fldChar w:fldCharType="end"/>
        </w:r>
      </w:hyperlink>
    </w:p>
    <w:p w14:paraId="67ED2936" w14:textId="6396C14A" w:rsidR="00683760" w:rsidRDefault="00000000">
      <w:pPr>
        <w:pStyle w:val="TOC2"/>
        <w:rPr>
          <w:rFonts w:asciiTheme="minorHAnsi" w:hAnsiTheme="minorHAnsi"/>
          <w:b w:val="0"/>
          <w:sz w:val="22"/>
        </w:rPr>
      </w:pPr>
      <w:hyperlink w:anchor="_Toc141091702" w:history="1">
        <w:r w:rsidR="00683760" w:rsidRPr="00EE17DB">
          <w:rPr>
            <w:rStyle w:val="Hyperlink"/>
          </w:rPr>
          <w:t>3.2.</w:t>
        </w:r>
        <w:r w:rsidR="00683760">
          <w:rPr>
            <w:rFonts w:asciiTheme="minorHAnsi" w:hAnsiTheme="minorHAnsi"/>
            <w:b w:val="0"/>
            <w:sz w:val="22"/>
          </w:rPr>
          <w:tab/>
        </w:r>
        <w:r w:rsidR="00683760" w:rsidRPr="00EE17DB">
          <w:rPr>
            <w:rStyle w:val="Hyperlink"/>
          </w:rPr>
          <w:t>Site Readiness Assessment</w:t>
        </w:r>
        <w:r w:rsidR="00683760">
          <w:rPr>
            <w:webHidden/>
          </w:rPr>
          <w:tab/>
        </w:r>
        <w:r w:rsidR="00683760">
          <w:rPr>
            <w:webHidden/>
          </w:rPr>
          <w:fldChar w:fldCharType="begin"/>
        </w:r>
        <w:r w:rsidR="00683760">
          <w:rPr>
            <w:webHidden/>
          </w:rPr>
          <w:instrText xml:space="preserve"> PAGEREF _Toc141091702 \h </w:instrText>
        </w:r>
        <w:r w:rsidR="00683760">
          <w:rPr>
            <w:webHidden/>
          </w:rPr>
        </w:r>
        <w:r w:rsidR="00683760">
          <w:rPr>
            <w:webHidden/>
          </w:rPr>
          <w:fldChar w:fldCharType="separate"/>
        </w:r>
        <w:r w:rsidR="00DE1401">
          <w:rPr>
            <w:webHidden/>
          </w:rPr>
          <w:t>8</w:t>
        </w:r>
        <w:r w:rsidR="00683760">
          <w:rPr>
            <w:webHidden/>
          </w:rPr>
          <w:fldChar w:fldCharType="end"/>
        </w:r>
      </w:hyperlink>
    </w:p>
    <w:p w14:paraId="1052F076" w14:textId="01B37193" w:rsidR="00683760" w:rsidRDefault="00000000">
      <w:pPr>
        <w:pStyle w:val="TOC3"/>
        <w:rPr>
          <w:rFonts w:asciiTheme="minorHAnsi" w:hAnsiTheme="minorHAnsi"/>
          <w:b w:val="0"/>
          <w:sz w:val="22"/>
        </w:rPr>
      </w:pPr>
      <w:hyperlink w:anchor="_Toc141091703" w:history="1">
        <w:r w:rsidR="00683760" w:rsidRPr="00EE17DB">
          <w:rPr>
            <w:rStyle w:val="Hyperlink"/>
          </w:rPr>
          <w:t>3.2.1.</w:t>
        </w:r>
        <w:r w:rsidR="00683760">
          <w:rPr>
            <w:rFonts w:asciiTheme="minorHAnsi" w:hAnsiTheme="minorHAnsi"/>
            <w:b w:val="0"/>
            <w:sz w:val="22"/>
          </w:rPr>
          <w:tab/>
        </w:r>
        <w:r w:rsidR="00683760" w:rsidRPr="00EE17DB">
          <w:rPr>
            <w:rStyle w:val="Hyperlink"/>
          </w:rPr>
          <w:t>Deployment Topology (Targeted Architecture)</w:t>
        </w:r>
        <w:r w:rsidR="00683760">
          <w:rPr>
            <w:webHidden/>
          </w:rPr>
          <w:tab/>
        </w:r>
        <w:r w:rsidR="00683760">
          <w:rPr>
            <w:webHidden/>
          </w:rPr>
          <w:fldChar w:fldCharType="begin"/>
        </w:r>
        <w:r w:rsidR="00683760">
          <w:rPr>
            <w:webHidden/>
          </w:rPr>
          <w:instrText xml:space="preserve"> PAGEREF _Toc141091703 \h </w:instrText>
        </w:r>
        <w:r w:rsidR="00683760">
          <w:rPr>
            <w:webHidden/>
          </w:rPr>
        </w:r>
        <w:r w:rsidR="00683760">
          <w:rPr>
            <w:webHidden/>
          </w:rPr>
          <w:fldChar w:fldCharType="separate"/>
        </w:r>
        <w:r w:rsidR="00DE1401">
          <w:rPr>
            <w:webHidden/>
          </w:rPr>
          <w:t>9</w:t>
        </w:r>
        <w:r w:rsidR="00683760">
          <w:rPr>
            <w:webHidden/>
          </w:rPr>
          <w:fldChar w:fldCharType="end"/>
        </w:r>
      </w:hyperlink>
    </w:p>
    <w:p w14:paraId="58DF8B4C" w14:textId="3EE0E718" w:rsidR="00683760" w:rsidRDefault="00000000">
      <w:pPr>
        <w:pStyle w:val="TOC3"/>
        <w:rPr>
          <w:rFonts w:asciiTheme="minorHAnsi" w:hAnsiTheme="minorHAnsi"/>
          <w:b w:val="0"/>
          <w:sz w:val="22"/>
        </w:rPr>
      </w:pPr>
      <w:hyperlink w:anchor="_Toc141091704" w:history="1">
        <w:r w:rsidR="00683760" w:rsidRPr="00EE17DB">
          <w:rPr>
            <w:rStyle w:val="Hyperlink"/>
          </w:rPr>
          <w:t>3.2.2.</w:t>
        </w:r>
        <w:r w:rsidR="00683760">
          <w:rPr>
            <w:rFonts w:asciiTheme="minorHAnsi" w:hAnsiTheme="minorHAnsi"/>
            <w:b w:val="0"/>
            <w:sz w:val="22"/>
          </w:rPr>
          <w:tab/>
        </w:r>
        <w:r w:rsidR="00683760" w:rsidRPr="00EE17DB">
          <w:rPr>
            <w:rStyle w:val="Hyperlink"/>
          </w:rPr>
          <w:t>Site Information (Locations, Deployment Recipients)</w:t>
        </w:r>
        <w:r w:rsidR="00683760">
          <w:rPr>
            <w:webHidden/>
          </w:rPr>
          <w:tab/>
        </w:r>
        <w:r w:rsidR="00683760">
          <w:rPr>
            <w:webHidden/>
          </w:rPr>
          <w:fldChar w:fldCharType="begin"/>
        </w:r>
        <w:r w:rsidR="00683760">
          <w:rPr>
            <w:webHidden/>
          </w:rPr>
          <w:instrText xml:space="preserve"> PAGEREF _Toc141091704 \h </w:instrText>
        </w:r>
        <w:r w:rsidR="00683760">
          <w:rPr>
            <w:webHidden/>
          </w:rPr>
        </w:r>
        <w:r w:rsidR="00683760">
          <w:rPr>
            <w:webHidden/>
          </w:rPr>
          <w:fldChar w:fldCharType="separate"/>
        </w:r>
        <w:r w:rsidR="00DE1401">
          <w:rPr>
            <w:webHidden/>
          </w:rPr>
          <w:t>10</w:t>
        </w:r>
        <w:r w:rsidR="00683760">
          <w:rPr>
            <w:webHidden/>
          </w:rPr>
          <w:fldChar w:fldCharType="end"/>
        </w:r>
      </w:hyperlink>
    </w:p>
    <w:p w14:paraId="12EFD7CD" w14:textId="206AA82E" w:rsidR="00683760" w:rsidRDefault="00000000">
      <w:pPr>
        <w:pStyle w:val="TOC3"/>
        <w:rPr>
          <w:rFonts w:asciiTheme="minorHAnsi" w:hAnsiTheme="minorHAnsi"/>
          <w:b w:val="0"/>
          <w:sz w:val="22"/>
        </w:rPr>
      </w:pPr>
      <w:hyperlink w:anchor="_Toc141091705" w:history="1">
        <w:r w:rsidR="00683760" w:rsidRPr="00EE17DB">
          <w:rPr>
            <w:rStyle w:val="Hyperlink"/>
          </w:rPr>
          <w:t>3.2.3.</w:t>
        </w:r>
        <w:r w:rsidR="00683760">
          <w:rPr>
            <w:rFonts w:asciiTheme="minorHAnsi" w:hAnsiTheme="minorHAnsi"/>
            <w:b w:val="0"/>
            <w:sz w:val="22"/>
          </w:rPr>
          <w:tab/>
        </w:r>
        <w:r w:rsidR="00683760" w:rsidRPr="00EE17DB">
          <w:rPr>
            <w:rStyle w:val="Hyperlink"/>
          </w:rPr>
          <w:t>Site Preparation</w:t>
        </w:r>
        <w:r w:rsidR="00683760">
          <w:rPr>
            <w:webHidden/>
          </w:rPr>
          <w:tab/>
        </w:r>
        <w:r w:rsidR="00683760">
          <w:rPr>
            <w:webHidden/>
          </w:rPr>
          <w:fldChar w:fldCharType="begin"/>
        </w:r>
        <w:r w:rsidR="00683760">
          <w:rPr>
            <w:webHidden/>
          </w:rPr>
          <w:instrText xml:space="preserve"> PAGEREF _Toc141091705 \h </w:instrText>
        </w:r>
        <w:r w:rsidR="00683760">
          <w:rPr>
            <w:webHidden/>
          </w:rPr>
        </w:r>
        <w:r w:rsidR="00683760">
          <w:rPr>
            <w:webHidden/>
          </w:rPr>
          <w:fldChar w:fldCharType="separate"/>
        </w:r>
        <w:r w:rsidR="00DE1401">
          <w:rPr>
            <w:webHidden/>
          </w:rPr>
          <w:t>10</w:t>
        </w:r>
        <w:r w:rsidR="00683760">
          <w:rPr>
            <w:webHidden/>
          </w:rPr>
          <w:fldChar w:fldCharType="end"/>
        </w:r>
      </w:hyperlink>
    </w:p>
    <w:p w14:paraId="16368A40" w14:textId="64AD55EB" w:rsidR="00683760" w:rsidRDefault="00000000">
      <w:pPr>
        <w:pStyle w:val="TOC2"/>
        <w:rPr>
          <w:rFonts w:asciiTheme="minorHAnsi" w:hAnsiTheme="minorHAnsi"/>
          <w:b w:val="0"/>
          <w:sz w:val="22"/>
        </w:rPr>
      </w:pPr>
      <w:hyperlink w:anchor="_Toc141091706" w:history="1">
        <w:r w:rsidR="00683760" w:rsidRPr="00EE17DB">
          <w:rPr>
            <w:rStyle w:val="Hyperlink"/>
          </w:rPr>
          <w:t>3.3.</w:t>
        </w:r>
        <w:r w:rsidR="00683760">
          <w:rPr>
            <w:rFonts w:asciiTheme="minorHAnsi" w:hAnsiTheme="minorHAnsi"/>
            <w:b w:val="0"/>
            <w:sz w:val="22"/>
          </w:rPr>
          <w:tab/>
        </w:r>
        <w:r w:rsidR="00683760" w:rsidRPr="00EE17DB">
          <w:rPr>
            <w:rStyle w:val="Hyperlink"/>
          </w:rPr>
          <w:t>Resources</w:t>
        </w:r>
        <w:r w:rsidR="00683760">
          <w:rPr>
            <w:webHidden/>
          </w:rPr>
          <w:tab/>
        </w:r>
        <w:r w:rsidR="00683760">
          <w:rPr>
            <w:webHidden/>
          </w:rPr>
          <w:fldChar w:fldCharType="begin"/>
        </w:r>
        <w:r w:rsidR="00683760">
          <w:rPr>
            <w:webHidden/>
          </w:rPr>
          <w:instrText xml:space="preserve"> PAGEREF _Toc141091706 \h </w:instrText>
        </w:r>
        <w:r w:rsidR="00683760">
          <w:rPr>
            <w:webHidden/>
          </w:rPr>
        </w:r>
        <w:r w:rsidR="00683760">
          <w:rPr>
            <w:webHidden/>
          </w:rPr>
          <w:fldChar w:fldCharType="separate"/>
        </w:r>
        <w:r w:rsidR="00DE1401">
          <w:rPr>
            <w:webHidden/>
          </w:rPr>
          <w:t>10</w:t>
        </w:r>
        <w:r w:rsidR="00683760">
          <w:rPr>
            <w:webHidden/>
          </w:rPr>
          <w:fldChar w:fldCharType="end"/>
        </w:r>
      </w:hyperlink>
    </w:p>
    <w:p w14:paraId="45626442" w14:textId="0D17D139" w:rsidR="00683760" w:rsidRDefault="00000000">
      <w:pPr>
        <w:pStyle w:val="TOC3"/>
        <w:rPr>
          <w:rFonts w:asciiTheme="minorHAnsi" w:hAnsiTheme="minorHAnsi"/>
          <w:b w:val="0"/>
          <w:sz w:val="22"/>
        </w:rPr>
      </w:pPr>
      <w:hyperlink w:anchor="_Toc141091707" w:history="1">
        <w:r w:rsidR="00683760" w:rsidRPr="00EE17DB">
          <w:rPr>
            <w:rStyle w:val="Hyperlink"/>
          </w:rPr>
          <w:t>3.3.1.</w:t>
        </w:r>
        <w:r w:rsidR="00683760">
          <w:rPr>
            <w:rFonts w:asciiTheme="minorHAnsi" w:hAnsiTheme="minorHAnsi"/>
            <w:b w:val="0"/>
            <w:sz w:val="22"/>
          </w:rPr>
          <w:tab/>
        </w:r>
        <w:r w:rsidR="00683760" w:rsidRPr="00EE17DB">
          <w:rPr>
            <w:rStyle w:val="Hyperlink"/>
          </w:rPr>
          <w:t>Facility Specifics</w:t>
        </w:r>
        <w:r w:rsidR="00683760">
          <w:rPr>
            <w:webHidden/>
          </w:rPr>
          <w:tab/>
        </w:r>
        <w:r w:rsidR="00683760">
          <w:rPr>
            <w:webHidden/>
          </w:rPr>
          <w:fldChar w:fldCharType="begin"/>
        </w:r>
        <w:r w:rsidR="00683760">
          <w:rPr>
            <w:webHidden/>
          </w:rPr>
          <w:instrText xml:space="preserve"> PAGEREF _Toc141091707 \h </w:instrText>
        </w:r>
        <w:r w:rsidR="00683760">
          <w:rPr>
            <w:webHidden/>
          </w:rPr>
        </w:r>
        <w:r w:rsidR="00683760">
          <w:rPr>
            <w:webHidden/>
          </w:rPr>
          <w:fldChar w:fldCharType="separate"/>
        </w:r>
        <w:r w:rsidR="00DE1401">
          <w:rPr>
            <w:webHidden/>
          </w:rPr>
          <w:t>10</w:t>
        </w:r>
        <w:r w:rsidR="00683760">
          <w:rPr>
            <w:webHidden/>
          </w:rPr>
          <w:fldChar w:fldCharType="end"/>
        </w:r>
      </w:hyperlink>
    </w:p>
    <w:p w14:paraId="6AAD1BDB" w14:textId="668C29E6" w:rsidR="00683760" w:rsidRDefault="00000000">
      <w:pPr>
        <w:pStyle w:val="TOC3"/>
        <w:rPr>
          <w:rFonts w:asciiTheme="minorHAnsi" w:hAnsiTheme="minorHAnsi"/>
          <w:b w:val="0"/>
          <w:sz w:val="22"/>
        </w:rPr>
      </w:pPr>
      <w:hyperlink w:anchor="_Toc141091708" w:history="1">
        <w:r w:rsidR="00683760" w:rsidRPr="00EE17DB">
          <w:rPr>
            <w:rStyle w:val="Hyperlink"/>
          </w:rPr>
          <w:t>3.3.2.</w:t>
        </w:r>
        <w:r w:rsidR="00683760">
          <w:rPr>
            <w:rFonts w:asciiTheme="minorHAnsi" w:hAnsiTheme="minorHAnsi"/>
            <w:b w:val="0"/>
            <w:sz w:val="22"/>
          </w:rPr>
          <w:tab/>
        </w:r>
        <w:r w:rsidR="00683760" w:rsidRPr="00EE17DB">
          <w:rPr>
            <w:rStyle w:val="Hyperlink"/>
          </w:rPr>
          <w:t>Hardware</w:t>
        </w:r>
        <w:r w:rsidR="00683760">
          <w:rPr>
            <w:webHidden/>
          </w:rPr>
          <w:tab/>
        </w:r>
        <w:r w:rsidR="00683760">
          <w:rPr>
            <w:webHidden/>
          </w:rPr>
          <w:fldChar w:fldCharType="begin"/>
        </w:r>
        <w:r w:rsidR="00683760">
          <w:rPr>
            <w:webHidden/>
          </w:rPr>
          <w:instrText xml:space="preserve"> PAGEREF _Toc141091708 \h </w:instrText>
        </w:r>
        <w:r w:rsidR="00683760">
          <w:rPr>
            <w:webHidden/>
          </w:rPr>
        </w:r>
        <w:r w:rsidR="00683760">
          <w:rPr>
            <w:webHidden/>
          </w:rPr>
          <w:fldChar w:fldCharType="separate"/>
        </w:r>
        <w:r w:rsidR="00DE1401">
          <w:rPr>
            <w:webHidden/>
          </w:rPr>
          <w:t>11</w:t>
        </w:r>
        <w:r w:rsidR="00683760">
          <w:rPr>
            <w:webHidden/>
          </w:rPr>
          <w:fldChar w:fldCharType="end"/>
        </w:r>
      </w:hyperlink>
    </w:p>
    <w:p w14:paraId="0E127F45" w14:textId="17950781" w:rsidR="00683760" w:rsidRDefault="00000000">
      <w:pPr>
        <w:pStyle w:val="TOC3"/>
        <w:rPr>
          <w:rFonts w:asciiTheme="minorHAnsi" w:hAnsiTheme="minorHAnsi"/>
          <w:b w:val="0"/>
          <w:sz w:val="22"/>
        </w:rPr>
      </w:pPr>
      <w:hyperlink w:anchor="_Toc141091709" w:history="1">
        <w:r w:rsidR="00683760" w:rsidRPr="00EE17DB">
          <w:rPr>
            <w:rStyle w:val="Hyperlink"/>
          </w:rPr>
          <w:t>3.3.3.</w:t>
        </w:r>
        <w:r w:rsidR="00683760">
          <w:rPr>
            <w:rFonts w:asciiTheme="minorHAnsi" w:hAnsiTheme="minorHAnsi"/>
            <w:b w:val="0"/>
            <w:sz w:val="22"/>
          </w:rPr>
          <w:tab/>
        </w:r>
        <w:r w:rsidR="00683760" w:rsidRPr="00EE17DB">
          <w:rPr>
            <w:rStyle w:val="Hyperlink"/>
          </w:rPr>
          <w:t>Software</w:t>
        </w:r>
        <w:r w:rsidR="00683760">
          <w:rPr>
            <w:webHidden/>
          </w:rPr>
          <w:tab/>
        </w:r>
        <w:r w:rsidR="00683760">
          <w:rPr>
            <w:webHidden/>
          </w:rPr>
          <w:fldChar w:fldCharType="begin"/>
        </w:r>
        <w:r w:rsidR="00683760">
          <w:rPr>
            <w:webHidden/>
          </w:rPr>
          <w:instrText xml:space="preserve"> PAGEREF _Toc141091709 \h </w:instrText>
        </w:r>
        <w:r w:rsidR="00683760">
          <w:rPr>
            <w:webHidden/>
          </w:rPr>
        </w:r>
        <w:r w:rsidR="00683760">
          <w:rPr>
            <w:webHidden/>
          </w:rPr>
          <w:fldChar w:fldCharType="separate"/>
        </w:r>
        <w:r w:rsidR="00DE1401">
          <w:rPr>
            <w:webHidden/>
          </w:rPr>
          <w:t>12</w:t>
        </w:r>
        <w:r w:rsidR="00683760">
          <w:rPr>
            <w:webHidden/>
          </w:rPr>
          <w:fldChar w:fldCharType="end"/>
        </w:r>
      </w:hyperlink>
    </w:p>
    <w:p w14:paraId="76A94451" w14:textId="79E6849A" w:rsidR="00683760" w:rsidRDefault="00000000">
      <w:pPr>
        <w:pStyle w:val="TOC3"/>
        <w:rPr>
          <w:rFonts w:asciiTheme="minorHAnsi" w:hAnsiTheme="minorHAnsi"/>
          <w:b w:val="0"/>
          <w:sz w:val="22"/>
        </w:rPr>
      </w:pPr>
      <w:hyperlink w:anchor="_Toc141091710" w:history="1">
        <w:r w:rsidR="00683760" w:rsidRPr="00EE17DB">
          <w:rPr>
            <w:rStyle w:val="Hyperlink"/>
          </w:rPr>
          <w:t>3.3.4.</w:t>
        </w:r>
        <w:r w:rsidR="00683760">
          <w:rPr>
            <w:rFonts w:asciiTheme="minorHAnsi" w:hAnsiTheme="minorHAnsi"/>
            <w:b w:val="0"/>
            <w:sz w:val="22"/>
          </w:rPr>
          <w:tab/>
        </w:r>
        <w:r w:rsidR="00683760" w:rsidRPr="00EE17DB">
          <w:rPr>
            <w:rStyle w:val="Hyperlink"/>
          </w:rPr>
          <w:t>Communications</w:t>
        </w:r>
        <w:r w:rsidR="00683760">
          <w:rPr>
            <w:webHidden/>
          </w:rPr>
          <w:tab/>
        </w:r>
        <w:r w:rsidR="00683760">
          <w:rPr>
            <w:webHidden/>
          </w:rPr>
          <w:fldChar w:fldCharType="begin"/>
        </w:r>
        <w:r w:rsidR="00683760">
          <w:rPr>
            <w:webHidden/>
          </w:rPr>
          <w:instrText xml:space="preserve"> PAGEREF _Toc141091710 \h </w:instrText>
        </w:r>
        <w:r w:rsidR="00683760">
          <w:rPr>
            <w:webHidden/>
          </w:rPr>
        </w:r>
        <w:r w:rsidR="00683760">
          <w:rPr>
            <w:webHidden/>
          </w:rPr>
          <w:fldChar w:fldCharType="separate"/>
        </w:r>
        <w:r w:rsidR="00DE1401">
          <w:rPr>
            <w:webHidden/>
          </w:rPr>
          <w:t>13</w:t>
        </w:r>
        <w:r w:rsidR="00683760">
          <w:rPr>
            <w:webHidden/>
          </w:rPr>
          <w:fldChar w:fldCharType="end"/>
        </w:r>
      </w:hyperlink>
    </w:p>
    <w:p w14:paraId="56AED7DA" w14:textId="332470BA" w:rsidR="00683760" w:rsidRDefault="00000000">
      <w:pPr>
        <w:pStyle w:val="TOC4"/>
        <w:rPr>
          <w:rFonts w:asciiTheme="minorHAnsi" w:hAnsiTheme="minorHAnsi"/>
          <w:b w:val="0"/>
          <w:sz w:val="22"/>
          <w:szCs w:val="22"/>
        </w:rPr>
      </w:pPr>
      <w:hyperlink w:anchor="_Toc141091711" w:history="1">
        <w:r w:rsidR="00683760" w:rsidRPr="00EE17DB">
          <w:rPr>
            <w:rStyle w:val="Hyperlink"/>
          </w:rPr>
          <w:t>3.3.4.1.</w:t>
        </w:r>
        <w:r w:rsidR="00683760">
          <w:rPr>
            <w:rFonts w:asciiTheme="minorHAnsi" w:hAnsiTheme="minorHAnsi"/>
            <w:b w:val="0"/>
            <w:sz w:val="22"/>
            <w:szCs w:val="22"/>
          </w:rPr>
          <w:tab/>
        </w:r>
        <w:r w:rsidR="00683760" w:rsidRPr="00EE17DB">
          <w:rPr>
            <w:rStyle w:val="Hyperlink"/>
          </w:rPr>
          <w:t>Deployment/Installation/Backout Checklist</w:t>
        </w:r>
        <w:r w:rsidR="00683760">
          <w:rPr>
            <w:webHidden/>
          </w:rPr>
          <w:tab/>
        </w:r>
        <w:r w:rsidR="00683760">
          <w:rPr>
            <w:webHidden/>
          </w:rPr>
          <w:fldChar w:fldCharType="begin"/>
        </w:r>
        <w:r w:rsidR="00683760">
          <w:rPr>
            <w:webHidden/>
          </w:rPr>
          <w:instrText xml:space="preserve"> PAGEREF _Toc141091711 \h </w:instrText>
        </w:r>
        <w:r w:rsidR="00683760">
          <w:rPr>
            <w:webHidden/>
          </w:rPr>
        </w:r>
        <w:r w:rsidR="00683760">
          <w:rPr>
            <w:webHidden/>
          </w:rPr>
          <w:fldChar w:fldCharType="separate"/>
        </w:r>
        <w:r w:rsidR="00DE1401">
          <w:rPr>
            <w:webHidden/>
          </w:rPr>
          <w:t>13</w:t>
        </w:r>
        <w:r w:rsidR="00683760">
          <w:rPr>
            <w:webHidden/>
          </w:rPr>
          <w:fldChar w:fldCharType="end"/>
        </w:r>
      </w:hyperlink>
    </w:p>
    <w:p w14:paraId="0C9BACED" w14:textId="1F98F620" w:rsidR="00683760" w:rsidRDefault="00000000">
      <w:pPr>
        <w:pStyle w:val="TOC1"/>
        <w:rPr>
          <w:rFonts w:asciiTheme="minorHAnsi" w:hAnsiTheme="minorHAnsi"/>
          <w:b w:val="0"/>
          <w:sz w:val="22"/>
        </w:rPr>
      </w:pPr>
      <w:hyperlink w:anchor="_Toc141091712" w:history="1">
        <w:r w:rsidR="00683760" w:rsidRPr="00EE17DB">
          <w:rPr>
            <w:rStyle w:val="Hyperlink"/>
          </w:rPr>
          <w:t>4.</w:t>
        </w:r>
        <w:r w:rsidR="00683760">
          <w:rPr>
            <w:rFonts w:asciiTheme="minorHAnsi" w:hAnsiTheme="minorHAnsi"/>
            <w:b w:val="0"/>
            <w:sz w:val="22"/>
          </w:rPr>
          <w:tab/>
        </w:r>
        <w:r w:rsidR="00683760" w:rsidRPr="00EE17DB">
          <w:rPr>
            <w:rStyle w:val="Hyperlink"/>
          </w:rPr>
          <w:t>Installation</w:t>
        </w:r>
        <w:r w:rsidR="00683760">
          <w:rPr>
            <w:webHidden/>
          </w:rPr>
          <w:tab/>
        </w:r>
        <w:r w:rsidR="00683760">
          <w:rPr>
            <w:webHidden/>
          </w:rPr>
          <w:fldChar w:fldCharType="begin"/>
        </w:r>
        <w:r w:rsidR="00683760">
          <w:rPr>
            <w:webHidden/>
          </w:rPr>
          <w:instrText xml:space="preserve"> PAGEREF _Toc141091712 \h </w:instrText>
        </w:r>
        <w:r w:rsidR="00683760">
          <w:rPr>
            <w:webHidden/>
          </w:rPr>
        </w:r>
        <w:r w:rsidR="00683760">
          <w:rPr>
            <w:webHidden/>
          </w:rPr>
          <w:fldChar w:fldCharType="separate"/>
        </w:r>
        <w:r w:rsidR="00DE1401">
          <w:rPr>
            <w:webHidden/>
          </w:rPr>
          <w:t>13</w:t>
        </w:r>
        <w:r w:rsidR="00683760">
          <w:rPr>
            <w:webHidden/>
          </w:rPr>
          <w:fldChar w:fldCharType="end"/>
        </w:r>
      </w:hyperlink>
    </w:p>
    <w:p w14:paraId="4B45B4B2" w14:textId="51CBCB4C" w:rsidR="00683760" w:rsidRDefault="00000000">
      <w:pPr>
        <w:pStyle w:val="TOC2"/>
        <w:rPr>
          <w:rFonts w:asciiTheme="minorHAnsi" w:hAnsiTheme="minorHAnsi"/>
          <w:b w:val="0"/>
          <w:sz w:val="22"/>
        </w:rPr>
      </w:pPr>
      <w:hyperlink w:anchor="_Toc141091713" w:history="1">
        <w:r w:rsidR="00683760" w:rsidRPr="00EE17DB">
          <w:rPr>
            <w:rStyle w:val="Hyperlink"/>
          </w:rPr>
          <w:t>4.1.</w:t>
        </w:r>
        <w:r w:rsidR="00683760">
          <w:rPr>
            <w:rFonts w:asciiTheme="minorHAnsi" w:hAnsiTheme="minorHAnsi"/>
            <w:b w:val="0"/>
            <w:sz w:val="22"/>
          </w:rPr>
          <w:tab/>
        </w:r>
        <w:r w:rsidR="00683760" w:rsidRPr="00EE17DB">
          <w:rPr>
            <w:rStyle w:val="Hyperlink"/>
          </w:rPr>
          <w:t>Preinstallation and System Requirements</w:t>
        </w:r>
        <w:r w:rsidR="00683760">
          <w:rPr>
            <w:webHidden/>
          </w:rPr>
          <w:tab/>
        </w:r>
        <w:r w:rsidR="00683760">
          <w:rPr>
            <w:webHidden/>
          </w:rPr>
          <w:fldChar w:fldCharType="begin"/>
        </w:r>
        <w:r w:rsidR="00683760">
          <w:rPr>
            <w:webHidden/>
          </w:rPr>
          <w:instrText xml:space="preserve"> PAGEREF _Toc141091713 \h </w:instrText>
        </w:r>
        <w:r w:rsidR="00683760">
          <w:rPr>
            <w:webHidden/>
          </w:rPr>
        </w:r>
        <w:r w:rsidR="00683760">
          <w:rPr>
            <w:webHidden/>
          </w:rPr>
          <w:fldChar w:fldCharType="separate"/>
        </w:r>
        <w:r w:rsidR="00DE1401">
          <w:rPr>
            <w:webHidden/>
          </w:rPr>
          <w:t>13</w:t>
        </w:r>
        <w:r w:rsidR="00683760">
          <w:rPr>
            <w:webHidden/>
          </w:rPr>
          <w:fldChar w:fldCharType="end"/>
        </w:r>
      </w:hyperlink>
    </w:p>
    <w:p w14:paraId="4C31FE22" w14:textId="2D184DC1" w:rsidR="00683760" w:rsidRDefault="00000000">
      <w:pPr>
        <w:pStyle w:val="TOC2"/>
        <w:rPr>
          <w:rFonts w:asciiTheme="minorHAnsi" w:hAnsiTheme="minorHAnsi"/>
          <w:b w:val="0"/>
          <w:sz w:val="22"/>
        </w:rPr>
      </w:pPr>
      <w:hyperlink w:anchor="_Toc141091714" w:history="1">
        <w:r w:rsidR="00683760" w:rsidRPr="00EE17DB">
          <w:rPr>
            <w:rStyle w:val="Hyperlink"/>
          </w:rPr>
          <w:t>4.2.</w:t>
        </w:r>
        <w:r w:rsidR="00683760">
          <w:rPr>
            <w:rFonts w:asciiTheme="minorHAnsi" w:hAnsiTheme="minorHAnsi"/>
            <w:b w:val="0"/>
            <w:sz w:val="22"/>
          </w:rPr>
          <w:tab/>
        </w:r>
        <w:r w:rsidR="00683760" w:rsidRPr="00EE17DB">
          <w:rPr>
            <w:rStyle w:val="Hyperlink"/>
          </w:rPr>
          <w:t>Platform Installation and Preparation</w:t>
        </w:r>
        <w:r w:rsidR="00683760">
          <w:rPr>
            <w:webHidden/>
          </w:rPr>
          <w:tab/>
        </w:r>
        <w:r w:rsidR="00683760">
          <w:rPr>
            <w:webHidden/>
          </w:rPr>
          <w:fldChar w:fldCharType="begin"/>
        </w:r>
        <w:r w:rsidR="00683760">
          <w:rPr>
            <w:webHidden/>
          </w:rPr>
          <w:instrText xml:space="preserve"> PAGEREF _Toc141091714 \h </w:instrText>
        </w:r>
        <w:r w:rsidR="00683760">
          <w:rPr>
            <w:webHidden/>
          </w:rPr>
        </w:r>
        <w:r w:rsidR="00683760">
          <w:rPr>
            <w:webHidden/>
          </w:rPr>
          <w:fldChar w:fldCharType="separate"/>
        </w:r>
        <w:r w:rsidR="00DE1401">
          <w:rPr>
            <w:webHidden/>
          </w:rPr>
          <w:t>13</w:t>
        </w:r>
        <w:r w:rsidR="00683760">
          <w:rPr>
            <w:webHidden/>
          </w:rPr>
          <w:fldChar w:fldCharType="end"/>
        </w:r>
      </w:hyperlink>
    </w:p>
    <w:p w14:paraId="34EF46A7" w14:textId="77B1D202" w:rsidR="00683760" w:rsidRDefault="00000000">
      <w:pPr>
        <w:pStyle w:val="TOC2"/>
        <w:rPr>
          <w:rFonts w:asciiTheme="minorHAnsi" w:hAnsiTheme="minorHAnsi"/>
          <w:b w:val="0"/>
          <w:sz w:val="22"/>
        </w:rPr>
      </w:pPr>
      <w:hyperlink w:anchor="_Toc141091715" w:history="1">
        <w:r w:rsidR="00683760" w:rsidRPr="00EE17DB">
          <w:rPr>
            <w:rStyle w:val="Hyperlink"/>
          </w:rPr>
          <w:t>4.3.</w:t>
        </w:r>
        <w:r w:rsidR="00683760">
          <w:rPr>
            <w:rFonts w:asciiTheme="minorHAnsi" w:hAnsiTheme="minorHAnsi"/>
            <w:b w:val="0"/>
            <w:sz w:val="22"/>
          </w:rPr>
          <w:tab/>
        </w:r>
        <w:r w:rsidR="00683760" w:rsidRPr="00EE17DB">
          <w:rPr>
            <w:rStyle w:val="Hyperlink"/>
          </w:rPr>
          <w:t>Download and Extract Files</w:t>
        </w:r>
        <w:r w:rsidR="00683760">
          <w:rPr>
            <w:webHidden/>
          </w:rPr>
          <w:tab/>
        </w:r>
        <w:r w:rsidR="00683760">
          <w:rPr>
            <w:webHidden/>
          </w:rPr>
          <w:fldChar w:fldCharType="begin"/>
        </w:r>
        <w:r w:rsidR="00683760">
          <w:rPr>
            <w:webHidden/>
          </w:rPr>
          <w:instrText xml:space="preserve"> PAGEREF _Toc141091715 \h </w:instrText>
        </w:r>
        <w:r w:rsidR="00683760">
          <w:rPr>
            <w:webHidden/>
          </w:rPr>
        </w:r>
        <w:r w:rsidR="00683760">
          <w:rPr>
            <w:webHidden/>
          </w:rPr>
          <w:fldChar w:fldCharType="separate"/>
        </w:r>
        <w:r w:rsidR="00DE1401">
          <w:rPr>
            <w:webHidden/>
          </w:rPr>
          <w:t>15</w:t>
        </w:r>
        <w:r w:rsidR="00683760">
          <w:rPr>
            <w:webHidden/>
          </w:rPr>
          <w:fldChar w:fldCharType="end"/>
        </w:r>
      </w:hyperlink>
    </w:p>
    <w:p w14:paraId="5A764883" w14:textId="5937174F" w:rsidR="00683760" w:rsidRDefault="00000000">
      <w:pPr>
        <w:pStyle w:val="TOC2"/>
        <w:rPr>
          <w:rFonts w:asciiTheme="minorHAnsi" w:hAnsiTheme="minorHAnsi"/>
          <w:b w:val="0"/>
          <w:sz w:val="22"/>
        </w:rPr>
      </w:pPr>
      <w:hyperlink w:anchor="_Toc141091716" w:history="1">
        <w:r w:rsidR="00683760" w:rsidRPr="00EE17DB">
          <w:rPr>
            <w:rStyle w:val="Hyperlink"/>
          </w:rPr>
          <w:t>4.4.</w:t>
        </w:r>
        <w:r w:rsidR="00683760">
          <w:rPr>
            <w:rFonts w:asciiTheme="minorHAnsi" w:hAnsiTheme="minorHAnsi"/>
            <w:b w:val="0"/>
            <w:sz w:val="22"/>
          </w:rPr>
          <w:tab/>
        </w:r>
        <w:r w:rsidR="00683760" w:rsidRPr="00EE17DB">
          <w:rPr>
            <w:rStyle w:val="Hyperlink"/>
          </w:rPr>
          <w:t>Database (DB) Creation</w:t>
        </w:r>
        <w:r w:rsidR="00683760">
          <w:rPr>
            <w:webHidden/>
          </w:rPr>
          <w:tab/>
        </w:r>
        <w:r w:rsidR="00683760">
          <w:rPr>
            <w:webHidden/>
          </w:rPr>
          <w:fldChar w:fldCharType="begin"/>
        </w:r>
        <w:r w:rsidR="00683760">
          <w:rPr>
            <w:webHidden/>
          </w:rPr>
          <w:instrText xml:space="preserve"> PAGEREF _Toc141091716 \h </w:instrText>
        </w:r>
        <w:r w:rsidR="00683760">
          <w:rPr>
            <w:webHidden/>
          </w:rPr>
        </w:r>
        <w:r w:rsidR="00683760">
          <w:rPr>
            <w:webHidden/>
          </w:rPr>
          <w:fldChar w:fldCharType="separate"/>
        </w:r>
        <w:r w:rsidR="00DE1401">
          <w:rPr>
            <w:webHidden/>
          </w:rPr>
          <w:t>15</w:t>
        </w:r>
        <w:r w:rsidR="00683760">
          <w:rPr>
            <w:webHidden/>
          </w:rPr>
          <w:fldChar w:fldCharType="end"/>
        </w:r>
      </w:hyperlink>
    </w:p>
    <w:p w14:paraId="06C8AD40" w14:textId="7DC90690" w:rsidR="00683760" w:rsidRDefault="00000000">
      <w:pPr>
        <w:pStyle w:val="TOC2"/>
        <w:rPr>
          <w:rFonts w:asciiTheme="minorHAnsi" w:hAnsiTheme="minorHAnsi"/>
          <w:b w:val="0"/>
          <w:sz w:val="22"/>
        </w:rPr>
      </w:pPr>
      <w:hyperlink w:anchor="_Toc141091717" w:history="1">
        <w:r w:rsidR="00683760" w:rsidRPr="00EE17DB">
          <w:rPr>
            <w:rStyle w:val="Hyperlink"/>
          </w:rPr>
          <w:t>4.5.</w:t>
        </w:r>
        <w:r w:rsidR="00683760">
          <w:rPr>
            <w:rFonts w:asciiTheme="minorHAnsi" w:hAnsiTheme="minorHAnsi"/>
            <w:b w:val="0"/>
            <w:sz w:val="22"/>
          </w:rPr>
          <w:tab/>
        </w:r>
        <w:r w:rsidR="00683760" w:rsidRPr="00EE17DB">
          <w:rPr>
            <w:rStyle w:val="Hyperlink"/>
          </w:rPr>
          <w:t>Installation Scripts</w:t>
        </w:r>
        <w:r w:rsidR="00683760">
          <w:rPr>
            <w:webHidden/>
          </w:rPr>
          <w:tab/>
        </w:r>
        <w:r w:rsidR="00683760">
          <w:rPr>
            <w:webHidden/>
          </w:rPr>
          <w:fldChar w:fldCharType="begin"/>
        </w:r>
        <w:r w:rsidR="00683760">
          <w:rPr>
            <w:webHidden/>
          </w:rPr>
          <w:instrText xml:space="preserve"> PAGEREF _Toc141091717 \h </w:instrText>
        </w:r>
        <w:r w:rsidR="00683760">
          <w:rPr>
            <w:webHidden/>
          </w:rPr>
        </w:r>
        <w:r w:rsidR="00683760">
          <w:rPr>
            <w:webHidden/>
          </w:rPr>
          <w:fldChar w:fldCharType="separate"/>
        </w:r>
        <w:r w:rsidR="00DE1401">
          <w:rPr>
            <w:webHidden/>
          </w:rPr>
          <w:t>15</w:t>
        </w:r>
        <w:r w:rsidR="00683760">
          <w:rPr>
            <w:webHidden/>
          </w:rPr>
          <w:fldChar w:fldCharType="end"/>
        </w:r>
      </w:hyperlink>
    </w:p>
    <w:p w14:paraId="5BAB13B1" w14:textId="3BAA7934" w:rsidR="00683760" w:rsidRDefault="00000000">
      <w:pPr>
        <w:pStyle w:val="TOC2"/>
        <w:rPr>
          <w:rFonts w:asciiTheme="minorHAnsi" w:hAnsiTheme="minorHAnsi"/>
          <w:b w:val="0"/>
          <w:sz w:val="22"/>
        </w:rPr>
      </w:pPr>
      <w:hyperlink w:anchor="_Toc141091718" w:history="1">
        <w:r w:rsidR="00683760" w:rsidRPr="00EE17DB">
          <w:rPr>
            <w:rStyle w:val="Hyperlink"/>
          </w:rPr>
          <w:t>4.6.</w:t>
        </w:r>
        <w:r w:rsidR="00683760">
          <w:rPr>
            <w:rFonts w:asciiTheme="minorHAnsi" w:hAnsiTheme="minorHAnsi"/>
            <w:b w:val="0"/>
            <w:sz w:val="22"/>
          </w:rPr>
          <w:tab/>
        </w:r>
        <w:r w:rsidR="00683760" w:rsidRPr="00EE17DB">
          <w:rPr>
            <w:rStyle w:val="Hyperlink"/>
          </w:rPr>
          <w:t>Cron Scripts</w:t>
        </w:r>
        <w:r w:rsidR="00683760">
          <w:rPr>
            <w:webHidden/>
          </w:rPr>
          <w:tab/>
        </w:r>
        <w:r w:rsidR="00683760">
          <w:rPr>
            <w:webHidden/>
          </w:rPr>
          <w:fldChar w:fldCharType="begin"/>
        </w:r>
        <w:r w:rsidR="00683760">
          <w:rPr>
            <w:webHidden/>
          </w:rPr>
          <w:instrText xml:space="preserve"> PAGEREF _Toc141091718 \h </w:instrText>
        </w:r>
        <w:r w:rsidR="00683760">
          <w:rPr>
            <w:webHidden/>
          </w:rPr>
        </w:r>
        <w:r w:rsidR="00683760">
          <w:rPr>
            <w:webHidden/>
          </w:rPr>
          <w:fldChar w:fldCharType="separate"/>
        </w:r>
        <w:r w:rsidR="00DE1401">
          <w:rPr>
            <w:webHidden/>
          </w:rPr>
          <w:t>15</w:t>
        </w:r>
        <w:r w:rsidR="00683760">
          <w:rPr>
            <w:webHidden/>
          </w:rPr>
          <w:fldChar w:fldCharType="end"/>
        </w:r>
      </w:hyperlink>
    </w:p>
    <w:p w14:paraId="4D1F43EB" w14:textId="7F08B743" w:rsidR="00683760" w:rsidRDefault="00000000">
      <w:pPr>
        <w:pStyle w:val="TOC2"/>
        <w:rPr>
          <w:rFonts w:asciiTheme="minorHAnsi" w:hAnsiTheme="minorHAnsi"/>
          <w:b w:val="0"/>
          <w:sz w:val="22"/>
        </w:rPr>
      </w:pPr>
      <w:hyperlink w:anchor="_Toc141091719" w:history="1">
        <w:r w:rsidR="00683760" w:rsidRPr="00EE17DB">
          <w:rPr>
            <w:rStyle w:val="Hyperlink"/>
          </w:rPr>
          <w:t>4.7.</w:t>
        </w:r>
        <w:r w:rsidR="00683760">
          <w:rPr>
            <w:rFonts w:asciiTheme="minorHAnsi" w:hAnsiTheme="minorHAnsi"/>
            <w:b w:val="0"/>
            <w:sz w:val="22"/>
          </w:rPr>
          <w:tab/>
        </w:r>
        <w:r w:rsidR="00683760" w:rsidRPr="00EE17DB">
          <w:rPr>
            <w:rStyle w:val="Hyperlink"/>
          </w:rPr>
          <w:t>Access Requirements and Skills Needed for Installation</w:t>
        </w:r>
        <w:r w:rsidR="00683760">
          <w:rPr>
            <w:webHidden/>
          </w:rPr>
          <w:tab/>
        </w:r>
        <w:r w:rsidR="00683760">
          <w:rPr>
            <w:webHidden/>
          </w:rPr>
          <w:fldChar w:fldCharType="begin"/>
        </w:r>
        <w:r w:rsidR="00683760">
          <w:rPr>
            <w:webHidden/>
          </w:rPr>
          <w:instrText xml:space="preserve"> PAGEREF _Toc141091719 \h </w:instrText>
        </w:r>
        <w:r w:rsidR="00683760">
          <w:rPr>
            <w:webHidden/>
          </w:rPr>
        </w:r>
        <w:r w:rsidR="00683760">
          <w:rPr>
            <w:webHidden/>
          </w:rPr>
          <w:fldChar w:fldCharType="separate"/>
        </w:r>
        <w:r w:rsidR="00DE1401">
          <w:rPr>
            <w:webHidden/>
          </w:rPr>
          <w:t>15</w:t>
        </w:r>
        <w:r w:rsidR="00683760">
          <w:rPr>
            <w:webHidden/>
          </w:rPr>
          <w:fldChar w:fldCharType="end"/>
        </w:r>
      </w:hyperlink>
    </w:p>
    <w:p w14:paraId="437D6750" w14:textId="157305DD" w:rsidR="00683760" w:rsidRDefault="00000000">
      <w:pPr>
        <w:pStyle w:val="TOC2"/>
        <w:rPr>
          <w:rFonts w:asciiTheme="minorHAnsi" w:hAnsiTheme="minorHAnsi"/>
          <w:b w:val="0"/>
          <w:sz w:val="22"/>
        </w:rPr>
      </w:pPr>
      <w:hyperlink w:anchor="_Toc141091720" w:history="1">
        <w:r w:rsidR="00683760" w:rsidRPr="00EE17DB">
          <w:rPr>
            <w:rStyle w:val="Hyperlink"/>
          </w:rPr>
          <w:t>4.8.</w:t>
        </w:r>
        <w:r w:rsidR="00683760">
          <w:rPr>
            <w:rFonts w:asciiTheme="minorHAnsi" w:hAnsiTheme="minorHAnsi"/>
            <w:b w:val="0"/>
            <w:sz w:val="22"/>
          </w:rPr>
          <w:tab/>
        </w:r>
        <w:r w:rsidR="00683760" w:rsidRPr="00EE17DB">
          <w:rPr>
            <w:rStyle w:val="Hyperlink"/>
          </w:rPr>
          <w:t>Installation Procedures</w:t>
        </w:r>
        <w:r w:rsidR="00683760">
          <w:rPr>
            <w:webHidden/>
          </w:rPr>
          <w:tab/>
        </w:r>
        <w:r w:rsidR="00683760">
          <w:rPr>
            <w:webHidden/>
          </w:rPr>
          <w:fldChar w:fldCharType="begin"/>
        </w:r>
        <w:r w:rsidR="00683760">
          <w:rPr>
            <w:webHidden/>
          </w:rPr>
          <w:instrText xml:space="preserve"> PAGEREF _Toc141091720 \h </w:instrText>
        </w:r>
        <w:r w:rsidR="00683760">
          <w:rPr>
            <w:webHidden/>
          </w:rPr>
        </w:r>
        <w:r w:rsidR="00683760">
          <w:rPr>
            <w:webHidden/>
          </w:rPr>
          <w:fldChar w:fldCharType="separate"/>
        </w:r>
        <w:r w:rsidR="00DE1401">
          <w:rPr>
            <w:webHidden/>
          </w:rPr>
          <w:t>15</w:t>
        </w:r>
        <w:r w:rsidR="00683760">
          <w:rPr>
            <w:webHidden/>
          </w:rPr>
          <w:fldChar w:fldCharType="end"/>
        </w:r>
      </w:hyperlink>
    </w:p>
    <w:p w14:paraId="3CF132D7" w14:textId="43F78E78" w:rsidR="00683760" w:rsidRDefault="00000000">
      <w:pPr>
        <w:pStyle w:val="TOC3"/>
        <w:rPr>
          <w:rFonts w:asciiTheme="minorHAnsi" w:hAnsiTheme="minorHAnsi"/>
          <w:b w:val="0"/>
          <w:sz w:val="22"/>
        </w:rPr>
      </w:pPr>
      <w:hyperlink w:anchor="_Toc141091721" w:history="1">
        <w:r w:rsidR="00683760" w:rsidRPr="00EE17DB">
          <w:rPr>
            <w:rStyle w:val="Hyperlink"/>
          </w:rPr>
          <w:t>4.8.1.</w:t>
        </w:r>
        <w:r w:rsidR="00683760">
          <w:rPr>
            <w:rFonts w:asciiTheme="minorHAnsi" w:hAnsiTheme="minorHAnsi"/>
            <w:b w:val="0"/>
            <w:sz w:val="22"/>
          </w:rPr>
          <w:tab/>
        </w:r>
        <w:r w:rsidR="00683760" w:rsidRPr="00EE17DB">
          <w:rPr>
            <w:rStyle w:val="Hyperlink"/>
          </w:rPr>
          <w:t>Preinstallation Procedures</w:t>
        </w:r>
        <w:r w:rsidR="00683760">
          <w:rPr>
            <w:webHidden/>
          </w:rPr>
          <w:tab/>
        </w:r>
        <w:r w:rsidR="00683760">
          <w:rPr>
            <w:webHidden/>
          </w:rPr>
          <w:fldChar w:fldCharType="begin"/>
        </w:r>
        <w:r w:rsidR="00683760">
          <w:rPr>
            <w:webHidden/>
          </w:rPr>
          <w:instrText xml:space="preserve"> PAGEREF _Toc141091721 \h </w:instrText>
        </w:r>
        <w:r w:rsidR="00683760">
          <w:rPr>
            <w:webHidden/>
          </w:rPr>
        </w:r>
        <w:r w:rsidR="00683760">
          <w:rPr>
            <w:webHidden/>
          </w:rPr>
          <w:fldChar w:fldCharType="separate"/>
        </w:r>
        <w:r w:rsidR="00DE1401">
          <w:rPr>
            <w:webHidden/>
          </w:rPr>
          <w:t>16</w:t>
        </w:r>
        <w:r w:rsidR="00683760">
          <w:rPr>
            <w:webHidden/>
          </w:rPr>
          <w:fldChar w:fldCharType="end"/>
        </w:r>
      </w:hyperlink>
    </w:p>
    <w:p w14:paraId="0C384696" w14:textId="1DA481AB" w:rsidR="00683760" w:rsidRDefault="00000000">
      <w:pPr>
        <w:pStyle w:val="TOC3"/>
        <w:rPr>
          <w:rFonts w:asciiTheme="minorHAnsi" w:hAnsiTheme="minorHAnsi"/>
          <w:b w:val="0"/>
          <w:sz w:val="22"/>
        </w:rPr>
      </w:pPr>
      <w:hyperlink w:anchor="_Toc141091722" w:history="1">
        <w:r w:rsidR="00683760" w:rsidRPr="00EE17DB">
          <w:rPr>
            <w:rStyle w:val="Hyperlink"/>
          </w:rPr>
          <w:t>4.8.2.</w:t>
        </w:r>
        <w:r w:rsidR="00683760">
          <w:rPr>
            <w:rFonts w:asciiTheme="minorHAnsi" w:hAnsiTheme="minorHAnsi"/>
            <w:b w:val="0"/>
            <w:sz w:val="22"/>
          </w:rPr>
          <w:tab/>
        </w:r>
        <w:r w:rsidR="00683760" w:rsidRPr="00EE17DB">
          <w:rPr>
            <w:rStyle w:val="Hyperlink"/>
          </w:rPr>
          <w:t>Installation in ECS Cluster Environments</w:t>
        </w:r>
        <w:r w:rsidR="00683760">
          <w:rPr>
            <w:webHidden/>
          </w:rPr>
          <w:tab/>
        </w:r>
        <w:r w:rsidR="00683760">
          <w:rPr>
            <w:webHidden/>
          </w:rPr>
          <w:fldChar w:fldCharType="begin"/>
        </w:r>
        <w:r w:rsidR="00683760">
          <w:rPr>
            <w:webHidden/>
          </w:rPr>
          <w:instrText xml:space="preserve"> PAGEREF _Toc141091722 \h </w:instrText>
        </w:r>
        <w:r w:rsidR="00683760">
          <w:rPr>
            <w:webHidden/>
          </w:rPr>
        </w:r>
        <w:r w:rsidR="00683760">
          <w:rPr>
            <w:webHidden/>
          </w:rPr>
          <w:fldChar w:fldCharType="separate"/>
        </w:r>
        <w:r w:rsidR="00DE1401">
          <w:rPr>
            <w:webHidden/>
          </w:rPr>
          <w:t>16</w:t>
        </w:r>
        <w:r w:rsidR="00683760">
          <w:rPr>
            <w:webHidden/>
          </w:rPr>
          <w:fldChar w:fldCharType="end"/>
        </w:r>
      </w:hyperlink>
    </w:p>
    <w:p w14:paraId="65F8B238" w14:textId="243207F1" w:rsidR="00683760" w:rsidRDefault="00000000">
      <w:pPr>
        <w:pStyle w:val="TOC4"/>
        <w:rPr>
          <w:rFonts w:asciiTheme="minorHAnsi" w:hAnsiTheme="minorHAnsi"/>
          <w:b w:val="0"/>
          <w:sz w:val="22"/>
          <w:szCs w:val="22"/>
        </w:rPr>
      </w:pPr>
      <w:hyperlink w:anchor="_Toc141091723" w:history="1">
        <w:r w:rsidR="00683760" w:rsidRPr="00EE17DB">
          <w:rPr>
            <w:rStyle w:val="Hyperlink"/>
          </w:rPr>
          <w:t>4.8.2.1.</w:t>
        </w:r>
        <w:r w:rsidR="00683760">
          <w:rPr>
            <w:rFonts w:asciiTheme="minorHAnsi" w:hAnsiTheme="minorHAnsi"/>
            <w:b w:val="0"/>
            <w:sz w:val="22"/>
            <w:szCs w:val="22"/>
          </w:rPr>
          <w:tab/>
        </w:r>
        <w:r w:rsidR="00683760" w:rsidRPr="00EE17DB">
          <w:rPr>
            <w:rStyle w:val="Hyperlink"/>
          </w:rPr>
          <w:t>Update JLVQoS Package</w:t>
        </w:r>
        <w:r w:rsidR="00683760">
          <w:rPr>
            <w:webHidden/>
          </w:rPr>
          <w:tab/>
        </w:r>
        <w:r w:rsidR="00683760">
          <w:rPr>
            <w:webHidden/>
          </w:rPr>
          <w:fldChar w:fldCharType="begin"/>
        </w:r>
        <w:r w:rsidR="00683760">
          <w:rPr>
            <w:webHidden/>
          </w:rPr>
          <w:instrText xml:space="preserve"> PAGEREF _Toc141091723 \h </w:instrText>
        </w:r>
        <w:r w:rsidR="00683760">
          <w:rPr>
            <w:webHidden/>
          </w:rPr>
        </w:r>
        <w:r w:rsidR="00683760">
          <w:rPr>
            <w:webHidden/>
          </w:rPr>
          <w:fldChar w:fldCharType="separate"/>
        </w:r>
        <w:r w:rsidR="00DE1401">
          <w:rPr>
            <w:webHidden/>
          </w:rPr>
          <w:t>16</w:t>
        </w:r>
        <w:r w:rsidR="00683760">
          <w:rPr>
            <w:webHidden/>
          </w:rPr>
          <w:fldChar w:fldCharType="end"/>
        </w:r>
      </w:hyperlink>
    </w:p>
    <w:p w14:paraId="10DA045C" w14:textId="502AF43B" w:rsidR="00683760" w:rsidRDefault="00000000">
      <w:pPr>
        <w:pStyle w:val="TOC4"/>
        <w:rPr>
          <w:rFonts w:asciiTheme="minorHAnsi" w:hAnsiTheme="minorHAnsi"/>
          <w:b w:val="0"/>
          <w:sz w:val="22"/>
          <w:szCs w:val="22"/>
        </w:rPr>
      </w:pPr>
      <w:hyperlink w:anchor="_Toc141091724" w:history="1">
        <w:r w:rsidR="00683760" w:rsidRPr="00EE17DB">
          <w:rPr>
            <w:rStyle w:val="Hyperlink"/>
          </w:rPr>
          <w:t>4.8.2.2.</w:t>
        </w:r>
        <w:r w:rsidR="00683760">
          <w:rPr>
            <w:rFonts w:asciiTheme="minorHAnsi" w:hAnsiTheme="minorHAnsi"/>
            <w:b w:val="0"/>
            <w:sz w:val="22"/>
            <w:szCs w:val="22"/>
          </w:rPr>
          <w:tab/>
        </w:r>
        <w:r w:rsidR="00683760" w:rsidRPr="00EE17DB">
          <w:rPr>
            <w:rStyle w:val="Hyperlink"/>
          </w:rPr>
          <w:t>Update JLVRB Package</w:t>
        </w:r>
        <w:r w:rsidR="00683760">
          <w:rPr>
            <w:webHidden/>
          </w:rPr>
          <w:tab/>
        </w:r>
        <w:r w:rsidR="00683760">
          <w:rPr>
            <w:webHidden/>
          </w:rPr>
          <w:fldChar w:fldCharType="begin"/>
        </w:r>
        <w:r w:rsidR="00683760">
          <w:rPr>
            <w:webHidden/>
          </w:rPr>
          <w:instrText xml:space="preserve"> PAGEREF _Toc141091724 \h </w:instrText>
        </w:r>
        <w:r w:rsidR="00683760">
          <w:rPr>
            <w:webHidden/>
          </w:rPr>
        </w:r>
        <w:r w:rsidR="00683760">
          <w:rPr>
            <w:webHidden/>
          </w:rPr>
          <w:fldChar w:fldCharType="separate"/>
        </w:r>
        <w:r w:rsidR="00DE1401">
          <w:rPr>
            <w:webHidden/>
          </w:rPr>
          <w:t>16</w:t>
        </w:r>
        <w:r w:rsidR="00683760">
          <w:rPr>
            <w:webHidden/>
          </w:rPr>
          <w:fldChar w:fldCharType="end"/>
        </w:r>
      </w:hyperlink>
    </w:p>
    <w:p w14:paraId="16E5F41F" w14:textId="5C89C235" w:rsidR="00683760" w:rsidRDefault="00000000">
      <w:pPr>
        <w:pStyle w:val="TOC4"/>
        <w:rPr>
          <w:rFonts w:asciiTheme="minorHAnsi" w:hAnsiTheme="minorHAnsi"/>
          <w:b w:val="0"/>
          <w:sz w:val="22"/>
          <w:szCs w:val="22"/>
        </w:rPr>
      </w:pPr>
      <w:hyperlink w:anchor="_Toc141091725" w:history="1">
        <w:r w:rsidR="00683760" w:rsidRPr="00EE17DB">
          <w:rPr>
            <w:rStyle w:val="Hyperlink"/>
          </w:rPr>
          <w:t>4.8.2.3.</w:t>
        </w:r>
        <w:r w:rsidR="00683760">
          <w:rPr>
            <w:rFonts w:asciiTheme="minorHAnsi" w:hAnsiTheme="minorHAnsi"/>
            <w:b w:val="0"/>
            <w:sz w:val="22"/>
            <w:szCs w:val="22"/>
          </w:rPr>
          <w:tab/>
        </w:r>
        <w:r w:rsidR="00683760" w:rsidRPr="00EE17DB">
          <w:rPr>
            <w:rStyle w:val="Hyperlink"/>
          </w:rPr>
          <w:t>Update JLV Package</w:t>
        </w:r>
        <w:r w:rsidR="00683760">
          <w:rPr>
            <w:webHidden/>
          </w:rPr>
          <w:tab/>
        </w:r>
        <w:r w:rsidR="00683760">
          <w:rPr>
            <w:webHidden/>
          </w:rPr>
          <w:fldChar w:fldCharType="begin"/>
        </w:r>
        <w:r w:rsidR="00683760">
          <w:rPr>
            <w:webHidden/>
          </w:rPr>
          <w:instrText xml:space="preserve"> PAGEREF _Toc141091725 \h </w:instrText>
        </w:r>
        <w:r w:rsidR="00683760">
          <w:rPr>
            <w:webHidden/>
          </w:rPr>
        </w:r>
        <w:r w:rsidR="00683760">
          <w:rPr>
            <w:webHidden/>
          </w:rPr>
          <w:fldChar w:fldCharType="separate"/>
        </w:r>
        <w:r w:rsidR="00DE1401">
          <w:rPr>
            <w:webHidden/>
          </w:rPr>
          <w:t>16</w:t>
        </w:r>
        <w:r w:rsidR="00683760">
          <w:rPr>
            <w:webHidden/>
          </w:rPr>
          <w:fldChar w:fldCharType="end"/>
        </w:r>
      </w:hyperlink>
    </w:p>
    <w:p w14:paraId="0ED313AB" w14:textId="224BB995" w:rsidR="00683760" w:rsidRDefault="00000000">
      <w:pPr>
        <w:pStyle w:val="TOC4"/>
        <w:rPr>
          <w:rFonts w:asciiTheme="minorHAnsi" w:hAnsiTheme="minorHAnsi"/>
          <w:b w:val="0"/>
          <w:sz w:val="22"/>
          <w:szCs w:val="22"/>
        </w:rPr>
      </w:pPr>
      <w:hyperlink w:anchor="_Toc141091726" w:history="1">
        <w:r w:rsidR="00683760" w:rsidRPr="00EE17DB">
          <w:rPr>
            <w:rStyle w:val="Hyperlink"/>
          </w:rPr>
          <w:t>4.8.2.4.</w:t>
        </w:r>
        <w:r w:rsidR="00683760">
          <w:rPr>
            <w:rFonts w:asciiTheme="minorHAnsi" w:hAnsiTheme="minorHAnsi"/>
            <w:b w:val="0"/>
            <w:sz w:val="22"/>
            <w:szCs w:val="22"/>
          </w:rPr>
          <w:tab/>
        </w:r>
        <w:r w:rsidR="00683760" w:rsidRPr="00EE17DB">
          <w:rPr>
            <w:rStyle w:val="Hyperlink"/>
          </w:rPr>
          <w:t>Update VistADataService (VDS) Package</w:t>
        </w:r>
        <w:r w:rsidR="00683760">
          <w:rPr>
            <w:webHidden/>
          </w:rPr>
          <w:tab/>
        </w:r>
        <w:r w:rsidR="00683760">
          <w:rPr>
            <w:webHidden/>
          </w:rPr>
          <w:fldChar w:fldCharType="begin"/>
        </w:r>
        <w:r w:rsidR="00683760">
          <w:rPr>
            <w:webHidden/>
          </w:rPr>
          <w:instrText xml:space="preserve"> PAGEREF _Toc141091726 \h </w:instrText>
        </w:r>
        <w:r w:rsidR="00683760">
          <w:rPr>
            <w:webHidden/>
          </w:rPr>
        </w:r>
        <w:r w:rsidR="00683760">
          <w:rPr>
            <w:webHidden/>
          </w:rPr>
          <w:fldChar w:fldCharType="separate"/>
        </w:r>
        <w:r w:rsidR="00DE1401">
          <w:rPr>
            <w:webHidden/>
          </w:rPr>
          <w:t>17</w:t>
        </w:r>
        <w:r w:rsidR="00683760">
          <w:rPr>
            <w:webHidden/>
          </w:rPr>
          <w:fldChar w:fldCharType="end"/>
        </w:r>
      </w:hyperlink>
    </w:p>
    <w:p w14:paraId="52A648C2" w14:textId="08B9B7E9" w:rsidR="00683760" w:rsidRDefault="00000000">
      <w:pPr>
        <w:pStyle w:val="TOC4"/>
        <w:rPr>
          <w:rFonts w:asciiTheme="minorHAnsi" w:hAnsiTheme="minorHAnsi"/>
          <w:b w:val="0"/>
          <w:sz w:val="22"/>
          <w:szCs w:val="22"/>
        </w:rPr>
      </w:pPr>
      <w:hyperlink w:anchor="_Toc141091727" w:history="1">
        <w:r w:rsidR="00683760" w:rsidRPr="00EE17DB">
          <w:rPr>
            <w:rStyle w:val="Hyperlink"/>
          </w:rPr>
          <w:t>4.8.2.5.</w:t>
        </w:r>
        <w:r w:rsidR="00683760">
          <w:rPr>
            <w:rFonts w:asciiTheme="minorHAnsi" w:hAnsiTheme="minorHAnsi"/>
            <w:b w:val="0"/>
            <w:sz w:val="22"/>
            <w:szCs w:val="22"/>
          </w:rPr>
          <w:tab/>
        </w:r>
        <w:r w:rsidR="00683760" w:rsidRPr="00EE17DB">
          <w:rPr>
            <w:rStyle w:val="Hyperlink"/>
          </w:rPr>
          <w:t>Update jMeadows Package</w:t>
        </w:r>
        <w:r w:rsidR="00683760">
          <w:rPr>
            <w:webHidden/>
          </w:rPr>
          <w:tab/>
        </w:r>
        <w:r w:rsidR="00683760">
          <w:rPr>
            <w:webHidden/>
          </w:rPr>
          <w:fldChar w:fldCharType="begin"/>
        </w:r>
        <w:r w:rsidR="00683760">
          <w:rPr>
            <w:webHidden/>
          </w:rPr>
          <w:instrText xml:space="preserve"> PAGEREF _Toc141091727 \h </w:instrText>
        </w:r>
        <w:r w:rsidR="00683760">
          <w:rPr>
            <w:webHidden/>
          </w:rPr>
        </w:r>
        <w:r w:rsidR="00683760">
          <w:rPr>
            <w:webHidden/>
          </w:rPr>
          <w:fldChar w:fldCharType="separate"/>
        </w:r>
        <w:r w:rsidR="00DE1401">
          <w:rPr>
            <w:webHidden/>
          </w:rPr>
          <w:t>17</w:t>
        </w:r>
        <w:r w:rsidR="00683760">
          <w:rPr>
            <w:webHidden/>
          </w:rPr>
          <w:fldChar w:fldCharType="end"/>
        </w:r>
      </w:hyperlink>
    </w:p>
    <w:p w14:paraId="504218D0" w14:textId="0DBD34EB" w:rsidR="00683760" w:rsidRDefault="00000000">
      <w:pPr>
        <w:pStyle w:val="TOC4"/>
        <w:rPr>
          <w:rFonts w:asciiTheme="minorHAnsi" w:hAnsiTheme="minorHAnsi"/>
          <w:b w:val="0"/>
          <w:sz w:val="22"/>
          <w:szCs w:val="22"/>
        </w:rPr>
      </w:pPr>
      <w:hyperlink w:anchor="_Toc141091728" w:history="1">
        <w:r w:rsidR="00683760" w:rsidRPr="00EE17DB">
          <w:rPr>
            <w:rStyle w:val="Hyperlink"/>
          </w:rPr>
          <w:t>4.8.2.6.</w:t>
        </w:r>
        <w:r w:rsidR="00683760">
          <w:rPr>
            <w:rFonts w:asciiTheme="minorHAnsi" w:hAnsiTheme="minorHAnsi"/>
            <w:b w:val="0"/>
            <w:sz w:val="22"/>
            <w:szCs w:val="22"/>
          </w:rPr>
          <w:tab/>
        </w:r>
        <w:r w:rsidR="00683760" w:rsidRPr="00EE17DB">
          <w:rPr>
            <w:rStyle w:val="Hyperlink"/>
          </w:rPr>
          <w:t>Steps for JLV Database Updates</w:t>
        </w:r>
        <w:r w:rsidR="00683760">
          <w:rPr>
            <w:webHidden/>
          </w:rPr>
          <w:tab/>
        </w:r>
        <w:r w:rsidR="00683760">
          <w:rPr>
            <w:webHidden/>
          </w:rPr>
          <w:fldChar w:fldCharType="begin"/>
        </w:r>
        <w:r w:rsidR="00683760">
          <w:rPr>
            <w:webHidden/>
          </w:rPr>
          <w:instrText xml:space="preserve"> PAGEREF _Toc141091728 \h </w:instrText>
        </w:r>
        <w:r w:rsidR="00683760">
          <w:rPr>
            <w:webHidden/>
          </w:rPr>
        </w:r>
        <w:r w:rsidR="00683760">
          <w:rPr>
            <w:webHidden/>
          </w:rPr>
          <w:fldChar w:fldCharType="separate"/>
        </w:r>
        <w:r w:rsidR="00DE1401">
          <w:rPr>
            <w:webHidden/>
          </w:rPr>
          <w:t>17</w:t>
        </w:r>
        <w:r w:rsidR="00683760">
          <w:rPr>
            <w:webHidden/>
          </w:rPr>
          <w:fldChar w:fldCharType="end"/>
        </w:r>
      </w:hyperlink>
    </w:p>
    <w:p w14:paraId="12BEB157" w14:textId="5C7FB54C" w:rsidR="00683760" w:rsidRDefault="00000000">
      <w:pPr>
        <w:pStyle w:val="TOC2"/>
        <w:rPr>
          <w:rFonts w:asciiTheme="minorHAnsi" w:hAnsiTheme="minorHAnsi"/>
          <w:b w:val="0"/>
          <w:sz w:val="22"/>
        </w:rPr>
      </w:pPr>
      <w:hyperlink w:anchor="_Toc141091729" w:history="1">
        <w:r w:rsidR="00683760" w:rsidRPr="00EE17DB">
          <w:rPr>
            <w:rStyle w:val="Hyperlink"/>
          </w:rPr>
          <w:t>4.9.</w:t>
        </w:r>
        <w:r w:rsidR="00683760">
          <w:rPr>
            <w:rFonts w:asciiTheme="minorHAnsi" w:hAnsiTheme="minorHAnsi"/>
            <w:b w:val="0"/>
            <w:sz w:val="22"/>
          </w:rPr>
          <w:tab/>
        </w:r>
        <w:r w:rsidR="00683760" w:rsidRPr="00EE17DB">
          <w:rPr>
            <w:rStyle w:val="Hyperlink"/>
          </w:rPr>
          <w:t>Installation Verification Procedures</w:t>
        </w:r>
        <w:r w:rsidR="00683760">
          <w:rPr>
            <w:webHidden/>
          </w:rPr>
          <w:tab/>
        </w:r>
        <w:r w:rsidR="00683760">
          <w:rPr>
            <w:webHidden/>
          </w:rPr>
          <w:fldChar w:fldCharType="begin"/>
        </w:r>
        <w:r w:rsidR="00683760">
          <w:rPr>
            <w:webHidden/>
          </w:rPr>
          <w:instrText xml:space="preserve"> PAGEREF _Toc141091729 \h </w:instrText>
        </w:r>
        <w:r w:rsidR="00683760">
          <w:rPr>
            <w:webHidden/>
          </w:rPr>
        </w:r>
        <w:r w:rsidR="00683760">
          <w:rPr>
            <w:webHidden/>
          </w:rPr>
          <w:fldChar w:fldCharType="separate"/>
        </w:r>
        <w:r w:rsidR="00DE1401">
          <w:rPr>
            <w:webHidden/>
          </w:rPr>
          <w:t>18</w:t>
        </w:r>
        <w:r w:rsidR="00683760">
          <w:rPr>
            <w:webHidden/>
          </w:rPr>
          <w:fldChar w:fldCharType="end"/>
        </w:r>
      </w:hyperlink>
    </w:p>
    <w:p w14:paraId="38A61EE9" w14:textId="018F800E" w:rsidR="00683760" w:rsidRDefault="00000000">
      <w:pPr>
        <w:pStyle w:val="TOC2"/>
        <w:rPr>
          <w:rFonts w:asciiTheme="minorHAnsi" w:hAnsiTheme="minorHAnsi"/>
          <w:b w:val="0"/>
          <w:sz w:val="22"/>
        </w:rPr>
      </w:pPr>
      <w:hyperlink w:anchor="_Toc141091730" w:history="1">
        <w:r w:rsidR="00683760" w:rsidRPr="00EE17DB">
          <w:rPr>
            <w:rStyle w:val="Hyperlink"/>
          </w:rPr>
          <w:t>4.10.</w:t>
        </w:r>
        <w:r w:rsidR="00683760">
          <w:rPr>
            <w:rFonts w:asciiTheme="minorHAnsi" w:hAnsiTheme="minorHAnsi"/>
            <w:b w:val="0"/>
            <w:sz w:val="22"/>
          </w:rPr>
          <w:tab/>
        </w:r>
        <w:r w:rsidR="00683760" w:rsidRPr="00EE17DB">
          <w:rPr>
            <w:rStyle w:val="Hyperlink"/>
          </w:rPr>
          <w:t>System Configuration</w:t>
        </w:r>
        <w:r w:rsidR="00683760">
          <w:rPr>
            <w:webHidden/>
          </w:rPr>
          <w:tab/>
        </w:r>
        <w:r w:rsidR="00683760">
          <w:rPr>
            <w:webHidden/>
          </w:rPr>
          <w:fldChar w:fldCharType="begin"/>
        </w:r>
        <w:r w:rsidR="00683760">
          <w:rPr>
            <w:webHidden/>
          </w:rPr>
          <w:instrText xml:space="preserve"> PAGEREF _Toc141091730 \h </w:instrText>
        </w:r>
        <w:r w:rsidR="00683760">
          <w:rPr>
            <w:webHidden/>
          </w:rPr>
        </w:r>
        <w:r w:rsidR="00683760">
          <w:rPr>
            <w:webHidden/>
          </w:rPr>
          <w:fldChar w:fldCharType="separate"/>
        </w:r>
        <w:r w:rsidR="00DE1401">
          <w:rPr>
            <w:webHidden/>
          </w:rPr>
          <w:t>18</w:t>
        </w:r>
        <w:r w:rsidR="00683760">
          <w:rPr>
            <w:webHidden/>
          </w:rPr>
          <w:fldChar w:fldCharType="end"/>
        </w:r>
      </w:hyperlink>
    </w:p>
    <w:p w14:paraId="57FCB559" w14:textId="4C3E0A43" w:rsidR="00683760" w:rsidRDefault="00000000">
      <w:pPr>
        <w:pStyle w:val="TOC2"/>
        <w:rPr>
          <w:rFonts w:asciiTheme="minorHAnsi" w:hAnsiTheme="minorHAnsi"/>
          <w:b w:val="0"/>
          <w:sz w:val="22"/>
        </w:rPr>
      </w:pPr>
      <w:hyperlink w:anchor="_Toc141091731" w:history="1">
        <w:r w:rsidR="00683760" w:rsidRPr="00EE17DB">
          <w:rPr>
            <w:rStyle w:val="Hyperlink"/>
          </w:rPr>
          <w:t>4.11.</w:t>
        </w:r>
        <w:r w:rsidR="00683760">
          <w:rPr>
            <w:rFonts w:asciiTheme="minorHAnsi" w:hAnsiTheme="minorHAnsi"/>
            <w:b w:val="0"/>
            <w:sz w:val="22"/>
          </w:rPr>
          <w:tab/>
        </w:r>
        <w:r w:rsidR="00683760" w:rsidRPr="00EE17DB">
          <w:rPr>
            <w:rStyle w:val="Hyperlink"/>
          </w:rPr>
          <w:t>DB Tuning</w:t>
        </w:r>
        <w:r w:rsidR="00683760">
          <w:rPr>
            <w:webHidden/>
          </w:rPr>
          <w:tab/>
        </w:r>
        <w:r w:rsidR="00683760">
          <w:rPr>
            <w:webHidden/>
          </w:rPr>
          <w:fldChar w:fldCharType="begin"/>
        </w:r>
        <w:r w:rsidR="00683760">
          <w:rPr>
            <w:webHidden/>
          </w:rPr>
          <w:instrText xml:space="preserve"> PAGEREF _Toc141091731 \h </w:instrText>
        </w:r>
        <w:r w:rsidR="00683760">
          <w:rPr>
            <w:webHidden/>
          </w:rPr>
        </w:r>
        <w:r w:rsidR="00683760">
          <w:rPr>
            <w:webHidden/>
          </w:rPr>
          <w:fldChar w:fldCharType="separate"/>
        </w:r>
        <w:r w:rsidR="00DE1401">
          <w:rPr>
            <w:webHidden/>
          </w:rPr>
          <w:t>19</w:t>
        </w:r>
        <w:r w:rsidR="00683760">
          <w:rPr>
            <w:webHidden/>
          </w:rPr>
          <w:fldChar w:fldCharType="end"/>
        </w:r>
      </w:hyperlink>
    </w:p>
    <w:p w14:paraId="14C5F5F8" w14:textId="7945D984" w:rsidR="00683760" w:rsidRDefault="00000000">
      <w:pPr>
        <w:pStyle w:val="TOC1"/>
        <w:rPr>
          <w:rFonts w:asciiTheme="minorHAnsi" w:hAnsiTheme="minorHAnsi"/>
          <w:b w:val="0"/>
          <w:sz w:val="22"/>
        </w:rPr>
      </w:pPr>
      <w:hyperlink w:anchor="_Toc141091732" w:history="1">
        <w:r w:rsidR="00683760" w:rsidRPr="00EE17DB">
          <w:rPr>
            <w:rStyle w:val="Hyperlink"/>
          </w:rPr>
          <w:t>5.</w:t>
        </w:r>
        <w:r w:rsidR="00683760">
          <w:rPr>
            <w:rFonts w:asciiTheme="minorHAnsi" w:hAnsiTheme="minorHAnsi"/>
            <w:b w:val="0"/>
            <w:sz w:val="22"/>
          </w:rPr>
          <w:tab/>
        </w:r>
        <w:r w:rsidR="00683760" w:rsidRPr="00EE17DB">
          <w:rPr>
            <w:rStyle w:val="Hyperlink"/>
          </w:rPr>
          <w:t>Backout Procedures</w:t>
        </w:r>
        <w:r w:rsidR="00683760">
          <w:rPr>
            <w:webHidden/>
          </w:rPr>
          <w:tab/>
        </w:r>
        <w:r w:rsidR="00683760">
          <w:rPr>
            <w:webHidden/>
          </w:rPr>
          <w:fldChar w:fldCharType="begin"/>
        </w:r>
        <w:r w:rsidR="00683760">
          <w:rPr>
            <w:webHidden/>
          </w:rPr>
          <w:instrText xml:space="preserve"> PAGEREF _Toc141091732 \h </w:instrText>
        </w:r>
        <w:r w:rsidR="00683760">
          <w:rPr>
            <w:webHidden/>
          </w:rPr>
        </w:r>
        <w:r w:rsidR="00683760">
          <w:rPr>
            <w:webHidden/>
          </w:rPr>
          <w:fldChar w:fldCharType="separate"/>
        </w:r>
        <w:r w:rsidR="00DE1401">
          <w:rPr>
            <w:webHidden/>
          </w:rPr>
          <w:t>19</w:t>
        </w:r>
        <w:r w:rsidR="00683760">
          <w:rPr>
            <w:webHidden/>
          </w:rPr>
          <w:fldChar w:fldCharType="end"/>
        </w:r>
      </w:hyperlink>
    </w:p>
    <w:p w14:paraId="0979EE62" w14:textId="0384328A" w:rsidR="00683760" w:rsidRDefault="00000000">
      <w:pPr>
        <w:pStyle w:val="TOC2"/>
        <w:rPr>
          <w:rFonts w:asciiTheme="minorHAnsi" w:hAnsiTheme="minorHAnsi"/>
          <w:b w:val="0"/>
          <w:sz w:val="22"/>
        </w:rPr>
      </w:pPr>
      <w:hyperlink w:anchor="_Toc141091733" w:history="1">
        <w:r w:rsidR="00683760" w:rsidRPr="00EE17DB">
          <w:rPr>
            <w:rStyle w:val="Hyperlink"/>
          </w:rPr>
          <w:t>5.1.</w:t>
        </w:r>
        <w:r w:rsidR="00683760">
          <w:rPr>
            <w:rFonts w:asciiTheme="minorHAnsi" w:hAnsiTheme="minorHAnsi"/>
            <w:b w:val="0"/>
            <w:sz w:val="22"/>
          </w:rPr>
          <w:tab/>
        </w:r>
        <w:r w:rsidR="00683760" w:rsidRPr="00EE17DB">
          <w:rPr>
            <w:rStyle w:val="Hyperlink"/>
          </w:rPr>
          <w:t>Backout Strategy</w:t>
        </w:r>
        <w:r w:rsidR="00683760">
          <w:rPr>
            <w:webHidden/>
          </w:rPr>
          <w:tab/>
        </w:r>
        <w:r w:rsidR="00683760">
          <w:rPr>
            <w:webHidden/>
          </w:rPr>
          <w:fldChar w:fldCharType="begin"/>
        </w:r>
        <w:r w:rsidR="00683760">
          <w:rPr>
            <w:webHidden/>
          </w:rPr>
          <w:instrText xml:space="preserve"> PAGEREF _Toc141091733 \h </w:instrText>
        </w:r>
        <w:r w:rsidR="00683760">
          <w:rPr>
            <w:webHidden/>
          </w:rPr>
        </w:r>
        <w:r w:rsidR="00683760">
          <w:rPr>
            <w:webHidden/>
          </w:rPr>
          <w:fldChar w:fldCharType="separate"/>
        </w:r>
        <w:r w:rsidR="00DE1401">
          <w:rPr>
            <w:webHidden/>
          </w:rPr>
          <w:t>19</w:t>
        </w:r>
        <w:r w:rsidR="00683760">
          <w:rPr>
            <w:webHidden/>
          </w:rPr>
          <w:fldChar w:fldCharType="end"/>
        </w:r>
      </w:hyperlink>
    </w:p>
    <w:p w14:paraId="25BADD6D" w14:textId="1290E62B" w:rsidR="00683760" w:rsidRDefault="00000000">
      <w:pPr>
        <w:pStyle w:val="TOC2"/>
        <w:rPr>
          <w:rFonts w:asciiTheme="minorHAnsi" w:hAnsiTheme="minorHAnsi"/>
          <w:b w:val="0"/>
          <w:sz w:val="22"/>
        </w:rPr>
      </w:pPr>
      <w:hyperlink w:anchor="_Toc141091734" w:history="1">
        <w:r w:rsidR="00683760" w:rsidRPr="00EE17DB">
          <w:rPr>
            <w:rStyle w:val="Hyperlink"/>
          </w:rPr>
          <w:t>5.2.</w:t>
        </w:r>
        <w:r w:rsidR="00683760">
          <w:rPr>
            <w:rFonts w:asciiTheme="minorHAnsi" w:hAnsiTheme="minorHAnsi"/>
            <w:b w:val="0"/>
            <w:sz w:val="22"/>
          </w:rPr>
          <w:tab/>
        </w:r>
        <w:r w:rsidR="00683760" w:rsidRPr="00EE17DB">
          <w:rPr>
            <w:rStyle w:val="Hyperlink"/>
          </w:rPr>
          <w:t>Backout Considerations</w:t>
        </w:r>
        <w:r w:rsidR="00683760">
          <w:rPr>
            <w:webHidden/>
          </w:rPr>
          <w:tab/>
        </w:r>
        <w:r w:rsidR="00683760">
          <w:rPr>
            <w:webHidden/>
          </w:rPr>
          <w:fldChar w:fldCharType="begin"/>
        </w:r>
        <w:r w:rsidR="00683760">
          <w:rPr>
            <w:webHidden/>
          </w:rPr>
          <w:instrText xml:space="preserve"> PAGEREF _Toc141091734 \h </w:instrText>
        </w:r>
        <w:r w:rsidR="00683760">
          <w:rPr>
            <w:webHidden/>
          </w:rPr>
        </w:r>
        <w:r w:rsidR="00683760">
          <w:rPr>
            <w:webHidden/>
          </w:rPr>
          <w:fldChar w:fldCharType="separate"/>
        </w:r>
        <w:r w:rsidR="00DE1401">
          <w:rPr>
            <w:webHidden/>
          </w:rPr>
          <w:t>19</w:t>
        </w:r>
        <w:r w:rsidR="00683760">
          <w:rPr>
            <w:webHidden/>
          </w:rPr>
          <w:fldChar w:fldCharType="end"/>
        </w:r>
      </w:hyperlink>
    </w:p>
    <w:p w14:paraId="0CCD5E71" w14:textId="71B67080" w:rsidR="00683760" w:rsidRDefault="00000000">
      <w:pPr>
        <w:pStyle w:val="TOC3"/>
        <w:rPr>
          <w:rFonts w:asciiTheme="minorHAnsi" w:hAnsiTheme="minorHAnsi"/>
          <w:b w:val="0"/>
          <w:sz w:val="22"/>
        </w:rPr>
      </w:pPr>
      <w:hyperlink w:anchor="_Toc141091735" w:history="1">
        <w:r w:rsidR="00683760" w:rsidRPr="00EE17DB">
          <w:rPr>
            <w:rStyle w:val="Hyperlink"/>
          </w:rPr>
          <w:t>5.2.1.</w:t>
        </w:r>
        <w:r w:rsidR="00683760">
          <w:rPr>
            <w:rFonts w:asciiTheme="minorHAnsi" w:hAnsiTheme="minorHAnsi"/>
            <w:b w:val="0"/>
            <w:sz w:val="22"/>
          </w:rPr>
          <w:tab/>
        </w:r>
        <w:r w:rsidR="00683760" w:rsidRPr="00EE17DB">
          <w:rPr>
            <w:rStyle w:val="Hyperlink"/>
          </w:rPr>
          <w:t>Load Testing</w:t>
        </w:r>
        <w:r w:rsidR="00683760">
          <w:rPr>
            <w:webHidden/>
          </w:rPr>
          <w:tab/>
        </w:r>
        <w:r w:rsidR="00683760">
          <w:rPr>
            <w:webHidden/>
          </w:rPr>
          <w:fldChar w:fldCharType="begin"/>
        </w:r>
        <w:r w:rsidR="00683760">
          <w:rPr>
            <w:webHidden/>
          </w:rPr>
          <w:instrText xml:space="preserve"> PAGEREF _Toc141091735 \h </w:instrText>
        </w:r>
        <w:r w:rsidR="00683760">
          <w:rPr>
            <w:webHidden/>
          </w:rPr>
        </w:r>
        <w:r w:rsidR="00683760">
          <w:rPr>
            <w:webHidden/>
          </w:rPr>
          <w:fldChar w:fldCharType="separate"/>
        </w:r>
        <w:r w:rsidR="00DE1401">
          <w:rPr>
            <w:webHidden/>
          </w:rPr>
          <w:t>19</w:t>
        </w:r>
        <w:r w:rsidR="00683760">
          <w:rPr>
            <w:webHidden/>
          </w:rPr>
          <w:fldChar w:fldCharType="end"/>
        </w:r>
      </w:hyperlink>
    </w:p>
    <w:p w14:paraId="3DACBF3C" w14:textId="446C9ECB" w:rsidR="00683760" w:rsidRDefault="00000000">
      <w:pPr>
        <w:pStyle w:val="TOC3"/>
        <w:rPr>
          <w:rFonts w:asciiTheme="minorHAnsi" w:hAnsiTheme="minorHAnsi"/>
          <w:b w:val="0"/>
          <w:sz w:val="22"/>
        </w:rPr>
      </w:pPr>
      <w:hyperlink w:anchor="_Toc141091736" w:history="1">
        <w:r w:rsidR="00683760" w:rsidRPr="00EE17DB">
          <w:rPr>
            <w:rStyle w:val="Hyperlink"/>
          </w:rPr>
          <w:t>5.2.2.</w:t>
        </w:r>
        <w:r w:rsidR="00683760">
          <w:rPr>
            <w:rFonts w:asciiTheme="minorHAnsi" w:hAnsiTheme="minorHAnsi"/>
            <w:b w:val="0"/>
            <w:sz w:val="22"/>
          </w:rPr>
          <w:tab/>
        </w:r>
        <w:r w:rsidR="00683760" w:rsidRPr="00EE17DB">
          <w:rPr>
            <w:rStyle w:val="Hyperlink"/>
          </w:rPr>
          <w:t>User Acceptance Testing (UAT)</w:t>
        </w:r>
        <w:r w:rsidR="00683760">
          <w:rPr>
            <w:webHidden/>
          </w:rPr>
          <w:tab/>
        </w:r>
        <w:r w:rsidR="00683760">
          <w:rPr>
            <w:webHidden/>
          </w:rPr>
          <w:fldChar w:fldCharType="begin"/>
        </w:r>
        <w:r w:rsidR="00683760">
          <w:rPr>
            <w:webHidden/>
          </w:rPr>
          <w:instrText xml:space="preserve"> PAGEREF _Toc141091736 \h </w:instrText>
        </w:r>
        <w:r w:rsidR="00683760">
          <w:rPr>
            <w:webHidden/>
          </w:rPr>
        </w:r>
        <w:r w:rsidR="00683760">
          <w:rPr>
            <w:webHidden/>
          </w:rPr>
          <w:fldChar w:fldCharType="separate"/>
        </w:r>
        <w:r w:rsidR="00DE1401">
          <w:rPr>
            <w:webHidden/>
          </w:rPr>
          <w:t>19</w:t>
        </w:r>
        <w:r w:rsidR="00683760">
          <w:rPr>
            <w:webHidden/>
          </w:rPr>
          <w:fldChar w:fldCharType="end"/>
        </w:r>
      </w:hyperlink>
    </w:p>
    <w:p w14:paraId="273144C1" w14:textId="2FEB037B" w:rsidR="00683760" w:rsidRDefault="00000000">
      <w:pPr>
        <w:pStyle w:val="TOC2"/>
        <w:rPr>
          <w:rFonts w:asciiTheme="minorHAnsi" w:hAnsiTheme="minorHAnsi"/>
          <w:b w:val="0"/>
          <w:sz w:val="22"/>
        </w:rPr>
      </w:pPr>
      <w:hyperlink w:anchor="_Toc141091737" w:history="1">
        <w:r w:rsidR="00683760" w:rsidRPr="00EE17DB">
          <w:rPr>
            <w:rStyle w:val="Hyperlink"/>
          </w:rPr>
          <w:t>5.3.</w:t>
        </w:r>
        <w:r w:rsidR="00683760">
          <w:rPr>
            <w:rFonts w:asciiTheme="minorHAnsi" w:hAnsiTheme="minorHAnsi"/>
            <w:b w:val="0"/>
            <w:sz w:val="22"/>
          </w:rPr>
          <w:tab/>
        </w:r>
        <w:r w:rsidR="00683760" w:rsidRPr="00EE17DB">
          <w:rPr>
            <w:rStyle w:val="Hyperlink"/>
          </w:rPr>
          <w:t>Backout Criterion</w:t>
        </w:r>
        <w:r w:rsidR="00683760">
          <w:rPr>
            <w:webHidden/>
          </w:rPr>
          <w:tab/>
        </w:r>
        <w:r w:rsidR="00683760">
          <w:rPr>
            <w:webHidden/>
          </w:rPr>
          <w:fldChar w:fldCharType="begin"/>
        </w:r>
        <w:r w:rsidR="00683760">
          <w:rPr>
            <w:webHidden/>
          </w:rPr>
          <w:instrText xml:space="preserve"> PAGEREF _Toc141091737 \h </w:instrText>
        </w:r>
        <w:r w:rsidR="00683760">
          <w:rPr>
            <w:webHidden/>
          </w:rPr>
        </w:r>
        <w:r w:rsidR="00683760">
          <w:rPr>
            <w:webHidden/>
          </w:rPr>
          <w:fldChar w:fldCharType="separate"/>
        </w:r>
        <w:r w:rsidR="00DE1401">
          <w:rPr>
            <w:webHidden/>
          </w:rPr>
          <w:t>19</w:t>
        </w:r>
        <w:r w:rsidR="00683760">
          <w:rPr>
            <w:webHidden/>
          </w:rPr>
          <w:fldChar w:fldCharType="end"/>
        </w:r>
      </w:hyperlink>
    </w:p>
    <w:p w14:paraId="28275F6E" w14:textId="7338DF68" w:rsidR="00683760" w:rsidRDefault="00000000">
      <w:pPr>
        <w:pStyle w:val="TOC2"/>
        <w:rPr>
          <w:rFonts w:asciiTheme="minorHAnsi" w:hAnsiTheme="minorHAnsi"/>
          <w:b w:val="0"/>
          <w:sz w:val="22"/>
        </w:rPr>
      </w:pPr>
      <w:hyperlink w:anchor="_Toc141091738" w:history="1">
        <w:r w:rsidR="00683760" w:rsidRPr="00EE17DB">
          <w:rPr>
            <w:rStyle w:val="Hyperlink"/>
          </w:rPr>
          <w:t>5.4.</w:t>
        </w:r>
        <w:r w:rsidR="00683760">
          <w:rPr>
            <w:rFonts w:asciiTheme="minorHAnsi" w:hAnsiTheme="minorHAnsi"/>
            <w:b w:val="0"/>
            <w:sz w:val="22"/>
          </w:rPr>
          <w:tab/>
        </w:r>
        <w:r w:rsidR="00683760" w:rsidRPr="00EE17DB">
          <w:rPr>
            <w:rStyle w:val="Hyperlink"/>
          </w:rPr>
          <w:t>Backout Risks</w:t>
        </w:r>
        <w:r w:rsidR="00683760">
          <w:rPr>
            <w:webHidden/>
          </w:rPr>
          <w:tab/>
        </w:r>
        <w:r w:rsidR="00683760">
          <w:rPr>
            <w:webHidden/>
          </w:rPr>
          <w:fldChar w:fldCharType="begin"/>
        </w:r>
        <w:r w:rsidR="00683760">
          <w:rPr>
            <w:webHidden/>
          </w:rPr>
          <w:instrText xml:space="preserve"> PAGEREF _Toc141091738 \h </w:instrText>
        </w:r>
        <w:r w:rsidR="00683760">
          <w:rPr>
            <w:webHidden/>
          </w:rPr>
        </w:r>
        <w:r w:rsidR="00683760">
          <w:rPr>
            <w:webHidden/>
          </w:rPr>
          <w:fldChar w:fldCharType="separate"/>
        </w:r>
        <w:r w:rsidR="00DE1401">
          <w:rPr>
            <w:webHidden/>
          </w:rPr>
          <w:t>19</w:t>
        </w:r>
        <w:r w:rsidR="00683760">
          <w:rPr>
            <w:webHidden/>
          </w:rPr>
          <w:fldChar w:fldCharType="end"/>
        </w:r>
      </w:hyperlink>
    </w:p>
    <w:p w14:paraId="0984C519" w14:textId="075BD48A" w:rsidR="00683760" w:rsidRDefault="00000000">
      <w:pPr>
        <w:pStyle w:val="TOC2"/>
        <w:rPr>
          <w:rFonts w:asciiTheme="minorHAnsi" w:hAnsiTheme="minorHAnsi"/>
          <w:b w:val="0"/>
          <w:sz w:val="22"/>
        </w:rPr>
      </w:pPr>
      <w:hyperlink w:anchor="_Toc141091739" w:history="1">
        <w:r w:rsidR="00683760" w:rsidRPr="00EE17DB">
          <w:rPr>
            <w:rStyle w:val="Hyperlink"/>
          </w:rPr>
          <w:t>5.5.</w:t>
        </w:r>
        <w:r w:rsidR="00683760">
          <w:rPr>
            <w:rFonts w:asciiTheme="minorHAnsi" w:hAnsiTheme="minorHAnsi"/>
            <w:b w:val="0"/>
            <w:sz w:val="22"/>
          </w:rPr>
          <w:tab/>
        </w:r>
        <w:r w:rsidR="00683760" w:rsidRPr="00EE17DB">
          <w:rPr>
            <w:rStyle w:val="Hyperlink"/>
          </w:rPr>
          <w:t>Authority for Backout</w:t>
        </w:r>
        <w:r w:rsidR="00683760">
          <w:rPr>
            <w:webHidden/>
          </w:rPr>
          <w:tab/>
        </w:r>
        <w:r w:rsidR="00683760">
          <w:rPr>
            <w:webHidden/>
          </w:rPr>
          <w:fldChar w:fldCharType="begin"/>
        </w:r>
        <w:r w:rsidR="00683760">
          <w:rPr>
            <w:webHidden/>
          </w:rPr>
          <w:instrText xml:space="preserve"> PAGEREF _Toc141091739 \h </w:instrText>
        </w:r>
        <w:r w:rsidR="00683760">
          <w:rPr>
            <w:webHidden/>
          </w:rPr>
        </w:r>
        <w:r w:rsidR="00683760">
          <w:rPr>
            <w:webHidden/>
          </w:rPr>
          <w:fldChar w:fldCharType="separate"/>
        </w:r>
        <w:r w:rsidR="00DE1401">
          <w:rPr>
            <w:webHidden/>
          </w:rPr>
          <w:t>19</w:t>
        </w:r>
        <w:r w:rsidR="00683760">
          <w:rPr>
            <w:webHidden/>
          </w:rPr>
          <w:fldChar w:fldCharType="end"/>
        </w:r>
      </w:hyperlink>
    </w:p>
    <w:p w14:paraId="458A0428" w14:textId="2A58F70F" w:rsidR="00683760" w:rsidRDefault="00000000">
      <w:pPr>
        <w:pStyle w:val="TOC2"/>
        <w:rPr>
          <w:rFonts w:asciiTheme="minorHAnsi" w:hAnsiTheme="minorHAnsi"/>
          <w:b w:val="0"/>
          <w:sz w:val="22"/>
        </w:rPr>
      </w:pPr>
      <w:hyperlink w:anchor="_Toc141091740" w:history="1">
        <w:r w:rsidR="00683760" w:rsidRPr="00EE17DB">
          <w:rPr>
            <w:rStyle w:val="Hyperlink"/>
          </w:rPr>
          <w:t>5.6.</w:t>
        </w:r>
        <w:r w:rsidR="00683760">
          <w:rPr>
            <w:rFonts w:asciiTheme="minorHAnsi" w:hAnsiTheme="minorHAnsi"/>
            <w:b w:val="0"/>
            <w:sz w:val="22"/>
          </w:rPr>
          <w:tab/>
        </w:r>
        <w:r w:rsidR="00683760" w:rsidRPr="00EE17DB">
          <w:rPr>
            <w:rStyle w:val="Hyperlink"/>
          </w:rPr>
          <w:t>Backout Procedures</w:t>
        </w:r>
        <w:r w:rsidR="00683760">
          <w:rPr>
            <w:webHidden/>
          </w:rPr>
          <w:tab/>
        </w:r>
        <w:r w:rsidR="00683760">
          <w:rPr>
            <w:webHidden/>
          </w:rPr>
          <w:fldChar w:fldCharType="begin"/>
        </w:r>
        <w:r w:rsidR="00683760">
          <w:rPr>
            <w:webHidden/>
          </w:rPr>
          <w:instrText xml:space="preserve"> PAGEREF _Toc141091740 \h </w:instrText>
        </w:r>
        <w:r w:rsidR="00683760">
          <w:rPr>
            <w:webHidden/>
          </w:rPr>
        </w:r>
        <w:r w:rsidR="00683760">
          <w:rPr>
            <w:webHidden/>
          </w:rPr>
          <w:fldChar w:fldCharType="separate"/>
        </w:r>
        <w:r w:rsidR="00DE1401">
          <w:rPr>
            <w:webHidden/>
          </w:rPr>
          <w:t>20</w:t>
        </w:r>
        <w:r w:rsidR="00683760">
          <w:rPr>
            <w:webHidden/>
          </w:rPr>
          <w:fldChar w:fldCharType="end"/>
        </w:r>
      </w:hyperlink>
    </w:p>
    <w:p w14:paraId="5ACE5596" w14:textId="633FDAE8" w:rsidR="00683760" w:rsidRDefault="00000000">
      <w:pPr>
        <w:pStyle w:val="TOC2"/>
        <w:rPr>
          <w:rFonts w:asciiTheme="minorHAnsi" w:hAnsiTheme="minorHAnsi"/>
          <w:b w:val="0"/>
          <w:sz w:val="22"/>
        </w:rPr>
      </w:pPr>
      <w:hyperlink w:anchor="_Toc141091741" w:history="1">
        <w:r w:rsidR="00683760" w:rsidRPr="00EE17DB">
          <w:rPr>
            <w:rStyle w:val="Hyperlink"/>
          </w:rPr>
          <w:t>5.7.</w:t>
        </w:r>
        <w:r w:rsidR="00683760">
          <w:rPr>
            <w:rFonts w:asciiTheme="minorHAnsi" w:hAnsiTheme="minorHAnsi"/>
            <w:b w:val="0"/>
            <w:sz w:val="22"/>
          </w:rPr>
          <w:tab/>
        </w:r>
        <w:r w:rsidR="00683760" w:rsidRPr="00EE17DB">
          <w:rPr>
            <w:rStyle w:val="Hyperlink"/>
          </w:rPr>
          <w:t>Backout Verification Procedures</w:t>
        </w:r>
        <w:r w:rsidR="00683760">
          <w:rPr>
            <w:webHidden/>
          </w:rPr>
          <w:tab/>
        </w:r>
        <w:r w:rsidR="00683760">
          <w:rPr>
            <w:webHidden/>
          </w:rPr>
          <w:fldChar w:fldCharType="begin"/>
        </w:r>
        <w:r w:rsidR="00683760">
          <w:rPr>
            <w:webHidden/>
          </w:rPr>
          <w:instrText xml:space="preserve"> PAGEREF _Toc141091741 \h </w:instrText>
        </w:r>
        <w:r w:rsidR="00683760">
          <w:rPr>
            <w:webHidden/>
          </w:rPr>
        </w:r>
        <w:r w:rsidR="00683760">
          <w:rPr>
            <w:webHidden/>
          </w:rPr>
          <w:fldChar w:fldCharType="separate"/>
        </w:r>
        <w:r w:rsidR="00DE1401">
          <w:rPr>
            <w:webHidden/>
          </w:rPr>
          <w:t>20</w:t>
        </w:r>
        <w:r w:rsidR="00683760">
          <w:rPr>
            <w:webHidden/>
          </w:rPr>
          <w:fldChar w:fldCharType="end"/>
        </w:r>
      </w:hyperlink>
    </w:p>
    <w:p w14:paraId="38B63A47" w14:textId="49246A8A" w:rsidR="00683760" w:rsidRDefault="00000000">
      <w:pPr>
        <w:pStyle w:val="TOC1"/>
        <w:rPr>
          <w:rFonts w:asciiTheme="minorHAnsi" w:hAnsiTheme="minorHAnsi"/>
          <w:b w:val="0"/>
          <w:sz w:val="22"/>
        </w:rPr>
      </w:pPr>
      <w:hyperlink w:anchor="_Toc141091742" w:history="1">
        <w:r w:rsidR="00683760" w:rsidRPr="00EE17DB">
          <w:rPr>
            <w:rStyle w:val="Hyperlink"/>
          </w:rPr>
          <w:t>6.</w:t>
        </w:r>
        <w:r w:rsidR="00683760">
          <w:rPr>
            <w:rFonts w:asciiTheme="minorHAnsi" w:hAnsiTheme="minorHAnsi"/>
            <w:b w:val="0"/>
            <w:sz w:val="22"/>
          </w:rPr>
          <w:tab/>
        </w:r>
        <w:r w:rsidR="00683760" w:rsidRPr="00EE17DB">
          <w:rPr>
            <w:rStyle w:val="Hyperlink"/>
          </w:rPr>
          <w:t>Rollback Procedures</w:t>
        </w:r>
        <w:r w:rsidR="00683760">
          <w:rPr>
            <w:webHidden/>
          </w:rPr>
          <w:tab/>
        </w:r>
        <w:r w:rsidR="00683760">
          <w:rPr>
            <w:webHidden/>
          </w:rPr>
          <w:fldChar w:fldCharType="begin"/>
        </w:r>
        <w:r w:rsidR="00683760">
          <w:rPr>
            <w:webHidden/>
          </w:rPr>
          <w:instrText xml:space="preserve"> PAGEREF _Toc141091742 \h </w:instrText>
        </w:r>
        <w:r w:rsidR="00683760">
          <w:rPr>
            <w:webHidden/>
          </w:rPr>
        </w:r>
        <w:r w:rsidR="00683760">
          <w:rPr>
            <w:webHidden/>
          </w:rPr>
          <w:fldChar w:fldCharType="separate"/>
        </w:r>
        <w:r w:rsidR="00DE1401">
          <w:rPr>
            <w:webHidden/>
          </w:rPr>
          <w:t>20</w:t>
        </w:r>
        <w:r w:rsidR="00683760">
          <w:rPr>
            <w:webHidden/>
          </w:rPr>
          <w:fldChar w:fldCharType="end"/>
        </w:r>
      </w:hyperlink>
    </w:p>
    <w:p w14:paraId="41E68704" w14:textId="553DD2E6" w:rsidR="00683760" w:rsidRDefault="00000000">
      <w:pPr>
        <w:pStyle w:val="TOC2"/>
        <w:rPr>
          <w:rFonts w:asciiTheme="minorHAnsi" w:hAnsiTheme="minorHAnsi"/>
          <w:b w:val="0"/>
          <w:sz w:val="22"/>
        </w:rPr>
      </w:pPr>
      <w:hyperlink w:anchor="_Toc141091743" w:history="1">
        <w:r w:rsidR="00683760" w:rsidRPr="00EE17DB">
          <w:rPr>
            <w:rStyle w:val="Hyperlink"/>
          </w:rPr>
          <w:t>6.1.</w:t>
        </w:r>
        <w:r w:rsidR="00683760">
          <w:rPr>
            <w:rFonts w:asciiTheme="minorHAnsi" w:hAnsiTheme="minorHAnsi"/>
            <w:b w:val="0"/>
            <w:sz w:val="22"/>
          </w:rPr>
          <w:tab/>
        </w:r>
        <w:r w:rsidR="00683760" w:rsidRPr="00EE17DB">
          <w:rPr>
            <w:rStyle w:val="Hyperlink"/>
          </w:rPr>
          <w:t>Rollback Considerations</w:t>
        </w:r>
        <w:r w:rsidR="00683760">
          <w:rPr>
            <w:webHidden/>
          </w:rPr>
          <w:tab/>
        </w:r>
        <w:r w:rsidR="00683760">
          <w:rPr>
            <w:webHidden/>
          </w:rPr>
          <w:fldChar w:fldCharType="begin"/>
        </w:r>
        <w:r w:rsidR="00683760">
          <w:rPr>
            <w:webHidden/>
          </w:rPr>
          <w:instrText xml:space="preserve"> PAGEREF _Toc141091743 \h </w:instrText>
        </w:r>
        <w:r w:rsidR="00683760">
          <w:rPr>
            <w:webHidden/>
          </w:rPr>
        </w:r>
        <w:r w:rsidR="00683760">
          <w:rPr>
            <w:webHidden/>
          </w:rPr>
          <w:fldChar w:fldCharType="separate"/>
        </w:r>
        <w:r w:rsidR="00DE1401">
          <w:rPr>
            <w:webHidden/>
          </w:rPr>
          <w:t>20</w:t>
        </w:r>
        <w:r w:rsidR="00683760">
          <w:rPr>
            <w:webHidden/>
          </w:rPr>
          <w:fldChar w:fldCharType="end"/>
        </w:r>
      </w:hyperlink>
    </w:p>
    <w:p w14:paraId="43D67A65" w14:textId="3F8A7303" w:rsidR="00683760" w:rsidRDefault="00000000">
      <w:pPr>
        <w:pStyle w:val="TOC2"/>
        <w:rPr>
          <w:rFonts w:asciiTheme="minorHAnsi" w:hAnsiTheme="minorHAnsi"/>
          <w:b w:val="0"/>
          <w:sz w:val="22"/>
        </w:rPr>
      </w:pPr>
      <w:hyperlink w:anchor="_Toc141091744" w:history="1">
        <w:r w:rsidR="00683760" w:rsidRPr="00EE17DB">
          <w:rPr>
            <w:rStyle w:val="Hyperlink"/>
          </w:rPr>
          <w:t>6.2.</w:t>
        </w:r>
        <w:r w:rsidR="00683760">
          <w:rPr>
            <w:rFonts w:asciiTheme="minorHAnsi" w:hAnsiTheme="minorHAnsi"/>
            <w:b w:val="0"/>
            <w:sz w:val="22"/>
          </w:rPr>
          <w:tab/>
        </w:r>
        <w:r w:rsidR="00683760" w:rsidRPr="00EE17DB">
          <w:rPr>
            <w:rStyle w:val="Hyperlink"/>
          </w:rPr>
          <w:t>Rollback Criterion</w:t>
        </w:r>
        <w:r w:rsidR="00683760">
          <w:rPr>
            <w:webHidden/>
          </w:rPr>
          <w:tab/>
        </w:r>
        <w:r w:rsidR="00683760">
          <w:rPr>
            <w:webHidden/>
          </w:rPr>
          <w:fldChar w:fldCharType="begin"/>
        </w:r>
        <w:r w:rsidR="00683760">
          <w:rPr>
            <w:webHidden/>
          </w:rPr>
          <w:instrText xml:space="preserve"> PAGEREF _Toc141091744 \h </w:instrText>
        </w:r>
        <w:r w:rsidR="00683760">
          <w:rPr>
            <w:webHidden/>
          </w:rPr>
        </w:r>
        <w:r w:rsidR="00683760">
          <w:rPr>
            <w:webHidden/>
          </w:rPr>
          <w:fldChar w:fldCharType="separate"/>
        </w:r>
        <w:r w:rsidR="00DE1401">
          <w:rPr>
            <w:webHidden/>
          </w:rPr>
          <w:t>20</w:t>
        </w:r>
        <w:r w:rsidR="00683760">
          <w:rPr>
            <w:webHidden/>
          </w:rPr>
          <w:fldChar w:fldCharType="end"/>
        </w:r>
      </w:hyperlink>
    </w:p>
    <w:p w14:paraId="16225BA5" w14:textId="4FD4440A" w:rsidR="00683760" w:rsidRDefault="00000000">
      <w:pPr>
        <w:pStyle w:val="TOC2"/>
        <w:rPr>
          <w:rFonts w:asciiTheme="minorHAnsi" w:hAnsiTheme="minorHAnsi"/>
          <w:b w:val="0"/>
          <w:sz w:val="22"/>
        </w:rPr>
      </w:pPr>
      <w:hyperlink w:anchor="_Toc141091745" w:history="1">
        <w:r w:rsidR="00683760" w:rsidRPr="00EE17DB">
          <w:rPr>
            <w:rStyle w:val="Hyperlink"/>
          </w:rPr>
          <w:t>6.3.</w:t>
        </w:r>
        <w:r w:rsidR="00683760">
          <w:rPr>
            <w:rFonts w:asciiTheme="minorHAnsi" w:hAnsiTheme="minorHAnsi"/>
            <w:b w:val="0"/>
            <w:sz w:val="22"/>
          </w:rPr>
          <w:tab/>
        </w:r>
        <w:r w:rsidR="00683760" w:rsidRPr="00EE17DB">
          <w:rPr>
            <w:rStyle w:val="Hyperlink"/>
          </w:rPr>
          <w:t>Rollback Risks</w:t>
        </w:r>
        <w:r w:rsidR="00683760">
          <w:rPr>
            <w:webHidden/>
          </w:rPr>
          <w:tab/>
        </w:r>
        <w:r w:rsidR="00683760">
          <w:rPr>
            <w:webHidden/>
          </w:rPr>
          <w:fldChar w:fldCharType="begin"/>
        </w:r>
        <w:r w:rsidR="00683760">
          <w:rPr>
            <w:webHidden/>
          </w:rPr>
          <w:instrText xml:space="preserve"> PAGEREF _Toc141091745 \h </w:instrText>
        </w:r>
        <w:r w:rsidR="00683760">
          <w:rPr>
            <w:webHidden/>
          </w:rPr>
        </w:r>
        <w:r w:rsidR="00683760">
          <w:rPr>
            <w:webHidden/>
          </w:rPr>
          <w:fldChar w:fldCharType="separate"/>
        </w:r>
        <w:r w:rsidR="00DE1401">
          <w:rPr>
            <w:webHidden/>
          </w:rPr>
          <w:t>20</w:t>
        </w:r>
        <w:r w:rsidR="00683760">
          <w:rPr>
            <w:webHidden/>
          </w:rPr>
          <w:fldChar w:fldCharType="end"/>
        </w:r>
      </w:hyperlink>
    </w:p>
    <w:p w14:paraId="3F229272" w14:textId="2EEA5DD5" w:rsidR="00683760" w:rsidRDefault="00000000">
      <w:pPr>
        <w:pStyle w:val="TOC2"/>
        <w:rPr>
          <w:rFonts w:asciiTheme="minorHAnsi" w:hAnsiTheme="minorHAnsi"/>
          <w:b w:val="0"/>
          <w:sz w:val="22"/>
        </w:rPr>
      </w:pPr>
      <w:hyperlink w:anchor="_Toc141091746" w:history="1">
        <w:r w:rsidR="00683760" w:rsidRPr="00EE17DB">
          <w:rPr>
            <w:rStyle w:val="Hyperlink"/>
          </w:rPr>
          <w:t>6.4.</w:t>
        </w:r>
        <w:r w:rsidR="00683760">
          <w:rPr>
            <w:rFonts w:asciiTheme="minorHAnsi" w:hAnsiTheme="minorHAnsi"/>
            <w:b w:val="0"/>
            <w:sz w:val="22"/>
          </w:rPr>
          <w:tab/>
        </w:r>
        <w:r w:rsidR="00683760" w:rsidRPr="00EE17DB">
          <w:rPr>
            <w:rStyle w:val="Hyperlink"/>
          </w:rPr>
          <w:t>Authority for Rollback</w:t>
        </w:r>
        <w:r w:rsidR="00683760">
          <w:rPr>
            <w:webHidden/>
          </w:rPr>
          <w:tab/>
        </w:r>
        <w:r w:rsidR="00683760">
          <w:rPr>
            <w:webHidden/>
          </w:rPr>
          <w:fldChar w:fldCharType="begin"/>
        </w:r>
        <w:r w:rsidR="00683760">
          <w:rPr>
            <w:webHidden/>
          </w:rPr>
          <w:instrText xml:space="preserve"> PAGEREF _Toc141091746 \h </w:instrText>
        </w:r>
        <w:r w:rsidR="00683760">
          <w:rPr>
            <w:webHidden/>
          </w:rPr>
        </w:r>
        <w:r w:rsidR="00683760">
          <w:rPr>
            <w:webHidden/>
          </w:rPr>
          <w:fldChar w:fldCharType="separate"/>
        </w:r>
        <w:r w:rsidR="00DE1401">
          <w:rPr>
            <w:webHidden/>
          </w:rPr>
          <w:t>20</w:t>
        </w:r>
        <w:r w:rsidR="00683760">
          <w:rPr>
            <w:webHidden/>
          </w:rPr>
          <w:fldChar w:fldCharType="end"/>
        </w:r>
      </w:hyperlink>
    </w:p>
    <w:p w14:paraId="2C590086" w14:textId="5B185BFF" w:rsidR="00683760" w:rsidRDefault="00000000">
      <w:pPr>
        <w:pStyle w:val="TOC2"/>
        <w:rPr>
          <w:rFonts w:asciiTheme="minorHAnsi" w:hAnsiTheme="minorHAnsi"/>
          <w:b w:val="0"/>
          <w:sz w:val="22"/>
        </w:rPr>
      </w:pPr>
      <w:hyperlink w:anchor="_Toc141091747" w:history="1">
        <w:r w:rsidR="00683760" w:rsidRPr="00EE17DB">
          <w:rPr>
            <w:rStyle w:val="Hyperlink"/>
          </w:rPr>
          <w:t>6.5.</w:t>
        </w:r>
        <w:r w:rsidR="00683760">
          <w:rPr>
            <w:rFonts w:asciiTheme="minorHAnsi" w:hAnsiTheme="minorHAnsi"/>
            <w:b w:val="0"/>
            <w:sz w:val="22"/>
          </w:rPr>
          <w:tab/>
        </w:r>
        <w:r w:rsidR="00683760" w:rsidRPr="00EE17DB">
          <w:rPr>
            <w:rStyle w:val="Hyperlink"/>
          </w:rPr>
          <w:t>Rollback Procedures</w:t>
        </w:r>
        <w:r w:rsidR="00683760">
          <w:rPr>
            <w:webHidden/>
          </w:rPr>
          <w:tab/>
        </w:r>
        <w:r w:rsidR="00683760">
          <w:rPr>
            <w:webHidden/>
          </w:rPr>
          <w:fldChar w:fldCharType="begin"/>
        </w:r>
        <w:r w:rsidR="00683760">
          <w:rPr>
            <w:webHidden/>
          </w:rPr>
          <w:instrText xml:space="preserve"> PAGEREF _Toc141091747 \h </w:instrText>
        </w:r>
        <w:r w:rsidR="00683760">
          <w:rPr>
            <w:webHidden/>
          </w:rPr>
        </w:r>
        <w:r w:rsidR="00683760">
          <w:rPr>
            <w:webHidden/>
          </w:rPr>
          <w:fldChar w:fldCharType="separate"/>
        </w:r>
        <w:r w:rsidR="00DE1401">
          <w:rPr>
            <w:webHidden/>
          </w:rPr>
          <w:t>20</w:t>
        </w:r>
        <w:r w:rsidR="00683760">
          <w:rPr>
            <w:webHidden/>
          </w:rPr>
          <w:fldChar w:fldCharType="end"/>
        </w:r>
      </w:hyperlink>
    </w:p>
    <w:p w14:paraId="6D75D7BD" w14:textId="76746756" w:rsidR="00683760" w:rsidRDefault="00000000">
      <w:pPr>
        <w:pStyle w:val="TOC3"/>
        <w:rPr>
          <w:rFonts w:asciiTheme="minorHAnsi" w:hAnsiTheme="minorHAnsi"/>
          <w:b w:val="0"/>
          <w:sz w:val="22"/>
        </w:rPr>
      </w:pPr>
      <w:hyperlink w:anchor="_Toc141091748" w:history="1">
        <w:r w:rsidR="00683760" w:rsidRPr="00EE17DB">
          <w:rPr>
            <w:rStyle w:val="Hyperlink"/>
          </w:rPr>
          <w:t>6.5.1.</w:t>
        </w:r>
        <w:r w:rsidR="00683760">
          <w:rPr>
            <w:rFonts w:asciiTheme="minorHAnsi" w:hAnsiTheme="minorHAnsi"/>
            <w:b w:val="0"/>
            <w:sz w:val="22"/>
          </w:rPr>
          <w:tab/>
        </w:r>
        <w:r w:rsidR="00683760" w:rsidRPr="00EE17DB">
          <w:rPr>
            <w:rStyle w:val="Hyperlink"/>
          </w:rPr>
          <w:t>Rollback JLVQoS Package</w:t>
        </w:r>
        <w:r w:rsidR="00683760">
          <w:rPr>
            <w:webHidden/>
          </w:rPr>
          <w:tab/>
        </w:r>
        <w:r w:rsidR="00683760">
          <w:rPr>
            <w:webHidden/>
          </w:rPr>
          <w:fldChar w:fldCharType="begin"/>
        </w:r>
        <w:r w:rsidR="00683760">
          <w:rPr>
            <w:webHidden/>
          </w:rPr>
          <w:instrText xml:space="preserve"> PAGEREF _Toc141091748 \h </w:instrText>
        </w:r>
        <w:r w:rsidR="00683760">
          <w:rPr>
            <w:webHidden/>
          </w:rPr>
        </w:r>
        <w:r w:rsidR="00683760">
          <w:rPr>
            <w:webHidden/>
          </w:rPr>
          <w:fldChar w:fldCharType="separate"/>
        </w:r>
        <w:r w:rsidR="00DE1401">
          <w:rPr>
            <w:webHidden/>
          </w:rPr>
          <w:t>20</w:t>
        </w:r>
        <w:r w:rsidR="00683760">
          <w:rPr>
            <w:webHidden/>
          </w:rPr>
          <w:fldChar w:fldCharType="end"/>
        </w:r>
      </w:hyperlink>
    </w:p>
    <w:p w14:paraId="5CE25D4D" w14:textId="134018D7" w:rsidR="00683760" w:rsidRDefault="00000000">
      <w:pPr>
        <w:pStyle w:val="TOC3"/>
        <w:rPr>
          <w:rFonts w:asciiTheme="minorHAnsi" w:hAnsiTheme="minorHAnsi"/>
          <w:b w:val="0"/>
          <w:sz w:val="22"/>
        </w:rPr>
      </w:pPr>
      <w:hyperlink w:anchor="_Toc141091749" w:history="1">
        <w:r w:rsidR="00683760" w:rsidRPr="00EE17DB">
          <w:rPr>
            <w:rStyle w:val="Hyperlink"/>
          </w:rPr>
          <w:t>6.5.2.</w:t>
        </w:r>
        <w:r w:rsidR="00683760">
          <w:rPr>
            <w:rFonts w:asciiTheme="minorHAnsi" w:hAnsiTheme="minorHAnsi"/>
            <w:b w:val="0"/>
            <w:sz w:val="22"/>
          </w:rPr>
          <w:tab/>
        </w:r>
        <w:r w:rsidR="00683760" w:rsidRPr="00EE17DB">
          <w:rPr>
            <w:rStyle w:val="Hyperlink"/>
          </w:rPr>
          <w:t>Rollback JLVRB Package</w:t>
        </w:r>
        <w:r w:rsidR="00683760">
          <w:rPr>
            <w:webHidden/>
          </w:rPr>
          <w:tab/>
        </w:r>
        <w:r w:rsidR="00683760">
          <w:rPr>
            <w:webHidden/>
          </w:rPr>
          <w:fldChar w:fldCharType="begin"/>
        </w:r>
        <w:r w:rsidR="00683760">
          <w:rPr>
            <w:webHidden/>
          </w:rPr>
          <w:instrText xml:space="preserve"> PAGEREF _Toc141091749 \h </w:instrText>
        </w:r>
        <w:r w:rsidR="00683760">
          <w:rPr>
            <w:webHidden/>
          </w:rPr>
        </w:r>
        <w:r w:rsidR="00683760">
          <w:rPr>
            <w:webHidden/>
          </w:rPr>
          <w:fldChar w:fldCharType="separate"/>
        </w:r>
        <w:r w:rsidR="00DE1401">
          <w:rPr>
            <w:webHidden/>
          </w:rPr>
          <w:t>21</w:t>
        </w:r>
        <w:r w:rsidR="00683760">
          <w:rPr>
            <w:webHidden/>
          </w:rPr>
          <w:fldChar w:fldCharType="end"/>
        </w:r>
      </w:hyperlink>
    </w:p>
    <w:p w14:paraId="732245AF" w14:textId="7D4A3252" w:rsidR="00683760" w:rsidRDefault="00000000">
      <w:pPr>
        <w:pStyle w:val="TOC3"/>
        <w:rPr>
          <w:rFonts w:asciiTheme="minorHAnsi" w:hAnsiTheme="minorHAnsi"/>
          <w:b w:val="0"/>
          <w:sz w:val="22"/>
        </w:rPr>
      </w:pPr>
      <w:hyperlink w:anchor="_Toc141091750" w:history="1">
        <w:r w:rsidR="00683760" w:rsidRPr="00EE17DB">
          <w:rPr>
            <w:rStyle w:val="Hyperlink"/>
          </w:rPr>
          <w:t>6.5.3.</w:t>
        </w:r>
        <w:r w:rsidR="00683760">
          <w:rPr>
            <w:rFonts w:asciiTheme="minorHAnsi" w:hAnsiTheme="minorHAnsi"/>
            <w:b w:val="0"/>
            <w:sz w:val="22"/>
          </w:rPr>
          <w:tab/>
        </w:r>
        <w:r w:rsidR="00683760" w:rsidRPr="00EE17DB">
          <w:rPr>
            <w:rStyle w:val="Hyperlink"/>
          </w:rPr>
          <w:t>Rollback JLV Package</w:t>
        </w:r>
        <w:r w:rsidR="00683760">
          <w:rPr>
            <w:webHidden/>
          </w:rPr>
          <w:tab/>
        </w:r>
        <w:r w:rsidR="00683760">
          <w:rPr>
            <w:webHidden/>
          </w:rPr>
          <w:fldChar w:fldCharType="begin"/>
        </w:r>
        <w:r w:rsidR="00683760">
          <w:rPr>
            <w:webHidden/>
          </w:rPr>
          <w:instrText xml:space="preserve"> PAGEREF _Toc141091750 \h </w:instrText>
        </w:r>
        <w:r w:rsidR="00683760">
          <w:rPr>
            <w:webHidden/>
          </w:rPr>
        </w:r>
        <w:r w:rsidR="00683760">
          <w:rPr>
            <w:webHidden/>
          </w:rPr>
          <w:fldChar w:fldCharType="separate"/>
        </w:r>
        <w:r w:rsidR="00DE1401">
          <w:rPr>
            <w:webHidden/>
          </w:rPr>
          <w:t>21</w:t>
        </w:r>
        <w:r w:rsidR="00683760">
          <w:rPr>
            <w:webHidden/>
          </w:rPr>
          <w:fldChar w:fldCharType="end"/>
        </w:r>
      </w:hyperlink>
    </w:p>
    <w:p w14:paraId="04D84E4D" w14:textId="2A0A3616" w:rsidR="00683760" w:rsidRDefault="00000000">
      <w:pPr>
        <w:pStyle w:val="TOC3"/>
        <w:rPr>
          <w:rFonts w:asciiTheme="minorHAnsi" w:hAnsiTheme="minorHAnsi"/>
          <w:b w:val="0"/>
          <w:sz w:val="22"/>
        </w:rPr>
      </w:pPr>
      <w:hyperlink w:anchor="_Toc141091751" w:history="1">
        <w:r w:rsidR="00683760" w:rsidRPr="00EE17DB">
          <w:rPr>
            <w:rStyle w:val="Hyperlink"/>
          </w:rPr>
          <w:t>6.5.4.</w:t>
        </w:r>
        <w:r w:rsidR="00683760">
          <w:rPr>
            <w:rFonts w:asciiTheme="minorHAnsi" w:hAnsiTheme="minorHAnsi"/>
            <w:b w:val="0"/>
            <w:sz w:val="22"/>
          </w:rPr>
          <w:tab/>
        </w:r>
        <w:r w:rsidR="00683760" w:rsidRPr="00EE17DB">
          <w:rPr>
            <w:rStyle w:val="Hyperlink"/>
          </w:rPr>
          <w:t>Rollback VDS Package</w:t>
        </w:r>
        <w:r w:rsidR="00683760">
          <w:rPr>
            <w:webHidden/>
          </w:rPr>
          <w:tab/>
        </w:r>
        <w:r w:rsidR="00683760">
          <w:rPr>
            <w:webHidden/>
          </w:rPr>
          <w:fldChar w:fldCharType="begin"/>
        </w:r>
        <w:r w:rsidR="00683760">
          <w:rPr>
            <w:webHidden/>
          </w:rPr>
          <w:instrText xml:space="preserve"> PAGEREF _Toc141091751 \h </w:instrText>
        </w:r>
        <w:r w:rsidR="00683760">
          <w:rPr>
            <w:webHidden/>
          </w:rPr>
        </w:r>
        <w:r w:rsidR="00683760">
          <w:rPr>
            <w:webHidden/>
          </w:rPr>
          <w:fldChar w:fldCharType="separate"/>
        </w:r>
        <w:r w:rsidR="00DE1401">
          <w:rPr>
            <w:webHidden/>
          </w:rPr>
          <w:t>21</w:t>
        </w:r>
        <w:r w:rsidR="00683760">
          <w:rPr>
            <w:webHidden/>
          </w:rPr>
          <w:fldChar w:fldCharType="end"/>
        </w:r>
      </w:hyperlink>
    </w:p>
    <w:p w14:paraId="7940A008" w14:textId="28E3D127" w:rsidR="00683760" w:rsidRDefault="00000000">
      <w:pPr>
        <w:pStyle w:val="TOC3"/>
        <w:rPr>
          <w:rFonts w:asciiTheme="minorHAnsi" w:hAnsiTheme="minorHAnsi"/>
          <w:b w:val="0"/>
          <w:sz w:val="22"/>
        </w:rPr>
      </w:pPr>
      <w:hyperlink w:anchor="_Toc141091752" w:history="1">
        <w:r w:rsidR="00683760" w:rsidRPr="00EE17DB">
          <w:rPr>
            <w:rStyle w:val="Hyperlink"/>
          </w:rPr>
          <w:t>6.5.5.</w:t>
        </w:r>
        <w:r w:rsidR="00683760">
          <w:rPr>
            <w:rFonts w:asciiTheme="minorHAnsi" w:hAnsiTheme="minorHAnsi"/>
            <w:b w:val="0"/>
            <w:sz w:val="22"/>
          </w:rPr>
          <w:tab/>
        </w:r>
        <w:r w:rsidR="00683760" w:rsidRPr="00EE17DB">
          <w:rPr>
            <w:rStyle w:val="Hyperlink"/>
          </w:rPr>
          <w:t>Rollback jMeadows Package</w:t>
        </w:r>
        <w:r w:rsidR="00683760">
          <w:rPr>
            <w:webHidden/>
          </w:rPr>
          <w:tab/>
        </w:r>
        <w:r w:rsidR="00683760">
          <w:rPr>
            <w:webHidden/>
          </w:rPr>
          <w:fldChar w:fldCharType="begin"/>
        </w:r>
        <w:r w:rsidR="00683760">
          <w:rPr>
            <w:webHidden/>
          </w:rPr>
          <w:instrText xml:space="preserve"> PAGEREF _Toc141091752 \h </w:instrText>
        </w:r>
        <w:r w:rsidR="00683760">
          <w:rPr>
            <w:webHidden/>
          </w:rPr>
        </w:r>
        <w:r w:rsidR="00683760">
          <w:rPr>
            <w:webHidden/>
          </w:rPr>
          <w:fldChar w:fldCharType="separate"/>
        </w:r>
        <w:r w:rsidR="00DE1401">
          <w:rPr>
            <w:webHidden/>
          </w:rPr>
          <w:t>21</w:t>
        </w:r>
        <w:r w:rsidR="00683760">
          <w:rPr>
            <w:webHidden/>
          </w:rPr>
          <w:fldChar w:fldCharType="end"/>
        </w:r>
      </w:hyperlink>
    </w:p>
    <w:p w14:paraId="3F485EB9" w14:textId="6D98F923" w:rsidR="00683760" w:rsidRDefault="00000000">
      <w:pPr>
        <w:pStyle w:val="TOC3"/>
        <w:rPr>
          <w:rFonts w:asciiTheme="minorHAnsi" w:hAnsiTheme="minorHAnsi"/>
          <w:b w:val="0"/>
          <w:sz w:val="22"/>
        </w:rPr>
      </w:pPr>
      <w:hyperlink w:anchor="_Toc141091753" w:history="1">
        <w:r w:rsidR="00683760" w:rsidRPr="00EE17DB">
          <w:rPr>
            <w:rStyle w:val="Hyperlink"/>
          </w:rPr>
          <w:t>6.5.6.</w:t>
        </w:r>
        <w:r w:rsidR="00683760">
          <w:rPr>
            <w:rFonts w:asciiTheme="minorHAnsi" w:hAnsiTheme="minorHAnsi"/>
            <w:b w:val="0"/>
            <w:sz w:val="22"/>
          </w:rPr>
          <w:tab/>
        </w:r>
        <w:r w:rsidR="00683760" w:rsidRPr="00EE17DB">
          <w:rPr>
            <w:rStyle w:val="Hyperlink"/>
          </w:rPr>
          <w:t>Rollback the JLV Database</w:t>
        </w:r>
        <w:r w:rsidR="00683760">
          <w:rPr>
            <w:webHidden/>
          </w:rPr>
          <w:tab/>
        </w:r>
        <w:r w:rsidR="00683760">
          <w:rPr>
            <w:webHidden/>
          </w:rPr>
          <w:fldChar w:fldCharType="begin"/>
        </w:r>
        <w:r w:rsidR="00683760">
          <w:rPr>
            <w:webHidden/>
          </w:rPr>
          <w:instrText xml:space="preserve"> PAGEREF _Toc141091753 \h </w:instrText>
        </w:r>
        <w:r w:rsidR="00683760">
          <w:rPr>
            <w:webHidden/>
          </w:rPr>
        </w:r>
        <w:r w:rsidR="00683760">
          <w:rPr>
            <w:webHidden/>
          </w:rPr>
          <w:fldChar w:fldCharType="separate"/>
        </w:r>
        <w:r w:rsidR="00DE1401">
          <w:rPr>
            <w:webHidden/>
          </w:rPr>
          <w:t>21</w:t>
        </w:r>
        <w:r w:rsidR="00683760">
          <w:rPr>
            <w:webHidden/>
          </w:rPr>
          <w:fldChar w:fldCharType="end"/>
        </w:r>
      </w:hyperlink>
    </w:p>
    <w:p w14:paraId="5666B6F2" w14:textId="65DBDF65" w:rsidR="00683760" w:rsidRDefault="00000000">
      <w:pPr>
        <w:pStyle w:val="TOC2"/>
        <w:rPr>
          <w:rFonts w:asciiTheme="minorHAnsi" w:hAnsiTheme="minorHAnsi"/>
          <w:b w:val="0"/>
          <w:sz w:val="22"/>
        </w:rPr>
      </w:pPr>
      <w:hyperlink w:anchor="_Toc141091754" w:history="1">
        <w:r w:rsidR="00683760" w:rsidRPr="00EE17DB">
          <w:rPr>
            <w:rStyle w:val="Hyperlink"/>
          </w:rPr>
          <w:t>6.6.</w:t>
        </w:r>
        <w:r w:rsidR="00683760">
          <w:rPr>
            <w:rFonts w:asciiTheme="minorHAnsi" w:hAnsiTheme="minorHAnsi"/>
            <w:b w:val="0"/>
            <w:sz w:val="22"/>
          </w:rPr>
          <w:tab/>
        </w:r>
        <w:r w:rsidR="00683760" w:rsidRPr="00EE17DB">
          <w:rPr>
            <w:rStyle w:val="Hyperlink"/>
          </w:rPr>
          <w:t>Rollback Verification Procedures</w:t>
        </w:r>
        <w:r w:rsidR="00683760">
          <w:rPr>
            <w:webHidden/>
          </w:rPr>
          <w:tab/>
        </w:r>
        <w:r w:rsidR="00683760">
          <w:rPr>
            <w:webHidden/>
          </w:rPr>
          <w:fldChar w:fldCharType="begin"/>
        </w:r>
        <w:r w:rsidR="00683760">
          <w:rPr>
            <w:webHidden/>
          </w:rPr>
          <w:instrText xml:space="preserve"> PAGEREF _Toc141091754 \h </w:instrText>
        </w:r>
        <w:r w:rsidR="00683760">
          <w:rPr>
            <w:webHidden/>
          </w:rPr>
        </w:r>
        <w:r w:rsidR="00683760">
          <w:rPr>
            <w:webHidden/>
          </w:rPr>
          <w:fldChar w:fldCharType="separate"/>
        </w:r>
        <w:r w:rsidR="00DE1401">
          <w:rPr>
            <w:webHidden/>
          </w:rPr>
          <w:t>21</w:t>
        </w:r>
        <w:r w:rsidR="00683760">
          <w:rPr>
            <w:webHidden/>
          </w:rPr>
          <w:fldChar w:fldCharType="end"/>
        </w:r>
      </w:hyperlink>
    </w:p>
    <w:p w14:paraId="3D8556A7" w14:textId="4D31D0F6" w:rsidR="00683760" w:rsidRDefault="00000000">
      <w:pPr>
        <w:pStyle w:val="TOC1"/>
        <w:rPr>
          <w:rFonts w:asciiTheme="minorHAnsi" w:hAnsiTheme="minorHAnsi"/>
          <w:b w:val="0"/>
          <w:sz w:val="22"/>
        </w:rPr>
      </w:pPr>
      <w:hyperlink w:anchor="_Toc141091755" w:history="1">
        <w:r w:rsidR="00683760" w:rsidRPr="00EE17DB">
          <w:rPr>
            <w:rStyle w:val="Hyperlink"/>
          </w:rPr>
          <w:t>A.</w:t>
        </w:r>
        <w:r w:rsidR="00683760">
          <w:rPr>
            <w:rFonts w:asciiTheme="minorHAnsi" w:hAnsiTheme="minorHAnsi"/>
            <w:b w:val="0"/>
            <w:sz w:val="22"/>
          </w:rPr>
          <w:tab/>
        </w:r>
        <w:r w:rsidR="00683760" w:rsidRPr="00EE17DB">
          <w:rPr>
            <w:rStyle w:val="Hyperlink"/>
          </w:rPr>
          <w:t>Acronyms and Abbreviations</w:t>
        </w:r>
        <w:r w:rsidR="00683760">
          <w:rPr>
            <w:webHidden/>
          </w:rPr>
          <w:tab/>
        </w:r>
        <w:r w:rsidR="00683760">
          <w:rPr>
            <w:webHidden/>
          </w:rPr>
          <w:fldChar w:fldCharType="begin"/>
        </w:r>
        <w:r w:rsidR="00683760">
          <w:rPr>
            <w:webHidden/>
          </w:rPr>
          <w:instrText xml:space="preserve"> PAGEREF _Toc141091755 \h </w:instrText>
        </w:r>
        <w:r w:rsidR="00683760">
          <w:rPr>
            <w:webHidden/>
          </w:rPr>
        </w:r>
        <w:r w:rsidR="00683760">
          <w:rPr>
            <w:webHidden/>
          </w:rPr>
          <w:fldChar w:fldCharType="separate"/>
        </w:r>
        <w:r w:rsidR="00DE1401">
          <w:rPr>
            <w:webHidden/>
          </w:rPr>
          <w:t>22</w:t>
        </w:r>
        <w:r w:rsidR="00683760">
          <w:rPr>
            <w:webHidden/>
          </w:rPr>
          <w:fldChar w:fldCharType="end"/>
        </w:r>
      </w:hyperlink>
    </w:p>
    <w:p w14:paraId="193ED4FD" w14:textId="3F5A1E5C" w:rsidR="00B4126B" w:rsidRDefault="002A14EF" w:rsidP="00B4126B">
      <w:r>
        <w:rPr>
          <w:rFonts w:asciiTheme="majorHAnsi" w:hAnsiTheme="majorHAnsi"/>
          <w:sz w:val="28"/>
        </w:rPr>
        <w:fldChar w:fldCharType="end"/>
      </w:r>
    </w:p>
    <w:p w14:paraId="39DF32B7" w14:textId="77777777" w:rsidR="00683760" w:rsidRDefault="007F5DE7" w:rsidP="008F4D6D">
      <w:pPr>
        <w:pStyle w:val="TOAHeading"/>
        <w:rPr>
          <w:noProof/>
        </w:rPr>
      </w:pPr>
      <w:r>
        <w:t>Table of Figures</w:t>
      </w:r>
      <w:r w:rsidR="00727CA7">
        <w:fldChar w:fldCharType="begin"/>
      </w:r>
      <w:r w:rsidR="00727CA7">
        <w:instrText xml:space="preserve"> TOC \h \z \c "Figure" </w:instrText>
      </w:r>
      <w:r w:rsidR="00727CA7">
        <w:fldChar w:fldCharType="separate"/>
      </w:r>
    </w:p>
    <w:p w14:paraId="42A95AF7" w14:textId="5FB8CC46" w:rsidR="00683760" w:rsidRDefault="00000000">
      <w:pPr>
        <w:pStyle w:val="TableofFigures"/>
        <w:tabs>
          <w:tab w:val="right" w:leader="dot" w:pos="9350"/>
        </w:tabs>
        <w:rPr>
          <w:noProof/>
        </w:rPr>
      </w:pPr>
      <w:hyperlink w:anchor="_Toc141091756" w:history="1">
        <w:r w:rsidR="00683760" w:rsidRPr="00363DE1">
          <w:rPr>
            <w:rStyle w:val="Hyperlink"/>
            <w:noProof/>
          </w:rPr>
          <w:t>Figure 1: JLV Architecture and Components</w:t>
        </w:r>
        <w:r w:rsidR="00683760">
          <w:rPr>
            <w:noProof/>
            <w:webHidden/>
          </w:rPr>
          <w:tab/>
        </w:r>
        <w:r w:rsidR="00683760">
          <w:rPr>
            <w:noProof/>
            <w:webHidden/>
          </w:rPr>
          <w:fldChar w:fldCharType="begin"/>
        </w:r>
        <w:r w:rsidR="00683760">
          <w:rPr>
            <w:noProof/>
            <w:webHidden/>
          </w:rPr>
          <w:instrText xml:space="preserve"> PAGEREF _Toc141091756 \h </w:instrText>
        </w:r>
        <w:r w:rsidR="00683760">
          <w:rPr>
            <w:noProof/>
            <w:webHidden/>
          </w:rPr>
        </w:r>
        <w:r w:rsidR="00683760">
          <w:rPr>
            <w:noProof/>
            <w:webHidden/>
          </w:rPr>
          <w:fldChar w:fldCharType="separate"/>
        </w:r>
        <w:r w:rsidR="00DE1401">
          <w:rPr>
            <w:noProof/>
            <w:webHidden/>
          </w:rPr>
          <w:t>2</w:t>
        </w:r>
        <w:r w:rsidR="00683760">
          <w:rPr>
            <w:noProof/>
            <w:webHidden/>
          </w:rPr>
          <w:fldChar w:fldCharType="end"/>
        </w:r>
      </w:hyperlink>
    </w:p>
    <w:p w14:paraId="76139051" w14:textId="3518C544" w:rsidR="00683760" w:rsidRDefault="00000000">
      <w:pPr>
        <w:pStyle w:val="TableofFigures"/>
        <w:tabs>
          <w:tab w:val="right" w:leader="dot" w:pos="9350"/>
        </w:tabs>
        <w:rPr>
          <w:noProof/>
        </w:rPr>
      </w:pPr>
      <w:hyperlink w:anchor="_Toc141091757" w:history="1">
        <w:r w:rsidR="00683760" w:rsidRPr="00363DE1">
          <w:rPr>
            <w:rStyle w:val="Hyperlink"/>
            <w:noProof/>
          </w:rPr>
          <w:t>Figure 2: Sample YAML Template</w:t>
        </w:r>
        <w:r w:rsidR="00683760">
          <w:rPr>
            <w:noProof/>
            <w:webHidden/>
          </w:rPr>
          <w:tab/>
        </w:r>
        <w:r w:rsidR="00683760">
          <w:rPr>
            <w:noProof/>
            <w:webHidden/>
          </w:rPr>
          <w:fldChar w:fldCharType="begin"/>
        </w:r>
        <w:r w:rsidR="00683760">
          <w:rPr>
            <w:noProof/>
            <w:webHidden/>
          </w:rPr>
          <w:instrText xml:space="preserve"> PAGEREF _Toc141091757 \h </w:instrText>
        </w:r>
        <w:r w:rsidR="00683760">
          <w:rPr>
            <w:noProof/>
            <w:webHidden/>
          </w:rPr>
        </w:r>
        <w:r w:rsidR="00683760">
          <w:rPr>
            <w:noProof/>
            <w:webHidden/>
          </w:rPr>
          <w:fldChar w:fldCharType="separate"/>
        </w:r>
        <w:r w:rsidR="00DE1401">
          <w:rPr>
            <w:noProof/>
            <w:webHidden/>
          </w:rPr>
          <w:t>5</w:t>
        </w:r>
        <w:r w:rsidR="00683760">
          <w:rPr>
            <w:noProof/>
            <w:webHidden/>
          </w:rPr>
          <w:fldChar w:fldCharType="end"/>
        </w:r>
      </w:hyperlink>
    </w:p>
    <w:p w14:paraId="6794646A" w14:textId="4EC6C45F" w:rsidR="00683760" w:rsidRDefault="00000000">
      <w:pPr>
        <w:pStyle w:val="TableofFigures"/>
        <w:tabs>
          <w:tab w:val="right" w:leader="dot" w:pos="9350"/>
        </w:tabs>
        <w:rPr>
          <w:noProof/>
        </w:rPr>
      </w:pPr>
      <w:hyperlink w:anchor="_Toc141091758" w:history="1">
        <w:r w:rsidR="00683760" w:rsidRPr="00363DE1">
          <w:rPr>
            <w:rStyle w:val="Hyperlink"/>
            <w:noProof/>
          </w:rPr>
          <w:t>Figure 3: JLV Topology</w:t>
        </w:r>
        <w:r w:rsidR="00683760">
          <w:rPr>
            <w:noProof/>
            <w:webHidden/>
          </w:rPr>
          <w:tab/>
        </w:r>
        <w:r w:rsidR="00683760">
          <w:rPr>
            <w:noProof/>
            <w:webHidden/>
          </w:rPr>
          <w:fldChar w:fldCharType="begin"/>
        </w:r>
        <w:r w:rsidR="00683760">
          <w:rPr>
            <w:noProof/>
            <w:webHidden/>
          </w:rPr>
          <w:instrText xml:space="preserve"> PAGEREF _Toc141091758 \h </w:instrText>
        </w:r>
        <w:r w:rsidR="00683760">
          <w:rPr>
            <w:noProof/>
            <w:webHidden/>
          </w:rPr>
        </w:r>
        <w:r w:rsidR="00683760">
          <w:rPr>
            <w:noProof/>
            <w:webHidden/>
          </w:rPr>
          <w:fldChar w:fldCharType="separate"/>
        </w:r>
        <w:r w:rsidR="00DE1401">
          <w:rPr>
            <w:noProof/>
            <w:webHidden/>
          </w:rPr>
          <w:t>9</w:t>
        </w:r>
        <w:r w:rsidR="00683760">
          <w:rPr>
            <w:noProof/>
            <w:webHidden/>
          </w:rPr>
          <w:fldChar w:fldCharType="end"/>
        </w:r>
      </w:hyperlink>
    </w:p>
    <w:p w14:paraId="42DD336A" w14:textId="4F1B834E" w:rsidR="00683760" w:rsidRDefault="00000000">
      <w:pPr>
        <w:pStyle w:val="TableofFigures"/>
        <w:tabs>
          <w:tab w:val="right" w:leader="dot" w:pos="9350"/>
        </w:tabs>
        <w:rPr>
          <w:noProof/>
        </w:rPr>
      </w:pPr>
      <w:hyperlink w:anchor="_Toc141091759" w:history="1">
        <w:r w:rsidR="00683760" w:rsidRPr="00363DE1">
          <w:rPr>
            <w:rStyle w:val="Hyperlink"/>
            <w:noProof/>
          </w:rPr>
          <w:t>Figure 4: JLV ECS and ALB Topology</w:t>
        </w:r>
        <w:r w:rsidR="00683760">
          <w:rPr>
            <w:noProof/>
            <w:webHidden/>
          </w:rPr>
          <w:tab/>
        </w:r>
        <w:r w:rsidR="00683760">
          <w:rPr>
            <w:noProof/>
            <w:webHidden/>
          </w:rPr>
          <w:fldChar w:fldCharType="begin"/>
        </w:r>
        <w:r w:rsidR="00683760">
          <w:rPr>
            <w:noProof/>
            <w:webHidden/>
          </w:rPr>
          <w:instrText xml:space="preserve"> PAGEREF _Toc141091759 \h </w:instrText>
        </w:r>
        <w:r w:rsidR="00683760">
          <w:rPr>
            <w:noProof/>
            <w:webHidden/>
          </w:rPr>
        </w:r>
        <w:r w:rsidR="00683760">
          <w:rPr>
            <w:noProof/>
            <w:webHidden/>
          </w:rPr>
          <w:fldChar w:fldCharType="separate"/>
        </w:r>
        <w:r w:rsidR="00DE1401">
          <w:rPr>
            <w:noProof/>
            <w:webHidden/>
          </w:rPr>
          <w:t>10</w:t>
        </w:r>
        <w:r w:rsidR="00683760">
          <w:rPr>
            <w:noProof/>
            <w:webHidden/>
          </w:rPr>
          <w:fldChar w:fldCharType="end"/>
        </w:r>
      </w:hyperlink>
    </w:p>
    <w:p w14:paraId="3B0A3B7B" w14:textId="4196A3D6" w:rsidR="00683760" w:rsidRDefault="00000000">
      <w:pPr>
        <w:pStyle w:val="TableofFigures"/>
        <w:tabs>
          <w:tab w:val="right" w:leader="dot" w:pos="9350"/>
        </w:tabs>
        <w:rPr>
          <w:noProof/>
        </w:rPr>
      </w:pPr>
      <w:hyperlink w:anchor="_Toc141091760" w:history="1">
        <w:r w:rsidR="00683760" w:rsidRPr="00363DE1">
          <w:rPr>
            <w:rStyle w:val="Hyperlink"/>
            <w:noProof/>
          </w:rPr>
          <w:t>Figure 5: Screenshot of JLV Cluster</w:t>
        </w:r>
        <w:r w:rsidR="00683760">
          <w:rPr>
            <w:noProof/>
            <w:webHidden/>
          </w:rPr>
          <w:tab/>
        </w:r>
        <w:r w:rsidR="00683760">
          <w:rPr>
            <w:noProof/>
            <w:webHidden/>
          </w:rPr>
          <w:fldChar w:fldCharType="begin"/>
        </w:r>
        <w:r w:rsidR="00683760">
          <w:rPr>
            <w:noProof/>
            <w:webHidden/>
          </w:rPr>
          <w:instrText xml:space="preserve"> PAGEREF _Toc141091760 \h </w:instrText>
        </w:r>
        <w:r w:rsidR="00683760">
          <w:rPr>
            <w:noProof/>
            <w:webHidden/>
          </w:rPr>
        </w:r>
        <w:r w:rsidR="00683760">
          <w:rPr>
            <w:noProof/>
            <w:webHidden/>
          </w:rPr>
          <w:fldChar w:fldCharType="separate"/>
        </w:r>
        <w:r w:rsidR="00DE1401">
          <w:rPr>
            <w:noProof/>
            <w:webHidden/>
          </w:rPr>
          <w:t>14</w:t>
        </w:r>
        <w:r w:rsidR="00683760">
          <w:rPr>
            <w:noProof/>
            <w:webHidden/>
          </w:rPr>
          <w:fldChar w:fldCharType="end"/>
        </w:r>
      </w:hyperlink>
    </w:p>
    <w:p w14:paraId="082ECCF3" w14:textId="15B6083F" w:rsidR="00465E9D" w:rsidRDefault="00727CA7" w:rsidP="00621C42">
      <w:pPr>
        <w:pStyle w:val="TOAHeading"/>
      </w:pPr>
      <w:r>
        <w:fldChar w:fldCharType="end"/>
      </w:r>
      <w:r w:rsidR="00621C42">
        <w:t>Table of Tables</w:t>
      </w:r>
    </w:p>
    <w:p w14:paraId="6FE51A71" w14:textId="7A0A27BE" w:rsidR="00683760" w:rsidRDefault="00621C42">
      <w:pPr>
        <w:pStyle w:val="TableofFigures"/>
        <w:tabs>
          <w:tab w:val="right" w:leader="dot" w:pos="9350"/>
        </w:tabs>
        <w:rPr>
          <w:noProof/>
        </w:rPr>
      </w:pPr>
      <w:r>
        <w:fldChar w:fldCharType="begin"/>
      </w:r>
      <w:r>
        <w:instrText xml:space="preserve"> TOC \h \z \c "Table" </w:instrText>
      </w:r>
      <w:r>
        <w:fldChar w:fldCharType="separate"/>
      </w:r>
      <w:hyperlink w:anchor="_Toc141091761" w:history="1">
        <w:r w:rsidR="00683760" w:rsidRPr="001A433C">
          <w:rPr>
            <w:rStyle w:val="Hyperlink"/>
            <w:noProof/>
          </w:rPr>
          <w:t>Table 1: Project Naming Convention</w:t>
        </w:r>
        <w:r w:rsidR="00683760">
          <w:rPr>
            <w:noProof/>
            <w:webHidden/>
          </w:rPr>
          <w:tab/>
        </w:r>
        <w:r w:rsidR="00683760">
          <w:rPr>
            <w:noProof/>
            <w:webHidden/>
          </w:rPr>
          <w:fldChar w:fldCharType="begin"/>
        </w:r>
        <w:r w:rsidR="00683760">
          <w:rPr>
            <w:noProof/>
            <w:webHidden/>
          </w:rPr>
          <w:instrText xml:space="preserve"> PAGEREF _Toc141091761 \h </w:instrText>
        </w:r>
        <w:r w:rsidR="00683760">
          <w:rPr>
            <w:noProof/>
            <w:webHidden/>
          </w:rPr>
        </w:r>
        <w:r w:rsidR="00683760">
          <w:rPr>
            <w:noProof/>
            <w:webHidden/>
          </w:rPr>
          <w:fldChar w:fldCharType="separate"/>
        </w:r>
        <w:r w:rsidR="00DE1401">
          <w:rPr>
            <w:noProof/>
            <w:webHidden/>
          </w:rPr>
          <w:t>5</w:t>
        </w:r>
        <w:r w:rsidR="00683760">
          <w:rPr>
            <w:noProof/>
            <w:webHidden/>
          </w:rPr>
          <w:fldChar w:fldCharType="end"/>
        </w:r>
      </w:hyperlink>
    </w:p>
    <w:p w14:paraId="43344B99" w14:textId="0AEB964E" w:rsidR="00683760" w:rsidRDefault="00000000">
      <w:pPr>
        <w:pStyle w:val="TableofFigures"/>
        <w:tabs>
          <w:tab w:val="right" w:leader="dot" w:pos="9350"/>
        </w:tabs>
        <w:rPr>
          <w:noProof/>
        </w:rPr>
      </w:pPr>
      <w:hyperlink w:anchor="_Toc141091762" w:history="1">
        <w:r w:rsidR="00683760" w:rsidRPr="001A433C">
          <w:rPr>
            <w:rStyle w:val="Hyperlink"/>
            <w:noProof/>
          </w:rPr>
          <w:t>Table 2: Project Roles</w:t>
        </w:r>
        <w:r w:rsidR="00683760">
          <w:rPr>
            <w:noProof/>
            <w:webHidden/>
          </w:rPr>
          <w:tab/>
        </w:r>
        <w:r w:rsidR="00683760">
          <w:rPr>
            <w:noProof/>
            <w:webHidden/>
          </w:rPr>
          <w:fldChar w:fldCharType="begin"/>
        </w:r>
        <w:r w:rsidR="00683760">
          <w:rPr>
            <w:noProof/>
            <w:webHidden/>
          </w:rPr>
          <w:instrText xml:space="preserve"> PAGEREF _Toc141091762 \h </w:instrText>
        </w:r>
        <w:r w:rsidR="00683760">
          <w:rPr>
            <w:noProof/>
            <w:webHidden/>
          </w:rPr>
        </w:r>
        <w:r w:rsidR="00683760">
          <w:rPr>
            <w:noProof/>
            <w:webHidden/>
          </w:rPr>
          <w:fldChar w:fldCharType="separate"/>
        </w:r>
        <w:r w:rsidR="00DE1401">
          <w:rPr>
            <w:noProof/>
            <w:webHidden/>
          </w:rPr>
          <w:t>6</w:t>
        </w:r>
        <w:r w:rsidR="00683760">
          <w:rPr>
            <w:noProof/>
            <w:webHidden/>
          </w:rPr>
          <w:fldChar w:fldCharType="end"/>
        </w:r>
      </w:hyperlink>
    </w:p>
    <w:p w14:paraId="484511CF" w14:textId="7AF54B4D" w:rsidR="00683760" w:rsidRDefault="00000000">
      <w:pPr>
        <w:pStyle w:val="TableofFigures"/>
        <w:tabs>
          <w:tab w:val="right" w:leader="dot" w:pos="9350"/>
        </w:tabs>
        <w:rPr>
          <w:noProof/>
        </w:rPr>
      </w:pPr>
      <w:hyperlink w:anchor="_Toc141091763" w:history="1">
        <w:r w:rsidR="00683760" w:rsidRPr="001A433C">
          <w:rPr>
            <w:rStyle w:val="Hyperlink"/>
            <w:noProof/>
          </w:rPr>
          <w:t>Table 3: Deployment, Installation, Backout, and Rollback Roles and Responsibilities</w:t>
        </w:r>
        <w:r w:rsidR="00683760">
          <w:rPr>
            <w:noProof/>
            <w:webHidden/>
          </w:rPr>
          <w:tab/>
        </w:r>
        <w:r w:rsidR="00683760">
          <w:rPr>
            <w:noProof/>
            <w:webHidden/>
          </w:rPr>
          <w:fldChar w:fldCharType="begin"/>
        </w:r>
        <w:r w:rsidR="00683760">
          <w:rPr>
            <w:noProof/>
            <w:webHidden/>
          </w:rPr>
          <w:instrText xml:space="preserve"> PAGEREF _Toc141091763 \h </w:instrText>
        </w:r>
        <w:r w:rsidR="00683760">
          <w:rPr>
            <w:noProof/>
            <w:webHidden/>
          </w:rPr>
        </w:r>
        <w:r w:rsidR="00683760">
          <w:rPr>
            <w:noProof/>
            <w:webHidden/>
          </w:rPr>
          <w:fldChar w:fldCharType="separate"/>
        </w:r>
        <w:r w:rsidR="00DE1401">
          <w:rPr>
            <w:noProof/>
            <w:webHidden/>
          </w:rPr>
          <w:t>7</w:t>
        </w:r>
        <w:r w:rsidR="00683760">
          <w:rPr>
            <w:noProof/>
            <w:webHidden/>
          </w:rPr>
          <w:fldChar w:fldCharType="end"/>
        </w:r>
      </w:hyperlink>
    </w:p>
    <w:p w14:paraId="1CC91B40" w14:textId="3067C9F9" w:rsidR="00683760" w:rsidRDefault="00000000">
      <w:pPr>
        <w:pStyle w:val="TableofFigures"/>
        <w:tabs>
          <w:tab w:val="right" w:leader="dot" w:pos="9350"/>
        </w:tabs>
        <w:rPr>
          <w:noProof/>
        </w:rPr>
      </w:pPr>
      <w:hyperlink w:anchor="_Toc141091764" w:history="1">
        <w:r w:rsidR="00683760" w:rsidRPr="001A433C">
          <w:rPr>
            <w:rStyle w:val="Hyperlink"/>
            <w:noProof/>
          </w:rPr>
          <w:t>Table 4: Site Preparation</w:t>
        </w:r>
        <w:r w:rsidR="00683760">
          <w:rPr>
            <w:noProof/>
            <w:webHidden/>
          </w:rPr>
          <w:tab/>
        </w:r>
        <w:r w:rsidR="00683760">
          <w:rPr>
            <w:noProof/>
            <w:webHidden/>
          </w:rPr>
          <w:fldChar w:fldCharType="begin"/>
        </w:r>
        <w:r w:rsidR="00683760">
          <w:rPr>
            <w:noProof/>
            <w:webHidden/>
          </w:rPr>
          <w:instrText xml:space="preserve"> PAGEREF _Toc141091764 \h </w:instrText>
        </w:r>
        <w:r w:rsidR="00683760">
          <w:rPr>
            <w:noProof/>
            <w:webHidden/>
          </w:rPr>
        </w:r>
        <w:r w:rsidR="00683760">
          <w:rPr>
            <w:noProof/>
            <w:webHidden/>
          </w:rPr>
          <w:fldChar w:fldCharType="separate"/>
        </w:r>
        <w:r w:rsidR="00DE1401">
          <w:rPr>
            <w:noProof/>
            <w:webHidden/>
          </w:rPr>
          <w:t>10</w:t>
        </w:r>
        <w:r w:rsidR="00683760">
          <w:rPr>
            <w:noProof/>
            <w:webHidden/>
          </w:rPr>
          <w:fldChar w:fldCharType="end"/>
        </w:r>
      </w:hyperlink>
    </w:p>
    <w:p w14:paraId="6A27330D" w14:textId="060AACD0" w:rsidR="00683760" w:rsidRDefault="00000000">
      <w:pPr>
        <w:pStyle w:val="TableofFigures"/>
        <w:tabs>
          <w:tab w:val="right" w:leader="dot" w:pos="9350"/>
        </w:tabs>
        <w:rPr>
          <w:noProof/>
        </w:rPr>
      </w:pPr>
      <w:hyperlink w:anchor="_Toc141091765" w:history="1">
        <w:r w:rsidR="00683760" w:rsidRPr="001A433C">
          <w:rPr>
            <w:rStyle w:val="Hyperlink"/>
            <w:noProof/>
          </w:rPr>
          <w:t>Table 5: Container Production Configuration Specifications (AWS PaaS)</w:t>
        </w:r>
        <w:r w:rsidR="00683760">
          <w:rPr>
            <w:noProof/>
            <w:webHidden/>
          </w:rPr>
          <w:tab/>
        </w:r>
        <w:r w:rsidR="00683760">
          <w:rPr>
            <w:noProof/>
            <w:webHidden/>
          </w:rPr>
          <w:fldChar w:fldCharType="begin"/>
        </w:r>
        <w:r w:rsidR="00683760">
          <w:rPr>
            <w:noProof/>
            <w:webHidden/>
          </w:rPr>
          <w:instrText xml:space="preserve"> PAGEREF _Toc141091765 \h </w:instrText>
        </w:r>
        <w:r w:rsidR="00683760">
          <w:rPr>
            <w:noProof/>
            <w:webHidden/>
          </w:rPr>
        </w:r>
        <w:r w:rsidR="00683760">
          <w:rPr>
            <w:noProof/>
            <w:webHidden/>
          </w:rPr>
          <w:fldChar w:fldCharType="separate"/>
        </w:r>
        <w:r w:rsidR="00DE1401">
          <w:rPr>
            <w:noProof/>
            <w:webHidden/>
          </w:rPr>
          <w:t>11</w:t>
        </w:r>
        <w:r w:rsidR="00683760">
          <w:rPr>
            <w:noProof/>
            <w:webHidden/>
          </w:rPr>
          <w:fldChar w:fldCharType="end"/>
        </w:r>
      </w:hyperlink>
    </w:p>
    <w:p w14:paraId="7CDE5A87" w14:textId="6F0290FC" w:rsidR="00683760" w:rsidRDefault="00000000">
      <w:pPr>
        <w:pStyle w:val="TableofFigures"/>
        <w:tabs>
          <w:tab w:val="right" w:leader="dot" w:pos="9350"/>
        </w:tabs>
        <w:rPr>
          <w:noProof/>
        </w:rPr>
      </w:pPr>
      <w:hyperlink w:anchor="_Toc141091766" w:history="1">
        <w:r w:rsidR="00683760" w:rsidRPr="001A433C">
          <w:rPr>
            <w:rStyle w:val="Hyperlink"/>
            <w:noProof/>
          </w:rPr>
          <w:t>Table 6: Software Specifications</w:t>
        </w:r>
        <w:r w:rsidR="00683760">
          <w:rPr>
            <w:noProof/>
            <w:webHidden/>
          </w:rPr>
          <w:tab/>
        </w:r>
        <w:r w:rsidR="00683760">
          <w:rPr>
            <w:noProof/>
            <w:webHidden/>
          </w:rPr>
          <w:fldChar w:fldCharType="begin"/>
        </w:r>
        <w:r w:rsidR="00683760">
          <w:rPr>
            <w:noProof/>
            <w:webHidden/>
          </w:rPr>
          <w:instrText xml:space="preserve"> PAGEREF _Toc141091766 \h </w:instrText>
        </w:r>
        <w:r w:rsidR="00683760">
          <w:rPr>
            <w:noProof/>
            <w:webHidden/>
          </w:rPr>
        </w:r>
        <w:r w:rsidR="00683760">
          <w:rPr>
            <w:noProof/>
            <w:webHidden/>
          </w:rPr>
          <w:fldChar w:fldCharType="separate"/>
        </w:r>
        <w:r w:rsidR="00DE1401">
          <w:rPr>
            <w:noProof/>
            <w:webHidden/>
          </w:rPr>
          <w:t>12</w:t>
        </w:r>
        <w:r w:rsidR="00683760">
          <w:rPr>
            <w:noProof/>
            <w:webHidden/>
          </w:rPr>
          <w:fldChar w:fldCharType="end"/>
        </w:r>
      </w:hyperlink>
    </w:p>
    <w:p w14:paraId="7943E0F4" w14:textId="01FC68A5" w:rsidR="00683760" w:rsidRDefault="00000000">
      <w:pPr>
        <w:pStyle w:val="TableofFigures"/>
        <w:tabs>
          <w:tab w:val="right" w:leader="dot" w:pos="9350"/>
        </w:tabs>
        <w:rPr>
          <w:noProof/>
        </w:rPr>
      </w:pPr>
      <w:hyperlink w:anchor="_Toc141091767" w:history="1">
        <w:r w:rsidR="00683760" w:rsidRPr="001A433C">
          <w:rPr>
            <w:rStyle w:val="Hyperlink"/>
            <w:noProof/>
          </w:rPr>
          <w:t>Table 7: Deployment Installation and Backout Checklist</w:t>
        </w:r>
        <w:r w:rsidR="00683760">
          <w:rPr>
            <w:noProof/>
            <w:webHidden/>
          </w:rPr>
          <w:tab/>
        </w:r>
        <w:r w:rsidR="00683760">
          <w:rPr>
            <w:noProof/>
            <w:webHidden/>
          </w:rPr>
          <w:fldChar w:fldCharType="begin"/>
        </w:r>
        <w:r w:rsidR="00683760">
          <w:rPr>
            <w:noProof/>
            <w:webHidden/>
          </w:rPr>
          <w:instrText xml:space="preserve"> PAGEREF _Toc141091767 \h </w:instrText>
        </w:r>
        <w:r w:rsidR="00683760">
          <w:rPr>
            <w:noProof/>
            <w:webHidden/>
          </w:rPr>
        </w:r>
        <w:r w:rsidR="00683760">
          <w:rPr>
            <w:noProof/>
            <w:webHidden/>
          </w:rPr>
          <w:fldChar w:fldCharType="separate"/>
        </w:r>
        <w:r w:rsidR="00DE1401">
          <w:rPr>
            <w:noProof/>
            <w:webHidden/>
          </w:rPr>
          <w:t>13</w:t>
        </w:r>
        <w:r w:rsidR="00683760">
          <w:rPr>
            <w:noProof/>
            <w:webHidden/>
          </w:rPr>
          <w:fldChar w:fldCharType="end"/>
        </w:r>
      </w:hyperlink>
    </w:p>
    <w:p w14:paraId="3C19F0D8" w14:textId="02D3DE57" w:rsidR="00683760" w:rsidRDefault="00000000">
      <w:pPr>
        <w:pStyle w:val="TableofFigures"/>
        <w:tabs>
          <w:tab w:val="right" w:leader="dot" w:pos="9350"/>
        </w:tabs>
        <w:rPr>
          <w:noProof/>
        </w:rPr>
      </w:pPr>
      <w:hyperlink w:anchor="_Toc141091768" w:history="1">
        <w:r w:rsidR="00683760" w:rsidRPr="001A433C">
          <w:rPr>
            <w:rStyle w:val="Hyperlink"/>
            <w:noProof/>
          </w:rPr>
          <w:t>Table 8: Implementation Plan Summary</w:t>
        </w:r>
        <w:r w:rsidR="00683760">
          <w:rPr>
            <w:noProof/>
            <w:webHidden/>
          </w:rPr>
          <w:tab/>
        </w:r>
        <w:r w:rsidR="00683760">
          <w:rPr>
            <w:noProof/>
            <w:webHidden/>
          </w:rPr>
          <w:fldChar w:fldCharType="begin"/>
        </w:r>
        <w:r w:rsidR="00683760">
          <w:rPr>
            <w:noProof/>
            <w:webHidden/>
          </w:rPr>
          <w:instrText xml:space="preserve"> PAGEREF _Toc141091768 \h </w:instrText>
        </w:r>
        <w:r w:rsidR="00683760">
          <w:rPr>
            <w:noProof/>
            <w:webHidden/>
          </w:rPr>
        </w:r>
        <w:r w:rsidR="00683760">
          <w:rPr>
            <w:noProof/>
            <w:webHidden/>
          </w:rPr>
          <w:fldChar w:fldCharType="separate"/>
        </w:r>
        <w:r w:rsidR="00DE1401">
          <w:rPr>
            <w:noProof/>
            <w:webHidden/>
          </w:rPr>
          <w:t>14</w:t>
        </w:r>
        <w:r w:rsidR="00683760">
          <w:rPr>
            <w:noProof/>
            <w:webHidden/>
          </w:rPr>
          <w:fldChar w:fldCharType="end"/>
        </w:r>
      </w:hyperlink>
    </w:p>
    <w:p w14:paraId="4A396037" w14:textId="07C01073" w:rsidR="00683760" w:rsidRDefault="00000000">
      <w:pPr>
        <w:pStyle w:val="TableofFigures"/>
        <w:tabs>
          <w:tab w:val="right" w:leader="dot" w:pos="9350"/>
        </w:tabs>
        <w:rPr>
          <w:noProof/>
        </w:rPr>
      </w:pPr>
      <w:hyperlink w:anchor="_Toc141091769" w:history="1">
        <w:r w:rsidR="00683760" w:rsidRPr="001A433C">
          <w:rPr>
            <w:rStyle w:val="Hyperlink"/>
            <w:noProof/>
          </w:rPr>
          <w:t>Table 9: Acronyms and Abbreviations</w:t>
        </w:r>
        <w:r w:rsidR="00683760">
          <w:rPr>
            <w:noProof/>
            <w:webHidden/>
          </w:rPr>
          <w:tab/>
        </w:r>
        <w:r w:rsidR="00683760">
          <w:rPr>
            <w:noProof/>
            <w:webHidden/>
          </w:rPr>
          <w:fldChar w:fldCharType="begin"/>
        </w:r>
        <w:r w:rsidR="00683760">
          <w:rPr>
            <w:noProof/>
            <w:webHidden/>
          </w:rPr>
          <w:instrText xml:space="preserve"> PAGEREF _Toc141091769 \h </w:instrText>
        </w:r>
        <w:r w:rsidR="00683760">
          <w:rPr>
            <w:noProof/>
            <w:webHidden/>
          </w:rPr>
        </w:r>
        <w:r w:rsidR="00683760">
          <w:rPr>
            <w:noProof/>
            <w:webHidden/>
          </w:rPr>
          <w:fldChar w:fldCharType="separate"/>
        </w:r>
        <w:r w:rsidR="00DE1401">
          <w:rPr>
            <w:noProof/>
            <w:webHidden/>
          </w:rPr>
          <w:t>22</w:t>
        </w:r>
        <w:r w:rsidR="00683760">
          <w:rPr>
            <w:noProof/>
            <w:webHidden/>
          </w:rPr>
          <w:fldChar w:fldCharType="end"/>
        </w:r>
      </w:hyperlink>
    </w:p>
    <w:p w14:paraId="3A9DF5EB" w14:textId="162CFE57" w:rsidR="00621C42" w:rsidRPr="00621C42" w:rsidRDefault="00621C42" w:rsidP="00621C42">
      <w:pPr>
        <w:sectPr w:rsidR="00621C42" w:rsidRPr="00621C42" w:rsidSect="003F2D39">
          <w:headerReference w:type="even" r:id="rId12"/>
          <w:headerReference w:type="default" r:id="rId13"/>
          <w:footerReference w:type="default" r:id="rId14"/>
          <w:headerReference w:type="first" r:id="rId15"/>
          <w:pgSz w:w="12240" w:h="15840"/>
          <w:pgMar w:top="1440" w:right="1440" w:bottom="1440" w:left="1440" w:header="720" w:footer="720" w:gutter="0"/>
          <w:pgNumType w:fmt="lowerRoman" w:start="2"/>
          <w:cols w:space="720"/>
          <w:docGrid w:linePitch="360"/>
        </w:sectPr>
      </w:pPr>
      <w:r>
        <w:fldChar w:fldCharType="end"/>
      </w:r>
    </w:p>
    <w:p w14:paraId="58F00027" w14:textId="77777777" w:rsidR="00C36B4C" w:rsidRPr="00B9175A" w:rsidRDefault="00221031" w:rsidP="00221031">
      <w:pPr>
        <w:pStyle w:val="Heading1"/>
      </w:pPr>
      <w:bookmarkStart w:id="1" w:name="_Toc6383730"/>
      <w:bookmarkStart w:id="2" w:name="_Toc141091695"/>
      <w:r w:rsidRPr="00221031">
        <w:lastRenderedPageBreak/>
        <w:t>Introduction</w:t>
      </w:r>
      <w:bookmarkEnd w:id="1"/>
      <w:bookmarkEnd w:id="2"/>
    </w:p>
    <w:p w14:paraId="0A42C977" w14:textId="4E234270" w:rsidR="00221031" w:rsidRDefault="00221031" w:rsidP="00221031">
      <w:pPr>
        <w:pStyle w:val="BodyText"/>
      </w:pPr>
      <w:r>
        <w:t>Born from a joint D</w:t>
      </w:r>
      <w:r w:rsidR="005F04F0">
        <w:t>epartment of Defense (</w:t>
      </w:r>
      <w:r w:rsidR="00853823">
        <w:t>D</w:t>
      </w:r>
      <w:r w:rsidR="002F6532">
        <w:t>O</w:t>
      </w:r>
      <w:r w:rsidR="00853823">
        <w:t>D</w:t>
      </w:r>
      <w:r w:rsidR="005F04F0">
        <w:t>)–</w:t>
      </w:r>
      <w:r>
        <w:t xml:space="preserve">Department of Veterans Affairs (VA) venture called JANUS, Joint </w:t>
      </w:r>
      <w:r w:rsidR="00571AB4">
        <w:t>Longitudinal</w:t>
      </w:r>
      <w:r>
        <w:t xml:space="preserve"> Viewer </w:t>
      </w:r>
      <w:r w:rsidR="00F57F4B">
        <w:t xml:space="preserve">(JLV) </w:t>
      </w:r>
      <w:r>
        <w:t xml:space="preserve">was directed by the Secretary of the VA and the Secretary of Defense in early 2013 to further support interoperability between the two departments. </w:t>
      </w:r>
      <w:r w:rsidR="00A03369" w:rsidRPr="005969CC">
        <w:t>JLV is a centrally hosted, Java-based web application managed as two similar but distinct products - one tailored for D</w:t>
      </w:r>
      <w:r w:rsidR="002F6532">
        <w:t>O</w:t>
      </w:r>
      <w:r w:rsidR="00A03369" w:rsidRPr="005969CC">
        <w:t>D use and another tailored for VA use. Each JLV product is deployed to its respective D</w:t>
      </w:r>
      <w:r w:rsidR="002F6532">
        <w:t>O</w:t>
      </w:r>
      <w:r w:rsidR="00A03369" w:rsidRPr="005969CC">
        <w:t>D and VA hosting environments</w:t>
      </w:r>
      <w:r w:rsidR="00A03369">
        <w:t>. Although separately hosted, the respective applications use several shared data services. The</w:t>
      </w:r>
      <w:r>
        <w:t xml:space="preserve"> browser-based, Graphical User Interface (GUI) provides an integrated, read-only view of Electronic Health Record (EHR) data from VA, </w:t>
      </w:r>
      <w:r w:rsidR="00853823">
        <w:t>D</w:t>
      </w:r>
      <w:r w:rsidR="002F6532">
        <w:t>O</w:t>
      </w:r>
      <w:r w:rsidR="00853823">
        <w:t>D</w:t>
      </w:r>
      <w:r>
        <w:t xml:space="preserve">, and </w:t>
      </w:r>
      <w:r w:rsidR="00C63A68">
        <w:rPr>
          <w:szCs w:val="24"/>
        </w:rPr>
        <w:t>community</w:t>
      </w:r>
      <w:r>
        <w:t xml:space="preserve"> partners within a single application.</w:t>
      </w:r>
    </w:p>
    <w:p w14:paraId="3F377FEB" w14:textId="39B8A080" w:rsidR="00221031" w:rsidRDefault="00221031" w:rsidP="00221031">
      <w:pPr>
        <w:pStyle w:val="BodyText"/>
      </w:pPr>
      <w:r>
        <w:t xml:space="preserve">JLV eliminates the need for VA and </w:t>
      </w:r>
      <w:r w:rsidR="00853823">
        <w:t>D</w:t>
      </w:r>
      <w:r w:rsidR="002F6532">
        <w:t>O</w:t>
      </w:r>
      <w:r w:rsidR="00853823">
        <w:t>D</w:t>
      </w:r>
      <w:r>
        <w:t xml:space="preserve"> clinicians to access disparate viewers. The GUI retrieves clinical data from </w:t>
      </w:r>
      <w:r w:rsidR="002B7385">
        <w:t>several</w:t>
      </w:r>
      <w:r>
        <w:t xml:space="preserve"> native data sources and systems, then presents it to the user via widgets, each corresponding to a clinical data domain.</w:t>
      </w:r>
    </w:p>
    <w:p w14:paraId="4F334239" w14:textId="7AF211DB" w:rsidR="002E0116" w:rsidRDefault="00221031" w:rsidP="00221031">
      <w:pPr>
        <w:pStyle w:val="BodyText"/>
      </w:pPr>
      <w:r>
        <w:t xml:space="preserve">Users can create and personalize tabs, </w:t>
      </w:r>
      <w:r w:rsidR="001E3BC3">
        <w:t>drag,</w:t>
      </w:r>
      <w:r>
        <w:t xml:space="preserve"> and drop widgets onto tabs, sort data within a widget’s columns, set date filters, and expand a widget for a detailed view of patient information. Within each widget, a </w:t>
      </w:r>
      <w:r w:rsidR="00F768CF">
        <w:t>blue circle</w:t>
      </w:r>
      <w:r>
        <w:t xml:space="preserve"> indicates VA</w:t>
      </w:r>
      <w:r w:rsidR="00EC6AE2" w:rsidRPr="00EC6AE2">
        <w:t xml:space="preserve"> </w:t>
      </w:r>
      <w:r w:rsidR="00EC6AE2">
        <w:t>data</w:t>
      </w:r>
      <w:r>
        <w:t>; a</w:t>
      </w:r>
      <w:r w:rsidR="00BD22B0">
        <w:t>n orange</w:t>
      </w:r>
      <w:r>
        <w:t xml:space="preserve"> square</w:t>
      </w:r>
      <w:r w:rsidR="00BD22B0">
        <w:t xml:space="preserve"> </w:t>
      </w:r>
      <w:r>
        <w:t xml:space="preserve">indicates </w:t>
      </w:r>
      <w:r w:rsidR="00853823">
        <w:t>D</w:t>
      </w:r>
      <w:r w:rsidR="002F6532">
        <w:t>O</w:t>
      </w:r>
      <w:r w:rsidR="00853823">
        <w:t>D</w:t>
      </w:r>
      <w:r w:rsidR="00EC6AE2" w:rsidRPr="00EC6AE2">
        <w:t xml:space="preserve"> </w:t>
      </w:r>
      <w:r w:rsidR="00EC6AE2">
        <w:t>data</w:t>
      </w:r>
      <w:r>
        <w:t>; a</w:t>
      </w:r>
      <w:r w:rsidR="00BD22B0">
        <w:t xml:space="preserve"> purple</w:t>
      </w:r>
      <w:r>
        <w:t xml:space="preserve"> hexago</w:t>
      </w:r>
      <w:r w:rsidR="00BD22B0">
        <w:t xml:space="preserve">n </w:t>
      </w:r>
      <w:r>
        <w:t xml:space="preserve">indicates </w:t>
      </w:r>
      <w:r w:rsidR="00EC6AE2">
        <w:t xml:space="preserve">community partner </w:t>
      </w:r>
      <w:r>
        <w:t>data</w:t>
      </w:r>
      <w:r w:rsidR="00BA257C">
        <w:t xml:space="preserve">; and a green triangle indicates </w:t>
      </w:r>
      <w:r w:rsidR="00196646">
        <w:t xml:space="preserve">Cerner </w:t>
      </w:r>
      <w:r w:rsidR="0053750B">
        <w:t>Millennium</w:t>
      </w:r>
      <w:r w:rsidR="00196646">
        <w:t xml:space="preserve"> </w:t>
      </w:r>
      <w:r w:rsidR="00C753A2">
        <w:t>Federal Electronic Health Record (FEHR) data</w:t>
      </w:r>
      <w:r>
        <w:t>.</w:t>
      </w:r>
    </w:p>
    <w:p w14:paraId="7C80551A" w14:textId="77777777" w:rsidR="00221031" w:rsidRDefault="00221031" w:rsidP="00221031">
      <w:pPr>
        <w:pStyle w:val="Heading2"/>
      </w:pPr>
      <w:bookmarkStart w:id="3" w:name="_Purpose"/>
      <w:bookmarkStart w:id="4" w:name="_Toc6383731"/>
      <w:bookmarkStart w:id="5" w:name="_Toc141091696"/>
      <w:bookmarkEnd w:id="3"/>
      <w:r>
        <w:t>Purpose</w:t>
      </w:r>
      <w:bookmarkEnd w:id="4"/>
      <w:bookmarkEnd w:id="5"/>
    </w:p>
    <w:p w14:paraId="624DC2D3" w14:textId="24FBDD5F" w:rsidR="00221031" w:rsidRDefault="00221031" w:rsidP="00221031">
      <w:pPr>
        <w:pStyle w:val="BodyText"/>
      </w:pPr>
      <w:r w:rsidRPr="00142B37">
        <w:t xml:space="preserve">The Deployment, Installation, Backout, and Rollback Guide </w:t>
      </w:r>
      <w:r w:rsidR="00A03369" w:rsidRPr="00142B37">
        <w:t>(DIBR</w:t>
      </w:r>
      <w:r w:rsidR="00A03369">
        <w:t>G</w:t>
      </w:r>
      <w:r w:rsidR="00A03369" w:rsidRPr="00142B37">
        <w:t xml:space="preserve">) </w:t>
      </w:r>
      <w:r w:rsidRPr="00142B37">
        <w:t xml:space="preserve">provides a single, common document that defines the ordered, technical steps required to install </w:t>
      </w:r>
      <w:r w:rsidR="00395705" w:rsidRPr="00142B37">
        <w:t xml:space="preserve">and deploy </w:t>
      </w:r>
      <w:r w:rsidRPr="00142B37">
        <w:t>the JLV product. Further, it outlines the steps to back out of the installation and roll back to the previously installed version of the product if necessary. The installation process is</w:t>
      </w:r>
      <w:r w:rsidRPr="00142B37" w:rsidDel="00984012">
        <w:t xml:space="preserve"> </w:t>
      </w:r>
      <w:r w:rsidRPr="00142B37">
        <w:t xml:space="preserve">completed </w:t>
      </w:r>
      <w:r w:rsidR="00FE1739">
        <w:t>in the VA Enterprise Cloud (VAEC).</w:t>
      </w:r>
    </w:p>
    <w:p w14:paraId="045C9B85" w14:textId="0A3221CA" w:rsidR="00F23D7C" w:rsidRDefault="00F23D7C" w:rsidP="00221031">
      <w:pPr>
        <w:pStyle w:val="BodyText"/>
      </w:pPr>
      <w:bookmarkStart w:id="6" w:name="_Hlk527973468"/>
      <w:r>
        <w:t>S</w:t>
      </w:r>
      <w:r w:rsidR="00221031">
        <w:t xml:space="preserve">ystem </w:t>
      </w:r>
      <w:r w:rsidR="00667829">
        <w:t xml:space="preserve">design </w:t>
      </w:r>
      <w:r w:rsidR="00221031">
        <w:t xml:space="preserve">specifications </w:t>
      </w:r>
      <w:r w:rsidR="00BB044B">
        <w:t xml:space="preserve">and diagrams </w:t>
      </w:r>
      <w:r w:rsidR="00221031">
        <w:t>can be found in the</w:t>
      </w:r>
      <w:r>
        <w:t xml:space="preserve"> </w:t>
      </w:r>
      <w:r w:rsidR="002302A2" w:rsidRPr="00853613">
        <w:t>VA JLV Product Repository on GitHub</w:t>
      </w:r>
      <w:r w:rsidR="00212AE7">
        <w:rPr>
          <w:rFonts w:ascii="ZWAdobeF" w:hAnsi="ZWAdobeF" w:cs="ZWAdobeF"/>
          <w:sz w:val="2"/>
          <w:szCs w:val="2"/>
        </w:rPr>
        <w:t>0F</w:t>
      </w:r>
      <w:r w:rsidR="00221C28">
        <w:rPr>
          <w:rStyle w:val="FootnoteReference"/>
        </w:rPr>
        <w:footnoteReference w:id="2"/>
      </w:r>
      <w:r>
        <w:t>.</w:t>
      </w:r>
      <w:bookmarkEnd w:id="6"/>
      <w:r w:rsidR="00413E96">
        <w:t xml:space="preserve"> </w:t>
      </w:r>
      <w:bookmarkStart w:id="7" w:name="_Hlk114492032"/>
      <w:r w:rsidR="00413E96">
        <w:t>Please contact the GitHub Administrator to gain access if necessary.</w:t>
      </w:r>
      <w:bookmarkEnd w:id="7"/>
    </w:p>
    <w:p w14:paraId="0CF760F4" w14:textId="48BF49E1" w:rsidR="00C74986" w:rsidRDefault="00B8191E" w:rsidP="00221031">
      <w:pPr>
        <w:pStyle w:val="BodyText"/>
      </w:pPr>
      <w:r w:rsidRPr="00F317BA">
        <w:rPr>
          <w:rStyle w:val="Cross-Reference"/>
        </w:rPr>
        <w:fldChar w:fldCharType="begin" w:fldLock="1"/>
      </w:r>
      <w:r w:rsidRPr="00B8191E">
        <w:rPr>
          <w:rStyle w:val="Cross-Reference"/>
        </w:rPr>
        <w:instrText xml:space="preserve"> REF _Ref472423132 \h </w:instrText>
      </w:r>
      <w:r>
        <w:rPr>
          <w:rStyle w:val="Cross-Reference"/>
        </w:rPr>
        <w:instrText xml:space="preserve"> \* MERGEFORMAT </w:instrText>
      </w:r>
      <w:r w:rsidRPr="00F317BA">
        <w:rPr>
          <w:rStyle w:val="Cross-Reference"/>
        </w:rPr>
      </w:r>
      <w:r w:rsidRPr="00F317BA">
        <w:rPr>
          <w:rStyle w:val="Cross-Reference"/>
        </w:rPr>
        <w:fldChar w:fldCharType="separate"/>
      </w:r>
      <w:r w:rsidR="00251C4B" w:rsidRPr="00251C4B">
        <w:rPr>
          <w:rStyle w:val="Cross-Reference"/>
        </w:rPr>
        <w:t>Figure 1</w:t>
      </w:r>
      <w:r w:rsidRPr="00F317BA">
        <w:rPr>
          <w:rStyle w:val="Cross-Reference"/>
        </w:rPr>
        <w:fldChar w:fldCharType="end"/>
      </w:r>
      <w:r w:rsidR="00221031">
        <w:t xml:space="preserve"> illustrates the three tiers (presentation, abstraction, and data/storage) of the JLV architecture, the location of JLV system components within the tiers, the external systems that JLV communicates with in Enterprise environments</w:t>
      </w:r>
      <w:r w:rsidR="00C013A2">
        <w:t>, and the communication protocols and authentication methods used</w:t>
      </w:r>
      <w:r w:rsidR="00221031">
        <w:t xml:space="preserve">. </w:t>
      </w:r>
      <w:r w:rsidR="00C74986">
        <w:t>The figure also shows the relationship and processing flow between JLV and the VA Identity and Access Management (IA</w:t>
      </w:r>
      <w:r w:rsidR="00A10D61">
        <w:t>M</w:t>
      </w:r>
      <w:r w:rsidR="00C74986">
        <w:t>) services that provide Single Sign-On capability.</w:t>
      </w:r>
      <w:r w:rsidR="00DC7D01">
        <w:tab/>
      </w:r>
    </w:p>
    <w:p w14:paraId="6C60FAC9" w14:textId="7E766B71" w:rsidR="00221031" w:rsidRDefault="00221031" w:rsidP="00221031">
      <w:pPr>
        <w:pStyle w:val="BodyText"/>
      </w:pPr>
      <w:r>
        <w:t xml:space="preserve">In the diagram, </w:t>
      </w:r>
      <w:r w:rsidR="00C74986">
        <w:t xml:space="preserve">JLV </w:t>
      </w:r>
      <w:r>
        <w:t xml:space="preserve">components </w:t>
      </w:r>
      <w:r w:rsidR="00C74986">
        <w:t>are shown with a blue background. External systems and services that JLV interfaces with are shown with a gray background.</w:t>
      </w:r>
      <w:r>
        <w:t xml:space="preserve"> </w:t>
      </w:r>
    </w:p>
    <w:p w14:paraId="5F81D280" w14:textId="40742A44" w:rsidR="00221031" w:rsidRDefault="00221031" w:rsidP="00221031">
      <w:pPr>
        <w:pStyle w:val="Caption"/>
      </w:pPr>
      <w:bookmarkStart w:id="8" w:name="_Ref472423132"/>
      <w:bookmarkStart w:id="9" w:name="_Toc476737156"/>
      <w:bookmarkStart w:id="10" w:name="_Toc515610891"/>
      <w:bookmarkStart w:id="11" w:name="_Toc6383729"/>
      <w:bookmarkStart w:id="12" w:name="_Toc79159300"/>
      <w:bookmarkStart w:id="13" w:name="_Toc141091756"/>
      <w:bookmarkStart w:id="14" w:name="_Ref467420499"/>
      <w:r w:rsidRPr="0084776E">
        <w:lastRenderedPageBreak/>
        <w:t xml:space="preserve">Figure </w:t>
      </w:r>
      <w:r>
        <w:fldChar w:fldCharType="begin"/>
      </w:r>
      <w:r>
        <w:instrText>SEQ Figure \* ARABIC</w:instrText>
      </w:r>
      <w:r>
        <w:fldChar w:fldCharType="separate"/>
      </w:r>
      <w:r w:rsidR="00DE1401">
        <w:rPr>
          <w:noProof/>
        </w:rPr>
        <w:t>1</w:t>
      </w:r>
      <w:r>
        <w:fldChar w:fldCharType="end"/>
      </w:r>
      <w:bookmarkEnd w:id="8"/>
      <w:r w:rsidRPr="0084776E">
        <w:t>: JLV Architecture and Components</w:t>
      </w:r>
      <w:bookmarkEnd w:id="9"/>
      <w:bookmarkEnd w:id="10"/>
      <w:bookmarkEnd w:id="11"/>
      <w:r w:rsidR="004F5090">
        <w:rPr>
          <w:rStyle w:val="FootnoteReference"/>
        </w:rPr>
        <w:footnoteReference w:id="3"/>
      </w:r>
      <w:bookmarkEnd w:id="12"/>
      <w:bookmarkEnd w:id="13"/>
    </w:p>
    <w:p w14:paraId="0BD3539E" w14:textId="22B7C354" w:rsidR="004F58BC" w:rsidRDefault="00450B59" w:rsidP="005E39C4">
      <w:r w:rsidRPr="00450B59">
        <w:rPr>
          <w:noProof/>
        </w:rPr>
        <w:drawing>
          <wp:inline distT="0" distB="0" distL="0" distR="0" wp14:anchorId="1C993805" wp14:editId="3E6002FA">
            <wp:extent cx="5756313" cy="4747160"/>
            <wp:effectExtent l="19050" t="19050" r="15875" b="15875"/>
            <wp:docPr id="5" name="Picture 5" descr="JLV Architecture and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JLV Architecture and Components"/>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756313" cy="4747160"/>
                    </a:xfrm>
                    <a:prstGeom prst="rect">
                      <a:avLst/>
                    </a:prstGeom>
                    <a:noFill/>
                    <a:ln>
                      <a:solidFill>
                        <a:schemeClr val="tx1"/>
                      </a:solidFill>
                    </a:ln>
                  </pic:spPr>
                </pic:pic>
              </a:graphicData>
            </a:graphic>
          </wp:inline>
        </w:drawing>
      </w:r>
    </w:p>
    <w:p w14:paraId="67AF8936" w14:textId="71750D0F" w:rsidR="009C35CD" w:rsidRPr="004F58BC" w:rsidRDefault="009C35CD" w:rsidP="0032274A">
      <w:pPr>
        <w:jc w:val="center"/>
      </w:pPr>
    </w:p>
    <w:p w14:paraId="68FC211D" w14:textId="2004C38A" w:rsidR="00A7312B" w:rsidRPr="00A7312B" w:rsidRDefault="00A7312B" w:rsidP="00A7312B"/>
    <w:p w14:paraId="11F39CE2" w14:textId="72A2BD6F" w:rsidR="001132D3" w:rsidRDefault="001132D3">
      <w:pPr>
        <w:spacing w:before="0" w:after="240" w:line="480" w:lineRule="auto"/>
        <w:ind w:firstLine="360"/>
      </w:pPr>
      <w:r>
        <w:br w:type="page"/>
      </w:r>
    </w:p>
    <w:p w14:paraId="684A3C64" w14:textId="77777777" w:rsidR="00734EFA" w:rsidRPr="00734EFA" w:rsidRDefault="00734EFA" w:rsidP="00734EFA">
      <w:pPr>
        <w:jc w:val="center"/>
      </w:pPr>
    </w:p>
    <w:p w14:paraId="3BB65054" w14:textId="77777777" w:rsidR="00221031" w:rsidRDefault="00221031" w:rsidP="00221031">
      <w:pPr>
        <w:pStyle w:val="Heading2"/>
      </w:pPr>
      <w:bookmarkStart w:id="15" w:name="_Toc6383732"/>
      <w:bookmarkStart w:id="16" w:name="_Toc141091697"/>
      <w:bookmarkEnd w:id="14"/>
      <w:r>
        <w:t>Dependencies</w:t>
      </w:r>
      <w:bookmarkEnd w:id="15"/>
      <w:bookmarkEnd w:id="16"/>
    </w:p>
    <w:p w14:paraId="5C347078" w14:textId="77777777" w:rsidR="00221031" w:rsidRDefault="00221031" w:rsidP="00806F01">
      <w:pPr>
        <w:pStyle w:val="BodyText"/>
        <w:spacing w:beforeLines="120" w:before="288" w:afterLines="120" w:after="288"/>
      </w:pPr>
      <w:r>
        <w:t>JLV is dependent on ancillary systems that connect the application to specific data sources. If any of these sources encounter a disruption in data services, the data is not pulled into JLV.</w:t>
      </w:r>
    </w:p>
    <w:p w14:paraId="62CB9025" w14:textId="34AFBEE6" w:rsidR="00221031" w:rsidRDefault="00221031" w:rsidP="00806F01">
      <w:pPr>
        <w:pStyle w:val="BodyText"/>
        <w:spacing w:beforeLines="120" w:before="288" w:afterLines="120" w:after="288"/>
      </w:pPr>
      <w:r>
        <w:t xml:space="preserve">JLV is also dependent on internal VA </w:t>
      </w:r>
      <w:r w:rsidR="00D418DB">
        <w:t>update requirements</w:t>
      </w:r>
      <w:r>
        <w:t xml:space="preserve">, including DB </w:t>
      </w:r>
      <w:r w:rsidR="00C42E17">
        <w:t>updates</w:t>
      </w:r>
      <w:r>
        <w:t xml:space="preserve">, </w:t>
      </w:r>
      <w:r w:rsidR="0067493E">
        <w:t xml:space="preserve">machine image </w:t>
      </w:r>
      <w:r>
        <w:t xml:space="preserve">updates, and security patches. If any of the </w:t>
      </w:r>
      <w:r w:rsidR="00FE6C3D">
        <w:t xml:space="preserve">VA </w:t>
      </w:r>
      <w:r>
        <w:t>Enterprise</w:t>
      </w:r>
      <w:r w:rsidR="00FE6C3D">
        <w:t xml:space="preserve"> </w:t>
      </w:r>
      <w:r>
        <w:t>operational procedures disrupt the normal operation of JLV, the application is not fully functional.</w:t>
      </w:r>
    </w:p>
    <w:p w14:paraId="00F748C9" w14:textId="1BBB1763" w:rsidR="00506319" w:rsidRDefault="006F4DDC" w:rsidP="00806F01">
      <w:pPr>
        <w:pStyle w:val="BodyText"/>
        <w:spacing w:beforeLines="120" w:before="288" w:afterLines="120" w:after="288"/>
      </w:pPr>
      <w:bookmarkStart w:id="17" w:name="_Hlk530478141"/>
      <w:r w:rsidRPr="00A93936">
        <w:t>The physical environment</w:t>
      </w:r>
      <w:r w:rsidR="00FF3E9A" w:rsidRPr="00AE1B9D">
        <w:t xml:space="preserve"> is </w:t>
      </w:r>
      <w:r w:rsidR="00264394">
        <w:rPr>
          <w:rFonts w:cs="Arial,Bold"/>
        </w:rPr>
        <w:t>Amazon Web Services</w:t>
      </w:r>
      <w:r w:rsidR="003A4C17">
        <w:rPr>
          <w:rFonts w:cs="Arial,Bold"/>
        </w:rPr>
        <w:t xml:space="preserve"> (AWS)</w:t>
      </w:r>
      <w:r w:rsidR="00F244C9" w:rsidRPr="00A93936">
        <w:rPr>
          <w:rFonts w:cs="Arial,Bold"/>
        </w:rPr>
        <w:t xml:space="preserve"> -</w:t>
      </w:r>
      <w:r w:rsidR="00264394">
        <w:rPr>
          <w:rFonts w:cs="Arial,Bold"/>
        </w:rPr>
        <w:t xml:space="preserve"> </w:t>
      </w:r>
      <w:r w:rsidR="00A93936" w:rsidRPr="00A93936">
        <w:rPr>
          <w:rFonts w:cs="Arial,Bold"/>
        </w:rPr>
        <w:t xml:space="preserve">GovCloud </w:t>
      </w:r>
      <w:r w:rsidR="00264394">
        <w:rPr>
          <w:rFonts w:cs="Arial,Bold"/>
        </w:rPr>
        <w:t>w</w:t>
      </w:r>
      <w:r w:rsidR="00A93936" w:rsidRPr="00A93936">
        <w:rPr>
          <w:rFonts w:cs="Arial,Bold"/>
        </w:rPr>
        <w:t>estern region</w:t>
      </w:r>
      <w:r w:rsidR="00604C97" w:rsidRPr="00A93936">
        <w:rPr>
          <w:rFonts w:cs="Arial,Bold"/>
        </w:rPr>
        <w:t>.</w:t>
      </w:r>
      <w:r w:rsidR="00264394">
        <w:rPr>
          <w:rFonts w:cs="Arial,Bold"/>
        </w:rPr>
        <w:t xml:space="preserve"> The VAEC</w:t>
      </w:r>
      <w:r w:rsidR="00E315F1" w:rsidRPr="00A93936">
        <w:t xml:space="preserve"> </w:t>
      </w:r>
      <w:r w:rsidRPr="00A93936">
        <w:t>provide</w:t>
      </w:r>
      <w:r w:rsidR="00264394">
        <w:t xml:space="preserve">s </w:t>
      </w:r>
      <w:r w:rsidRPr="00A93936">
        <w:t xml:space="preserve">security and environmental control over the JLV </w:t>
      </w:r>
      <w:r w:rsidR="00D73B32">
        <w:t>con</w:t>
      </w:r>
      <w:r w:rsidR="00704BF2">
        <w:t>t</w:t>
      </w:r>
      <w:r w:rsidR="00D73B32">
        <w:t>ainers</w:t>
      </w:r>
      <w:r w:rsidR="00D73B32" w:rsidRPr="00A93936">
        <w:t xml:space="preserve"> </w:t>
      </w:r>
      <w:r w:rsidR="006208A6" w:rsidRPr="00A93936">
        <w:t>and</w:t>
      </w:r>
      <w:r w:rsidR="00E315F1" w:rsidRPr="00A93936">
        <w:t xml:space="preserve"> </w:t>
      </w:r>
      <w:r w:rsidRPr="00A93936">
        <w:t>are restricted by Elevated Privilege (EP) access. P</w:t>
      </w:r>
      <w:r w:rsidR="00422E4C" w:rsidRPr="00A93936">
        <w:t>roject p</w:t>
      </w:r>
      <w:r w:rsidRPr="00A93936">
        <w:t xml:space="preserve">ersonnel </w:t>
      </w:r>
      <w:r w:rsidR="00E315F1" w:rsidRPr="00A93936">
        <w:t xml:space="preserve">request EP access by </w:t>
      </w:r>
      <w:r w:rsidRPr="00A93936">
        <w:t>submit</w:t>
      </w:r>
      <w:r w:rsidR="00E315F1" w:rsidRPr="00A93936">
        <w:t>ting</w:t>
      </w:r>
      <w:r w:rsidRPr="00A93936">
        <w:t xml:space="preserve"> th</w:t>
      </w:r>
      <w:r>
        <w:t xml:space="preserve">e </w:t>
      </w:r>
      <w:r w:rsidRPr="00B6687E">
        <w:rPr>
          <w:i/>
        </w:rPr>
        <w:t>JLV and Windows Access Requirements</w:t>
      </w:r>
      <w:r>
        <w:t xml:space="preserve"> spreadsheet to the VA </w:t>
      </w:r>
      <w:r w:rsidR="00ED2878" w:rsidRPr="00221031">
        <w:t xml:space="preserve">project manager </w:t>
      </w:r>
      <w:r w:rsidRPr="00221031">
        <w:t>(</w:t>
      </w:r>
      <w:r>
        <w:t>PM)</w:t>
      </w:r>
      <w:r w:rsidR="001218A3">
        <w:t xml:space="preserve"> </w:t>
      </w:r>
      <w:r>
        <w:t>/</w:t>
      </w:r>
      <w:r w:rsidR="001218A3">
        <w:t xml:space="preserve"> </w:t>
      </w:r>
      <w:r w:rsidR="00264394">
        <w:t>C</w:t>
      </w:r>
      <w:r w:rsidR="00ED2878">
        <w:t xml:space="preserve">ontracting </w:t>
      </w:r>
      <w:r w:rsidR="00264394">
        <w:t>O</w:t>
      </w:r>
      <w:r w:rsidR="00ED2878">
        <w:t xml:space="preserve">fficer </w:t>
      </w:r>
      <w:r w:rsidR="00264394">
        <w:t>R</w:t>
      </w:r>
      <w:r w:rsidR="00ED2878">
        <w:t xml:space="preserve">epresentative </w:t>
      </w:r>
      <w:r w:rsidR="00EC4803">
        <w:t>(COR) for approval</w:t>
      </w:r>
      <w:r>
        <w:t xml:space="preserve"> via </w:t>
      </w:r>
      <w:r w:rsidR="005B4A2C">
        <w:t xml:space="preserve">the </w:t>
      </w:r>
      <w:r w:rsidR="003A4C17">
        <w:t>Elevated Permissions Access</w:t>
      </w:r>
      <w:r w:rsidR="005B4A2C">
        <w:t xml:space="preserve"> </w:t>
      </w:r>
      <w:r w:rsidR="003A4C17">
        <w:t>S</w:t>
      </w:r>
      <w:r w:rsidR="005B4A2C">
        <w:t>ystem</w:t>
      </w:r>
      <w:r w:rsidR="002F14E4">
        <w:t xml:space="preserve">. </w:t>
      </w:r>
      <w:r w:rsidR="003A4C17">
        <w:t xml:space="preserve">AWS Console access is requested through the VAEC ticketing system. </w:t>
      </w:r>
      <w:r>
        <w:t xml:space="preserve">Any delay in granting initial EP access hinders the ability to respond to technical impacts to the </w:t>
      </w:r>
      <w:r w:rsidR="000B79BA">
        <w:t>containers</w:t>
      </w:r>
      <w:r w:rsidR="00084638">
        <w:t>.</w:t>
      </w:r>
    </w:p>
    <w:p w14:paraId="47F5DFC2" w14:textId="5FBA1931" w:rsidR="004F451F" w:rsidRDefault="004F451F" w:rsidP="00806F01">
      <w:pPr>
        <w:spacing w:beforeLines="120" w:before="288" w:afterLines="120" w:after="288"/>
        <w:rPr>
          <w:sz w:val="24"/>
          <w:szCs w:val="28"/>
        </w:rPr>
      </w:pPr>
      <w:r w:rsidRPr="002F1722">
        <w:rPr>
          <w:sz w:val="24"/>
          <w:szCs w:val="28"/>
        </w:rPr>
        <w:t>Developers create the code which describe each individual service</w:t>
      </w:r>
      <w:r w:rsidR="0067493E">
        <w:rPr>
          <w:sz w:val="24"/>
          <w:szCs w:val="28"/>
        </w:rPr>
        <w:t>,</w:t>
      </w:r>
      <w:r w:rsidRPr="002F1722">
        <w:rPr>
          <w:sz w:val="24"/>
          <w:szCs w:val="28"/>
        </w:rPr>
        <w:t xml:space="preserve"> the code is saved as a template.</w:t>
      </w:r>
      <w:r w:rsidR="002A171B">
        <w:t xml:space="preserve"> </w:t>
      </w:r>
      <w:r w:rsidR="002A171B">
        <w:rPr>
          <w:sz w:val="24"/>
          <w:szCs w:val="28"/>
        </w:rPr>
        <w:t>J</w:t>
      </w:r>
      <w:r w:rsidRPr="002F1722">
        <w:rPr>
          <w:sz w:val="24"/>
          <w:szCs w:val="28"/>
        </w:rPr>
        <w:t xml:space="preserve">oint Longitudinal Viewer (JLV) in the VAEC uses </w:t>
      </w:r>
      <w:r w:rsidR="0067493E">
        <w:rPr>
          <w:sz w:val="24"/>
          <w:szCs w:val="28"/>
        </w:rPr>
        <w:t xml:space="preserve">Docker, which is an industry standard, open-source platform </w:t>
      </w:r>
      <w:r w:rsidR="0067493E" w:rsidRPr="002F1722">
        <w:rPr>
          <w:sz w:val="24"/>
          <w:szCs w:val="28"/>
        </w:rPr>
        <w:t>mak</w:t>
      </w:r>
      <w:r w:rsidR="0067493E">
        <w:rPr>
          <w:sz w:val="24"/>
          <w:szCs w:val="28"/>
        </w:rPr>
        <w:t>ing</w:t>
      </w:r>
      <w:r w:rsidR="0067493E" w:rsidRPr="002F1722">
        <w:rPr>
          <w:sz w:val="24"/>
          <w:szCs w:val="28"/>
        </w:rPr>
        <w:t xml:space="preserve"> it possible to create and run containers</w:t>
      </w:r>
      <w:r w:rsidR="0067493E">
        <w:rPr>
          <w:sz w:val="24"/>
          <w:szCs w:val="28"/>
        </w:rPr>
        <w:t>.</w:t>
      </w:r>
      <w:r w:rsidR="0067493E" w:rsidRPr="002F1722" w:rsidDel="0067493E">
        <w:rPr>
          <w:sz w:val="24"/>
          <w:szCs w:val="28"/>
        </w:rPr>
        <w:t xml:space="preserve"> </w:t>
      </w:r>
      <w:r w:rsidRPr="002F1722">
        <w:rPr>
          <w:sz w:val="24"/>
          <w:szCs w:val="28"/>
        </w:rPr>
        <w:t>Containers isolate application components and their dependencies. Containers also provide virtualization and scalability. Containers bundle together an application’s code with all the runtime libraries, system tools and setting needed to support the application. A container is a logical environment created on a computer where an application can run.</w:t>
      </w:r>
    </w:p>
    <w:p w14:paraId="174A5C46" w14:textId="63F20394" w:rsidR="004F451F" w:rsidRPr="002F1722" w:rsidRDefault="004F451F" w:rsidP="00806F01">
      <w:pPr>
        <w:spacing w:beforeLines="120" w:before="288" w:afterLines="120" w:after="288"/>
        <w:rPr>
          <w:sz w:val="24"/>
          <w:szCs w:val="28"/>
        </w:rPr>
      </w:pPr>
      <w:r w:rsidRPr="002F1722">
        <w:rPr>
          <w:sz w:val="24"/>
          <w:szCs w:val="28"/>
        </w:rPr>
        <w:t>The first step in the process is to create a template that describes all the resource properties and the configuration of these needed resources.</w:t>
      </w:r>
      <w:r w:rsidR="0067493E">
        <w:rPr>
          <w:sz w:val="24"/>
          <w:szCs w:val="28"/>
        </w:rPr>
        <w:t xml:space="preserve"> </w:t>
      </w:r>
      <w:r w:rsidR="000A67B4">
        <w:rPr>
          <w:sz w:val="24"/>
          <w:szCs w:val="28"/>
        </w:rPr>
        <w:t>This template is then built and stored in a repository which can be pulled and ran in all environments from development to production.</w:t>
      </w:r>
    </w:p>
    <w:p w14:paraId="3B54508D" w14:textId="509CFC29"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Container technology has allowed applications to be decomposed into different smaller services.  This technological approach is named Microservices. Microservices are small independent services that communicate over well</w:t>
      </w:r>
      <w:r w:rsidR="00312CE2">
        <w:rPr>
          <w:sz w:val="24"/>
          <w:szCs w:val="28"/>
        </w:rPr>
        <w:t>-</w:t>
      </w:r>
      <w:r w:rsidRPr="002F1722">
        <w:rPr>
          <w:sz w:val="24"/>
          <w:szCs w:val="28"/>
        </w:rPr>
        <w:t>define</w:t>
      </w:r>
      <w:r w:rsidR="00312CE2">
        <w:rPr>
          <w:sz w:val="24"/>
          <w:szCs w:val="28"/>
        </w:rPr>
        <w:t>d</w:t>
      </w:r>
      <w:r w:rsidRPr="002F1722">
        <w:rPr>
          <w:sz w:val="24"/>
          <w:szCs w:val="28"/>
        </w:rPr>
        <w:t xml:space="preserve"> </w:t>
      </w:r>
      <w:r w:rsidR="003A4C17">
        <w:rPr>
          <w:sz w:val="24"/>
          <w:szCs w:val="28"/>
        </w:rPr>
        <w:t>A</w:t>
      </w:r>
      <w:r w:rsidRPr="002F1722">
        <w:rPr>
          <w:sz w:val="24"/>
          <w:szCs w:val="28"/>
        </w:rPr>
        <w:t xml:space="preserve">pplication </w:t>
      </w:r>
      <w:r w:rsidR="003A4C17">
        <w:rPr>
          <w:sz w:val="24"/>
          <w:szCs w:val="28"/>
        </w:rPr>
        <w:t>Programming I</w:t>
      </w:r>
      <w:r w:rsidRPr="002F1722">
        <w:rPr>
          <w:sz w:val="24"/>
          <w:szCs w:val="28"/>
        </w:rPr>
        <w:t xml:space="preserve">nterfaces (APIs). Services are built as independent components </w:t>
      </w:r>
      <w:r w:rsidR="000A67B4">
        <w:rPr>
          <w:sz w:val="24"/>
          <w:szCs w:val="28"/>
        </w:rPr>
        <w:t>for</w:t>
      </w:r>
      <w:r w:rsidR="000A67B4" w:rsidRPr="002F1722">
        <w:rPr>
          <w:sz w:val="24"/>
          <w:szCs w:val="28"/>
        </w:rPr>
        <w:t xml:space="preserve"> business capabilities </w:t>
      </w:r>
      <w:r w:rsidRPr="002F1722">
        <w:rPr>
          <w:sz w:val="24"/>
          <w:szCs w:val="28"/>
        </w:rPr>
        <w:t>that run each application process as a service</w:t>
      </w:r>
      <w:r w:rsidR="000A67B4">
        <w:rPr>
          <w:sz w:val="24"/>
          <w:szCs w:val="28"/>
        </w:rPr>
        <w:t xml:space="preserve"> and </w:t>
      </w:r>
      <w:r w:rsidRPr="002F1722">
        <w:rPr>
          <w:sz w:val="24"/>
          <w:szCs w:val="28"/>
        </w:rPr>
        <w:t xml:space="preserve">performs a single function. Each component service in a microservices architecture can be developed and scaled without affecting the functioning of other services. Services do not need to share any of their code or implementation with other services. Any communication between individual components between individual components happens via </w:t>
      </w:r>
      <w:r w:rsidR="002C5ED7" w:rsidRPr="002F1722">
        <w:rPr>
          <w:sz w:val="24"/>
          <w:szCs w:val="28"/>
        </w:rPr>
        <w:t>well-defined</w:t>
      </w:r>
      <w:r w:rsidRPr="002F1722">
        <w:rPr>
          <w:sz w:val="24"/>
          <w:szCs w:val="28"/>
        </w:rPr>
        <w:t xml:space="preserve"> APIs.</w:t>
      </w:r>
    </w:p>
    <w:p w14:paraId="2CA30944" w14:textId="77777777"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 xml:space="preserve">JLV in VAEC is built on a microservices architecture. </w:t>
      </w:r>
    </w:p>
    <w:p w14:paraId="05A73998" w14:textId="4470EA5A" w:rsidR="004F451F" w:rsidRPr="002F1722" w:rsidRDefault="004F451F" w:rsidP="004F451F">
      <w:pPr>
        <w:tabs>
          <w:tab w:val="center" w:pos="4680"/>
          <w:tab w:val="left" w:pos="5100"/>
        </w:tabs>
        <w:rPr>
          <w:sz w:val="24"/>
          <w:szCs w:val="28"/>
        </w:rPr>
      </w:pPr>
      <w:r w:rsidRPr="002F1722">
        <w:rPr>
          <w:sz w:val="24"/>
          <w:szCs w:val="28"/>
        </w:rPr>
        <w:t xml:space="preserve">JLV </w:t>
      </w:r>
      <w:r w:rsidR="00C04C1C">
        <w:rPr>
          <w:sz w:val="24"/>
          <w:szCs w:val="28"/>
        </w:rPr>
        <w:t xml:space="preserve">VAEC </w:t>
      </w:r>
      <w:r w:rsidRPr="002F1722">
        <w:rPr>
          <w:sz w:val="24"/>
          <w:szCs w:val="28"/>
        </w:rPr>
        <w:t>is built using:</w:t>
      </w:r>
    </w:p>
    <w:p w14:paraId="34AC9EDD" w14:textId="22933553" w:rsidR="00B16C59" w:rsidRDefault="00B16C59" w:rsidP="00B42808">
      <w:pPr>
        <w:pStyle w:val="NoSpacing"/>
        <w:numPr>
          <w:ilvl w:val="0"/>
          <w:numId w:val="15"/>
        </w:numPr>
        <w:spacing w:before="0"/>
        <w:rPr>
          <w:sz w:val="24"/>
          <w:szCs w:val="28"/>
        </w:rPr>
      </w:pPr>
      <w:r>
        <w:rPr>
          <w:sz w:val="24"/>
          <w:szCs w:val="28"/>
        </w:rPr>
        <w:t>AWS CodeBuild</w:t>
      </w:r>
      <w:r w:rsidR="00BF5EDE">
        <w:rPr>
          <w:sz w:val="24"/>
          <w:szCs w:val="28"/>
        </w:rPr>
        <w:t xml:space="preserve"> – continuous integration service that builds source code.</w:t>
      </w:r>
    </w:p>
    <w:p w14:paraId="283EBACD" w14:textId="09D29D84" w:rsidR="00B16C59" w:rsidRDefault="00B16C59" w:rsidP="00B42808">
      <w:pPr>
        <w:pStyle w:val="NoSpacing"/>
        <w:numPr>
          <w:ilvl w:val="0"/>
          <w:numId w:val="15"/>
        </w:numPr>
        <w:spacing w:before="0"/>
        <w:rPr>
          <w:sz w:val="24"/>
          <w:szCs w:val="28"/>
        </w:rPr>
      </w:pPr>
      <w:r>
        <w:rPr>
          <w:sz w:val="24"/>
          <w:szCs w:val="28"/>
        </w:rPr>
        <w:t>Docker</w:t>
      </w:r>
      <w:r w:rsidR="00BF5EDE">
        <w:rPr>
          <w:sz w:val="24"/>
          <w:szCs w:val="28"/>
        </w:rPr>
        <w:t xml:space="preserve"> – containerization platform.</w:t>
      </w:r>
    </w:p>
    <w:p w14:paraId="014DE913" w14:textId="6AA13008" w:rsidR="000C0419" w:rsidRDefault="000C0419" w:rsidP="00B42808">
      <w:pPr>
        <w:pStyle w:val="NoSpacing"/>
        <w:numPr>
          <w:ilvl w:val="0"/>
          <w:numId w:val="15"/>
        </w:numPr>
        <w:spacing w:before="0"/>
        <w:rPr>
          <w:sz w:val="24"/>
          <w:szCs w:val="28"/>
        </w:rPr>
      </w:pPr>
      <w:r>
        <w:rPr>
          <w:sz w:val="24"/>
          <w:szCs w:val="28"/>
        </w:rPr>
        <w:lastRenderedPageBreak/>
        <w:t>Nginx- Provides pro</w:t>
      </w:r>
      <w:r w:rsidR="006E037C">
        <w:rPr>
          <w:sz w:val="24"/>
          <w:szCs w:val="28"/>
        </w:rPr>
        <w:t>xy</w:t>
      </w:r>
      <w:r>
        <w:rPr>
          <w:sz w:val="24"/>
          <w:szCs w:val="28"/>
        </w:rPr>
        <w:t xml:space="preserve"> capability.</w:t>
      </w:r>
    </w:p>
    <w:p w14:paraId="7B591F0F" w14:textId="6C1A5F98" w:rsidR="004F451F" w:rsidRDefault="0064672D" w:rsidP="00B42808">
      <w:pPr>
        <w:pStyle w:val="NoSpacing"/>
        <w:numPr>
          <w:ilvl w:val="0"/>
          <w:numId w:val="15"/>
        </w:numPr>
        <w:spacing w:before="0"/>
        <w:rPr>
          <w:sz w:val="24"/>
          <w:szCs w:val="28"/>
        </w:rPr>
      </w:pPr>
      <w:r>
        <w:rPr>
          <w:sz w:val="24"/>
          <w:szCs w:val="28"/>
        </w:rPr>
        <w:t xml:space="preserve">AWS </w:t>
      </w:r>
      <w:r w:rsidR="004F451F" w:rsidRPr="002F1722">
        <w:rPr>
          <w:sz w:val="24"/>
          <w:szCs w:val="28"/>
        </w:rPr>
        <w:t>Elastic Container Service</w:t>
      </w:r>
      <w:r w:rsidR="007239D0">
        <w:rPr>
          <w:sz w:val="24"/>
          <w:szCs w:val="28"/>
        </w:rPr>
        <w:t xml:space="preserve"> (ECS)</w:t>
      </w:r>
      <w:r w:rsidR="00BF5EDE">
        <w:rPr>
          <w:sz w:val="24"/>
          <w:szCs w:val="28"/>
        </w:rPr>
        <w:t xml:space="preserve"> – container orchestration service.</w:t>
      </w:r>
    </w:p>
    <w:p w14:paraId="698EB306" w14:textId="77777777" w:rsidR="00AE0DF2" w:rsidRDefault="007239D0" w:rsidP="00B42808">
      <w:pPr>
        <w:pStyle w:val="NoSpacing"/>
        <w:numPr>
          <w:ilvl w:val="0"/>
          <w:numId w:val="15"/>
        </w:numPr>
        <w:spacing w:before="0"/>
        <w:rPr>
          <w:sz w:val="24"/>
          <w:szCs w:val="28"/>
        </w:rPr>
      </w:pPr>
      <w:r>
        <w:rPr>
          <w:sz w:val="24"/>
          <w:szCs w:val="28"/>
        </w:rPr>
        <w:t>Elastic Container Registry (ECR)</w:t>
      </w:r>
      <w:r w:rsidR="00BF5EDE">
        <w:rPr>
          <w:sz w:val="24"/>
          <w:szCs w:val="28"/>
        </w:rPr>
        <w:t xml:space="preserve"> – Docker container registry that stores container images</w:t>
      </w:r>
      <w:r w:rsidR="0043081C">
        <w:rPr>
          <w:sz w:val="24"/>
          <w:szCs w:val="28"/>
        </w:rPr>
        <w:t>.</w:t>
      </w:r>
    </w:p>
    <w:p w14:paraId="37B6AD10" w14:textId="3A83B39F" w:rsidR="004F451F" w:rsidRPr="002F1722" w:rsidRDefault="0064672D" w:rsidP="00B42808">
      <w:pPr>
        <w:pStyle w:val="NoSpacing"/>
        <w:numPr>
          <w:ilvl w:val="0"/>
          <w:numId w:val="15"/>
        </w:numPr>
        <w:spacing w:before="0"/>
        <w:rPr>
          <w:sz w:val="24"/>
          <w:szCs w:val="28"/>
        </w:rPr>
      </w:pPr>
      <w:r>
        <w:rPr>
          <w:sz w:val="24"/>
          <w:szCs w:val="28"/>
        </w:rPr>
        <w:t xml:space="preserve">AWS </w:t>
      </w:r>
      <w:r w:rsidR="004F451F" w:rsidRPr="002F1722">
        <w:rPr>
          <w:sz w:val="24"/>
          <w:szCs w:val="28"/>
        </w:rPr>
        <w:t>S3</w:t>
      </w:r>
      <w:r w:rsidR="00BF5EDE">
        <w:rPr>
          <w:sz w:val="24"/>
          <w:szCs w:val="28"/>
        </w:rPr>
        <w:t xml:space="preserve"> – scalable, reliable, and durable object storage.</w:t>
      </w:r>
    </w:p>
    <w:p w14:paraId="761A193F" w14:textId="0DD72574" w:rsidR="004F451F" w:rsidRPr="002F1722" w:rsidRDefault="004C6B63" w:rsidP="00B42808">
      <w:pPr>
        <w:pStyle w:val="NoSpacing"/>
        <w:numPr>
          <w:ilvl w:val="0"/>
          <w:numId w:val="15"/>
        </w:numPr>
        <w:spacing w:before="0"/>
        <w:rPr>
          <w:sz w:val="24"/>
          <w:szCs w:val="28"/>
        </w:rPr>
      </w:pPr>
      <w:r>
        <w:rPr>
          <w:sz w:val="24"/>
          <w:szCs w:val="28"/>
        </w:rPr>
        <w:t xml:space="preserve">AWS </w:t>
      </w:r>
      <w:r w:rsidR="004F451F" w:rsidRPr="002F1722">
        <w:rPr>
          <w:sz w:val="24"/>
          <w:szCs w:val="28"/>
        </w:rPr>
        <w:t>Elastic Load Balancing</w:t>
      </w:r>
      <w:r w:rsidR="00B96A09">
        <w:rPr>
          <w:sz w:val="24"/>
          <w:szCs w:val="28"/>
        </w:rPr>
        <w:t xml:space="preserve"> (ELB)</w:t>
      </w:r>
      <w:r w:rsidR="00BF5EDE">
        <w:rPr>
          <w:sz w:val="24"/>
          <w:szCs w:val="28"/>
        </w:rPr>
        <w:t xml:space="preserve"> – distributes incoming application traffic across multiple targets in one or more availability zone.</w:t>
      </w:r>
    </w:p>
    <w:p w14:paraId="6E518245" w14:textId="2CE62D89" w:rsidR="004F451F" w:rsidRDefault="0064672D" w:rsidP="00B42808">
      <w:pPr>
        <w:pStyle w:val="NoSpacing"/>
        <w:numPr>
          <w:ilvl w:val="0"/>
          <w:numId w:val="15"/>
        </w:numPr>
        <w:spacing w:before="0"/>
        <w:rPr>
          <w:sz w:val="24"/>
          <w:szCs w:val="28"/>
        </w:rPr>
      </w:pPr>
      <w:r>
        <w:rPr>
          <w:sz w:val="24"/>
          <w:szCs w:val="28"/>
        </w:rPr>
        <w:t xml:space="preserve">AWS </w:t>
      </w:r>
      <w:r w:rsidR="003B4CC0" w:rsidRPr="00B67FCF">
        <w:rPr>
          <w:sz w:val="24"/>
          <w:szCs w:val="28"/>
        </w:rPr>
        <w:t>Clou</w:t>
      </w:r>
      <w:r w:rsidR="003B4CC0" w:rsidRPr="003B4CC0">
        <w:rPr>
          <w:sz w:val="24"/>
          <w:szCs w:val="28"/>
        </w:rPr>
        <w:t>dFormation</w:t>
      </w:r>
      <w:r w:rsidR="00BF5EDE">
        <w:rPr>
          <w:sz w:val="24"/>
          <w:szCs w:val="28"/>
        </w:rPr>
        <w:t xml:space="preserve"> – infrastructure as code.</w:t>
      </w:r>
    </w:p>
    <w:p w14:paraId="367271C4" w14:textId="156DA1A9" w:rsidR="003B4CC0" w:rsidRDefault="0064672D" w:rsidP="00B42808">
      <w:pPr>
        <w:pStyle w:val="NoSpacing"/>
        <w:numPr>
          <w:ilvl w:val="0"/>
          <w:numId w:val="15"/>
        </w:numPr>
        <w:spacing w:before="0"/>
        <w:rPr>
          <w:sz w:val="24"/>
          <w:szCs w:val="28"/>
        </w:rPr>
      </w:pPr>
      <w:r>
        <w:rPr>
          <w:sz w:val="24"/>
          <w:szCs w:val="28"/>
        </w:rPr>
        <w:t xml:space="preserve">AWS </w:t>
      </w:r>
      <w:r w:rsidR="003B4CC0">
        <w:rPr>
          <w:sz w:val="24"/>
          <w:szCs w:val="28"/>
        </w:rPr>
        <w:t>Elastic File Storage</w:t>
      </w:r>
      <w:r w:rsidR="007B6B03">
        <w:rPr>
          <w:sz w:val="24"/>
          <w:szCs w:val="28"/>
        </w:rPr>
        <w:t xml:space="preserve"> (EFS)</w:t>
      </w:r>
      <w:r w:rsidR="00BF5EDE">
        <w:rPr>
          <w:sz w:val="24"/>
          <w:szCs w:val="28"/>
        </w:rPr>
        <w:t xml:space="preserve"> – serverless file system that automatically shrinks and grows with no need for management or provisioning.</w:t>
      </w:r>
    </w:p>
    <w:p w14:paraId="4CC7DAF1" w14:textId="29DF8F69" w:rsidR="007659D1" w:rsidRDefault="0064672D" w:rsidP="00B42808">
      <w:pPr>
        <w:pStyle w:val="NoSpacing"/>
        <w:numPr>
          <w:ilvl w:val="0"/>
          <w:numId w:val="15"/>
        </w:numPr>
        <w:spacing w:before="0"/>
        <w:rPr>
          <w:sz w:val="24"/>
          <w:szCs w:val="28"/>
        </w:rPr>
      </w:pPr>
      <w:r>
        <w:rPr>
          <w:sz w:val="24"/>
          <w:szCs w:val="28"/>
        </w:rPr>
        <w:t xml:space="preserve">AWS </w:t>
      </w:r>
      <w:r w:rsidR="007659D1">
        <w:rPr>
          <w:sz w:val="24"/>
          <w:szCs w:val="28"/>
        </w:rPr>
        <w:t>CloudWatch</w:t>
      </w:r>
      <w:r w:rsidR="00FB3603">
        <w:rPr>
          <w:sz w:val="24"/>
          <w:szCs w:val="28"/>
        </w:rPr>
        <w:t xml:space="preserve"> </w:t>
      </w:r>
      <w:r w:rsidR="002B085E">
        <w:rPr>
          <w:sz w:val="24"/>
          <w:szCs w:val="28"/>
        </w:rPr>
        <w:t>–</w:t>
      </w:r>
      <w:r w:rsidR="00FB3603">
        <w:rPr>
          <w:sz w:val="24"/>
          <w:szCs w:val="28"/>
        </w:rPr>
        <w:t xml:space="preserve"> </w:t>
      </w:r>
      <w:r w:rsidR="002B085E">
        <w:rPr>
          <w:sz w:val="24"/>
          <w:szCs w:val="28"/>
        </w:rPr>
        <w:t>monitoring and management services that provide data and actionable insights for AWS.</w:t>
      </w:r>
    </w:p>
    <w:p w14:paraId="24EB3C62" w14:textId="008D7FC6" w:rsidR="005F190E" w:rsidRDefault="0064672D" w:rsidP="00B42808">
      <w:pPr>
        <w:pStyle w:val="NoSpacing"/>
        <w:numPr>
          <w:ilvl w:val="0"/>
          <w:numId w:val="15"/>
        </w:numPr>
        <w:spacing w:before="0"/>
        <w:rPr>
          <w:sz w:val="24"/>
          <w:szCs w:val="28"/>
        </w:rPr>
      </w:pPr>
      <w:r>
        <w:rPr>
          <w:sz w:val="24"/>
          <w:szCs w:val="28"/>
        </w:rPr>
        <w:t xml:space="preserve">AWS </w:t>
      </w:r>
      <w:r w:rsidR="00893193">
        <w:rPr>
          <w:sz w:val="24"/>
          <w:szCs w:val="28"/>
        </w:rPr>
        <w:t>R</w:t>
      </w:r>
      <w:r w:rsidR="004B2A61">
        <w:rPr>
          <w:sz w:val="24"/>
          <w:szCs w:val="28"/>
        </w:rPr>
        <w:t>ela</w:t>
      </w:r>
      <w:r w:rsidR="00893193">
        <w:rPr>
          <w:sz w:val="24"/>
          <w:szCs w:val="28"/>
        </w:rPr>
        <w:t>tional Database Service (</w:t>
      </w:r>
      <w:r w:rsidR="005F190E">
        <w:rPr>
          <w:sz w:val="24"/>
          <w:szCs w:val="28"/>
        </w:rPr>
        <w:t>RDS</w:t>
      </w:r>
      <w:r w:rsidR="00893193">
        <w:rPr>
          <w:sz w:val="24"/>
          <w:szCs w:val="28"/>
        </w:rPr>
        <w:t>)</w:t>
      </w:r>
      <w:r w:rsidR="005F190E">
        <w:rPr>
          <w:sz w:val="24"/>
          <w:szCs w:val="28"/>
        </w:rPr>
        <w:t xml:space="preserve"> </w:t>
      </w:r>
      <w:r w:rsidR="008A598C">
        <w:rPr>
          <w:sz w:val="24"/>
          <w:szCs w:val="28"/>
        </w:rPr>
        <w:t>–</w:t>
      </w:r>
      <w:r w:rsidR="005F190E">
        <w:rPr>
          <w:sz w:val="24"/>
          <w:szCs w:val="28"/>
        </w:rPr>
        <w:t xml:space="preserve"> </w:t>
      </w:r>
      <w:r w:rsidR="008A598C">
        <w:rPr>
          <w:sz w:val="24"/>
          <w:szCs w:val="28"/>
        </w:rPr>
        <w:t xml:space="preserve">web service designed for </w:t>
      </w:r>
      <w:r w:rsidR="009D6792">
        <w:rPr>
          <w:sz w:val="24"/>
          <w:szCs w:val="28"/>
        </w:rPr>
        <w:t xml:space="preserve">assisting with the setup, operation </w:t>
      </w:r>
      <w:r w:rsidR="009E2723">
        <w:rPr>
          <w:sz w:val="24"/>
          <w:szCs w:val="28"/>
        </w:rPr>
        <w:t>and scaling of a r</w:t>
      </w:r>
      <w:r w:rsidR="004B2A61">
        <w:rPr>
          <w:sz w:val="24"/>
          <w:szCs w:val="28"/>
        </w:rPr>
        <w:t>ela</w:t>
      </w:r>
      <w:r w:rsidR="009E2723">
        <w:rPr>
          <w:sz w:val="24"/>
          <w:szCs w:val="28"/>
        </w:rPr>
        <w:t>tional database for use in the application.</w:t>
      </w:r>
    </w:p>
    <w:p w14:paraId="73C13C93" w14:textId="2B60A1CF" w:rsidR="009C4ED1" w:rsidRPr="009C4ED1" w:rsidRDefault="009C4ED1" w:rsidP="00B42808">
      <w:pPr>
        <w:pStyle w:val="NoSpacing"/>
        <w:numPr>
          <w:ilvl w:val="1"/>
          <w:numId w:val="15"/>
        </w:numPr>
        <w:spacing w:before="0"/>
        <w:rPr>
          <w:sz w:val="24"/>
          <w:szCs w:val="28"/>
        </w:rPr>
      </w:pPr>
      <w:r w:rsidRPr="0007253E">
        <w:rPr>
          <w:sz w:val="24"/>
          <w:szCs w:val="24"/>
        </w:rPr>
        <w:t xml:space="preserve">Microsoft SQL </w:t>
      </w:r>
      <w:r>
        <w:rPr>
          <w:sz w:val="24"/>
          <w:szCs w:val="24"/>
        </w:rPr>
        <w:t>server</w:t>
      </w:r>
      <w:r>
        <w:rPr>
          <w:sz w:val="24"/>
          <w:szCs w:val="28"/>
        </w:rPr>
        <w:t>– relational database engine developed by Microsoft.</w:t>
      </w:r>
    </w:p>
    <w:p w14:paraId="7566C69E" w14:textId="3F72DE3F" w:rsidR="00C70F94" w:rsidRDefault="00C70F94" w:rsidP="00B42808">
      <w:pPr>
        <w:pStyle w:val="NoSpacing"/>
        <w:numPr>
          <w:ilvl w:val="0"/>
          <w:numId w:val="15"/>
        </w:numPr>
        <w:spacing w:before="0"/>
        <w:rPr>
          <w:sz w:val="24"/>
          <w:szCs w:val="28"/>
        </w:rPr>
      </w:pPr>
      <w:r>
        <w:rPr>
          <w:sz w:val="24"/>
          <w:szCs w:val="28"/>
        </w:rPr>
        <w:t xml:space="preserve">AWS Systems Manager Parameter Store - </w:t>
      </w:r>
      <w:r w:rsidRPr="00C70F94">
        <w:rPr>
          <w:sz w:val="24"/>
          <w:szCs w:val="28"/>
        </w:rPr>
        <w:t xml:space="preserve">provides secure storage for configuration and secrets </w:t>
      </w:r>
      <w:r>
        <w:rPr>
          <w:sz w:val="24"/>
          <w:szCs w:val="28"/>
        </w:rPr>
        <w:t>data</w:t>
      </w:r>
      <w:r w:rsidRPr="00C70F94">
        <w:rPr>
          <w:sz w:val="24"/>
          <w:szCs w:val="28"/>
        </w:rPr>
        <w:t>.</w:t>
      </w:r>
    </w:p>
    <w:p w14:paraId="34C4DA40" w14:textId="49215658" w:rsidR="001A428C" w:rsidRDefault="001A428C" w:rsidP="00B42808">
      <w:pPr>
        <w:pStyle w:val="NoSpacing"/>
        <w:numPr>
          <w:ilvl w:val="0"/>
          <w:numId w:val="15"/>
        </w:numPr>
        <w:spacing w:before="0"/>
        <w:rPr>
          <w:sz w:val="24"/>
          <w:szCs w:val="28"/>
        </w:rPr>
      </w:pPr>
      <w:r>
        <w:rPr>
          <w:sz w:val="24"/>
          <w:szCs w:val="28"/>
        </w:rPr>
        <w:t xml:space="preserve">AWS Virtual Private Cloud (VPC) - </w:t>
      </w:r>
      <w:r w:rsidRPr="001A428C">
        <w:rPr>
          <w:sz w:val="24"/>
          <w:szCs w:val="28"/>
        </w:rPr>
        <w:t>a logically isolated virtual network in AWS that you define and deploy resources in.</w:t>
      </w:r>
    </w:p>
    <w:p w14:paraId="47555C15" w14:textId="77777777" w:rsidR="00AE0DF2" w:rsidRPr="00AE0DF2" w:rsidRDefault="007B661E" w:rsidP="00B42808">
      <w:pPr>
        <w:pStyle w:val="NoSpacing"/>
        <w:numPr>
          <w:ilvl w:val="0"/>
          <w:numId w:val="15"/>
        </w:numPr>
        <w:spacing w:before="0"/>
        <w:rPr>
          <w:sz w:val="24"/>
          <w:szCs w:val="24"/>
        </w:rPr>
      </w:pPr>
      <w:r>
        <w:rPr>
          <w:sz w:val="24"/>
          <w:szCs w:val="28"/>
        </w:rPr>
        <w:t xml:space="preserve">AWS Certificate Manager (ACM) - </w:t>
      </w:r>
      <w:r w:rsidRPr="007B661E">
        <w:rPr>
          <w:sz w:val="24"/>
          <w:szCs w:val="28"/>
        </w:rPr>
        <w:t xml:space="preserve">a service that lets you </w:t>
      </w:r>
      <w:r>
        <w:rPr>
          <w:sz w:val="24"/>
          <w:szCs w:val="28"/>
        </w:rPr>
        <w:t xml:space="preserve">create, </w:t>
      </w:r>
      <w:r w:rsidRPr="007B661E">
        <w:rPr>
          <w:sz w:val="24"/>
          <w:szCs w:val="28"/>
        </w:rPr>
        <w:t xml:space="preserve">manage, and deploy </w:t>
      </w:r>
      <w:r>
        <w:rPr>
          <w:sz w:val="24"/>
          <w:szCs w:val="28"/>
        </w:rPr>
        <w:t>SSL and TLS certificates.</w:t>
      </w:r>
    </w:p>
    <w:p w14:paraId="47FF703A" w14:textId="07DF477E" w:rsidR="004F451F" w:rsidRPr="00437BC2" w:rsidRDefault="000E40C4" w:rsidP="00B42808">
      <w:pPr>
        <w:pStyle w:val="NoSpacing"/>
        <w:numPr>
          <w:ilvl w:val="0"/>
          <w:numId w:val="15"/>
        </w:numPr>
        <w:spacing w:before="0"/>
        <w:rPr>
          <w:sz w:val="24"/>
          <w:szCs w:val="24"/>
        </w:rPr>
      </w:pPr>
      <w:r>
        <w:rPr>
          <w:sz w:val="24"/>
          <w:szCs w:val="24"/>
        </w:rPr>
        <w:t xml:space="preserve">AWS Transit Gateway - </w:t>
      </w:r>
      <w:r w:rsidRPr="000E40C4">
        <w:rPr>
          <w:sz w:val="24"/>
          <w:szCs w:val="24"/>
        </w:rPr>
        <w:t>a network hub use</w:t>
      </w:r>
      <w:r>
        <w:rPr>
          <w:sz w:val="24"/>
          <w:szCs w:val="24"/>
        </w:rPr>
        <w:t>d</w:t>
      </w:r>
      <w:r w:rsidRPr="000E40C4">
        <w:rPr>
          <w:sz w:val="24"/>
          <w:szCs w:val="24"/>
        </w:rPr>
        <w:t xml:space="preserve"> to interconnect VPCs and on-premises networks</w:t>
      </w:r>
    </w:p>
    <w:p w14:paraId="44293C8C" w14:textId="200794DB" w:rsidR="00213A4C" w:rsidRPr="002F1722" w:rsidRDefault="00213A4C" w:rsidP="00B42808">
      <w:pPr>
        <w:pStyle w:val="NoSpacing"/>
        <w:numPr>
          <w:ilvl w:val="0"/>
          <w:numId w:val="15"/>
        </w:numPr>
        <w:spacing w:before="0"/>
        <w:rPr>
          <w:sz w:val="24"/>
          <w:szCs w:val="28"/>
        </w:rPr>
      </w:pPr>
      <w:r>
        <w:rPr>
          <w:sz w:val="24"/>
          <w:szCs w:val="28"/>
        </w:rPr>
        <w:t>Apache Tomcat – Java server</w:t>
      </w:r>
    </w:p>
    <w:p w14:paraId="2D812EEC" w14:textId="6713759B" w:rsidR="004F451F" w:rsidRPr="002F1722" w:rsidRDefault="00A1707A" w:rsidP="00B42808">
      <w:pPr>
        <w:pStyle w:val="NoSpacing"/>
        <w:numPr>
          <w:ilvl w:val="0"/>
          <w:numId w:val="15"/>
        </w:numPr>
        <w:spacing w:before="0"/>
        <w:rPr>
          <w:sz w:val="24"/>
          <w:szCs w:val="28"/>
        </w:rPr>
      </w:pPr>
      <w:r>
        <w:rPr>
          <w:sz w:val="24"/>
          <w:szCs w:val="28"/>
        </w:rPr>
        <w:t>YAML (</w:t>
      </w:r>
      <w:r w:rsidR="00045CD3" w:rsidRPr="00045CD3">
        <w:rPr>
          <w:sz w:val="24"/>
          <w:szCs w:val="28"/>
        </w:rPr>
        <w:t>Yet Another Markup Language</w:t>
      </w:r>
      <w:r>
        <w:rPr>
          <w:sz w:val="24"/>
          <w:szCs w:val="28"/>
        </w:rPr>
        <w:t>) – human friendly data serialization language for all programming languages.</w:t>
      </w:r>
    </w:p>
    <w:p w14:paraId="4FF1E302" w14:textId="1397F70E" w:rsidR="004F451F" w:rsidRDefault="004F451F" w:rsidP="00B42808">
      <w:pPr>
        <w:pStyle w:val="NoSpacing"/>
        <w:numPr>
          <w:ilvl w:val="0"/>
          <w:numId w:val="15"/>
        </w:numPr>
        <w:spacing w:before="0"/>
        <w:rPr>
          <w:sz w:val="24"/>
          <w:szCs w:val="28"/>
        </w:rPr>
      </w:pPr>
      <w:r w:rsidRPr="002F1722">
        <w:rPr>
          <w:sz w:val="24"/>
          <w:szCs w:val="28"/>
        </w:rPr>
        <w:t>Java</w:t>
      </w:r>
      <w:r w:rsidR="00A1707A">
        <w:rPr>
          <w:sz w:val="24"/>
          <w:szCs w:val="28"/>
        </w:rPr>
        <w:t xml:space="preserve"> – object-oriented programming language.</w:t>
      </w:r>
    </w:p>
    <w:p w14:paraId="0D9EA450" w14:textId="77777777" w:rsidR="004F451F" w:rsidRDefault="004F451F" w:rsidP="004F451F"/>
    <w:p w14:paraId="48CA1941" w14:textId="56AF2289" w:rsidR="004F451F" w:rsidRDefault="00727CA7" w:rsidP="00727CA7">
      <w:pPr>
        <w:pStyle w:val="Caption"/>
      </w:pPr>
      <w:bookmarkStart w:id="18" w:name="_Toc141091757"/>
      <w:r>
        <w:lastRenderedPageBreak/>
        <w:t xml:space="preserve">Figure </w:t>
      </w:r>
      <w:r>
        <w:fldChar w:fldCharType="begin"/>
      </w:r>
      <w:r>
        <w:instrText>SEQ Figure \* ARABIC</w:instrText>
      </w:r>
      <w:r>
        <w:fldChar w:fldCharType="separate"/>
      </w:r>
      <w:r w:rsidR="00DE1401">
        <w:rPr>
          <w:noProof/>
        </w:rPr>
        <w:t>2</w:t>
      </w:r>
      <w:r>
        <w:fldChar w:fldCharType="end"/>
      </w:r>
      <w:r>
        <w:t xml:space="preserve">: Sample </w:t>
      </w:r>
      <w:r w:rsidR="00B16C59">
        <w:t xml:space="preserve">YAML </w:t>
      </w:r>
      <w:r>
        <w:t>Template</w:t>
      </w:r>
      <w:bookmarkEnd w:id="18"/>
    </w:p>
    <w:p w14:paraId="055DC8DE" w14:textId="732984FB" w:rsidR="004F451F" w:rsidRDefault="00B16C59" w:rsidP="00506319">
      <w:pPr>
        <w:pStyle w:val="BodyText"/>
      </w:pPr>
      <w:r>
        <w:rPr>
          <w:noProof/>
        </w:rPr>
        <w:drawing>
          <wp:inline distT="0" distB="0" distL="0" distR="0" wp14:anchorId="30974249" wp14:editId="2D306091">
            <wp:extent cx="5943600" cy="3305175"/>
            <wp:effectExtent l="0" t="0" r="0" b="9525"/>
            <wp:docPr id="4" name="Picture 4" descr="Screenshot showing Sample YAML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showing Sample YAML Template."/>
                    <pic:cNvPicPr/>
                  </pic:nvPicPr>
                  <pic:blipFill>
                    <a:blip r:embed="rId17"/>
                    <a:stretch>
                      <a:fillRect/>
                    </a:stretch>
                  </pic:blipFill>
                  <pic:spPr>
                    <a:xfrm>
                      <a:off x="0" y="0"/>
                      <a:ext cx="5943600" cy="3305175"/>
                    </a:xfrm>
                    <a:prstGeom prst="rect">
                      <a:avLst/>
                    </a:prstGeom>
                  </pic:spPr>
                </pic:pic>
              </a:graphicData>
            </a:graphic>
          </wp:inline>
        </w:drawing>
      </w:r>
    </w:p>
    <w:p w14:paraId="4D9E00FA" w14:textId="7987AA34" w:rsidR="004F451F" w:rsidRPr="00B67FCF" w:rsidRDefault="004F451F" w:rsidP="00506319">
      <w:pPr>
        <w:pStyle w:val="BodyText"/>
        <w:rPr>
          <w:rFonts w:cstheme="minorHAnsi"/>
          <w:szCs w:val="24"/>
        </w:rPr>
      </w:pPr>
      <w:r>
        <w:t>Developers create the code which describe</w:t>
      </w:r>
      <w:r w:rsidR="00B8600D">
        <w:t>s</w:t>
      </w:r>
      <w:r>
        <w:t xml:space="preserve"> each individual </w:t>
      </w:r>
      <w:r w:rsidR="00B22BE8">
        <w:t>service,</w:t>
      </w:r>
      <w:r>
        <w:t xml:space="preserve"> </w:t>
      </w:r>
      <w:r w:rsidR="007767D7">
        <w:t xml:space="preserve">and </w:t>
      </w:r>
      <w:r>
        <w:t>the code is saved as a template</w:t>
      </w:r>
      <w:r w:rsidR="00F93731" w:rsidRPr="00B67FCF">
        <w:rPr>
          <w:rFonts w:cstheme="minorHAnsi"/>
          <w:szCs w:val="24"/>
        </w:rPr>
        <w:t xml:space="preserve">. These templates are converted into Docker </w:t>
      </w:r>
      <w:r w:rsidR="007767D7">
        <w:rPr>
          <w:rFonts w:cstheme="minorHAnsi"/>
          <w:szCs w:val="24"/>
        </w:rPr>
        <w:t>i</w:t>
      </w:r>
      <w:r w:rsidR="00F93731" w:rsidRPr="00B67FCF">
        <w:rPr>
          <w:rFonts w:cstheme="minorHAnsi"/>
          <w:szCs w:val="24"/>
        </w:rPr>
        <w:t>mages</w:t>
      </w:r>
      <w:r w:rsidR="001132D3">
        <w:rPr>
          <w:rFonts w:cstheme="minorHAnsi"/>
          <w:szCs w:val="24"/>
        </w:rPr>
        <w:t>.</w:t>
      </w:r>
    </w:p>
    <w:p w14:paraId="3CB3AA92" w14:textId="4046F9E8" w:rsidR="004D6BFE" w:rsidRDefault="003B4CC0" w:rsidP="004D6BFE">
      <w:pPr>
        <w:rPr>
          <w:rFonts w:cstheme="minorHAnsi"/>
          <w:color w:val="16191F"/>
          <w:sz w:val="24"/>
          <w:szCs w:val="24"/>
          <w:shd w:val="clear" w:color="auto" w:fill="FFFFFF"/>
        </w:rPr>
      </w:pPr>
      <w:r w:rsidRPr="002F1722">
        <w:rPr>
          <w:rFonts w:cstheme="minorHAnsi"/>
          <w:color w:val="16191F"/>
          <w:sz w:val="24"/>
          <w:szCs w:val="24"/>
          <w:shd w:val="clear" w:color="auto" w:fill="FFFFFF"/>
        </w:rPr>
        <w:t>Docker is a technology that provides the tools to build, run, test, and deploy distributed applications that are based on Linux containers. Amazon ECS uses Docker images in task definitions to launch containers as part of tasks in clusters.</w:t>
      </w:r>
    </w:p>
    <w:p w14:paraId="7DEE039B" w14:textId="2F0D58B5" w:rsidR="00413E96" w:rsidRDefault="00413E96" w:rsidP="004D6BFE">
      <w:pPr>
        <w:rPr>
          <w:rFonts w:cstheme="minorHAnsi"/>
          <w:color w:val="16191F"/>
          <w:sz w:val="24"/>
          <w:szCs w:val="24"/>
          <w:shd w:val="clear" w:color="auto" w:fill="FFFFFF"/>
        </w:rPr>
      </w:pPr>
    </w:p>
    <w:p w14:paraId="2E10D3EC" w14:textId="2F167385" w:rsidR="00413E96" w:rsidRDefault="00413E96" w:rsidP="004D6BFE">
      <w:pPr>
        <w:rPr>
          <w:rFonts w:cstheme="minorHAnsi"/>
          <w:color w:val="16191F"/>
          <w:sz w:val="24"/>
          <w:szCs w:val="24"/>
          <w:shd w:val="clear" w:color="auto" w:fill="FFFFFF"/>
        </w:rPr>
      </w:pPr>
      <w:r>
        <w:rPr>
          <w:rFonts w:cstheme="minorHAnsi"/>
          <w:color w:val="16191F"/>
          <w:sz w:val="24"/>
          <w:szCs w:val="24"/>
          <w:shd w:val="clear" w:color="auto" w:fill="FFFFFF"/>
        </w:rPr>
        <w:t>The table below shows the naming convention for environments.</w:t>
      </w:r>
    </w:p>
    <w:p w14:paraId="491DBCAA" w14:textId="556EFF37" w:rsidR="004B6AC6" w:rsidRPr="00621C42" w:rsidRDefault="00621C42" w:rsidP="00621C42">
      <w:pPr>
        <w:pStyle w:val="Caption"/>
      </w:pPr>
      <w:bookmarkStart w:id="19" w:name="_Toc141091761"/>
      <w:r>
        <w:t xml:space="preserve">Table </w:t>
      </w:r>
      <w:r>
        <w:fldChar w:fldCharType="begin"/>
      </w:r>
      <w:r>
        <w:instrText>SEQ Table \* ARABIC</w:instrText>
      </w:r>
      <w:r>
        <w:fldChar w:fldCharType="separate"/>
      </w:r>
      <w:r w:rsidR="00DE1401">
        <w:rPr>
          <w:noProof/>
        </w:rPr>
        <w:t>1</w:t>
      </w:r>
      <w:r>
        <w:fldChar w:fldCharType="end"/>
      </w:r>
      <w:r>
        <w:t>: Project Naming Convention</w:t>
      </w:r>
      <w:bookmarkEnd w:id="19"/>
    </w:p>
    <w:tbl>
      <w:tblPr>
        <w:tblStyle w:val="JLV-CV"/>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615"/>
        <w:gridCol w:w="2250"/>
        <w:gridCol w:w="2790"/>
      </w:tblGrid>
      <w:tr w:rsidR="004B6AC6" w14:paraId="0782BA32" w14:textId="77777777" w:rsidTr="002C5E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56FE0E7C" w14:textId="46BB5E51" w:rsidR="004B6AC6" w:rsidRPr="001132D3" w:rsidRDefault="004B6AC6" w:rsidP="004D6BFE">
            <w:pPr>
              <w:jc w:val="center"/>
              <w:rPr>
                <w:szCs w:val="20"/>
              </w:rPr>
            </w:pPr>
            <w:r w:rsidRPr="001132D3">
              <w:rPr>
                <w:szCs w:val="20"/>
              </w:rPr>
              <w:t>Project</w:t>
            </w:r>
          </w:p>
        </w:tc>
        <w:tc>
          <w:tcPr>
            <w:tcW w:w="2250" w:type="dxa"/>
          </w:tcPr>
          <w:p w14:paraId="6B7E80C3" w14:textId="144F65C3"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Service</w:t>
            </w:r>
          </w:p>
        </w:tc>
        <w:tc>
          <w:tcPr>
            <w:tcW w:w="2790" w:type="dxa"/>
          </w:tcPr>
          <w:p w14:paraId="6F1EB13F" w14:textId="0A894862"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Environment</w:t>
            </w:r>
          </w:p>
        </w:tc>
      </w:tr>
      <w:tr w:rsidR="004B6AC6" w14:paraId="36F2055C"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0C2707B7" w14:textId="6D5632F0" w:rsidR="004B6AC6" w:rsidRPr="001132D3" w:rsidRDefault="004B6AC6" w:rsidP="001132D3">
            <w:pPr>
              <w:rPr>
                <w:b w:val="0"/>
                <w:bCs/>
                <w:szCs w:val="20"/>
              </w:rPr>
            </w:pPr>
            <w:r w:rsidRPr="001132D3">
              <w:rPr>
                <w:b w:val="0"/>
                <w:bCs/>
                <w:szCs w:val="20"/>
              </w:rPr>
              <w:t>JLV</w:t>
            </w:r>
          </w:p>
        </w:tc>
        <w:tc>
          <w:tcPr>
            <w:tcW w:w="2250" w:type="dxa"/>
          </w:tcPr>
          <w:p w14:paraId="505FA1F7" w14:textId="4A7856A9" w:rsidR="004B6AC6" w:rsidRPr="001132D3" w:rsidRDefault="004B6AC6"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jMeadows</w:t>
            </w:r>
          </w:p>
        </w:tc>
        <w:tc>
          <w:tcPr>
            <w:tcW w:w="2790" w:type="dxa"/>
          </w:tcPr>
          <w:p w14:paraId="7FD55A31" w14:textId="3D5A44EB" w:rsidR="004B6AC6" w:rsidRPr="001132D3" w:rsidRDefault="002A171B"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w:t>
            </w:r>
            <w:r w:rsidR="004B6AC6" w:rsidRPr="001132D3">
              <w:rPr>
                <w:szCs w:val="20"/>
              </w:rPr>
              <w:t>rod</w:t>
            </w:r>
            <w:r w:rsidR="00821F0E">
              <w:rPr>
                <w:szCs w:val="20"/>
              </w:rPr>
              <w:t>uction</w:t>
            </w:r>
          </w:p>
        </w:tc>
      </w:tr>
      <w:tr w:rsidR="002A171B" w14:paraId="147C76BF"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6E9EC5F9" w14:textId="2BDD0EB6" w:rsidR="002A171B" w:rsidRPr="001132D3" w:rsidRDefault="002A171B" w:rsidP="001132D3">
            <w:pPr>
              <w:rPr>
                <w:b w:val="0"/>
                <w:bCs/>
                <w:szCs w:val="20"/>
              </w:rPr>
            </w:pPr>
            <w:r w:rsidRPr="001132D3">
              <w:rPr>
                <w:b w:val="0"/>
                <w:bCs/>
                <w:szCs w:val="20"/>
              </w:rPr>
              <w:t>JLV</w:t>
            </w:r>
          </w:p>
        </w:tc>
        <w:tc>
          <w:tcPr>
            <w:tcW w:w="2250" w:type="dxa"/>
          </w:tcPr>
          <w:p w14:paraId="5C1DD72B" w14:textId="5FAD9D49" w:rsidR="002A171B" w:rsidRPr="001132D3" w:rsidRDefault="001132D3"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JLV</w:t>
            </w:r>
          </w:p>
        </w:tc>
        <w:tc>
          <w:tcPr>
            <w:tcW w:w="2790" w:type="dxa"/>
          </w:tcPr>
          <w:p w14:paraId="7FD4743E" w14:textId="4148A966"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27A2E125"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5A0C3ACA" w14:textId="49E161D7" w:rsidR="002A171B" w:rsidRPr="001132D3" w:rsidRDefault="002A171B" w:rsidP="001132D3">
            <w:pPr>
              <w:rPr>
                <w:b w:val="0"/>
                <w:bCs/>
                <w:szCs w:val="20"/>
              </w:rPr>
            </w:pPr>
            <w:r w:rsidRPr="001132D3">
              <w:rPr>
                <w:b w:val="0"/>
                <w:bCs/>
                <w:szCs w:val="20"/>
              </w:rPr>
              <w:t>JLV</w:t>
            </w:r>
          </w:p>
        </w:tc>
        <w:tc>
          <w:tcPr>
            <w:tcW w:w="2250" w:type="dxa"/>
          </w:tcPr>
          <w:p w14:paraId="22384B99" w14:textId="1B979430" w:rsidR="002A171B" w:rsidRPr="001132D3" w:rsidRDefault="00D9129A" w:rsidP="001132D3">
            <w:pPr>
              <w:cnfStyle w:val="000000000000" w:firstRow="0" w:lastRow="0" w:firstColumn="0" w:lastColumn="0" w:oddVBand="0" w:evenVBand="0" w:oddHBand="0" w:evenHBand="0" w:firstRowFirstColumn="0" w:firstRowLastColumn="0" w:lastRowFirstColumn="0" w:lastRowLastColumn="0"/>
              <w:rPr>
                <w:szCs w:val="20"/>
              </w:rPr>
            </w:pPr>
            <w:r>
              <w:rPr>
                <w:szCs w:val="20"/>
              </w:rPr>
              <w:t>VistA Data Service (VDS)</w:t>
            </w:r>
          </w:p>
        </w:tc>
        <w:tc>
          <w:tcPr>
            <w:tcW w:w="2790" w:type="dxa"/>
          </w:tcPr>
          <w:p w14:paraId="64B8FBDB" w14:textId="5B6128C2"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r w:rsidR="002A171B" w14:paraId="5F0F3305"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4A7F1AB9" w14:textId="2E8567F2" w:rsidR="002A171B" w:rsidRPr="001132D3" w:rsidRDefault="002A171B" w:rsidP="001132D3">
            <w:pPr>
              <w:rPr>
                <w:b w:val="0"/>
                <w:bCs/>
                <w:szCs w:val="20"/>
              </w:rPr>
            </w:pPr>
            <w:r w:rsidRPr="001132D3">
              <w:rPr>
                <w:b w:val="0"/>
                <w:bCs/>
                <w:szCs w:val="20"/>
              </w:rPr>
              <w:t>JLV</w:t>
            </w:r>
          </w:p>
        </w:tc>
        <w:tc>
          <w:tcPr>
            <w:tcW w:w="2250" w:type="dxa"/>
          </w:tcPr>
          <w:p w14:paraId="093115AF" w14:textId="077C12F3" w:rsidR="002A171B" w:rsidRPr="001132D3" w:rsidRDefault="00D9129A" w:rsidP="001132D3">
            <w:pPr>
              <w:cnfStyle w:val="000000010000" w:firstRow="0" w:lastRow="0" w:firstColumn="0" w:lastColumn="0" w:oddVBand="0" w:evenVBand="0" w:oddHBand="0" w:evenHBand="1" w:firstRowFirstColumn="0" w:firstRowLastColumn="0" w:lastRowFirstColumn="0" w:lastRowLastColumn="0"/>
              <w:rPr>
                <w:szCs w:val="20"/>
              </w:rPr>
            </w:pPr>
            <w:r>
              <w:rPr>
                <w:szCs w:val="20"/>
              </w:rPr>
              <w:t>Report Builder (JLVRB)</w:t>
            </w:r>
          </w:p>
        </w:tc>
        <w:tc>
          <w:tcPr>
            <w:tcW w:w="2790" w:type="dxa"/>
          </w:tcPr>
          <w:p w14:paraId="3B199252" w14:textId="3DEFB338"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023A2876"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67BBF087" w14:textId="4A2898D3" w:rsidR="002A171B" w:rsidRPr="001132D3" w:rsidRDefault="002A171B" w:rsidP="001132D3">
            <w:pPr>
              <w:rPr>
                <w:b w:val="0"/>
                <w:bCs/>
                <w:szCs w:val="20"/>
              </w:rPr>
            </w:pPr>
            <w:r w:rsidRPr="001132D3">
              <w:rPr>
                <w:b w:val="0"/>
                <w:bCs/>
                <w:szCs w:val="20"/>
              </w:rPr>
              <w:t>JLV</w:t>
            </w:r>
          </w:p>
        </w:tc>
        <w:tc>
          <w:tcPr>
            <w:tcW w:w="2250" w:type="dxa"/>
          </w:tcPr>
          <w:p w14:paraId="30075D76" w14:textId="21DB45F0" w:rsidR="002A171B" w:rsidRPr="001132D3" w:rsidRDefault="001132D3"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JLV</w:t>
            </w:r>
            <w:r w:rsidR="00A1707A">
              <w:rPr>
                <w:szCs w:val="20"/>
              </w:rPr>
              <w:t xml:space="preserve"> </w:t>
            </w:r>
            <w:r w:rsidRPr="001132D3">
              <w:rPr>
                <w:szCs w:val="20"/>
              </w:rPr>
              <w:t>QOS</w:t>
            </w:r>
            <w:r w:rsidR="00A1707A">
              <w:rPr>
                <w:szCs w:val="20"/>
              </w:rPr>
              <w:t xml:space="preserve"> (Quality of Service)</w:t>
            </w:r>
          </w:p>
        </w:tc>
        <w:tc>
          <w:tcPr>
            <w:tcW w:w="2790" w:type="dxa"/>
          </w:tcPr>
          <w:p w14:paraId="2599395B" w14:textId="2FBB3500"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bl>
    <w:p w14:paraId="434AE647" w14:textId="02FE3BF4" w:rsidR="004D6BFE" w:rsidRPr="00B67FCF" w:rsidRDefault="004D6BFE" w:rsidP="002F1722">
      <w:pPr>
        <w:jc w:val="center"/>
        <w:rPr>
          <w:sz w:val="24"/>
          <w:szCs w:val="28"/>
        </w:rPr>
      </w:pPr>
    </w:p>
    <w:p w14:paraId="09D7B237" w14:textId="00050167" w:rsidR="004F451F" w:rsidRDefault="002A171B" w:rsidP="00506319">
      <w:pPr>
        <w:pStyle w:val="BodyText"/>
      </w:pPr>
      <w:r>
        <w:t xml:space="preserve">The JLV team </w:t>
      </w:r>
      <w:r w:rsidR="00524253">
        <w:t>has</w:t>
      </w:r>
      <w:r>
        <w:t xml:space="preserve"> </w:t>
      </w:r>
      <w:r w:rsidR="00524253">
        <w:t xml:space="preserve">created </w:t>
      </w:r>
      <w:r w:rsidR="003E3E44">
        <w:t>two c</w:t>
      </w:r>
      <w:r>
        <w:t>luster</w:t>
      </w:r>
      <w:r w:rsidR="003E3E44">
        <w:t>s</w:t>
      </w:r>
      <w:r w:rsidR="00D9129A">
        <w:t xml:space="preserve"> in Production</w:t>
      </w:r>
      <w:r>
        <w:t xml:space="preserve"> – </w:t>
      </w:r>
      <w:r w:rsidR="008D480D" w:rsidRPr="008D480D">
        <w:t>JLV-Prod-A and JLV-Prod-B</w:t>
      </w:r>
      <w:r>
        <w:t xml:space="preserve">. </w:t>
      </w:r>
      <w:r w:rsidR="00EE12C7" w:rsidRPr="00EE12C7">
        <w:t>Cluster JLV-Prod-A serves PROD users currentl</w:t>
      </w:r>
      <w:r w:rsidR="00A13136">
        <w:t>y</w:t>
      </w:r>
      <w:r w:rsidR="00D61B8B">
        <w:t>. O</w:t>
      </w:r>
      <w:r w:rsidR="00AF483E">
        <w:t>ur goal i</w:t>
      </w:r>
      <w:r w:rsidR="00524253">
        <w:t>n the future</w:t>
      </w:r>
      <w:r w:rsidR="00AF483E">
        <w:t xml:space="preserve"> </w:t>
      </w:r>
      <w:r w:rsidR="003E3E44">
        <w:t xml:space="preserve">is </w:t>
      </w:r>
      <w:r w:rsidR="00AF483E">
        <w:t xml:space="preserve">to </w:t>
      </w:r>
      <w:r w:rsidR="003E3E44">
        <w:t xml:space="preserve">use both clusters </w:t>
      </w:r>
      <w:r w:rsidR="00524253">
        <w:t>for</w:t>
      </w:r>
      <w:r w:rsidR="00B67FCF">
        <w:t xml:space="preserve"> Blue/Green deployments.</w:t>
      </w:r>
      <w:r w:rsidR="00CC1E6D">
        <w:t xml:space="preserve"> The designation of which cluster is </w:t>
      </w:r>
      <w:r w:rsidR="001E3BC3">
        <w:t>Blue,</w:t>
      </w:r>
      <w:r w:rsidR="00CC1E6D">
        <w:t xml:space="preserve"> or Green </w:t>
      </w:r>
      <w:r w:rsidR="00524253">
        <w:t xml:space="preserve">will be </w:t>
      </w:r>
      <w:r w:rsidR="00CC1E6D">
        <w:t>determined by which is live at the time.</w:t>
      </w:r>
    </w:p>
    <w:p w14:paraId="5EE3E2D5" w14:textId="65DAB16B" w:rsidR="00524253" w:rsidRDefault="00EF1879" w:rsidP="00506319">
      <w:pPr>
        <w:pStyle w:val="BodyText"/>
      </w:pPr>
      <w:r>
        <w:lastRenderedPageBreak/>
        <w:t>Until the Blue/Green architecture is fully implemented</w:t>
      </w:r>
      <w:r w:rsidR="00F51279">
        <w:t>,</w:t>
      </w:r>
      <w:r>
        <w:t xml:space="preserve"> we will rely on manual deployments. To manually deploy JLV, each service will have to be built in AWS CodeBuild which will push the new image to AWS Elastic Container Registry (ECR). To deploy the new code, the task needs to be manually stopped which will cause the service to recreate a task with the latest container image from ECR.</w:t>
      </w:r>
    </w:p>
    <w:p w14:paraId="68C0BB2D" w14:textId="0A343921" w:rsidR="00CA0060" w:rsidRPr="00CA0060" w:rsidRDefault="00CA0060" w:rsidP="00CA0060">
      <w:pPr>
        <w:pStyle w:val="BodyText"/>
      </w:pPr>
      <w:r w:rsidRPr="00CA0060">
        <w:t xml:space="preserve">When an application is developed and deployed to an AWS </w:t>
      </w:r>
      <w:r w:rsidR="005D00EB">
        <w:t>ECS Cluster</w:t>
      </w:r>
      <w:r w:rsidRPr="00CA0060">
        <w:t>, having two separate</w:t>
      </w:r>
      <w:r w:rsidR="00A56E2A">
        <w:t xml:space="preserve"> </w:t>
      </w:r>
      <w:r w:rsidRPr="00CA0060">
        <w:t>environments—blue</w:t>
      </w:r>
      <w:r w:rsidR="006C211B">
        <w:t xml:space="preserve"> </w:t>
      </w:r>
      <w:r w:rsidRPr="00CA0060">
        <w:t xml:space="preserve">and green—increases availability and reduces risk. </w:t>
      </w:r>
      <w:r w:rsidR="004E738B">
        <w:t>T</w:t>
      </w:r>
      <w:r w:rsidRPr="00CA0060">
        <w:t xml:space="preserve">he </w:t>
      </w:r>
      <w:r w:rsidR="00A56E2A">
        <w:t>green</w:t>
      </w:r>
      <w:r w:rsidRPr="00CA0060">
        <w:t xml:space="preserve"> environment is the production environment that </w:t>
      </w:r>
      <w:r w:rsidR="004314B9">
        <w:t xml:space="preserve">will </w:t>
      </w:r>
      <w:r w:rsidRPr="00CA0060">
        <w:t xml:space="preserve">handle live traffic. The </w:t>
      </w:r>
      <w:r w:rsidR="00A56E2A">
        <w:t>newest application version will be deployed and tested in the blue environment.</w:t>
      </w:r>
      <w:r w:rsidRPr="00CA0060">
        <w:t xml:space="preserve"> </w:t>
      </w:r>
      <w:r w:rsidR="00A56E2A">
        <w:t>After sufficient testing, w</w:t>
      </w:r>
      <w:r w:rsidR="005D00EB">
        <w:t xml:space="preserve">e </w:t>
      </w:r>
      <w:r w:rsidRPr="00CA0060">
        <w:t xml:space="preserve">then </w:t>
      </w:r>
      <w:r w:rsidR="00C93EBD">
        <w:t>“</w:t>
      </w:r>
      <w:r w:rsidRPr="00CA0060">
        <w:t>swap</w:t>
      </w:r>
      <w:r w:rsidR="00C93EBD">
        <w:t>”</w:t>
      </w:r>
      <w:r w:rsidRPr="00CA0060">
        <w:t xml:space="preserve"> the</w:t>
      </w:r>
      <w:r w:rsidR="004E738B">
        <w:t xml:space="preserve"> Application Load Balanc</w:t>
      </w:r>
      <w:r w:rsidR="00A56E2A">
        <w:t>er</w:t>
      </w:r>
      <w:r w:rsidR="004E738B">
        <w:t xml:space="preserve"> (</w:t>
      </w:r>
      <w:r w:rsidR="005D00EB">
        <w:t>ALB</w:t>
      </w:r>
      <w:r w:rsidR="004E738B">
        <w:t>)</w:t>
      </w:r>
      <w:r w:rsidR="005D00EB">
        <w:t xml:space="preserve"> targets</w:t>
      </w:r>
      <w:r w:rsidRPr="00CA0060">
        <w:t xml:space="preserve"> between the two environments.</w:t>
      </w:r>
    </w:p>
    <w:p w14:paraId="3665D281" w14:textId="77777777" w:rsidR="00221031" w:rsidRDefault="00221031" w:rsidP="00221031">
      <w:pPr>
        <w:pStyle w:val="Heading2"/>
      </w:pPr>
      <w:bookmarkStart w:id="20" w:name="_Toc6383733"/>
      <w:bookmarkStart w:id="21" w:name="_Toc141091698"/>
      <w:bookmarkEnd w:id="17"/>
      <w:r>
        <w:t>Constraints</w:t>
      </w:r>
      <w:bookmarkEnd w:id="20"/>
      <w:bookmarkEnd w:id="21"/>
    </w:p>
    <w:p w14:paraId="4DEF8705" w14:textId="77777777" w:rsidR="00506319" w:rsidRDefault="00506319" w:rsidP="00506319">
      <w:pPr>
        <w:pStyle w:val="BodyText"/>
      </w:pPr>
      <w:r>
        <w:t>Not applicable to JLV.</w:t>
      </w:r>
    </w:p>
    <w:p w14:paraId="4A835BC3" w14:textId="77777777" w:rsidR="00221031" w:rsidRDefault="00221031" w:rsidP="00221031">
      <w:pPr>
        <w:pStyle w:val="Heading1"/>
      </w:pPr>
      <w:bookmarkStart w:id="22" w:name="_Roles_and_Responsibilities"/>
      <w:bookmarkStart w:id="23" w:name="_Toc6383734"/>
      <w:bookmarkStart w:id="24" w:name="_Toc141091699"/>
      <w:bookmarkEnd w:id="22"/>
      <w:r>
        <w:t>Roles and Responsibilities</w:t>
      </w:r>
      <w:bookmarkEnd w:id="23"/>
      <w:bookmarkEnd w:id="24"/>
    </w:p>
    <w:p w14:paraId="3B4CD2CE" w14:textId="047579E8" w:rsidR="00957F88" w:rsidRDefault="00000000" w:rsidP="00221031">
      <w:pPr>
        <w:pStyle w:val="BodyText"/>
      </w:pPr>
      <w:hyperlink w:anchor="Table_2" w:history="1">
        <w:r w:rsidR="00BA5610" w:rsidRPr="00BA5610">
          <w:rPr>
            <w:rStyle w:val="Hyperlink"/>
          </w:rPr>
          <w:t>Table 2</w:t>
        </w:r>
      </w:hyperlink>
      <w:r w:rsidR="00BA5610" w:rsidRPr="008D70F8">
        <w:rPr>
          <w:rStyle w:val="Cross-Reference"/>
          <w:u w:val="none"/>
        </w:rPr>
        <w:t xml:space="preserve"> </w:t>
      </w:r>
      <w:r w:rsidR="00957F88">
        <w:t xml:space="preserve">and </w:t>
      </w:r>
      <w:hyperlink w:anchor="Table_3" w:history="1">
        <w:r w:rsidR="008D70F8" w:rsidRPr="008D70F8">
          <w:rPr>
            <w:rStyle w:val="Hyperlink"/>
          </w:rPr>
          <w:t>Table 3</w:t>
        </w:r>
      </w:hyperlink>
      <w:r w:rsidR="008D70F8" w:rsidRPr="008D70F8">
        <w:t xml:space="preserve"> </w:t>
      </w:r>
      <w:r w:rsidR="00957F88">
        <w:t>list the project and DIBR</w:t>
      </w:r>
      <w:r w:rsidR="001C71D7">
        <w:t>G</w:t>
      </w:r>
      <w:r w:rsidR="00957F88">
        <w:t xml:space="preserve"> roles and responsibilities.</w:t>
      </w:r>
    </w:p>
    <w:p w14:paraId="1B584043" w14:textId="4E5E0EFA" w:rsidR="00221031" w:rsidRDefault="00621C42" w:rsidP="00621C42">
      <w:pPr>
        <w:pStyle w:val="Caption"/>
      </w:pPr>
      <w:bookmarkStart w:id="25" w:name="_Ref474932101"/>
      <w:bookmarkStart w:id="26" w:name="_Toc474927704"/>
      <w:bookmarkStart w:id="27" w:name="_Toc515610901"/>
      <w:bookmarkStart w:id="28" w:name="_Toc6383720"/>
      <w:bookmarkStart w:id="29" w:name="_Toc141091762"/>
      <w:bookmarkStart w:id="30" w:name="Table_2"/>
      <w:r>
        <w:t xml:space="preserve">Table </w:t>
      </w:r>
      <w:r>
        <w:fldChar w:fldCharType="begin"/>
      </w:r>
      <w:r>
        <w:instrText>SEQ Table \* ARABIC</w:instrText>
      </w:r>
      <w:r>
        <w:fldChar w:fldCharType="separate"/>
      </w:r>
      <w:r w:rsidR="00DE1401">
        <w:rPr>
          <w:noProof/>
        </w:rPr>
        <w:t>2</w:t>
      </w:r>
      <w:r>
        <w:fldChar w:fldCharType="end"/>
      </w:r>
      <w:r>
        <w:t>: Project Roles</w:t>
      </w:r>
      <w:bookmarkEnd w:id="25"/>
      <w:bookmarkEnd w:id="26"/>
      <w:bookmarkEnd w:id="27"/>
      <w:bookmarkEnd w:id="28"/>
      <w:bookmarkEnd w:id="29"/>
    </w:p>
    <w:tbl>
      <w:tblPr>
        <w:tblStyle w:val="JLV-CV"/>
        <w:tblW w:w="5000" w:type="pct"/>
        <w:tblBorders>
          <w:top w:val="single" w:sz="8" w:space="0" w:color="auto"/>
          <w:left w:val="single" w:sz="8" w:space="0" w:color="auto"/>
          <w:bottom w:val="single" w:sz="8" w:space="0" w:color="auto"/>
          <w:right w:val="single" w:sz="8" w:space="0" w:color="auto"/>
        </w:tblBorders>
        <w:tblLayout w:type="fixed"/>
        <w:tblLook w:val="0420" w:firstRow="1" w:lastRow="0" w:firstColumn="0" w:lastColumn="0" w:noHBand="0" w:noVBand="1"/>
      </w:tblPr>
      <w:tblGrid>
        <w:gridCol w:w="2690"/>
        <w:gridCol w:w="4229"/>
        <w:gridCol w:w="2421"/>
      </w:tblGrid>
      <w:tr w:rsidR="00221031" w:rsidRPr="00221031" w14:paraId="18EADEC5" w14:textId="77777777" w:rsidTr="5D36AD44">
        <w:trPr>
          <w:cnfStyle w:val="100000000000" w:firstRow="1" w:lastRow="0" w:firstColumn="0" w:lastColumn="0" w:oddVBand="0" w:evenVBand="0" w:oddHBand="0" w:evenHBand="0" w:firstRowFirstColumn="0" w:firstRowLastColumn="0" w:lastRowFirstColumn="0" w:lastRowLastColumn="0"/>
        </w:trPr>
        <w:tc>
          <w:tcPr>
            <w:tcW w:w="1440" w:type="pct"/>
            <w:hideMark/>
          </w:tcPr>
          <w:bookmarkEnd w:id="30"/>
          <w:p w14:paraId="23A60011" w14:textId="77777777" w:rsidR="00221031" w:rsidRPr="00221031" w:rsidRDefault="00221031" w:rsidP="00221031">
            <w:r w:rsidRPr="00221031">
              <w:t>Name</w:t>
            </w:r>
          </w:p>
        </w:tc>
        <w:tc>
          <w:tcPr>
            <w:tcW w:w="2264" w:type="pct"/>
            <w:hideMark/>
          </w:tcPr>
          <w:p w14:paraId="325D48B8" w14:textId="77777777" w:rsidR="00221031" w:rsidRPr="00221031" w:rsidRDefault="00221031" w:rsidP="00221031">
            <w:r w:rsidRPr="00221031">
              <w:t>Title/Group</w:t>
            </w:r>
          </w:p>
        </w:tc>
        <w:tc>
          <w:tcPr>
            <w:tcW w:w="1296" w:type="pct"/>
            <w:hideMark/>
          </w:tcPr>
          <w:p w14:paraId="3FBB8BB1" w14:textId="77777777" w:rsidR="00221031" w:rsidRPr="00221031" w:rsidRDefault="00221031" w:rsidP="00221031">
            <w:r w:rsidRPr="00221031">
              <w:t>Company</w:t>
            </w:r>
          </w:p>
        </w:tc>
      </w:tr>
      <w:tr w:rsidR="00AB2472" w:rsidRPr="00221031" w14:paraId="5E84ED37" w14:textId="77777777" w:rsidTr="5D36AD44">
        <w:tc>
          <w:tcPr>
            <w:tcW w:w="1440" w:type="pct"/>
          </w:tcPr>
          <w:p w14:paraId="309A4212" w14:textId="3562C3C5" w:rsidR="00AB2472" w:rsidRPr="00AC79BE" w:rsidRDefault="005A6656" w:rsidP="00C06510">
            <w:pPr>
              <w:rPr>
                <w:rFonts w:asciiTheme="majorHAnsi" w:hAnsiTheme="majorHAnsi" w:cstheme="majorBidi"/>
                <w:color w:val="000000"/>
              </w:rPr>
            </w:pPr>
            <w:r>
              <w:rPr>
                <w:rFonts w:asciiTheme="majorHAnsi" w:hAnsiTheme="majorHAnsi" w:cstheme="majorBidi"/>
                <w:color w:val="000000"/>
              </w:rPr>
              <w:t>REDACTED</w:t>
            </w:r>
          </w:p>
        </w:tc>
        <w:tc>
          <w:tcPr>
            <w:tcW w:w="2264" w:type="pct"/>
          </w:tcPr>
          <w:p w14:paraId="28E58016" w14:textId="00163DBB" w:rsidR="00AB2472" w:rsidRPr="00AC79BE" w:rsidRDefault="00AB2472" w:rsidP="00C06510">
            <w:pPr>
              <w:rPr>
                <w:rFonts w:asciiTheme="majorHAnsi" w:hAnsiTheme="majorHAnsi" w:cstheme="majorHAnsi"/>
                <w:color w:val="000000"/>
                <w:szCs w:val="20"/>
              </w:rPr>
            </w:pPr>
            <w:r>
              <w:rPr>
                <w:rFonts w:asciiTheme="majorHAnsi" w:hAnsiTheme="majorHAnsi" w:cstheme="majorHAnsi"/>
                <w:color w:val="000000"/>
                <w:szCs w:val="20"/>
              </w:rPr>
              <w:t>JLV Pro</w:t>
            </w:r>
            <w:r w:rsidR="009814C6">
              <w:rPr>
                <w:rFonts w:asciiTheme="majorHAnsi" w:hAnsiTheme="majorHAnsi" w:cstheme="majorHAnsi"/>
                <w:color w:val="000000"/>
                <w:szCs w:val="20"/>
              </w:rPr>
              <w:t>duct</w:t>
            </w:r>
            <w:r>
              <w:rPr>
                <w:rFonts w:asciiTheme="majorHAnsi" w:hAnsiTheme="majorHAnsi" w:cstheme="majorHAnsi"/>
                <w:color w:val="000000"/>
                <w:szCs w:val="20"/>
              </w:rPr>
              <w:t xml:space="preserve"> Manager</w:t>
            </w:r>
          </w:p>
        </w:tc>
        <w:tc>
          <w:tcPr>
            <w:tcW w:w="1296" w:type="pct"/>
          </w:tcPr>
          <w:p w14:paraId="076F93C7" w14:textId="77777777" w:rsidR="00AB2472" w:rsidRPr="00AC79BE" w:rsidRDefault="00AB2472" w:rsidP="00C06510">
            <w:pPr>
              <w:rPr>
                <w:rFonts w:asciiTheme="majorHAnsi" w:hAnsiTheme="majorHAnsi" w:cstheme="majorHAnsi"/>
                <w:szCs w:val="20"/>
              </w:rPr>
            </w:pPr>
            <w:r>
              <w:rPr>
                <w:rFonts w:asciiTheme="majorHAnsi" w:hAnsiTheme="majorHAnsi" w:cstheme="majorHAnsi"/>
                <w:szCs w:val="20"/>
              </w:rPr>
              <w:t>VA</w:t>
            </w:r>
          </w:p>
        </w:tc>
      </w:tr>
      <w:tr w:rsidR="00D34AF8" w:rsidRPr="00221031" w14:paraId="2EC6832E"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53A28D8" w14:textId="778ABEB7" w:rsidR="00D34AF8" w:rsidRPr="155876C1" w:rsidRDefault="005A6656" w:rsidP="00C06510">
            <w:pPr>
              <w:rPr>
                <w:rFonts w:asciiTheme="majorHAnsi" w:hAnsiTheme="majorHAnsi" w:cstheme="majorBidi"/>
                <w:color w:val="000000" w:themeColor="text2"/>
              </w:rPr>
            </w:pPr>
            <w:r>
              <w:rPr>
                <w:rFonts w:asciiTheme="majorHAnsi" w:hAnsiTheme="majorHAnsi" w:cstheme="majorBidi"/>
                <w:color w:val="000000"/>
              </w:rPr>
              <w:t>REDACTED</w:t>
            </w:r>
          </w:p>
        </w:tc>
        <w:tc>
          <w:tcPr>
            <w:tcW w:w="2264" w:type="pct"/>
          </w:tcPr>
          <w:p w14:paraId="433DB478" w14:textId="6E510F17" w:rsidR="00D34AF8" w:rsidRDefault="00D34AF8" w:rsidP="00C06510">
            <w:pPr>
              <w:rPr>
                <w:rFonts w:asciiTheme="majorHAnsi" w:hAnsiTheme="majorHAnsi" w:cstheme="majorHAnsi"/>
                <w:color w:val="000000"/>
                <w:szCs w:val="20"/>
              </w:rPr>
            </w:pPr>
            <w:r>
              <w:rPr>
                <w:rFonts w:asciiTheme="majorHAnsi" w:hAnsiTheme="majorHAnsi" w:cstheme="majorHAnsi"/>
                <w:color w:val="000000"/>
                <w:szCs w:val="20"/>
              </w:rPr>
              <w:t>JLV Project Manager</w:t>
            </w:r>
          </w:p>
        </w:tc>
        <w:tc>
          <w:tcPr>
            <w:tcW w:w="1296" w:type="pct"/>
          </w:tcPr>
          <w:p w14:paraId="31413CCE" w14:textId="4DD85BD4" w:rsidR="00D34AF8" w:rsidRDefault="00D34AF8" w:rsidP="00C06510">
            <w:pPr>
              <w:rPr>
                <w:rFonts w:asciiTheme="majorHAnsi" w:hAnsiTheme="majorHAnsi" w:cstheme="majorHAnsi"/>
                <w:szCs w:val="20"/>
              </w:rPr>
            </w:pPr>
            <w:r>
              <w:rPr>
                <w:rFonts w:asciiTheme="majorHAnsi" w:hAnsiTheme="majorHAnsi" w:cstheme="majorHAnsi"/>
                <w:szCs w:val="20"/>
              </w:rPr>
              <w:t>VA</w:t>
            </w:r>
          </w:p>
        </w:tc>
      </w:tr>
      <w:tr w:rsidR="00397EBB" w:rsidRPr="00221031" w14:paraId="53854534" w14:textId="77777777" w:rsidTr="5D36AD44">
        <w:tc>
          <w:tcPr>
            <w:tcW w:w="1440" w:type="pct"/>
          </w:tcPr>
          <w:p w14:paraId="7B087BA2" w14:textId="036168C7" w:rsidR="00397EBB" w:rsidRPr="00AC79BE" w:rsidRDefault="005A6656" w:rsidP="00221031">
            <w:pPr>
              <w:rPr>
                <w:rFonts w:asciiTheme="majorHAnsi" w:hAnsiTheme="majorHAnsi" w:cstheme="majorHAnsi"/>
                <w:szCs w:val="20"/>
              </w:rPr>
            </w:pPr>
            <w:r>
              <w:rPr>
                <w:rFonts w:asciiTheme="majorHAnsi" w:hAnsiTheme="majorHAnsi" w:cstheme="majorBidi"/>
                <w:color w:val="000000"/>
              </w:rPr>
              <w:t>REDACTED</w:t>
            </w:r>
          </w:p>
        </w:tc>
        <w:tc>
          <w:tcPr>
            <w:tcW w:w="2264" w:type="pct"/>
          </w:tcPr>
          <w:p w14:paraId="0F7BF250" w14:textId="1D386F5C" w:rsidR="00397EBB" w:rsidRPr="00AC79BE" w:rsidRDefault="00A90B45" w:rsidP="00221031">
            <w:pPr>
              <w:rPr>
                <w:rFonts w:asciiTheme="majorHAnsi" w:hAnsiTheme="majorHAnsi" w:cstheme="majorHAnsi"/>
                <w:szCs w:val="20"/>
              </w:rPr>
            </w:pPr>
            <w:r>
              <w:rPr>
                <w:rFonts w:asciiTheme="majorHAnsi" w:hAnsiTheme="majorHAnsi" w:cstheme="majorHAnsi"/>
                <w:szCs w:val="20"/>
              </w:rPr>
              <w:t xml:space="preserve">JLV </w:t>
            </w:r>
            <w:r w:rsidR="000A64DE">
              <w:rPr>
                <w:rFonts w:asciiTheme="majorHAnsi" w:hAnsiTheme="majorHAnsi" w:cstheme="majorHAnsi"/>
                <w:szCs w:val="20"/>
              </w:rPr>
              <w:t>Functional</w:t>
            </w:r>
            <w:r w:rsidR="00397EBB">
              <w:rPr>
                <w:rFonts w:asciiTheme="majorHAnsi" w:hAnsiTheme="majorHAnsi" w:cstheme="majorHAnsi"/>
                <w:szCs w:val="20"/>
              </w:rPr>
              <w:t xml:space="preserve"> Analyst</w:t>
            </w:r>
          </w:p>
        </w:tc>
        <w:tc>
          <w:tcPr>
            <w:tcW w:w="1296" w:type="pct"/>
          </w:tcPr>
          <w:p w14:paraId="210B8F4D" w14:textId="6C92F148" w:rsidR="00397EBB" w:rsidRPr="00AC79BE" w:rsidRDefault="00397EBB" w:rsidP="00221031">
            <w:pPr>
              <w:rPr>
                <w:rFonts w:asciiTheme="majorHAnsi" w:hAnsiTheme="majorHAnsi" w:cstheme="majorHAnsi"/>
                <w:szCs w:val="20"/>
              </w:rPr>
            </w:pPr>
            <w:r>
              <w:rPr>
                <w:rFonts w:asciiTheme="majorHAnsi" w:hAnsiTheme="majorHAnsi" w:cstheme="majorHAnsi"/>
                <w:szCs w:val="20"/>
              </w:rPr>
              <w:t>VA</w:t>
            </w:r>
          </w:p>
        </w:tc>
      </w:tr>
      <w:tr w:rsidR="001E4C5C" w:rsidRPr="00221031" w14:paraId="4857EA44"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F1A5CBD" w14:textId="73D0E266" w:rsidR="001E4C5C" w:rsidRPr="00AC79BE" w:rsidRDefault="005A6656" w:rsidP="001E4C5C">
            <w:pPr>
              <w:rPr>
                <w:rFonts w:asciiTheme="majorHAnsi" w:hAnsiTheme="majorHAnsi" w:cstheme="majorHAnsi"/>
                <w:szCs w:val="20"/>
              </w:rPr>
            </w:pPr>
            <w:r>
              <w:rPr>
                <w:rFonts w:asciiTheme="majorHAnsi" w:hAnsiTheme="majorHAnsi" w:cstheme="majorBidi"/>
                <w:color w:val="000000"/>
              </w:rPr>
              <w:t>REDACTED</w:t>
            </w:r>
          </w:p>
        </w:tc>
        <w:tc>
          <w:tcPr>
            <w:tcW w:w="2264" w:type="pct"/>
          </w:tcPr>
          <w:p w14:paraId="3164C3A9" w14:textId="22290D0D"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DevOps Engineer</w:t>
            </w:r>
          </w:p>
        </w:tc>
        <w:tc>
          <w:tcPr>
            <w:tcW w:w="1296" w:type="pct"/>
          </w:tcPr>
          <w:p w14:paraId="01B2EDC2" w14:textId="37EFAFC7"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10629CF7" w14:textId="77777777" w:rsidTr="5D36AD44">
        <w:tc>
          <w:tcPr>
            <w:tcW w:w="1440" w:type="pct"/>
          </w:tcPr>
          <w:p w14:paraId="3F9B508B" w14:textId="68262E24" w:rsidR="001E4C5C" w:rsidRPr="00AC79BE" w:rsidRDefault="005A6656" w:rsidP="001E4C5C">
            <w:pPr>
              <w:rPr>
                <w:rFonts w:asciiTheme="majorHAnsi" w:hAnsiTheme="majorHAnsi" w:cstheme="majorHAnsi"/>
                <w:szCs w:val="20"/>
              </w:rPr>
            </w:pPr>
            <w:r>
              <w:rPr>
                <w:rFonts w:asciiTheme="majorHAnsi" w:hAnsiTheme="majorHAnsi" w:cstheme="majorBidi"/>
                <w:color w:val="000000"/>
              </w:rPr>
              <w:t>REDACTED</w:t>
            </w:r>
          </w:p>
        </w:tc>
        <w:tc>
          <w:tcPr>
            <w:tcW w:w="2264" w:type="pct"/>
          </w:tcPr>
          <w:p w14:paraId="446DC36E" w14:textId="2063761B"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41EF321F" w14:textId="013732EC"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7CDABDED"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3BB06628" w14:textId="729D975F" w:rsidR="001E4C5C" w:rsidRPr="00AC79BE" w:rsidRDefault="005A6656" w:rsidP="001E4C5C">
            <w:pPr>
              <w:rPr>
                <w:rFonts w:asciiTheme="majorHAnsi" w:hAnsiTheme="majorHAnsi" w:cstheme="majorHAnsi"/>
                <w:szCs w:val="20"/>
              </w:rPr>
            </w:pPr>
            <w:r>
              <w:rPr>
                <w:rFonts w:asciiTheme="majorHAnsi" w:hAnsiTheme="majorHAnsi" w:cstheme="majorBidi"/>
                <w:color w:val="000000"/>
              </w:rPr>
              <w:t>REDACTED</w:t>
            </w:r>
          </w:p>
        </w:tc>
        <w:tc>
          <w:tcPr>
            <w:tcW w:w="2264" w:type="pct"/>
          </w:tcPr>
          <w:p w14:paraId="794BE40B" w14:textId="1BE65F80" w:rsidR="001E4C5C" w:rsidRPr="00AC79BE" w:rsidRDefault="00402A9B" w:rsidP="001E4C5C">
            <w:pPr>
              <w:rPr>
                <w:rFonts w:asciiTheme="majorHAnsi" w:hAnsiTheme="majorHAnsi" w:cstheme="majorHAnsi"/>
                <w:szCs w:val="20"/>
              </w:rPr>
            </w:pPr>
            <w:r w:rsidRPr="00402A9B">
              <w:rPr>
                <w:rFonts w:asciiTheme="majorHAnsi" w:hAnsiTheme="majorHAnsi" w:cstheme="majorHAnsi"/>
                <w:color w:val="000000"/>
                <w:szCs w:val="20"/>
              </w:rPr>
              <w:t>DevOps Engineer</w:t>
            </w:r>
          </w:p>
        </w:tc>
        <w:tc>
          <w:tcPr>
            <w:tcW w:w="1296" w:type="pct"/>
          </w:tcPr>
          <w:p w14:paraId="6F788031" w14:textId="3DA9421B"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76D0E1D2" w14:textId="77777777" w:rsidTr="5D36AD44">
        <w:tc>
          <w:tcPr>
            <w:tcW w:w="1440" w:type="pct"/>
          </w:tcPr>
          <w:p w14:paraId="29762464" w14:textId="7AC4A056" w:rsidR="001E4C5C" w:rsidRPr="00AC79BE" w:rsidRDefault="005A6656" w:rsidP="001E4C5C">
            <w:pPr>
              <w:rPr>
                <w:rFonts w:asciiTheme="majorHAnsi" w:hAnsiTheme="majorHAnsi" w:cstheme="majorHAnsi"/>
                <w:szCs w:val="20"/>
              </w:rPr>
            </w:pPr>
            <w:r>
              <w:rPr>
                <w:rFonts w:asciiTheme="majorHAnsi" w:hAnsiTheme="majorHAnsi" w:cstheme="majorBidi"/>
                <w:color w:val="000000"/>
              </w:rPr>
              <w:t>REDACTED</w:t>
            </w:r>
          </w:p>
        </w:tc>
        <w:tc>
          <w:tcPr>
            <w:tcW w:w="2264" w:type="pct"/>
          </w:tcPr>
          <w:p w14:paraId="345EE8AB" w14:textId="30BB3907"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Application Architect</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3810C7E1" w14:textId="2159CC65"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47B54454"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6D6EAF9" w14:textId="370FBCE3" w:rsidR="001E4C5C" w:rsidRPr="00AC79BE" w:rsidRDefault="005A6656"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vAlign w:val="center"/>
          </w:tcPr>
          <w:p w14:paraId="3E012C72" w14:textId="77777777"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Ops Engineer</w:t>
            </w:r>
          </w:p>
        </w:tc>
        <w:tc>
          <w:tcPr>
            <w:tcW w:w="1296" w:type="pct"/>
          </w:tcPr>
          <w:p w14:paraId="4E12F106" w14:textId="0D0301AE"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FC591F" w:rsidRPr="00221031" w14:paraId="181FA116" w14:textId="77777777" w:rsidTr="5D36AD44">
        <w:tc>
          <w:tcPr>
            <w:tcW w:w="1440" w:type="pct"/>
          </w:tcPr>
          <w:p w14:paraId="428DCC44" w14:textId="0C22F08E" w:rsidR="00FC591F" w:rsidRPr="00AC79BE" w:rsidRDefault="005A6656"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vAlign w:val="center"/>
          </w:tcPr>
          <w:p w14:paraId="54E21B87" w14:textId="6FEA78AE" w:rsidR="00FC591F" w:rsidRPr="00AC79BE" w:rsidRDefault="00FC591F" w:rsidP="001E4C5C">
            <w:pPr>
              <w:rPr>
                <w:rFonts w:asciiTheme="majorHAnsi" w:hAnsiTheme="majorHAnsi" w:cstheme="majorBidi"/>
                <w:color w:val="000000"/>
              </w:rPr>
            </w:pPr>
            <w:r w:rsidRPr="2B2A910C">
              <w:rPr>
                <w:rFonts w:asciiTheme="majorHAnsi" w:hAnsiTheme="majorHAnsi" w:cstheme="majorBidi"/>
                <w:color w:val="000000" w:themeColor="text2"/>
              </w:rPr>
              <w:t>DevOps Lead</w:t>
            </w:r>
          </w:p>
        </w:tc>
        <w:tc>
          <w:tcPr>
            <w:tcW w:w="1296" w:type="pct"/>
          </w:tcPr>
          <w:p w14:paraId="0146E72F" w14:textId="47643286" w:rsidR="00FC591F"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5200EBED"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A570AFD" w14:textId="66A37B53" w:rsidR="001E4C5C" w:rsidRPr="00AC79BE" w:rsidRDefault="005A6656"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084D7291" w14:textId="4BB6348C"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1E30D24F" w14:textId="2C93686A"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13677898" w14:textId="77777777" w:rsidTr="5D36AD44">
        <w:tc>
          <w:tcPr>
            <w:tcW w:w="1440" w:type="pct"/>
          </w:tcPr>
          <w:p w14:paraId="71AA5268" w14:textId="43DB5D7E" w:rsidR="001E4C5C" w:rsidRPr="00AC79BE" w:rsidRDefault="005A6656"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2E284802" w14:textId="3495841F"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Developer</w:t>
            </w:r>
          </w:p>
        </w:tc>
        <w:tc>
          <w:tcPr>
            <w:tcW w:w="1296" w:type="pct"/>
          </w:tcPr>
          <w:p w14:paraId="5A5F41AD" w14:textId="2E197630"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0BD0F42D"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18233956" w14:textId="4B5D752B" w:rsidR="001E4C5C" w:rsidRPr="00AC79BE" w:rsidRDefault="005A6656"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vAlign w:val="bottom"/>
          </w:tcPr>
          <w:p w14:paraId="1A5B69FE" w14:textId="66FA7413"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3FFDEF45" w14:textId="21D7D473"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5B6E3DA9" w14:textId="77777777" w:rsidTr="5D36AD44">
        <w:tc>
          <w:tcPr>
            <w:tcW w:w="1440" w:type="pct"/>
          </w:tcPr>
          <w:p w14:paraId="1F9A2B9E" w14:textId="47887F92" w:rsidR="001E4C5C" w:rsidRPr="00AC79BE" w:rsidRDefault="005A6656"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7888106E" w14:textId="2BA3E30B"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Business Analyst</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16EB4978" w14:textId="6FFDFE6A"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4EE2770A"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7EBBEA0" w14:textId="4EE99753" w:rsidR="001E4C5C" w:rsidRPr="00AC79BE" w:rsidRDefault="005A6656"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19FCD5B2" w14:textId="53C26A04"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D</w:t>
            </w:r>
            <w:r>
              <w:rPr>
                <w:rFonts w:asciiTheme="majorHAnsi" w:hAnsiTheme="majorHAnsi" w:cstheme="majorHAnsi"/>
                <w:color w:val="000000"/>
                <w:szCs w:val="20"/>
              </w:rPr>
              <w:t xml:space="preserve">atabase </w:t>
            </w:r>
            <w:r w:rsidRPr="00AC79BE">
              <w:rPr>
                <w:rFonts w:asciiTheme="majorHAnsi" w:hAnsiTheme="majorHAnsi" w:cstheme="majorHAnsi"/>
                <w:color w:val="000000"/>
                <w:szCs w:val="20"/>
              </w:rPr>
              <w:t>A</w:t>
            </w:r>
            <w:r>
              <w:rPr>
                <w:rFonts w:asciiTheme="majorHAnsi" w:hAnsiTheme="majorHAnsi" w:cstheme="majorHAnsi"/>
                <w:color w:val="000000"/>
                <w:szCs w:val="20"/>
              </w:rPr>
              <w:t>dministrator</w:t>
            </w:r>
          </w:p>
        </w:tc>
        <w:tc>
          <w:tcPr>
            <w:tcW w:w="1296" w:type="pct"/>
          </w:tcPr>
          <w:p w14:paraId="139ED1C7" w14:textId="7E162303"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3D64328C" w14:textId="77777777" w:rsidTr="5D36AD44">
        <w:tc>
          <w:tcPr>
            <w:tcW w:w="1440" w:type="pct"/>
          </w:tcPr>
          <w:p w14:paraId="28F8C2D6" w14:textId="4782714A" w:rsidR="001E4C5C" w:rsidRPr="00AC79BE" w:rsidRDefault="005A6656"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6A574716" w14:textId="2E3AE1E3" w:rsidR="001E4C5C" w:rsidRPr="00AC79BE" w:rsidRDefault="001E4C5C" w:rsidP="001E4C5C">
            <w:pPr>
              <w:rPr>
                <w:rFonts w:asciiTheme="majorHAnsi" w:hAnsiTheme="majorHAnsi" w:cstheme="majorHAnsi"/>
                <w:color w:val="000000"/>
                <w:szCs w:val="20"/>
              </w:rPr>
            </w:pPr>
            <w:r>
              <w:rPr>
                <w:rFonts w:asciiTheme="majorHAnsi" w:hAnsiTheme="majorHAnsi" w:cstheme="majorHAnsi"/>
                <w:color w:val="000000"/>
                <w:szCs w:val="20"/>
              </w:rPr>
              <w:t>Project Manager</w:t>
            </w:r>
          </w:p>
        </w:tc>
        <w:tc>
          <w:tcPr>
            <w:tcW w:w="1296" w:type="pct"/>
          </w:tcPr>
          <w:p w14:paraId="314EF6F0" w14:textId="324A29B2"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0E7852FC"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5E01CA9" w14:textId="430A6B9A" w:rsidR="001E4C5C" w:rsidRPr="00AC79BE" w:rsidRDefault="005A6656" w:rsidP="001E4C5C">
            <w:pPr>
              <w:rPr>
                <w:rFonts w:asciiTheme="majorHAnsi" w:hAnsiTheme="majorHAnsi" w:cstheme="majorHAnsi"/>
                <w:color w:val="000000"/>
                <w:szCs w:val="20"/>
                <w:highlight w:val="cyan"/>
              </w:rPr>
            </w:pPr>
            <w:r>
              <w:rPr>
                <w:rFonts w:asciiTheme="majorHAnsi" w:hAnsiTheme="majorHAnsi" w:cstheme="majorBidi"/>
                <w:color w:val="000000"/>
              </w:rPr>
              <w:t>REDACTED</w:t>
            </w:r>
          </w:p>
        </w:tc>
        <w:tc>
          <w:tcPr>
            <w:tcW w:w="2264" w:type="pct"/>
          </w:tcPr>
          <w:p w14:paraId="21B83858" w14:textId="1C07FF94"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Info</w:t>
            </w:r>
            <w:r w:rsidR="00D57587">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296" w:type="pct"/>
          </w:tcPr>
          <w:p w14:paraId="33563D3E" w14:textId="622E5207" w:rsidR="001E4C5C" w:rsidRPr="00AC79BE" w:rsidRDefault="00C238B6" w:rsidP="001E4C5C">
            <w:pPr>
              <w:rPr>
                <w:rFonts w:asciiTheme="majorHAnsi" w:hAnsiTheme="majorHAnsi" w:cstheme="majorHAnsi"/>
                <w:szCs w:val="20"/>
                <w:highlight w:val="cyan"/>
              </w:rPr>
            </w:pPr>
            <w:r>
              <w:rPr>
                <w:rFonts w:asciiTheme="majorHAnsi" w:hAnsiTheme="majorHAnsi" w:cstheme="majorHAnsi"/>
                <w:szCs w:val="20"/>
              </w:rPr>
              <w:t>Booz Allen Hamilton</w:t>
            </w:r>
          </w:p>
        </w:tc>
      </w:tr>
      <w:tr w:rsidR="001E4C5C" w:rsidRPr="00221031" w14:paraId="0AA5EB0E" w14:textId="77777777" w:rsidTr="5D36AD44">
        <w:tc>
          <w:tcPr>
            <w:tcW w:w="1440" w:type="pct"/>
          </w:tcPr>
          <w:p w14:paraId="0FE6FF2E" w14:textId="763F84EE" w:rsidR="001E4C5C" w:rsidRPr="00AC79BE" w:rsidRDefault="005A6656"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2BD84681" w14:textId="2DF01D79"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 xml:space="preserve">Java Developer </w:t>
            </w:r>
          </w:p>
        </w:tc>
        <w:tc>
          <w:tcPr>
            <w:tcW w:w="1296" w:type="pct"/>
          </w:tcPr>
          <w:p w14:paraId="23157E95" w14:textId="260DB182"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44509EBD"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2C47197" w14:textId="6AC226B1" w:rsidR="001E4C5C" w:rsidRPr="00AC79BE" w:rsidRDefault="005A6656"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054682D4" w14:textId="280AC0A5" w:rsidR="001E4C5C" w:rsidRPr="00AC79BE" w:rsidRDefault="00AF5F08" w:rsidP="001E4C5C">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296" w:type="pct"/>
          </w:tcPr>
          <w:p w14:paraId="7D15B1BD" w14:textId="765F8F55"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7212A16C" w14:textId="77777777" w:rsidTr="5D36AD44">
        <w:tc>
          <w:tcPr>
            <w:tcW w:w="1440" w:type="pct"/>
          </w:tcPr>
          <w:p w14:paraId="15B00189" w14:textId="583CB1C7" w:rsidR="001E4C5C" w:rsidRPr="00AC79BE" w:rsidRDefault="005A6656"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vAlign w:val="bottom"/>
          </w:tcPr>
          <w:p w14:paraId="1C37AA01" w14:textId="13108D66"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Operations Engineer</w:t>
            </w:r>
          </w:p>
        </w:tc>
        <w:tc>
          <w:tcPr>
            <w:tcW w:w="1296" w:type="pct"/>
          </w:tcPr>
          <w:p w14:paraId="1E81BBE9" w14:textId="707CF08E"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E6094E" w:rsidRPr="00221031" w14:paraId="04465A1F"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4107277" w14:textId="74741EC3" w:rsidR="00E6094E" w:rsidRPr="00AC79BE" w:rsidRDefault="005A6656"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vAlign w:val="bottom"/>
          </w:tcPr>
          <w:p w14:paraId="36043F49" w14:textId="29204A0F" w:rsidR="00E6094E" w:rsidRPr="00AC79BE" w:rsidRDefault="00E6094E" w:rsidP="001E4C5C">
            <w:pPr>
              <w:rPr>
                <w:rFonts w:asciiTheme="majorHAnsi" w:hAnsiTheme="majorHAnsi" w:cstheme="majorHAnsi"/>
                <w:color w:val="000000"/>
                <w:szCs w:val="20"/>
              </w:rPr>
            </w:pPr>
            <w:r>
              <w:rPr>
                <w:rFonts w:asciiTheme="majorHAnsi" w:hAnsiTheme="majorHAnsi" w:cstheme="majorHAnsi"/>
                <w:color w:val="000000"/>
                <w:szCs w:val="20"/>
              </w:rPr>
              <w:t>Project Coordinator</w:t>
            </w:r>
          </w:p>
        </w:tc>
        <w:tc>
          <w:tcPr>
            <w:tcW w:w="1296" w:type="pct"/>
          </w:tcPr>
          <w:p w14:paraId="5BFC9754" w14:textId="093F8757" w:rsidR="00E6094E" w:rsidRDefault="00E6094E"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2B721103" w14:textId="77777777" w:rsidTr="5D36AD44">
        <w:tc>
          <w:tcPr>
            <w:tcW w:w="1440" w:type="pct"/>
          </w:tcPr>
          <w:p w14:paraId="265A3229" w14:textId="47DF49BF" w:rsidR="001E4C5C" w:rsidRPr="00AC79BE" w:rsidRDefault="005A6656"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vAlign w:val="center"/>
          </w:tcPr>
          <w:p w14:paraId="6D4322E3" w14:textId="26A0E1EA"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Ops Engineer</w:t>
            </w:r>
          </w:p>
        </w:tc>
        <w:tc>
          <w:tcPr>
            <w:tcW w:w="1296" w:type="pct"/>
          </w:tcPr>
          <w:p w14:paraId="439E500E" w14:textId="282A237B"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547923" w:rsidRPr="00221031" w14:paraId="26BDBCC2"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883ABB7" w14:textId="5D32812F" w:rsidR="00547923" w:rsidRPr="00AC79BE" w:rsidRDefault="005A6656"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7E5F6923" w14:textId="6FEFA2B6" w:rsidR="00547923" w:rsidRPr="00AC79BE" w:rsidRDefault="00547923" w:rsidP="001E4C5C">
            <w:pPr>
              <w:rPr>
                <w:rFonts w:asciiTheme="majorHAnsi" w:hAnsiTheme="majorHAnsi" w:cstheme="majorHAnsi"/>
                <w:color w:val="000000"/>
                <w:szCs w:val="20"/>
              </w:rPr>
            </w:pPr>
            <w:r>
              <w:rPr>
                <w:rFonts w:asciiTheme="majorHAnsi" w:hAnsiTheme="majorHAnsi" w:cstheme="majorHAnsi"/>
                <w:color w:val="000000"/>
                <w:szCs w:val="20"/>
              </w:rPr>
              <w:t>Product Owner (Project Support)</w:t>
            </w:r>
          </w:p>
        </w:tc>
        <w:tc>
          <w:tcPr>
            <w:tcW w:w="1296" w:type="pct"/>
          </w:tcPr>
          <w:p w14:paraId="2D5165DE" w14:textId="17D9DB80" w:rsidR="00547923" w:rsidRDefault="00547923"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393E416B" w14:textId="77777777" w:rsidTr="5D36AD44">
        <w:tc>
          <w:tcPr>
            <w:tcW w:w="1440" w:type="pct"/>
          </w:tcPr>
          <w:p w14:paraId="12A5A707" w14:textId="1BD24C6A" w:rsidR="001E4C5C" w:rsidRPr="00AC79BE" w:rsidRDefault="005A6656" w:rsidP="001E4C5C">
            <w:pPr>
              <w:rPr>
                <w:rFonts w:asciiTheme="majorHAnsi" w:hAnsiTheme="majorHAnsi" w:cstheme="majorHAnsi"/>
                <w:color w:val="000000"/>
                <w:szCs w:val="20"/>
              </w:rPr>
            </w:pPr>
            <w:r>
              <w:rPr>
                <w:rFonts w:asciiTheme="majorHAnsi" w:hAnsiTheme="majorHAnsi" w:cstheme="majorBidi"/>
                <w:color w:val="000000"/>
              </w:rPr>
              <w:lastRenderedPageBreak/>
              <w:t>REDACTED</w:t>
            </w:r>
          </w:p>
        </w:tc>
        <w:tc>
          <w:tcPr>
            <w:tcW w:w="2264" w:type="pct"/>
          </w:tcPr>
          <w:p w14:paraId="7805610D" w14:textId="51F7DF8F" w:rsidR="001E4C5C" w:rsidRPr="00AC79BE" w:rsidRDefault="006D2564" w:rsidP="001E4C5C">
            <w:pPr>
              <w:rPr>
                <w:rFonts w:asciiTheme="majorHAnsi" w:hAnsiTheme="majorHAnsi" w:cstheme="majorHAnsi"/>
                <w:szCs w:val="20"/>
              </w:rPr>
            </w:pPr>
            <w:r w:rsidRPr="006D2564">
              <w:rPr>
                <w:rFonts w:asciiTheme="majorHAnsi" w:hAnsiTheme="majorHAnsi" w:cstheme="majorHAnsi"/>
                <w:color w:val="000000"/>
                <w:szCs w:val="20"/>
              </w:rPr>
              <w:t>DevOps Engineer</w:t>
            </w:r>
          </w:p>
        </w:tc>
        <w:tc>
          <w:tcPr>
            <w:tcW w:w="1296" w:type="pct"/>
          </w:tcPr>
          <w:p w14:paraId="016921B1" w14:textId="57F5D912"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0151B1B0"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BE3A3BB" w14:textId="00D56342" w:rsidR="001E4C5C" w:rsidRPr="00AC79BE" w:rsidRDefault="005A6656"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670D2635" w14:textId="5BB6262A"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Sr. Automation Tester/Architect</w:t>
            </w:r>
          </w:p>
        </w:tc>
        <w:tc>
          <w:tcPr>
            <w:tcW w:w="1296" w:type="pct"/>
          </w:tcPr>
          <w:p w14:paraId="7E7FA108" w14:textId="0D957982"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117AFC7A" w14:textId="77777777" w:rsidTr="5D36AD44">
        <w:tc>
          <w:tcPr>
            <w:tcW w:w="1440" w:type="pct"/>
          </w:tcPr>
          <w:p w14:paraId="3AD1553C" w14:textId="5A8453A4" w:rsidR="001E4C5C" w:rsidRPr="00AC79BE" w:rsidRDefault="005A6656"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0BBFAD40" w14:textId="2DC24E0A"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Scheduler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53662A8B" w14:textId="3A632E45"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0D2035F7"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55D5F38A" w14:textId="38A910A4" w:rsidR="001E4C5C" w:rsidRPr="00AC79BE" w:rsidRDefault="005A6656"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0BECD98A" w14:textId="17C54B1D" w:rsidR="001E4C5C" w:rsidRPr="00AC79BE" w:rsidRDefault="36C1C985" w:rsidP="145CE4C6">
            <w:pPr>
              <w:rPr>
                <w:rFonts w:asciiTheme="majorHAnsi" w:hAnsiTheme="majorHAnsi" w:cstheme="majorBidi"/>
              </w:rPr>
            </w:pPr>
            <w:r w:rsidRPr="145CE4C6">
              <w:rPr>
                <w:rFonts w:asciiTheme="majorHAnsi" w:hAnsiTheme="majorHAnsi" w:cstheme="majorBidi"/>
                <w:color w:val="000000" w:themeColor="text2"/>
              </w:rPr>
              <w:t>JLV Test Lead</w:t>
            </w:r>
          </w:p>
        </w:tc>
        <w:tc>
          <w:tcPr>
            <w:tcW w:w="1296" w:type="pct"/>
          </w:tcPr>
          <w:p w14:paraId="186245E6" w14:textId="09F2CFD5"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66883AFB" w14:textId="77777777" w:rsidTr="5D36AD44">
        <w:tc>
          <w:tcPr>
            <w:tcW w:w="1440" w:type="pct"/>
          </w:tcPr>
          <w:p w14:paraId="1D611CDD" w14:textId="44A77593" w:rsidR="001E4C5C" w:rsidRPr="00AC79BE" w:rsidRDefault="005A6656"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319D028F" w14:textId="51C94C91" w:rsidR="001E4C5C" w:rsidRPr="00AC79BE" w:rsidRDefault="001E4C5C" w:rsidP="001E4C5C">
            <w:pPr>
              <w:rPr>
                <w:rFonts w:asciiTheme="majorHAnsi" w:hAnsiTheme="majorHAnsi" w:cstheme="majorHAnsi"/>
                <w:szCs w:val="20"/>
              </w:rPr>
            </w:pPr>
            <w:r>
              <w:rPr>
                <w:rFonts w:asciiTheme="majorHAnsi" w:hAnsiTheme="majorHAnsi" w:cstheme="majorHAnsi"/>
                <w:color w:val="000000"/>
                <w:szCs w:val="20"/>
              </w:rPr>
              <w:t>Project Manager</w:t>
            </w:r>
          </w:p>
        </w:tc>
        <w:tc>
          <w:tcPr>
            <w:tcW w:w="1296" w:type="pct"/>
          </w:tcPr>
          <w:p w14:paraId="6F77EB3B" w14:textId="431BCBC9"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3E41DFD5"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36D1E59" w14:textId="7A3CDC96" w:rsidR="001E4C5C" w:rsidRPr="00AC79BE" w:rsidRDefault="005A6656"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3C323F02" w14:textId="303F8783" w:rsidR="001E4C5C" w:rsidRPr="00AC79BE" w:rsidRDefault="001E4C5C" w:rsidP="001E4C5C">
            <w:pPr>
              <w:rPr>
                <w:rFonts w:asciiTheme="majorHAnsi" w:hAnsiTheme="majorHAnsi" w:cstheme="majorHAnsi"/>
                <w:szCs w:val="20"/>
              </w:rPr>
            </w:pPr>
            <w:r>
              <w:rPr>
                <w:rFonts w:asciiTheme="majorHAnsi" w:hAnsiTheme="majorHAnsi" w:cstheme="majorHAnsi"/>
                <w:color w:val="000000"/>
                <w:szCs w:val="20"/>
              </w:rPr>
              <w:t>Test Engineer</w:t>
            </w:r>
          </w:p>
        </w:tc>
        <w:tc>
          <w:tcPr>
            <w:tcW w:w="1296" w:type="pct"/>
          </w:tcPr>
          <w:p w14:paraId="6EA8012C" w14:textId="1C65BAB5"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2309C1" w:rsidRPr="00221031" w14:paraId="799756F4" w14:textId="77777777" w:rsidTr="5D36AD44">
        <w:tc>
          <w:tcPr>
            <w:tcW w:w="1440" w:type="pct"/>
          </w:tcPr>
          <w:p w14:paraId="05B83EF9" w14:textId="45BD9F09" w:rsidR="002309C1" w:rsidRPr="00AC79BE" w:rsidRDefault="005A6656"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08549759" w14:textId="0D9B2547" w:rsidR="002309C1" w:rsidRDefault="002309C1" w:rsidP="001E4C5C">
            <w:pPr>
              <w:rPr>
                <w:rFonts w:asciiTheme="majorHAnsi" w:hAnsiTheme="majorHAnsi" w:cstheme="majorHAnsi"/>
                <w:color w:val="000000"/>
                <w:szCs w:val="20"/>
              </w:rPr>
            </w:pPr>
            <w:r>
              <w:rPr>
                <w:rFonts w:asciiTheme="majorHAnsi" w:hAnsiTheme="majorHAnsi" w:cstheme="majorHAnsi"/>
                <w:color w:val="000000"/>
                <w:szCs w:val="20"/>
              </w:rPr>
              <w:t>Technical Writer</w:t>
            </w:r>
          </w:p>
        </w:tc>
        <w:tc>
          <w:tcPr>
            <w:tcW w:w="1296" w:type="pct"/>
          </w:tcPr>
          <w:p w14:paraId="303EF059" w14:textId="399B0DAD" w:rsidR="002309C1" w:rsidRDefault="002309C1"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08D56197"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shd w:val="clear" w:color="auto" w:fill="auto"/>
          </w:tcPr>
          <w:p w14:paraId="3CABC209" w14:textId="69FC99C4" w:rsidR="001E4C5C" w:rsidRPr="002F1722" w:rsidRDefault="005A6656"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shd w:val="clear" w:color="auto" w:fill="auto"/>
          </w:tcPr>
          <w:p w14:paraId="243F9CDA" w14:textId="4CF66731" w:rsidR="001E4C5C" w:rsidRPr="002F1722" w:rsidRDefault="005D7A8D" w:rsidP="001E4C5C">
            <w:pPr>
              <w:rPr>
                <w:rFonts w:asciiTheme="majorHAnsi" w:hAnsiTheme="majorHAnsi" w:cstheme="majorHAnsi"/>
                <w:szCs w:val="20"/>
              </w:rPr>
            </w:pPr>
            <w:r w:rsidRPr="005D7A8D">
              <w:rPr>
                <w:rFonts w:asciiTheme="majorHAnsi" w:hAnsiTheme="majorHAnsi" w:cstheme="majorHAnsi"/>
                <w:color w:val="000000"/>
                <w:szCs w:val="20"/>
              </w:rPr>
              <w:t>Test Engineer</w:t>
            </w:r>
          </w:p>
        </w:tc>
        <w:tc>
          <w:tcPr>
            <w:tcW w:w="1296" w:type="pct"/>
            <w:shd w:val="clear" w:color="auto" w:fill="auto"/>
          </w:tcPr>
          <w:p w14:paraId="377118E9" w14:textId="12070C75" w:rsidR="001E4C5C" w:rsidRPr="002F1722"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2AA67253" w14:textId="77777777" w:rsidTr="5D36AD44">
        <w:tc>
          <w:tcPr>
            <w:tcW w:w="1440" w:type="pct"/>
          </w:tcPr>
          <w:p w14:paraId="60AEBA01" w14:textId="1E17F4A3" w:rsidR="001E4C5C" w:rsidRPr="00AC79BE" w:rsidRDefault="005A6656"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vAlign w:val="bottom"/>
          </w:tcPr>
          <w:p w14:paraId="2A22A7B5" w14:textId="08022F93"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Database Administrator</w:t>
            </w:r>
          </w:p>
        </w:tc>
        <w:tc>
          <w:tcPr>
            <w:tcW w:w="1296" w:type="pct"/>
          </w:tcPr>
          <w:p w14:paraId="0E88A173" w14:textId="33759A9A"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002CA0BA"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144FBA7" w14:textId="59E0033C" w:rsidR="001E4C5C" w:rsidRPr="00AC79BE" w:rsidRDefault="005A6656"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0E77149B" w14:textId="56E7CD0E"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095E4292" w14:textId="41B8E554"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69A4E96D" w14:textId="77777777" w:rsidTr="5D36AD44">
        <w:tc>
          <w:tcPr>
            <w:tcW w:w="1440" w:type="pct"/>
          </w:tcPr>
          <w:p w14:paraId="256A7D86" w14:textId="60F50AED" w:rsidR="001E4C5C" w:rsidRPr="00AC79BE" w:rsidRDefault="005A6656"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015E3129" w14:textId="6163001E"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Sr</w:t>
            </w:r>
            <w:r w:rsidR="005F585B">
              <w:rPr>
                <w:rFonts w:asciiTheme="majorHAnsi" w:hAnsiTheme="majorHAnsi" w:cstheme="majorHAnsi"/>
                <w:color w:val="000000"/>
                <w:szCs w:val="20"/>
              </w:rPr>
              <w:t>.</w:t>
            </w:r>
            <w:r w:rsidRPr="00AC79BE">
              <w:rPr>
                <w:rFonts w:asciiTheme="majorHAnsi" w:hAnsiTheme="majorHAnsi" w:cstheme="majorHAnsi"/>
                <w:color w:val="000000"/>
                <w:szCs w:val="20"/>
              </w:rPr>
              <w:t xml:space="preserve"> Scrum Master </w:t>
            </w:r>
            <w:r>
              <w:rPr>
                <w:rFonts w:asciiTheme="majorHAnsi" w:hAnsiTheme="majorHAnsi" w:cstheme="majorHAnsi"/>
                <w:color w:val="000000"/>
                <w:szCs w:val="20"/>
              </w:rPr>
              <w:t>–</w:t>
            </w:r>
            <w:r w:rsidRPr="00AC79BE">
              <w:rPr>
                <w:rFonts w:asciiTheme="majorHAnsi" w:hAnsiTheme="majorHAnsi" w:cstheme="majorHAnsi"/>
                <w:color w:val="000000"/>
                <w:szCs w:val="20"/>
              </w:rPr>
              <w:t xml:space="preserve"> SAFe</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1590A8B5" w14:textId="6D42AA1E"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6DEF5B6B"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36B2680" w14:textId="2C767367" w:rsidR="001E4C5C" w:rsidRPr="00AC79BE" w:rsidRDefault="005A6656"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70B102C5" w14:textId="541915B7" w:rsidR="001E4C5C" w:rsidRPr="00AC79BE" w:rsidRDefault="008564C4" w:rsidP="001E4C5C">
            <w:pPr>
              <w:rPr>
                <w:rFonts w:asciiTheme="majorHAnsi" w:hAnsiTheme="majorHAnsi" w:cstheme="majorHAnsi"/>
                <w:color w:val="000000"/>
                <w:szCs w:val="20"/>
              </w:rPr>
            </w:pPr>
            <w:r>
              <w:rPr>
                <w:rFonts w:asciiTheme="majorHAnsi" w:hAnsiTheme="majorHAnsi" w:cstheme="majorHAnsi"/>
                <w:color w:val="000000"/>
                <w:szCs w:val="20"/>
              </w:rPr>
              <w:t>Sr</w:t>
            </w:r>
            <w:r w:rsidR="005F585B">
              <w:rPr>
                <w:rFonts w:asciiTheme="majorHAnsi" w:hAnsiTheme="majorHAnsi" w:cstheme="majorHAnsi"/>
                <w:color w:val="000000"/>
                <w:szCs w:val="20"/>
              </w:rPr>
              <w:t>.</w:t>
            </w:r>
            <w:r>
              <w:rPr>
                <w:rFonts w:asciiTheme="majorHAnsi" w:hAnsiTheme="majorHAnsi" w:cstheme="majorHAnsi"/>
                <w:color w:val="000000"/>
                <w:szCs w:val="20"/>
              </w:rPr>
              <w:t xml:space="preserve"> </w:t>
            </w:r>
            <w:r w:rsidR="001E4C5C">
              <w:rPr>
                <w:rFonts w:asciiTheme="majorHAnsi" w:hAnsiTheme="majorHAnsi" w:cstheme="majorHAnsi"/>
                <w:color w:val="000000"/>
                <w:szCs w:val="20"/>
              </w:rPr>
              <w:t>AWS Cloud Arch</w:t>
            </w:r>
            <w:r w:rsidR="00D57587">
              <w:rPr>
                <w:rFonts w:asciiTheme="majorHAnsi" w:hAnsiTheme="majorHAnsi" w:cstheme="majorHAnsi"/>
                <w:color w:val="000000"/>
                <w:szCs w:val="20"/>
              </w:rPr>
              <w:t>itect</w:t>
            </w:r>
          </w:p>
        </w:tc>
        <w:tc>
          <w:tcPr>
            <w:tcW w:w="1296" w:type="pct"/>
          </w:tcPr>
          <w:p w14:paraId="51C42C96" w14:textId="3185429A"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17CF5BFC" w14:textId="77777777" w:rsidTr="5D36AD44">
        <w:tc>
          <w:tcPr>
            <w:tcW w:w="1440" w:type="pct"/>
          </w:tcPr>
          <w:p w14:paraId="1B4774A3" w14:textId="4C3DB223" w:rsidR="001E4C5C" w:rsidRPr="00AC79BE" w:rsidRDefault="005A6656"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1F525879" w14:textId="23E19539" w:rsidR="001E4C5C" w:rsidRPr="00AC79BE" w:rsidRDefault="00AF5F08" w:rsidP="001E4C5C">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296" w:type="pct"/>
          </w:tcPr>
          <w:p w14:paraId="3518E9D5" w14:textId="4A6E01F9"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E41BE4" w:rsidRPr="00221031" w14:paraId="2526F2A6"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9C85608" w14:textId="56C95723" w:rsidR="00E41BE4" w:rsidRPr="00AC79BE" w:rsidRDefault="005A6656" w:rsidP="00E41BE4">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15997322" w14:textId="7DEE9A57" w:rsidR="00E41BE4" w:rsidRPr="00AC79BE" w:rsidRDefault="00E41BE4" w:rsidP="00E41BE4">
            <w:pPr>
              <w:rPr>
                <w:rFonts w:asciiTheme="majorHAnsi" w:hAnsiTheme="majorHAnsi" w:cstheme="majorHAnsi"/>
                <w:color w:val="000000"/>
                <w:szCs w:val="20"/>
              </w:rPr>
            </w:pPr>
            <w:r>
              <w:rPr>
                <w:rFonts w:asciiTheme="majorHAnsi" w:hAnsiTheme="majorHAnsi" w:cstheme="majorHAnsi"/>
                <w:color w:val="000000"/>
                <w:szCs w:val="20"/>
              </w:rPr>
              <w:t>Operations Lead</w:t>
            </w:r>
          </w:p>
        </w:tc>
        <w:tc>
          <w:tcPr>
            <w:tcW w:w="1296" w:type="pct"/>
          </w:tcPr>
          <w:p w14:paraId="3AE2AD81" w14:textId="794E7F0D" w:rsidR="00E41BE4" w:rsidRPr="00AC79BE" w:rsidRDefault="00C238B6" w:rsidP="00E41BE4">
            <w:pPr>
              <w:rPr>
                <w:rFonts w:asciiTheme="majorHAnsi" w:hAnsiTheme="majorHAnsi" w:cstheme="majorHAnsi"/>
                <w:szCs w:val="20"/>
              </w:rPr>
            </w:pPr>
            <w:r>
              <w:rPr>
                <w:rFonts w:asciiTheme="majorHAnsi" w:hAnsiTheme="majorHAnsi" w:cstheme="majorHAnsi"/>
                <w:szCs w:val="20"/>
              </w:rPr>
              <w:t>Booz Allen Hamilton</w:t>
            </w:r>
          </w:p>
        </w:tc>
      </w:tr>
      <w:tr w:rsidR="00547923" w:rsidRPr="00221031" w14:paraId="2B849183" w14:textId="77777777" w:rsidTr="5D36AD44">
        <w:tc>
          <w:tcPr>
            <w:tcW w:w="1440" w:type="pct"/>
          </w:tcPr>
          <w:p w14:paraId="1779C146" w14:textId="53CB924A" w:rsidR="00547923" w:rsidRDefault="005A6656" w:rsidP="00547923">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34F8460A" w14:textId="5DC3AC73" w:rsidR="00547923" w:rsidRDefault="00547923" w:rsidP="00547923">
            <w:pPr>
              <w:rPr>
                <w:rFonts w:asciiTheme="majorHAnsi" w:hAnsiTheme="majorHAnsi" w:cstheme="majorHAnsi"/>
                <w:color w:val="000000"/>
                <w:szCs w:val="20"/>
              </w:rPr>
            </w:pPr>
            <w:r w:rsidRPr="00AC79BE">
              <w:rPr>
                <w:rFonts w:asciiTheme="majorHAnsi" w:hAnsiTheme="majorHAnsi" w:cstheme="majorHAnsi"/>
                <w:color w:val="000000"/>
                <w:szCs w:val="20"/>
              </w:rPr>
              <w:t>Configuration Manager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33A3BC89" w14:textId="36BB913E" w:rsidR="00547923" w:rsidRDefault="00547923" w:rsidP="00547923">
            <w:pPr>
              <w:rPr>
                <w:rFonts w:asciiTheme="majorHAnsi" w:hAnsiTheme="majorHAnsi" w:cstheme="majorHAnsi"/>
                <w:szCs w:val="20"/>
              </w:rPr>
            </w:pPr>
            <w:r>
              <w:rPr>
                <w:rFonts w:asciiTheme="majorHAnsi" w:hAnsiTheme="majorHAnsi" w:cstheme="majorHAnsi"/>
                <w:szCs w:val="20"/>
              </w:rPr>
              <w:t>Booz Allen Hamilton</w:t>
            </w:r>
          </w:p>
        </w:tc>
      </w:tr>
      <w:tr w:rsidR="00547923" w:rsidRPr="00221031" w14:paraId="0697F5D7"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537E6E7" w14:textId="06538347" w:rsidR="00547923" w:rsidRPr="00AC79BE" w:rsidRDefault="005A6656" w:rsidP="00547923">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6CA1EED4" w14:textId="0C0F1A7F" w:rsidR="00547923" w:rsidRPr="00AC79BE" w:rsidRDefault="00547923" w:rsidP="00547923">
            <w:pPr>
              <w:rPr>
                <w:rFonts w:asciiTheme="majorHAnsi" w:hAnsiTheme="majorHAnsi" w:cstheme="majorHAnsi"/>
                <w:szCs w:val="20"/>
              </w:rPr>
            </w:pPr>
            <w:r w:rsidRPr="00AC79BE">
              <w:rPr>
                <w:rFonts w:asciiTheme="majorHAnsi" w:hAnsiTheme="majorHAnsi" w:cstheme="majorHAnsi"/>
                <w:color w:val="000000"/>
                <w:szCs w:val="20"/>
              </w:rPr>
              <w:t>Sr. Java Developer</w:t>
            </w:r>
          </w:p>
        </w:tc>
        <w:tc>
          <w:tcPr>
            <w:tcW w:w="1296" w:type="pct"/>
          </w:tcPr>
          <w:p w14:paraId="1B54283A" w14:textId="19D26393" w:rsidR="00547923" w:rsidRPr="00AC79BE" w:rsidRDefault="00547923" w:rsidP="00547923">
            <w:pPr>
              <w:rPr>
                <w:rFonts w:asciiTheme="majorHAnsi" w:hAnsiTheme="majorHAnsi" w:cstheme="majorHAnsi"/>
                <w:szCs w:val="20"/>
              </w:rPr>
            </w:pPr>
            <w:r>
              <w:rPr>
                <w:rFonts w:asciiTheme="majorHAnsi" w:hAnsiTheme="majorHAnsi" w:cstheme="majorHAnsi"/>
                <w:szCs w:val="20"/>
              </w:rPr>
              <w:t>Booz Allen Hamilton</w:t>
            </w:r>
          </w:p>
        </w:tc>
      </w:tr>
      <w:tr w:rsidR="00547923" w:rsidRPr="00221031" w14:paraId="5976B20D" w14:textId="77777777" w:rsidTr="5D36AD44">
        <w:tc>
          <w:tcPr>
            <w:tcW w:w="1440" w:type="pct"/>
          </w:tcPr>
          <w:p w14:paraId="1773C818" w14:textId="4F029FE8" w:rsidR="00547923" w:rsidRPr="00AC79BE" w:rsidRDefault="005A6656" w:rsidP="00547923">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4FD00CEC" w14:textId="7E31363A" w:rsidR="00547923" w:rsidRPr="00AC79BE" w:rsidRDefault="00547923" w:rsidP="00547923">
            <w:pPr>
              <w:rPr>
                <w:rFonts w:asciiTheme="majorHAnsi" w:hAnsiTheme="majorHAnsi" w:cstheme="majorHAnsi"/>
                <w:color w:val="000000"/>
                <w:szCs w:val="20"/>
              </w:rPr>
            </w:pPr>
            <w:r>
              <w:rPr>
                <w:rFonts w:asciiTheme="majorHAnsi" w:hAnsiTheme="majorHAnsi" w:cstheme="majorHAnsi"/>
                <w:color w:val="000000"/>
                <w:szCs w:val="20"/>
              </w:rPr>
              <w:t>Technical Writer</w:t>
            </w:r>
          </w:p>
        </w:tc>
        <w:tc>
          <w:tcPr>
            <w:tcW w:w="1296" w:type="pct"/>
          </w:tcPr>
          <w:p w14:paraId="7B8C8928" w14:textId="3742C9C8" w:rsidR="00547923" w:rsidRPr="00AC79BE" w:rsidRDefault="00547923" w:rsidP="00547923">
            <w:pPr>
              <w:rPr>
                <w:rFonts w:asciiTheme="majorHAnsi" w:hAnsiTheme="majorHAnsi" w:cstheme="majorHAnsi"/>
                <w:szCs w:val="20"/>
              </w:rPr>
            </w:pPr>
            <w:r>
              <w:rPr>
                <w:rFonts w:asciiTheme="majorHAnsi" w:hAnsiTheme="majorHAnsi" w:cstheme="majorHAnsi"/>
                <w:szCs w:val="20"/>
              </w:rPr>
              <w:t>Booz Allen Hamilton</w:t>
            </w:r>
          </w:p>
        </w:tc>
      </w:tr>
      <w:tr w:rsidR="00547923" w:rsidRPr="00221031" w14:paraId="4C100FEE"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684C7390" w14:textId="28FB54A3" w:rsidR="00547923" w:rsidRPr="00AC79BE" w:rsidRDefault="005A6656" w:rsidP="00547923">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57FA4C27" w14:textId="721F4136" w:rsidR="00547923" w:rsidRPr="00AC79BE" w:rsidRDefault="00547923" w:rsidP="00547923">
            <w:pPr>
              <w:rPr>
                <w:rFonts w:asciiTheme="majorHAnsi" w:hAnsiTheme="majorHAnsi" w:cstheme="majorHAnsi"/>
                <w:szCs w:val="20"/>
              </w:rPr>
            </w:pPr>
            <w:r w:rsidRPr="00AC79BE">
              <w:rPr>
                <w:rFonts w:asciiTheme="majorHAnsi" w:hAnsiTheme="majorHAnsi" w:cstheme="majorHAnsi"/>
                <w:color w:val="000000"/>
                <w:szCs w:val="20"/>
              </w:rPr>
              <w:t>Sr. Java Developer</w:t>
            </w:r>
          </w:p>
        </w:tc>
        <w:tc>
          <w:tcPr>
            <w:tcW w:w="1296" w:type="pct"/>
          </w:tcPr>
          <w:p w14:paraId="38486323" w14:textId="1843CD28" w:rsidR="00547923" w:rsidRPr="00AC79BE" w:rsidRDefault="00547923" w:rsidP="00547923">
            <w:pPr>
              <w:rPr>
                <w:rFonts w:asciiTheme="majorHAnsi" w:hAnsiTheme="majorHAnsi" w:cstheme="majorHAnsi"/>
                <w:szCs w:val="20"/>
              </w:rPr>
            </w:pPr>
            <w:r>
              <w:rPr>
                <w:rFonts w:asciiTheme="majorHAnsi" w:hAnsiTheme="majorHAnsi" w:cstheme="majorHAnsi"/>
                <w:szCs w:val="20"/>
              </w:rPr>
              <w:t>Booz Allen Hamilton</w:t>
            </w:r>
          </w:p>
        </w:tc>
      </w:tr>
      <w:tr w:rsidR="00547923" w:rsidRPr="00221031" w14:paraId="4E5058D5" w14:textId="77777777" w:rsidTr="5D36AD44">
        <w:tc>
          <w:tcPr>
            <w:tcW w:w="1440" w:type="pct"/>
          </w:tcPr>
          <w:p w14:paraId="52CCB587" w14:textId="66712A46" w:rsidR="00547923" w:rsidRPr="00AC79BE" w:rsidRDefault="005A6656" w:rsidP="00547923">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125CCF5E" w14:textId="0D323E19" w:rsidR="00547923" w:rsidRPr="00AC79BE" w:rsidRDefault="00547923" w:rsidP="00547923">
            <w:pPr>
              <w:rPr>
                <w:rFonts w:asciiTheme="majorHAnsi" w:hAnsiTheme="majorHAnsi" w:cstheme="majorHAnsi"/>
                <w:szCs w:val="20"/>
              </w:rPr>
            </w:pPr>
            <w:r w:rsidRPr="00AC79BE">
              <w:rPr>
                <w:rFonts w:asciiTheme="majorHAnsi" w:hAnsiTheme="majorHAnsi" w:cstheme="majorHAnsi"/>
                <w:color w:val="000000"/>
                <w:szCs w:val="20"/>
              </w:rPr>
              <w:t>Info</w:t>
            </w:r>
            <w:r>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296" w:type="pct"/>
          </w:tcPr>
          <w:p w14:paraId="0D8BFC07" w14:textId="7C2246A7" w:rsidR="00547923" w:rsidRPr="00AC79BE" w:rsidRDefault="00547923" w:rsidP="00547923">
            <w:pPr>
              <w:rPr>
                <w:rFonts w:asciiTheme="majorHAnsi" w:hAnsiTheme="majorHAnsi" w:cstheme="majorHAnsi"/>
                <w:szCs w:val="20"/>
              </w:rPr>
            </w:pPr>
            <w:r>
              <w:rPr>
                <w:rFonts w:asciiTheme="majorHAnsi" w:hAnsiTheme="majorHAnsi" w:cstheme="majorHAnsi"/>
                <w:szCs w:val="20"/>
              </w:rPr>
              <w:t>Booz Allen Hamilton</w:t>
            </w:r>
          </w:p>
        </w:tc>
      </w:tr>
      <w:tr w:rsidR="00547923" w:rsidRPr="00221031" w14:paraId="4B59AC35" w14:textId="77777777" w:rsidTr="0054246E">
        <w:trPr>
          <w:cnfStyle w:val="000000010000" w:firstRow="0" w:lastRow="0" w:firstColumn="0" w:lastColumn="0" w:oddVBand="0" w:evenVBand="0" w:oddHBand="0" w:evenHBand="1" w:firstRowFirstColumn="0" w:firstRowLastColumn="0" w:lastRowFirstColumn="0" w:lastRowLastColumn="0"/>
          <w:trHeight w:val="377"/>
        </w:trPr>
        <w:tc>
          <w:tcPr>
            <w:tcW w:w="0" w:type="pct"/>
          </w:tcPr>
          <w:p w14:paraId="252BBC9E" w14:textId="3CBEE210" w:rsidR="00547923" w:rsidRPr="00AC79BE" w:rsidRDefault="005A6656" w:rsidP="00547923">
            <w:pPr>
              <w:rPr>
                <w:rFonts w:asciiTheme="majorHAnsi" w:hAnsiTheme="majorHAnsi" w:cstheme="majorHAnsi"/>
                <w:color w:val="000000"/>
                <w:szCs w:val="20"/>
              </w:rPr>
            </w:pPr>
            <w:r>
              <w:rPr>
                <w:rFonts w:asciiTheme="majorHAnsi" w:hAnsiTheme="majorHAnsi" w:cstheme="majorBidi"/>
                <w:color w:val="000000"/>
              </w:rPr>
              <w:t>REDACTED</w:t>
            </w:r>
          </w:p>
        </w:tc>
        <w:tc>
          <w:tcPr>
            <w:tcW w:w="0" w:type="pct"/>
          </w:tcPr>
          <w:p w14:paraId="19EFB6D8" w14:textId="509E66BB" w:rsidR="00547923" w:rsidRPr="00AC79BE" w:rsidRDefault="00AF5F08" w:rsidP="00547923">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0" w:type="pct"/>
          </w:tcPr>
          <w:p w14:paraId="1C462DD9" w14:textId="49FD6DAD" w:rsidR="00547923" w:rsidRPr="00AC79BE" w:rsidRDefault="00547923" w:rsidP="00547923">
            <w:pPr>
              <w:rPr>
                <w:rFonts w:asciiTheme="majorHAnsi" w:hAnsiTheme="majorHAnsi" w:cstheme="majorHAnsi"/>
                <w:szCs w:val="20"/>
              </w:rPr>
            </w:pPr>
            <w:r>
              <w:rPr>
                <w:rFonts w:asciiTheme="majorHAnsi" w:hAnsiTheme="majorHAnsi" w:cstheme="majorHAnsi"/>
                <w:szCs w:val="20"/>
              </w:rPr>
              <w:t>Booz Allen Hamilton</w:t>
            </w:r>
          </w:p>
        </w:tc>
      </w:tr>
    </w:tbl>
    <w:p w14:paraId="1809214C" w14:textId="1A656D2D" w:rsidR="0027602E" w:rsidRDefault="0003346C" w:rsidP="0027602E">
      <w:pPr>
        <w:pStyle w:val="BodyText"/>
        <w:spacing w:before="360"/>
      </w:pPr>
      <w:bookmarkStart w:id="31" w:name="_Ref467420142"/>
      <w:bookmarkStart w:id="32" w:name="_Toc474927705"/>
      <w:bookmarkStart w:id="33" w:name="_Toc515610902"/>
      <w:r w:rsidRPr="0003346C">
        <w:t xml:space="preserve">Please note that references to </w:t>
      </w:r>
      <w:r>
        <w:t>JLV</w:t>
      </w:r>
      <w:r w:rsidRPr="0003346C">
        <w:t xml:space="preserve"> Support </w:t>
      </w:r>
      <w:r w:rsidR="008A549A">
        <w:t xml:space="preserve">in the table below </w:t>
      </w:r>
      <w:r w:rsidRPr="0003346C">
        <w:t>indicate</w:t>
      </w:r>
      <w:r w:rsidR="00571AB4">
        <w:t xml:space="preserve"> </w:t>
      </w:r>
      <w:r w:rsidR="00C238B6">
        <w:t>Booz Allen Hamilton</w:t>
      </w:r>
      <w:r w:rsidR="00571AB4">
        <w:t xml:space="preserve"> Team</w:t>
      </w:r>
      <w:r w:rsidRPr="0003346C">
        <w:t xml:space="preserve"> Operations and Engineers.</w:t>
      </w:r>
      <w:r w:rsidR="00E40237" w:rsidRPr="0003346C">
        <w:t xml:space="preserve"> </w:t>
      </w:r>
      <w:r>
        <w:t>S</w:t>
      </w:r>
      <w:r w:rsidR="0027602E" w:rsidRPr="0003346C">
        <w:t xml:space="preserve">ee </w:t>
      </w:r>
      <w:hyperlink w:anchor="Table_7" w:history="1">
        <w:r w:rsidR="00097AAD" w:rsidRPr="00097AAD">
          <w:rPr>
            <w:rStyle w:val="Hyperlink"/>
          </w:rPr>
          <w:t>Table 7</w:t>
        </w:r>
      </w:hyperlink>
      <w:r w:rsidR="00097AAD" w:rsidRPr="00097AAD">
        <w:rPr>
          <w:rStyle w:val="Cross-Reference"/>
          <w:u w:val="none"/>
        </w:rPr>
        <w:t xml:space="preserve"> </w:t>
      </w:r>
      <w:r w:rsidR="0027602E" w:rsidRPr="0003346C">
        <w:t>for</w:t>
      </w:r>
      <w:r w:rsidR="0027602E">
        <w:t xml:space="preserve"> </w:t>
      </w:r>
      <w:r w:rsidR="00422E4C">
        <w:t xml:space="preserve">additional </w:t>
      </w:r>
      <w:r w:rsidR="0027602E">
        <w:t>details regarding the Phase/Role column of</w:t>
      </w:r>
      <w:r w:rsidR="00690D49">
        <w:t xml:space="preserve"> </w:t>
      </w:r>
      <w:hyperlink w:anchor="Table_3" w:history="1">
        <w:r w:rsidR="00690D49" w:rsidRPr="00690D49">
          <w:rPr>
            <w:rStyle w:val="Hyperlink"/>
          </w:rPr>
          <w:t>Table 3</w:t>
        </w:r>
      </w:hyperlink>
      <w:r w:rsidR="0027602E">
        <w:t>.</w:t>
      </w:r>
    </w:p>
    <w:p w14:paraId="7C73D3D6" w14:textId="24A76EC8" w:rsidR="00CF05A5" w:rsidRDefault="00621C42" w:rsidP="00621C42">
      <w:pPr>
        <w:pStyle w:val="Caption"/>
      </w:pPr>
      <w:bookmarkStart w:id="34" w:name="_Ref535825951"/>
      <w:bookmarkStart w:id="35" w:name="_Toc6383721"/>
      <w:bookmarkStart w:id="36" w:name="_Toc141091763"/>
      <w:bookmarkStart w:id="37" w:name="Table_3"/>
      <w:r>
        <w:t xml:space="preserve">Table </w:t>
      </w:r>
      <w:r>
        <w:fldChar w:fldCharType="begin"/>
      </w:r>
      <w:r>
        <w:instrText>SEQ Table \* ARABIC</w:instrText>
      </w:r>
      <w:r>
        <w:fldChar w:fldCharType="separate"/>
      </w:r>
      <w:r w:rsidR="00DE1401">
        <w:rPr>
          <w:noProof/>
        </w:rPr>
        <w:t>3</w:t>
      </w:r>
      <w:r>
        <w:fldChar w:fldCharType="end"/>
      </w:r>
      <w:r>
        <w:t>: Deployment, Installation, Backout, and Rollback Roles and Responsibilities</w:t>
      </w:r>
      <w:bookmarkEnd w:id="31"/>
      <w:bookmarkEnd w:id="32"/>
      <w:bookmarkEnd w:id="33"/>
      <w:bookmarkEnd w:id="34"/>
      <w:bookmarkEnd w:id="35"/>
      <w:bookmarkEnd w:id="36"/>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1524"/>
        <w:gridCol w:w="1831"/>
        <w:gridCol w:w="5985"/>
      </w:tblGrid>
      <w:tr w:rsidR="00CF05A5" w:rsidRPr="00CF05A5" w14:paraId="142D1BB4" w14:textId="77777777" w:rsidTr="008B1A9A">
        <w:trPr>
          <w:cnfStyle w:val="100000000000" w:firstRow="1" w:lastRow="0" w:firstColumn="0" w:lastColumn="0" w:oddVBand="0" w:evenVBand="0" w:oddHBand="0" w:evenHBand="0" w:firstRowFirstColumn="0" w:firstRowLastColumn="0" w:lastRowFirstColumn="0" w:lastRowLastColumn="0"/>
          <w:tblHeader/>
        </w:trPr>
        <w:tc>
          <w:tcPr>
            <w:tcW w:w="816" w:type="pct"/>
          </w:tcPr>
          <w:bookmarkEnd w:id="37"/>
          <w:p w14:paraId="0292BD85" w14:textId="77777777" w:rsidR="00CF05A5" w:rsidRPr="00CF05A5" w:rsidRDefault="00CF05A5" w:rsidP="00CF05A5">
            <w:r w:rsidRPr="00CF05A5">
              <w:t>Team</w:t>
            </w:r>
          </w:p>
        </w:tc>
        <w:tc>
          <w:tcPr>
            <w:tcW w:w="980" w:type="pct"/>
          </w:tcPr>
          <w:p w14:paraId="527D45B2" w14:textId="715F5FDB" w:rsidR="00CF05A5" w:rsidRPr="00CF05A5" w:rsidRDefault="00CF05A5" w:rsidP="00CF05A5">
            <w:r w:rsidRPr="00CF05A5">
              <w:t>Phase/Role</w:t>
            </w:r>
          </w:p>
        </w:tc>
        <w:tc>
          <w:tcPr>
            <w:tcW w:w="3204" w:type="pct"/>
          </w:tcPr>
          <w:p w14:paraId="2AE7A837" w14:textId="77777777" w:rsidR="00CF05A5" w:rsidRPr="00CF05A5" w:rsidRDefault="00CF05A5" w:rsidP="00CF05A5">
            <w:r w:rsidRPr="00CF05A5">
              <w:t>Tasks</w:t>
            </w:r>
          </w:p>
        </w:tc>
      </w:tr>
      <w:tr w:rsidR="00D418DB" w:rsidRPr="00B21178" w14:paraId="730FE571" w14:textId="77777777" w:rsidTr="007A7548">
        <w:tc>
          <w:tcPr>
            <w:tcW w:w="816" w:type="pct"/>
          </w:tcPr>
          <w:p w14:paraId="00A13248" w14:textId="7E8DA519" w:rsidR="00D418DB" w:rsidRPr="00B03437" w:rsidRDefault="00B1729D" w:rsidP="00B03437">
            <w:r>
              <w:t>Enterprise Project Management Office (</w:t>
            </w:r>
            <w:r w:rsidR="00D418DB" w:rsidRPr="00B03437">
              <w:t>EPMO</w:t>
            </w:r>
            <w:r>
              <w:t>)</w:t>
            </w:r>
          </w:p>
        </w:tc>
        <w:tc>
          <w:tcPr>
            <w:tcW w:w="980" w:type="pct"/>
          </w:tcPr>
          <w:p w14:paraId="4312B1F9" w14:textId="77777777" w:rsidR="00D418DB" w:rsidRPr="0015764F" w:rsidRDefault="00D418DB" w:rsidP="00AB6942">
            <w:r w:rsidRPr="0015764F">
              <w:t>Approval for Release to Production</w:t>
            </w:r>
          </w:p>
        </w:tc>
        <w:tc>
          <w:tcPr>
            <w:tcW w:w="3204" w:type="pct"/>
          </w:tcPr>
          <w:p w14:paraId="3F4271AE" w14:textId="77777777" w:rsidR="00D418DB" w:rsidRPr="0015764F" w:rsidRDefault="00A67F89" w:rsidP="00AB6942">
            <w:bookmarkStart w:id="38" w:name="_Hlk508954973"/>
            <w:r w:rsidRPr="00A67F89">
              <w:t xml:space="preserve">Review the Release Readiness Report (RRR) with </w:t>
            </w:r>
            <w:r>
              <w:t>JL</w:t>
            </w:r>
            <w:r w:rsidRPr="00A67F89">
              <w:t xml:space="preserve">V PM and Health Product Support (HPS) for approval; review and approve the </w:t>
            </w:r>
            <w:r w:rsidR="009A0CD3" w:rsidRPr="009A0CD3">
              <w:t>Service Now (SNOW) board entry.</w:t>
            </w:r>
            <w:bookmarkEnd w:id="38"/>
          </w:p>
        </w:tc>
      </w:tr>
      <w:tr w:rsidR="00CF05A5" w:rsidRPr="00CF05A5" w14:paraId="67AA81D9"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18C7413" w14:textId="77777777" w:rsidR="00CF05A5" w:rsidRPr="00B03437" w:rsidRDefault="00CF05A5" w:rsidP="00B03437">
            <w:r w:rsidRPr="00B03437">
              <w:t>JLV Support</w:t>
            </w:r>
          </w:p>
        </w:tc>
        <w:tc>
          <w:tcPr>
            <w:tcW w:w="980" w:type="pct"/>
          </w:tcPr>
          <w:p w14:paraId="244DD2C6" w14:textId="18507016" w:rsidR="00CF05A5" w:rsidRPr="00CF05A5" w:rsidRDefault="00CF05A5" w:rsidP="00CF05A5">
            <w:r w:rsidRPr="00CF05A5">
              <w:t>Deployment</w:t>
            </w:r>
            <w:r w:rsidR="003A5AB2">
              <w:t xml:space="preserve"> </w:t>
            </w:r>
            <w:r w:rsidR="00111B42">
              <w:t>Coordination</w:t>
            </w:r>
          </w:p>
        </w:tc>
        <w:tc>
          <w:tcPr>
            <w:tcW w:w="3204" w:type="pct"/>
          </w:tcPr>
          <w:p w14:paraId="70A1567A" w14:textId="77777777" w:rsidR="00CF05A5" w:rsidRDefault="00CF05A5" w:rsidP="008B1A9A">
            <w:pPr>
              <w:pStyle w:val="TableBullet"/>
            </w:pPr>
            <w:r w:rsidRPr="00CF05A5">
              <w:t>Plan and schedule deployment</w:t>
            </w:r>
            <w:r w:rsidR="00D418DB">
              <w:t>s</w:t>
            </w:r>
            <w:r w:rsidRPr="00CF05A5">
              <w:t xml:space="preserve"> (including orchestration with vendors)</w:t>
            </w:r>
          </w:p>
          <w:p w14:paraId="779C7ACD" w14:textId="77777777" w:rsidR="008B1A9A" w:rsidRDefault="008B1A9A" w:rsidP="008B1A9A">
            <w:pPr>
              <w:pStyle w:val="TableBullet"/>
            </w:pPr>
            <w:r w:rsidRPr="00CF05A5">
              <w:t>Determine and document the roles and responsibilities of those involved in deployment</w:t>
            </w:r>
            <w:r>
              <w:t>s</w:t>
            </w:r>
          </w:p>
          <w:p w14:paraId="612FEA7B" w14:textId="77777777" w:rsidR="008B1A9A" w:rsidRDefault="008B1A9A" w:rsidP="008B1A9A">
            <w:pPr>
              <w:pStyle w:val="TableBullet"/>
            </w:pPr>
            <w:r w:rsidRPr="00CF05A5">
              <w:t>Test for operational readiness</w:t>
            </w:r>
          </w:p>
          <w:p w14:paraId="589BAF8C" w14:textId="77777777" w:rsidR="008B1A9A" w:rsidRPr="00CF05A5" w:rsidRDefault="008B1A9A" w:rsidP="00AE678F">
            <w:pPr>
              <w:pStyle w:val="TableBullet"/>
              <w:numPr>
                <w:ilvl w:val="0"/>
                <w:numId w:val="0"/>
              </w:numPr>
              <w:ind w:left="342" w:hanging="342"/>
            </w:pPr>
          </w:p>
        </w:tc>
      </w:tr>
      <w:tr w:rsidR="00CF05A5" w:rsidRPr="00CF05A5" w14:paraId="5ECA0FFC" w14:textId="77777777" w:rsidTr="007A7548">
        <w:tc>
          <w:tcPr>
            <w:tcW w:w="816" w:type="pct"/>
          </w:tcPr>
          <w:p w14:paraId="24CC2CB5" w14:textId="77777777" w:rsidR="00CF05A5" w:rsidRPr="00CF05A5" w:rsidRDefault="00CF05A5" w:rsidP="00CF05A5">
            <w:r w:rsidRPr="00CF05A5">
              <w:t>JLV Support</w:t>
            </w:r>
          </w:p>
        </w:tc>
        <w:tc>
          <w:tcPr>
            <w:tcW w:w="980" w:type="pct"/>
          </w:tcPr>
          <w:p w14:paraId="47DBDDC4" w14:textId="77777777" w:rsidR="00CF05A5" w:rsidRPr="00CF05A5" w:rsidRDefault="00CF05A5" w:rsidP="00CF05A5">
            <w:r w:rsidRPr="00CF05A5">
              <w:t>Installation</w:t>
            </w:r>
          </w:p>
        </w:tc>
        <w:tc>
          <w:tcPr>
            <w:tcW w:w="3204" w:type="pct"/>
          </w:tcPr>
          <w:p w14:paraId="67D0FF2C" w14:textId="5EA00C56" w:rsidR="00CF05A5" w:rsidRDefault="00714639" w:rsidP="008B1A9A">
            <w:pPr>
              <w:pStyle w:val="TableBullet"/>
            </w:pPr>
            <w:r>
              <w:t xml:space="preserve">Schedule </w:t>
            </w:r>
            <w:r w:rsidR="00CF05A5" w:rsidRPr="00CF05A5">
              <w:t>installation</w:t>
            </w:r>
            <w:r w:rsidR="00D418DB">
              <w:t>s</w:t>
            </w:r>
            <w:r>
              <w:t xml:space="preserve"> </w:t>
            </w:r>
          </w:p>
          <w:p w14:paraId="04990BB4" w14:textId="77777777" w:rsidR="008B1A9A" w:rsidRDefault="008B1A9A" w:rsidP="008B1A9A">
            <w:pPr>
              <w:pStyle w:val="TableBullet"/>
            </w:pPr>
            <w:r w:rsidRPr="00CF05A5">
              <w:t xml:space="preserve">Ensure </w:t>
            </w:r>
            <w:r>
              <w:t xml:space="preserve">that the </w:t>
            </w:r>
            <w:r w:rsidRPr="00CF05A5">
              <w:t>Authority to Operate (ATO) and certificate authority security documentation is in place</w:t>
            </w:r>
          </w:p>
          <w:p w14:paraId="100C1D5D" w14:textId="77777777" w:rsidR="008B1A9A" w:rsidRDefault="008B1A9A" w:rsidP="008B1A9A">
            <w:pPr>
              <w:pStyle w:val="TableBullet"/>
            </w:pPr>
            <w:r w:rsidRPr="00CF05A5">
              <w:t>Coordinate training</w:t>
            </w:r>
          </w:p>
          <w:p w14:paraId="0420506B" w14:textId="1F6A2596" w:rsidR="00437F32" w:rsidRDefault="00437F32" w:rsidP="008B1A9A">
            <w:pPr>
              <w:pStyle w:val="TableBullet"/>
            </w:pPr>
            <w:r>
              <w:t>Complete installatio</w:t>
            </w:r>
            <w:r w:rsidR="00806B47">
              <w:t>ns</w:t>
            </w:r>
          </w:p>
          <w:p w14:paraId="58D78304" w14:textId="3EDCA2A0" w:rsidR="00846EB9" w:rsidRPr="00CF05A5" w:rsidRDefault="00846EB9" w:rsidP="00170044">
            <w:pPr>
              <w:pStyle w:val="TableBullet"/>
              <w:numPr>
                <w:ilvl w:val="0"/>
                <w:numId w:val="0"/>
              </w:numPr>
              <w:ind w:left="342" w:hanging="342"/>
            </w:pPr>
            <w:r>
              <w:t xml:space="preserve">See </w:t>
            </w:r>
            <w:hyperlink w:anchor="_Installation_in_ECS" w:history="1">
              <w:r w:rsidR="00C42E17">
                <w:rPr>
                  <w:rStyle w:val="Hyperlink"/>
                </w:rPr>
                <w:t>S</w:t>
              </w:r>
              <w:r w:rsidR="00C42E17" w:rsidRPr="00DE5144">
                <w:rPr>
                  <w:rStyle w:val="Hyperlink"/>
                </w:rPr>
                <w:t>ection 4.8.</w:t>
              </w:r>
              <w:r w:rsidR="00C42E17">
                <w:rPr>
                  <w:rStyle w:val="Hyperlink"/>
                </w:rPr>
                <w:t>2</w:t>
              </w:r>
            </w:hyperlink>
            <w:r>
              <w:t xml:space="preserve"> for the detailed installation process.</w:t>
            </w:r>
          </w:p>
        </w:tc>
      </w:tr>
      <w:tr w:rsidR="00CF05A5" w:rsidRPr="00CF05A5" w14:paraId="4EF1D28F"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3FFA9B27" w14:textId="77777777" w:rsidR="00CF05A5" w:rsidRPr="00CF05A5" w:rsidDel="00F61A80" w:rsidRDefault="00CF05A5" w:rsidP="00CF05A5">
            <w:r w:rsidRPr="00CF05A5">
              <w:lastRenderedPageBreak/>
              <w:t>JLV Support</w:t>
            </w:r>
          </w:p>
        </w:tc>
        <w:tc>
          <w:tcPr>
            <w:tcW w:w="980" w:type="pct"/>
          </w:tcPr>
          <w:p w14:paraId="0C1F0F52" w14:textId="77777777" w:rsidR="00CF05A5" w:rsidRPr="00CF05A5" w:rsidRDefault="00CF05A5" w:rsidP="00CF05A5">
            <w:r w:rsidRPr="00CF05A5">
              <w:t>Backout</w:t>
            </w:r>
          </w:p>
        </w:tc>
        <w:tc>
          <w:tcPr>
            <w:tcW w:w="3204" w:type="pct"/>
          </w:tcPr>
          <w:p w14:paraId="0E314C62" w14:textId="719AAD9B" w:rsidR="00B1729D" w:rsidRPr="00B1729D" w:rsidRDefault="00CF05A5" w:rsidP="00B42808">
            <w:pPr>
              <w:pStyle w:val="ListParagraph"/>
              <w:numPr>
                <w:ilvl w:val="0"/>
                <w:numId w:val="12"/>
              </w:numPr>
              <w:ind w:left="299" w:hanging="299"/>
            </w:pPr>
            <w:r w:rsidRPr="00B1729D">
              <w:t xml:space="preserve">Confirm </w:t>
            </w:r>
            <w:r w:rsidR="00D418DB" w:rsidRPr="00B1729D">
              <w:t xml:space="preserve">the </w:t>
            </w:r>
            <w:r w:rsidRPr="00B1729D">
              <w:t xml:space="preserve">availability of backout instructions and backout </w:t>
            </w:r>
            <w:r w:rsidR="00604C97" w:rsidRPr="00B1729D">
              <w:t>strategy.</w:t>
            </w:r>
            <w:r w:rsidR="00D418DB" w:rsidRPr="00B1729D">
              <w:t xml:space="preserve"> </w:t>
            </w:r>
          </w:p>
          <w:p w14:paraId="174F6302" w14:textId="77777777" w:rsidR="00CF05A5" w:rsidRDefault="00B1729D" w:rsidP="00B42808">
            <w:pPr>
              <w:pStyle w:val="ListParagraph"/>
              <w:numPr>
                <w:ilvl w:val="0"/>
                <w:numId w:val="12"/>
              </w:numPr>
              <w:ind w:left="299" w:hanging="299"/>
            </w:pPr>
            <w:r w:rsidRPr="00B1729D">
              <w:t>I</w:t>
            </w:r>
            <w:r w:rsidR="00D418DB" w:rsidRPr="00B1729D">
              <w:t>dentify the criteria that triggers a backout</w:t>
            </w:r>
          </w:p>
          <w:p w14:paraId="577F6604" w14:textId="71D1C338" w:rsidR="00806B47" w:rsidRDefault="00250AB9" w:rsidP="00B42808">
            <w:pPr>
              <w:pStyle w:val="ListParagraph"/>
              <w:numPr>
                <w:ilvl w:val="0"/>
                <w:numId w:val="12"/>
              </w:numPr>
              <w:ind w:left="299" w:hanging="299"/>
            </w:pPr>
            <w:r>
              <w:t xml:space="preserve">Complete backout procedure </w:t>
            </w:r>
          </w:p>
          <w:p w14:paraId="1E9B82B3" w14:textId="5AEC0791" w:rsidR="00846EB9" w:rsidRPr="00846EB9" w:rsidRDefault="00846EB9" w:rsidP="00170044">
            <w:r>
              <w:t xml:space="preserve">See </w:t>
            </w:r>
            <w:hyperlink w:anchor="_Backout_Procedures" w:history="1">
              <w:r w:rsidR="007E59A0" w:rsidRPr="007E59A0">
                <w:rPr>
                  <w:rStyle w:val="Hyperlink"/>
                </w:rPr>
                <w:t>S</w:t>
              </w:r>
              <w:r w:rsidRPr="007E59A0">
                <w:rPr>
                  <w:rStyle w:val="Hyperlink"/>
                </w:rPr>
                <w:t>ection 5</w:t>
              </w:r>
            </w:hyperlink>
            <w:r>
              <w:t xml:space="preserve"> for the detailed backout process.</w:t>
            </w:r>
          </w:p>
        </w:tc>
      </w:tr>
      <w:tr w:rsidR="009576CC" w:rsidRPr="00CF05A5" w14:paraId="6255AB9C" w14:textId="77777777" w:rsidTr="007A7548">
        <w:tc>
          <w:tcPr>
            <w:tcW w:w="816" w:type="pct"/>
          </w:tcPr>
          <w:p w14:paraId="5804F040" w14:textId="116907BD" w:rsidR="009576CC" w:rsidRPr="00CD29F2" w:rsidRDefault="009576CC" w:rsidP="009576CC">
            <w:r w:rsidRPr="00CD29F2">
              <w:t>JLV Support</w:t>
            </w:r>
          </w:p>
        </w:tc>
        <w:tc>
          <w:tcPr>
            <w:tcW w:w="980" w:type="pct"/>
          </w:tcPr>
          <w:p w14:paraId="5081AFB3" w14:textId="02023369" w:rsidR="009576CC" w:rsidRPr="00CD29F2" w:rsidRDefault="009576CC" w:rsidP="009576CC">
            <w:r w:rsidRPr="00CD29F2">
              <w:t>Rollback</w:t>
            </w:r>
          </w:p>
        </w:tc>
        <w:tc>
          <w:tcPr>
            <w:tcW w:w="3204" w:type="pct"/>
          </w:tcPr>
          <w:p w14:paraId="21D7D559" w14:textId="49C52AB0" w:rsidR="00B1729D" w:rsidRPr="00B1729D" w:rsidRDefault="009576CC" w:rsidP="00B42808">
            <w:pPr>
              <w:pStyle w:val="ListParagraph"/>
              <w:numPr>
                <w:ilvl w:val="0"/>
                <w:numId w:val="13"/>
              </w:numPr>
              <w:ind w:left="389" w:hanging="389"/>
            </w:pPr>
            <w:r w:rsidRPr="00B1729D">
              <w:t xml:space="preserve">Confirm the availability of </w:t>
            </w:r>
            <w:r w:rsidR="00CD29F2" w:rsidRPr="00B1729D">
              <w:t>rollback</w:t>
            </w:r>
            <w:r w:rsidRPr="00B1729D">
              <w:t xml:space="preserve"> instructions and</w:t>
            </w:r>
            <w:r w:rsidR="008B62B8" w:rsidRPr="00B1729D">
              <w:t xml:space="preserve"> rollback</w:t>
            </w:r>
            <w:r w:rsidRPr="00B1729D">
              <w:t xml:space="preserve"> </w:t>
            </w:r>
            <w:r w:rsidR="00604C97" w:rsidRPr="00B1729D">
              <w:t>strategy.</w:t>
            </w:r>
            <w:r w:rsidRPr="00B1729D">
              <w:t xml:space="preserve"> </w:t>
            </w:r>
          </w:p>
          <w:p w14:paraId="25C59F5E" w14:textId="77777777" w:rsidR="009576CC" w:rsidRDefault="00B1729D" w:rsidP="00B42808">
            <w:pPr>
              <w:pStyle w:val="ListParagraph"/>
              <w:numPr>
                <w:ilvl w:val="0"/>
                <w:numId w:val="13"/>
              </w:numPr>
              <w:ind w:left="389" w:hanging="389"/>
            </w:pPr>
            <w:r w:rsidRPr="00B1729D">
              <w:t>I</w:t>
            </w:r>
            <w:r w:rsidR="009576CC" w:rsidRPr="00B1729D">
              <w:t xml:space="preserve">dentify the criteria that triggers a </w:t>
            </w:r>
            <w:r w:rsidR="00CD29F2" w:rsidRPr="00B1729D">
              <w:t>rollback</w:t>
            </w:r>
          </w:p>
          <w:p w14:paraId="563A3DAD" w14:textId="76458EDF" w:rsidR="00250AB9" w:rsidRDefault="00250AB9" w:rsidP="00B42808">
            <w:pPr>
              <w:pStyle w:val="ListParagraph"/>
              <w:numPr>
                <w:ilvl w:val="0"/>
                <w:numId w:val="13"/>
              </w:numPr>
              <w:ind w:left="389" w:hanging="389"/>
            </w:pPr>
            <w:r>
              <w:t>Complete rollback procedure</w:t>
            </w:r>
          </w:p>
          <w:p w14:paraId="1A3E47D0" w14:textId="4D09DBB1" w:rsidR="00846EB9" w:rsidRPr="00846EB9" w:rsidRDefault="00846EB9" w:rsidP="00170044">
            <w:r>
              <w:t xml:space="preserve">See </w:t>
            </w:r>
            <w:hyperlink w:anchor="_Rollback_Procedures_1" w:history="1">
              <w:r w:rsidR="007E59A0" w:rsidRPr="007E59A0">
                <w:rPr>
                  <w:rStyle w:val="Hyperlink"/>
                </w:rPr>
                <w:t>S</w:t>
              </w:r>
              <w:r w:rsidRPr="007E59A0">
                <w:rPr>
                  <w:rStyle w:val="Hyperlink"/>
                </w:rPr>
                <w:t>ection 6</w:t>
              </w:r>
            </w:hyperlink>
            <w:r>
              <w:t xml:space="preserve"> for the detailed rollback process.</w:t>
            </w:r>
          </w:p>
        </w:tc>
      </w:tr>
      <w:tr w:rsidR="009576CC" w:rsidRPr="00CF05A5" w14:paraId="7E311EF0"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E27A75E" w14:textId="77777777" w:rsidR="009576CC" w:rsidRPr="00CF05A5" w:rsidDel="00F61A80" w:rsidRDefault="009576CC" w:rsidP="009576CC">
            <w:r w:rsidRPr="00CF05A5">
              <w:t>JLV Support</w:t>
            </w:r>
          </w:p>
        </w:tc>
        <w:tc>
          <w:tcPr>
            <w:tcW w:w="980" w:type="pct"/>
          </w:tcPr>
          <w:p w14:paraId="424C9ECF" w14:textId="77777777" w:rsidR="009576CC" w:rsidRPr="00CF05A5" w:rsidRDefault="009576CC" w:rsidP="009576CC">
            <w:r w:rsidRPr="00CF05A5">
              <w:t>Post-Deployment</w:t>
            </w:r>
          </w:p>
        </w:tc>
        <w:tc>
          <w:tcPr>
            <w:tcW w:w="3204" w:type="pct"/>
          </w:tcPr>
          <w:p w14:paraId="107546FD" w14:textId="25E78981" w:rsidR="009576CC" w:rsidRPr="00CF05A5" w:rsidRDefault="00B1729D" w:rsidP="009576CC">
            <w:r>
              <w:t>Provide</w:t>
            </w:r>
            <w:r w:rsidR="001132D3" w:rsidRPr="00CF05A5">
              <w:t xml:space="preserve"> </w:t>
            </w:r>
            <w:r w:rsidR="00690D49">
              <w:t>s</w:t>
            </w:r>
            <w:r w:rsidR="009576CC" w:rsidRPr="00CF05A5">
              <w:t>oftware</w:t>
            </w:r>
            <w:r w:rsidR="00690D49">
              <w:t xml:space="preserve"> </w:t>
            </w:r>
            <w:r w:rsidR="009576CC" w:rsidRPr="00CF05A5">
              <w:t>and system support</w:t>
            </w:r>
            <w:r w:rsidR="00D2303B">
              <w:t>.</w:t>
            </w:r>
          </w:p>
        </w:tc>
      </w:tr>
    </w:tbl>
    <w:p w14:paraId="3D7CE4E2" w14:textId="4EB5F130" w:rsidR="00CF05A5" w:rsidRDefault="00CF05A5" w:rsidP="00CF05A5">
      <w:pPr>
        <w:pStyle w:val="Heading1"/>
      </w:pPr>
      <w:bookmarkStart w:id="39" w:name="_Deployment"/>
      <w:bookmarkStart w:id="40" w:name="_Toc6383735"/>
      <w:bookmarkStart w:id="41" w:name="_Toc141091700"/>
      <w:bookmarkEnd w:id="39"/>
      <w:r>
        <w:t>Deployment</w:t>
      </w:r>
      <w:bookmarkEnd w:id="40"/>
      <w:bookmarkEnd w:id="41"/>
    </w:p>
    <w:p w14:paraId="7B658A24" w14:textId="0B986FFC" w:rsidR="00CF05A5" w:rsidRDefault="00CF05A5" w:rsidP="00CF05A5">
      <w:pPr>
        <w:pStyle w:val="BodyText"/>
      </w:pPr>
      <w:r>
        <w:t xml:space="preserve">The </w:t>
      </w:r>
      <w:r w:rsidR="00E315F1">
        <w:t xml:space="preserve">JLV deployment </w:t>
      </w:r>
      <w:r>
        <w:t xml:space="preserve">workflow is </w:t>
      </w:r>
      <w:r w:rsidR="00455BD3">
        <w:t>as follows</w:t>
      </w:r>
      <w:r>
        <w:t>.</w:t>
      </w:r>
    </w:p>
    <w:p w14:paraId="01717155" w14:textId="38105697" w:rsidR="00CF05A5" w:rsidRDefault="00CF05A5" w:rsidP="00CF05A5">
      <w:pPr>
        <w:pStyle w:val="ListNumber"/>
      </w:pPr>
      <w:r>
        <w:t>Once EPMO approval is complete, the JLV Support team schedules the deployment</w:t>
      </w:r>
      <w:r w:rsidR="002F14E4">
        <w:t>.</w:t>
      </w:r>
      <w:r>
        <w:t xml:space="preserve"> </w:t>
      </w:r>
    </w:p>
    <w:p w14:paraId="5F20DFE3" w14:textId="372630A6" w:rsidR="00D6794C" w:rsidRDefault="00D6794C" w:rsidP="00CF05A5">
      <w:pPr>
        <w:pStyle w:val="ListNumber"/>
      </w:pPr>
      <w:r>
        <w:t xml:space="preserve">JLV Support completes a </w:t>
      </w:r>
      <w:r w:rsidR="0087700F">
        <w:t xml:space="preserve">SNOW </w:t>
      </w:r>
      <w:r>
        <w:t>Change Order (</w:t>
      </w:r>
      <w:r w:rsidR="00863E85">
        <w:t>CHG</w:t>
      </w:r>
      <w:r>
        <w:t>)</w:t>
      </w:r>
      <w:r w:rsidR="00C56E67">
        <w:t>.</w:t>
      </w:r>
    </w:p>
    <w:p w14:paraId="0EEF3B81" w14:textId="0A6973DC" w:rsidR="00C56E67" w:rsidRDefault="00F65BE1" w:rsidP="00CF05A5">
      <w:pPr>
        <w:pStyle w:val="ListNumber"/>
      </w:pPr>
      <w:r>
        <w:t>The</w:t>
      </w:r>
      <w:r w:rsidR="00B92DAE">
        <w:t xml:space="preserve"> DevOps team will create </w:t>
      </w:r>
      <w:r w:rsidR="00C56E67">
        <w:t>a</w:t>
      </w:r>
      <w:r w:rsidR="007D38CF">
        <w:t xml:space="preserve"> D</w:t>
      </w:r>
      <w:r w:rsidR="00C56E67">
        <w:t>ocker container image</w:t>
      </w:r>
      <w:r w:rsidR="00B92DAE">
        <w:t xml:space="preserve"> </w:t>
      </w:r>
      <w:r w:rsidR="00C56E67">
        <w:t>with the latest application code and configurations</w:t>
      </w:r>
      <w:r w:rsidR="00B16C59">
        <w:t xml:space="preserve"> using AWS CodeBuild</w:t>
      </w:r>
      <w:r w:rsidR="00C56E67">
        <w:t>.</w:t>
      </w:r>
    </w:p>
    <w:p w14:paraId="302E06F4" w14:textId="7958847E" w:rsidR="00C56E67" w:rsidRDefault="00C56E67" w:rsidP="00CF05A5">
      <w:pPr>
        <w:pStyle w:val="ListNumber"/>
      </w:pPr>
      <w:r>
        <w:t xml:space="preserve">The container image </w:t>
      </w:r>
      <w:r w:rsidR="00141688">
        <w:t>is</w:t>
      </w:r>
      <w:r>
        <w:t xml:space="preserve"> tagged and pushed to </w:t>
      </w:r>
      <w:r w:rsidR="00373C39">
        <w:t xml:space="preserve">AWS </w:t>
      </w:r>
      <w:r>
        <w:t>Elastic Container Registry (ECR).</w:t>
      </w:r>
    </w:p>
    <w:p w14:paraId="5EAB9D39" w14:textId="2385D0AF" w:rsidR="00C56E67" w:rsidRDefault="00C56E67" w:rsidP="00CF05A5">
      <w:pPr>
        <w:pStyle w:val="ListNumber"/>
      </w:pPr>
      <w:r>
        <w:t xml:space="preserve">The </w:t>
      </w:r>
      <w:r w:rsidR="00373C39">
        <w:t xml:space="preserve">AWS </w:t>
      </w:r>
      <w:r>
        <w:t xml:space="preserve">Elastic Container Service (ECS) Task Definition </w:t>
      </w:r>
      <w:r w:rsidR="00141688">
        <w:t>is</w:t>
      </w:r>
      <w:r>
        <w:t xml:space="preserve"> updated with the latest ECR image</w:t>
      </w:r>
      <w:r w:rsidR="009A1843">
        <w:t xml:space="preserve"> version</w:t>
      </w:r>
      <w:r w:rsidR="00B92DAE">
        <w:t>.</w:t>
      </w:r>
    </w:p>
    <w:p w14:paraId="342BBADF" w14:textId="683692ED" w:rsidR="00B92DAE" w:rsidRPr="00702DDA" w:rsidRDefault="00BC3280" w:rsidP="00CF05A5">
      <w:pPr>
        <w:pStyle w:val="ListNumber"/>
      </w:pPr>
      <w:r w:rsidRPr="00702DDA">
        <w:t>After t</w:t>
      </w:r>
      <w:r w:rsidR="00B92DAE" w:rsidRPr="00702DDA">
        <w:t xml:space="preserve">he ECS Service </w:t>
      </w:r>
      <w:r w:rsidR="00141688" w:rsidRPr="00AB0E62">
        <w:t>is</w:t>
      </w:r>
      <w:r w:rsidR="00B92DAE" w:rsidRPr="00AB0E62">
        <w:t xml:space="preserve"> updated to deploy the latest Task Definition, the </w:t>
      </w:r>
      <w:r w:rsidR="00770977">
        <w:t xml:space="preserve">ECS </w:t>
      </w:r>
      <w:r w:rsidR="00516B1F">
        <w:t>s</w:t>
      </w:r>
      <w:r w:rsidR="00B92DAE" w:rsidRPr="00AB0E62">
        <w:t xml:space="preserve">ervice will </w:t>
      </w:r>
      <w:r w:rsidR="00B92DAE" w:rsidRPr="00702DDA">
        <w:t>create the respective containers using the task definition.</w:t>
      </w:r>
    </w:p>
    <w:p w14:paraId="1EF387FE" w14:textId="2DD30343" w:rsidR="00C56E67" w:rsidRPr="00702DDA" w:rsidRDefault="00F65BE1" w:rsidP="00CF05A5">
      <w:pPr>
        <w:pStyle w:val="ListNumber"/>
      </w:pPr>
      <w:r w:rsidRPr="00702DDA">
        <w:t>T</w:t>
      </w:r>
      <w:r w:rsidR="00C56E67" w:rsidRPr="00702DDA">
        <w:t xml:space="preserve">he new image </w:t>
      </w:r>
      <w:r w:rsidRPr="00702DDA">
        <w:t>will have been tested in the lower environment (Pre-Prod</w:t>
      </w:r>
      <w:r w:rsidR="00C238B6" w:rsidRPr="00702DDA">
        <w:t>);</w:t>
      </w:r>
      <w:r w:rsidRPr="00702DDA">
        <w:t xml:space="preserve"> however, smoke testing is conducted in Production during maintenance hours.</w:t>
      </w:r>
    </w:p>
    <w:p w14:paraId="68FE7A2E" w14:textId="2925A924" w:rsidR="00CF05A5" w:rsidRDefault="00CF05A5" w:rsidP="00CF05A5">
      <w:pPr>
        <w:pStyle w:val="ListNumber"/>
      </w:pPr>
      <w:r w:rsidRPr="00702DDA">
        <w:t xml:space="preserve">Once the deployment is complete, </w:t>
      </w:r>
      <w:r w:rsidR="00176E39" w:rsidRPr="00702DDA">
        <w:t>Production</w:t>
      </w:r>
      <w:r w:rsidRPr="00702DDA">
        <w:t xml:space="preserve"> testing is verified by the JLV Support team</w:t>
      </w:r>
      <w:r>
        <w:t xml:space="preserve">; please see </w:t>
      </w:r>
      <w:hyperlink w:anchor="_Access_Requirements_and" w:history="1">
        <w:r w:rsidR="00FE6C3D" w:rsidRPr="00CC44E8">
          <w:rPr>
            <w:rStyle w:val="Hyperlink"/>
          </w:rPr>
          <w:t>Access Requirements and Skills Needed for Installation</w:t>
        </w:r>
      </w:hyperlink>
      <w:r>
        <w:t xml:space="preserve"> for additional information</w:t>
      </w:r>
      <w:r w:rsidR="00EF4230">
        <w:t>.</w:t>
      </w:r>
    </w:p>
    <w:p w14:paraId="1FB0F996" w14:textId="299C412C" w:rsidR="00141688" w:rsidRDefault="00141688" w:rsidP="00CF05A5">
      <w:pPr>
        <w:pStyle w:val="ListNumber"/>
      </w:pPr>
      <w:r>
        <w:t xml:space="preserve">If there </w:t>
      </w:r>
      <w:r w:rsidR="00EF4230">
        <w:t>are</w:t>
      </w:r>
      <w:r>
        <w:t xml:space="preserve"> any issues, we can revert the </w:t>
      </w:r>
      <w:r w:rsidR="00F65BE1">
        <w:t>change by updating the services with the previous task definition and image located in ECR.</w:t>
      </w:r>
    </w:p>
    <w:p w14:paraId="3AAE85DA" w14:textId="77777777" w:rsidR="00CF05A5" w:rsidRDefault="00CF05A5" w:rsidP="00CF05A5">
      <w:pPr>
        <w:pStyle w:val="Heading2"/>
      </w:pPr>
      <w:bookmarkStart w:id="42" w:name="_Toc80701796"/>
      <w:bookmarkStart w:id="43" w:name="_Toc80970418"/>
      <w:bookmarkStart w:id="44" w:name="_Toc6383736"/>
      <w:bookmarkStart w:id="45" w:name="_Toc141091701"/>
      <w:bookmarkEnd w:id="42"/>
      <w:bookmarkEnd w:id="43"/>
      <w:r>
        <w:t>Timeline</w:t>
      </w:r>
      <w:bookmarkEnd w:id="44"/>
      <w:bookmarkEnd w:id="45"/>
    </w:p>
    <w:p w14:paraId="5451E0F9" w14:textId="76E613F3" w:rsidR="00CF05A5" w:rsidRDefault="00CF05A5" w:rsidP="00CF05A5">
      <w:pPr>
        <w:pStyle w:val="BodyText"/>
      </w:pPr>
      <w:r>
        <w:t>The deployment and installation have a duration of 8 hours.</w:t>
      </w:r>
    </w:p>
    <w:p w14:paraId="6430960F" w14:textId="77777777" w:rsidR="00CF05A5" w:rsidRDefault="00CF05A5" w:rsidP="00CF05A5">
      <w:pPr>
        <w:pStyle w:val="Heading2"/>
      </w:pPr>
      <w:bookmarkStart w:id="46" w:name="_Toc6383737"/>
      <w:bookmarkStart w:id="47" w:name="_Toc141091702"/>
      <w:r>
        <w:t>Site Readiness Assessment</w:t>
      </w:r>
      <w:bookmarkEnd w:id="46"/>
      <w:bookmarkEnd w:id="47"/>
    </w:p>
    <w:p w14:paraId="73238928" w14:textId="61F0DF87" w:rsidR="00C575AE" w:rsidRPr="00F85EC5" w:rsidRDefault="00CF05A5" w:rsidP="00F85EC5">
      <w:pPr>
        <w:pStyle w:val="BodyText"/>
      </w:pPr>
      <w:r>
        <w:t xml:space="preserve">JLV is a </w:t>
      </w:r>
      <w:r w:rsidR="00176E39">
        <w:t>Production</w:t>
      </w:r>
      <w:r>
        <w:t xml:space="preserve">, </w:t>
      </w:r>
      <w:r w:rsidR="00DC202F">
        <w:t>e</w:t>
      </w:r>
      <w:r>
        <w:t xml:space="preserve">nterprise-wide application hosted </w:t>
      </w:r>
      <w:r w:rsidR="000D020A">
        <w:t>in VAEC</w:t>
      </w:r>
      <w:r>
        <w:t xml:space="preserve">. </w:t>
      </w:r>
      <w:r w:rsidR="0025694B">
        <w:t xml:space="preserve">All site readiness assessments are completed by </w:t>
      </w:r>
      <w:r w:rsidR="002F14E4">
        <w:t>JLV Operations</w:t>
      </w:r>
      <w:r w:rsidR="0025694B">
        <w:t>.</w:t>
      </w:r>
      <w:bookmarkStart w:id="48" w:name="_Deployment_Topology_(Targeted"/>
      <w:bookmarkStart w:id="49" w:name="_Toc6383738"/>
      <w:bookmarkEnd w:id="48"/>
    </w:p>
    <w:p w14:paraId="21EE2F62" w14:textId="799F6646" w:rsidR="00CF05A5" w:rsidRDefault="00CF05A5" w:rsidP="00CF05A5">
      <w:pPr>
        <w:pStyle w:val="Heading3"/>
      </w:pPr>
      <w:bookmarkStart w:id="50" w:name="_Toc141091703"/>
      <w:r>
        <w:lastRenderedPageBreak/>
        <w:t>Deployment Topology (Targeted Architecture)</w:t>
      </w:r>
      <w:bookmarkEnd w:id="49"/>
      <w:bookmarkEnd w:id="50"/>
    </w:p>
    <w:p w14:paraId="2D50C137" w14:textId="54D44CD7" w:rsidR="00C575AE" w:rsidRDefault="00C70701" w:rsidP="00EA1A26">
      <w:pPr>
        <w:pStyle w:val="Caption"/>
      </w:pPr>
      <w:bookmarkStart w:id="51" w:name="_Toc141091758"/>
      <w:r w:rsidRPr="00182038">
        <w:t xml:space="preserve">Figure </w:t>
      </w:r>
      <w:r w:rsidRPr="00182038">
        <w:fldChar w:fldCharType="begin"/>
      </w:r>
      <w:r w:rsidRPr="00182038">
        <w:instrText>SEQ Figure \* ARABIC</w:instrText>
      </w:r>
      <w:r w:rsidRPr="00182038">
        <w:fldChar w:fldCharType="separate"/>
      </w:r>
      <w:r w:rsidR="00DE1401">
        <w:rPr>
          <w:noProof/>
        </w:rPr>
        <w:t>3</w:t>
      </w:r>
      <w:r w:rsidRPr="00182038">
        <w:fldChar w:fldCharType="end"/>
      </w:r>
      <w:r w:rsidR="00C575AE" w:rsidRPr="00182038">
        <w:t xml:space="preserve">: JLV </w:t>
      </w:r>
      <w:r w:rsidR="00EA1A26" w:rsidRPr="00182038">
        <w:t>Topology</w:t>
      </w:r>
      <w:r w:rsidR="004C693C">
        <w:rPr>
          <w:rStyle w:val="FootnoteReference"/>
        </w:rPr>
        <w:footnoteReference w:id="4"/>
      </w:r>
      <w:bookmarkEnd w:id="51"/>
    </w:p>
    <w:p w14:paraId="03FF1A65" w14:textId="50A71D9A" w:rsidR="00233DB4" w:rsidRPr="00233DB4" w:rsidRDefault="00EA0B1B" w:rsidP="00233DB4">
      <w:r>
        <w:rPr>
          <w:rFonts w:ascii="Times New Roman" w:eastAsia="Times New Roman" w:hAnsi="Times New Roman" w:cs="Times New Roman"/>
          <w:noProof/>
          <w:sz w:val="16"/>
          <w:szCs w:val="16"/>
        </w:rPr>
        <w:drawing>
          <wp:inline distT="0" distB="0" distL="0" distR="0" wp14:anchorId="36277A9B" wp14:editId="75C764AB">
            <wp:extent cx="6045819" cy="3994772"/>
            <wp:effectExtent l="19050" t="19050" r="12700" b="25400"/>
            <wp:docPr id="2" name="Picture 2" descr="Figure showing JLV deployment topology within the VAEC AWS environment. Figure depicts the boundaries for AWS Cloud, AWS West Region, JLV VPC, ECS Cluster, and Availability Zones 1 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showing JLV deployment topology within the VAEC AWS environment. Figure depicts the boundaries for AWS Cloud, AWS West Region, JLV VPC, ECS Cluster, and Availability Zones 1 and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45819" cy="3994772"/>
                    </a:xfrm>
                    <a:prstGeom prst="rect">
                      <a:avLst/>
                    </a:prstGeom>
                    <a:ln w="6350">
                      <a:solidFill>
                        <a:schemeClr val="accent1">
                          <a:lumMod val="75000"/>
                        </a:schemeClr>
                      </a:solidFill>
                    </a:ln>
                  </pic:spPr>
                </pic:pic>
              </a:graphicData>
            </a:graphic>
          </wp:inline>
        </w:drawing>
      </w:r>
    </w:p>
    <w:p w14:paraId="4914090B" w14:textId="38F20623" w:rsidR="00C575AE" w:rsidRDefault="00C575AE" w:rsidP="00C575AE">
      <w:pPr>
        <w:pStyle w:val="BodyText"/>
      </w:pPr>
      <w:r>
        <w:t xml:space="preserve">JLV is hosted on AWS with our application containerized using Docker images. The Docker images are built on </w:t>
      </w:r>
      <w:r w:rsidR="00157496">
        <w:t>AWS CodeBuild</w:t>
      </w:r>
      <w:r>
        <w:t xml:space="preserve"> and pushed to Elastic Container Registry (ECR) image repository. The application is running in AWS Elastic Container Service (ECS) which pulls in new </w:t>
      </w:r>
      <w:r w:rsidR="00020F10">
        <w:t>D</w:t>
      </w:r>
      <w:r>
        <w:t xml:space="preserve">ocker images for each tier from ECR. </w:t>
      </w:r>
      <w:r w:rsidR="00514B50">
        <w:t>ECS</w:t>
      </w:r>
      <w:r>
        <w:t xml:space="preserve"> abstracts the need to maintain virtual servers thus making it a serverless architecture. Each tier of JLV will function as an ECS which will orchestrate task/container placement and direct traffic from the Application Load Balancer (ALB). A Task runs one or more containers and gets its instructions from its Task Definition.</w:t>
      </w:r>
    </w:p>
    <w:p w14:paraId="790CD304" w14:textId="1985ACCE" w:rsidR="00C575AE" w:rsidRDefault="00C575AE" w:rsidP="00C575AE">
      <w:pPr>
        <w:pStyle w:val="BodyText"/>
      </w:pPr>
      <w:r>
        <w:t xml:space="preserve">Each application runs on top of Tomcat 8.5 which connects to the SQL </w:t>
      </w:r>
      <w:r w:rsidR="001817BE">
        <w:t>database (</w:t>
      </w:r>
      <w:r>
        <w:t>DB</w:t>
      </w:r>
      <w:r w:rsidR="001817BE">
        <w:t>)</w:t>
      </w:r>
      <w:r>
        <w:t xml:space="preserve"> hosted on Relational Database Ser</w:t>
      </w:r>
      <w:r w:rsidR="003268E4">
        <w:t>vice</w:t>
      </w:r>
      <w:r>
        <w:t xml:space="preserve"> (RDS). The JLV web tier task runs two </w:t>
      </w:r>
      <w:r w:rsidR="001817BE">
        <w:t xml:space="preserve">(2) </w:t>
      </w:r>
      <w:r>
        <w:t xml:space="preserve">containers, one for the SiteMinder Identity Access Management connection, and the other for the main application that uses Apache Httpd as a proxy to Tomcat. The Report Builder tier uses Amazon Elastic File Storage (EFS) to store report files. All tiers use </w:t>
      </w:r>
      <w:r w:rsidR="00C83A13">
        <w:t xml:space="preserve">AppDynamics and </w:t>
      </w:r>
      <w:r>
        <w:t xml:space="preserve">Amazon CloudWatch for logging </w:t>
      </w:r>
      <w:r w:rsidR="001E3BC3">
        <w:t>and monitoring</w:t>
      </w:r>
      <w:r>
        <w:t>. Logs are also shipped to the VAEC’s Central Logging Solution to be viewed in Kibana.</w:t>
      </w:r>
    </w:p>
    <w:p w14:paraId="50C09C32" w14:textId="0608583B" w:rsidR="00C575AE" w:rsidRDefault="00C575AE" w:rsidP="00C575AE">
      <w:pPr>
        <w:pStyle w:val="BodyText"/>
      </w:pPr>
      <w:r>
        <w:t xml:space="preserve">There is a Network Load Balancer (NLB) setup for the </w:t>
      </w:r>
      <w:r w:rsidR="002F6532">
        <w:t>DOD</w:t>
      </w:r>
      <w:r>
        <w:t xml:space="preserve"> JLV connection which accepts traffic and forwards to the ALB. </w:t>
      </w:r>
    </w:p>
    <w:p w14:paraId="75AB67BF" w14:textId="468FDCAA" w:rsidR="00C575AE" w:rsidRPr="00C575AE" w:rsidRDefault="00C70701" w:rsidP="00C575AE">
      <w:pPr>
        <w:pStyle w:val="Caption"/>
      </w:pPr>
      <w:bookmarkStart w:id="52" w:name="_Toc141091759"/>
      <w:r w:rsidRPr="0084776E">
        <w:lastRenderedPageBreak/>
        <w:t xml:space="preserve">Figure </w:t>
      </w:r>
      <w:r>
        <w:fldChar w:fldCharType="begin"/>
      </w:r>
      <w:r>
        <w:instrText>SEQ Figure \* ARABIC</w:instrText>
      </w:r>
      <w:r>
        <w:fldChar w:fldCharType="separate"/>
      </w:r>
      <w:r w:rsidR="00DE1401">
        <w:rPr>
          <w:noProof/>
        </w:rPr>
        <w:t>4</w:t>
      </w:r>
      <w:r>
        <w:fldChar w:fldCharType="end"/>
      </w:r>
      <w:r w:rsidR="00C575AE" w:rsidRPr="00C575AE">
        <w:t xml:space="preserve">: JLV </w:t>
      </w:r>
      <w:r w:rsidR="00EA1A26">
        <w:t>ECS and ALB Topology</w:t>
      </w:r>
      <w:bookmarkEnd w:id="52"/>
    </w:p>
    <w:p w14:paraId="785CC433" w14:textId="76163515" w:rsidR="00C575AE" w:rsidRPr="00C575AE" w:rsidRDefault="00C575AE" w:rsidP="00EA1A26">
      <w:pPr>
        <w:pStyle w:val="BodyText"/>
        <w:jc w:val="center"/>
      </w:pPr>
      <w:r>
        <w:rPr>
          <w:noProof/>
        </w:rPr>
        <w:drawing>
          <wp:inline distT="0" distB="0" distL="0" distR="0" wp14:anchorId="4CFF4FAE" wp14:editId="6E60000F">
            <wp:extent cx="5943600" cy="3171190"/>
            <wp:effectExtent l="19050" t="19050" r="19050" b="10160"/>
            <wp:docPr id="9" name="Picture 9" descr="Graphic showing JLV ECS Fargate and ALB Top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 showing JLV ECS Fargate and ALB Topology"/>
                    <pic:cNvPicPr/>
                  </pic:nvPicPr>
                  <pic:blipFill>
                    <a:blip r:embed="rId19">
                      <a:extLst>
                        <a:ext uri="{28A0092B-C50C-407E-A947-70E740481C1C}">
                          <a14:useLocalDpi xmlns:a14="http://schemas.microsoft.com/office/drawing/2010/main" val="0"/>
                        </a:ext>
                      </a:extLst>
                    </a:blip>
                    <a:stretch>
                      <a:fillRect/>
                    </a:stretch>
                  </pic:blipFill>
                  <pic:spPr>
                    <a:xfrm>
                      <a:off x="0" y="0"/>
                      <a:ext cx="5943600" cy="3171190"/>
                    </a:xfrm>
                    <a:prstGeom prst="rect">
                      <a:avLst/>
                    </a:prstGeom>
                    <a:ln>
                      <a:solidFill>
                        <a:schemeClr val="tx1"/>
                      </a:solidFill>
                    </a:ln>
                  </pic:spPr>
                </pic:pic>
              </a:graphicData>
            </a:graphic>
          </wp:inline>
        </w:drawing>
      </w:r>
    </w:p>
    <w:p w14:paraId="13BDDFAE" w14:textId="77777777" w:rsidR="00CF05A5" w:rsidRDefault="00CF05A5" w:rsidP="00CF05A5">
      <w:pPr>
        <w:pStyle w:val="Heading3"/>
      </w:pPr>
      <w:bookmarkStart w:id="53" w:name="_Toc80970422"/>
      <w:bookmarkStart w:id="54" w:name="_Toc80701800"/>
      <w:bookmarkStart w:id="55" w:name="_Toc80970423"/>
      <w:bookmarkStart w:id="56" w:name="_Toc6383739"/>
      <w:bookmarkStart w:id="57" w:name="_Toc141091704"/>
      <w:bookmarkEnd w:id="53"/>
      <w:bookmarkEnd w:id="54"/>
      <w:bookmarkEnd w:id="55"/>
      <w:r>
        <w:t>Site Information (Locations, Deployment Recipients)</w:t>
      </w:r>
      <w:bookmarkEnd w:id="56"/>
      <w:bookmarkEnd w:id="57"/>
    </w:p>
    <w:p w14:paraId="763AD5AC" w14:textId="7E0B3D33" w:rsidR="00CF05A5" w:rsidRDefault="00CF05A5" w:rsidP="00CF05A5">
      <w:pPr>
        <w:pStyle w:val="BodyText"/>
      </w:pPr>
      <w:r>
        <w:t xml:space="preserve">The host site for JLV </w:t>
      </w:r>
      <w:r w:rsidR="002F14E4">
        <w:t>is</w:t>
      </w:r>
      <w:r w:rsidR="000D020A">
        <w:t xml:space="preserve"> VAEC</w:t>
      </w:r>
      <w:r w:rsidR="008A6BA1">
        <w:t xml:space="preserve"> located in the </w:t>
      </w:r>
      <w:r w:rsidR="00F10A44">
        <w:t xml:space="preserve">AWS </w:t>
      </w:r>
      <w:r w:rsidR="008A6BA1">
        <w:t>west region</w:t>
      </w:r>
      <w:r>
        <w:t>.</w:t>
      </w:r>
    </w:p>
    <w:p w14:paraId="4A2421EB" w14:textId="77777777" w:rsidR="00CF05A5" w:rsidRDefault="00CF05A5" w:rsidP="00CF05A5">
      <w:pPr>
        <w:pStyle w:val="Heading3"/>
      </w:pPr>
      <w:bookmarkStart w:id="58" w:name="_Toc6383740"/>
      <w:bookmarkStart w:id="59" w:name="_Toc141091705"/>
      <w:r>
        <w:t>Site Preparation</w:t>
      </w:r>
      <w:bookmarkEnd w:id="58"/>
      <w:bookmarkEnd w:id="59"/>
    </w:p>
    <w:p w14:paraId="6ACE63ED" w14:textId="0DD9714C" w:rsidR="002579F0" w:rsidRDefault="002579F0" w:rsidP="00CF05A5">
      <w:pPr>
        <w:pStyle w:val="BodyText"/>
      </w:pPr>
      <w:r w:rsidRPr="002579F0">
        <w:t xml:space="preserve">All site </w:t>
      </w:r>
      <w:r>
        <w:t>preparation</w:t>
      </w:r>
      <w:r w:rsidRPr="002579F0">
        <w:t xml:space="preserve"> </w:t>
      </w:r>
      <w:r>
        <w:t xml:space="preserve">is </w:t>
      </w:r>
      <w:r w:rsidRPr="002579F0">
        <w:t xml:space="preserve">completed by </w:t>
      </w:r>
      <w:r w:rsidR="000D020A">
        <w:t>JLV Operations team</w:t>
      </w:r>
      <w:r>
        <w:t>.</w:t>
      </w:r>
    </w:p>
    <w:p w14:paraId="673606B7" w14:textId="40080203" w:rsidR="00CF05A5" w:rsidRDefault="008076A4" w:rsidP="00CF05A5">
      <w:pPr>
        <w:pStyle w:val="BodyText"/>
      </w:pPr>
      <w:r w:rsidRPr="00FB2DC1">
        <w:t>JLV application container images are built using the latest Amazon managed</w:t>
      </w:r>
      <w:r w:rsidR="007C5462">
        <w:t>,</w:t>
      </w:r>
      <w:r w:rsidRPr="00FB2DC1">
        <w:t xml:space="preserve"> Amazon:Linux2 base image</w:t>
      </w:r>
      <w:r w:rsidR="007C5462">
        <w:t>,</w:t>
      </w:r>
      <w:r w:rsidRPr="00FB2DC1">
        <w:t xml:space="preserve"> which contains the latest security patches/packages during every new image build.</w:t>
      </w:r>
      <w:r>
        <w:t xml:space="preserve"> </w:t>
      </w:r>
    </w:p>
    <w:p w14:paraId="1EAC8C39" w14:textId="051171B5" w:rsidR="00221031" w:rsidRDefault="00000000" w:rsidP="00CF05A5">
      <w:pPr>
        <w:pStyle w:val="BodyText"/>
      </w:pPr>
      <w:hyperlink w:anchor="Table_4" w:history="1">
        <w:r w:rsidR="00097AAD" w:rsidRPr="00097AAD">
          <w:rPr>
            <w:rStyle w:val="Hyperlink"/>
          </w:rPr>
          <w:t>Table 4</w:t>
        </w:r>
      </w:hyperlink>
      <w:r w:rsidR="00097AAD" w:rsidRPr="00097AAD">
        <w:t xml:space="preserve"> </w:t>
      </w:r>
      <w:r w:rsidR="00CF05A5">
        <w:t xml:space="preserve">describes </w:t>
      </w:r>
      <w:r w:rsidR="00607BD2">
        <w:t xml:space="preserve">the </w:t>
      </w:r>
      <w:r w:rsidR="00CF05A5">
        <w:t>preparation required by the site(s) prior to deployment.</w:t>
      </w:r>
    </w:p>
    <w:p w14:paraId="5C8C3634" w14:textId="6973FC72" w:rsidR="00CF05A5" w:rsidRPr="00F07689" w:rsidRDefault="00621C42" w:rsidP="00621C42">
      <w:pPr>
        <w:pStyle w:val="Caption"/>
      </w:pPr>
      <w:bookmarkStart w:id="60" w:name="_Ref467420073"/>
      <w:bookmarkStart w:id="61" w:name="_Toc474927706"/>
      <w:bookmarkStart w:id="62" w:name="_Toc515610903"/>
      <w:bookmarkStart w:id="63" w:name="_Toc6383722"/>
      <w:bookmarkStart w:id="64" w:name="_Toc141091764"/>
      <w:bookmarkStart w:id="65" w:name="Table_4"/>
      <w:r>
        <w:t xml:space="preserve">Table </w:t>
      </w:r>
      <w:r>
        <w:fldChar w:fldCharType="begin"/>
      </w:r>
      <w:r>
        <w:instrText>SEQ Table \* ARABIC</w:instrText>
      </w:r>
      <w:r>
        <w:fldChar w:fldCharType="separate"/>
      </w:r>
      <w:r w:rsidR="00DE1401">
        <w:rPr>
          <w:noProof/>
        </w:rPr>
        <w:t>4</w:t>
      </w:r>
      <w:r>
        <w:fldChar w:fldCharType="end"/>
      </w:r>
      <w:r>
        <w:t>: Site Preparation</w:t>
      </w:r>
      <w:bookmarkEnd w:id="60"/>
      <w:bookmarkEnd w:id="61"/>
      <w:bookmarkEnd w:id="62"/>
      <w:bookmarkEnd w:id="63"/>
      <w:bookmarkEnd w:id="64"/>
    </w:p>
    <w:tbl>
      <w:tblPr>
        <w:tblStyle w:val="JLV-CV"/>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775"/>
        <w:gridCol w:w="4484"/>
        <w:gridCol w:w="1497"/>
        <w:gridCol w:w="1731"/>
        <w:gridCol w:w="853"/>
      </w:tblGrid>
      <w:tr w:rsidR="007C10DF" w:rsidRPr="00CF05A5" w14:paraId="46105463" w14:textId="77777777" w:rsidTr="00777426">
        <w:trPr>
          <w:cnfStyle w:val="100000000000" w:firstRow="1" w:lastRow="0" w:firstColumn="0" w:lastColumn="0" w:oddVBand="0" w:evenVBand="0" w:oddHBand="0" w:evenHBand="0" w:firstRowFirstColumn="0" w:firstRowLastColumn="0" w:lastRowFirstColumn="0" w:lastRowLastColumn="0"/>
        </w:trPr>
        <w:tc>
          <w:tcPr>
            <w:tcW w:w="0" w:type="pct"/>
          </w:tcPr>
          <w:p w14:paraId="0A085E62" w14:textId="77777777" w:rsidR="00CF05A5" w:rsidRPr="00CF05A5" w:rsidRDefault="00CF05A5" w:rsidP="00CF05A5">
            <w:bookmarkStart w:id="66" w:name="ColumnTitle_04"/>
            <w:bookmarkEnd w:id="65"/>
            <w:bookmarkEnd w:id="66"/>
            <w:r w:rsidRPr="00CF05A5">
              <w:t>Site</w:t>
            </w:r>
          </w:p>
        </w:tc>
        <w:tc>
          <w:tcPr>
            <w:tcW w:w="1108" w:type="pct"/>
          </w:tcPr>
          <w:p w14:paraId="7E1981E1" w14:textId="77777777" w:rsidR="00CF05A5" w:rsidRPr="00CF05A5" w:rsidRDefault="00CF05A5" w:rsidP="00CF05A5">
            <w:r w:rsidRPr="00CF05A5">
              <w:t>Problem/Change Needed</w:t>
            </w:r>
          </w:p>
        </w:tc>
        <w:tc>
          <w:tcPr>
            <w:tcW w:w="0" w:type="pct"/>
          </w:tcPr>
          <w:p w14:paraId="3398A25B" w14:textId="42A57A0F" w:rsidR="00CF05A5" w:rsidRPr="00CF05A5" w:rsidRDefault="00CF05A5" w:rsidP="00CF05A5">
            <w:r w:rsidRPr="00CF05A5">
              <w:t>Features to Adapt/Modify to</w:t>
            </w:r>
            <w:r w:rsidR="001717A4">
              <w:t xml:space="preserve"> </w:t>
            </w:r>
            <w:r w:rsidRPr="00CF05A5">
              <w:t>New Product</w:t>
            </w:r>
          </w:p>
        </w:tc>
        <w:tc>
          <w:tcPr>
            <w:tcW w:w="0" w:type="pct"/>
          </w:tcPr>
          <w:p w14:paraId="01993C3A" w14:textId="77777777" w:rsidR="00CF05A5" w:rsidRPr="00CF05A5" w:rsidRDefault="00CF05A5" w:rsidP="00CF05A5">
            <w:r w:rsidRPr="00CF05A5">
              <w:t>Actions/Steps</w:t>
            </w:r>
          </w:p>
        </w:tc>
        <w:tc>
          <w:tcPr>
            <w:tcW w:w="0" w:type="pct"/>
          </w:tcPr>
          <w:p w14:paraId="6EA83544" w14:textId="77777777" w:rsidR="00CF05A5" w:rsidRPr="00CF05A5" w:rsidRDefault="00CF05A5" w:rsidP="00CF05A5">
            <w:r w:rsidRPr="00CF05A5">
              <w:t>Owner</w:t>
            </w:r>
          </w:p>
        </w:tc>
      </w:tr>
      <w:tr w:rsidR="00CF05A5" w:rsidRPr="00CF05A5" w14:paraId="5C161973" w14:textId="77777777" w:rsidTr="00A7312B">
        <w:tc>
          <w:tcPr>
            <w:tcW w:w="0" w:type="pct"/>
          </w:tcPr>
          <w:p w14:paraId="7B822185" w14:textId="392696E4" w:rsidR="00CF05A5" w:rsidRPr="00CF05A5" w:rsidRDefault="000D020A" w:rsidP="00CF05A5">
            <w:r>
              <w:t>VAEC</w:t>
            </w:r>
          </w:p>
        </w:tc>
        <w:tc>
          <w:tcPr>
            <w:tcW w:w="1108" w:type="pct"/>
          </w:tcPr>
          <w:p w14:paraId="4A4CD710" w14:textId="460C02EC" w:rsidR="003E0839" w:rsidRPr="00CF05A5" w:rsidRDefault="00963979" w:rsidP="00CF05A5">
            <w:r>
              <w:t>Pull the latest Amazon: Linux 2 container image</w:t>
            </w:r>
          </w:p>
        </w:tc>
        <w:tc>
          <w:tcPr>
            <w:tcW w:w="0" w:type="pct"/>
          </w:tcPr>
          <w:p w14:paraId="00E36273" w14:textId="650A0B69" w:rsidR="00CF05A5" w:rsidRPr="00CF05A5" w:rsidRDefault="004A4E95" w:rsidP="00CF05A5">
            <w:r w:rsidRPr="00CF05A5">
              <w:t>Non</w:t>
            </w:r>
            <w:r w:rsidR="008A6BA1">
              <w:t>-</w:t>
            </w:r>
            <w:r w:rsidRPr="00CF05A5">
              <w:t>identifiable</w:t>
            </w:r>
          </w:p>
        </w:tc>
        <w:tc>
          <w:tcPr>
            <w:tcW w:w="0" w:type="pct"/>
          </w:tcPr>
          <w:p w14:paraId="2E447CE4" w14:textId="77777777" w:rsidR="00CF05A5" w:rsidRPr="00CF05A5" w:rsidRDefault="00CF05A5" w:rsidP="00CF05A5">
            <w:r w:rsidRPr="00CF05A5">
              <w:t>Implement/Verify</w:t>
            </w:r>
          </w:p>
        </w:tc>
        <w:tc>
          <w:tcPr>
            <w:tcW w:w="0" w:type="pct"/>
          </w:tcPr>
          <w:p w14:paraId="147809A1" w14:textId="2D0FD1CB" w:rsidR="00CF05A5" w:rsidRPr="00CF05A5" w:rsidRDefault="00F10A44" w:rsidP="00CF05A5">
            <w:r>
              <w:t>JLV OPS</w:t>
            </w:r>
          </w:p>
        </w:tc>
      </w:tr>
    </w:tbl>
    <w:p w14:paraId="100D7820" w14:textId="77777777" w:rsidR="00CF05A5" w:rsidRDefault="00CF05A5" w:rsidP="00CF05A5">
      <w:pPr>
        <w:pStyle w:val="Heading2"/>
      </w:pPr>
      <w:bookmarkStart w:id="67" w:name="_Toc6383741"/>
      <w:bookmarkStart w:id="68" w:name="_Toc141091706"/>
      <w:r>
        <w:t>Resources</w:t>
      </w:r>
      <w:bookmarkEnd w:id="67"/>
      <w:bookmarkEnd w:id="68"/>
    </w:p>
    <w:p w14:paraId="6FC61586" w14:textId="6B09C5BB" w:rsidR="00CF05A5" w:rsidRDefault="00CF05A5" w:rsidP="00CF05A5">
      <w:pPr>
        <w:pStyle w:val="BodyText"/>
      </w:pPr>
      <w:r>
        <w:t>Descriptions of the hardware, software, facilities, and documentation are detailed in the following subsections.</w:t>
      </w:r>
    </w:p>
    <w:p w14:paraId="1D34B4D6" w14:textId="77777777" w:rsidR="00CF05A5" w:rsidRDefault="00CF05A5" w:rsidP="00CF05A5">
      <w:pPr>
        <w:pStyle w:val="Heading3"/>
      </w:pPr>
      <w:bookmarkStart w:id="69" w:name="_Toc6383742"/>
      <w:bookmarkStart w:id="70" w:name="_Toc141091707"/>
      <w:r>
        <w:t>Facility Specifics</w:t>
      </w:r>
      <w:bookmarkEnd w:id="69"/>
      <w:bookmarkEnd w:id="70"/>
    </w:p>
    <w:p w14:paraId="76DA00DB" w14:textId="1ACC9C85" w:rsidR="00AE1A9D" w:rsidRPr="00AE1B9D" w:rsidRDefault="00AE1A9D" w:rsidP="00AE1A9D">
      <w:pPr>
        <w:rPr>
          <w:sz w:val="24"/>
          <w:szCs w:val="24"/>
        </w:rPr>
      </w:pPr>
      <w:r w:rsidRPr="31A656FD">
        <w:rPr>
          <w:sz w:val="24"/>
          <w:szCs w:val="24"/>
        </w:rPr>
        <w:t>VAEC is a cloud-based General Support System (GSS), hosted on</w:t>
      </w:r>
      <w:r w:rsidR="001E3BC3" w:rsidRPr="31A656FD">
        <w:rPr>
          <w:sz w:val="24"/>
          <w:szCs w:val="24"/>
        </w:rPr>
        <w:t xml:space="preserve"> </w:t>
      </w:r>
      <w:r w:rsidR="00373C39" w:rsidRPr="31A656FD">
        <w:rPr>
          <w:sz w:val="24"/>
          <w:szCs w:val="24"/>
        </w:rPr>
        <w:t>AWS</w:t>
      </w:r>
      <w:r w:rsidR="001E3BC3" w:rsidRPr="31A656FD">
        <w:rPr>
          <w:sz w:val="24"/>
          <w:szCs w:val="24"/>
        </w:rPr>
        <w:t xml:space="preserve"> </w:t>
      </w:r>
      <w:r w:rsidRPr="31A656FD">
        <w:rPr>
          <w:sz w:val="24"/>
          <w:szCs w:val="24"/>
        </w:rPr>
        <w:t xml:space="preserve">GovCloud; FedRAMP package #: </w:t>
      </w:r>
      <w:r w:rsidR="00110380">
        <w:rPr>
          <w:sz w:val="24"/>
          <w:szCs w:val="24"/>
        </w:rPr>
        <w:t>[REDACTED]</w:t>
      </w:r>
      <w:r w:rsidRPr="31A656FD">
        <w:rPr>
          <w:sz w:val="24"/>
          <w:szCs w:val="24"/>
        </w:rPr>
        <w:t xml:space="preserve">. As per AWS’s FedRAMP authorization, AWS is responsible for all </w:t>
      </w:r>
      <w:r w:rsidR="00715EAD" w:rsidRPr="31A656FD">
        <w:rPr>
          <w:sz w:val="24"/>
          <w:szCs w:val="24"/>
        </w:rPr>
        <w:lastRenderedPageBreak/>
        <w:t>D</w:t>
      </w:r>
      <w:r w:rsidR="00B12F56" w:rsidRPr="31A656FD">
        <w:rPr>
          <w:sz w:val="24"/>
          <w:szCs w:val="24"/>
        </w:rPr>
        <w:t>isaster</w:t>
      </w:r>
      <w:r w:rsidR="00715EAD" w:rsidRPr="31A656FD">
        <w:rPr>
          <w:sz w:val="24"/>
          <w:szCs w:val="24"/>
        </w:rPr>
        <w:t xml:space="preserve"> R</w:t>
      </w:r>
      <w:r w:rsidR="00B12F56" w:rsidRPr="31A656FD">
        <w:rPr>
          <w:sz w:val="24"/>
          <w:szCs w:val="24"/>
        </w:rPr>
        <w:t>ecovery</w:t>
      </w:r>
      <w:r w:rsidR="00715EAD" w:rsidRPr="31A656FD">
        <w:rPr>
          <w:sz w:val="24"/>
          <w:szCs w:val="24"/>
        </w:rPr>
        <w:t xml:space="preserve"> P</w:t>
      </w:r>
      <w:r w:rsidR="00B12F56" w:rsidRPr="31A656FD">
        <w:rPr>
          <w:sz w:val="24"/>
          <w:szCs w:val="24"/>
        </w:rPr>
        <w:t>lan</w:t>
      </w:r>
      <w:r w:rsidR="00715EAD" w:rsidRPr="31A656FD">
        <w:rPr>
          <w:sz w:val="24"/>
          <w:szCs w:val="24"/>
        </w:rPr>
        <w:t xml:space="preserve"> (</w:t>
      </w:r>
      <w:r w:rsidRPr="31A656FD">
        <w:rPr>
          <w:sz w:val="24"/>
          <w:szCs w:val="24"/>
        </w:rPr>
        <w:t>DRP</w:t>
      </w:r>
      <w:r w:rsidR="00715EAD" w:rsidRPr="31A656FD">
        <w:rPr>
          <w:sz w:val="24"/>
          <w:szCs w:val="24"/>
        </w:rPr>
        <w:t>)</w:t>
      </w:r>
      <w:r w:rsidRPr="31A656FD">
        <w:rPr>
          <w:sz w:val="24"/>
          <w:szCs w:val="24"/>
        </w:rPr>
        <w:t xml:space="preserve"> activities within this environment. AWS’s DRP can be found in FedRAMP package #: </w:t>
      </w:r>
      <w:r w:rsidR="00110380">
        <w:rPr>
          <w:sz w:val="24"/>
          <w:szCs w:val="24"/>
        </w:rPr>
        <w:t xml:space="preserve">[REDACTED]. </w:t>
      </w:r>
      <w:r w:rsidRPr="31A656FD">
        <w:rPr>
          <w:sz w:val="24"/>
          <w:szCs w:val="24"/>
        </w:rPr>
        <w:t>The AWS is designed utilizing separate data centers (</w:t>
      </w:r>
      <w:r w:rsidR="00E8313D" w:rsidRPr="31A656FD">
        <w:rPr>
          <w:sz w:val="24"/>
          <w:szCs w:val="24"/>
        </w:rPr>
        <w:t xml:space="preserve">availability </w:t>
      </w:r>
      <w:r w:rsidRPr="31A656FD">
        <w:rPr>
          <w:sz w:val="24"/>
          <w:szCs w:val="24"/>
        </w:rPr>
        <w:t>zones</w:t>
      </w:r>
      <w:r w:rsidR="00E8313D" w:rsidRPr="31A656FD">
        <w:rPr>
          <w:sz w:val="24"/>
          <w:szCs w:val="24"/>
        </w:rPr>
        <w:t xml:space="preserve"> - AZs</w:t>
      </w:r>
      <w:r w:rsidRPr="31A656FD">
        <w:rPr>
          <w:sz w:val="24"/>
          <w:szCs w:val="24"/>
        </w:rPr>
        <w:t>), and geographically separated regions. Currently AWS has two regions located in Iowa and Virginia.</w:t>
      </w:r>
    </w:p>
    <w:p w14:paraId="245FD522" w14:textId="78E5D665"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The</w:t>
      </w:r>
      <w:r w:rsidR="001E3BC3">
        <w:rPr>
          <w:rFonts w:cstheme="minorHAnsi"/>
          <w:color w:val="000000"/>
          <w:sz w:val="24"/>
          <w:szCs w:val="24"/>
        </w:rPr>
        <w:t xml:space="preserve"> </w:t>
      </w:r>
      <w:r w:rsidR="00E8313D" w:rsidRPr="00AE1B9D">
        <w:rPr>
          <w:rFonts w:cstheme="minorHAnsi"/>
          <w:color w:val="000000"/>
          <w:sz w:val="24"/>
          <w:szCs w:val="24"/>
        </w:rPr>
        <w:t>VAEC</w:t>
      </w:r>
      <w:r w:rsidR="00E8313D">
        <w:rPr>
          <w:rFonts w:cstheme="minorHAnsi"/>
          <w:color w:val="000000"/>
          <w:sz w:val="24"/>
          <w:szCs w:val="24"/>
        </w:rPr>
        <w:t xml:space="preserve"> </w:t>
      </w:r>
      <w:r w:rsidRPr="00AE1B9D">
        <w:rPr>
          <w:rFonts w:cstheme="minorHAnsi"/>
          <w:color w:val="000000"/>
          <w:sz w:val="24"/>
          <w:szCs w:val="24"/>
        </w:rPr>
        <w:t xml:space="preserve">AWS GovCloud High is a GSS that provides a secure application and hosting environment for VA applications, content, and utilities. These applications and services are used to deliver content to an audience made up of employees, </w:t>
      </w:r>
      <w:r w:rsidR="00312CE2">
        <w:rPr>
          <w:rFonts w:cstheme="minorHAnsi"/>
          <w:color w:val="000000"/>
          <w:sz w:val="24"/>
          <w:szCs w:val="24"/>
        </w:rPr>
        <w:t>V</w:t>
      </w:r>
      <w:r w:rsidRPr="00AE1B9D">
        <w:rPr>
          <w:rFonts w:cstheme="minorHAnsi"/>
          <w:color w:val="000000"/>
          <w:sz w:val="24"/>
          <w:szCs w:val="24"/>
        </w:rPr>
        <w:t>eterans, contractors, partners across all VA medical centers and component facilities, Federal government, and the general public. Content and applications are provided by Veterans Benefits Administration (VBA), Veterans Health Administration (VHA), National Cemetery Administration (NCA)</w:t>
      </w:r>
      <w:r w:rsidR="00C6607C">
        <w:rPr>
          <w:rFonts w:cstheme="minorHAnsi"/>
          <w:color w:val="000000"/>
          <w:sz w:val="24"/>
          <w:szCs w:val="24"/>
        </w:rPr>
        <w:t>, and VA-level support offices</w:t>
      </w:r>
      <w:r w:rsidRPr="00AE1B9D">
        <w:rPr>
          <w:rFonts w:cstheme="minorHAnsi"/>
          <w:color w:val="000000"/>
          <w:sz w:val="24"/>
          <w:szCs w:val="24"/>
        </w:rPr>
        <w:t xml:space="preserve">. VAEC provides the following services: Content delivery, Application Hosting and Management Services. </w:t>
      </w:r>
    </w:p>
    <w:p w14:paraId="44464AB8" w14:textId="6F653DD2" w:rsidR="00CF05A5" w:rsidRDefault="00CF05A5" w:rsidP="00CF05A5">
      <w:pPr>
        <w:pStyle w:val="Heading3"/>
      </w:pPr>
      <w:bookmarkStart w:id="71" w:name="_Hardware"/>
      <w:bookmarkStart w:id="72" w:name="_Toc6383743"/>
      <w:bookmarkStart w:id="73" w:name="_Toc141091708"/>
      <w:bookmarkEnd w:id="71"/>
      <w:r>
        <w:t>Hardware</w:t>
      </w:r>
      <w:bookmarkEnd w:id="72"/>
      <w:bookmarkEnd w:id="73"/>
    </w:p>
    <w:p w14:paraId="449F0F63" w14:textId="2FAABF0E"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The VAEC infrastructure is hosted by AWS GovCloud, a cloud service provider. The AWS GovCloud platform is used to provide a variety of hosting environments to suit a variety of needs. AWS GovCloud can support applications categorized up to </w:t>
      </w:r>
      <w:r w:rsidR="00FE011A">
        <w:rPr>
          <w:rFonts w:cstheme="minorHAnsi"/>
          <w:color w:val="000000"/>
          <w:sz w:val="24"/>
          <w:szCs w:val="24"/>
        </w:rPr>
        <w:t>“</w:t>
      </w:r>
      <w:r w:rsidRPr="00AE1B9D">
        <w:rPr>
          <w:rFonts w:cstheme="minorHAnsi"/>
          <w:color w:val="000000"/>
          <w:sz w:val="24"/>
          <w:szCs w:val="24"/>
        </w:rPr>
        <w:t>High</w:t>
      </w:r>
      <w:r w:rsidR="00FE011A">
        <w:rPr>
          <w:rFonts w:cstheme="minorHAnsi"/>
          <w:color w:val="000000"/>
          <w:sz w:val="24"/>
          <w:szCs w:val="24"/>
        </w:rPr>
        <w:t>”</w:t>
      </w:r>
      <w:r w:rsidRPr="00AE1B9D">
        <w:rPr>
          <w:rFonts w:cstheme="minorHAnsi"/>
          <w:color w:val="000000"/>
          <w:sz w:val="24"/>
          <w:szCs w:val="24"/>
        </w:rPr>
        <w:t xml:space="preserve"> as rated in accordance with Federal Information Processing Standard (FIPS) 199. VA applications available to the public are hosted in AWS GovCloud. </w:t>
      </w:r>
    </w:p>
    <w:p w14:paraId="251E268D" w14:textId="77777777"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A dedicated private data link (AWS Direct Connect) provides all connectivity for VA resources communicating to the environment. Virtual Private Clouds (VPCs) wrap the applications within AWS GovCloud to encapsulate network access. Access from the applications to VA internal resources such as Identity, Credential, and Access Management (ICAM) and Active Directory (AD) Services are conducted over the encrypted private data link to the VA Network. </w:t>
      </w:r>
    </w:p>
    <w:p w14:paraId="10B9C40B" w14:textId="06DF4F36" w:rsidR="00AE1A9D" w:rsidRPr="00AE1B9D" w:rsidRDefault="6AB3366F" w:rsidP="145CE4C6">
      <w:pPr>
        <w:rPr>
          <w:rFonts w:eastAsiaTheme="majorEastAsia"/>
          <w:sz w:val="22"/>
        </w:rPr>
      </w:pPr>
      <w:r w:rsidRPr="145CE4C6">
        <w:rPr>
          <w:color w:val="000000" w:themeColor="text2"/>
          <w:sz w:val="24"/>
          <w:szCs w:val="24"/>
        </w:rPr>
        <w:t xml:space="preserve">AWS is in </w:t>
      </w:r>
      <w:r w:rsidR="763930B9" w:rsidRPr="145CE4C6">
        <w:rPr>
          <w:color w:val="000000" w:themeColor="text2"/>
          <w:sz w:val="24"/>
          <w:szCs w:val="24"/>
        </w:rPr>
        <w:t xml:space="preserve">two </w:t>
      </w:r>
      <w:r w:rsidR="73238E8F" w:rsidRPr="145CE4C6">
        <w:rPr>
          <w:color w:val="000000" w:themeColor="text2"/>
          <w:sz w:val="24"/>
          <w:szCs w:val="24"/>
        </w:rPr>
        <w:t xml:space="preserve">(2) </w:t>
      </w:r>
      <w:r w:rsidRPr="145CE4C6">
        <w:rPr>
          <w:color w:val="000000" w:themeColor="text2"/>
          <w:sz w:val="24"/>
          <w:szCs w:val="24"/>
        </w:rPr>
        <w:t>region</w:t>
      </w:r>
      <w:r w:rsidR="763930B9" w:rsidRPr="145CE4C6">
        <w:rPr>
          <w:color w:val="000000" w:themeColor="text2"/>
          <w:sz w:val="24"/>
          <w:szCs w:val="24"/>
        </w:rPr>
        <w:t>s</w:t>
      </w:r>
      <w:r w:rsidRPr="145CE4C6">
        <w:rPr>
          <w:color w:val="000000" w:themeColor="text2"/>
          <w:sz w:val="24"/>
          <w:szCs w:val="24"/>
        </w:rPr>
        <w:t xml:space="preserve"> with </w:t>
      </w:r>
      <w:r w:rsidR="763930B9" w:rsidRPr="145CE4C6">
        <w:rPr>
          <w:color w:val="000000" w:themeColor="text2"/>
          <w:sz w:val="24"/>
          <w:szCs w:val="24"/>
        </w:rPr>
        <w:t xml:space="preserve">three </w:t>
      </w:r>
      <w:r w:rsidR="0BC6A5EC" w:rsidRPr="145CE4C6">
        <w:rPr>
          <w:color w:val="000000" w:themeColor="text2"/>
          <w:sz w:val="24"/>
          <w:szCs w:val="24"/>
        </w:rPr>
        <w:t>(3)</w:t>
      </w:r>
      <w:r w:rsidR="763930B9" w:rsidRPr="145CE4C6">
        <w:rPr>
          <w:color w:val="000000" w:themeColor="text2"/>
          <w:sz w:val="24"/>
          <w:szCs w:val="24"/>
        </w:rPr>
        <w:t xml:space="preserve"> </w:t>
      </w:r>
      <w:r w:rsidRPr="145CE4C6">
        <w:rPr>
          <w:color w:val="000000" w:themeColor="text2"/>
          <w:sz w:val="24"/>
          <w:szCs w:val="24"/>
        </w:rPr>
        <w:t xml:space="preserve">Availability Zones </w:t>
      </w:r>
      <w:r w:rsidR="1CB3B520" w:rsidRPr="145CE4C6">
        <w:rPr>
          <w:color w:val="000000" w:themeColor="text2"/>
          <w:sz w:val="24"/>
          <w:szCs w:val="24"/>
        </w:rPr>
        <w:t xml:space="preserve">in each region </w:t>
      </w:r>
      <w:r w:rsidRPr="145CE4C6">
        <w:rPr>
          <w:color w:val="000000" w:themeColor="text2"/>
          <w:sz w:val="24"/>
          <w:szCs w:val="24"/>
        </w:rPr>
        <w:t xml:space="preserve">designed to allow </w:t>
      </w:r>
      <w:r w:rsidR="6EA2127F" w:rsidRPr="145CE4C6">
        <w:rPr>
          <w:color w:val="000000" w:themeColor="text2"/>
          <w:sz w:val="24"/>
          <w:szCs w:val="24"/>
        </w:rPr>
        <w:t>United States (</w:t>
      </w:r>
      <w:r w:rsidRPr="145CE4C6">
        <w:rPr>
          <w:color w:val="000000" w:themeColor="text2"/>
          <w:sz w:val="24"/>
          <w:szCs w:val="24"/>
        </w:rPr>
        <w:t>U.S.</w:t>
      </w:r>
      <w:r w:rsidR="1357DE51" w:rsidRPr="145CE4C6">
        <w:rPr>
          <w:color w:val="000000" w:themeColor="text2"/>
          <w:sz w:val="24"/>
          <w:szCs w:val="24"/>
        </w:rPr>
        <w:t>)</w:t>
      </w:r>
      <w:r w:rsidRPr="145CE4C6">
        <w:rPr>
          <w:color w:val="000000" w:themeColor="text2"/>
          <w:sz w:val="24"/>
          <w:szCs w:val="24"/>
        </w:rPr>
        <w:t xml:space="preserve"> government agencies, contractors</w:t>
      </w:r>
      <w:r w:rsidR="0E7CC4B2" w:rsidRPr="145CE4C6">
        <w:rPr>
          <w:color w:val="000000" w:themeColor="text2"/>
          <w:sz w:val="24"/>
          <w:szCs w:val="24"/>
        </w:rPr>
        <w:t>,</w:t>
      </w:r>
      <w:r w:rsidRPr="145CE4C6">
        <w:rPr>
          <w:color w:val="000000" w:themeColor="text2"/>
          <w:sz w:val="24"/>
          <w:szCs w:val="24"/>
        </w:rPr>
        <w:t xml:space="preserve"> and customers to move sensitive workloads into the cloud for addressing specific regulatory and compliance requirements. AWS GovCloud does not manage logical access controls within the VAEC system boundary. VAEC offers the same level of security as other VA physical technology centers and supports existing VA security controls and certification requirements such as FISMA, Health Insurance Portability and Accountability Act of 1996 (HIPAA), </w:t>
      </w:r>
      <w:r w:rsidR="59670F6B" w:rsidRPr="145CE4C6">
        <w:rPr>
          <w:color w:val="000000" w:themeColor="text2"/>
          <w:sz w:val="24"/>
          <w:szCs w:val="24"/>
        </w:rPr>
        <w:t>Health I</w:t>
      </w:r>
      <w:r w:rsidR="16B66670" w:rsidRPr="145CE4C6">
        <w:rPr>
          <w:color w:val="000000" w:themeColor="text2"/>
          <w:sz w:val="24"/>
          <w:szCs w:val="24"/>
        </w:rPr>
        <w:t>nformation Technology for Economic and Clinical Health (</w:t>
      </w:r>
      <w:r w:rsidRPr="145CE4C6">
        <w:rPr>
          <w:color w:val="000000" w:themeColor="text2"/>
          <w:sz w:val="24"/>
          <w:szCs w:val="24"/>
        </w:rPr>
        <w:t>HITECH</w:t>
      </w:r>
      <w:r w:rsidR="16B66670" w:rsidRPr="145CE4C6">
        <w:rPr>
          <w:color w:val="000000" w:themeColor="text2"/>
          <w:sz w:val="24"/>
          <w:szCs w:val="24"/>
        </w:rPr>
        <w:t>)</w:t>
      </w:r>
      <w:r w:rsidRPr="145CE4C6">
        <w:rPr>
          <w:color w:val="000000" w:themeColor="text2"/>
          <w:sz w:val="24"/>
          <w:szCs w:val="24"/>
        </w:rPr>
        <w:t>, SAS-70, ISO 27001, FIPS 140-2 compliant end points, and PCI DS</w:t>
      </w:r>
    </w:p>
    <w:p w14:paraId="57AD6011" w14:textId="2BF707C0" w:rsidR="00221031" w:rsidRDefault="00000000" w:rsidP="00CF05A5">
      <w:pPr>
        <w:pStyle w:val="BodyText"/>
      </w:pPr>
      <w:hyperlink w:anchor="Table_5" w:history="1">
        <w:r w:rsidR="00097AAD" w:rsidRPr="00097AAD">
          <w:rPr>
            <w:rStyle w:val="Hyperlink"/>
          </w:rPr>
          <w:t>Table 5</w:t>
        </w:r>
      </w:hyperlink>
      <w:r w:rsidR="00097AAD" w:rsidRPr="00097AAD">
        <w:rPr>
          <w:rStyle w:val="Cross-Reference"/>
          <w:u w:val="none"/>
        </w:rPr>
        <w:t xml:space="preserve"> </w:t>
      </w:r>
      <w:r w:rsidR="00CF05A5">
        <w:t>describes the hardware specifications required at each site prior to deployment.</w:t>
      </w:r>
      <w:r w:rsidR="000B6C08">
        <w:t xml:space="preserve"> Please see </w:t>
      </w:r>
      <w:hyperlink w:anchor="Table_3" w:history="1">
        <w:r w:rsidR="00097AAD" w:rsidRPr="00097AAD">
          <w:rPr>
            <w:rStyle w:val="Hyperlink"/>
          </w:rPr>
          <w:t>Table 3</w:t>
        </w:r>
      </w:hyperlink>
      <w:r w:rsidR="00097AAD" w:rsidRPr="00097AAD">
        <w:rPr>
          <w:rStyle w:val="Cross-Reference"/>
          <w:u w:val="none"/>
        </w:rPr>
        <w:t xml:space="preserve"> </w:t>
      </w:r>
      <w:r w:rsidR="00CF05A5">
        <w:t>for details about the party</w:t>
      </w:r>
      <w:r w:rsidR="00980393">
        <w:t xml:space="preserve"> or parties</w:t>
      </w:r>
      <w:r w:rsidR="00CF05A5">
        <w:t xml:space="preserve"> responsible for preparing the site to meet the hardware specifications.</w:t>
      </w:r>
    </w:p>
    <w:p w14:paraId="314B433E" w14:textId="29CEF522" w:rsidR="00CF05A5" w:rsidRDefault="00621C42" w:rsidP="00621C42">
      <w:pPr>
        <w:pStyle w:val="Caption"/>
      </w:pPr>
      <w:bookmarkStart w:id="74" w:name="_Ref467419813"/>
      <w:bookmarkStart w:id="75" w:name="_Toc474927707"/>
      <w:bookmarkStart w:id="76" w:name="_Toc515610904"/>
      <w:bookmarkStart w:id="77" w:name="_Ref12006177"/>
      <w:bookmarkStart w:id="78" w:name="_Toc6383723"/>
      <w:bookmarkStart w:id="79" w:name="_Toc141091765"/>
      <w:bookmarkStart w:id="80" w:name="Table_5"/>
      <w:r>
        <w:t xml:space="preserve">Table </w:t>
      </w:r>
      <w:r>
        <w:fldChar w:fldCharType="begin"/>
      </w:r>
      <w:r>
        <w:instrText>SEQ Table \* ARABIC</w:instrText>
      </w:r>
      <w:r>
        <w:fldChar w:fldCharType="separate"/>
      </w:r>
      <w:r w:rsidR="00DE1401">
        <w:rPr>
          <w:noProof/>
        </w:rPr>
        <w:t>5</w:t>
      </w:r>
      <w:r>
        <w:fldChar w:fldCharType="end"/>
      </w:r>
      <w:r>
        <w:t xml:space="preserve">: </w:t>
      </w:r>
      <w:r w:rsidR="00AA35A7">
        <w:t xml:space="preserve">Container </w:t>
      </w:r>
      <w:r>
        <w:t>Production</w:t>
      </w:r>
      <w:r w:rsidR="00AA35A7">
        <w:t xml:space="preserve"> Configuration</w:t>
      </w:r>
      <w:r>
        <w:t xml:space="preserve"> Specifications (AWS </w:t>
      </w:r>
      <w:r w:rsidR="007116D0">
        <w:t>P</w:t>
      </w:r>
      <w:r w:rsidR="000B7A85">
        <w:t>aaS</w:t>
      </w:r>
      <w:r>
        <w:t>)</w:t>
      </w:r>
      <w:bookmarkEnd w:id="74"/>
      <w:bookmarkEnd w:id="75"/>
      <w:bookmarkEnd w:id="76"/>
      <w:bookmarkEnd w:id="77"/>
      <w:bookmarkEnd w:id="78"/>
      <w:bookmarkEnd w:id="79"/>
    </w:p>
    <w:tbl>
      <w:tblPr>
        <w:tblStyle w:val="JLV-CV"/>
        <w:tblW w:w="1004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957"/>
        <w:gridCol w:w="1813"/>
        <w:gridCol w:w="2439"/>
        <w:gridCol w:w="1546"/>
        <w:gridCol w:w="2292"/>
      </w:tblGrid>
      <w:tr w:rsidR="00CF05A5" w:rsidRPr="00D6794C" w14:paraId="596AC2D0" w14:textId="77777777" w:rsidTr="145CE4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7" w:type="dxa"/>
          </w:tcPr>
          <w:p w14:paraId="2F5F7DE9" w14:textId="77777777" w:rsidR="00CF05A5" w:rsidRPr="00D6794C" w:rsidRDefault="00CF05A5" w:rsidP="00D6794C">
            <w:bookmarkStart w:id="81" w:name="_Hlk57700382"/>
            <w:bookmarkEnd w:id="80"/>
            <w:r w:rsidRPr="00D6794C">
              <w:t>Required Hardware</w:t>
            </w:r>
          </w:p>
        </w:tc>
        <w:tc>
          <w:tcPr>
            <w:tcW w:w="1813" w:type="dxa"/>
          </w:tcPr>
          <w:p w14:paraId="7D6E2C0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Model</w:t>
            </w:r>
          </w:p>
        </w:tc>
        <w:tc>
          <w:tcPr>
            <w:tcW w:w="2439" w:type="dxa"/>
          </w:tcPr>
          <w:p w14:paraId="069D222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Configuration</w:t>
            </w:r>
          </w:p>
        </w:tc>
        <w:tc>
          <w:tcPr>
            <w:tcW w:w="1546" w:type="dxa"/>
          </w:tcPr>
          <w:p w14:paraId="5534F362"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Manufacturer</w:t>
            </w:r>
          </w:p>
        </w:tc>
        <w:tc>
          <w:tcPr>
            <w:tcW w:w="2292" w:type="dxa"/>
          </w:tcPr>
          <w:p w14:paraId="6B69EB0A" w14:textId="71DC52DE" w:rsidR="00CF05A5" w:rsidRPr="00D6794C" w:rsidRDefault="005B4A2C" w:rsidP="00D6794C">
            <w:pPr>
              <w:cnfStyle w:val="100000000000" w:firstRow="1" w:lastRow="0" w:firstColumn="0" w:lastColumn="0" w:oddVBand="0" w:evenVBand="0" w:oddHBand="0" w:evenHBand="0" w:firstRowFirstColumn="0" w:firstRowLastColumn="0" w:lastRowFirstColumn="0" w:lastRowLastColumn="0"/>
            </w:pPr>
            <w:r>
              <w:t>Number of Containers</w:t>
            </w:r>
          </w:p>
        </w:tc>
      </w:tr>
      <w:tr w:rsidR="00E65AAF" w:rsidRPr="00D6794C" w14:paraId="1BFD953A"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C0E8A4D" w14:textId="27D56577" w:rsidR="00E65AAF" w:rsidRDefault="00C045B5" w:rsidP="001C0974">
            <w:r>
              <w:t>JLVRB Container</w:t>
            </w:r>
          </w:p>
        </w:tc>
        <w:tc>
          <w:tcPr>
            <w:tcW w:w="1813" w:type="dxa"/>
          </w:tcPr>
          <w:p w14:paraId="74DC6105" w14:textId="1BBA92CF" w:rsidR="00E65AAF"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729A242C" w14:textId="77777777" w:rsidR="00E65AAF" w:rsidRDefault="00FE77F4" w:rsidP="001C0974">
            <w:pPr>
              <w:cnfStyle w:val="000000000000" w:firstRow="0" w:lastRow="0" w:firstColumn="0" w:lastColumn="0" w:oddVBand="0" w:evenVBand="0" w:oddHBand="0" w:evenHBand="0" w:firstRowFirstColumn="0" w:firstRowLastColumn="0" w:lastRowFirstColumn="0" w:lastRowLastColumn="0"/>
            </w:pPr>
            <w:r>
              <w:t xml:space="preserve">vCPU </w:t>
            </w:r>
            <w:r w:rsidR="006E73FD">
              <w:t>2</w:t>
            </w:r>
          </w:p>
          <w:p w14:paraId="6356EA88" w14:textId="77777777" w:rsidR="006E73FD" w:rsidRDefault="006E73FD" w:rsidP="001C0974">
            <w:pPr>
              <w:cnfStyle w:val="000000000000" w:firstRow="0" w:lastRow="0" w:firstColumn="0" w:lastColumn="0" w:oddVBand="0" w:evenVBand="0" w:oddHBand="0" w:evenHBand="0" w:firstRowFirstColumn="0" w:firstRowLastColumn="0" w:lastRowFirstColumn="0" w:lastRowLastColumn="0"/>
            </w:pPr>
            <w:r>
              <w:t>RAM 16 GB</w:t>
            </w:r>
          </w:p>
          <w:p w14:paraId="4582EDBC" w14:textId="47AAD1E1" w:rsidR="006E73FD" w:rsidRDefault="006E73FD" w:rsidP="001C0974">
            <w:pPr>
              <w:cnfStyle w:val="000000000000" w:firstRow="0" w:lastRow="0" w:firstColumn="0" w:lastColumn="0" w:oddVBand="0" w:evenVBand="0" w:oddHBand="0" w:evenHBand="0" w:firstRowFirstColumn="0" w:firstRowLastColumn="0" w:lastRowFirstColumn="0" w:lastRowLastColumn="0"/>
            </w:pPr>
            <w:r>
              <w:t>Storage 11.52 GiB</w:t>
            </w:r>
          </w:p>
        </w:tc>
        <w:tc>
          <w:tcPr>
            <w:tcW w:w="1546" w:type="dxa"/>
          </w:tcPr>
          <w:p w14:paraId="4AE714F2" w14:textId="30BF99A4" w:rsidR="00E65AAF"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1E1B64FA" w14:textId="71661050" w:rsidR="00E65AAF"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E65AAF" w:rsidRPr="00D6794C" w14:paraId="4584515A"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03F50C39" w14:textId="66719A7D" w:rsidR="00E65AAF" w:rsidRDefault="00C045B5" w:rsidP="001C0974">
            <w:r>
              <w:lastRenderedPageBreak/>
              <w:t>jMeadows Container</w:t>
            </w:r>
          </w:p>
        </w:tc>
        <w:tc>
          <w:tcPr>
            <w:tcW w:w="1813" w:type="dxa"/>
          </w:tcPr>
          <w:p w14:paraId="6AE29D1A" w14:textId="67C1E27A" w:rsidR="00E65AAF" w:rsidRDefault="00C045B5"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13C07FB3" w14:textId="2E8C5B31" w:rsidR="000871E2" w:rsidRDefault="000871E2" w:rsidP="000871E2">
            <w:pPr>
              <w:cnfStyle w:val="000000010000" w:firstRow="0" w:lastRow="0" w:firstColumn="0" w:lastColumn="0" w:oddVBand="0" w:evenVBand="0" w:oddHBand="0" w:evenHBand="1" w:firstRowFirstColumn="0" w:firstRowLastColumn="0" w:lastRowFirstColumn="0" w:lastRowLastColumn="0"/>
            </w:pPr>
            <w:r>
              <w:t>vCPU 4</w:t>
            </w:r>
          </w:p>
          <w:p w14:paraId="12B1E9B5" w14:textId="5AEFABF9" w:rsidR="00E65AAF" w:rsidRDefault="000871E2" w:rsidP="000871E2">
            <w:pPr>
              <w:cnfStyle w:val="000000010000" w:firstRow="0" w:lastRow="0" w:firstColumn="0" w:lastColumn="0" w:oddVBand="0" w:evenVBand="0" w:oddHBand="0" w:evenHBand="1" w:firstRowFirstColumn="0" w:firstRowLastColumn="0" w:lastRowFirstColumn="0" w:lastRowLastColumn="0"/>
            </w:pPr>
            <w:r>
              <w:t>RAM 16 GB</w:t>
            </w:r>
          </w:p>
        </w:tc>
        <w:tc>
          <w:tcPr>
            <w:tcW w:w="1546" w:type="dxa"/>
          </w:tcPr>
          <w:p w14:paraId="4E5F7096" w14:textId="59BF613D" w:rsidR="00E65AAF" w:rsidRPr="007A7548" w:rsidRDefault="00C476F3" w:rsidP="001C0974">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3E6F0E4C" w14:textId="77616CD9" w:rsidR="00E65AAF" w:rsidRDefault="00C476F3" w:rsidP="001C0974">
            <w:pPr>
              <w:cnfStyle w:val="000000010000" w:firstRow="0" w:lastRow="0" w:firstColumn="0" w:lastColumn="0" w:oddVBand="0" w:evenVBand="0" w:oddHBand="0" w:evenHBand="1" w:firstRowFirstColumn="0" w:firstRowLastColumn="0" w:lastRowFirstColumn="0" w:lastRowLastColumn="0"/>
            </w:pPr>
            <w:r>
              <w:t>Automatically Scaled</w:t>
            </w:r>
          </w:p>
        </w:tc>
      </w:tr>
      <w:tr w:rsidR="007B4FF9" w:rsidRPr="00D6794C" w14:paraId="6345570C"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84FF903" w14:textId="1A8946C4" w:rsidR="007B4FF9" w:rsidRDefault="00C045B5" w:rsidP="001C0974">
            <w:r>
              <w:t>VistADataService Container</w:t>
            </w:r>
          </w:p>
        </w:tc>
        <w:tc>
          <w:tcPr>
            <w:tcW w:w="1813" w:type="dxa"/>
          </w:tcPr>
          <w:p w14:paraId="4F10B351" w14:textId="141A4621" w:rsidR="007B4FF9"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069BD5E3" w14:textId="77777777" w:rsidR="000871E2" w:rsidRDefault="000871E2" w:rsidP="000871E2">
            <w:pPr>
              <w:cnfStyle w:val="000000000000" w:firstRow="0" w:lastRow="0" w:firstColumn="0" w:lastColumn="0" w:oddVBand="0" w:evenVBand="0" w:oddHBand="0" w:evenHBand="0" w:firstRowFirstColumn="0" w:firstRowLastColumn="0" w:lastRowFirstColumn="0" w:lastRowLastColumn="0"/>
            </w:pPr>
            <w:r>
              <w:t>vCPU 4</w:t>
            </w:r>
          </w:p>
          <w:p w14:paraId="4EBC125A" w14:textId="236917D2" w:rsidR="007B4FF9" w:rsidRDefault="000871E2" w:rsidP="000871E2">
            <w:pPr>
              <w:cnfStyle w:val="000000000000" w:firstRow="0" w:lastRow="0" w:firstColumn="0" w:lastColumn="0" w:oddVBand="0" w:evenVBand="0" w:oddHBand="0" w:evenHBand="0" w:firstRowFirstColumn="0" w:firstRowLastColumn="0" w:lastRowFirstColumn="0" w:lastRowLastColumn="0"/>
            </w:pPr>
            <w:r>
              <w:t>RAM 16 GB</w:t>
            </w:r>
          </w:p>
        </w:tc>
        <w:tc>
          <w:tcPr>
            <w:tcW w:w="1546" w:type="dxa"/>
          </w:tcPr>
          <w:p w14:paraId="2018DE10" w14:textId="1E023768" w:rsidR="007B4FF9"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750BDDB5" w14:textId="6F99C8F9" w:rsidR="007B4FF9"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AF2D0F" w:rsidRPr="00D6794C" w14:paraId="7F08035B"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4E0B8266" w14:textId="25E359F8" w:rsidR="00AF2D0F" w:rsidRDefault="00C045B5" w:rsidP="001C0974">
            <w:r>
              <w:t>JLVQoS Container</w:t>
            </w:r>
          </w:p>
        </w:tc>
        <w:tc>
          <w:tcPr>
            <w:tcW w:w="1813" w:type="dxa"/>
          </w:tcPr>
          <w:p w14:paraId="2A9658C6" w14:textId="4F01115E" w:rsidR="00AF2D0F" w:rsidRDefault="00C045B5"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4BE14D44" w14:textId="4D865506" w:rsidR="000871E2" w:rsidRDefault="000871E2" w:rsidP="000871E2">
            <w:pPr>
              <w:cnfStyle w:val="000000010000" w:firstRow="0" w:lastRow="0" w:firstColumn="0" w:lastColumn="0" w:oddVBand="0" w:evenVBand="0" w:oddHBand="0" w:evenHBand="1" w:firstRowFirstColumn="0" w:firstRowLastColumn="0" w:lastRowFirstColumn="0" w:lastRowLastColumn="0"/>
            </w:pPr>
            <w:r>
              <w:t>vCPU 2</w:t>
            </w:r>
          </w:p>
          <w:p w14:paraId="64D875F9" w14:textId="458CBD6C" w:rsidR="00AF2D0F" w:rsidRDefault="000871E2" w:rsidP="000871E2">
            <w:pPr>
              <w:cnfStyle w:val="000000010000" w:firstRow="0" w:lastRow="0" w:firstColumn="0" w:lastColumn="0" w:oddVBand="0" w:evenVBand="0" w:oddHBand="0" w:evenHBand="1" w:firstRowFirstColumn="0" w:firstRowLastColumn="0" w:lastRowFirstColumn="0" w:lastRowLastColumn="0"/>
            </w:pPr>
            <w:r>
              <w:t>RAM 8 GB</w:t>
            </w:r>
          </w:p>
        </w:tc>
        <w:tc>
          <w:tcPr>
            <w:tcW w:w="1546" w:type="dxa"/>
          </w:tcPr>
          <w:p w14:paraId="5F32CDB0" w14:textId="561446E1" w:rsidR="00AF2D0F" w:rsidRPr="007A7548" w:rsidRDefault="00C476F3" w:rsidP="001C0974">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3B09B8EC" w14:textId="3FEE7C85" w:rsidR="00AF2D0F" w:rsidRDefault="00413E96">
            <w:pPr>
              <w:cnfStyle w:val="000000010000" w:firstRow="0" w:lastRow="0" w:firstColumn="0" w:lastColumn="0" w:oddVBand="0" w:evenVBand="0" w:oddHBand="0" w:evenHBand="1" w:firstRowFirstColumn="0" w:firstRowLastColumn="0" w:lastRowFirstColumn="0" w:lastRowLastColumn="0"/>
              <w:rPr>
                <w:szCs w:val="20"/>
              </w:rPr>
            </w:pPr>
            <w:r>
              <w:t>One, with automatic failover.</w:t>
            </w:r>
          </w:p>
        </w:tc>
      </w:tr>
      <w:tr w:rsidR="006B14F2" w:rsidRPr="00D6794C" w14:paraId="17348FCE"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6695952D" w14:textId="02260712" w:rsidR="001F5BDC" w:rsidRPr="00D6794C" w:rsidDel="006E1F0A" w:rsidRDefault="001F5BDC" w:rsidP="001C0974">
            <w:r>
              <w:t>JLV Web Container (main)</w:t>
            </w:r>
          </w:p>
        </w:tc>
        <w:tc>
          <w:tcPr>
            <w:tcW w:w="1813" w:type="dxa"/>
          </w:tcPr>
          <w:p w14:paraId="3D34BF19" w14:textId="77777777" w:rsidR="001F5BDC" w:rsidRPr="007C12F8" w:rsidRDefault="001F5BDC" w:rsidP="001F5BDC">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1388DE21" w14:textId="77777777" w:rsidR="001F5BDC" w:rsidRDefault="001F5BDC"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p>
        </w:tc>
        <w:tc>
          <w:tcPr>
            <w:tcW w:w="2439" w:type="dxa"/>
          </w:tcPr>
          <w:p w14:paraId="0AD152AB" w14:textId="4BE6591A" w:rsidR="001F5BDC" w:rsidRDefault="001F5BDC" w:rsidP="001F5BDC">
            <w:pPr>
              <w:cnfStyle w:val="000000000000" w:firstRow="0" w:lastRow="0" w:firstColumn="0" w:lastColumn="0" w:oddVBand="0" w:evenVBand="0" w:oddHBand="0" w:evenHBand="0" w:firstRowFirstColumn="0" w:firstRowLastColumn="0" w:lastRowFirstColumn="0" w:lastRowLastColumn="0"/>
            </w:pPr>
            <w:r>
              <w:t xml:space="preserve">vCPU </w:t>
            </w:r>
            <w:r w:rsidR="00BE30CD">
              <w:t>2</w:t>
            </w:r>
          </w:p>
          <w:p w14:paraId="1B5D2AA3" w14:textId="5EF50D2A" w:rsidR="001F5BDC" w:rsidRDefault="001F5BDC" w:rsidP="001F5BDC">
            <w:pPr>
              <w:cnfStyle w:val="000000000000" w:firstRow="0" w:lastRow="0" w:firstColumn="0" w:lastColumn="0" w:oddVBand="0" w:evenVBand="0" w:oddHBand="0" w:evenHBand="0" w:firstRowFirstColumn="0" w:firstRowLastColumn="0" w:lastRowFirstColumn="0" w:lastRowLastColumn="0"/>
            </w:pPr>
            <w:r>
              <w:t xml:space="preserve">RAM </w:t>
            </w:r>
            <w:r w:rsidR="00BE30CD">
              <w:t>20</w:t>
            </w:r>
            <w:r>
              <w:t xml:space="preserve"> GB </w:t>
            </w:r>
          </w:p>
          <w:p w14:paraId="04BE585B" w14:textId="77911393" w:rsidR="001F5BDC" w:rsidRDefault="001F5BDC" w:rsidP="00BC6EEA">
            <w:pPr>
              <w:cnfStyle w:val="000000000000" w:firstRow="0" w:lastRow="0" w:firstColumn="0" w:lastColumn="0" w:oddVBand="0" w:evenVBand="0" w:oddHBand="0" w:evenHBand="0" w:firstRowFirstColumn="0" w:firstRowLastColumn="0" w:lastRowFirstColumn="0" w:lastRowLastColumn="0"/>
            </w:pPr>
          </w:p>
        </w:tc>
        <w:tc>
          <w:tcPr>
            <w:tcW w:w="1546" w:type="dxa"/>
          </w:tcPr>
          <w:p w14:paraId="15504FA9" w14:textId="66D14288" w:rsidR="001F5BDC" w:rsidRPr="007A7548" w:rsidRDefault="001F5BDC" w:rsidP="001C0974">
            <w:pPr>
              <w:cnfStyle w:val="000000000000" w:firstRow="0" w:lastRow="0" w:firstColumn="0" w:lastColumn="0" w:oddVBand="0" w:evenVBand="0" w:oddHBand="0" w:evenHBand="0" w:firstRowFirstColumn="0" w:firstRowLastColumn="0" w:lastRowFirstColumn="0" w:lastRowLastColumn="0"/>
            </w:pPr>
            <w:r w:rsidRPr="007A7548">
              <w:t>Virtual</w:t>
            </w:r>
          </w:p>
        </w:tc>
        <w:tc>
          <w:tcPr>
            <w:tcW w:w="2292" w:type="dxa"/>
          </w:tcPr>
          <w:p w14:paraId="450CCD80" w14:textId="13A8E5EA" w:rsidR="001F5BDC" w:rsidRDefault="00BC6EEA" w:rsidP="001C0974">
            <w:pPr>
              <w:cnfStyle w:val="000000000000" w:firstRow="0" w:lastRow="0" w:firstColumn="0" w:lastColumn="0" w:oddVBand="0" w:evenVBand="0" w:oddHBand="0" w:evenHBand="0" w:firstRowFirstColumn="0" w:firstRowLastColumn="0" w:lastRowFirstColumn="0" w:lastRowLastColumn="0"/>
            </w:pPr>
            <w:r>
              <w:t>Automatically</w:t>
            </w:r>
            <w:r w:rsidR="00A535A2">
              <w:t xml:space="preserve"> </w:t>
            </w:r>
            <w:r w:rsidR="001F5BDC">
              <w:t>Scaled</w:t>
            </w:r>
          </w:p>
        </w:tc>
      </w:tr>
      <w:tr w:rsidR="000E6A09" w:rsidRPr="00D6794C" w14:paraId="5E98C105"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3F7305F6" w14:textId="3971D28D" w:rsidR="001F5BDC" w:rsidRDefault="00D256BE" w:rsidP="001F5BDC">
            <w:r w:rsidRPr="00FB6A4F">
              <w:t>Single Sign on Internal</w:t>
            </w:r>
            <w:r>
              <w:t xml:space="preserve"> </w:t>
            </w:r>
            <w:r w:rsidR="00715EAD">
              <w:t>(</w:t>
            </w:r>
            <w:r w:rsidR="001F5BDC">
              <w:t>SSOi</w:t>
            </w:r>
            <w:r w:rsidR="00715EAD">
              <w:t>)</w:t>
            </w:r>
            <w:r w:rsidR="001F5BDC">
              <w:t xml:space="preserve"> Container (sidecar)</w:t>
            </w:r>
          </w:p>
        </w:tc>
        <w:tc>
          <w:tcPr>
            <w:tcW w:w="1813" w:type="dxa"/>
          </w:tcPr>
          <w:p w14:paraId="2B9401D8" w14:textId="77777777" w:rsidR="001F5BDC" w:rsidRPr="007C12F8"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3AB88F53" w14:textId="77777777" w:rsidR="001F5BDC"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p>
        </w:tc>
        <w:tc>
          <w:tcPr>
            <w:tcW w:w="2439" w:type="dxa"/>
          </w:tcPr>
          <w:p w14:paraId="4E9F98F9" w14:textId="325A0A45" w:rsidR="001F5BDC" w:rsidRDefault="001F5BDC" w:rsidP="001F5BDC">
            <w:pPr>
              <w:cnfStyle w:val="000000010000" w:firstRow="0" w:lastRow="0" w:firstColumn="0" w:lastColumn="0" w:oddVBand="0" w:evenVBand="0" w:oddHBand="0" w:evenHBand="1" w:firstRowFirstColumn="0" w:firstRowLastColumn="0" w:lastRowFirstColumn="0" w:lastRowLastColumn="0"/>
            </w:pPr>
            <w:r>
              <w:t xml:space="preserve">vCPU </w:t>
            </w:r>
            <w:r w:rsidR="00A37BB2">
              <w:t>2</w:t>
            </w:r>
          </w:p>
          <w:p w14:paraId="5BBC6E6F" w14:textId="0DA9B868" w:rsidR="001F5BDC" w:rsidRDefault="001F5BDC" w:rsidP="001F5BDC">
            <w:pPr>
              <w:cnfStyle w:val="000000010000" w:firstRow="0" w:lastRow="0" w:firstColumn="0" w:lastColumn="0" w:oddVBand="0" w:evenVBand="0" w:oddHBand="0" w:evenHBand="1" w:firstRowFirstColumn="0" w:firstRowLastColumn="0" w:lastRowFirstColumn="0" w:lastRowLastColumn="0"/>
            </w:pPr>
            <w:r>
              <w:t xml:space="preserve">RAM </w:t>
            </w:r>
            <w:r w:rsidR="00A535A2">
              <w:t>8</w:t>
            </w:r>
            <w:r>
              <w:t xml:space="preserve"> GB </w:t>
            </w:r>
          </w:p>
          <w:p w14:paraId="555F3EA4" w14:textId="77777777" w:rsidR="001F5BDC" w:rsidRDefault="001F5BDC" w:rsidP="00BC6EEA">
            <w:pPr>
              <w:cnfStyle w:val="000000010000" w:firstRow="0" w:lastRow="0" w:firstColumn="0" w:lastColumn="0" w:oddVBand="0" w:evenVBand="0" w:oddHBand="0" w:evenHBand="1" w:firstRowFirstColumn="0" w:firstRowLastColumn="0" w:lastRowFirstColumn="0" w:lastRowLastColumn="0"/>
            </w:pPr>
          </w:p>
        </w:tc>
        <w:tc>
          <w:tcPr>
            <w:tcW w:w="1546" w:type="dxa"/>
          </w:tcPr>
          <w:p w14:paraId="41F2EB1A" w14:textId="04F2473B" w:rsidR="001F5BDC" w:rsidRPr="007A7548" w:rsidRDefault="001F5BDC" w:rsidP="001F5BDC">
            <w:pPr>
              <w:cnfStyle w:val="000000010000" w:firstRow="0" w:lastRow="0" w:firstColumn="0" w:lastColumn="0" w:oddVBand="0" w:evenVBand="0" w:oddHBand="0" w:evenHBand="1" w:firstRowFirstColumn="0" w:firstRowLastColumn="0" w:lastRowFirstColumn="0" w:lastRowLastColumn="0"/>
            </w:pPr>
            <w:r w:rsidRPr="007A7548">
              <w:t>Virtual</w:t>
            </w:r>
          </w:p>
        </w:tc>
        <w:tc>
          <w:tcPr>
            <w:tcW w:w="2292" w:type="dxa"/>
          </w:tcPr>
          <w:p w14:paraId="1F320FE7" w14:textId="12603821" w:rsidR="001F5BDC" w:rsidRDefault="00BC6EEA" w:rsidP="001F5BDC">
            <w:pPr>
              <w:cnfStyle w:val="000000010000" w:firstRow="0" w:lastRow="0" w:firstColumn="0" w:lastColumn="0" w:oddVBand="0" w:evenVBand="0" w:oddHBand="0" w:evenHBand="1" w:firstRowFirstColumn="0" w:firstRowLastColumn="0" w:lastRowFirstColumn="0" w:lastRowLastColumn="0"/>
            </w:pPr>
            <w:r>
              <w:t>Automatically</w:t>
            </w:r>
            <w:r w:rsidR="00A535A2">
              <w:t xml:space="preserve"> </w:t>
            </w:r>
            <w:r w:rsidR="001F5BDC">
              <w:t>Scaled</w:t>
            </w:r>
          </w:p>
        </w:tc>
      </w:tr>
      <w:tr w:rsidR="006B14F2" w:rsidRPr="00D6794C" w14:paraId="7B319E0F" w14:textId="77777777" w:rsidTr="145CE4C6">
        <w:trPr>
          <w:trHeight w:val="1007"/>
        </w:trPr>
        <w:tc>
          <w:tcPr>
            <w:cnfStyle w:val="001000000000" w:firstRow="0" w:lastRow="0" w:firstColumn="1" w:lastColumn="0" w:oddVBand="0" w:evenVBand="0" w:oddHBand="0" w:evenHBand="0" w:firstRowFirstColumn="0" w:firstRowLastColumn="0" w:lastRowFirstColumn="0" w:lastRowLastColumn="0"/>
            <w:tcW w:w="1957" w:type="dxa"/>
          </w:tcPr>
          <w:p w14:paraId="28B3DED6" w14:textId="3C32D7F1" w:rsidR="001F5BDC" w:rsidRPr="00D6794C" w:rsidRDefault="001F5BDC" w:rsidP="001F5BDC">
            <w:r>
              <w:t>RDS Instance</w:t>
            </w:r>
          </w:p>
        </w:tc>
        <w:tc>
          <w:tcPr>
            <w:tcW w:w="1813" w:type="dxa"/>
          </w:tcPr>
          <w:p w14:paraId="03D83C73" w14:textId="65C75B7F" w:rsidR="001F5BDC" w:rsidRPr="00D6794C" w:rsidRDefault="001F5BDC" w:rsidP="00681A9B">
            <w:pPr>
              <w:spacing w:before="0" w:after="0"/>
              <w:cnfStyle w:val="000000000000" w:firstRow="0" w:lastRow="0" w:firstColumn="0" w:lastColumn="0" w:oddVBand="0" w:evenVBand="0" w:oddHBand="0" w:evenHBand="0" w:firstRowFirstColumn="0" w:firstRowLastColumn="0" w:lastRowFirstColumn="0" w:lastRowLastColumn="0"/>
            </w:pPr>
            <w:r>
              <w:t>SQL Server Enterprise</w:t>
            </w:r>
            <w:r w:rsidRPr="007A7548">
              <w:t xml:space="preserve"> </w:t>
            </w:r>
            <w:r w:rsidR="007E374D">
              <w:t xml:space="preserve">Edition </w:t>
            </w:r>
            <w:r w:rsidR="00681A9B" w:rsidRPr="00681A9B">
              <w:t>15.00.4236.7.v1</w:t>
            </w:r>
          </w:p>
        </w:tc>
        <w:tc>
          <w:tcPr>
            <w:tcW w:w="2439" w:type="dxa"/>
          </w:tcPr>
          <w:p w14:paraId="6E91963C" w14:textId="00A73DBC" w:rsidR="001F5BDC" w:rsidRDefault="001F5BDC" w:rsidP="001F5BDC">
            <w:pPr>
              <w:cnfStyle w:val="000000000000" w:firstRow="0" w:lastRow="0" w:firstColumn="0" w:lastColumn="0" w:oddVBand="0" w:evenVBand="0" w:oddHBand="0" w:evenHBand="0" w:firstRowFirstColumn="0" w:firstRowLastColumn="0" w:lastRowFirstColumn="0" w:lastRowLastColumn="0"/>
            </w:pPr>
            <w:r>
              <w:t>vCPU 16</w:t>
            </w:r>
          </w:p>
          <w:p w14:paraId="623D75EE" w14:textId="77777777" w:rsidR="001F5BDC" w:rsidRDefault="001F5BDC" w:rsidP="001F5BDC">
            <w:pPr>
              <w:cnfStyle w:val="000000000000" w:firstRow="0" w:lastRow="0" w:firstColumn="0" w:lastColumn="0" w:oddVBand="0" w:evenVBand="0" w:oddHBand="0" w:evenHBand="0" w:firstRowFirstColumn="0" w:firstRowLastColumn="0" w:lastRowFirstColumn="0" w:lastRowLastColumn="0"/>
            </w:pPr>
            <w:r>
              <w:t>RAM 64 GB</w:t>
            </w:r>
          </w:p>
          <w:p w14:paraId="6AE2084B" w14:textId="4348C2F2"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r>
              <w:t xml:space="preserve">Storage </w:t>
            </w:r>
            <w:r w:rsidR="00A37BB2">
              <w:t>2</w:t>
            </w:r>
            <w:r>
              <w:t xml:space="preserve"> </w:t>
            </w:r>
            <w:r w:rsidR="00952330">
              <w:t>T</w:t>
            </w:r>
            <w:r>
              <w:t>B</w:t>
            </w:r>
          </w:p>
          <w:p w14:paraId="1993AB12" w14:textId="5BD5E8EC"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p>
        </w:tc>
        <w:tc>
          <w:tcPr>
            <w:tcW w:w="1546" w:type="dxa"/>
          </w:tcPr>
          <w:p w14:paraId="51169A38" w14:textId="346CB90B"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5A8A0012" w14:textId="3C3AAC2D" w:rsidR="001F5BDC" w:rsidRPr="00D6794C" w:rsidRDefault="00413E96" w:rsidP="001F5BDC">
            <w:pPr>
              <w:cnfStyle w:val="000000000000" w:firstRow="0" w:lastRow="0" w:firstColumn="0" w:lastColumn="0" w:oddVBand="0" w:evenVBand="0" w:oddHBand="0" w:evenHBand="0" w:firstRowFirstColumn="0" w:firstRowLastColumn="0" w:lastRowFirstColumn="0" w:lastRowLastColumn="0"/>
            </w:pPr>
            <w:r w:rsidRPr="00413E96">
              <w:t>One, with automatic failover.</w:t>
            </w:r>
          </w:p>
        </w:tc>
      </w:tr>
    </w:tbl>
    <w:p w14:paraId="66B9784C" w14:textId="21046ADD" w:rsidR="00CF05A5" w:rsidRDefault="00CF05A5" w:rsidP="00CF05A5">
      <w:pPr>
        <w:pStyle w:val="Heading3"/>
      </w:pPr>
      <w:bookmarkStart w:id="82" w:name="_Software"/>
      <w:bookmarkStart w:id="83" w:name="_Toc6383744"/>
      <w:bookmarkStart w:id="84" w:name="_Toc141091709"/>
      <w:bookmarkEnd w:id="81"/>
      <w:bookmarkEnd w:id="82"/>
      <w:r>
        <w:t>Software</w:t>
      </w:r>
      <w:bookmarkEnd w:id="83"/>
      <w:bookmarkEnd w:id="84"/>
    </w:p>
    <w:p w14:paraId="7448F9B6" w14:textId="13FE865A" w:rsidR="00CF05A5" w:rsidRDefault="00000000" w:rsidP="00CF05A5">
      <w:pPr>
        <w:pStyle w:val="BodyText"/>
      </w:pPr>
      <w:hyperlink w:anchor="Table_6" w:history="1">
        <w:r w:rsidR="00097AAD" w:rsidRPr="00097AAD">
          <w:rPr>
            <w:rStyle w:val="Hyperlink"/>
          </w:rPr>
          <w:t>Table 6</w:t>
        </w:r>
      </w:hyperlink>
      <w:r w:rsidR="00097AAD" w:rsidRPr="00097AAD">
        <w:t xml:space="preserve"> </w:t>
      </w:r>
      <w:r w:rsidR="00CF05A5">
        <w:t xml:space="preserve">describes the software specifications required at each site prior to deployment. Please see </w:t>
      </w:r>
      <w:hyperlink w:anchor="Table_3" w:history="1">
        <w:r w:rsidR="00097AAD" w:rsidRPr="00097AAD">
          <w:rPr>
            <w:rStyle w:val="Hyperlink"/>
          </w:rPr>
          <w:t>Table 3</w:t>
        </w:r>
      </w:hyperlink>
      <w:r w:rsidR="00097AAD" w:rsidRPr="00097AAD">
        <w:t xml:space="preserve"> </w:t>
      </w:r>
      <w:r w:rsidR="00CF05A5">
        <w:t>for details about the party</w:t>
      </w:r>
      <w:r w:rsidR="00980393">
        <w:t xml:space="preserve"> or parties</w:t>
      </w:r>
      <w:r w:rsidR="00CF05A5">
        <w:t xml:space="preserve"> responsible for preparing the site to meet the software specifications.</w:t>
      </w:r>
    </w:p>
    <w:p w14:paraId="4FD495DD" w14:textId="6631CC20" w:rsidR="0034086C" w:rsidRPr="00F07689" w:rsidRDefault="00621C42" w:rsidP="00621C42">
      <w:pPr>
        <w:pStyle w:val="Caption"/>
      </w:pPr>
      <w:bookmarkStart w:id="85" w:name="_Ref467420175"/>
      <w:bookmarkStart w:id="86" w:name="_Toc474927708"/>
      <w:bookmarkStart w:id="87" w:name="_Toc515610905"/>
      <w:bookmarkStart w:id="88" w:name="_Toc6383724"/>
      <w:bookmarkStart w:id="89" w:name="_Toc141091766"/>
      <w:bookmarkStart w:id="90" w:name="Table_6"/>
      <w:r>
        <w:t xml:space="preserve">Table </w:t>
      </w:r>
      <w:r>
        <w:fldChar w:fldCharType="begin"/>
      </w:r>
      <w:r>
        <w:instrText>SEQ Table \* ARABIC</w:instrText>
      </w:r>
      <w:r>
        <w:fldChar w:fldCharType="separate"/>
      </w:r>
      <w:r w:rsidR="00DE1401">
        <w:rPr>
          <w:noProof/>
        </w:rPr>
        <w:t>6</w:t>
      </w:r>
      <w:r>
        <w:fldChar w:fldCharType="end"/>
      </w:r>
      <w:r>
        <w:t>: Software Specifications</w:t>
      </w:r>
      <w:bookmarkEnd w:id="85"/>
      <w:bookmarkEnd w:id="86"/>
      <w:bookmarkEnd w:id="87"/>
      <w:bookmarkEnd w:id="88"/>
      <w:bookmarkEnd w:id="89"/>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2872"/>
        <w:gridCol w:w="1395"/>
        <w:gridCol w:w="2111"/>
        <w:gridCol w:w="1892"/>
        <w:gridCol w:w="1070"/>
      </w:tblGrid>
      <w:tr w:rsidR="00B732A2" w:rsidRPr="00F67229" w14:paraId="1BC15F9F" w14:textId="77777777" w:rsidTr="00B54FFA">
        <w:trPr>
          <w:cnfStyle w:val="100000000000" w:firstRow="1" w:lastRow="0" w:firstColumn="0" w:lastColumn="0" w:oddVBand="0" w:evenVBand="0" w:oddHBand="0" w:evenHBand="0" w:firstRowFirstColumn="0" w:firstRowLastColumn="0" w:lastRowFirstColumn="0" w:lastRowLastColumn="0"/>
          <w:tblHeader/>
        </w:trPr>
        <w:tc>
          <w:tcPr>
            <w:tcW w:w="1537" w:type="pct"/>
          </w:tcPr>
          <w:p w14:paraId="29862DF5" w14:textId="77777777" w:rsidR="0034086C" w:rsidRPr="00F67229" w:rsidRDefault="0034086C" w:rsidP="00F67229">
            <w:bookmarkStart w:id="91" w:name="ColumnTitle_07"/>
            <w:bookmarkEnd w:id="90"/>
            <w:bookmarkEnd w:id="91"/>
            <w:r w:rsidRPr="00F67229">
              <w:t>Required Software</w:t>
            </w:r>
          </w:p>
        </w:tc>
        <w:tc>
          <w:tcPr>
            <w:tcW w:w="747" w:type="pct"/>
          </w:tcPr>
          <w:p w14:paraId="1B9DCE59" w14:textId="77777777" w:rsidR="0034086C" w:rsidRPr="00F67229" w:rsidRDefault="0034086C" w:rsidP="00F67229">
            <w:r w:rsidRPr="00F67229">
              <w:t>Make</w:t>
            </w:r>
          </w:p>
        </w:tc>
        <w:tc>
          <w:tcPr>
            <w:tcW w:w="1130" w:type="pct"/>
          </w:tcPr>
          <w:p w14:paraId="1001E49B" w14:textId="77777777" w:rsidR="0034086C" w:rsidRPr="00F67229" w:rsidRDefault="0034086C" w:rsidP="00F67229">
            <w:r w:rsidRPr="00F67229">
              <w:t>Version</w:t>
            </w:r>
          </w:p>
        </w:tc>
        <w:tc>
          <w:tcPr>
            <w:tcW w:w="1013" w:type="pct"/>
          </w:tcPr>
          <w:p w14:paraId="33ABD198" w14:textId="77777777" w:rsidR="0034086C" w:rsidRPr="00F67229" w:rsidRDefault="0034086C" w:rsidP="00F67229">
            <w:r w:rsidRPr="00F67229">
              <w:t>Manufacturer</w:t>
            </w:r>
          </w:p>
        </w:tc>
        <w:tc>
          <w:tcPr>
            <w:tcW w:w="574" w:type="pct"/>
          </w:tcPr>
          <w:p w14:paraId="61949267" w14:textId="77777777" w:rsidR="0034086C" w:rsidRPr="00F67229" w:rsidRDefault="0034086C" w:rsidP="00F67229">
            <w:r w:rsidRPr="00F67229">
              <w:t>Other</w:t>
            </w:r>
          </w:p>
        </w:tc>
      </w:tr>
      <w:tr w:rsidR="00B732A2" w:rsidRPr="00F67229" w14:paraId="2303A32E" w14:textId="77777777" w:rsidTr="003F2958">
        <w:tc>
          <w:tcPr>
            <w:tcW w:w="1537" w:type="pct"/>
          </w:tcPr>
          <w:p w14:paraId="647E274F" w14:textId="044C4BE2" w:rsidR="0034086C" w:rsidRPr="00F67229" w:rsidRDefault="00400B3F" w:rsidP="00F67229">
            <w:r w:rsidRPr="00400B3F">
              <w:t xml:space="preserve">SQL Server Enterprise </w:t>
            </w:r>
            <w:r w:rsidR="007E374D">
              <w:t>Edition</w:t>
            </w:r>
            <w:r w:rsidR="004F44C4">
              <w:t xml:space="preserve"> </w:t>
            </w:r>
            <w:r w:rsidR="00C07F6B">
              <w:t xml:space="preserve">on AWS </w:t>
            </w:r>
            <w:r w:rsidR="00CD4841">
              <w:t>RDS</w:t>
            </w:r>
          </w:p>
        </w:tc>
        <w:tc>
          <w:tcPr>
            <w:tcW w:w="747" w:type="pct"/>
          </w:tcPr>
          <w:p w14:paraId="56B6E5A7" w14:textId="77777777" w:rsidR="0034086C" w:rsidRPr="00F67229" w:rsidRDefault="0034086C" w:rsidP="00F67229">
            <w:r w:rsidRPr="00F67229">
              <w:t>N/A</w:t>
            </w:r>
          </w:p>
        </w:tc>
        <w:tc>
          <w:tcPr>
            <w:tcW w:w="1130" w:type="pct"/>
          </w:tcPr>
          <w:p w14:paraId="41951D59" w14:textId="1E7F1D11" w:rsidR="0034086C" w:rsidRPr="00F67229" w:rsidRDefault="00681A9B" w:rsidP="00F67229">
            <w:r w:rsidRPr="00681A9B">
              <w:t>15.00.4236.7.v1</w:t>
            </w:r>
          </w:p>
        </w:tc>
        <w:tc>
          <w:tcPr>
            <w:tcW w:w="1013" w:type="pct"/>
          </w:tcPr>
          <w:p w14:paraId="1093A578" w14:textId="03497F16" w:rsidR="0034086C" w:rsidRPr="00F67229" w:rsidRDefault="00400B3F" w:rsidP="00F67229">
            <w:r w:rsidRPr="00F67229">
              <w:t>M</w:t>
            </w:r>
            <w:r>
              <w:t>icrosoft</w:t>
            </w:r>
          </w:p>
        </w:tc>
        <w:tc>
          <w:tcPr>
            <w:tcW w:w="574" w:type="pct"/>
          </w:tcPr>
          <w:p w14:paraId="0B3FA0AC" w14:textId="77777777" w:rsidR="0034086C" w:rsidRPr="00F67229" w:rsidRDefault="0034086C" w:rsidP="00F67229">
            <w:r w:rsidRPr="00F67229">
              <w:t>N/A</w:t>
            </w:r>
          </w:p>
        </w:tc>
      </w:tr>
      <w:tr w:rsidR="00B732A2" w:rsidRPr="00F67229" w14:paraId="79670CD0"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4BE3F05C" w14:textId="2D59B6F5" w:rsidR="00820F6E" w:rsidRPr="00F67229" w:rsidRDefault="00AD10DD" w:rsidP="00F67229">
            <w:r>
              <w:t>Amazon</w:t>
            </w:r>
            <w:r w:rsidR="00400B3F">
              <w:t xml:space="preserve"> </w:t>
            </w:r>
            <w:r w:rsidR="0046425F" w:rsidRPr="00F67229">
              <w:t>Linux</w:t>
            </w:r>
            <w:r>
              <w:t xml:space="preserve"> </w:t>
            </w:r>
          </w:p>
        </w:tc>
        <w:tc>
          <w:tcPr>
            <w:tcW w:w="747" w:type="pct"/>
          </w:tcPr>
          <w:p w14:paraId="0288CE9F" w14:textId="41A80103" w:rsidR="00820F6E" w:rsidRPr="00F67229" w:rsidRDefault="0046425F" w:rsidP="00F67229">
            <w:r w:rsidRPr="00F67229">
              <w:t>N/A</w:t>
            </w:r>
          </w:p>
        </w:tc>
        <w:tc>
          <w:tcPr>
            <w:tcW w:w="1130" w:type="pct"/>
          </w:tcPr>
          <w:p w14:paraId="556B4B07" w14:textId="11EE6C82" w:rsidR="00820F6E" w:rsidRPr="00F67229" w:rsidRDefault="00400B3F" w:rsidP="00F67229">
            <w:r>
              <w:t>2</w:t>
            </w:r>
          </w:p>
        </w:tc>
        <w:tc>
          <w:tcPr>
            <w:tcW w:w="1013" w:type="pct"/>
          </w:tcPr>
          <w:p w14:paraId="102A3E44" w14:textId="464942F9" w:rsidR="00820F6E" w:rsidRPr="00F67229" w:rsidRDefault="00400B3F" w:rsidP="00F67229">
            <w:r>
              <w:t>Amazon</w:t>
            </w:r>
          </w:p>
        </w:tc>
        <w:tc>
          <w:tcPr>
            <w:tcW w:w="574" w:type="pct"/>
          </w:tcPr>
          <w:p w14:paraId="3FA35E57" w14:textId="10A0A8B8" w:rsidR="00820F6E" w:rsidRPr="00F67229" w:rsidRDefault="0046425F" w:rsidP="00F67229">
            <w:r w:rsidRPr="00F67229">
              <w:t>N/A</w:t>
            </w:r>
          </w:p>
        </w:tc>
      </w:tr>
      <w:tr w:rsidR="00B732A2" w:rsidRPr="00F67229" w14:paraId="7C034E5E" w14:textId="77777777" w:rsidTr="003F2958">
        <w:tc>
          <w:tcPr>
            <w:tcW w:w="1537" w:type="pct"/>
          </w:tcPr>
          <w:p w14:paraId="592C6AB3" w14:textId="77777777" w:rsidR="00F67229" w:rsidRPr="00F67229" w:rsidRDefault="00F67229" w:rsidP="00F67229">
            <w:r w:rsidRPr="00F67229">
              <w:t>Apache</w:t>
            </w:r>
          </w:p>
        </w:tc>
        <w:tc>
          <w:tcPr>
            <w:tcW w:w="747" w:type="pct"/>
          </w:tcPr>
          <w:p w14:paraId="18063DC8" w14:textId="77777777" w:rsidR="00F67229" w:rsidRPr="00F67229" w:rsidRDefault="00F67229" w:rsidP="00F67229">
            <w:r w:rsidRPr="00F67229">
              <w:t>N/A</w:t>
            </w:r>
          </w:p>
        </w:tc>
        <w:tc>
          <w:tcPr>
            <w:tcW w:w="1130" w:type="pct"/>
          </w:tcPr>
          <w:p w14:paraId="427CD296" w14:textId="77777777" w:rsidR="00F67229" w:rsidRPr="00F67229" w:rsidRDefault="00F67229" w:rsidP="00F67229">
            <w:r w:rsidRPr="00F67229">
              <w:t>2.4</w:t>
            </w:r>
          </w:p>
        </w:tc>
        <w:tc>
          <w:tcPr>
            <w:tcW w:w="1013" w:type="pct"/>
          </w:tcPr>
          <w:p w14:paraId="49A78F6C" w14:textId="77777777" w:rsidR="00F67229" w:rsidRPr="00F67229" w:rsidRDefault="00F67229" w:rsidP="00F67229">
            <w:r w:rsidRPr="00F67229">
              <w:t>Apache</w:t>
            </w:r>
          </w:p>
        </w:tc>
        <w:tc>
          <w:tcPr>
            <w:tcW w:w="574" w:type="pct"/>
          </w:tcPr>
          <w:p w14:paraId="3C35EE4A" w14:textId="77777777" w:rsidR="00F67229" w:rsidRPr="00F67229" w:rsidRDefault="00F67229" w:rsidP="00F67229">
            <w:r w:rsidRPr="00F67229">
              <w:t>N/A</w:t>
            </w:r>
          </w:p>
        </w:tc>
      </w:tr>
      <w:tr w:rsidR="00B732A2" w:rsidRPr="00F67229" w14:paraId="1B04457C"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25E262E9" w14:textId="77777777" w:rsidR="00F67229" w:rsidRPr="00F67229" w:rsidRDefault="00F67229" w:rsidP="00F67229">
            <w:r w:rsidRPr="00F67229">
              <w:t>SiteMinder</w:t>
            </w:r>
          </w:p>
        </w:tc>
        <w:tc>
          <w:tcPr>
            <w:tcW w:w="747" w:type="pct"/>
          </w:tcPr>
          <w:p w14:paraId="78F95ABC" w14:textId="77777777" w:rsidR="00F67229" w:rsidRPr="00F67229" w:rsidRDefault="00F67229" w:rsidP="00F67229">
            <w:r w:rsidRPr="00F67229">
              <w:t>N/A</w:t>
            </w:r>
          </w:p>
        </w:tc>
        <w:tc>
          <w:tcPr>
            <w:tcW w:w="1130" w:type="pct"/>
          </w:tcPr>
          <w:p w14:paraId="111AD330" w14:textId="77777777" w:rsidR="00F67229" w:rsidRPr="00F67229" w:rsidRDefault="00F67229" w:rsidP="00F67229">
            <w:r w:rsidRPr="00F67229">
              <w:t>12.51</w:t>
            </w:r>
          </w:p>
        </w:tc>
        <w:tc>
          <w:tcPr>
            <w:tcW w:w="1013" w:type="pct"/>
          </w:tcPr>
          <w:p w14:paraId="4D2499B3" w14:textId="3ACB3824" w:rsidR="00F67229" w:rsidRPr="00F67229" w:rsidRDefault="00F67229" w:rsidP="00F67229">
            <w:r w:rsidRPr="00F67229">
              <w:t>CA Technologies</w:t>
            </w:r>
          </w:p>
        </w:tc>
        <w:tc>
          <w:tcPr>
            <w:tcW w:w="574" w:type="pct"/>
          </w:tcPr>
          <w:p w14:paraId="102949E3" w14:textId="77777777" w:rsidR="00F67229" w:rsidRPr="00F67229" w:rsidRDefault="00F67229" w:rsidP="00F67229">
            <w:r w:rsidRPr="00F67229">
              <w:t>N/A</w:t>
            </w:r>
          </w:p>
        </w:tc>
      </w:tr>
      <w:tr w:rsidR="00B732A2" w:rsidRPr="00F67229" w14:paraId="45DEBB2E" w14:textId="77777777" w:rsidTr="003F2958">
        <w:tc>
          <w:tcPr>
            <w:tcW w:w="1537" w:type="pct"/>
          </w:tcPr>
          <w:p w14:paraId="6AF4D123" w14:textId="07157D3C" w:rsidR="00E16335" w:rsidRPr="00C84168" w:rsidRDefault="00E16335" w:rsidP="00F67229">
            <w:r w:rsidRPr="00C84168">
              <w:t>Tomcat</w:t>
            </w:r>
          </w:p>
        </w:tc>
        <w:tc>
          <w:tcPr>
            <w:tcW w:w="747" w:type="pct"/>
          </w:tcPr>
          <w:p w14:paraId="4D0811C4" w14:textId="14BC5E9C" w:rsidR="00E16335" w:rsidRPr="00C84168" w:rsidRDefault="00E16335" w:rsidP="00F67229">
            <w:r w:rsidRPr="00C84168">
              <w:t>N/A</w:t>
            </w:r>
          </w:p>
        </w:tc>
        <w:tc>
          <w:tcPr>
            <w:tcW w:w="1130" w:type="pct"/>
          </w:tcPr>
          <w:p w14:paraId="499E7554" w14:textId="065EAF4D" w:rsidR="00E16335" w:rsidRPr="00C84168" w:rsidRDefault="00400B3F" w:rsidP="00F67229">
            <w:r>
              <w:t>8.5</w:t>
            </w:r>
          </w:p>
        </w:tc>
        <w:tc>
          <w:tcPr>
            <w:tcW w:w="1013" w:type="pct"/>
          </w:tcPr>
          <w:p w14:paraId="5F07EB49" w14:textId="526E3453" w:rsidR="00E16335" w:rsidRPr="00C84168" w:rsidRDefault="00266234" w:rsidP="00F67229">
            <w:r w:rsidRPr="00C84168">
              <w:t>Apache</w:t>
            </w:r>
          </w:p>
        </w:tc>
        <w:tc>
          <w:tcPr>
            <w:tcW w:w="574" w:type="pct"/>
          </w:tcPr>
          <w:p w14:paraId="4DDA2C35" w14:textId="2DFB509C" w:rsidR="00E16335" w:rsidRPr="00F67229" w:rsidRDefault="00E16335" w:rsidP="00F67229">
            <w:r>
              <w:t>N/A</w:t>
            </w:r>
          </w:p>
        </w:tc>
      </w:tr>
    </w:tbl>
    <w:p w14:paraId="5F388680" w14:textId="6DED2BE4" w:rsidR="00062482" w:rsidRDefault="00062482" w:rsidP="008368A2">
      <w:pPr>
        <w:pStyle w:val="BodyText"/>
        <w:spacing w:before="360"/>
      </w:pPr>
      <w:r>
        <w:t xml:space="preserve">More information about SSOi server installation can be found in the </w:t>
      </w:r>
      <w:r w:rsidRPr="00ED7991">
        <w:rPr>
          <w:rStyle w:val="Emphasis"/>
        </w:rPr>
        <w:t>CA SiteMinder Apache Web Agent Install &amp; Configuration Guide</w:t>
      </w:r>
      <w:r w:rsidR="00D92EA3">
        <w:rPr>
          <w:rStyle w:val="Emphasis"/>
        </w:rPr>
        <w:t>,</w:t>
      </w:r>
      <w:r>
        <w:t xml:space="preserve"> maintained by</w:t>
      </w:r>
      <w:r w:rsidRPr="00ED7991">
        <w:t xml:space="preserve"> </w:t>
      </w:r>
      <w:r>
        <w:t>Identity and Access Management (IAM).</w:t>
      </w:r>
    </w:p>
    <w:p w14:paraId="2D836AF5" w14:textId="1A0334C4" w:rsidR="0034086C" w:rsidRDefault="0034086C" w:rsidP="0034086C">
      <w:pPr>
        <w:pStyle w:val="Heading3"/>
      </w:pPr>
      <w:bookmarkStart w:id="92" w:name="_Toc6383745"/>
      <w:bookmarkStart w:id="93" w:name="_Toc141091710"/>
      <w:bookmarkStart w:id="94" w:name="_Hlk87886446"/>
      <w:bookmarkStart w:id="95" w:name="_Hlk87886351"/>
      <w:r>
        <w:lastRenderedPageBreak/>
        <w:t>Communications</w:t>
      </w:r>
      <w:bookmarkEnd w:id="92"/>
      <w:bookmarkEnd w:id="93"/>
    </w:p>
    <w:bookmarkEnd w:id="94"/>
    <w:p w14:paraId="55AC1C4D" w14:textId="24959052" w:rsidR="00A07A51" w:rsidRDefault="000D020A" w:rsidP="0034086C">
      <w:pPr>
        <w:pStyle w:val="BodyText"/>
      </w:pPr>
      <w:r>
        <w:t>JLV Operations team</w:t>
      </w:r>
      <w:r w:rsidR="00E226E3">
        <w:t xml:space="preserve"> </w:t>
      </w:r>
      <w:r w:rsidR="0034086C">
        <w:t xml:space="preserve">performs </w:t>
      </w:r>
      <w:r w:rsidR="00820C92">
        <w:t>JLV</w:t>
      </w:r>
      <w:r w:rsidR="0034086C">
        <w:t xml:space="preserve"> installation and d</w:t>
      </w:r>
      <w:r w:rsidR="00AB6942">
        <w:t xml:space="preserve">eployment activities in the </w:t>
      </w:r>
      <w:r w:rsidR="0034086C">
        <w:t>virtualized environment</w:t>
      </w:r>
      <w:r w:rsidR="00DE7A95">
        <w:t>s</w:t>
      </w:r>
      <w:r w:rsidR="0034086C">
        <w:t xml:space="preserve"> at </w:t>
      </w:r>
      <w:r>
        <w:t>VAEC</w:t>
      </w:r>
      <w:r w:rsidR="0034086C">
        <w:t xml:space="preserve"> utilizing the release-ready package. When possible, the installation is performed during off-hours to minimize the impact on users.</w:t>
      </w:r>
      <w:r w:rsidR="008A6BA1">
        <w:t xml:space="preserve"> We </w:t>
      </w:r>
      <w:r w:rsidR="00A07A51">
        <w:t>will u</w:t>
      </w:r>
      <w:r w:rsidR="002D582E">
        <w:t>s</w:t>
      </w:r>
      <w:r w:rsidR="00A07A51">
        <w:t>e a</w:t>
      </w:r>
      <w:r w:rsidR="00F65BE1">
        <w:t xml:space="preserve"> 60</w:t>
      </w:r>
      <w:r w:rsidR="002D582E">
        <w:t>-</w:t>
      </w:r>
      <w:r w:rsidR="00F65BE1">
        <w:t>min</w:t>
      </w:r>
      <w:r w:rsidR="00A07A51">
        <w:t xml:space="preserve">ute window for </w:t>
      </w:r>
      <w:r w:rsidR="008A6BA1">
        <w:t xml:space="preserve">downtime </w:t>
      </w:r>
      <w:r w:rsidR="00F65BE1">
        <w:t>to</w:t>
      </w:r>
      <w:r w:rsidR="00A07A51">
        <w:t xml:space="preserve"> manually</w:t>
      </w:r>
      <w:r w:rsidR="00F65BE1">
        <w:t xml:space="preserve"> deploy and test</w:t>
      </w:r>
      <w:r w:rsidR="008A6BA1">
        <w:t xml:space="preserve">. </w:t>
      </w:r>
    </w:p>
    <w:p w14:paraId="4B204961" w14:textId="77777777" w:rsidR="00A07A51" w:rsidRDefault="00A07A51" w:rsidP="0034086C">
      <w:pPr>
        <w:pStyle w:val="BodyText"/>
      </w:pPr>
    </w:p>
    <w:p w14:paraId="2AD16A40" w14:textId="46C693C8" w:rsidR="0034086C" w:rsidRDefault="0034086C" w:rsidP="0034086C">
      <w:pPr>
        <w:pStyle w:val="BodyText"/>
      </w:pPr>
      <w:r>
        <w:t>An overview of typical steps and/or communication during the implementation process is as follows:</w:t>
      </w:r>
    </w:p>
    <w:p w14:paraId="3EE5F124" w14:textId="636DBD3C" w:rsidR="0034086C" w:rsidRDefault="00455185" w:rsidP="00095371">
      <w:pPr>
        <w:pStyle w:val="ListNumber"/>
        <w:numPr>
          <w:ilvl w:val="0"/>
          <w:numId w:val="9"/>
        </w:numPr>
      </w:pPr>
      <w:r w:rsidRPr="00455185">
        <w:t xml:space="preserve">The Configuration Manager submits </w:t>
      </w:r>
      <w:r w:rsidR="0034086C">
        <w:t xml:space="preserve">a JLV release </w:t>
      </w:r>
      <w:r w:rsidR="003F26FC">
        <w:t xml:space="preserve">(RLSE) </w:t>
      </w:r>
      <w:r w:rsidR="0034086C">
        <w:t xml:space="preserve">notification via </w:t>
      </w:r>
      <w:r w:rsidR="00CC7955" w:rsidRPr="00CC7955">
        <w:t>SNOW/CHG Order</w:t>
      </w:r>
    </w:p>
    <w:p w14:paraId="1660CE65" w14:textId="10D49EAA" w:rsidR="0034086C" w:rsidRDefault="0034086C" w:rsidP="009A1843">
      <w:pPr>
        <w:pStyle w:val="ListNumber"/>
      </w:pPr>
      <w:r>
        <w:t xml:space="preserve">Plan the system </w:t>
      </w:r>
      <w:r w:rsidR="009A1843">
        <w:t xml:space="preserve">upgrade </w:t>
      </w:r>
      <w:r>
        <w:t>and change notifications:</w:t>
      </w:r>
    </w:p>
    <w:p w14:paraId="1ADAA3C7" w14:textId="47AA892C" w:rsidR="0034086C" w:rsidRDefault="0034086C" w:rsidP="0034086C">
      <w:pPr>
        <w:pStyle w:val="ListNumber2"/>
      </w:pPr>
      <w:r>
        <w:t xml:space="preserve">Notify the JLV </w:t>
      </w:r>
      <w:r w:rsidR="003F26FC">
        <w:t xml:space="preserve">PgM and </w:t>
      </w:r>
      <w:r>
        <w:t xml:space="preserve">PM and </w:t>
      </w:r>
      <w:r w:rsidR="00AB6942">
        <w:t xml:space="preserve">the </w:t>
      </w:r>
      <w:r>
        <w:t>OIT PM</w:t>
      </w:r>
      <w:r w:rsidR="00DA4FC7">
        <w:t>/COR</w:t>
      </w:r>
    </w:p>
    <w:p w14:paraId="68E825E1" w14:textId="3A2CAF4F" w:rsidR="0034086C" w:rsidRDefault="0034086C" w:rsidP="0034086C">
      <w:pPr>
        <w:pStyle w:val="ListNumber"/>
      </w:pPr>
      <w:r>
        <w:t>Perform the installation/deployment:</w:t>
      </w:r>
    </w:p>
    <w:p w14:paraId="44A1F17A" w14:textId="08626D00" w:rsidR="0034086C" w:rsidRDefault="00455185" w:rsidP="0034086C">
      <w:pPr>
        <w:pStyle w:val="ListNumber"/>
      </w:pPr>
      <w:r>
        <w:t>The Scrum Master n</w:t>
      </w:r>
      <w:r w:rsidR="0034086C">
        <w:t>otif</w:t>
      </w:r>
      <w:r>
        <w:t>ies</w:t>
      </w:r>
      <w:r w:rsidR="0034086C">
        <w:t xml:space="preserve"> the stakeholders and Product team that systems are </w:t>
      </w:r>
      <w:r w:rsidR="00FD3EF7">
        <w:t>updated.</w:t>
      </w:r>
    </w:p>
    <w:p w14:paraId="13B9A74B" w14:textId="3D13825B" w:rsidR="0034086C" w:rsidRDefault="0034086C" w:rsidP="0034086C">
      <w:pPr>
        <w:pStyle w:val="Heading4"/>
      </w:pPr>
      <w:bookmarkStart w:id="96" w:name="_Toc6383746"/>
      <w:bookmarkStart w:id="97" w:name="_Toc141091711"/>
      <w:bookmarkEnd w:id="95"/>
      <w:r>
        <w:t>Deployment/Installation/Backout Checklist</w:t>
      </w:r>
      <w:bookmarkEnd w:id="96"/>
      <w:bookmarkEnd w:id="97"/>
    </w:p>
    <w:p w14:paraId="2EA0AFDB" w14:textId="6C7EA873" w:rsidR="00CF05A5" w:rsidRDefault="00000000" w:rsidP="0034086C">
      <w:pPr>
        <w:pStyle w:val="BodyText"/>
      </w:pPr>
      <w:hyperlink w:anchor="Table_7" w:history="1">
        <w:r w:rsidR="00097AAD" w:rsidRPr="00097AAD">
          <w:rPr>
            <w:rStyle w:val="Hyperlink"/>
          </w:rPr>
          <w:t>Table 7</w:t>
        </w:r>
      </w:hyperlink>
      <w:r w:rsidR="00097AAD" w:rsidRPr="00097AAD">
        <w:rPr>
          <w:rStyle w:val="Cross-Reference"/>
          <w:u w:val="none"/>
        </w:rPr>
        <w:t xml:space="preserve"> </w:t>
      </w:r>
      <w:r w:rsidR="001E416E" w:rsidRPr="001E416E">
        <w:t>captures the coordination effort and documents the day/time/individual when each activity (deploy, install, back-out) is completed for a project.</w:t>
      </w:r>
    </w:p>
    <w:p w14:paraId="5329A3C3" w14:textId="5A67E2C9" w:rsidR="00EA5253" w:rsidRPr="00376C12" w:rsidRDefault="00621C42" w:rsidP="00621C42">
      <w:pPr>
        <w:pStyle w:val="Caption"/>
      </w:pPr>
      <w:bookmarkStart w:id="98" w:name="_Ref468109627"/>
      <w:bookmarkStart w:id="99" w:name="_Toc474927709"/>
      <w:bookmarkStart w:id="100" w:name="_Toc515610906"/>
      <w:bookmarkStart w:id="101" w:name="_Toc6383725"/>
      <w:bookmarkStart w:id="102" w:name="_Toc141091767"/>
      <w:bookmarkStart w:id="103" w:name="Table_7"/>
      <w:r>
        <w:t xml:space="preserve">Table </w:t>
      </w:r>
      <w:r>
        <w:fldChar w:fldCharType="begin"/>
      </w:r>
      <w:r>
        <w:instrText>SEQ Table \* ARABIC</w:instrText>
      </w:r>
      <w:r>
        <w:fldChar w:fldCharType="separate"/>
      </w:r>
      <w:r w:rsidR="00DE1401">
        <w:rPr>
          <w:noProof/>
        </w:rPr>
        <w:t>7</w:t>
      </w:r>
      <w:r>
        <w:fldChar w:fldCharType="end"/>
      </w:r>
      <w:r>
        <w:t>: Deployment Installation and Backout Checklist</w:t>
      </w:r>
      <w:bookmarkEnd w:id="98"/>
      <w:bookmarkEnd w:id="99"/>
      <w:bookmarkEnd w:id="100"/>
      <w:bookmarkEnd w:id="101"/>
      <w:bookmarkEnd w:id="102"/>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1421"/>
        <w:gridCol w:w="2890"/>
        <w:gridCol w:w="3239"/>
        <w:gridCol w:w="1790"/>
      </w:tblGrid>
      <w:tr w:rsidR="00EA5253" w:rsidRPr="00EA5253" w14:paraId="1C84F688" w14:textId="77777777" w:rsidTr="009C3903">
        <w:trPr>
          <w:cnfStyle w:val="100000000000" w:firstRow="1" w:lastRow="0" w:firstColumn="0" w:lastColumn="0" w:oddVBand="0" w:evenVBand="0" w:oddHBand="0" w:evenHBand="0" w:firstRowFirstColumn="0" w:firstRowLastColumn="0" w:lastRowFirstColumn="0" w:lastRowLastColumn="0"/>
        </w:trPr>
        <w:tc>
          <w:tcPr>
            <w:tcW w:w="761" w:type="pct"/>
          </w:tcPr>
          <w:bookmarkEnd w:id="103"/>
          <w:p w14:paraId="7F7C4FF8" w14:textId="77777777" w:rsidR="00EA5253" w:rsidRPr="00EA5253" w:rsidRDefault="00EA5253" w:rsidP="00EA5253">
            <w:r w:rsidRPr="00EA5253">
              <w:t>Activity</w:t>
            </w:r>
          </w:p>
        </w:tc>
        <w:tc>
          <w:tcPr>
            <w:tcW w:w="1547" w:type="pct"/>
          </w:tcPr>
          <w:p w14:paraId="5F14DF05" w14:textId="77777777" w:rsidR="00EA5253" w:rsidRPr="00EA5253" w:rsidRDefault="00EA5253" w:rsidP="00EA5253">
            <w:r w:rsidRPr="00EA5253">
              <w:t>Day</w:t>
            </w:r>
          </w:p>
        </w:tc>
        <w:tc>
          <w:tcPr>
            <w:tcW w:w="1734" w:type="pct"/>
          </w:tcPr>
          <w:p w14:paraId="3EBC9B75" w14:textId="77777777" w:rsidR="00EA5253" w:rsidRPr="00EA5253" w:rsidRDefault="00EA5253" w:rsidP="00EA5253">
            <w:r w:rsidRPr="00EA5253">
              <w:t>Time</w:t>
            </w:r>
          </w:p>
        </w:tc>
        <w:tc>
          <w:tcPr>
            <w:tcW w:w="958" w:type="pct"/>
          </w:tcPr>
          <w:p w14:paraId="64A4ACC5" w14:textId="222EEBF8" w:rsidR="00EA5253" w:rsidRPr="00EA5253" w:rsidRDefault="00957F88" w:rsidP="00EA5253">
            <w:r>
              <w:t>Completed By</w:t>
            </w:r>
          </w:p>
        </w:tc>
      </w:tr>
      <w:tr w:rsidR="00EA5253" w:rsidRPr="00EA5253" w14:paraId="3ECBD029" w14:textId="77777777" w:rsidTr="009C3903">
        <w:trPr>
          <w:trHeight w:val="440"/>
        </w:trPr>
        <w:tc>
          <w:tcPr>
            <w:tcW w:w="761" w:type="pct"/>
          </w:tcPr>
          <w:p w14:paraId="33F287A3" w14:textId="77777777" w:rsidR="00EA5253" w:rsidRPr="00EA5253" w:rsidRDefault="00EA5253" w:rsidP="00EA5253">
            <w:r w:rsidRPr="00EA5253">
              <w:t>Deployment</w:t>
            </w:r>
          </w:p>
        </w:tc>
        <w:tc>
          <w:tcPr>
            <w:tcW w:w="1547" w:type="pct"/>
          </w:tcPr>
          <w:p w14:paraId="7A4A55F2" w14:textId="33472275" w:rsidR="00EA5253" w:rsidRPr="00EA5253" w:rsidRDefault="001E416E" w:rsidP="00EA5253">
            <w:r>
              <w:t>Decision by VA OIT</w:t>
            </w:r>
          </w:p>
        </w:tc>
        <w:tc>
          <w:tcPr>
            <w:tcW w:w="1734" w:type="pct"/>
          </w:tcPr>
          <w:p w14:paraId="10D02E09" w14:textId="0842BD21" w:rsidR="00EA5253" w:rsidRPr="00EA5253" w:rsidRDefault="00EA5253" w:rsidP="00EA5253">
            <w:r w:rsidRPr="00EA5253">
              <w:t xml:space="preserve">Deployment dependent on a planned maintenance </w:t>
            </w:r>
            <w:r w:rsidR="00A21664">
              <w:t>ticket</w:t>
            </w:r>
          </w:p>
        </w:tc>
        <w:tc>
          <w:tcPr>
            <w:tcW w:w="958" w:type="pct"/>
          </w:tcPr>
          <w:p w14:paraId="1D82D255" w14:textId="73A40D34" w:rsidR="00EA5253" w:rsidRPr="00EA5253" w:rsidRDefault="000D020A" w:rsidP="00EA5253">
            <w:r>
              <w:t xml:space="preserve">JLV </w:t>
            </w:r>
            <w:r w:rsidR="00413E96">
              <w:t xml:space="preserve">Development </w:t>
            </w:r>
            <w:r>
              <w:t>Operations</w:t>
            </w:r>
          </w:p>
        </w:tc>
      </w:tr>
      <w:tr w:rsidR="00EA5253" w:rsidRPr="00EA5253" w14:paraId="2DEA5D07" w14:textId="77777777" w:rsidTr="009C3903">
        <w:trPr>
          <w:cnfStyle w:val="000000010000" w:firstRow="0" w:lastRow="0" w:firstColumn="0" w:lastColumn="0" w:oddVBand="0" w:evenVBand="0" w:oddHBand="0" w:evenHBand="1" w:firstRowFirstColumn="0" w:firstRowLastColumn="0" w:lastRowFirstColumn="0" w:lastRowLastColumn="0"/>
          <w:trHeight w:val="458"/>
        </w:trPr>
        <w:tc>
          <w:tcPr>
            <w:tcW w:w="761" w:type="pct"/>
          </w:tcPr>
          <w:p w14:paraId="2BFD8119" w14:textId="77777777" w:rsidR="00EA5253" w:rsidRPr="00EA5253" w:rsidRDefault="00EA5253" w:rsidP="00EA5253">
            <w:r w:rsidRPr="00EA5253">
              <w:t>Installation</w:t>
            </w:r>
          </w:p>
        </w:tc>
        <w:tc>
          <w:tcPr>
            <w:tcW w:w="1547" w:type="pct"/>
          </w:tcPr>
          <w:p w14:paraId="374E6B82" w14:textId="6A838E05" w:rsidR="00EA5253" w:rsidRPr="00EA5253" w:rsidRDefault="002F14E4" w:rsidP="00EA5253">
            <w:r>
              <w:t>Deployments staged</w:t>
            </w:r>
          </w:p>
        </w:tc>
        <w:tc>
          <w:tcPr>
            <w:tcW w:w="1734" w:type="pct"/>
          </w:tcPr>
          <w:p w14:paraId="567F2262" w14:textId="55224378" w:rsidR="00EA5253" w:rsidRPr="00EA5253" w:rsidRDefault="00EA5253" w:rsidP="00EA5253">
            <w:r w:rsidRPr="00EA5253">
              <w:t xml:space="preserve">Coordinated with </w:t>
            </w:r>
            <w:r w:rsidR="00142BA5">
              <w:t xml:space="preserve">JLV OPS and </w:t>
            </w:r>
            <w:r w:rsidR="00217F01">
              <w:t xml:space="preserve">JLV </w:t>
            </w:r>
            <w:r w:rsidR="00142BA5">
              <w:t>D</w:t>
            </w:r>
            <w:r w:rsidR="00E62C11">
              <w:t>ev</w:t>
            </w:r>
            <w:r w:rsidR="00142BA5">
              <w:t>O</w:t>
            </w:r>
            <w:r w:rsidR="00E62C11">
              <w:t>ps</w:t>
            </w:r>
          </w:p>
        </w:tc>
        <w:tc>
          <w:tcPr>
            <w:tcW w:w="958" w:type="pct"/>
          </w:tcPr>
          <w:p w14:paraId="6656E05E" w14:textId="32419FF3" w:rsidR="00EA5253" w:rsidRPr="00EA5253" w:rsidRDefault="00413E96" w:rsidP="00EA5253">
            <w:r w:rsidRPr="00413E96">
              <w:t>JLV Development Operations</w:t>
            </w:r>
          </w:p>
        </w:tc>
      </w:tr>
      <w:tr w:rsidR="00EA5253" w:rsidRPr="00EA5253" w14:paraId="428307B1" w14:textId="77777777" w:rsidTr="009C3903">
        <w:trPr>
          <w:trHeight w:val="288"/>
        </w:trPr>
        <w:tc>
          <w:tcPr>
            <w:tcW w:w="761" w:type="pct"/>
          </w:tcPr>
          <w:p w14:paraId="12FF9815" w14:textId="77777777" w:rsidR="00EA5253" w:rsidRPr="00F86C09" w:rsidRDefault="00EA5253" w:rsidP="00EA5253">
            <w:r w:rsidRPr="00F86C09">
              <w:t>Backout</w:t>
            </w:r>
          </w:p>
        </w:tc>
        <w:tc>
          <w:tcPr>
            <w:tcW w:w="1547" w:type="pct"/>
          </w:tcPr>
          <w:p w14:paraId="727A1C7E" w14:textId="77777777" w:rsidR="00EA5253" w:rsidRPr="00F86C09" w:rsidRDefault="00EA5253" w:rsidP="00EA5253">
            <w:r w:rsidRPr="00F86C09">
              <w:t>As needed</w:t>
            </w:r>
          </w:p>
        </w:tc>
        <w:tc>
          <w:tcPr>
            <w:tcW w:w="1734" w:type="pct"/>
          </w:tcPr>
          <w:p w14:paraId="51A3F6D2" w14:textId="78B8F434" w:rsidR="00EA5253" w:rsidRPr="00F86C09" w:rsidRDefault="00EA5253" w:rsidP="00EA5253">
            <w:r w:rsidRPr="00F86C09">
              <w:t>As needed, with a</w:t>
            </w:r>
            <w:r w:rsidR="009469E8" w:rsidRPr="00F86C09">
              <w:t xml:space="preserve"> time estimate to </w:t>
            </w:r>
            <w:r w:rsidR="000F6646" w:rsidRPr="00F86C09">
              <w:t>b</w:t>
            </w:r>
            <w:r w:rsidR="009469E8" w:rsidRPr="00F86C09">
              <w:t>e communicated to stakeholders</w:t>
            </w:r>
            <w:r w:rsidR="00596787" w:rsidRPr="00F86C09">
              <w:t xml:space="preserve"> when determined</w:t>
            </w:r>
          </w:p>
        </w:tc>
        <w:tc>
          <w:tcPr>
            <w:tcW w:w="958" w:type="pct"/>
          </w:tcPr>
          <w:p w14:paraId="1A40C99B" w14:textId="5B1E3F90" w:rsidR="00EA5253" w:rsidRPr="00F86C09" w:rsidRDefault="00413E96" w:rsidP="00EA5253">
            <w:r w:rsidRPr="00413E96">
              <w:t>JLV Development Operations</w:t>
            </w:r>
          </w:p>
        </w:tc>
      </w:tr>
    </w:tbl>
    <w:p w14:paraId="0AA304A4" w14:textId="2AF5495F" w:rsidR="00EA5253" w:rsidRDefault="00EA5253" w:rsidP="00EA5253">
      <w:pPr>
        <w:pStyle w:val="Heading1"/>
      </w:pPr>
      <w:bookmarkStart w:id="104" w:name="_Installation"/>
      <w:bookmarkStart w:id="105" w:name="_Toc6383747"/>
      <w:bookmarkStart w:id="106" w:name="_Toc141091712"/>
      <w:bookmarkEnd w:id="104"/>
      <w:r>
        <w:t>Installation</w:t>
      </w:r>
      <w:bookmarkEnd w:id="105"/>
      <w:bookmarkEnd w:id="106"/>
    </w:p>
    <w:p w14:paraId="2AF5D01C" w14:textId="52C5B442" w:rsidR="00EA5253" w:rsidRDefault="00EA5253" w:rsidP="00EA5253">
      <w:pPr>
        <w:pStyle w:val="Heading2"/>
      </w:pPr>
      <w:bookmarkStart w:id="107" w:name="_Toc6383748"/>
      <w:bookmarkStart w:id="108" w:name="_Toc141091713"/>
      <w:r>
        <w:t>Pre</w:t>
      </w:r>
      <w:r w:rsidR="00B468B9">
        <w:t>i</w:t>
      </w:r>
      <w:r>
        <w:t>nstallation and System Requirements</w:t>
      </w:r>
      <w:bookmarkEnd w:id="107"/>
      <w:bookmarkEnd w:id="108"/>
    </w:p>
    <w:p w14:paraId="333D956B" w14:textId="7923BA69" w:rsidR="00EA5253" w:rsidRDefault="00EA5253" w:rsidP="00EA5253">
      <w:pPr>
        <w:pStyle w:val="BodyText"/>
      </w:pPr>
      <w:r>
        <w:t>Please see</w:t>
      </w:r>
      <w:r w:rsidR="00820C92">
        <w:t xml:space="preserve"> the</w:t>
      </w:r>
      <w:r>
        <w:t xml:space="preserve"> </w:t>
      </w:r>
      <w:hyperlink w:anchor="_Hardware" w:history="1">
        <w:r w:rsidR="00FE6C3D">
          <w:rPr>
            <w:rStyle w:val="Hyperlink"/>
          </w:rPr>
          <w:t>Hardware</w:t>
        </w:r>
      </w:hyperlink>
      <w:r>
        <w:t xml:space="preserve"> and </w:t>
      </w:r>
      <w:hyperlink w:anchor="_Software" w:history="1">
        <w:r w:rsidR="00FE6C3D">
          <w:rPr>
            <w:rStyle w:val="Hyperlink"/>
          </w:rPr>
          <w:t>Software</w:t>
        </w:r>
      </w:hyperlink>
      <w:r w:rsidR="00CD532A">
        <w:t xml:space="preserve"> </w:t>
      </w:r>
      <w:r w:rsidR="00820C92">
        <w:t xml:space="preserve">sections </w:t>
      </w:r>
      <w:r w:rsidR="00CD532A">
        <w:t>for information regarding pre</w:t>
      </w:r>
      <w:r>
        <w:t>installation system requirements.</w:t>
      </w:r>
    </w:p>
    <w:p w14:paraId="5C99FC24" w14:textId="308E65B5" w:rsidR="00EA5253" w:rsidRDefault="00EA5253" w:rsidP="00EA5253">
      <w:pPr>
        <w:pStyle w:val="Heading2"/>
      </w:pPr>
      <w:bookmarkStart w:id="109" w:name="_Platform_Installation_and"/>
      <w:bookmarkStart w:id="110" w:name="_Toc6383749"/>
      <w:bookmarkStart w:id="111" w:name="_Ref30585091"/>
      <w:bookmarkStart w:id="112" w:name="_Toc141091714"/>
      <w:bookmarkEnd w:id="109"/>
      <w:r>
        <w:t>Platform Installation and Preparation</w:t>
      </w:r>
      <w:bookmarkEnd w:id="110"/>
      <w:bookmarkEnd w:id="111"/>
      <w:bookmarkEnd w:id="112"/>
    </w:p>
    <w:p w14:paraId="282EE0CE" w14:textId="3B58B98C" w:rsidR="00576AD5" w:rsidRDefault="006D7D78" w:rsidP="00EA5253">
      <w:pPr>
        <w:pStyle w:val="BodyText"/>
      </w:pPr>
      <w:r>
        <w:t xml:space="preserve">JLV is being installed within the JLV VAEC </w:t>
      </w:r>
      <w:r>
        <w:rPr>
          <w:rFonts w:cstheme="minorHAnsi"/>
          <w:color w:val="000000"/>
          <w:szCs w:val="24"/>
        </w:rPr>
        <w:t>Virtual Private Clouds (</w:t>
      </w:r>
      <w:r>
        <w:t>VPC) using the ECS managed service.</w:t>
      </w:r>
      <w:r w:rsidR="00414C98">
        <w:t xml:space="preserve"> </w:t>
      </w:r>
      <w:r w:rsidR="00414C98">
        <w:rPr>
          <w:rFonts w:ascii="Times New Roman" w:hAnsi="Times New Roman" w:cs="Times New Roman"/>
          <w:szCs w:val="24"/>
        </w:rPr>
        <w:t>The JLV services are stored as container images in ECR.</w:t>
      </w:r>
    </w:p>
    <w:p w14:paraId="07669011" w14:textId="1B1A964D" w:rsidR="00576AD5" w:rsidRDefault="00576AD5" w:rsidP="00EA5253">
      <w:pPr>
        <w:pStyle w:val="BodyText"/>
      </w:pPr>
      <w:r>
        <w:lastRenderedPageBreak/>
        <w:t>Docker</w:t>
      </w:r>
      <w:r w:rsidR="00326808">
        <w:t xml:space="preserve"> technology is used to create file images. Docker is a set of </w:t>
      </w:r>
      <w:r w:rsidR="009E30D5">
        <w:t>“</w:t>
      </w:r>
      <w:bookmarkStart w:id="113" w:name="_Hlk84586879"/>
      <w:r w:rsidR="00326808">
        <w:t>platform as a service</w:t>
      </w:r>
      <w:bookmarkEnd w:id="113"/>
      <w:r w:rsidR="009E30D5">
        <w:t>”</w:t>
      </w:r>
      <w:r w:rsidR="00326808">
        <w:t xml:space="preserve"> </w:t>
      </w:r>
      <w:r w:rsidR="00CB5364">
        <w:t>(PAAS)</w:t>
      </w:r>
      <w:r w:rsidR="009E30D5">
        <w:t xml:space="preserve"> </w:t>
      </w:r>
      <w:r w:rsidR="00326808">
        <w:t xml:space="preserve">products that use </w:t>
      </w:r>
      <w:r w:rsidR="00715EAD">
        <w:t>Operating System (</w:t>
      </w:r>
      <w:r w:rsidR="00326808">
        <w:t>OS</w:t>
      </w:r>
      <w:r w:rsidR="00715EAD">
        <w:t>)</w:t>
      </w:r>
      <w:r w:rsidR="00326808">
        <w:t>-level virtualization to deliver software in packages called containers</w:t>
      </w:r>
      <w:r w:rsidR="00AC02CC">
        <w:t>.</w:t>
      </w:r>
    </w:p>
    <w:p w14:paraId="39C53605" w14:textId="1C09EEEA" w:rsidR="00326808" w:rsidRDefault="00326808" w:rsidP="00326808">
      <w:pPr>
        <w:pStyle w:val="BodyText"/>
        <w:tabs>
          <w:tab w:val="left" w:pos="3450"/>
        </w:tabs>
      </w:pPr>
      <w:r>
        <w:t xml:space="preserve">When a </w:t>
      </w:r>
      <w:r w:rsidR="008B15AC">
        <w:t>D</w:t>
      </w:r>
      <w:r>
        <w:t xml:space="preserve">ocker file is </w:t>
      </w:r>
      <w:r w:rsidR="00BC31D4">
        <w:t xml:space="preserve">built, </w:t>
      </w:r>
      <w:r>
        <w:t>the configuration instructions</w:t>
      </w:r>
      <w:r w:rsidR="00BC31D4">
        <w:t xml:space="preserve"> are executed, and the artifacts are installed into the image</w:t>
      </w:r>
      <w:r>
        <w:t xml:space="preserve">. This activity creates the container </w:t>
      </w:r>
      <w:r w:rsidR="00BC31D4">
        <w:t>image</w:t>
      </w:r>
      <w:r>
        <w:t>.</w:t>
      </w:r>
    </w:p>
    <w:p w14:paraId="18AF9AE1" w14:textId="0CC2DDEA" w:rsidR="00326808" w:rsidRDefault="00326808" w:rsidP="003F2958">
      <w:pPr>
        <w:pStyle w:val="BodyText"/>
        <w:tabs>
          <w:tab w:val="left" w:pos="3450"/>
        </w:tabs>
      </w:pPr>
      <w:r>
        <w:t xml:space="preserve">Docker </w:t>
      </w:r>
      <w:r w:rsidR="00BC31D4">
        <w:t xml:space="preserve">images </w:t>
      </w:r>
      <w:r>
        <w:t xml:space="preserve">are packaged up and sent to </w:t>
      </w:r>
      <w:r w:rsidR="00DD1C4F">
        <w:t xml:space="preserve">AWS </w:t>
      </w:r>
      <w:r>
        <w:t xml:space="preserve">ECR. </w:t>
      </w:r>
      <w:r w:rsidR="00CB5364">
        <w:t xml:space="preserve">When changes are made to individual </w:t>
      </w:r>
      <w:r w:rsidR="00337C1C">
        <w:t xml:space="preserve">services, </w:t>
      </w:r>
      <w:r w:rsidR="00CB5364">
        <w:t xml:space="preserve">a new </w:t>
      </w:r>
      <w:r w:rsidR="00AA05D8">
        <w:t xml:space="preserve">Docker </w:t>
      </w:r>
      <w:r w:rsidR="00337C1C">
        <w:t xml:space="preserve">image </w:t>
      </w:r>
      <w:r w:rsidR="00CB5364">
        <w:t xml:space="preserve">is </w:t>
      </w:r>
      <w:r w:rsidR="004A4E95">
        <w:t>created,</w:t>
      </w:r>
      <w:r w:rsidR="00CB5364">
        <w:t xml:space="preserve"> and the new </w:t>
      </w:r>
      <w:r w:rsidR="00337C1C">
        <w:t xml:space="preserve">image </w:t>
      </w:r>
      <w:r w:rsidR="00CB5364">
        <w:t>is sent to ECR</w:t>
      </w:r>
      <w:r w:rsidR="00337C1C">
        <w:t xml:space="preserve">, where </w:t>
      </w:r>
      <w:r w:rsidR="00CB5364">
        <w:t>a new container is created to replace the</w:t>
      </w:r>
      <w:r w:rsidR="00F836F9">
        <w:t xml:space="preserve"> outdated container.</w:t>
      </w:r>
    </w:p>
    <w:p w14:paraId="2CE1BF4E" w14:textId="13707357" w:rsidR="00EA5253" w:rsidRDefault="00621C42" w:rsidP="00621C42">
      <w:pPr>
        <w:pStyle w:val="Caption"/>
      </w:pPr>
      <w:bookmarkStart w:id="114" w:name="_Toc474927710"/>
      <w:bookmarkStart w:id="115" w:name="_Toc515610907"/>
      <w:bookmarkStart w:id="116" w:name="_Toc6383726"/>
      <w:bookmarkStart w:id="117" w:name="_Toc141091768"/>
      <w:bookmarkStart w:id="118" w:name="Table_8"/>
      <w:r>
        <w:t xml:space="preserve">Table </w:t>
      </w:r>
      <w:r>
        <w:fldChar w:fldCharType="begin"/>
      </w:r>
      <w:r>
        <w:instrText>SEQ Table \* ARABIC</w:instrText>
      </w:r>
      <w:r>
        <w:fldChar w:fldCharType="separate"/>
      </w:r>
      <w:r w:rsidR="00DE1401">
        <w:rPr>
          <w:noProof/>
        </w:rPr>
        <w:t>8</w:t>
      </w:r>
      <w:r>
        <w:fldChar w:fldCharType="end"/>
      </w:r>
      <w:r>
        <w:t>: Implementation Plan Summary</w:t>
      </w:r>
      <w:bookmarkEnd w:id="114"/>
      <w:bookmarkEnd w:id="115"/>
      <w:bookmarkEnd w:id="116"/>
      <w:bookmarkEnd w:id="117"/>
    </w:p>
    <w:tbl>
      <w:tblPr>
        <w:tblStyle w:val="JLV-CV"/>
        <w:tblW w:w="505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141"/>
        <w:gridCol w:w="2877"/>
        <w:gridCol w:w="3415"/>
      </w:tblGrid>
      <w:tr w:rsidR="00272230" w:rsidRPr="005B1106" w14:paraId="4A4B68FA" w14:textId="77777777" w:rsidTr="007A7548">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65" w:type="pct"/>
          </w:tcPr>
          <w:bookmarkEnd w:id="118"/>
          <w:p w14:paraId="26F19CE4" w14:textId="77777777" w:rsidR="00272230" w:rsidRPr="0015764F" w:rsidRDefault="00272230" w:rsidP="009B51EF">
            <w:r w:rsidRPr="0015764F">
              <w:t>Considerations</w:t>
            </w:r>
          </w:p>
        </w:tc>
        <w:tc>
          <w:tcPr>
            <w:tcW w:w="3335" w:type="pct"/>
            <w:gridSpan w:val="2"/>
          </w:tcPr>
          <w:p w14:paraId="1E1C99F7" w14:textId="77777777" w:rsidR="00272230" w:rsidRPr="0015764F" w:rsidRDefault="00272230" w:rsidP="00B771B2">
            <w:pPr>
              <w:cnfStyle w:val="100000000000" w:firstRow="1" w:lastRow="0" w:firstColumn="0" w:lastColumn="0" w:oddVBand="0" w:evenVBand="0" w:oddHBand="0" w:evenHBand="0" w:firstRowFirstColumn="0" w:firstRowLastColumn="0" w:lastRowFirstColumn="0" w:lastRowLastColumn="0"/>
            </w:pPr>
            <w:r w:rsidRPr="0015764F">
              <w:t>Associated Details</w:t>
            </w:r>
          </w:p>
        </w:tc>
      </w:tr>
      <w:tr w:rsidR="00272230" w:rsidRPr="005B1106" w14:paraId="1DD9E6AA" w14:textId="77777777" w:rsidTr="003C21C4">
        <w:trPr>
          <w:trHeight w:val="286"/>
        </w:trPr>
        <w:tc>
          <w:tcPr>
            <w:cnfStyle w:val="001000000000" w:firstRow="0" w:lastRow="0" w:firstColumn="1" w:lastColumn="0" w:oddVBand="0" w:evenVBand="0" w:oddHBand="0" w:evenHBand="0" w:firstRowFirstColumn="0" w:firstRowLastColumn="0" w:lastRowFirstColumn="0" w:lastRowLastColumn="0"/>
            <w:tcW w:w="1665" w:type="pct"/>
            <w:vMerge w:val="restart"/>
          </w:tcPr>
          <w:p w14:paraId="4A072D44" w14:textId="77777777" w:rsidR="00272230" w:rsidRPr="006D4BDB" w:rsidRDefault="00272230" w:rsidP="00B771B2">
            <w:pPr>
              <w:keepNext/>
              <w:rPr>
                <w:b w:val="0"/>
              </w:rPr>
            </w:pPr>
            <w:r w:rsidRPr="006D4BDB">
              <w:rPr>
                <w:b w:val="0"/>
              </w:rPr>
              <w:t>What systems are affected?</w:t>
            </w:r>
          </w:p>
        </w:tc>
        <w:tc>
          <w:tcPr>
            <w:tcW w:w="1525" w:type="pct"/>
            <w:shd w:val="clear" w:color="auto" w:fill="FFFFFF" w:themeFill="background1"/>
          </w:tcPr>
          <w:p w14:paraId="10605981" w14:textId="3A0DAB52"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Component:</w:t>
            </w:r>
          </w:p>
        </w:tc>
        <w:tc>
          <w:tcPr>
            <w:tcW w:w="1810" w:type="pct"/>
            <w:shd w:val="clear" w:color="auto" w:fill="FFFFFF" w:themeFill="background1"/>
          </w:tcPr>
          <w:p w14:paraId="5B566E7F" w14:textId="77777777"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Deployed to:</w:t>
            </w:r>
          </w:p>
        </w:tc>
      </w:tr>
      <w:tr w:rsidR="00272230" w:rsidRPr="005B1106" w14:paraId="24781C20"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4B72CA25" w14:textId="77777777" w:rsidR="00272230" w:rsidRPr="006D4BDB" w:rsidRDefault="00272230" w:rsidP="007551D5">
            <w:pPr>
              <w:keepNext/>
              <w:rPr>
                <w:b w:val="0"/>
              </w:rPr>
            </w:pPr>
          </w:p>
        </w:tc>
        <w:tc>
          <w:tcPr>
            <w:tcW w:w="1525" w:type="pct"/>
          </w:tcPr>
          <w:p w14:paraId="0DC1C4BC" w14:textId="57AA5FB6" w:rsidR="00272230" w:rsidRPr="0015764F" w:rsidRDefault="00B657FD" w:rsidP="007551D5">
            <w:pPr>
              <w:keepNext/>
              <w:cnfStyle w:val="000000010000" w:firstRow="0" w:lastRow="0" w:firstColumn="0" w:lastColumn="0" w:oddVBand="0" w:evenVBand="0" w:oddHBand="0" w:evenHBand="1" w:firstRowFirstColumn="0" w:firstRowLastColumn="0" w:lastRowFirstColumn="0" w:lastRowLastColumn="0"/>
            </w:pPr>
            <w:r>
              <w:t xml:space="preserve">JLV </w:t>
            </w:r>
            <w:r w:rsidR="00FD0F2A">
              <w:t>(Web/SSOi)</w:t>
            </w:r>
          </w:p>
        </w:tc>
        <w:tc>
          <w:tcPr>
            <w:tcW w:w="1810" w:type="pct"/>
          </w:tcPr>
          <w:p w14:paraId="5DA52B39" w14:textId="646FE0FA" w:rsidR="00272230" w:rsidRPr="0015764F" w:rsidRDefault="000D020A" w:rsidP="007551D5">
            <w:pPr>
              <w:keepNext/>
              <w:cnfStyle w:val="000000010000" w:firstRow="0" w:lastRow="0" w:firstColumn="0" w:lastColumn="0" w:oddVBand="0" w:evenVBand="0" w:oddHBand="0" w:evenHBand="1" w:firstRowFirstColumn="0" w:firstRowLastColumn="0" w:lastRowFirstColumn="0" w:lastRowLastColumn="0"/>
            </w:pPr>
            <w:r>
              <w:t>VAEC</w:t>
            </w:r>
            <w:r w:rsidR="00272230" w:rsidRPr="0015764F">
              <w:t xml:space="preserve"> Environment</w:t>
            </w:r>
          </w:p>
        </w:tc>
      </w:tr>
      <w:tr w:rsidR="00474702" w:rsidRPr="005B1106" w14:paraId="05507907"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2EDBB91D" w14:textId="77777777" w:rsidR="00474702" w:rsidRPr="006D4BDB" w:rsidRDefault="00474702" w:rsidP="00474702">
            <w:pPr>
              <w:keepNext/>
              <w:rPr>
                <w:b w:val="0"/>
              </w:rPr>
            </w:pPr>
          </w:p>
        </w:tc>
        <w:tc>
          <w:tcPr>
            <w:tcW w:w="1525" w:type="pct"/>
          </w:tcPr>
          <w:p w14:paraId="3E595DEF" w14:textId="77777777"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JLV Report Builder</w:t>
            </w:r>
          </w:p>
        </w:tc>
        <w:tc>
          <w:tcPr>
            <w:tcW w:w="1810" w:type="pct"/>
          </w:tcPr>
          <w:p w14:paraId="05756FD9" w14:textId="54052CE4"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07386D09"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B3FC6EC" w14:textId="77777777" w:rsidR="00474702" w:rsidRPr="006D4BDB" w:rsidRDefault="00474702" w:rsidP="00474702">
            <w:pPr>
              <w:keepNext/>
              <w:rPr>
                <w:b w:val="0"/>
              </w:rPr>
            </w:pPr>
          </w:p>
        </w:tc>
        <w:tc>
          <w:tcPr>
            <w:tcW w:w="1525" w:type="pct"/>
          </w:tcPr>
          <w:p w14:paraId="58BF5394" w14:textId="77777777"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rsidRPr="0015764F">
              <w:t>jMeadows Data Service</w:t>
            </w:r>
          </w:p>
        </w:tc>
        <w:tc>
          <w:tcPr>
            <w:tcW w:w="1810" w:type="pct"/>
          </w:tcPr>
          <w:p w14:paraId="3EF63ABE" w14:textId="0211B001"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474702" w:rsidRPr="005B1106" w14:paraId="4105431E"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5641E67" w14:textId="77777777" w:rsidR="00474702" w:rsidRPr="006D4BDB" w:rsidRDefault="00474702" w:rsidP="00474702">
            <w:pPr>
              <w:keepNext/>
              <w:rPr>
                <w:b w:val="0"/>
              </w:rPr>
            </w:pPr>
          </w:p>
        </w:tc>
        <w:tc>
          <w:tcPr>
            <w:tcW w:w="1525" w:type="pct"/>
          </w:tcPr>
          <w:p w14:paraId="1CEF42AA" w14:textId="7176454A"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rsidRPr="0015764F">
              <w:t>VDS</w:t>
            </w:r>
          </w:p>
        </w:tc>
        <w:tc>
          <w:tcPr>
            <w:tcW w:w="1810" w:type="pct"/>
          </w:tcPr>
          <w:p w14:paraId="21DD474E" w14:textId="0E27A64B"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11A94A84" w14:textId="77777777" w:rsidTr="007A7548">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65" w:type="pct"/>
            <w:vMerge/>
          </w:tcPr>
          <w:p w14:paraId="01ECB031" w14:textId="77777777" w:rsidR="00474702" w:rsidRPr="006D4BDB" w:rsidRDefault="00474702" w:rsidP="00474702">
            <w:pPr>
              <w:keepNext/>
              <w:rPr>
                <w:b w:val="0"/>
              </w:rPr>
            </w:pPr>
          </w:p>
        </w:tc>
        <w:tc>
          <w:tcPr>
            <w:tcW w:w="1525" w:type="pct"/>
          </w:tcPr>
          <w:p w14:paraId="702FF68E" w14:textId="586AB75D"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JLV</w:t>
            </w:r>
            <w:r w:rsidRPr="0015764F">
              <w:t xml:space="preserve"> QoS</w:t>
            </w:r>
          </w:p>
        </w:tc>
        <w:tc>
          <w:tcPr>
            <w:tcW w:w="1810" w:type="pct"/>
          </w:tcPr>
          <w:p w14:paraId="7B128C9D" w14:textId="6F53D22F"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272230" w:rsidRPr="005B1106" w14:paraId="5931DAC5" w14:textId="77777777" w:rsidTr="007A7548">
        <w:trPr>
          <w:trHeight w:val="323"/>
        </w:trPr>
        <w:tc>
          <w:tcPr>
            <w:cnfStyle w:val="001000000000" w:firstRow="0" w:lastRow="0" w:firstColumn="1" w:lastColumn="0" w:oddVBand="0" w:evenVBand="0" w:oddHBand="0" w:evenHBand="0" w:firstRowFirstColumn="0" w:firstRowLastColumn="0" w:lastRowFirstColumn="0" w:lastRowLastColumn="0"/>
            <w:tcW w:w="1665" w:type="pct"/>
          </w:tcPr>
          <w:p w14:paraId="269C5796" w14:textId="77777777" w:rsidR="00272230" w:rsidRPr="006D4BDB" w:rsidRDefault="00272230" w:rsidP="00B771B2">
            <w:pPr>
              <w:keepNext/>
              <w:rPr>
                <w:b w:val="0"/>
              </w:rPr>
            </w:pPr>
            <w:r w:rsidRPr="006D4BDB">
              <w:rPr>
                <w:b w:val="0"/>
              </w:rPr>
              <w:t>Who is impacted by the change?</w:t>
            </w:r>
          </w:p>
        </w:tc>
        <w:tc>
          <w:tcPr>
            <w:tcW w:w="3335" w:type="pct"/>
            <w:gridSpan w:val="2"/>
          </w:tcPr>
          <w:p w14:paraId="56D8E0B8" w14:textId="77777777" w:rsidR="00272230" w:rsidRPr="0015764F" w:rsidRDefault="00272230" w:rsidP="00B771B2">
            <w:pPr>
              <w:keepNext/>
              <w:cnfStyle w:val="000000000000" w:firstRow="0" w:lastRow="0" w:firstColumn="0" w:lastColumn="0" w:oddVBand="0" w:evenVBand="0" w:oddHBand="0" w:evenHBand="0" w:firstRowFirstColumn="0" w:firstRowLastColumn="0" w:lastRowFirstColumn="0" w:lastRowLastColumn="0"/>
            </w:pPr>
            <w:r>
              <w:t>JLV</w:t>
            </w:r>
            <w:r w:rsidRPr="0015764F">
              <w:t xml:space="preserve"> users</w:t>
            </w:r>
          </w:p>
        </w:tc>
      </w:tr>
      <w:tr w:rsidR="00D25DAF" w:rsidRPr="005B1106" w14:paraId="5056D923" w14:textId="77777777" w:rsidTr="007A75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tcPr>
          <w:p w14:paraId="68A28EEE" w14:textId="77777777" w:rsidR="00D25DAF" w:rsidRPr="006D4BDB" w:rsidRDefault="00D25DAF" w:rsidP="00B771B2">
            <w:pPr>
              <w:keepNext/>
              <w:rPr>
                <w:b w:val="0"/>
              </w:rPr>
            </w:pPr>
            <w:r w:rsidRPr="006D4BDB">
              <w:rPr>
                <w:b w:val="0"/>
              </w:rPr>
              <w:t>What is the estimated timeframe for restoring service?</w:t>
            </w:r>
          </w:p>
        </w:tc>
        <w:tc>
          <w:tcPr>
            <w:tcW w:w="3335" w:type="pct"/>
            <w:gridSpan w:val="2"/>
          </w:tcPr>
          <w:p w14:paraId="3F5238B9" w14:textId="1C0D1B1A" w:rsidR="00D25DAF" w:rsidRPr="0015764F" w:rsidRDefault="000B06F3" w:rsidP="00B771B2">
            <w:pPr>
              <w:keepNext/>
              <w:cnfStyle w:val="000000010000" w:firstRow="0" w:lastRow="0" w:firstColumn="0" w:lastColumn="0" w:oddVBand="0" w:evenVBand="0" w:oddHBand="0" w:evenHBand="1" w:firstRowFirstColumn="0" w:firstRowLastColumn="0" w:lastRowFirstColumn="0" w:lastRowLastColumn="0"/>
            </w:pPr>
            <w:bookmarkStart w:id="119" w:name="_Hlk80872633"/>
            <w:r>
              <w:t>Estimated down time is 60 minutes for deployment and testing.</w:t>
            </w:r>
            <w:r w:rsidR="00142BA5">
              <w:t xml:space="preserve"> </w:t>
            </w:r>
            <w:bookmarkEnd w:id="119"/>
          </w:p>
        </w:tc>
      </w:tr>
      <w:tr w:rsidR="00272230" w:rsidRPr="005B1106" w14:paraId="06265261" w14:textId="77777777" w:rsidTr="007A7548">
        <w:tc>
          <w:tcPr>
            <w:cnfStyle w:val="001000000000" w:firstRow="0" w:lastRow="0" w:firstColumn="1" w:lastColumn="0" w:oddVBand="0" w:evenVBand="0" w:oddHBand="0" w:evenHBand="0" w:firstRowFirstColumn="0" w:firstRowLastColumn="0" w:lastRowFirstColumn="0" w:lastRowLastColumn="0"/>
            <w:tcW w:w="1665" w:type="pct"/>
          </w:tcPr>
          <w:p w14:paraId="2ED4FBF1" w14:textId="05E49EB4" w:rsidR="00272230" w:rsidRPr="006D4BDB" w:rsidRDefault="00272230" w:rsidP="00920C50">
            <w:pPr>
              <w:rPr>
                <w:b w:val="0"/>
              </w:rPr>
            </w:pPr>
            <w:r w:rsidRPr="006D4BDB">
              <w:rPr>
                <w:b w:val="0"/>
              </w:rPr>
              <w:t>What pre</w:t>
            </w:r>
            <w:r w:rsidR="00E5211D">
              <w:rPr>
                <w:b w:val="0"/>
              </w:rPr>
              <w:t>-</w:t>
            </w:r>
            <w:r w:rsidRPr="006D4BDB">
              <w:rPr>
                <w:b w:val="0"/>
              </w:rPr>
              <w:t>implementation work is required?</w:t>
            </w:r>
          </w:p>
        </w:tc>
        <w:tc>
          <w:tcPr>
            <w:tcW w:w="3335" w:type="pct"/>
            <w:gridSpan w:val="2"/>
          </w:tcPr>
          <w:p w14:paraId="0DAF9226" w14:textId="11A23210" w:rsidR="007F2537" w:rsidRPr="009F114D" w:rsidRDefault="000D020A" w:rsidP="007F2537">
            <w:pPr>
              <w:spacing w:before="0"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rPr>
            </w:pPr>
            <w:r w:rsidRPr="005C6FAD">
              <w:rPr>
                <w:rFonts w:cs="Arial"/>
                <w:szCs w:val="20"/>
              </w:rPr>
              <w:t>Build</w:t>
            </w:r>
            <w:r w:rsidR="007F2537" w:rsidRPr="00E8616F">
              <w:rPr>
                <w:rFonts w:cs="Arial"/>
                <w:szCs w:val="20"/>
              </w:rPr>
              <w:t xml:space="preserve"> Docker images using AWS CodeBuild.</w:t>
            </w:r>
          </w:p>
          <w:p w14:paraId="3BD2196E" w14:textId="23866E62" w:rsidR="00272230" w:rsidRPr="0015764F" w:rsidRDefault="00272230" w:rsidP="009E30D5">
            <w:pPr>
              <w:spacing w:before="0" w:after="0"/>
              <w:cnfStyle w:val="000000000000" w:firstRow="0" w:lastRow="0" w:firstColumn="0" w:lastColumn="0" w:oddVBand="0" w:evenVBand="0" w:oddHBand="0" w:evenHBand="0" w:firstRowFirstColumn="0" w:firstRowLastColumn="0" w:lastRowFirstColumn="0" w:lastRowLastColumn="0"/>
            </w:pPr>
          </w:p>
        </w:tc>
      </w:tr>
    </w:tbl>
    <w:p w14:paraId="5720D95C" w14:textId="36B02856" w:rsidR="00465E9D" w:rsidRDefault="00465E9D" w:rsidP="00465E9D">
      <w:pPr>
        <w:pStyle w:val="Caption"/>
      </w:pPr>
      <w:bookmarkStart w:id="120" w:name="_Toc141091760"/>
      <w:bookmarkStart w:id="121" w:name="_Toc6383750"/>
      <w:r>
        <w:t xml:space="preserve">Figure </w:t>
      </w:r>
      <w:r>
        <w:fldChar w:fldCharType="begin"/>
      </w:r>
      <w:r>
        <w:instrText>SEQ Figure \* ARABIC</w:instrText>
      </w:r>
      <w:r>
        <w:fldChar w:fldCharType="separate"/>
      </w:r>
      <w:r w:rsidR="00DE1401">
        <w:rPr>
          <w:noProof/>
        </w:rPr>
        <w:t>5</w:t>
      </w:r>
      <w:r>
        <w:fldChar w:fldCharType="end"/>
      </w:r>
      <w:r>
        <w:t>: Screenshot of JLV Cluster</w:t>
      </w:r>
      <w:bookmarkEnd w:id="120"/>
    </w:p>
    <w:p w14:paraId="6562578C" w14:textId="1A5E047E" w:rsidR="00DC255E" w:rsidRPr="00DC255E" w:rsidRDefault="00DC255E" w:rsidP="00BC4258">
      <w:r>
        <w:rPr>
          <w:noProof/>
        </w:rPr>
        <w:drawing>
          <wp:inline distT="0" distB="0" distL="0" distR="0" wp14:anchorId="23DF1A2F" wp14:editId="44F2CFEE">
            <wp:extent cx="6041398" cy="2621267"/>
            <wp:effectExtent l="19050" t="19050" r="16510" b="27305"/>
            <wp:docPr id="7" name="Picture 7" descr="Screen shot of JLV-Pre-prod cluster.&#10;Service name is the container name.&#10;Task definition describe the resources of the contai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 shot of JLV-Pre-prod cluster.&#10;Service name is the container name.&#10;Task definition describe the resources of the container. "/>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41398" cy="2621267"/>
                    </a:xfrm>
                    <a:prstGeom prst="rect">
                      <a:avLst/>
                    </a:prstGeom>
                    <a:ln>
                      <a:solidFill>
                        <a:schemeClr val="tx1"/>
                      </a:solidFill>
                    </a:ln>
                  </pic:spPr>
                </pic:pic>
              </a:graphicData>
            </a:graphic>
          </wp:inline>
        </w:drawing>
      </w:r>
    </w:p>
    <w:p w14:paraId="5C0CD058" w14:textId="770CF852" w:rsidR="001821D0" w:rsidRPr="009F114D" w:rsidRDefault="00AE7436" w:rsidP="007F5B0D">
      <w:pPr>
        <w:pStyle w:val="Caption"/>
        <w:rPr>
          <w:b w:val="0"/>
          <w:bCs w:val="0"/>
        </w:rPr>
      </w:pPr>
      <w:r w:rsidRPr="008D3BA5">
        <w:rPr>
          <w:rFonts w:asciiTheme="minorHAnsi" w:hAnsiTheme="minorHAnsi"/>
          <w:b w:val="0"/>
          <w:bCs w:val="0"/>
          <w:sz w:val="24"/>
          <w:szCs w:val="22"/>
        </w:rPr>
        <w:t>JLV</w:t>
      </w:r>
      <w:r w:rsidR="00D0199D" w:rsidRPr="008D3BA5">
        <w:rPr>
          <w:rFonts w:asciiTheme="minorHAnsi" w:hAnsiTheme="minorHAnsi"/>
          <w:b w:val="0"/>
          <w:bCs w:val="0"/>
          <w:sz w:val="24"/>
          <w:szCs w:val="22"/>
        </w:rPr>
        <w:t xml:space="preserve"> </w:t>
      </w:r>
      <w:r w:rsidR="00312B8A" w:rsidRPr="008D3BA5">
        <w:rPr>
          <w:rFonts w:asciiTheme="minorHAnsi" w:hAnsiTheme="minorHAnsi"/>
          <w:b w:val="0"/>
          <w:bCs w:val="0"/>
          <w:sz w:val="24"/>
          <w:szCs w:val="22"/>
        </w:rPr>
        <w:t>ECS</w:t>
      </w:r>
      <w:r w:rsidRPr="008D3BA5">
        <w:rPr>
          <w:rFonts w:asciiTheme="minorHAnsi" w:hAnsiTheme="minorHAnsi"/>
          <w:b w:val="0"/>
          <w:bCs w:val="0"/>
          <w:sz w:val="24"/>
          <w:szCs w:val="22"/>
        </w:rPr>
        <w:t xml:space="preserve"> Cluster is a grouping of containers which together form the </w:t>
      </w:r>
      <w:r w:rsidR="00DC255E" w:rsidRPr="008D3BA5">
        <w:rPr>
          <w:rFonts w:asciiTheme="minorHAnsi" w:hAnsiTheme="minorHAnsi"/>
          <w:b w:val="0"/>
          <w:bCs w:val="0"/>
          <w:sz w:val="24"/>
          <w:szCs w:val="22"/>
        </w:rPr>
        <w:t>JLV</w:t>
      </w:r>
      <w:r w:rsidR="00294057">
        <w:rPr>
          <w:rFonts w:asciiTheme="minorHAnsi" w:hAnsiTheme="minorHAnsi"/>
          <w:b w:val="0"/>
          <w:bCs w:val="0"/>
          <w:sz w:val="24"/>
          <w:szCs w:val="22"/>
        </w:rPr>
        <w:t xml:space="preserve"> </w:t>
      </w:r>
      <w:r w:rsidRPr="008D3BA5">
        <w:rPr>
          <w:rFonts w:asciiTheme="minorHAnsi" w:hAnsiTheme="minorHAnsi"/>
          <w:b w:val="0"/>
          <w:bCs w:val="0"/>
          <w:sz w:val="24"/>
          <w:szCs w:val="22"/>
        </w:rPr>
        <w:t>application.</w:t>
      </w:r>
    </w:p>
    <w:p w14:paraId="3E60E3F4" w14:textId="2CCAC94A" w:rsidR="00D0199D" w:rsidRDefault="00F02914" w:rsidP="00B42808">
      <w:pPr>
        <w:pStyle w:val="BodyText"/>
        <w:numPr>
          <w:ilvl w:val="1"/>
          <w:numId w:val="16"/>
        </w:numPr>
      </w:pPr>
      <w:r>
        <w:t>T</w:t>
      </w:r>
      <w:r w:rsidR="00D0199D">
        <w:t>here is a setting in the cluster</w:t>
      </w:r>
      <w:r w:rsidR="00576AD5">
        <w:t xml:space="preserve"> which describes the number of containers that are needed at any one time.</w:t>
      </w:r>
    </w:p>
    <w:p w14:paraId="58758649" w14:textId="479F4A3D" w:rsidR="00F836F9" w:rsidRPr="003F2958" w:rsidRDefault="00576AD5" w:rsidP="00B42808">
      <w:pPr>
        <w:pStyle w:val="BodyText"/>
        <w:numPr>
          <w:ilvl w:val="1"/>
          <w:numId w:val="16"/>
        </w:numPr>
      </w:pPr>
      <w:r>
        <w:lastRenderedPageBreak/>
        <w:t>Any</w:t>
      </w:r>
      <w:r w:rsidR="002D3406">
        <w:t xml:space="preserve"> </w:t>
      </w:r>
      <w:r>
        <w:t>time one of the containers crashes</w:t>
      </w:r>
      <w:r w:rsidR="00B83850">
        <w:t>,</w:t>
      </w:r>
      <w:r>
        <w:t xml:space="preserve"> </w:t>
      </w:r>
      <w:r w:rsidR="00AB0998">
        <w:t>the ECS</w:t>
      </w:r>
      <w:r>
        <w:t xml:space="preserve"> service will automatically create a new container</w:t>
      </w:r>
      <w:r w:rsidR="00DC255E">
        <w:t xml:space="preserve"> </w:t>
      </w:r>
      <w:r>
        <w:t xml:space="preserve">to ensure the desired number of containers is </w:t>
      </w:r>
      <w:r w:rsidR="00F836F9">
        <w:t>maintained</w:t>
      </w:r>
      <w:r>
        <w:t>.</w:t>
      </w:r>
    </w:p>
    <w:p w14:paraId="60D2734C" w14:textId="641A9422" w:rsidR="00AE7436" w:rsidRDefault="00AE7436" w:rsidP="00B42808">
      <w:pPr>
        <w:pStyle w:val="BodyText"/>
        <w:numPr>
          <w:ilvl w:val="0"/>
          <w:numId w:val="16"/>
        </w:numPr>
      </w:pPr>
      <w:r>
        <w:t>Each container is described by the task definition associated with each specific container.</w:t>
      </w:r>
    </w:p>
    <w:p w14:paraId="3FFC2B99" w14:textId="42A7A3B4" w:rsidR="00D0199D" w:rsidRPr="00752B9C" w:rsidRDefault="00A07A51" w:rsidP="00B42808">
      <w:pPr>
        <w:pStyle w:val="BodyText"/>
        <w:numPr>
          <w:ilvl w:val="0"/>
          <w:numId w:val="17"/>
        </w:numPr>
      </w:pPr>
      <w:r w:rsidRPr="00752B9C">
        <w:t>Task Definition</w:t>
      </w:r>
      <w:r w:rsidR="007D5FD9" w:rsidRPr="00752B9C">
        <w:t>s</w:t>
      </w:r>
      <w:r w:rsidRPr="00752B9C">
        <w:t xml:space="preserve"> </w:t>
      </w:r>
      <w:r w:rsidR="007D5FD9" w:rsidRPr="00752B9C">
        <w:t>are</w:t>
      </w:r>
      <w:r w:rsidR="00D0199D" w:rsidRPr="00752B9C">
        <w:t xml:space="preserve"> stored in </w:t>
      </w:r>
      <w:r w:rsidRPr="00752B9C">
        <w:t>ECS</w:t>
      </w:r>
      <w:r w:rsidR="00F02914" w:rsidRPr="00752B9C">
        <w:t xml:space="preserve">. </w:t>
      </w:r>
    </w:p>
    <w:p w14:paraId="29544334" w14:textId="34401911" w:rsidR="001821D0" w:rsidRPr="00752B9C" w:rsidRDefault="00D0199D" w:rsidP="00B42808">
      <w:pPr>
        <w:pStyle w:val="BodyText"/>
        <w:numPr>
          <w:ilvl w:val="0"/>
          <w:numId w:val="17"/>
        </w:numPr>
      </w:pPr>
      <w:r w:rsidRPr="00752B9C">
        <w:t>ECR stores and manage</w:t>
      </w:r>
      <w:r w:rsidR="00752B9C">
        <w:t>s</w:t>
      </w:r>
      <w:r w:rsidRPr="00752B9C">
        <w:t xml:space="preserve"> container images</w:t>
      </w:r>
      <w:r w:rsidR="00F836F9" w:rsidRPr="00752B9C">
        <w:t>.</w:t>
      </w:r>
    </w:p>
    <w:p w14:paraId="771E90F4" w14:textId="77483CE0" w:rsidR="00EA5253" w:rsidRDefault="00EA5253" w:rsidP="009576A3">
      <w:pPr>
        <w:pStyle w:val="Heading2"/>
      </w:pPr>
      <w:bookmarkStart w:id="122" w:name="_Toc141091715"/>
      <w:r>
        <w:t>Download and Extract Files</w:t>
      </w:r>
      <w:bookmarkEnd w:id="121"/>
      <w:bookmarkEnd w:id="122"/>
    </w:p>
    <w:p w14:paraId="68241DAF" w14:textId="156EECC4" w:rsidR="00092BF7" w:rsidRPr="00092BF7" w:rsidRDefault="0064576A" w:rsidP="00092BF7">
      <w:pPr>
        <w:spacing w:before="0" w:after="0"/>
        <w:rPr>
          <w:rFonts w:ascii="Segoe UI" w:eastAsia="Times New Roman" w:hAnsi="Segoe UI" w:cs="Segoe UI"/>
          <w:sz w:val="21"/>
          <w:szCs w:val="21"/>
        </w:rPr>
      </w:pPr>
      <w:r>
        <w:rPr>
          <w:rFonts w:cstheme="minorHAnsi"/>
          <w:sz w:val="24"/>
          <w:szCs w:val="24"/>
        </w:rPr>
        <w:t xml:space="preserve">The application code is pulled into the </w:t>
      </w:r>
      <w:r w:rsidR="00387992">
        <w:rPr>
          <w:rFonts w:cstheme="minorHAnsi"/>
          <w:sz w:val="24"/>
          <w:szCs w:val="24"/>
        </w:rPr>
        <w:t>D</w:t>
      </w:r>
      <w:r>
        <w:rPr>
          <w:rFonts w:cstheme="minorHAnsi"/>
          <w:sz w:val="24"/>
          <w:szCs w:val="24"/>
        </w:rPr>
        <w:t xml:space="preserve">ocker file from GitHub and built during the container build process. Configuration files and certificates are pulled into the </w:t>
      </w:r>
      <w:r w:rsidR="001808B5">
        <w:rPr>
          <w:rFonts w:cstheme="minorHAnsi"/>
          <w:sz w:val="24"/>
          <w:szCs w:val="24"/>
        </w:rPr>
        <w:t>D</w:t>
      </w:r>
      <w:r>
        <w:rPr>
          <w:rFonts w:cstheme="minorHAnsi"/>
          <w:sz w:val="24"/>
          <w:szCs w:val="24"/>
        </w:rPr>
        <w:t xml:space="preserve">ocker file from </w:t>
      </w:r>
      <w:r w:rsidR="00BC4258">
        <w:rPr>
          <w:rFonts w:cstheme="minorHAnsi"/>
          <w:sz w:val="24"/>
          <w:szCs w:val="24"/>
        </w:rPr>
        <w:t xml:space="preserve">a </w:t>
      </w:r>
      <w:r>
        <w:rPr>
          <w:rFonts w:cstheme="minorHAnsi"/>
          <w:sz w:val="24"/>
          <w:szCs w:val="24"/>
        </w:rPr>
        <w:t>Nexus artifact repository</w:t>
      </w:r>
      <w:r w:rsidR="00092BF7">
        <w:rPr>
          <w:rFonts w:cstheme="minorHAnsi"/>
          <w:sz w:val="24"/>
          <w:szCs w:val="24"/>
        </w:rPr>
        <w:t xml:space="preserve"> </w:t>
      </w:r>
      <w:r w:rsidR="00092BF7" w:rsidRPr="00157496">
        <w:rPr>
          <w:rFonts w:cstheme="minorHAnsi"/>
          <w:sz w:val="24"/>
          <w:szCs w:val="24"/>
        </w:rPr>
        <w:t xml:space="preserve">located </w:t>
      </w:r>
      <w:r w:rsidR="00092BF7" w:rsidRPr="002F71D6">
        <w:rPr>
          <w:rFonts w:eastAsia="Times New Roman" w:cstheme="minorHAnsi"/>
          <w:sz w:val="24"/>
          <w:szCs w:val="24"/>
        </w:rPr>
        <w:t xml:space="preserve">on a server in the AWS </w:t>
      </w:r>
      <w:r w:rsidR="00803185" w:rsidRPr="002F71D6">
        <w:rPr>
          <w:rFonts w:eastAsia="Times New Roman" w:cstheme="minorHAnsi"/>
          <w:sz w:val="24"/>
          <w:szCs w:val="24"/>
        </w:rPr>
        <w:t>JLV domain</w:t>
      </w:r>
      <w:r w:rsidR="000857CA">
        <w:rPr>
          <w:rFonts w:eastAsia="Times New Roman" w:cstheme="minorHAnsi"/>
          <w:sz w:val="24"/>
          <w:szCs w:val="24"/>
        </w:rPr>
        <w:t>.</w:t>
      </w:r>
    </w:p>
    <w:p w14:paraId="5B2EBAA2" w14:textId="2040748E" w:rsidR="00EA5253" w:rsidRDefault="04A47EDF" w:rsidP="00095371">
      <w:pPr>
        <w:pStyle w:val="Heading2"/>
        <w:numPr>
          <w:ilvl w:val="1"/>
          <w:numId w:val="8"/>
        </w:numPr>
      </w:pPr>
      <w:bookmarkStart w:id="123" w:name="_Toc141091716"/>
      <w:r>
        <w:t>D</w:t>
      </w:r>
      <w:r w:rsidR="00B704F3">
        <w:t>atabase (DB)</w:t>
      </w:r>
      <w:r>
        <w:t xml:space="preserve"> Creation</w:t>
      </w:r>
      <w:bookmarkEnd w:id="123"/>
    </w:p>
    <w:p w14:paraId="2ABAC234" w14:textId="19B04EE0" w:rsidR="00EA5253" w:rsidRDefault="00EA5253" w:rsidP="00EA5253">
      <w:pPr>
        <w:pStyle w:val="BodyText"/>
      </w:pPr>
      <w:r>
        <w:t xml:space="preserve">The JLV DB </w:t>
      </w:r>
      <w:r w:rsidR="002E28F8">
        <w:t>was migrated to AWS Relational Database Service (</w:t>
      </w:r>
      <w:r w:rsidR="00A62C3C" w:rsidRPr="00752B9C">
        <w:t>RDS</w:t>
      </w:r>
      <w:r w:rsidR="002E28F8">
        <w:t>)</w:t>
      </w:r>
      <w:r w:rsidR="00A62C3C">
        <w:t xml:space="preserve">. It </w:t>
      </w:r>
      <w:r w:rsidR="002E28F8">
        <w:t>uses</w:t>
      </w:r>
      <w:r w:rsidR="00A62C3C">
        <w:t xml:space="preserve"> a</w:t>
      </w:r>
      <w:r w:rsidR="002734EF">
        <w:t>n</w:t>
      </w:r>
      <w:r w:rsidR="00A62C3C">
        <w:t xml:space="preserve"> SQL Server Enterprise Edition</w:t>
      </w:r>
      <w:r>
        <w:t xml:space="preserve"> DB, to store user profile information, audit records, and medical standard translation and mapping reference tables.</w:t>
      </w:r>
    </w:p>
    <w:p w14:paraId="55930881" w14:textId="6C990C5D" w:rsidR="00231868" w:rsidRDefault="00231868" w:rsidP="00EA5253">
      <w:pPr>
        <w:pStyle w:val="BodyText"/>
      </w:pPr>
      <w:bookmarkStart w:id="124" w:name="_Hlk528055065"/>
      <w:r w:rsidRPr="00231868">
        <w:t>System</w:t>
      </w:r>
      <w:r w:rsidR="00A672F9">
        <w:t xml:space="preserve"> design</w:t>
      </w:r>
      <w:r w:rsidRPr="00231868">
        <w:t xml:space="preserve"> specifications </w:t>
      </w:r>
      <w:r w:rsidR="00A672F9">
        <w:t xml:space="preserve">and diagrams </w:t>
      </w:r>
      <w:r w:rsidRPr="00231868">
        <w:t xml:space="preserve">can be found in the </w:t>
      </w:r>
      <w:r w:rsidR="00141DC8" w:rsidRPr="00587ECD">
        <w:t>VA JLV Product Repository on GitHub</w:t>
      </w:r>
      <w:r>
        <w:t>.</w:t>
      </w:r>
      <w:bookmarkEnd w:id="124"/>
    </w:p>
    <w:p w14:paraId="467D1C0B" w14:textId="1D21F5F7" w:rsidR="00EA5253" w:rsidRDefault="00EA5253" w:rsidP="00095371">
      <w:pPr>
        <w:pStyle w:val="Heading2"/>
        <w:numPr>
          <w:ilvl w:val="1"/>
          <w:numId w:val="8"/>
        </w:numPr>
      </w:pPr>
      <w:bookmarkStart w:id="125" w:name="_Toc6383752"/>
      <w:bookmarkStart w:id="126" w:name="_Toc141091717"/>
      <w:r>
        <w:t>Installation Scripts</w:t>
      </w:r>
      <w:bookmarkEnd w:id="125"/>
      <w:bookmarkEnd w:id="126"/>
    </w:p>
    <w:p w14:paraId="48A9B50D" w14:textId="615124F7" w:rsidR="00EA5253" w:rsidRDefault="009E3141" w:rsidP="00EA5253">
      <w:pPr>
        <w:pStyle w:val="BodyText"/>
      </w:pPr>
      <w:r>
        <w:t xml:space="preserve">This does not apply to JLV. There are only </w:t>
      </w:r>
      <w:r w:rsidR="00AA05D8">
        <w:t xml:space="preserve">Docker </w:t>
      </w:r>
      <w:r>
        <w:t xml:space="preserve">files which are deployment templates for creating images. Docker will install any software, configurations, and artifacts needed. </w:t>
      </w:r>
    </w:p>
    <w:p w14:paraId="31939282" w14:textId="3867C723" w:rsidR="00EA5253" w:rsidRDefault="00EA5253" w:rsidP="009576A3">
      <w:pPr>
        <w:pStyle w:val="Heading2"/>
      </w:pPr>
      <w:bookmarkStart w:id="127" w:name="_Toc6383753"/>
      <w:bookmarkStart w:id="128" w:name="_Toc141091718"/>
      <w:r>
        <w:t>Cron Scripts</w:t>
      </w:r>
      <w:bookmarkEnd w:id="127"/>
      <w:bookmarkEnd w:id="128"/>
    </w:p>
    <w:p w14:paraId="60AE644A" w14:textId="2230858F" w:rsidR="00652C09" w:rsidRDefault="00652C09" w:rsidP="00652C09">
      <w:pPr>
        <w:pStyle w:val="BodyText"/>
      </w:pPr>
      <w:r>
        <w:t xml:space="preserve">Cron scripts are Linux-based </w:t>
      </w:r>
      <w:r w:rsidR="00BB3415">
        <w:t>events. There are currently no c</w:t>
      </w:r>
      <w:r>
        <w:t>ron scripts run for JLV.</w:t>
      </w:r>
    </w:p>
    <w:p w14:paraId="05685674" w14:textId="3007E6C5" w:rsidR="00EA5253" w:rsidRDefault="00652C09" w:rsidP="00EA5253">
      <w:pPr>
        <w:pStyle w:val="BodyText"/>
      </w:pPr>
      <w:r>
        <w:t xml:space="preserve">The </w:t>
      </w:r>
      <w:r w:rsidR="00D77AD5">
        <w:t>singular</w:t>
      </w:r>
      <w:r w:rsidR="005B77F5">
        <w:t>,</w:t>
      </w:r>
      <w:r>
        <w:t xml:space="preserve"> regularly</w:t>
      </w:r>
      <w:r w:rsidR="00F81F8A">
        <w:t xml:space="preserve"> </w:t>
      </w:r>
      <w:r>
        <w:t>scheduled event is the hourly server health check, a Windows</w:t>
      </w:r>
      <w:r w:rsidR="005B77F5">
        <w:t xml:space="preserve">-based </w:t>
      </w:r>
      <w:r>
        <w:t>event.</w:t>
      </w:r>
    </w:p>
    <w:p w14:paraId="0EC94FB9" w14:textId="6BCE0FEC" w:rsidR="00EA5253" w:rsidRDefault="00EA5253" w:rsidP="009576A3">
      <w:pPr>
        <w:pStyle w:val="Heading2"/>
      </w:pPr>
      <w:bookmarkStart w:id="129" w:name="_Access_Requirements_and"/>
      <w:bookmarkStart w:id="130" w:name="_Toc6383754"/>
      <w:bookmarkStart w:id="131" w:name="_Toc141091719"/>
      <w:bookmarkEnd w:id="129"/>
      <w:r>
        <w:t xml:space="preserve">Access </w:t>
      </w:r>
      <w:r w:rsidRPr="00EA5253">
        <w:t>Requirements</w:t>
      </w:r>
      <w:r>
        <w:t xml:space="preserve"> and Skills Needed for Installation</w:t>
      </w:r>
      <w:bookmarkEnd w:id="130"/>
      <w:bookmarkEnd w:id="131"/>
    </w:p>
    <w:p w14:paraId="47B262BD" w14:textId="530B407B" w:rsidR="00EA5253" w:rsidRPr="00233DB4" w:rsidRDefault="007F23E6" w:rsidP="00BC4258">
      <w:pPr>
        <w:spacing w:before="0" w:after="0"/>
        <w:rPr>
          <w:rFonts w:ascii="Segoe UI" w:eastAsia="Times New Roman" w:hAnsi="Segoe UI" w:cs="Segoe UI"/>
          <w:sz w:val="24"/>
          <w:szCs w:val="24"/>
        </w:rPr>
      </w:pPr>
      <w:r w:rsidRPr="00233DB4">
        <w:rPr>
          <w:sz w:val="24"/>
          <w:szCs w:val="24"/>
        </w:rPr>
        <w:t>AWS Console or Command Line Interface (CLI)</w:t>
      </w:r>
      <w:r w:rsidR="00EA5253" w:rsidRPr="00233DB4">
        <w:rPr>
          <w:sz w:val="24"/>
          <w:szCs w:val="24"/>
        </w:rPr>
        <w:t xml:space="preserve"> </w:t>
      </w:r>
      <w:r w:rsidRPr="00233DB4">
        <w:rPr>
          <w:sz w:val="24"/>
          <w:szCs w:val="24"/>
        </w:rPr>
        <w:t xml:space="preserve">access </w:t>
      </w:r>
      <w:r w:rsidR="00EA5253" w:rsidRPr="00233DB4">
        <w:rPr>
          <w:sz w:val="24"/>
          <w:szCs w:val="24"/>
        </w:rPr>
        <w:t xml:space="preserve">is required for installation activities. JLV System Engineers have been granted </w:t>
      </w:r>
      <w:r w:rsidRPr="00233DB4">
        <w:rPr>
          <w:sz w:val="24"/>
          <w:szCs w:val="24"/>
        </w:rPr>
        <w:t>access</w:t>
      </w:r>
      <w:r w:rsidR="00EA5253" w:rsidRPr="00233DB4">
        <w:rPr>
          <w:sz w:val="24"/>
          <w:szCs w:val="24"/>
        </w:rPr>
        <w:t xml:space="preserve">, and they are designated to access the </w:t>
      </w:r>
      <w:r w:rsidRPr="005719B9">
        <w:rPr>
          <w:i/>
          <w:iCs/>
          <w:sz w:val="24"/>
          <w:szCs w:val="24"/>
        </w:rPr>
        <w:t xml:space="preserve">jump </w:t>
      </w:r>
      <w:r w:rsidR="00EA5253" w:rsidRPr="005719B9">
        <w:rPr>
          <w:i/>
          <w:iCs/>
          <w:sz w:val="24"/>
          <w:szCs w:val="24"/>
        </w:rPr>
        <w:t>servers</w:t>
      </w:r>
      <w:r w:rsidR="00EA5253" w:rsidRPr="00233DB4">
        <w:rPr>
          <w:sz w:val="24"/>
          <w:szCs w:val="24"/>
        </w:rPr>
        <w:t xml:space="preserve"> for deployment, maintenance, and backout activities. </w:t>
      </w:r>
      <w:r w:rsidR="00862FB2" w:rsidRPr="00233DB4">
        <w:rPr>
          <w:sz w:val="24"/>
          <w:szCs w:val="24"/>
        </w:rPr>
        <w:t>A jump server, jump host or jump box is a system on a network used to access and manage devices in a separate security zone.</w:t>
      </w:r>
      <w:r w:rsidR="00862FB2" w:rsidRPr="00BC4258">
        <w:rPr>
          <w:rFonts w:ascii="Segoe UI" w:eastAsia="Times New Roman" w:hAnsi="Segoe UI" w:cs="Segoe UI"/>
          <w:sz w:val="24"/>
          <w:szCs w:val="24"/>
        </w:rPr>
        <w:t xml:space="preserve"> </w:t>
      </w:r>
      <w:r w:rsidR="00EA5253" w:rsidRPr="00233DB4">
        <w:rPr>
          <w:sz w:val="24"/>
          <w:szCs w:val="24"/>
        </w:rPr>
        <w:t>This document assumes the installer has knowledge and experience with</w:t>
      </w:r>
      <w:r w:rsidR="00BC4258">
        <w:rPr>
          <w:sz w:val="24"/>
          <w:szCs w:val="24"/>
        </w:rPr>
        <w:t xml:space="preserve"> the</w:t>
      </w:r>
      <w:r w:rsidR="00EA5253" w:rsidRPr="00233DB4">
        <w:rPr>
          <w:sz w:val="24"/>
          <w:szCs w:val="24"/>
        </w:rPr>
        <w:t xml:space="preserve"> </w:t>
      </w:r>
      <w:r w:rsidR="00862FB2" w:rsidRPr="00233DB4">
        <w:rPr>
          <w:sz w:val="24"/>
          <w:szCs w:val="24"/>
        </w:rPr>
        <w:t>AWS cloud</w:t>
      </w:r>
      <w:r w:rsidR="007A6128" w:rsidRPr="00233DB4">
        <w:rPr>
          <w:sz w:val="24"/>
          <w:szCs w:val="24"/>
        </w:rPr>
        <w:t xml:space="preserve"> </w:t>
      </w:r>
      <w:r w:rsidR="00862FB2" w:rsidRPr="00233DB4">
        <w:rPr>
          <w:sz w:val="24"/>
          <w:szCs w:val="24"/>
        </w:rPr>
        <w:t xml:space="preserve">platform, Docker containers, </w:t>
      </w:r>
      <w:r w:rsidR="007A6128" w:rsidRPr="00233DB4">
        <w:rPr>
          <w:sz w:val="24"/>
          <w:szCs w:val="24"/>
        </w:rPr>
        <w:t>MS SQL Server, Linux, Apache</w:t>
      </w:r>
      <w:r w:rsidR="00862FB2" w:rsidRPr="00233DB4">
        <w:rPr>
          <w:sz w:val="24"/>
          <w:szCs w:val="24"/>
        </w:rPr>
        <w:t>, and Tomcat</w:t>
      </w:r>
      <w:r w:rsidR="00EA5253" w:rsidRPr="00233DB4">
        <w:rPr>
          <w:sz w:val="24"/>
          <w:szCs w:val="24"/>
        </w:rPr>
        <w:t>, in addition to a general understanding of the web-based applications and familiarity with networking and basic troubleshooting, such as Telnet and ping.</w:t>
      </w:r>
    </w:p>
    <w:p w14:paraId="2CBB07E9" w14:textId="4DC93657" w:rsidR="00EA5253" w:rsidRDefault="00EA5253" w:rsidP="009576A3">
      <w:pPr>
        <w:pStyle w:val="Heading2"/>
      </w:pPr>
      <w:bookmarkStart w:id="132" w:name="_Installation_Procedures"/>
      <w:bookmarkStart w:id="133" w:name="_Ref10196557"/>
      <w:bookmarkStart w:id="134" w:name="_Toc6383755"/>
      <w:bookmarkStart w:id="135" w:name="_Toc141091720"/>
      <w:bookmarkEnd w:id="132"/>
      <w:r>
        <w:t>Installation Procedures</w:t>
      </w:r>
      <w:bookmarkEnd w:id="133"/>
      <w:bookmarkEnd w:id="134"/>
      <w:bookmarkEnd w:id="135"/>
    </w:p>
    <w:p w14:paraId="7272D9AA" w14:textId="62AD7392" w:rsidR="00674522" w:rsidRDefault="00BD2C12" w:rsidP="00587ECD">
      <w:pPr>
        <w:pStyle w:val="BodyText"/>
      </w:pPr>
      <w:r>
        <w:t xml:space="preserve">The </w:t>
      </w:r>
      <w:r w:rsidR="00AE0C9E">
        <w:t>subsections below detail</w:t>
      </w:r>
      <w:r w:rsidR="00304055">
        <w:t xml:space="preserve"> </w:t>
      </w:r>
      <w:r w:rsidR="0003658C">
        <w:t>pre</w:t>
      </w:r>
      <w:r w:rsidR="00946E58">
        <w:t>-</w:t>
      </w:r>
      <w:r w:rsidR="00AE0C9E">
        <w:t>installation</w:t>
      </w:r>
      <w:r w:rsidR="00304055">
        <w:t>,</w:t>
      </w:r>
      <w:r w:rsidR="00AE0C9E">
        <w:t xml:space="preserve"> and installation </w:t>
      </w:r>
      <w:r w:rsidR="00304055">
        <w:t>procedures.</w:t>
      </w:r>
    </w:p>
    <w:p w14:paraId="0901D196" w14:textId="25D21054" w:rsidR="00455185" w:rsidRPr="0015764F" w:rsidRDefault="00455185" w:rsidP="00C457EC">
      <w:pPr>
        <w:pStyle w:val="BodyText"/>
      </w:pPr>
      <w:r w:rsidRPr="00C457EC">
        <w:rPr>
          <w:b/>
          <w:bCs/>
        </w:rPr>
        <w:t xml:space="preserve">Note: </w:t>
      </w:r>
      <w:r>
        <w:t xml:space="preserve">Estimated down time is 60 minutes for deployment and testing. </w:t>
      </w:r>
    </w:p>
    <w:p w14:paraId="0FCE45B9" w14:textId="2A1C3AAE" w:rsidR="00455185" w:rsidRPr="00587ECD" w:rsidRDefault="00455185" w:rsidP="00587ECD">
      <w:pPr>
        <w:pStyle w:val="BodyText"/>
      </w:pPr>
    </w:p>
    <w:p w14:paraId="62FC2F71" w14:textId="77CF2EE0" w:rsidR="00C46854" w:rsidRDefault="0003658C" w:rsidP="009576A3">
      <w:pPr>
        <w:pStyle w:val="Heading3"/>
      </w:pPr>
      <w:bookmarkStart w:id="136" w:name="_Toc80701819"/>
      <w:bookmarkStart w:id="137" w:name="_Toc80970442"/>
      <w:bookmarkStart w:id="138" w:name="_Toc80701820"/>
      <w:bookmarkStart w:id="139" w:name="_Toc80970443"/>
      <w:bookmarkStart w:id="140" w:name="_Toc80701821"/>
      <w:bookmarkStart w:id="141" w:name="_Toc80970444"/>
      <w:bookmarkStart w:id="142" w:name="_Toc80701822"/>
      <w:bookmarkStart w:id="143" w:name="_Toc80970445"/>
      <w:bookmarkStart w:id="144" w:name="_Toc80701823"/>
      <w:bookmarkStart w:id="145" w:name="_Toc80970446"/>
      <w:bookmarkStart w:id="146" w:name="_Toc6383757"/>
      <w:bookmarkStart w:id="147" w:name="_Toc141091721"/>
      <w:bookmarkEnd w:id="136"/>
      <w:bookmarkEnd w:id="137"/>
      <w:bookmarkEnd w:id="138"/>
      <w:bookmarkEnd w:id="139"/>
      <w:bookmarkEnd w:id="140"/>
      <w:bookmarkEnd w:id="141"/>
      <w:bookmarkEnd w:id="142"/>
      <w:bookmarkEnd w:id="143"/>
      <w:bookmarkEnd w:id="144"/>
      <w:bookmarkEnd w:id="145"/>
      <w:r>
        <w:lastRenderedPageBreak/>
        <w:t>Prei</w:t>
      </w:r>
      <w:r w:rsidR="00C46854">
        <w:t xml:space="preserve">nstallation </w:t>
      </w:r>
      <w:r w:rsidR="00725020">
        <w:t>Procedures</w:t>
      </w:r>
      <w:bookmarkEnd w:id="146"/>
      <w:bookmarkEnd w:id="147"/>
    </w:p>
    <w:p w14:paraId="4985B085" w14:textId="02F90F07" w:rsidR="003D7D8A" w:rsidRDefault="00EA5253">
      <w:pPr>
        <w:pStyle w:val="ListNumber"/>
        <w:numPr>
          <w:ilvl w:val="0"/>
          <w:numId w:val="0"/>
        </w:numPr>
      </w:pPr>
      <w:r>
        <w:t xml:space="preserve">Record the JLV software version number to be installed </w:t>
      </w:r>
      <w:r w:rsidR="006B3F05">
        <w:t>3.</w:t>
      </w:r>
      <w:r w:rsidR="007F704C">
        <w:t>5</w:t>
      </w:r>
      <w:r w:rsidR="006B3F05">
        <w:t>.</w:t>
      </w:r>
      <w:r w:rsidR="0069003D">
        <w:t>2</w:t>
      </w:r>
      <w:r w:rsidR="006B3F05">
        <w:t>.0</w:t>
      </w:r>
      <w:r>
        <w:t xml:space="preserve"> as well as the software version number of the previous installation</w:t>
      </w:r>
      <w:r w:rsidR="006754D5">
        <w:t>,</w:t>
      </w:r>
      <w:r w:rsidR="006B3F05">
        <w:t xml:space="preserve"> 3.</w:t>
      </w:r>
      <w:r w:rsidR="00C916B7">
        <w:t>5</w:t>
      </w:r>
      <w:r w:rsidR="00CA4D9B">
        <w:t>.</w:t>
      </w:r>
      <w:r w:rsidR="0069003D">
        <w:t>1</w:t>
      </w:r>
      <w:r w:rsidR="005B4953">
        <w:t>.</w:t>
      </w:r>
      <w:r w:rsidR="001D1524">
        <w:t>0</w:t>
      </w:r>
    </w:p>
    <w:p w14:paraId="116B7544" w14:textId="62D5D624" w:rsidR="00EA5253" w:rsidRDefault="001B2D82" w:rsidP="00233DB4">
      <w:pPr>
        <w:pStyle w:val="ListNumber"/>
        <w:numPr>
          <w:ilvl w:val="0"/>
          <w:numId w:val="0"/>
        </w:numPr>
      </w:pPr>
      <w:r>
        <w:t xml:space="preserve">If the database changes are needed, follow the steps below in </w:t>
      </w:r>
      <w:hyperlink w:anchor="_Steps_for_Database" w:history="1">
        <w:r w:rsidRPr="00233DB4">
          <w:rPr>
            <w:rStyle w:val="Hyperlink"/>
          </w:rPr>
          <w:t>section 4.8.</w:t>
        </w:r>
        <w:r w:rsidR="004D1DE4">
          <w:rPr>
            <w:rStyle w:val="Hyperlink"/>
          </w:rPr>
          <w:t>2.7</w:t>
        </w:r>
      </w:hyperlink>
      <w:r>
        <w:t>.</w:t>
      </w:r>
    </w:p>
    <w:p w14:paraId="72337AE4" w14:textId="5D5D6418" w:rsidR="009C1469" w:rsidRDefault="0003658C" w:rsidP="009C1469">
      <w:pPr>
        <w:pStyle w:val="BodyText"/>
      </w:pPr>
      <w:bookmarkStart w:id="148" w:name="_Toc515610866"/>
      <w:r>
        <w:t>Once the pre</w:t>
      </w:r>
      <w:r w:rsidR="009C1469" w:rsidRPr="009C1469">
        <w:t xml:space="preserve">installation activities are complete, the installation of JLV system components </w:t>
      </w:r>
      <w:r w:rsidR="00437C89">
        <w:t xml:space="preserve">begins </w:t>
      </w:r>
      <w:r w:rsidR="009C1469" w:rsidRPr="009C1469">
        <w:t xml:space="preserve">in the </w:t>
      </w:r>
      <w:r w:rsidR="00437C89">
        <w:t xml:space="preserve">primary </w:t>
      </w:r>
      <w:r w:rsidR="009C1469" w:rsidRPr="009C1469">
        <w:t>environment.</w:t>
      </w:r>
    </w:p>
    <w:p w14:paraId="09BFFF18" w14:textId="1BCEB23B" w:rsidR="006F7EC0" w:rsidRDefault="04A47EDF" w:rsidP="009576A3">
      <w:pPr>
        <w:pStyle w:val="Heading3"/>
      </w:pPr>
      <w:bookmarkStart w:id="149" w:name="_Installation_at_AITC"/>
      <w:bookmarkStart w:id="150" w:name="_Installation_in_ECS"/>
      <w:bookmarkStart w:id="151" w:name="_Toc6383758"/>
      <w:bookmarkStart w:id="152" w:name="_Toc141091722"/>
      <w:bookmarkEnd w:id="149"/>
      <w:bookmarkEnd w:id="150"/>
      <w:r>
        <w:t xml:space="preserve">Installation </w:t>
      </w:r>
      <w:r w:rsidR="00D274DF">
        <w:t>in</w:t>
      </w:r>
      <w:r w:rsidR="007D41C1">
        <w:t xml:space="preserve"> </w:t>
      </w:r>
      <w:bookmarkEnd w:id="148"/>
      <w:bookmarkEnd w:id="151"/>
      <w:r w:rsidR="00D274DF">
        <w:t>ECS Cluster</w:t>
      </w:r>
      <w:r w:rsidR="007D41C1">
        <w:t xml:space="preserve"> </w:t>
      </w:r>
      <w:r w:rsidR="00437C89">
        <w:t>Environments</w:t>
      </w:r>
      <w:bookmarkEnd w:id="152"/>
    </w:p>
    <w:p w14:paraId="76C4838A" w14:textId="1F864F70" w:rsidR="00910D6B" w:rsidRDefault="00437C89" w:rsidP="00233DB4">
      <w:pPr>
        <w:pStyle w:val="BodyText"/>
      </w:pPr>
      <w:r w:rsidRPr="00437C89">
        <w:t>Complete the</w:t>
      </w:r>
      <w:r>
        <w:t>se</w:t>
      </w:r>
      <w:r w:rsidRPr="00437C89">
        <w:t xml:space="preserve"> installation steps</w:t>
      </w:r>
      <w:r w:rsidR="004D1DE4">
        <w:t xml:space="preserve"> and</w:t>
      </w:r>
      <w:r>
        <w:t xml:space="preserve"> validate the installation according to the steps in </w:t>
      </w:r>
      <w:r w:rsidRPr="00437C89">
        <w:rPr>
          <w:rStyle w:val="Cross-Reference"/>
        </w:rPr>
        <w:fldChar w:fldCharType="begin" w:fldLock="1"/>
      </w:r>
      <w:r w:rsidRPr="00437C89">
        <w:rPr>
          <w:rStyle w:val="Cross-Reference"/>
        </w:rPr>
        <w:instrText xml:space="preserve"> REF _Ref12449406 \h </w:instrText>
      </w:r>
      <w:r>
        <w:rPr>
          <w:rStyle w:val="Cross-Reference"/>
        </w:rPr>
        <w:instrText xml:space="preserve"> \* MERGEFORMAT </w:instrText>
      </w:r>
      <w:r w:rsidRPr="00437C89">
        <w:rPr>
          <w:rStyle w:val="Cross-Reference"/>
        </w:rPr>
      </w:r>
      <w:r w:rsidRPr="00437C89">
        <w:rPr>
          <w:rStyle w:val="Cross-Reference"/>
        </w:rPr>
        <w:fldChar w:fldCharType="separate"/>
      </w:r>
      <w:r w:rsidRPr="00437C89">
        <w:rPr>
          <w:rStyle w:val="Cross-Reference"/>
        </w:rPr>
        <w:t>Installation Verification Procedures</w:t>
      </w:r>
      <w:r w:rsidRPr="00437C89">
        <w:rPr>
          <w:rStyle w:val="Cross-Reference"/>
        </w:rPr>
        <w:fldChar w:fldCharType="end"/>
      </w:r>
      <w:r w:rsidR="004D1DE4">
        <w:t>.</w:t>
      </w:r>
      <w:r w:rsidR="00D175A5">
        <w:t xml:space="preserve"> </w:t>
      </w:r>
      <w:r w:rsidR="00D274DF">
        <w:t xml:space="preserve">See the </w:t>
      </w:r>
      <w:hyperlink w:anchor="_Deployment" w:history="1">
        <w:r w:rsidR="00D274DF" w:rsidRPr="00D274DF">
          <w:rPr>
            <w:rStyle w:val="Hyperlink"/>
          </w:rPr>
          <w:t>Deployment</w:t>
        </w:r>
      </w:hyperlink>
      <w:r w:rsidR="00D274DF">
        <w:t xml:space="preserve"> workflow for the detailed process. </w:t>
      </w:r>
    </w:p>
    <w:p w14:paraId="3285A376" w14:textId="3335295A" w:rsidR="00CC7BB4" w:rsidRDefault="00E1381B" w:rsidP="00140E47">
      <w:pPr>
        <w:pStyle w:val="Heading4"/>
      </w:pPr>
      <w:bookmarkStart w:id="153" w:name="_Toc141091723"/>
      <w:r w:rsidRPr="00140E47">
        <w:t>Update JLVQoS Package</w:t>
      </w:r>
      <w:bookmarkEnd w:id="153"/>
    </w:p>
    <w:p w14:paraId="3F295F97" w14:textId="206D0815" w:rsidR="00671773" w:rsidRPr="00A72B0A" w:rsidRDefault="00671773" w:rsidP="00671773">
      <w:pPr>
        <w:pStyle w:val="ListParagraph"/>
        <w:numPr>
          <w:ilvl w:val="0"/>
          <w:numId w:val="27"/>
        </w:numPr>
        <w:rPr>
          <w:szCs w:val="24"/>
        </w:rPr>
      </w:pPr>
      <w:r w:rsidRPr="00A72B0A">
        <w:rPr>
          <w:sz w:val="24"/>
          <w:szCs w:val="24"/>
        </w:rPr>
        <w:t>Login to</w:t>
      </w:r>
      <w:r>
        <w:rPr>
          <w:sz w:val="24"/>
          <w:szCs w:val="24"/>
        </w:rPr>
        <w:t xml:space="preserve"> AWS CodeBuild in the Console.</w:t>
      </w:r>
    </w:p>
    <w:p w14:paraId="3144F215" w14:textId="0E9BE1AF" w:rsidR="00671773" w:rsidRPr="00A72B0A" w:rsidRDefault="00671773" w:rsidP="00671773">
      <w:pPr>
        <w:pStyle w:val="ListParagraph"/>
        <w:numPr>
          <w:ilvl w:val="0"/>
          <w:numId w:val="27"/>
        </w:numPr>
        <w:rPr>
          <w:szCs w:val="24"/>
        </w:rPr>
      </w:pPr>
      <w:r>
        <w:rPr>
          <w:sz w:val="24"/>
          <w:szCs w:val="24"/>
        </w:rPr>
        <w:t xml:space="preserve">Navigate to Build projects and select </w:t>
      </w:r>
      <w:r w:rsidRPr="00A72B0A">
        <w:rPr>
          <w:sz w:val="24"/>
          <w:szCs w:val="24"/>
        </w:rPr>
        <w:t>“</w:t>
      </w:r>
      <w:r>
        <w:rPr>
          <w:sz w:val="24"/>
          <w:szCs w:val="24"/>
        </w:rPr>
        <w:t>jlvqos</w:t>
      </w:r>
      <w:r w:rsidRPr="00A72B0A">
        <w:rPr>
          <w:sz w:val="24"/>
          <w:szCs w:val="24"/>
        </w:rPr>
        <w:t>-</w:t>
      </w:r>
      <w:r>
        <w:rPr>
          <w:sz w:val="24"/>
          <w:szCs w:val="24"/>
        </w:rPr>
        <w:t>p</w:t>
      </w:r>
      <w:r w:rsidRPr="00A72B0A">
        <w:rPr>
          <w:sz w:val="24"/>
          <w:szCs w:val="24"/>
        </w:rPr>
        <w:t>rod”</w:t>
      </w:r>
    </w:p>
    <w:p w14:paraId="3D07DB62" w14:textId="50E004DC" w:rsidR="00671773" w:rsidRPr="002F71D6" w:rsidRDefault="00671773" w:rsidP="00671773">
      <w:pPr>
        <w:pStyle w:val="ListParagraph"/>
        <w:numPr>
          <w:ilvl w:val="0"/>
          <w:numId w:val="27"/>
        </w:numPr>
        <w:rPr>
          <w:sz w:val="24"/>
          <w:szCs w:val="24"/>
        </w:rPr>
      </w:pPr>
      <w:r>
        <w:rPr>
          <w:sz w:val="24"/>
          <w:szCs w:val="24"/>
        </w:rPr>
        <w:t xml:space="preserve">Select Start </w:t>
      </w:r>
      <w:r w:rsidRPr="002F71D6">
        <w:rPr>
          <w:sz w:val="24"/>
          <w:szCs w:val="24"/>
        </w:rPr>
        <w:t>build with overrides"</w:t>
      </w:r>
    </w:p>
    <w:p w14:paraId="71780A93" w14:textId="2733356F" w:rsidR="00671773" w:rsidRPr="00233DB4" w:rsidRDefault="00671773" w:rsidP="00671773">
      <w:pPr>
        <w:pStyle w:val="ListParagraph"/>
        <w:numPr>
          <w:ilvl w:val="0"/>
          <w:numId w:val="27"/>
        </w:numPr>
        <w:rPr>
          <w:szCs w:val="24"/>
        </w:rPr>
      </w:pPr>
      <w:r w:rsidRPr="00F776D4">
        <w:rPr>
          <w:sz w:val="24"/>
          <w:szCs w:val="24"/>
        </w:rPr>
        <w:t>Go to the Environment variables override section and expand the details.</w:t>
      </w:r>
    </w:p>
    <w:p w14:paraId="253AB0A6" w14:textId="27C23CC3" w:rsidR="00671773" w:rsidRPr="00A72B0A" w:rsidRDefault="00671773" w:rsidP="00671773">
      <w:pPr>
        <w:pStyle w:val="ListParagraph"/>
        <w:numPr>
          <w:ilvl w:val="0"/>
          <w:numId w:val="27"/>
        </w:numPr>
        <w:rPr>
          <w:szCs w:val="24"/>
        </w:rPr>
      </w:pPr>
      <w:r w:rsidRPr="00F776D4">
        <w:rPr>
          <w:sz w:val="24"/>
          <w:szCs w:val="24"/>
        </w:rPr>
        <w:t>Update the "IMAGE_TAG" variable with the proper tag</w:t>
      </w:r>
      <w:r>
        <w:rPr>
          <w:sz w:val="24"/>
          <w:szCs w:val="24"/>
        </w:rPr>
        <w:t>, 3.</w:t>
      </w:r>
      <w:r w:rsidR="001B68F6">
        <w:rPr>
          <w:sz w:val="24"/>
          <w:szCs w:val="24"/>
        </w:rPr>
        <w:t>5</w:t>
      </w:r>
      <w:r>
        <w:rPr>
          <w:sz w:val="24"/>
          <w:szCs w:val="24"/>
        </w:rPr>
        <w:t>.</w:t>
      </w:r>
      <w:r w:rsidR="009F3AB5">
        <w:rPr>
          <w:sz w:val="24"/>
          <w:szCs w:val="24"/>
        </w:rPr>
        <w:t>2</w:t>
      </w:r>
      <w:r>
        <w:rPr>
          <w:sz w:val="24"/>
          <w:szCs w:val="24"/>
        </w:rPr>
        <w:t>.0,</w:t>
      </w:r>
      <w:r w:rsidRPr="00F776D4">
        <w:rPr>
          <w:sz w:val="24"/>
          <w:szCs w:val="24"/>
        </w:rPr>
        <w:t xml:space="preserve"> and verify other environment variables. </w:t>
      </w:r>
    </w:p>
    <w:p w14:paraId="5797A4E6" w14:textId="4C8CFAAB" w:rsidR="00671773" w:rsidRPr="002F71D6" w:rsidRDefault="00671773" w:rsidP="00671773">
      <w:pPr>
        <w:pStyle w:val="ListParagraph"/>
        <w:numPr>
          <w:ilvl w:val="0"/>
          <w:numId w:val="27"/>
        </w:numPr>
        <w:rPr>
          <w:szCs w:val="24"/>
        </w:rPr>
      </w:pPr>
      <w:r w:rsidRPr="00F776D4">
        <w:rPr>
          <w:sz w:val="24"/>
          <w:szCs w:val="24"/>
        </w:rPr>
        <w:t xml:space="preserve">Select "Start build". </w:t>
      </w:r>
    </w:p>
    <w:p w14:paraId="6F9DE82A" w14:textId="647AC17E" w:rsidR="00671773" w:rsidRPr="002F71D6" w:rsidRDefault="00671773" w:rsidP="00671773">
      <w:pPr>
        <w:pStyle w:val="ListParagraph"/>
        <w:numPr>
          <w:ilvl w:val="0"/>
          <w:numId w:val="27"/>
        </w:numPr>
        <w:rPr>
          <w:sz w:val="24"/>
          <w:szCs w:val="24"/>
        </w:rPr>
      </w:pPr>
      <w:r w:rsidRPr="002F71D6">
        <w:rPr>
          <w:sz w:val="24"/>
          <w:szCs w:val="24"/>
        </w:rPr>
        <w:t>Go to AWS ECS in the Console and select “Clusters”.</w:t>
      </w:r>
    </w:p>
    <w:p w14:paraId="17E08095" w14:textId="649CE753" w:rsidR="00671773" w:rsidRPr="00A72B0A" w:rsidRDefault="00671773" w:rsidP="00671773">
      <w:pPr>
        <w:pStyle w:val="ListParagraph"/>
        <w:numPr>
          <w:ilvl w:val="0"/>
          <w:numId w:val="27"/>
        </w:numPr>
        <w:rPr>
          <w:szCs w:val="24"/>
        </w:rPr>
      </w:pPr>
      <w:r w:rsidRPr="00A72B0A">
        <w:rPr>
          <w:sz w:val="24"/>
          <w:szCs w:val="24"/>
        </w:rPr>
        <w:t xml:space="preserve">Select the JLV-Prod-A </w:t>
      </w:r>
      <w:r>
        <w:rPr>
          <w:sz w:val="24"/>
          <w:szCs w:val="24"/>
        </w:rPr>
        <w:t>cluster</w:t>
      </w:r>
    </w:p>
    <w:p w14:paraId="1AB18835" w14:textId="4744D847" w:rsidR="00671773" w:rsidRPr="00E873BC" w:rsidRDefault="00671773" w:rsidP="00671773">
      <w:pPr>
        <w:pStyle w:val="ListParagraph"/>
        <w:numPr>
          <w:ilvl w:val="0"/>
          <w:numId w:val="27"/>
        </w:numPr>
        <w:rPr>
          <w:szCs w:val="24"/>
        </w:rPr>
      </w:pPr>
      <w:r w:rsidRPr="00A72B0A">
        <w:rPr>
          <w:sz w:val="24"/>
          <w:szCs w:val="24"/>
        </w:rPr>
        <w:t>Select the JLV-</w:t>
      </w:r>
      <w:r w:rsidRPr="00E873BC">
        <w:rPr>
          <w:sz w:val="24"/>
          <w:szCs w:val="24"/>
        </w:rPr>
        <w:t>QoS task</w:t>
      </w:r>
    </w:p>
    <w:p w14:paraId="47481EA6" w14:textId="22286E6C" w:rsidR="00A07B46" w:rsidRPr="001A3DD6" w:rsidRDefault="00671773" w:rsidP="001A3DD6">
      <w:pPr>
        <w:pStyle w:val="ListParagraph"/>
        <w:numPr>
          <w:ilvl w:val="0"/>
          <w:numId w:val="27"/>
        </w:numPr>
        <w:rPr>
          <w:szCs w:val="24"/>
        </w:rPr>
      </w:pPr>
      <w:r w:rsidRPr="00E873BC">
        <w:rPr>
          <w:sz w:val="24"/>
          <w:szCs w:val="24"/>
        </w:rPr>
        <w:t>Stop the JLV-QoS task – AWS will automatically start a new task with the latest version</w:t>
      </w:r>
      <w:r w:rsidR="001A3DD6">
        <w:rPr>
          <w:sz w:val="24"/>
          <w:szCs w:val="24"/>
        </w:rPr>
        <w:t>.</w:t>
      </w:r>
    </w:p>
    <w:p w14:paraId="7A819399" w14:textId="41CDC8EE" w:rsidR="0031339B" w:rsidRPr="009C5A56" w:rsidRDefault="0031339B" w:rsidP="00B651B0">
      <w:pPr>
        <w:pStyle w:val="ListParagraph"/>
        <w:ind w:left="630"/>
        <w:rPr>
          <w:szCs w:val="24"/>
        </w:rPr>
      </w:pPr>
    </w:p>
    <w:p w14:paraId="3DA14263" w14:textId="1CFA1192" w:rsidR="00011406" w:rsidRPr="009C5A56" w:rsidRDefault="00E1381B" w:rsidP="0031339B">
      <w:pPr>
        <w:pStyle w:val="Heading4"/>
      </w:pPr>
      <w:bookmarkStart w:id="154" w:name="_Toc141091724"/>
      <w:r w:rsidRPr="00E873BC">
        <w:t>Update JLVRB Package</w:t>
      </w:r>
      <w:bookmarkEnd w:id="154"/>
    </w:p>
    <w:p w14:paraId="6295C070" w14:textId="16B33A01" w:rsidR="00671773" w:rsidRPr="00100154" w:rsidRDefault="00671773" w:rsidP="00671773">
      <w:pPr>
        <w:pStyle w:val="ListParagraph"/>
        <w:numPr>
          <w:ilvl w:val="0"/>
          <w:numId w:val="29"/>
        </w:numPr>
        <w:rPr>
          <w:sz w:val="24"/>
          <w:szCs w:val="24"/>
        </w:rPr>
      </w:pPr>
      <w:r w:rsidRPr="00100154">
        <w:rPr>
          <w:sz w:val="24"/>
          <w:szCs w:val="24"/>
        </w:rPr>
        <w:t>Login to AWS CodeBuild in the Console.</w:t>
      </w:r>
    </w:p>
    <w:p w14:paraId="26047C27" w14:textId="4289DDEA" w:rsidR="00671773" w:rsidRPr="00100154" w:rsidRDefault="00671773" w:rsidP="00671773">
      <w:pPr>
        <w:pStyle w:val="ListParagraph"/>
        <w:numPr>
          <w:ilvl w:val="0"/>
          <w:numId w:val="29"/>
        </w:numPr>
        <w:rPr>
          <w:sz w:val="24"/>
          <w:szCs w:val="24"/>
        </w:rPr>
      </w:pPr>
      <w:r w:rsidRPr="00100154">
        <w:rPr>
          <w:sz w:val="24"/>
          <w:szCs w:val="24"/>
        </w:rPr>
        <w:t>Navigate to Build projects and select “reportbuilder-prod”</w:t>
      </w:r>
    </w:p>
    <w:p w14:paraId="151BBA7D" w14:textId="018ADF94" w:rsidR="00671773" w:rsidRPr="00100154" w:rsidRDefault="00671773" w:rsidP="00671773">
      <w:pPr>
        <w:pStyle w:val="ListParagraph"/>
        <w:numPr>
          <w:ilvl w:val="0"/>
          <w:numId w:val="29"/>
        </w:numPr>
        <w:rPr>
          <w:sz w:val="24"/>
          <w:szCs w:val="24"/>
        </w:rPr>
      </w:pPr>
      <w:r w:rsidRPr="00100154">
        <w:rPr>
          <w:sz w:val="24"/>
          <w:szCs w:val="24"/>
        </w:rPr>
        <w:t>Select Start build with overrides"</w:t>
      </w:r>
    </w:p>
    <w:p w14:paraId="63CE0A7A" w14:textId="5D70876B" w:rsidR="00671773" w:rsidRPr="00100154" w:rsidRDefault="00671773" w:rsidP="00671773">
      <w:pPr>
        <w:pStyle w:val="ListParagraph"/>
        <w:numPr>
          <w:ilvl w:val="0"/>
          <w:numId w:val="29"/>
        </w:numPr>
        <w:rPr>
          <w:sz w:val="24"/>
          <w:szCs w:val="24"/>
        </w:rPr>
      </w:pPr>
      <w:r w:rsidRPr="00100154">
        <w:rPr>
          <w:sz w:val="24"/>
          <w:szCs w:val="24"/>
        </w:rPr>
        <w:t>Go to the Environment variables override section and expand the details.</w:t>
      </w:r>
    </w:p>
    <w:p w14:paraId="7274C595" w14:textId="61A1C7AD" w:rsidR="00671773" w:rsidRPr="00100154" w:rsidRDefault="00671773" w:rsidP="00671773">
      <w:pPr>
        <w:pStyle w:val="ListParagraph"/>
        <w:numPr>
          <w:ilvl w:val="0"/>
          <w:numId w:val="29"/>
        </w:numPr>
        <w:rPr>
          <w:sz w:val="24"/>
          <w:szCs w:val="24"/>
        </w:rPr>
      </w:pPr>
      <w:r w:rsidRPr="00100154">
        <w:rPr>
          <w:sz w:val="24"/>
          <w:szCs w:val="24"/>
        </w:rPr>
        <w:t>Update the "IMAGE_TAG" variable with the proper tag</w:t>
      </w:r>
      <w:r>
        <w:rPr>
          <w:sz w:val="24"/>
          <w:szCs w:val="24"/>
        </w:rPr>
        <w:t>, 3.</w:t>
      </w:r>
      <w:r w:rsidR="00201849">
        <w:rPr>
          <w:sz w:val="24"/>
          <w:szCs w:val="24"/>
        </w:rPr>
        <w:t>5</w:t>
      </w:r>
      <w:r>
        <w:rPr>
          <w:sz w:val="24"/>
          <w:szCs w:val="24"/>
        </w:rPr>
        <w:t>.</w:t>
      </w:r>
      <w:r w:rsidR="009F3AB5">
        <w:rPr>
          <w:sz w:val="24"/>
          <w:szCs w:val="24"/>
        </w:rPr>
        <w:t>2</w:t>
      </w:r>
      <w:r>
        <w:rPr>
          <w:sz w:val="24"/>
          <w:szCs w:val="24"/>
        </w:rPr>
        <w:t>.0,</w:t>
      </w:r>
      <w:r w:rsidRPr="00100154">
        <w:rPr>
          <w:sz w:val="24"/>
          <w:szCs w:val="24"/>
        </w:rPr>
        <w:t xml:space="preserve"> and verify other environment variables. </w:t>
      </w:r>
    </w:p>
    <w:p w14:paraId="04CCC81D" w14:textId="57C10C3F" w:rsidR="00671773" w:rsidRPr="00100154" w:rsidRDefault="00671773" w:rsidP="00671773">
      <w:pPr>
        <w:pStyle w:val="ListParagraph"/>
        <w:numPr>
          <w:ilvl w:val="0"/>
          <w:numId w:val="29"/>
        </w:numPr>
        <w:rPr>
          <w:sz w:val="24"/>
          <w:szCs w:val="24"/>
        </w:rPr>
      </w:pPr>
      <w:r w:rsidRPr="00100154">
        <w:rPr>
          <w:sz w:val="24"/>
          <w:szCs w:val="24"/>
        </w:rPr>
        <w:t xml:space="preserve">Select "Start build". </w:t>
      </w:r>
    </w:p>
    <w:p w14:paraId="3F25B210" w14:textId="24582077" w:rsidR="00671773" w:rsidRPr="00100154" w:rsidRDefault="00671773" w:rsidP="00671773">
      <w:pPr>
        <w:pStyle w:val="ListParagraph"/>
        <w:numPr>
          <w:ilvl w:val="0"/>
          <w:numId w:val="29"/>
        </w:numPr>
        <w:rPr>
          <w:sz w:val="24"/>
          <w:szCs w:val="24"/>
        </w:rPr>
      </w:pPr>
      <w:r w:rsidRPr="00100154">
        <w:rPr>
          <w:sz w:val="24"/>
          <w:szCs w:val="24"/>
        </w:rPr>
        <w:t>Go to CloudFormation in the Console and select “project-ecs-jlv-rb-prod”.</w:t>
      </w:r>
    </w:p>
    <w:p w14:paraId="242CEC20" w14:textId="78AD5D7D" w:rsidR="00671773" w:rsidRPr="00100154" w:rsidRDefault="00671773" w:rsidP="00671773">
      <w:pPr>
        <w:pStyle w:val="ListParagraph"/>
        <w:numPr>
          <w:ilvl w:val="0"/>
          <w:numId w:val="29"/>
        </w:numPr>
        <w:rPr>
          <w:sz w:val="24"/>
          <w:szCs w:val="24"/>
        </w:rPr>
      </w:pPr>
      <w:r w:rsidRPr="00100154">
        <w:rPr>
          <w:sz w:val="24"/>
          <w:szCs w:val="24"/>
        </w:rPr>
        <w:t xml:space="preserve">Select “Update” then “Use current template”. </w:t>
      </w:r>
    </w:p>
    <w:p w14:paraId="6A6B5912" w14:textId="4AF81B02" w:rsidR="00671773" w:rsidRPr="00100154" w:rsidRDefault="00671773" w:rsidP="00671773">
      <w:pPr>
        <w:pStyle w:val="ListParagraph"/>
        <w:numPr>
          <w:ilvl w:val="0"/>
          <w:numId w:val="29"/>
        </w:numPr>
        <w:rPr>
          <w:sz w:val="24"/>
          <w:szCs w:val="24"/>
        </w:rPr>
      </w:pPr>
      <w:r w:rsidRPr="00100154">
        <w:rPr>
          <w:sz w:val="24"/>
          <w:szCs w:val="24"/>
        </w:rPr>
        <w:t>Change pBuildTag to the IMAGE_TAG variable that was created in step 5.</w:t>
      </w:r>
    </w:p>
    <w:p w14:paraId="3344F263" w14:textId="10356E42" w:rsidR="00671773" w:rsidRDefault="00671773" w:rsidP="00671773">
      <w:pPr>
        <w:pStyle w:val="ListParagraph"/>
        <w:numPr>
          <w:ilvl w:val="0"/>
          <w:numId w:val="29"/>
        </w:numPr>
        <w:rPr>
          <w:sz w:val="24"/>
          <w:szCs w:val="24"/>
        </w:rPr>
      </w:pPr>
      <w:r w:rsidRPr="00100154">
        <w:rPr>
          <w:sz w:val="24"/>
          <w:szCs w:val="24"/>
        </w:rPr>
        <w:t>Select “Update Stack”</w:t>
      </w:r>
    </w:p>
    <w:p w14:paraId="77139A8D" w14:textId="09681E04" w:rsidR="00671773" w:rsidRPr="00100154" w:rsidRDefault="00671773" w:rsidP="00671773">
      <w:pPr>
        <w:pStyle w:val="ListParagraph"/>
        <w:numPr>
          <w:ilvl w:val="0"/>
          <w:numId w:val="29"/>
        </w:numPr>
        <w:rPr>
          <w:sz w:val="24"/>
          <w:szCs w:val="24"/>
        </w:rPr>
      </w:pPr>
      <w:r>
        <w:rPr>
          <w:sz w:val="24"/>
          <w:szCs w:val="24"/>
        </w:rPr>
        <w:t>Wait for the old task definition to drain or stop the process.</w:t>
      </w:r>
    </w:p>
    <w:p w14:paraId="4A19B032" w14:textId="33F4FCBC" w:rsidR="0031339B" w:rsidRPr="009C5A56" w:rsidRDefault="0031339B" w:rsidP="00B651B0">
      <w:pPr>
        <w:pStyle w:val="ListParagraph"/>
        <w:ind w:left="630"/>
        <w:rPr>
          <w:sz w:val="24"/>
          <w:szCs w:val="24"/>
        </w:rPr>
      </w:pPr>
    </w:p>
    <w:p w14:paraId="5B850D14" w14:textId="042BE66A" w:rsidR="009D759A" w:rsidRPr="00E873BC" w:rsidRDefault="00E1381B" w:rsidP="00140E47">
      <w:pPr>
        <w:pStyle w:val="Heading4"/>
      </w:pPr>
      <w:bookmarkStart w:id="155" w:name="_Toc141091725"/>
      <w:r w:rsidRPr="00E873BC">
        <w:t>Update JLV Package</w:t>
      </w:r>
      <w:bookmarkEnd w:id="155"/>
    </w:p>
    <w:p w14:paraId="08F35DD5" w14:textId="17C39D34" w:rsidR="00623F13" w:rsidRPr="00E873BC" w:rsidRDefault="00623F13" w:rsidP="00F804A2">
      <w:pPr>
        <w:pStyle w:val="ListParagraph"/>
        <w:numPr>
          <w:ilvl w:val="0"/>
          <w:numId w:val="19"/>
        </w:numPr>
        <w:rPr>
          <w:szCs w:val="24"/>
        </w:rPr>
      </w:pPr>
      <w:r w:rsidRPr="00E873BC">
        <w:rPr>
          <w:sz w:val="24"/>
          <w:szCs w:val="24"/>
        </w:rPr>
        <w:t>Login to AWS CodeBuild in the Console.</w:t>
      </w:r>
    </w:p>
    <w:p w14:paraId="7B636647" w14:textId="40A4B3C4" w:rsidR="00623F13" w:rsidRPr="00A72B0A" w:rsidRDefault="00623F13" w:rsidP="00F804A2">
      <w:pPr>
        <w:pStyle w:val="ListParagraph"/>
        <w:numPr>
          <w:ilvl w:val="0"/>
          <w:numId w:val="19"/>
        </w:numPr>
        <w:rPr>
          <w:szCs w:val="24"/>
        </w:rPr>
      </w:pPr>
      <w:r w:rsidRPr="00E873BC">
        <w:rPr>
          <w:sz w:val="24"/>
          <w:szCs w:val="24"/>
        </w:rPr>
        <w:t>Navigate to Build</w:t>
      </w:r>
      <w:r>
        <w:rPr>
          <w:sz w:val="24"/>
          <w:szCs w:val="24"/>
        </w:rPr>
        <w:t xml:space="preserve"> projects and select </w:t>
      </w:r>
      <w:r w:rsidRPr="00A72B0A">
        <w:rPr>
          <w:sz w:val="24"/>
          <w:szCs w:val="24"/>
        </w:rPr>
        <w:t>“</w:t>
      </w:r>
      <w:r>
        <w:rPr>
          <w:sz w:val="24"/>
          <w:szCs w:val="24"/>
        </w:rPr>
        <w:t>jlv-web</w:t>
      </w:r>
      <w:r w:rsidRPr="00A72B0A">
        <w:rPr>
          <w:sz w:val="24"/>
          <w:szCs w:val="24"/>
        </w:rPr>
        <w:t>-</w:t>
      </w:r>
      <w:r>
        <w:rPr>
          <w:sz w:val="24"/>
          <w:szCs w:val="24"/>
        </w:rPr>
        <w:t>p</w:t>
      </w:r>
      <w:r w:rsidRPr="00A72B0A">
        <w:rPr>
          <w:sz w:val="24"/>
          <w:szCs w:val="24"/>
        </w:rPr>
        <w:t>rod”</w:t>
      </w:r>
    </w:p>
    <w:p w14:paraId="2F57B0F3" w14:textId="599AA319" w:rsidR="00623F13" w:rsidRPr="00944319" w:rsidRDefault="00623F13" w:rsidP="00F804A2">
      <w:pPr>
        <w:pStyle w:val="ListParagraph"/>
        <w:numPr>
          <w:ilvl w:val="0"/>
          <w:numId w:val="19"/>
        </w:numPr>
        <w:rPr>
          <w:sz w:val="24"/>
          <w:szCs w:val="24"/>
        </w:rPr>
      </w:pPr>
      <w:r>
        <w:rPr>
          <w:sz w:val="24"/>
          <w:szCs w:val="24"/>
        </w:rPr>
        <w:t xml:space="preserve">Select Start </w:t>
      </w:r>
      <w:r w:rsidRPr="00944319">
        <w:rPr>
          <w:sz w:val="24"/>
          <w:szCs w:val="24"/>
        </w:rPr>
        <w:t>build with overrides"</w:t>
      </w:r>
    </w:p>
    <w:p w14:paraId="522C1731" w14:textId="08BEFFF4" w:rsidR="00623F13" w:rsidRPr="00233DB4" w:rsidRDefault="00623F13" w:rsidP="00F804A2">
      <w:pPr>
        <w:pStyle w:val="ListParagraph"/>
        <w:numPr>
          <w:ilvl w:val="0"/>
          <w:numId w:val="19"/>
        </w:numPr>
        <w:rPr>
          <w:szCs w:val="24"/>
        </w:rPr>
      </w:pPr>
      <w:r w:rsidRPr="00F776D4">
        <w:rPr>
          <w:sz w:val="24"/>
          <w:szCs w:val="24"/>
        </w:rPr>
        <w:t>Go to the Environment variables override section and expand the details.</w:t>
      </w:r>
    </w:p>
    <w:p w14:paraId="0082A67F" w14:textId="16762997" w:rsidR="00623F13" w:rsidRPr="00A72B0A" w:rsidRDefault="00623F13" w:rsidP="00F804A2">
      <w:pPr>
        <w:pStyle w:val="ListParagraph"/>
        <w:numPr>
          <w:ilvl w:val="0"/>
          <w:numId w:val="19"/>
        </w:numPr>
        <w:rPr>
          <w:szCs w:val="24"/>
        </w:rPr>
      </w:pPr>
      <w:r w:rsidRPr="00F776D4">
        <w:rPr>
          <w:sz w:val="24"/>
          <w:szCs w:val="24"/>
        </w:rPr>
        <w:lastRenderedPageBreak/>
        <w:t>Update the "IMAGE_TAG" variable with the proper tag</w:t>
      </w:r>
      <w:r w:rsidR="002F37D9">
        <w:rPr>
          <w:sz w:val="24"/>
          <w:szCs w:val="24"/>
        </w:rPr>
        <w:t>, 3.</w:t>
      </w:r>
      <w:r w:rsidR="00F653ED">
        <w:rPr>
          <w:sz w:val="24"/>
          <w:szCs w:val="24"/>
        </w:rPr>
        <w:t>5</w:t>
      </w:r>
      <w:r w:rsidR="002F37D9">
        <w:rPr>
          <w:sz w:val="24"/>
          <w:szCs w:val="24"/>
        </w:rPr>
        <w:t>.</w:t>
      </w:r>
      <w:r w:rsidR="009F3AB5">
        <w:rPr>
          <w:sz w:val="24"/>
          <w:szCs w:val="24"/>
        </w:rPr>
        <w:t>2</w:t>
      </w:r>
      <w:r w:rsidR="002F37D9">
        <w:rPr>
          <w:sz w:val="24"/>
          <w:szCs w:val="24"/>
        </w:rPr>
        <w:t>.</w:t>
      </w:r>
      <w:r w:rsidR="00A753DB">
        <w:rPr>
          <w:sz w:val="24"/>
          <w:szCs w:val="24"/>
        </w:rPr>
        <w:t>0</w:t>
      </w:r>
      <w:r w:rsidR="002F37D9">
        <w:rPr>
          <w:sz w:val="24"/>
          <w:szCs w:val="24"/>
        </w:rPr>
        <w:t>,</w:t>
      </w:r>
      <w:r w:rsidR="00E6094E">
        <w:rPr>
          <w:sz w:val="24"/>
          <w:szCs w:val="24"/>
        </w:rPr>
        <w:t xml:space="preserve"> </w:t>
      </w:r>
      <w:r w:rsidRPr="00F776D4">
        <w:rPr>
          <w:sz w:val="24"/>
          <w:szCs w:val="24"/>
        </w:rPr>
        <w:t xml:space="preserve">and verify other environment variables. </w:t>
      </w:r>
    </w:p>
    <w:p w14:paraId="2F39F4A2" w14:textId="622500A9" w:rsidR="00623F13" w:rsidRPr="00944319" w:rsidRDefault="00623F13" w:rsidP="00F804A2">
      <w:pPr>
        <w:pStyle w:val="ListParagraph"/>
        <w:numPr>
          <w:ilvl w:val="0"/>
          <w:numId w:val="19"/>
        </w:numPr>
        <w:rPr>
          <w:szCs w:val="24"/>
        </w:rPr>
      </w:pPr>
      <w:r w:rsidRPr="00F776D4">
        <w:rPr>
          <w:sz w:val="24"/>
          <w:szCs w:val="24"/>
        </w:rPr>
        <w:t xml:space="preserve">Select "Start build". </w:t>
      </w:r>
    </w:p>
    <w:p w14:paraId="0DED39BD" w14:textId="32330AD3" w:rsidR="00E873BC" w:rsidRPr="006E660D" w:rsidRDefault="00E873BC" w:rsidP="00F804A2">
      <w:pPr>
        <w:pStyle w:val="ListParagraph"/>
        <w:numPr>
          <w:ilvl w:val="0"/>
          <w:numId w:val="19"/>
        </w:numPr>
        <w:rPr>
          <w:sz w:val="24"/>
          <w:szCs w:val="24"/>
        </w:rPr>
      </w:pPr>
      <w:r w:rsidRPr="006E660D">
        <w:rPr>
          <w:sz w:val="24"/>
          <w:szCs w:val="24"/>
        </w:rPr>
        <w:t>Go to CloudFormation in the Console and select “project-ecs-</w:t>
      </w:r>
      <w:r>
        <w:rPr>
          <w:sz w:val="24"/>
          <w:szCs w:val="24"/>
        </w:rPr>
        <w:t>web</w:t>
      </w:r>
      <w:r w:rsidRPr="006E660D">
        <w:rPr>
          <w:sz w:val="24"/>
          <w:szCs w:val="24"/>
        </w:rPr>
        <w:t>-prod”.</w:t>
      </w:r>
    </w:p>
    <w:p w14:paraId="60CCB85D" w14:textId="211C3600" w:rsidR="00E873BC" w:rsidRPr="006E660D" w:rsidRDefault="00E873BC" w:rsidP="00F804A2">
      <w:pPr>
        <w:pStyle w:val="ListParagraph"/>
        <w:numPr>
          <w:ilvl w:val="0"/>
          <w:numId w:val="19"/>
        </w:numPr>
        <w:rPr>
          <w:sz w:val="24"/>
          <w:szCs w:val="24"/>
        </w:rPr>
      </w:pPr>
      <w:r w:rsidRPr="006E660D">
        <w:rPr>
          <w:sz w:val="24"/>
          <w:szCs w:val="24"/>
        </w:rPr>
        <w:t xml:space="preserve">Select “Update” then “Use current template”. </w:t>
      </w:r>
    </w:p>
    <w:p w14:paraId="28C9A42C" w14:textId="1F96C61E" w:rsidR="00E873BC" w:rsidRPr="006E660D" w:rsidRDefault="00E873BC" w:rsidP="00F804A2">
      <w:pPr>
        <w:pStyle w:val="ListParagraph"/>
        <w:numPr>
          <w:ilvl w:val="0"/>
          <w:numId w:val="19"/>
        </w:numPr>
        <w:rPr>
          <w:sz w:val="24"/>
          <w:szCs w:val="24"/>
        </w:rPr>
      </w:pPr>
      <w:r w:rsidRPr="006E660D">
        <w:rPr>
          <w:sz w:val="24"/>
          <w:szCs w:val="24"/>
        </w:rPr>
        <w:t>Change pBuildTag to the IMAGE_TAG variable that was created in step 5.</w:t>
      </w:r>
    </w:p>
    <w:p w14:paraId="5AAC0466" w14:textId="57B17963" w:rsidR="00E873BC" w:rsidRPr="006E660D" w:rsidRDefault="00E873BC" w:rsidP="00F804A2">
      <w:pPr>
        <w:pStyle w:val="ListParagraph"/>
        <w:numPr>
          <w:ilvl w:val="0"/>
          <w:numId w:val="19"/>
        </w:numPr>
        <w:rPr>
          <w:sz w:val="24"/>
          <w:szCs w:val="24"/>
        </w:rPr>
      </w:pPr>
      <w:r w:rsidRPr="006E660D">
        <w:rPr>
          <w:sz w:val="24"/>
          <w:szCs w:val="24"/>
        </w:rPr>
        <w:t>Select “Update Stack”</w:t>
      </w:r>
    </w:p>
    <w:p w14:paraId="1431A3C9" w14:textId="3A59A80F" w:rsidR="00E873BC" w:rsidRPr="006E660D" w:rsidRDefault="00E873BC" w:rsidP="00F804A2">
      <w:pPr>
        <w:pStyle w:val="ListParagraph"/>
        <w:numPr>
          <w:ilvl w:val="0"/>
          <w:numId w:val="19"/>
        </w:numPr>
        <w:rPr>
          <w:sz w:val="24"/>
          <w:szCs w:val="24"/>
        </w:rPr>
      </w:pPr>
      <w:r w:rsidRPr="006E660D">
        <w:rPr>
          <w:sz w:val="24"/>
          <w:szCs w:val="24"/>
        </w:rPr>
        <w:t>Wait for the old task definition to drain or stop the process.</w:t>
      </w:r>
    </w:p>
    <w:p w14:paraId="430D5F6B" w14:textId="1CBA2EE7" w:rsidR="009D759A" w:rsidRDefault="00E1381B" w:rsidP="00140E47">
      <w:pPr>
        <w:pStyle w:val="Heading4"/>
      </w:pPr>
      <w:bookmarkStart w:id="156" w:name="_Toc141091726"/>
      <w:r>
        <w:t>Update VistADataService</w:t>
      </w:r>
      <w:r w:rsidR="00F83D96">
        <w:t xml:space="preserve"> </w:t>
      </w:r>
      <w:r w:rsidR="00386F69">
        <w:t>(VDS)</w:t>
      </w:r>
      <w:r>
        <w:t xml:space="preserve"> Package</w:t>
      </w:r>
      <w:bookmarkEnd w:id="156"/>
    </w:p>
    <w:p w14:paraId="1B5B1A30" w14:textId="30373625" w:rsidR="00671773" w:rsidRPr="00A72B0A" w:rsidRDefault="00671773" w:rsidP="00671773">
      <w:pPr>
        <w:pStyle w:val="ListParagraph"/>
        <w:numPr>
          <w:ilvl w:val="0"/>
          <w:numId w:val="32"/>
        </w:numPr>
        <w:rPr>
          <w:szCs w:val="24"/>
        </w:rPr>
      </w:pPr>
      <w:bookmarkStart w:id="157" w:name="_Hlk83802084"/>
      <w:r w:rsidRPr="00A72B0A">
        <w:rPr>
          <w:sz w:val="24"/>
          <w:szCs w:val="24"/>
        </w:rPr>
        <w:t>Login to</w:t>
      </w:r>
      <w:r>
        <w:rPr>
          <w:sz w:val="24"/>
          <w:szCs w:val="24"/>
        </w:rPr>
        <w:t xml:space="preserve"> AWS CodeBuild in the Console.</w:t>
      </w:r>
    </w:p>
    <w:p w14:paraId="1108751D" w14:textId="14A44BCF" w:rsidR="00671773" w:rsidRPr="00A72B0A" w:rsidRDefault="00671773" w:rsidP="00671773">
      <w:pPr>
        <w:pStyle w:val="ListParagraph"/>
        <w:numPr>
          <w:ilvl w:val="0"/>
          <w:numId w:val="32"/>
        </w:numPr>
        <w:rPr>
          <w:szCs w:val="24"/>
        </w:rPr>
      </w:pPr>
      <w:r>
        <w:rPr>
          <w:sz w:val="24"/>
          <w:szCs w:val="24"/>
        </w:rPr>
        <w:t xml:space="preserve">Navigate to Build projects and select </w:t>
      </w:r>
      <w:r w:rsidRPr="00A72B0A">
        <w:rPr>
          <w:sz w:val="24"/>
          <w:szCs w:val="24"/>
        </w:rPr>
        <w:t>“</w:t>
      </w:r>
      <w:r>
        <w:rPr>
          <w:sz w:val="24"/>
          <w:szCs w:val="24"/>
        </w:rPr>
        <w:t>vds</w:t>
      </w:r>
      <w:r w:rsidRPr="00A72B0A">
        <w:rPr>
          <w:sz w:val="24"/>
          <w:szCs w:val="24"/>
        </w:rPr>
        <w:t>-</w:t>
      </w:r>
      <w:r>
        <w:rPr>
          <w:sz w:val="24"/>
          <w:szCs w:val="24"/>
        </w:rPr>
        <w:t>p</w:t>
      </w:r>
      <w:r w:rsidRPr="00A72B0A">
        <w:rPr>
          <w:sz w:val="24"/>
          <w:szCs w:val="24"/>
        </w:rPr>
        <w:t>rod”</w:t>
      </w:r>
    </w:p>
    <w:p w14:paraId="0C818C91" w14:textId="7A14DD6B" w:rsidR="00671773" w:rsidRPr="00944319" w:rsidRDefault="00671773" w:rsidP="00671773">
      <w:pPr>
        <w:pStyle w:val="ListParagraph"/>
        <w:numPr>
          <w:ilvl w:val="0"/>
          <w:numId w:val="32"/>
        </w:numPr>
        <w:rPr>
          <w:sz w:val="24"/>
          <w:szCs w:val="24"/>
        </w:rPr>
      </w:pPr>
      <w:r>
        <w:rPr>
          <w:sz w:val="24"/>
          <w:szCs w:val="24"/>
        </w:rPr>
        <w:t xml:space="preserve">Select Start </w:t>
      </w:r>
      <w:r w:rsidRPr="00944319">
        <w:rPr>
          <w:sz w:val="24"/>
          <w:szCs w:val="24"/>
        </w:rPr>
        <w:t>build with overrides"</w:t>
      </w:r>
    </w:p>
    <w:p w14:paraId="60FA3E89" w14:textId="3B11FBF8" w:rsidR="00671773" w:rsidRPr="00233DB4" w:rsidRDefault="00671773" w:rsidP="00671773">
      <w:pPr>
        <w:pStyle w:val="ListParagraph"/>
        <w:numPr>
          <w:ilvl w:val="0"/>
          <w:numId w:val="32"/>
        </w:numPr>
        <w:rPr>
          <w:szCs w:val="24"/>
        </w:rPr>
      </w:pPr>
      <w:r w:rsidRPr="00F776D4">
        <w:rPr>
          <w:sz w:val="24"/>
          <w:szCs w:val="24"/>
        </w:rPr>
        <w:t>Go to the Environment variables override section and expand the details.</w:t>
      </w:r>
    </w:p>
    <w:p w14:paraId="7B3DFFE2" w14:textId="4E26555B" w:rsidR="00671773" w:rsidRPr="00A72B0A" w:rsidRDefault="00671773" w:rsidP="00671773">
      <w:pPr>
        <w:pStyle w:val="ListParagraph"/>
        <w:numPr>
          <w:ilvl w:val="0"/>
          <w:numId w:val="32"/>
        </w:numPr>
        <w:rPr>
          <w:szCs w:val="24"/>
        </w:rPr>
      </w:pPr>
      <w:r w:rsidRPr="00F776D4">
        <w:rPr>
          <w:sz w:val="24"/>
          <w:szCs w:val="24"/>
        </w:rPr>
        <w:t>Update the "IMAGE_TAG" variable with the proper tag</w:t>
      </w:r>
      <w:r>
        <w:rPr>
          <w:sz w:val="24"/>
          <w:szCs w:val="24"/>
        </w:rPr>
        <w:t>, 3.</w:t>
      </w:r>
      <w:r w:rsidR="007503BF">
        <w:rPr>
          <w:sz w:val="24"/>
          <w:szCs w:val="24"/>
        </w:rPr>
        <w:t>5.</w:t>
      </w:r>
      <w:r w:rsidR="009F3AB5">
        <w:rPr>
          <w:sz w:val="24"/>
          <w:szCs w:val="24"/>
        </w:rPr>
        <w:t>2</w:t>
      </w:r>
      <w:r>
        <w:rPr>
          <w:sz w:val="24"/>
          <w:szCs w:val="24"/>
        </w:rPr>
        <w:t>.0,</w:t>
      </w:r>
      <w:r w:rsidRPr="00F776D4">
        <w:rPr>
          <w:sz w:val="24"/>
          <w:szCs w:val="24"/>
        </w:rPr>
        <w:t xml:space="preserve"> and verify other environment variables. </w:t>
      </w:r>
    </w:p>
    <w:p w14:paraId="148E7372" w14:textId="1E5FB311" w:rsidR="00671773" w:rsidRPr="00944319" w:rsidRDefault="00671773" w:rsidP="00671773">
      <w:pPr>
        <w:pStyle w:val="ListParagraph"/>
        <w:numPr>
          <w:ilvl w:val="0"/>
          <w:numId w:val="32"/>
        </w:numPr>
        <w:rPr>
          <w:szCs w:val="24"/>
        </w:rPr>
      </w:pPr>
      <w:r w:rsidRPr="00F776D4">
        <w:rPr>
          <w:sz w:val="24"/>
          <w:szCs w:val="24"/>
        </w:rPr>
        <w:t xml:space="preserve">Select "Start build". </w:t>
      </w:r>
    </w:p>
    <w:p w14:paraId="37EF9715" w14:textId="4EDC6DF8" w:rsidR="00671773" w:rsidRPr="006E660D" w:rsidRDefault="00671773" w:rsidP="00671773">
      <w:pPr>
        <w:pStyle w:val="ListParagraph"/>
        <w:numPr>
          <w:ilvl w:val="0"/>
          <w:numId w:val="32"/>
        </w:numPr>
        <w:rPr>
          <w:sz w:val="24"/>
          <w:szCs w:val="24"/>
        </w:rPr>
      </w:pPr>
      <w:r w:rsidRPr="006E660D">
        <w:rPr>
          <w:sz w:val="24"/>
          <w:szCs w:val="24"/>
        </w:rPr>
        <w:t>Go to CloudFormation in the Console and select “project-ecs-</w:t>
      </w:r>
      <w:r w:rsidRPr="00E873BC">
        <w:rPr>
          <w:sz w:val="24"/>
          <w:szCs w:val="24"/>
        </w:rPr>
        <w:t>vistadataservice</w:t>
      </w:r>
      <w:r w:rsidRPr="006E660D">
        <w:rPr>
          <w:sz w:val="24"/>
          <w:szCs w:val="24"/>
        </w:rPr>
        <w:t>-prod”.</w:t>
      </w:r>
    </w:p>
    <w:p w14:paraId="7D83E315" w14:textId="61EE1ECA" w:rsidR="00671773" w:rsidRPr="006E660D" w:rsidRDefault="00671773" w:rsidP="00671773">
      <w:pPr>
        <w:pStyle w:val="ListParagraph"/>
        <w:numPr>
          <w:ilvl w:val="0"/>
          <w:numId w:val="32"/>
        </w:numPr>
        <w:rPr>
          <w:sz w:val="24"/>
          <w:szCs w:val="24"/>
        </w:rPr>
      </w:pPr>
      <w:r w:rsidRPr="006E660D">
        <w:rPr>
          <w:sz w:val="24"/>
          <w:szCs w:val="24"/>
        </w:rPr>
        <w:t xml:space="preserve">Select “Update” then “Use current template”. </w:t>
      </w:r>
    </w:p>
    <w:p w14:paraId="47AB9065" w14:textId="75778AB7" w:rsidR="00671773" w:rsidRPr="006E660D" w:rsidRDefault="00671773" w:rsidP="00671773">
      <w:pPr>
        <w:pStyle w:val="ListParagraph"/>
        <w:numPr>
          <w:ilvl w:val="0"/>
          <w:numId w:val="32"/>
        </w:numPr>
        <w:rPr>
          <w:sz w:val="24"/>
          <w:szCs w:val="24"/>
        </w:rPr>
      </w:pPr>
      <w:r w:rsidRPr="006E660D">
        <w:rPr>
          <w:sz w:val="24"/>
          <w:szCs w:val="24"/>
        </w:rPr>
        <w:t>Change pBuildTag to the IMAGE_TAG variable that was created in step 5.</w:t>
      </w:r>
    </w:p>
    <w:p w14:paraId="1BCF3E99" w14:textId="6BC0D421" w:rsidR="00671773" w:rsidRPr="006E660D" w:rsidRDefault="00671773" w:rsidP="00671773">
      <w:pPr>
        <w:pStyle w:val="ListParagraph"/>
        <w:numPr>
          <w:ilvl w:val="0"/>
          <w:numId w:val="32"/>
        </w:numPr>
        <w:rPr>
          <w:sz w:val="24"/>
          <w:szCs w:val="24"/>
        </w:rPr>
      </w:pPr>
      <w:r w:rsidRPr="006E660D">
        <w:rPr>
          <w:sz w:val="24"/>
          <w:szCs w:val="24"/>
        </w:rPr>
        <w:t>Select “Update Stack”</w:t>
      </w:r>
    </w:p>
    <w:p w14:paraId="78A12721" w14:textId="38E91B97" w:rsidR="00671773" w:rsidRPr="006E660D" w:rsidRDefault="00671773" w:rsidP="00671773">
      <w:pPr>
        <w:pStyle w:val="ListParagraph"/>
        <w:numPr>
          <w:ilvl w:val="0"/>
          <w:numId w:val="32"/>
        </w:numPr>
        <w:rPr>
          <w:sz w:val="24"/>
          <w:szCs w:val="24"/>
        </w:rPr>
      </w:pPr>
      <w:r w:rsidRPr="006E660D">
        <w:rPr>
          <w:sz w:val="24"/>
          <w:szCs w:val="24"/>
        </w:rPr>
        <w:t>Wait for the old task definition to drain or stop the process.</w:t>
      </w:r>
    </w:p>
    <w:p w14:paraId="41F5D9F7" w14:textId="427C3F08" w:rsidR="00816A39" w:rsidRPr="00816A39" w:rsidRDefault="00816A39" w:rsidP="003C0987">
      <w:pPr>
        <w:pStyle w:val="ListParagraph"/>
        <w:ind w:left="1080"/>
        <w:rPr>
          <w:sz w:val="24"/>
          <w:szCs w:val="24"/>
        </w:rPr>
      </w:pPr>
    </w:p>
    <w:p w14:paraId="37E57D66" w14:textId="2F438AF8" w:rsidR="009D759A" w:rsidRDefault="00E1381B" w:rsidP="00140E47">
      <w:pPr>
        <w:pStyle w:val="Heading4"/>
      </w:pPr>
      <w:bookmarkStart w:id="158" w:name="_Toc141091727"/>
      <w:bookmarkEnd w:id="157"/>
      <w:r>
        <w:t xml:space="preserve">Update </w:t>
      </w:r>
      <w:r w:rsidR="002B698B">
        <w:t>jMeadows Package</w:t>
      </w:r>
      <w:bookmarkEnd w:id="158"/>
    </w:p>
    <w:p w14:paraId="04DED36F" w14:textId="12FB1C9E" w:rsidR="00671773" w:rsidRPr="00A72B0A" w:rsidRDefault="00671773" w:rsidP="00671773">
      <w:pPr>
        <w:pStyle w:val="ListParagraph"/>
        <w:numPr>
          <w:ilvl w:val="0"/>
          <w:numId w:val="34"/>
        </w:numPr>
        <w:rPr>
          <w:szCs w:val="24"/>
        </w:rPr>
      </w:pPr>
      <w:bookmarkStart w:id="159" w:name="_Hlk83802204"/>
      <w:r w:rsidRPr="00A72B0A">
        <w:rPr>
          <w:sz w:val="24"/>
          <w:szCs w:val="24"/>
        </w:rPr>
        <w:t>Login to</w:t>
      </w:r>
      <w:r>
        <w:rPr>
          <w:sz w:val="24"/>
          <w:szCs w:val="24"/>
        </w:rPr>
        <w:t xml:space="preserve"> AWS CodeBuild in the Console.</w:t>
      </w:r>
    </w:p>
    <w:p w14:paraId="7362009E" w14:textId="28171DBF" w:rsidR="00671773" w:rsidRPr="00A72B0A" w:rsidRDefault="00671773" w:rsidP="00671773">
      <w:pPr>
        <w:pStyle w:val="ListParagraph"/>
        <w:numPr>
          <w:ilvl w:val="0"/>
          <w:numId w:val="34"/>
        </w:numPr>
        <w:rPr>
          <w:szCs w:val="24"/>
        </w:rPr>
      </w:pPr>
      <w:r>
        <w:rPr>
          <w:sz w:val="24"/>
          <w:szCs w:val="24"/>
        </w:rPr>
        <w:t xml:space="preserve">Navigate to Build projects and select </w:t>
      </w:r>
      <w:r w:rsidRPr="00A72B0A">
        <w:rPr>
          <w:sz w:val="24"/>
          <w:szCs w:val="24"/>
        </w:rPr>
        <w:t>“</w:t>
      </w:r>
      <w:r>
        <w:rPr>
          <w:sz w:val="24"/>
          <w:szCs w:val="24"/>
        </w:rPr>
        <w:t>jmeadows</w:t>
      </w:r>
      <w:r w:rsidRPr="00A72B0A">
        <w:rPr>
          <w:sz w:val="24"/>
          <w:szCs w:val="24"/>
        </w:rPr>
        <w:t>-</w:t>
      </w:r>
      <w:r>
        <w:rPr>
          <w:sz w:val="24"/>
          <w:szCs w:val="24"/>
        </w:rPr>
        <w:t>p</w:t>
      </w:r>
      <w:r w:rsidRPr="00A72B0A">
        <w:rPr>
          <w:sz w:val="24"/>
          <w:szCs w:val="24"/>
        </w:rPr>
        <w:t>rod”</w:t>
      </w:r>
    </w:p>
    <w:p w14:paraId="11BEAF8D" w14:textId="4E46AB51" w:rsidR="00671773" w:rsidRPr="00944319" w:rsidRDefault="00671773" w:rsidP="00671773">
      <w:pPr>
        <w:pStyle w:val="ListParagraph"/>
        <w:numPr>
          <w:ilvl w:val="0"/>
          <w:numId w:val="34"/>
        </w:numPr>
        <w:rPr>
          <w:sz w:val="24"/>
          <w:szCs w:val="24"/>
        </w:rPr>
      </w:pPr>
      <w:r>
        <w:rPr>
          <w:sz w:val="24"/>
          <w:szCs w:val="24"/>
        </w:rPr>
        <w:t xml:space="preserve">Select Start </w:t>
      </w:r>
      <w:r w:rsidRPr="00944319">
        <w:rPr>
          <w:sz w:val="24"/>
          <w:szCs w:val="24"/>
        </w:rPr>
        <w:t>build with overrides"</w:t>
      </w:r>
    </w:p>
    <w:p w14:paraId="5B617B54" w14:textId="625F8CC0" w:rsidR="00671773" w:rsidRPr="00233DB4" w:rsidRDefault="00671773" w:rsidP="00671773">
      <w:pPr>
        <w:pStyle w:val="ListParagraph"/>
        <w:numPr>
          <w:ilvl w:val="0"/>
          <w:numId w:val="34"/>
        </w:numPr>
        <w:rPr>
          <w:szCs w:val="24"/>
        </w:rPr>
      </w:pPr>
      <w:r w:rsidRPr="00F776D4">
        <w:rPr>
          <w:sz w:val="24"/>
          <w:szCs w:val="24"/>
        </w:rPr>
        <w:t>Go to the Environment variables override section and expand the details.</w:t>
      </w:r>
    </w:p>
    <w:p w14:paraId="45C52DD1" w14:textId="1E4CCED5" w:rsidR="00671773" w:rsidRPr="00A72B0A" w:rsidRDefault="00671773" w:rsidP="00671773">
      <w:pPr>
        <w:pStyle w:val="ListParagraph"/>
        <w:numPr>
          <w:ilvl w:val="0"/>
          <w:numId w:val="34"/>
        </w:numPr>
        <w:rPr>
          <w:szCs w:val="24"/>
        </w:rPr>
      </w:pPr>
      <w:r w:rsidRPr="00F776D4">
        <w:rPr>
          <w:sz w:val="24"/>
          <w:szCs w:val="24"/>
        </w:rPr>
        <w:t>Update the "IMAGE_TAG" variable with the proper tag</w:t>
      </w:r>
      <w:r>
        <w:rPr>
          <w:sz w:val="24"/>
          <w:szCs w:val="24"/>
        </w:rPr>
        <w:t>, 3.</w:t>
      </w:r>
      <w:r w:rsidR="00873DE0">
        <w:rPr>
          <w:sz w:val="24"/>
          <w:szCs w:val="24"/>
        </w:rPr>
        <w:t>5</w:t>
      </w:r>
      <w:r>
        <w:rPr>
          <w:sz w:val="24"/>
          <w:szCs w:val="24"/>
        </w:rPr>
        <w:t>.</w:t>
      </w:r>
      <w:r w:rsidR="009F3AB5">
        <w:rPr>
          <w:sz w:val="24"/>
          <w:szCs w:val="24"/>
        </w:rPr>
        <w:t>2</w:t>
      </w:r>
      <w:r>
        <w:rPr>
          <w:sz w:val="24"/>
          <w:szCs w:val="24"/>
        </w:rPr>
        <w:t>.0,</w:t>
      </w:r>
      <w:r w:rsidRPr="00F776D4">
        <w:rPr>
          <w:sz w:val="24"/>
          <w:szCs w:val="24"/>
        </w:rPr>
        <w:t xml:space="preserve"> and verify other environment variables. </w:t>
      </w:r>
    </w:p>
    <w:p w14:paraId="387B7EC5" w14:textId="67177CB1" w:rsidR="00671773" w:rsidRPr="00944319" w:rsidRDefault="00671773" w:rsidP="00671773">
      <w:pPr>
        <w:pStyle w:val="ListParagraph"/>
        <w:numPr>
          <w:ilvl w:val="0"/>
          <w:numId w:val="34"/>
        </w:numPr>
        <w:rPr>
          <w:szCs w:val="24"/>
        </w:rPr>
      </w:pPr>
      <w:r w:rsidRPr="00F776D4">
        <w:rPr>
          <w:sz w:val="24"/>
          <w:szCs w:val="24"/>
        </w:rPr>
        <w:t xml:space="preserve">Select "Start build". </w:t>
      </w:r>
    </w:p>
    <w:p w14:paraId="74BB2F38" w14:textId="4C9A61AB" w:rsidR="00671773" w:rsidRPr="006E660D" w:rsidRDefault="00671773" w:rsidP="00671773">
      <w:pPr>
        <w:pStyle w:val="ListParagraph"/>
        <w:numPr>
          <w:ilvl w:val="0"/>
          <w:numId w:val="34"/>
        </w:numPr>
        <w:rPr>
          <w:sz w:val="24"/>
          <w:szCs w:val="24"/>
        </w:rPr>
      </w:pPr>
      <w:r w:rsidRPr="006E660D">
        <w:rPr>
          <w:sz w:val="24"/>
          <w:szCs w:val="24"/>
        </w:rPr>
        <w:t>Go to CloudFormation in the Console and select “project-ecs-</w:t>
      </w:r>
      <w:r>
        <w:rPr>
          <w:sz w:val="24"/>
          <w:szCs w:val="24"/>
        </w:rPr>
        <w:t>jmeadows</w:t>
      </w:r>
      <w:r w:rsidRPr="006E660D">
        <w:rPr>
          <w:sz w:val="24"/>
          <w:szCs w:val="24"/>
        </w:rPr>
        <w:t>-prod”.</w:t>
      </w:r>
    </w:p>
    <w:p w14:paraId="4C0F6783" w14:textId="2B6AD340" w:rsidR="00671773" w:rsidRPr="006E660D" w:rsidRDefault="00671773" w:rsidP="00671773">
      <w:pPr>
        <w:pStyle w:val="ListParagraph"/>
        <w:numPr>
          <w:ilvl w:val="0"/>
          <w:numId w:val="34"/>
        </w:numPr>
        <w:rPr>
          <w:sz w:val="24"/>
          <w:szCs w:val="24"/>
        </w:rPr>
      </w:pPr>
      <w:r w:rsidRPr="006E660D">
        <w:rPr>
          <w:sz w:val="24"/>
          <w:szCs w:val="24"/>
        </w:rPr>
        <w:t xml:space="preserve">Select “Update” then “Use current template”. </w:t>
      </w:r>
    </w:p>
    <w:p w14:paraId="0602E349" w14:textId="098F45D3" w:rsidR="00671773" w:rsidRPr="006E660D" w:rsidRDefault="00671773" w:rsidP="00671773">
      <w:pPr>
        <w:pStyle w:val="ListParagraph"/>
        <w:numPr>
          <w:ilvl w:val="0"/>
          <w:numId w:val="34"/>
        </w:numPr>
        <w:rPr>
          <w:sz w:val="24"/>
          <w:szCs w:val="24"/>
        </w:rPr>
      </w:pPr>
      <w:r w:rsidRPr="006E660D">
        <w:rPr>
          <w:sz w:val="24"/>
          <w:szCs w:val="24"/>
        </w:rPr>
        <w:t>Change pBuildTag to the IMAGE_TAG variable that was created in step 5.</w:t>
      </w:r>
    </w:p>
    <w:p w14:paraId="37D62111" w14:textId="532FBEDB" w:rsidR="00671773" w:rsidRPr="006E660D" w:rsidRDefault="00671773" w:rsidP="00671773">
      <w:pPr>
        <w:pStyle w:val="ListParagraph"/>
        <w:numPr>
          <w:ilvl w:val="0"/>
          <w:numId w:val="34"/>
        </w:numPr>
        <w:rPr>
          <w:sz w:val="24"/>
          <w:szCs w:val="24"/>
        </w:rPr>
      </w:pPr>
      <w:r w:rsidRPr="006E660D">
        <w:rPr>
          <w:sz w:val="24"/>
          <w:szCs w:val="24"/>
        </w:rPr>
        <w:t>Select “Update Stack”</w:t>
      </w:r>
    </w:p>
    <w:p w14:paraId="2CBF4FD6" w14:textId="13394ED8" w:rsidR="00671773" w:rsidRPr="006E660D" w:rsidRDefault="00671773" w:rsidP="00671773">
      <w:pPr>
        <w:pStyle w:val="ListParagraph"/>
        <w:numPr>
          <w:ilvl w:val="0"/>
          <w:numId w:val="34"/>
        </w:numPr>
        <w:rPr>
          <w:sz w:val="24"/>
          <w:szCs w:val="24"/>
        </w:rPr>
      </w:pPr>
      <w:r w:rsidRPr="006E660D">
        <w:rPr>
          <w:sz w:val="24"/>
          <w:szCs w:val="24"/>
        </w:rPr>
        <w:t>Wait for the old task definition to drain or stop the process.</w:t>
      </w:r>
    </w:p>
    <w:bookmarkEnd w:id="159"/>
    <w:p w14:paraId="0628AA37" w14:textId="5ECA51DE" w:rsidR="00011406" w:rsidRPr="00B651B0" w:rsidRDefault="00011406" w:rsidP="00B651B0">
      <w:pPr>
        <w:rPr>
          <w:sz w:val="24"/>
          <w:szCs w:val="24"/>
        </w:rPr>
      </w:pPr>
    </w:p>
    <w:p w14:paraId="6420ABEA" w14:textId="2B35C228" w:rsidR="003D7D8A" w:rsidRDefault="003D7D8A" w:rsidP="00140E47">
      <w:pPr>
        <w:pStyle w:val="Heading4"/>
      </w:pPr>
      <w:bookmarkStart w:id="160" w:name="_Steps_for_Database"/>
      <w:bookmarkStart w:id="161" w:name="_Toc141091728"/>
      <w:bookmarkEnd w:id="160"/>
      <w:r>
        <w:t xml:space="preserve">Steps for </w:t>
      </w:r>
      <w:r w:rsidR="0033685E">
        <w:t xml:space="preserve">JLV </w:t>
      </w:r>
      <w:r>
        <w:t>Database Updates</w:t>
      </w:r>
      <w:bookmarkEnd w:id="161"/>
    </w:p>
    <w:p w14:paraId="69534241" w14:textId="77777777" w:rsidR="000101F3" w:rsidRDefault="000101F3" w:rsidP="000101F3">
      <w:pPr>
        <w:pStyle w:val="ListParagraph"/>
        <w:numPr>
          <w:ilvl w:val="0"/>
          <w:numId w:val="44"/>
        </w:numPr>
        <w:rPr>
          <w:sz w:val="24"/>
          <w:szCs w:val="24"/>
        </w:rPr>
      </w:pPr>
      <w:r>
        <w:rPr>
          <w:sz w:val="24"/>
          <w:szCs w:val="24"/>
        </w:rPr>
        <w:t>There are no JLV DB updates for this release.</w:t>
      </w:r>
    </w:p>
    <w:p w14:paraId="54701DA1" w14:textId="450B2023" w:rsidR="003D7D8A" w:rsidRPr="009C5A56" w:rsidRDefault="003D7D8A" w:rsidP="00B651B0">
      <w:pPr>
        <w:pStyle w:val="ListParagraph"/>
        <w:ind w:left="1080"/>
        <w:rPr>
          <w:sz w:val="24"/>
          <w:szCs w:val="24"/>
        </w:rPr>
      </w:pPr>
    </w:p>
    <w:p w14:paraId="097283E7" w14:textId="748196F0" w:rsidR="0062669B" w:rsidRDefault="04A47EDF" w:rsidP="009576A3">
      <w:pPr>
        <w:pStyle w:val="Heading2"/>
      </w:pPr>
      <w:bookmarkStart w:id="162" w:name="_Toc80970455"/>
      <w:bookmarkStart w:id="163" w:name="_Toc79761096"/>
      <w:bookmarkStart w:id="164" w:name="_Toc79761189"/>
      <w:bookmarkStart w:id="165" w:name="_Toc80701831"/>
      <w:bookmarkStart w:id="166" w:name="_Toc80970456"/>
      <w:bookmarkStart w:id="167" w:name="_Toc79761097"/>
      <w:bookmarkStart w:id="168" w:name="_Toc79761190"/>
      <w:bookmarkStart w:id="169" w:name="_Toc80701832"/>
      <w:bookmarkStart w:id="170" w:name="_Toc80970457"/>
      <w:bookmarkStart w:id="171" w:name="_Toc79761098"/>
      <w:bookmarkStart w:id="172" w:name="_Toc79761191"/>
      <w:bookmarkStart w:id="173" w:name="_Toc80701833"/>
      <w:bookmarkStart w:id="174" w:name="_Toc80970458"/>
      <w:bookmarkStart w:id="175" w:name="_Toc63954450"/>
      <w:bookmarkStart w:id="176" w:name="_Toc63954451"/>
      <w:bookmarkStart w:id="177" w:name="_Toc63954452"/>
      <w:bookmarkStart w:id="178" w:name="_Toc63954453"/>
      <w:bookmarkStart w:id="179" w:name="_Toc63954454"/>
      <w:bookmarkStart w:id="180" w:name="_Toc63954455"/>
      <w:bookmarkStart w:id="181" w:name="_Toc63954456"/>
      <w:bookmarkStart w:id="182" w:name="_Toc63954457"/>
      <w:bookmarkStart w:id="183" w:name="_Toc63954458"/>
      <w:bookmarkStart w:id="184" w:name="_Toc63954459"/>
      <w:bookmarkStart w:id="185" w:name="_Toc63954460"/>
      <w:bookmarkStart w:id="186" w:name="_Toc63954461"/>
      <w:bookmarkStart w:id="187" w:name="_Toc63954462"/>
      <w:bookmarkStart w:id="188" w:name="_Toc63954463"/>
      <w:bookmarkStart w:id="189" w:name="_Toc63954464"/>
      <w:bookmarkStart w:id="190" w:name="_Toc63954465"/>
      <w:bookmarkStart w:id="191" w:name="_Toc63954466"/>
      <w:bookmarkStart w:id="192" w:name="_Toc63954467"/>
      <w:bookmarkStart w:id="193" w:name="_Toc63954468"/>
      <w:bookmarkStart w:id="194" w:name="_Toc63954469"/>
      <w:bookmarkStart w:id="195" w:name="_Toc63954470"/>
      <w:bookmarkStart w:id="196" w:name="_Toc63954471"/>
      <w:bookmarkStart w:id="197" w:name="_Toc63954472"/>
      <w:bookmarkStart w:id="198" w:name="_Toc63954473"/>
      <w:bookmarkStart w:id="199" w:name="_Toc69057708"/>
      <w:bookmarkStart w:id="200" w:name="_Toc69057709"/>
      <w:bookmarkStart w:id="201" w:name="_Toc69057710"/>
      <w:bookmarkStart w:id="202" w:name="_Toc69057711"/>
      <w:bookmarkStart w:id="203" w:name="_Toc69057712"/>
      <w:bookmarkStart w:id="204" w:name="_Toc69057713"/>
      <w:bookmarkStart w:id="205" w:name="_Toc69057714"/>
      <w:bookmarkStart w:id="206" w:name="_Toc69057715"/>
      <w:bookmarkStart w:id="207" w:name="_Toc69057716"/>
      <w:bookmarkStart w:id="208" w:name="_Toc69057717"/>
      <w:bookmarkStart w:id="209" w:name="_Toc69057718"/>
      <w:bookmarkStart w:id="210" w:name="_Toc69057719"/>
      <w:bookmarkStart w:id="211" w:name="_Toc69057720"/>
      <w:bookmarkStart w:id="212" w:name="_Toc69057721"/>
      <w:bookmarkStart w:id="213" w:name="_Toc69057722"/>
      <w:bookmarkStart w:id="214" w:name="_Toc69057723"/>
      <w:bookmarkStart w:id="215" w:name="_Toc69057724"/>
      <w:bookmarkStart w:id="216" w:name="_Toc69057725"/>
      <w:bookmarkStart w:id="217" w:name="_Toc69057726"/>
      <w:bookmarkStart w:id="218" w:name="_Toc69057727"/>
      <w:bookmarkStart w:id="219" w:name="_Toc69057728"/>
      <w:bookmarkStart w:id="220" w:name="_Toc69057729"/>
      <w:bookmarkStart w:id="221" w:name="_Toc69057730"/>
      <w:bookmarkStart w:id="222" w:name="_Toc69057731"/>
      <w:bookmarkStart w:id="223" w:name="_Toc69057732"/>
      <w:bookmarkStart w:id="224" w:name="_Toc69057733"/>
      <w:bookmarkStart w:id="225" w:name="_Installation_at_PITC"/>
      <w:bookmarkStart w:id="226" w:name="_Installation_Verification_Procedure"/>
      <w:bookmarkStart w:id="227" w:name="_Ref12449406"/>
      <w:bookmarkStart w:id="228" w:name="_Toc6383760"/>
      <w:bookmarkStart w:id="229" w:name="_Toc141091729"/>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lastRenderedPageBreak/>
        <w:t>Installation Verification Procedures</w:t>
      </w:r>
      <w:bookmarkEnd w:id="227"/>
      <w:bookmarkEnd w:id="228"/>
      <w:bookmarkEnd w:id="229"/>
    </w:p>
    <w:p w14:paraId="093AE4F3" w14:textId="54DC4799" w:rsidR="0062669B" w:rsidRDefault="0062669B" w:rsidP="0062669B">
      <w:pPr>
        <w:pStyle w:val="BodyText"/>
      </w:pPr>
      <w:r>
        <w:t xml:space="preserve">After completing the installation processes detailed in </w:t>
      </w:r>
      <w:hyperlink w:anchor="_Installation_Procedures" w:history="1">
        <w:r w:rsidR="00B22CED">
          <w:rPr>
            <w:rStyle w:val="Hyperlink"/>
          </w:rPr>
          <w:t>Installation Procedures</w:t>
        </w:r>
      </w:hyperlink>
      <w:r>
        <w:t xml:space="preserve"> </w:t>
      </w:r>
      <w:r w:rsidR="0003187B">
        <w:t xml:space="preserve">the Operations Team </w:t>
      </w:r>
      <w:r>
        <w:t>perform</w:t>
      </w:r>
      <w:r w:rsidR="0003187B">
        <w:t>s</w:t>
      </w:r>
      <w:r>
        <w:t xml:space="preserve"> a manual smoke test. Use the steps below to </w:t>
      </w:r>
      <w:r w:rsidR="00885FF3">
        <w:t>test each module as an end user</w:t>
      </w:r>
      <w:r>
        <w:t xml:space="preserve"> to validate the installation, deployment, and functionality of all JLV applications and services.</w:t>
      </w:r>
    </w:p>
    <w:p w14:paraId="336E0250" w14:textId="46760AA2" w:rsidR="0062669B" w:rsidRDefault="0062669B" w:rsidP="00095371">
      <w:pPr>
        <w:pStyle w:val="ListNumber"/>
        <w:numPr>
          <w:ilvl w:val="0"/>
          <w:numId w:val="10"/>
        </w:numPr>
      </w:pPr>
      <w:r>
        <w:t>Validate that JLV is running</w:t>
      </w:r>
    </w:p>
    <w:p w14:paraId="396B443F" w14:textId="1EBABBDF" w:rsidR="0062669B" w:rsidRDefault="0062669B" w:rsidP="0062669B">
      <w:pPr>
        <w:pStyle w:val="ListNumber2"/>
      </w:pPr>
      <w:r>
        <w:t xml:space="preserve">Access the JLV application web page using the following URL: </w:t>
      </w:r>
      <w:r w:rsidR="00243EDB">
        <w:t>[REDACTED]</w:t>
      </w:r>
    </w:p>
    <w:p w14:paraId="21BED39C" w14:textId="7BCDF639" w:rsidR="00815EA0" w:rsidRDefault="00443AFD" w:rsidP="0062669B">
      <w:pPr>
        <w:pStyle w:val="ListNumber"/>
      </w:pPr>
      <w:r>
        <w:t>Validate that</w:t>
      </w:r>
      <w:r w:rsidR="00815EA0">
        <w:t xml:space="preserve"> VA </w:t>
      </w:r>
      <w:r w:rsidR="00803185">
        <w:t>Personal Identification Verification (</w:t>
      </w:r>
      <w:r w:rsidR="00815EA0">
        <w:t>PIV</w:t>
      </w:r>
      <w:r w:rsidR="00803185">
        <w:t>)</w:t>
      </w:r>
      <w:r w:rsidR="00815EA0">
        <w:t xml:space="preserve"> and </w:t>
      </w:r>
      <w:r w:rsidR="00803185">
        <w:t>Personal Identification Number (</w:t>
      </w:r>
      <w:r w:rsidR="00815EA0">
        <w:t>PIN</w:t>
      </w:r>
      <w:r w:rsidR="00803185">
        <w:t>)</w:t>
      </w:r>
      <w:r w:rsidR="00815EA0">
        <w:t xml:space="preserve"> are accepted by SSOi</w:t>
      </w:r>
    </w:p>
    <w:p w14:paraId="42D540D0" w14:textId="266F9549" w:rsidR="0062669B" w:rsidRDefault="008A0148" w:rsidP="0062669B">
      <w:pPr>
        <w:pStyle w:val="ListNumber"/>
      </w:pPr>
      <w:r>
        <w:t>Validate that the</w:t>
      </w:r>
      <w:r w:rsidR="0062669B">
        <w:t xml:space="preserve"> system status </w:t>
      </w:r>
      <w:r w:rsidR="00625125">
        <w:t xml:space="preserve">appears </w:t>
      </w:r>
      <w:r w:rsidR="0062669B">
        <w:t xml:space="preserve">on the JLV </w:t>
      </w:r>
      <w:r w:rsidR="0062669B" w:rsidRPr="0071278D">
        <w:rPr>
          <w:rStyle w:val="Strong"/>
        </w:rPr>
        <w:t>Login</w:t>
      </w:r>
      <w:r w:rsidR="0062669B">
        <w:t xml:space="preserve"> page</w:t>
      </w:r>
    </w:p>
    <w:p w14:paraId="0A244302" w14:textId="4CBE4684" w:rsidR="0062669B" w:rsidRDefault="0062669B" w:rsidP="0062669B">
      <w:pPr>
        <w:pStyle w:val="ListNumber2"/>
      </w:pPr>
      <w:r w:rsidRPr="0071278D">
        <w:rPr>
          <w:rStyle w:val="Strong"/>
        </w:rPr>
        <w:t>Expected Result:</w:t>
      </w:r>
      <w:r>
        <w:t xml:space="preserve"> The system status should show a circular, green icon with a white checkmark</w:t>
      </w:r>
    </w:p>
    <w:p w14:paraId="2C2B563B" w14:textId="5826FD7E" w:rsidR="0062669B" w:rsidRDefault="008A0148" w:rsidP="0062669B">
      <w:pPr>
        <w:pStyle w:val="ListNumber"/>
      </w:pPr>
      <w:r>
        <w:t>Validate the</w:t>
      </w:r>
      <w:r w:rsidR="0062669B">
        <w:t xml:space="preserve"> ability to log in with VA credentials</w:t>
      </w:r>
    </w:p>
    <w:p w14:paraId="1597D93F" w14:textId="3D66B10E" w:rsidR="0062669B" w:rsidRDefault="0062669B" w:rsidP="0062669B">
      <w:pPr>
        <w:pStyle w:val="ListNumber"/>
      </w:pPr>
      <w:r>
        <w:t xml:space="preserve">Validate that VA data </w:t>
      </w:r>
      <w:r w:rsidR="00496891">
        <w:t>displays within the JLV widgets</w:t>
      </w:r>
      <w:r>
        <w:t xml:space="preserve">, using </w:t>
      </w:r>
      <w:r w:rsidR="006A34F7">
        <w:t xml:space="preserve">test </w:t>
      </w:r>
      <w:r>
        <w:t xml:space="preserve">patients </w:t>
      </w:r>
      <w:r w:rsidR="00243EDB">
        <w:t>[REDACTED]</w:t>
      </w:r>
      <w:r>
        <w:t xml:space="preserve"> and </w:t>
      </w:r>
      <w:r w:rsidR="00243EDB">
        <w:t>[REDACTED]</w:t>
      </w:r>
    </w:p>
    <w:p w14:paraId="0621EC40" w14:textId="2BE8737E" w:rsidR="006A34F7" w:rsidRDefault="006A34F7" w:rsidP="0062669B">
      <w:pPr>
        <w:pStyle w:val="ListNumber"/>
      </w:pPr>
      <w:r>
        <w:t>Validate that FEHR data displays within the JLV widgets</w:t>
      </w:r>
    </w:p>
    <w:p w14:paraId="56F99BE3" w14:textId="792A2B61" w:rsidR="00C1571A" w:rsidRDefault="00C1571A" w:rsidP="0062669B">
      <w:pPr>
        <w:pStyle w:val="ListNumber"/>
      </w:pPr>
      <w:r>
        <w:t>Validate that community partner data displays within the JLV widgets</w:t>
      </w:r>
    </w:p>
    <w:p w14:paraId="7D76081F" w14:textId="346D0F88" w:rsidR="0062669B" w:rsidRDefault="0062669B" w:rsidP="0062669B">
      <w:pPr>
        <w:pStyle w:val="ListNumber"/>
      </w:pPr>
      <w:r>
        <w:t>Validate that VA terminology mapping occurs</w:t>
      </w:r>
    </w:p>
    <w:p w14:paraId="34227CFB" w14:textId="7E726511" w:rsidR="0062669B" w:rsidRDefault="0062669B" w:rsidP="0062669B">
      <w:pPr>
        <w:pStyle w:val="ListNumber2"/>
      </w:pPr>
      <w:r w:rsidRPr="0071278D">
        <w:rPr>
          <w:rStyle w:val="Strong"/>
        </w:rPr>
        <w:t>Expected Result:</w:t>
      </w:r>
      <w:r>
        <w:t xml:space="preserve"> VA terminology is properly mapped in </w:t>
      </w:r>
      <w:r w:rsidR="00496891">
        <w:t xml:space="preserve">the </w:t>
      </w:r>
      <w:r>
        <w:t>JLV widgets</w:t>
      </w:r>
    </w:p>
    <w:p w14:paraId="2A217C6E" w14:textId="1A24457F" w:rsidR="0062669B" w:rsidRDefault="0062669B" w:rsidP="0062669B">
      <w:pPr>
        <w:pStyle w:val="ListNumber"/>
      </w:pPr>
      <w:r>
        <w:t xml:space="preserve">Validate that </w:t>
      </w:r>
      <w:r w:rsidR="00853823">
        <w:t>DOD</w:t>
      </w:r>
      <w:r>
        <w:t xml:space="preserve"> terminology mapping occurs</w:t>
      </w:r>
    </w:p>
    <w:p w14:paraId="61AF5A3B" w14:textId="44FCEDDC" w:rsidR="0062669B" w:rsidRDefault="0062669B" w:rsidP="0062669B">
      <w:pPr>
        <w:pStyle w:val="ListNumber2"/>
      </w:pPr>
      <w:r w:rsidRPr="0071278D">
        <w:rPr>
          <w:rStyle w:val="Strong"/>
        </w:rPr>
        <w:t>Expected Result:</w:t>
      </w:r>
      <w:r>
        <w:t xml:space="preserve"> </w:t>
      </w:r>
      <w:r w:rsidR="00853823">
        <w:t>DOD</w:t>
      </w:r>
      <w:r>
        <w:t xml:space="preserve"> terminology is properly mapped in </w:t>
      </w:r>
      <w:r w:rsidR="00496891">
        <w:t xml:space="preserve">the </w:t>
      </w:r>
      <w:r>
        <w:t>JLV widgets</w:t>
      </w:r>
    </w:p>
    <w:p w14:paraId="1F257435" w14:textId="6F0DED8C" w:rsidR="0062669B" w:rsidRDefault="0062669B" w:rsidP="0062669B">
      <w:pPr>
        <w:pStyle w:val="ListNumber"/>
      </w:pPr>
      <w:r>
        <w:t>Validate that QoS is running</w:t>
      </w:r>
      <w:r w:rsidR="000B6144">
        <w:t xml:space="preserve"> by verifying that QoS is writing updates to the DB in the QoS_LOGS table</w:t>
      </w:r>
    </w:p>
    <w:p w14:paraId="2DDDA820" w14:textId="26C231D6" w:rsidR="0062669B" w:rsidRDefault="001A0C61" w:rsidP="0062669B">
      <w:pPr>
        <w:pStyle w:val="ListNumber2"/>
      </w:pPr>
      <w:r>
        <w:t xml:space="preserve">Run the following command in SSMS </w:t>
      </w:r>
      <w:r w:rsidR="0062669B">
        <w:t>on the active MSSQL server</w:t>
      </w:r>
      <w:r>
        <w:t xml:space="preserve">: </w:t>
      </w:r>
      <w:r w:rsidR="0062669B">
        <w:t>select top 100 * from jlv.dbo.QOS_LOGS</w:t>
      </w:r>
      <w:r>
        <w:t xml:space="preserve"> and </w:t>
      </w:r>
      <w:r w:rsidR="0062669B">
        <w:t>order by date desc</w:t>
      </w:r>
    </w:p>
    <w:p w14:paraId="1322BA87" w14:textId="5042E0D3" w:rsidR="00404E32" w:rsidRDefault="002F6319" w:rsidP="00C66D76">
      <w:pPr>
        <w:pStyle w:val="ListNumber3"/>
      </w:pPr>
      <w:r w:rsidRPr="002F6319">
        <w:rPr>
          <w:b/>
        </w:rPr>
        <w:t>Expected Result:</w:t>
      </w:r>
      <w:r>
        <w:t xml:space="preserve"> </w:t>
      </w:r>
      <w:r w:rsidR="000B6144" w:rsidRPr="000B6144">
        <w:t>The select top 100* results will be displayed and indicate a time stamp of within 5 minutes of the time the query was run</w:t>
      </w:r>
    </w:p>
    <w:p w14:paraId="30B7DD96" w14:textId="03FA814F" w:rsidR="00C66D76" w:rsidRDefault="00562FBA" w:rsidP="00C66D76">
      <w:pPr>
        <w:pStyle w:val="ListNumber3"/>
      </w:pPr>
      <w:r w:rsidRPr="00562FBA">
        <w:t>If the top rows do not show, double check the installation steps</w:t>
      </w:r>
    </w:p>
    <w:p w14:paraId="2B87A9DE" w14:textId="55699D70" w:rsidR="0062669B" w:rsidRDefault="008A0148" w:rsidP="0062669B">
      <w:pPr>
        <w:pStyle w:val="ListNumber"/>
      </w:pPr>
      <w:r>
        <w:t xml:space="preserve">Validate that </w:t>
      </w:r>
      <w:r w:rsidR="0062669B">
        <w:t>Report Builder</w:t>
      </w:r>
      <w:r w:rsidR="00711754">
        <w:t xml:space="preserve"> is running</w:t>
      </w:r>
    </w:p>
    <w:p w14:paraId="0E8C861D" w14:textId="43A8A8E1" w:rsidR="0062669B" w:rsidRDefault="0062669B" w:rsidP="0062669B">
      <w:pPr>
        <w:pStyle w:val="ListNumber2"/>
      </w:pPr>
      <w:r w:rsidRPr="0071278D">
        <w:rPr>
          <w:rStyle w:val="Strong"/>
        </w:rPr>
        <w:t>Expected Result:</w:t>
      </w:r>
      <w:r>
        <w:t xml:space="preserve"> The user can add items to the Report Builder and generate a printable Portable Document Format (PDF) file</w:t>
      </w:r>
    </w:p>
    <w:p w14:paraId="38639EE6" w14:textId="4130DA59" w:rsidR="00CD59B9" w:rsidRDefault="00CD59B9" w:rsidP="00CD59B9">
      <w:pPr>
        <w:pStyle w:val="ListNumber"/>
      </w:pPr>
      <w:r>
        <w:t>Once all verification steps are complete, JLV users are rerouted back to the primary Production operating environment</w:t>
      </w:r>
    </w:p>
    <w:p w14:paraId="4001BF8E" w14:textId="068306AA" w:rsidR="0062669B" w:rsidRDefault="0062669B" w:rsidP="009576A3">
      <w:pPr>
        <w:pStyle w:val="Heading2"/>
      </w:pPr>
      <w:bookmarkStart w:id="230" w:name="_Toc6383761"/>
      <w:bookmarkStart w:id="231" w:name="_Toc141091730"/>
      <w:r>
        <w:t>System Configuration</w:t>
      </w:r>
      <w:bookmarkEnd w:id="230"/>
      <w:bookmarkEnd w:id="231"/>
    </w:p>
    <w:p w14:paraId="30A32398" w14:textId="7B4A078F" w:rsidR="006C7328" w:rsidRDefault="00000000" w:rsidP="0062669B">
      <w:pPr>
        <w:pStyle w:val="BodyText"/>
      </w:pPr>
      <w:hyperlink w:anchor="Table_5" w:history="1">
        <w:r w:rsidR="002D2A57" w:rsidRPr="002D2A57">
          <w:rPr>
            <w:rStyle w:val="Hyperlink"/>
          </w:rPr>
          <w:t>Table 5</w:t>
        </w:r>
      </w:hyperlink>
      <w:r w:rsidR="002D2A57" w:rsidRPr="002D2A57">
        <w:rPr>
          <w:rStyle w:val="Cross-Reference"/>
          <w:u w:val="none"/>
        </w:rPr>
        <w:t xml:space="preserve"> </w:t>
      </w:r>
      <w:r w:rsidR="0062669B">
        <w:t xml:space="preserve">describes the server configurations for JLV Enterprise </w:t>
      </w:r>
      <w:r w:rsidR="00176E39">
        <w:t>Production</w:t>
      </w:r>
      <w:r w:rsidR="009A4288">
        <w:t xml:space="preserve"> infrastructure</w:t>
      </w:r>
      <w:r w:rsidR="0062669B">
        <w:t xml:space="preserve"> hosted at the </w:t>
      </w:r>
      <w:r w:rsidR="009C30C0">
        <w:t>VAEC</w:t>
      </w:r>
      <w:r w:rsidR="0054246E">
        <w:t>.</w:t>
      </w:r>
    </w:p>
    <w:p w14:paraId="3C10AC6D" w14:textId="5A46C4F9" w:rsidR="00B127F5" w:rsidRDefault="00B127F5" w:rsidP="009576A3">
      <w:pPr>
        <w:pStyle w:val="Heading2"/>
      </w:pPr>
      <w:bookmarkStart w:id="232" w:name="_Toc6383762"/>
      <w:bookmarkStart w:id="233" w:name="_Toc141091731"/>
      <w:r>
        <w:t>DB Tuning</w:t>
      </w:r>
      <w:bookmarkEnd w:id="232"/>
      <w:bookmarkEnd w:id="233"/>
    </w:p>
    <w:p w14:paraId="66B39808" w14:textId="7EE5F5E8" w:rsidR="00B127F5" w:rsidRPr="000E790F" w:rsidRDefault="000E790F" w:rsidP="000E790F">
      <w:pPr>
        <w:rPr>
          <w:sz w:val="24"/>
        </w:rPr>
      </w:pPr>
      <w:bookmarkStart w:id="234" w:name="_Hlk530405316"/>
      <w:r w:rsidRPr="000E790F">
        <w:rPr>
          <w:sz w:val="24"/>
        </w:rPr>
        <w:t>JLV Eng</w:t>
      </w:r>
      <w:r>
        <w:rPr>
          <w:sz w:val="24"/>
        </w:rPr>
        <w:t>ineering</w:t>
      </w:r>
      <w:r w:rsidR="00F32EA8">
        <w:rPr>
          <w:sz w:val="24"/>
        </w:rPr>
        <w:t>/</w:t>
      </w:r>
      <w:r w:rsidRPr="000E790F">
        <w:rPr>
          <w:sz w:val="24"/>
        </w:rPr>
        <w:t>Dev</w:t>
      </w:r>
      <w:r w:rsidR="008916AE">
        <w:rPr>
          <w:sz w:val="24"/>
        </w:rPr>
        <w:t>elopment</w:t>
      </w:r>
      <w:r w:rsidRPr="000E790F">
        <w:rPr>
          <w:sz w:val="24"/>
        </w:rPr>
        <w:t xml:space="preserve"> </w:t>
      </w:r>
      <w:r w:rsidR="008916AE">
        <w:rPr>
          <w:sz w:val="24"/>
        </w:rPr>
        <w:t>ensure</w:t>
      </w:r>
      <w:r w:rsidRPr="000E790F">
        <w:rPr>
          <w:sz w:val="24"/>
        </w:rPr>
        <w:t xml:space="preserve"> DB indexing for each release. The </w:t>
      </w:r>
      <w:r w:rsidR="00BB2CB8">
        <w:rPr>
          <w:sz w:val="24"/>
        </w:rPr>
        <w:t>DB</w:t>
      </w:r>
      <w:r w:rsidRPr="000E790F">
        <w:rPr>
          <w:sz w:val="24"/>
        </w:rPr>
        <w:t xml:space="preserve"> schema </w:t>
      </w:r>
      <w:r w:rsidR="00DE2C0D">
        <w:rPr>
          <w:sz w:val="24"/>
        </w:rPr>
        <w:t>and the performance-based jobs are</w:t>
      </w:r>
      <w:r w:rsidRPr="000E790F">
        <w:rPr>
          <w:sz w:val="24"/>
        </w:rPr>
        <w:t xml:space="preserve"> validated </w:t>
      </w:r>
      <w:r w:rsidR="00DE2C0D">
        <w:rPr>
          <w:sz w:val="24"/>
        </w:rPr>
        <w:t>by</w:t>
      </w:r>
      <w:r w:rsidR="00DE2C0D" w:rsidRPr="000E790F">
        <w:rPr>
          <w:sz w:val="24"/>
        </w:rPr>
        <w:t xml:space="preserve"> </w:t>
      </w:r>
      <w:r w:rsidR="00DE2C0D">
        <w:rPr>
          <w:sz w:val="24"/>
        </w:rPr>
        <w:t>JLV</w:t>
      </w:r>
      <w:r w:rsidR="00DE2C0D" w:rsidRPr="000E790F">
        <w:rPr>
          <w:sz w:val="24"/>
        </w:rPr>
        <w:t xml:space="preserve"> </w:t>
      </w:r>
      <w:r w:rsidR="004D1DE4">
        <w:rPr>
          <w:sz w:val="24"/>
        </w:rPr>
        <w:t>Database Administrators (</w:t>
      </w:r>
      <w:r w:rsidRPr="000E790F">
        <w:rPr>
          <w:sz w:val="24"/>
        </w:rPr>
        <w:t>DBAs</w:t>
      </w:r>
      <w:r w:rsidR="004D1DE4">
        <w:rPr>
          <w:sz w:val="24"/>
        </w:rPr>
        <w:t>)</w:t>
      </w:r>
      <w:r w:rsidRPr="000E790F">
        <w:rPr>
          <w:sz w:val="24"/>
        </w:rPr>
        <w:t xml:space="preserve"> for the deployment of each release</w:t>
      </w:r>
      <w:r w:rsidR="00B127F5">
        <w:t>.</w:t>
      </w:r>
      <w:bookmarkEnd w:id="234"/>
    </w:p>
    <w:p w14:paraId="12DC51DC" w14:textId="01700F30" w:rsidR="00B127F5" w:rsidRDefault="00B127F5" w:rsidP="009576A3">
      <w:pPr>
        <w:pStyle w:val="Heading1"/>
      </w:pPr>
      <w:bookmarkStart w:id="235" w:name="_Backout_Procedures"/>
      <w:bookmarkStart w:id="236" w:name="_Toc6383763"/>
      <w:bookmarkStart w:id="237" w:name="_Toc141091732"/>
      <w:bookmarkEnd w:id="235"/>
      <w:r>
        <w:lastRenderedPageBreak/>
        <w:t>Backout Procedures</w:t>
      </w:r>
      <w:bookmarkEnd w:id="236"/>
      <w:bookmarkEnd w:id="237"/>
    </w:p>
    <w:p w14:paraId="43035A16" w14:textId="143D1C2B" w:rsidR="009C3847" w:rsidRPr="009C3847" w:rsidRDefault="006418F3" w:rsidP="00BB6C06">
      <w:pPr>
        <w:pStyle w:val="BodyText"/>
      </w:pPr>
      <w:r>
        <w:t>Both b</w:t>
      </w:r>
      <w:r w:rsidR="00F63D25">
        <w:t>acko</w:t>
      </w:r>
      <w:r w:rsidR="009C3847">
        <w:t>ut</w:t>
      </w:r>
      <w:r>
        <w:t xml:space="preserve"> and rollback </w:t>
      </w:r>
      <w:r w:rsidR="00D823C9">
        <w:t xml:space="preserve">procedures </w:t>
      </w:r>
      <w:r w:rsidR="00BB6C06">
        <w:t>are performed cons</w:t>
      </w:r>
      <w:r w:rsidR="00C75D8F">
        <w:t>istently</w:t>
      </w:r>
      <w:r w:rsidR="00BB6C06">
        <w:t xml:space="preserve"> for each JLV </w:t>
      </w:r>
      <w:r w:rsidR="00D823C9">
        <w:t xml:space="preserve">service </w:t>
      </w:r>
      <w:r w:rsidR="00BB6C06">
        <w:t xml:space="preserve">to </w:t>
      </w:r>
      <w:r w:rsidR="009C3847">
        <w:t>return to the last known good operational state of the software and platform settings.</w:t>
      </w:r>
      <w:r>
        <w:t xml:space="preserve"> </w:t>
      </w:r>
    </w:p>
    <w:p w14:paraId="293D2E6E" w14:textId="68FAAC18" w:rsidR="00B127F5" w:rsidRDefault="00B127F5" w:rsidP="004A4E95">
      <w:pPr>
        <w:pStyle w:val="Heading2"/>
      </w:pPr>
      <w:bookmarkStart w:id="238" w:name="_Backout_Strategy"/>
      <w:bookmarkStart w:id="239" w:name="_Toc6383764"/>
      <w:bookmarkStart w:id="240" w:name="_Toc141091733"/>
      <w:bookmarkEnd w:id="238"/>
      <w:r>
        <w:t>Backout Strategy</w:t>
      </w:r>
      <w:bookmarkEnd w:id="239"/>
      <w:bookmarkEnd w:id="240"/>
    </w:p>
    <w:p w14:paraId="2B2AECB5" w14:textId="48F54826" w:rsidR="00B127F5" w:rsidRDefault="00974325" w:rsidP="00B127F5">
      <w:pPr>
        <w:pStyle w:val="BodyText"/>
      </w:pPr>
      <w:r w:rsidRPr="00974325">
        <w:t xml:space="preserve">If a </w:t>
      </w:r>
      <w:r>
        <w:t>backout/</w:t>
      </w:r>
      <w:r w:rsidRPr="00974325">
        <w:t>rollback is required for one of the JLV services deployed to Prod ECS cluster, the JLV team will run the CloudFormation template, ecs-service-fargate.yml, setting the "IMAGE_TAG" variable to the previous 3.</w:t>
      </w:r>
      <w:r w:rsidR="00B614A7">
        <w:t>5</w:t>
      </w:r>
      <w:r w:rsidR="00EC38D0">
        <w:t>.</w:t>
      </w:r>
      <w:r w:rsidR="0069003D">
        <w:t>1</w:t>
      </w:r>
      <w:r w:rsidRPr="00974325">
        <w:t>.</w:t>
      </w:r>
      <w:r w:rsidR="00A2616C">
        <w:t>0</w:t>
      </w:r>
      <w:r w:rsidRPr="00974325">
        <w:t xml:space="preserve"> image version.</w:t>
      </w:r>
      <w:r w:rsidR="008E6948" w:rsidRPr="0005135B" w:rsidDel="008E6948">
        <w:t xml:space="preserve"> </w:t>
      </w:r>
    </w:p>
    <w:p w14:paraId="28C79ED1" w14:textId="153AA9CC" w:rsidR="00B127F5" w:rsidRDefault="00B127F5" w:rsidP="00095371">
      <w:pPr>
        <w:pStyle w:val="Heading2"/>
        <w:numPr>
          <w:ilvl w:val="1"/>
          <w:numId w:val="8"/>
        </w:numPr>
      </w:pPr>
      <w:bookmarkStart w:id="241" w:name="_Toc6383765"/>
      <w:bookmarkStart w:id="242" w:name="_Toc141091734"/>
      <w:r>
        <w:t>Backout Considerations</w:t>
      </w:r>
      <w:bookmarkEnd w:id="241"/>
      <w:bookmarkEnd w:id="242"/>
    </w:p>
    <w:p w14:paraId="0D248136" w14:textId="77777777" w:rsidR="00B127F5" w:rsidRDefault="00B127F5" w:rsidP="00B127F5">
      <w:pPr>
        <w:pStyle w:val="BodyText"/>
      </w:pPr>
      <w:r>
        <w:t>The following subsections detail the considerations for backing out of the current installation of JLV.</w:t>
      </w:r>
    </w:p>
    <w:p w14:paraId="4C7D9A75" w14:textId="6132D68C" w:rsidR="00B127F5" w:rsidRDefault="04A47EDF" w:rsidP="009576A3">
      <w:pPr>
        <w:pStyle w:val="Heading3"/>
      </w:pPr>
      <w:bookmarkStart w:id="243" w:name="_Toc6383766"/>
      <w:bookmarkStart w:id="244" w:name="_Toc141091735"/>
      <w:r>
        <w:t>Load Testing</w:t>
      </w:r>
      <w:bookmarkEnd w:id="243"/>
      <w:bookmarkEnd w:id="244"/>
    </w:p>
    <w:p w14:paraId="099B49EE" w14:textId="47FA94C9" w:rsidR="00B127F5" w:rsidRDefault="00FC4968" w:rsidP="00B127F5">
      <w:pPr>
        <w:pStyle w:val="BodyText"/>
      </w:pPr>
      <w:r w:rsidRPr="00FC4968">
        <w:t xml:space="preserve">Load testing is coordinated with the VA </w:t>
      </w:r>
      <w:r>
        <w:t>Enterprise Testing Service (</w:t>
      </w:r>
      <w:r w:rsidRPr="00FC4968">
        <w:t>ETS</w:t>
      </w:r>
      <w:r>
        <w:t>)</w:t>
      </w:r>
      <w:r w:rsidRPr="00FC4968">
        <w:t xml:space="preserve"> team</w:t>
      </w:r>
      <w:r w:rsidR="00B7553E">
        <w:t xml:space="preserve">, however there </w:t>
      </w:r>
      <w:r w:rsidR="00205721">
        <w:t>is no load testing planned for this release</w:t>
      </w:r>
      <w:r w:rsidRPr="00FC4968">
        <w:t>.</w:t>
      </w:r>
    </w:p>
    <w:p w14:paraId="256FF79E" w14:textId="26490062" w:rsidR="00B127F5" w:rsidRDefault="00B127F5" w:rsidP="009576A3">
      <w:pPr>
        <w:pStyle w:val="Heading3"/>
      </w:pPr>
      <w:bookmarkStart w:id="245" w:name="_Toc6383767"/>
      <w:bookmarkStart w:id="246" w:name="_Toc141091736"/>
      <w:r>
        <w:t>User Acceptance Testing (UAT)</w:t>
      </w:r>
      <w:bookmarkEnd w:id="245"/>
      <w:bookmarkEnd w:id="246"/>
    </w:p>
    <w:p w14:paraId="537B3F2A" w14:textId="64709919" w:rsidR="00B127F5" w:rsidRDefault="00B127F5" w:rsidP="00B127F5">
      <w:pPr>
        <w:pStyle w:val="BodyText"/>
      </w:pPr>
      <w:r>
        <w:t xml:space="preserve">UAT results were not available at the time of this writing. When all testing cycles </w:t>
      </w:r>
      <w:r w:rsidR="00C21737">
        <w:t>(</w:t>
      </w:r>
      <w:r>
        <w:t>including UAT</w:t>
      </w:r>
      <w:r w:rsidR="00C21737">
        <w:t>)</w:t>
      </w:r>
      <w:r>
        <w:t xml:space="preserve"> are complete, the data is made available in the </w:t>
      </w:r>
      <w:r w:rsidR="00C65A6E" w:rsidRPr="00587ECD">
        <w:t xml:space="preserve">VA JLV Product Repository </w:t>
      </w:r>
      <w:r w:rsidR="00C21737">
        <w:t>i</w:t>
      </w:r>
      <w:r w:rsidR="00C65A6E" w:rsidRPr="00587ECD">
        <w:t>n GitHub</w:t>
      </w:r>
      <w:r w:rsidR="00C65A6E">
        <w:t>.</w:t>
      </w:r>
    </w:p>
    <w:p w14:paraId="3A331523" w14:textId="2EE2F880" w:rsidR="00B127F5" w:rsidRDefault="00B127F5" w:rsidP="009576A3">
      <w:pPr>
        <w:pStyle w:val="Heading2"/>
      </w:pPr>
      <w:bookmarkStart w:id="247" w:name="_Toc6383768"/>
      <w:bookmarkStart w:id="248" w:name="_Toc141091737"/>
      <w:r>
        <w:t>Backout Criterion</w:t>
      </w:r>
      <w:bookmarkEnd w:id="247"/>
      <w:bookmarkEnd w:id="248"/>
    </w:p>
    <w:p w14:paraId="54BEA240" w14:textId="77777777" w:rsidR="00B127F5" w:rsidRDefault="00B127F5" w:rsidP="00B127F5">
      <w:pPr>
        <w:pStyle w:val="BodyText"/>
      </w:pPr>
      <w:r>
        <w:t>The criterion for backing out of the current installation is that JLV does not operate as intended when tested by VA and partner testers and the JLV Support team.</w:t>
      </w:r>
    </w:p>
    <w:p w14:paraId="3063567B" w14:textId="11503CC1" w:rsidR="00B127F5" w:rsidRDefault="00B127F5" w:rsidP="009576A3">
      <w:pPr>
        <w:pStyle w:val="Heading2"/>
      </w:pPr>
      <w:bookmarkStart w:id="249" w:name="_Toc6383769"/>
      <w:bookmarkStart w:id="250" w:name="_Toc141091738"/>
      <w:r>
        <w:t>Backout Risks</w:t>
      </w:r>
      <w:bookmarkEnd w:id="249"/>
      <w:bookmarkEnd w:id="250"/>
    </w:p>
    <w:p w14:paraId="6DF96F5E" w14:textId="1804E79B" w:rsidR="00B127F5" w:rsidRDefault="00B127F5" w:rsidP="00B127F5">
      <w:pPr>
        <w:pStyle w:val="BodyText"/>
      </w:pPr>
      <w:r>
        <w:t xml:space="preserve">The risks for executing the backout are minimal </w:t>
      </w:r>
      <w:r w:rsidR="004B78D3">
        <w:t>because a</w:t>
      </w:r>
      <w:r>
        <w:t xml:space="preserve"> backout is performed during</w:t>
      </w:r>
      <w:r w:rsidR="00AD73FC">
        <w:t xml:space="preserve"> </w:t>
      </w:r>
      <w:r w:rsidR="00D01AAE">
        <w:t>planned</w:t>
      </w:r>
      <w:r>
        <w:t xml:space="preserve"> downtime when </w:t>
      </w:r>
      <w:r w:rsidR="004B78D3">
        <w:t>user</w:t>
      </w:r>
      <w:r w:rsidR="00126497">
        <w:t xml:space="preserve"> interruption is minimized</w:t>
      </w:r>
      <w:r>
        <w:t xml:space="preserve">. </w:t>
      </w:r>
      <w:r w:rsidR="00AD73FC">
        <w:t>Once</w:t>
      </w:r>
      <w:r>
        <w:t xml:space="preserve"> the restored system is online and validated, user</w:t>
      </w:r>
      <w:r w:rsidR="00D71D54">
        <w:t xml:space="preserve">s </w:t>
      </w:r>
      <w:r w:rsidR="00BC3A20">
        <w:t>may access the system again.</w:t>
      </w:r>
    </w:p>
    <w:p w14:paraId="15325C51" w14:textId="4BB25BEC" w:rsidR="00B127F5" w:rsidRDefault="00B127F5" w:rsidP="00B127F5">
      <w:pPr>
        <w:pStyle w:val="BodyText"/>
      </w:pPr>
      <w:r>
        <w:t xml:space="preserve">If </w:t>
      </w:r>
      <w:r w:rsidR="004B78D3">
        <w:t xml:space="preserve">a </w:t>
      </w:r>
      <w:r>
        <w:t xml:space="preserve">backout is initiated later in the deployment window, restoration time may exceed the downtime </w:t>
      </w:r>
      <w:r w:rsidR="00EC438B">
        <w:t xml:space="preserve">planned </w:t>
      </w:r>
      <w:r>
        <w:t>for deployment. This risk is mitigated by scheduling deployments for weekends and other times when expected usage levels are low.</w:t>
      </w:r>
    </w:p>
    <w:p w14:paraId="480C49F2" w14:textId="52C788E5" w:rsidR="00B127F5" w:rsidRDefault="00B127F5" w:rsidP="009576A3">
      <w:pPr>
        <w:pStyle w:val="Heading2"/>
      </w:pPr>
      <w:bookmarkStart w:id="251" w:name="_Toc6383770"/>
      <w:bookmarkStart w:id="252" w:name="_Toc141091739"/>
      <w:r>
        <w:t>Authority for Backout</w:t>
      </w:r>
      <w:bookmarkEnd w:id="251"/>
      <w:bookmarkEnd w:id="252"/>
    </w:p>
    <w:p w14:paraId="1A7D9D70" w14:textId="763BDBFC" w:rsidR="00B127F5" w:rsidRDefault="00B127F5" w:rsidP="00B127F5">
      <w:pPr>
        <w:pStyle w:val="BodyText"/>
      </w:pPr>
      <w:r>
        <w:t>If a backout is necessary, approval for the backout comes from the VA P</w:t>
      </w:r>
      <w:r w:rsidR="009814C6">
        <w:t>roduct Manager</w:t>
      </w:r>
      <w:r w:rsidR="00BF0D54">
        <w:t xml:space="preserve"> </w:t>
      </w:r>
      <w:r w:rsidR="00421733">
        <w:t>[REDACTED]</w:t>
      </w:r>
      <w:r w:rsidR="00D34AF8">
        <w:t xml:space="preserve"> and the VA Project Manager </w:t>
      </w:r>
      <w:r w:rsidR="00421733">
        <w:t>[REDACTED]</w:t>
      </w:r>
      <w:r w:rsidR="00671773">
        <w:t>.</w:t>
      </w:r>
    </w:p>
    <w:p w14:paraId="600D80F7" w14:textId="66D18C9B" w:rsidR="00B127F5" w:rsidRDefault="00B127F5" w:rsidP="009576A3">
      <w:pPr>
        <w:pStyle w:val="Heading2"/>
      </w:pPr>
      <w:bookmarkStart w:id="253" w:name="_Toc6383771"/>
      <w:bookmarkStart w:id="254" w:name="_Toc141091740"/>
      <w:r>
        <w:t>Backout Procedures</w:t>
      </w:r>
      <w:bookmarkEnd w:id="253"/>
      <w:bookmarkEnd w:id="254"/>
    </w:p>
    <w:p w14:paraId="0119752D" w14:textId="6A20BAC4" w:rsidR="00B127F5" w:rsidRDefault="006F1B2E" w:rsidP="00B127F5">
      <w:pPr>
        <w:pStyle w:val="BodyText"/>
      </w:pPr>
      <w:r>
        <w:t xml:space="preserve">Because backout and rollback are performed consecutively, the backout and rollback procedures are combined in </w:t>
      </w:r>
      <w:r w:rsidRPr="00ED5300">
        <w:rPr>
          <w:rStyle w:val="Cross-Reference"/>
        </w:rPr>
        <w:fldChar w:fldCharType="begin" w:fldLock="1"/>
      </w:r>
      <w:r w:rsidRPr="00ED5300">
        <w:rPr>
          <w:rStyle w:val="Cross-Reference"/>
        </w:rPr>
        <w:instrText xml:space="preserve"> REF _Ref13838614 \h </w:instrText>
      </w:r>
      <w:r>
        <w:rPr>
          <w:rStyle w:val="Cross-Reference"/>
        </w:rPr>
        <w:instrText xml:space="preserve"> \* MERGEFORMAT </w:instrText>
      </w:r>
      <w:r w:rsidRPr="00ED5300">
        <w:rPr>
          <w:rStyle w:val="Cross-Reference"/>
        </w:rPr>
      </w:r>
      <w:r w:rsidRPr="00ED5300">
        <w:rPr>
          <w:rStyle w:val="Cross-Reference"/>
        </w:rPr>
        <w:fldChar w:fldCharType="separate"/>
      </w:r>
      <w:r w:rsidRPr="00ED5300">
        <w:rPr>
          <w:rStyle w:val="Cross-Reference"/>
        </w:rPr>
        <w:t>Rollback Procedures</w:t>
      </w:r>
      <w:r w:rsidRPr="00ED5300">
        <w:rPr>
          <w:rStyle w:val="Cross-Reference"/>
        </w:rPr>
        <w:fldChar w:fldCharType="end"/>
      </w:r>
      <w:r>
        <w:t>.</w:t>
      </w:r>
    </w:p>
    <w:p w14:paraId="48B0F2F9" w14:textId="1C43A289" w:rsidR="00B127F5" w:rsidRDefault="00B127F5" w:rsidP="009576A3">
      <w:pPr>
        <w:pStyle w:val="Heading2"/>
      </w:pPr>
      <w:bookmarkStart w:id="255" w:name="_Toc6383772"/>
      <w:bookmarkStart w:id="256" w:name="_Toc141091741"/>
      <w:r>
        <w:lastRenderedPageBreak/>
        <w:t>Backout Verification Procedures</w:t>
      </w:r>
      <w:bookmarkEnd w:id="255"/>
      <w:bookmarkEnd w:id="256"/>
    </w:p>
    <w:p w14:paraId="47661A11" w14:textId="7655730D" w:rsidR="00B127F5" w:rsidRDefault="00B127F5" w:rsidP="00B127F5">
      <w:pPr>
        <w:pStyle w:val="BodyText"/>
      </w:pPr>
      <w:r>
        <w:t xml:space="preserve">See </w:t>
      </w:r>
      <w:hyperlink w:anchor="_Installation_Verification_Procedure" w:history="1">
        <w:r w:rsidR="00B22CED">
          <w:rPr>
            <w:rStyle w:val="Hyperlink"/>
          </w:rPr>
          <w:t>Installation Verification Procedures</w:t>
        </w:r>
      </w:hyperlink>
      <w:r>
        <w:t>.</w:t>
      </w:r>
    </w:p>
    <w:p w14:paraId="3302DACA" w14:textId="106A9AB2" w:rsidR="00B127F5" w:rsidRDefault="00B127F5" w:rsidP="009576A3">
      <w:pPr>
        <w:pStyle w:val="Heading1"/>
      </w:pPr>
      <w:bookmarkStart w:id="257" w:name="_Rollback_Procedures_1"/>
      <w:bookmarkStart w:id="258" w:name="_Toc6383773"/>
      <w:bookmarkStart w:id="259" w:name="_Toc141091742"/>
      <w:bookmarkEnd w:id="257"/>
      <w:r>
        <w:t>Rollback Procedures</w:t>
      </w:r>
      <w:bookmarkEnd w:id="258"/>
      <w:bookmarkEnd w:id="259"/>
    </w:p>
    <w:p w14:paraId="776467A7" w14:textId="04DDB2E6" w:rsidR="008B578B" w:rsidRDefault="007F392E" w:rsidP="00086076">
      <w:pPr>
        <w:pStyle w:val="BodyText"/>
      </w:pPr>
      <w:r w:rsidRPr="007F392E">
        <w:t>If a rollback is required for one of the JLV services deployed to Prod ECS cluster, the JLV team will run the CloudFormation template, ecs-service-fargate.yml, setting the "IMAGE_TAG" variable to the previous 3.</w:t>
      </w:r>
      <w:r w:rsidR="00B614A7">
        <w:t>5</w:t>
      </w:r>
      <w:r w:rsidRPr="007F392E">
        <w:t>.</w:t>
      </w:r>
      <w:r w:rsidR="0069003D">
        <w:t>1</w:t>
      </w:r>
      <w:r w:rsidRPr="007F392E">
        <w:t>.</w:t>
      </w:r>
      <w:r w:rsidR="00A2616C">
        <w:t>0</w:t>
      </w:r>
      <w:r w:rsidRPr="007F392E">
        <w:t xml:space="preserve"> image version.</w:t>
      </w:r>
      <w:bookmarkStart w:id="260" w:name="_Toc6383774"/>
    </w:p>
    <w:p w14:paraId="0F903E58" w14:textId="3C5DD941" w:rsidR="00B127F5" w:rsidRDefault="00B127F5" w:rsidP="004762D6">
      <w:pPr>
        <w:pStyle w:val="Heading2"/>
      </w:pPr>
      <w:bookmarkStart w:id="261" w:name="_Toc141091743"/>
      <w:r>
        <w:t>Rollback Considerations</w:t>
      </w:r>
      <w:bookmarkEnd w:id="260"/>
      <w:bookmarkEnd w:id="261"/>
    </w:p>
    <w:p w14:paraId="2BB469F8" w14:textId="77777777" w:rsidR="00B127F5" w:rsidRDefault="00B127F5" w:rsidP="00B127F5">
      <w:pPr>
        <w:pStyle w:val="BodyText"/>
      </w:pPr>
      <w:r>
        <w:t>The consideration for performing a rollback is that the JLV application does not operate as intended when tested by the JLV Support team.</w:t>
      </w:r>
    </w:p>
    <w:p w14:paraId="43522B2E" w14:textId="313DAA38" w:rsidR="00B127F5" w:rsidRDefault="00B127F5" w:rsidP="009576A3">
      <w:pPr>
        <w:pStyle w:val="Heading2"/>
      </w:pPr>
      <w:bookmarkStart w:id="262" w:name="_Toc6383775"/>
      <w:bookmarkStart w:id="263" w:name="_Toc141091744"/>
      <w:r>
        <w:t>Rollback Criteri</w:t>
      </w:r>
      <w:r w:rsidR="00F85E45">
        <w:t>on</w:t>
      </w:r>
      <w:bookmarkEnd w:id="262"/>
      <w:bookmarkEnd w:id="263"/>
    </w:p>
    <w:p w14:paraId="424F669E" w14:textId="77777777" w:rsidR="00B127F5" w:rsidRDefault="00B127F5" w:rsidP="00B127F5">
      <w:pPr>
        <w:pStyle w:val="BodyText"/>
      </w:pPr>
      <w:r>
        <w:t>The criterion for performing a rollback is that the JLV application does not operate as intended when tested by the JLV Support team.</w:t>
      </w:r>
    </w:p>
    <w:p w14:paraId="7B208C3E" w14:textId="002F4F13" w:rsidR="00B127F5" w:rsidRDefault="00B127F5" w:rsidP="009576A3">
      <w:pPr>
        <w:pStyle w:val="Heading2"/>
      </w:pPr>
      <w:bookmarkStart w:id="264" w:name="_Toc6383776"/>
      <w:bookmarkStart w:id="265" w:name="_Toc141091745"/>
      <w:r>
        <w:t>Rollback Risks</w:t>
      </w:r>
      <w:bookmarkEnd w:id="264"/>
      <w:bookmarkEnd w:id="265"/>
    </w:p>
    <w:p w14:paraId="2AB1265A" w14:textId="3B0AB69B" w:rsidR="00B127F5" w:rsidRDefault="00B127F5" w:rsidP="00B127F5">
      <w:pPr>
        <w:pStyle w:val="BodyText"/>
      </w:pPr>
      <w:r>
        <w:t xml:space="preserve">The risks for executing </w:t>
      </w:r>
      <w:r w:rsidR="004B78D3">
        <w:t xml:space="preserve">a </w:t>
      </w:r>
      <w:r>
        <w:t>rollback are minimal</w:t>
      </w:r>
      <w:r w:rsidR="004B78D3">
        <w:t xml:space="preserve"> because</w:t>
      </w:r>
      <w:r>
        <w:t xml:space="preserve"> </w:t>
      </w:r>
      <w:r w:rsidR="009D6088">
        <w:t>the system will revert to the last working image/configuration.</w:t>
      </w:r>
      <w:r>
        <w:t xml:space="preserve"> </w:t>
      </w:r>
    </w:p>
    <w:p w14:paraId="03EEF534" w14:textId="547EF6EA" w:rsidR="00B127F5" w:rsidRDefault="00B127F5" w:rsidP="009576A3">
      <w:pPr>
        <w:pStyle w:val="Heading2"/>
      </w:pPr>
      <w:bookmarkStart w:id="266" w:name="_Toc80970476"/>
      <w:bookmarkStart w:id="267" w:name="_Toc6383777"/>
      <w:bookmarkStart w:id="268" w:name="_Toc141091746"/>
      <w:bookmarkEnd w:id="266"/>
      <w:r>
        <w:t>Authority for Rollback</w:t>
      </w:r>
      <w:bookmarkEnd w:id="267"/>
      <w:bookmarkEnd w:id="268"/>
    </w:p>
    <w:p w14:paraId="01419001" w14:textId="52F6490A" w:rsidR="00B127F5" w:rsidRDefault="00B127F5" w:rsidP="00B127F5">
      <w:pPr>
        <w:pStyle w:val="BodyText"/>
      </w:pPr>
      <w:r>
        <w:t>If a rollback is necessary, approval for the rollback comes from the VA P</w:t>
      </w:r>
      <w:r w:rsidR="009814C6">
        <w:t>roduct Manager</w:t>
      </w:r>
      <w:r w:rsidR="008F2FB0">
        <w:t xml:space="preserve"> </w:t>
      </w:r>
      <w:r w:rsidR="00756F71">
        <w:t>[REDACTED]</w:t>
      </w:r>
      <w:r w:rsidR="00D34AF8">
        <w:t xml:space="preserve"> and the VA Project Manager </w:t>
      </w:r>
      <w:r w:rsidR="00756F71">
        <w:t>[REDACTED]</w:t>
      </w:r>
      <w:r w:rsidR="00671773">
        <w:t>.</w:t>
      </w:r>
    </w:p>
    <w:p w14:paraId="4B3E2E1C" w14:textId="660FD579" w:rsidR="00B127F5" w:rsidRDefault="00B127F5" w:rsidP="009576A3">
      <w:pPr>
        <w:pStyle w:val="Heading2"/>
      </w:pPr>
      <w:bookmarkStart w:id="269" w:name="_Rollback_Procedures"/>
      <w:bookmarkStart w:id="270" w:name="_Toc6383778"/>
      <w:bookmarkStart w:id="271" w:name="_Ref13838614"/>
      <w:bookmarkStart w:id="272" w:name="_Ref13838849"/>
      <w:bookmarkStart w:id="273" w:name="_Toc141091747"/>
      <w:bookmarkEnd w:id="269"/>
      <w:r>
        <w:t>Rollback Procedures</w:t>
      </w:r>
      <w:bookmarkEnd w:id="270"/>
      <w:bookmarkEnd w:id="271"/>
      <w:bookmarkEnd w:id="272"/>
      <w:bookmarkEnd w:id="273"/>
    </w:p>
    <w:p w14:paraId="55FB0B9E" w14:textId="4824D3E8" w:rsidR="00CB5A82" w:rsidRDefault="00CB5A82" w:rsidP="00B127F5">
      <w:pPr>
        <w:pStyle w:val="BodyText"/>
      </w:pPr>
      <w:r>
        <w:t xml:space="preserve">AWS </w:t>
      </w:r>
      <w:r w:rsidR="00553446">
        <w:t xml:space="preserve">ECR </w:t>
      </w:r>
      <w:r>
        <w:t>will maintain versions of previous releases. After the initial rollout of the JLV Cloud instance</w:t>
      </w:r>
      <w:r w:rsidR="00EE4BE2">
        <w:t>,</w:t>
      </w:r>
      <w:r>
        <w:t xml:space="preserve"> a rollback would involve restarting a previous version</w:t>
      </w:r>
      <w:r w:rsidR="005C36E1">
        <w:t>, 3.</w:t>
      </w:r>
      <w:r w:rsidR="00CA4D9B">
        <w:t>5</w:t>
      </w:r>
      <w:r w:rsidR="005C36E1">
        <w:t>.</w:t>
      </w:r>
      <w:r w:rsidR="0069003D">
        <w:t>1</w:t>
      </w:r>
      <w:r w:rsidR="00CC100D">
        <w:t>.</w:t>
      </w:r>
      <w:r w:rsidR="00A2616C">
        <w:t>0</w:t>
      </w:r>
      <w:r w:rsidR="00CC100D">
        <w:t xml:space="preserve"> </w:t>
      </w:r>
      <w:r>
        <w:t xml:space="preserve">of the </w:t>
      </w:r>
      <w:r w:rsidR="00EE4BE2">
        <w:t xml:space="preserve">JLV </w:t>
      </w:r>
      <w:r>
        <w:t>application.</w:t>
      </w:r>
    </w:p>
    <w:p w14:paraId="21DA36E2" w14:textId="56E7049F" w:rsidR="00EF419B" w:rsidRDefault="00EF419B" w:rsidP="00B127F5">
      <w:pPr>
        <w:pStyle w:val="BodyText"/>
      </w:pPr>
      <w:r>
        <w:t xml:space="preserve">If it is determined that a rollback is necessary, </w:t>
      </w:r>
      <w:r w:rsidR="009E0BAA">
        <w:t>task definitions with the previous image version will be deployed to ECS.</w:t>
      </w:r>
    </w:p>
    <w:p w14:paraId="2CD1E973" w14:textId="3EC5EF9F" w:rsidR="00FE7751" w:rsidRDefault="00A52ED2" w:rsidP="002723F3">
      <w:pPr>
        <w:pStyle w:val="Heading3"/>
      </w:pPr>
      <w:bookmarkStart w:id="274" w:name="_Toc141091748"/>
      <w:r>
        <w:t xml:space="preserve">Rollback </w:t>
      </w:r>
      <w:r w:rsidR="007F147F">
        <w:t>JLVQoS Package</w:t>
      </w:r>
      <w:bookmarkEnd w:id="274"/>
    </w:p>
    <w:p w14:paraId="0CB03BCF" w14:textId="6956F63D" w:rsidR="00671773" w:rsidRDefault="00671773" w:rsidP="00671773">
      <w:pPr>
        <w:pStyle w:val="BodyText"/>
        <w:numPr>
          <w:ilvl w:val="0"/>
          <w:numId w:val="36"/>
        </w:numPr>
        <w:spacing w:before="40" w:after="40"/>
      </w:pPr>
      <w:r>
        <w:t>Go to CloudFormation in the Console and select “project-ecs-jlvqos-prod”.</w:t>
      </w:r>
    </w:p>
    <w:p w14:paraId="5FF31EAF" w14:textId="29865375" w:rsidR="00671773" w:rsidRDefault="00671773" w:rsidP="00671773">
      <w:pPr>
        <w:pStyle w:val="BodyText"/>
        <w:numPr>
          <w:ilvl w:val="0"/>
          <w:numId w:val="36"/>
        </w:numPr>
        <w:spacing w:before="40" w:after="40"/>
      </w:pPr>
      <w:r>
        <w:t>Select “Update” then “Use current template”.</w:t>
      </w:r>
    </w:p>
    <w:p w14:paraId="0CECF90B" w14:textId="47E24785" w:rsidR="00671773" w:rsidRDefault="00671773" w:rsidP="00671773">
      <w:pPr>
        <w:pStyle w:val="BodyText"/>
        <w:numPr>
          <w:ilvl w:val="0"/>
          <w:numId w:val="36"/>
        </w:numPr>
        <w:spacing w:before="40" w:after="40"/>
      </w:pPr>
      <w:r>
        <w:t>Change pBuildTag to the previous version variable, 3.</w:t>
      </w:r>
      <w:r w:rsidR="004F747F">
        <w:t>5</w:t>
      </w:r>
      <w:r>
        <w:t>.</w:t>
      </w:r>
      <w:r w:rsidR="0069003D">
        <w:t>1</w:t>
      </w:r>
      <w:r>
        <w:t>.</w:t>
      </w:r>
      <w:r w:rsidR="002E21B1">
        <w:t>0</w:t>
      </w:r>
    </w:p>
    <w:p w14:paraId="7A1AC9D3" w14:textId="12AF55B2" w:rsidR="00671773" w:rsidRDefault="00671773" w:rsidP="00671773">
      <w:pPr>
        <w:pStyle w:val="BodyText"/>
        <w:numPr>
          <w:ilvl w:val="0"/>
          <w:numId w:val="36"/>
        </w:numPr>
        <w:spacing w:before="40" w:after="40"/>
      </w:pPr>
      <w:r>
        <w:t>Select “Update Stack”</w:t>
      </w:r>
    </w:p>
    <w:p w14:paraId="70BD91A5" w14:textId="5C62A22A" w:rsidR="00671773" w:rsidRDefault="00671773" w:rsidP="00671773">
      <w:pPr>
        <w:pStyle w:val="BodyText"/>
        <w:numPr>
          <w:ilvl w:val="0"/>
          <w:numId w:val="36"/>
        </w:numPr>
        <w:spacing w:before="40" w:after="40"/>
      </w:pPr>
      <w:r>
        <w:t>Wait for the old task definition to drain or stop the process.</w:t>
      </w:r>
    </w:p>
    <w:p w14:paraId="1CAF9CC8" w14:textId="6FD7C20D" w:rsidR="00816A39" w:rsidRDefault="00816A39" w:rsidP="00B651B0">
      <w:pPr>
        <w:pStyle w:val="BodyText"/>
        <w:spacing w:before="40" w:after="40"/>
        <w:ind w:left="720"/>
      </w:pPr>
    </w:p>
    <w:p w14:paraId="10D99938" w14:textId="3D31847A" w:rsidR="00811A7B" w:rsidRDefault="00811A7B" w:rsidP="002723F3">
      <w:pPr>
        <w:pStyle w:val="Heading3"/>
      </w:pPr>
      <w:bookmarkStart w:id="275" w:name="_Toc141091749"/>
      <w:r>
        <w:t>Rollback JLVRB Package</w:t>
      </w:r>
      <w:bookmarkEnd w:id="275"/>
    </w:p>
    <w:p w14:paraId="569BC9F7" w14:textId="4493204A" w:rsidR="00671773" w:rsidRDefault="00671773" w:rsidP="00671773">
      <w:pPr>
        <w:pStyle w:val="BodyText"/>
        <w:numPr>
          <w:ilvl w:val="0"/>
          <w:numId w:val="37"/>
        </w:numPr>
        <w:spacing w:before="40" w:after="40"/>
      </w:pPr>
      <w:r>
        <w:t>Go to CloudFormation in the Console and select “project-ecs-jlvrb-prod”.</w:t>
      </w:r>
    </w:p>
    <w:p w14:paraId="319FEF62" w14:textId="5939BCE0" w:rsidR="00671773" w:rsidRDefault="00671773" w:rsidP="00671773">
      <w:pPr>
        <w:pStyle w:val="BodyText"/>
        <w:numPr>
          <w:ilvl w:val="0"/>
          <w:numId w:val="37"/>
        </w:numPr>
        <w:spacing w:before="40" w:after="40"/>
      </w:pPr>
      <w:r>
        <w:t>Select “Update” then “Use current template”.</w:t>
      </w:r>
    </w:p>
    <w:p w14:paraId="5FAF5698" w14:textId="4EDE83CB" w:rsidR="00671773" w:rsidRDefault="00671773" w:rsidP="00671773">
      <w:pPr>
        <w:pStyle w:val="BodyText"/>
        <w:numPr>
          <w:ilvl w:val="0"/>
          <w:numId w:val="37"/>
        </w:numPr>
        <w:spacing w:before="40" w:after="40"/>
      </w:pPr>
      <w:r>
        <w:lastRenderedPageBreak/>
        <w:t>Change pBuildTag to the previous version variable, 3.</w:t>
      </w:r>
      <w:r w:rsidR="004F747F">
        <w:t>5</w:t>
      </w:r>
      <w:r>
        <w:t>.</w:t>
      </w:r>
      <w:r w:rsidR="006D2764">
        <w:t>1</w:t>
      </w:r>
      <w:r>
        <w:t>.</w:t>
      </w:r>
      <w:r w:rsidR="002E21B1">
        <w:t>0</w:t>
      </w:r>
      <w:r>
        <w:t>.</w:t>
      </w:r>
    </w:p>
    <w:p w14:paraId="6499F6CF" w14:textId="212E2083" w:rsidR="00671773" w:rsidRDefault="00671773" w:rsidP="00671773">
      <w:pPr>
        <w:pStyle w:val="BodyText"/>
        <w:numPr>
          <w:ilvl w:val="0"/>
          <w:numId w:val="37"/>
        </w:numPr>
        <w:spacing w:before="40" w:after="40"/>
      </w:pPr>
      <w:r>
        <w:t>Select “Update Stack”</w:t>
      </w:r>
    </w:p>
    <w:p w14:paraId="019E4B21" w14:textId="23238557" w:rsidR="00671773" w:rsidRDefault="00671773" w:rsidP="00671773">
      <w:pPr>
        <w:pStyle w:val="BodyText"/>
        <w:numPr>
          <w:ilvl w:val="0"/>
          <w:numId w:val="37"/>
        </w:numPr>
        <w:spacing w:before="40" w:after="40"/>
      </w:pPr>
      <w:r>
        <w:t>Wait for the old task definition to drain or stop the process.</w:t>
      </w:r>
    </w:p>
    <w:p w14:paraId="2FB40334" w14:textId="5946288D" w:rsidR="00AE7F30" w:rsidRPr="00AE7F30" w:rsidRDefault="00AE7F30" w:rsidP="00B651B0">
      <w:pPr>
        <w:pStyle w:val="BodyText"/>
        <w:spacing w:before="40" w:after="40"/>
        <w:ind w:left="720"/>
      </w:pPr>
    </w:p>
    <w:p w14:paraId="333DBF1E" w14:textId="027EFA55" w:rsidR="00811A7B" w:rsidRDefault="00811A7B" w:rsidP="002723F3">
      <w:pPr>
        <w:pStyle w:val="Heading3"/>
      </w:pPr>
      <w:bookmarkStart w:id="276" w:name="_Toc141091750"/>
      <w:r>
        <w:t>Rollback JLV</w:t>
      </w:r>
      <w:r w:rsidR="00E85350">
        <w:t xml:space="preserve"> Package</w:t>
      </w:r>
      <w:bookmarkEnd w:id="276"/>
    </w:p>
    <w:p w14:paraId="7163DFFE" w14:textId="65CEAC72" w:rsidR="00E85350" w:rsidRDefault="00E85350" w:rsidP="00B42808">
      <w:pPr>
        <w:pStyle w:val="BodyText"/>
        <w:numPr>
          <w:ilvl w:val="0"/>
          <w:numId w:val="21"/>
        </w:numPr>
        <w:spacing w:before="40" w:after="40"/>
      </w:pPr>
      <w:r>
        <w:t>Go to CloudFormation in the Console and select “project-ecs-jlv-prod”.</w:t>
      </w:r>
    </w:p>
    <w:p w14:paraId="1F950A56" w14:textId="3F8344D8" w:rsidR="00E85350" w:rsidRDefault="00E85350" w:rsidP="00B42808">
      <w:pPr>
        <w:pStyle w:val="BodyText"/>
        <w:numPr>
          <w:ilvl w:val="0"/>
          <w:numId w:val="21"/>
        </w:numPr>
        <w:spacing w:before="40" w:after="40"/>
      </w:pPr>
      <w:r>
        <w:t>Select “Update” then “Use current template”.</w:t>
      </w:r>
    </w:p>
    <w:p w14:paraId="33BA50D9" w14:textId="59AFD3B1" w:rsidR="00E85350" w:rsidRDefault="00E85350" w:rsidP="00B42808">
      <w:pPr>
        <w:pStyle w:val="BodyText"/>
        <w:numPr>
          <w:ilvl w:val="0"/>
          <w:numId w:val="21"/>
        </w:numPr>
        <w:spacing w:before="40" w:after="40"/>
      </w:pPr>
      <w:r>
        <w:t>Change pBuildTag to the previous version variable, 3.</w:t>
      </w:r>
      <w:r w:rsidR="00B614A7">
        <w:t>5</w:t>
      </w:r>
      <w:r w:rsidR="00EC38D0">
        <w:t>.</w:t>
      </w:r>
      <w:r w:rsidR="006D2764">
        <w:t>1</w:t>
      </w:r>
      <w:r>
        <w:t>.</w:t>
      </w:r>
      <w:r w:rsidR="006D2764">
        <w:t>0</w:t>
      </w:r>
    </w:p>
    <w:p w14:paraId="0DBC52E0" w14:textId="710C1059" w:rsidR="00E85350" w:rsidRDefault="00E85350" w:rsidP="00B42808">
      <w:pPr>
        <w:pStyle w:val="BodyText"/>
        <w:numPr>
          <w:ilvl w:val="0"/>
          <w:numId w:val="21"/>
        </w:numPr>
        <w:spacing w:before="40" w:after="40"/>
      </w:pPr>
      <w:r>
        <w:t>Select “Update Stack”</w:t>
      </w:r>
    </w:p>
    <w:p w14:paraId="5203F295" w14:textId="754C5845" w:rsidR="00E85350" w:rsidRDefault="00E85350" w:rsidP="00B42808">
      <w:pPr>
        <w:pStyle w:val="BodyText"/>
        <w:numPr>
          <w:ilvl w:val="0"/>
          <w:numId w:val="21"/>
        </w:numPr>
        <w:spacing w:before="40" w:after="40"/>
      </w:pPr>
      <w:r>
        <w:t>Wait for the old task definition to drain or stop the process.</w:t>
      </w:r>
    </w:p>
    <w:p w14:paraId="0C421894" w14:textId="5C564FB1" w:rsidR="00E85350" w:rsidRDefault="00E85350" w:rsidP="002723F3">
      <w:pPr>
        <w:pStyle w:val="Heading3"/>
      </w:pPr>
      <w:bookmarkStart w:id="277" w:name="_Toc141091751"/>
      <w:r>
        <w:t xml:space="preserve">Rollback </w:t>
      </w:r>
      <w:r w:rsidR="005177DE">
        <w:t>VDS Package</w:t>
      </w:r>
      <w:bookmarkEnd w:id="277"/>
    </w:p>
    <w:p w14:paraId="6BAC86E3" w14:textId="4C88A526" w:rsidR="00671773" w:rsidRDefault="00671773" w:rsidP="00671773">
      <w:pPr>
        <w:pStyle w:val="BodyText"/>
        <w:numPr>
          <w:ilvl w:val="0"/>
          <w:numId w:val="38"/>
        </w:numPr>
        <w:spacing w:before="40" w:after="40"/>
      </w:pPr>
      <w:r>
        <w:t>Go to CloudFormation in the Console and select “project-ecs-vistadataservice-prod”.</w:t>
      </w:r>
    </w:p>
    <w:p w14:paraId="54BFB118" w14:textId="45E95440" w:rsidR="00671773" w:rsidRDefault="00671773" w:rsidP="00671773">
      <w:pPr>
        <w:pStyle w:val="BodyText"/>
        <w:numPr>
          <w:ilvl w:val="0"/>
          <w:numId w:val="38"/>
        </w:numPr>
        <w:spacing w:before="40" w:after="40"/>
      </w:pPr>
      <w:r>
        <w:t>Select “Update” then “Use current template”.</w:t>
      </w:r>
    </w:p>
    <w:p w14:paraId="58F9BEA8" w14:textId="495921D0" w:rsidR="00671773" w:rsidRDefault="00671773" w:rsidP="00671773">
      <w:pPr>
        <w:pStyle w:val="BodyText"/>
        <w:numPr>
          <w:ilvl w:val="0"/>
          <w:numId w:val="38"/>
        </w:numPr>
        <w:spacing w:before="40" w:after="40"/>
      </w:pPr>
      <w:r>
        <w:t>Change pBuildTag to the previous version variable, 3.</w:t>
      </w:r>
      <w:r w:rsidR="004F747F">
        <w:t>5</w:t>
      </w:r>
      <w:r>
        <w:t>.</w:t>
      </w:r>
      <w:r w:rsidR="006D2764">
        <w:t>1</w:t>
      </w:r>
      <w:r>
        <w:t>.</w:t>
      </w:r>
      <w:r w:rsidR="002E21B1">
        <w:t>0</w:t>
      </w:r>
    </w:p>
    <w:p w14:paraId="0014242D" w14:textId="73F21377" w:rsidR="00671773" w:rsidRDefault="00671773" w:rsidP="00671773">
      <w:pPr>
        <w:pStyle w:val="BodyText"/>
        <w:numPr>
          <w:ilvl w:val="0"/>
          <w:numId w:val="38"/>
        </w:numPr>
        <w:spacing w:before="40" w:after="40"/>
      </w:pPr>
      <w:r>
        <w:t>Select “Update Stack”</w:t>
      </w:r>
    </w:p>
    <w:p w14:paraId="1FBC9077" w14:textId="76600792" w:rsidR="00671773" w:rsidRDefault="00671773" w:rsidP="00671773">
      <w:pPr>
        <w:pStyle w:val="BodyText"/>
        <w:numPr>
          <w:ilvl w:val="0"/>
          <w:numId w:val="38"/>
        </w:numPr>
        <w:spacing w:before="40" w:after="40"/>
      </w:pPr>
      <w:r>
        <w:t>Wait for the old task definition to drain or stop the process.</w:t>
      </w:r>
    </w:p>
    <w:p w14:paraId="6D16F58C" w14:textId="0C99767F" w:rsidR="009E4B84" w:rsidRDefault="009E4B84" w:rsidP="002723F3">
      <w:pPr>
        <w:pStyle w:val="Heading3"/>
      </w:pPr>
      <w:bookmarkStart w:id="278" w:name="_Toc141091752"/>
      <w:r>
        <w:t xml:space="preserve">Rollback </w:t>
      </w:r>
      <w:r w:rsidR="00522849">
        <w:t>jMeadows Package</w:t>
      </w:r>
      <w:bookmarkEnd w:id="278"/>
    </w:p>
    <w:p w14:paraId="59720776" w14:textId="6BC91D7C" w:rsidR="00671773" w:rsidRDefault="00671773" w:rsidP="00671773">
      <w:pPr>
        <w:pStyle w:val="BodyText"/>
        <w:numPr>
          <w:ilvl w:val="0"/>
          <w:numId w:val="39"/>
        </w:numPr>
        <w:spacing w:before="40" w:after="40"/>
      </w:pPr>
      <w:r>
        <w:t>Go to CloudFormation in the Console and select “project-ecs-jmeadows-prod”.</w:t>
      </w:r>
    </w:p>
    <w:p w14:paraId="069532CE" w14:textId="6337F7FE" w:rsidR="00671773" w:rsidRDefault="00671773" w:rsidP="00671773">
      <w:pPr>
        <w:pStyle w:val="BodyText"/>
        <w:numPr>
          <w:ilvl w:val="0"/>
          <w:numId w:val="39"/>
        </w:numPr>
        <w:spacing w:before="40" w:after="40"/>
      </w:pPr>
      <w:r>
        <w:t>Select “Update” then “Use current template”.</w:t>
      </w:r>
    </w:p>
    <w:p w14:paraId="24CAC2C2" w14:textId="7B7313B5" w:rsidR="00671773" w:rsidRDefault="00671773" w:rsidP="00671773">
      <w:pPr>
        <w:pStyle w:val="BodyText"/>
        <w:numPr>
          <w:ilvl w:val="0"/>
          <w:numId w:val="39"/>
        </w:numPr>
        <w:spacing w:before="40" w:after="40"/>
      </w:pPr>
      <w:r>
        <w:t>Change pBuildTag to the previous version variable, 3.</w:t>
      </w:r>
      <w:r w:rsidR="004F747F">
        <w:t>5</w:t>
      </w:r>
      <w:r>
        <w:t>.</w:t>
      </w:r>
      <w:r w:rsidR="006D2764">
        <w:t>1</w:t>
      </w:r>
      <w:r>
        <w:t>.</w:t>
      </w:r>
      <w:r w:rsidR="002E21B1">
        <w:t>0</w:t>
      </w:r>
    </w:p>
    <w:p w14:paraId="119E4F9E" w14:textId="20A3AEA4" w:rsidR="00671773" w:rsidRDefault="00671773" w:rsidP="00671773">
      <w:pPr>
        <w:pStyle w:val="BodyText"/>
        <w:numPr>
          <w:ilvl w:val="0"/>
          <w:numId w:val="39"/>
        </w:numPr>
        <w:spacing w:before="40" w:after="40"/>
      </w:pPr>
      <w:r>
        <w:t>Select “Update Stack”</w:t>
      </w:r>
    </w:p>
    <w:p w14:paraId="01610A4A" w14:textId="4D08B222" w:rsidR="00671773" w:rsidRDefault="00671773" w:rsidP="00671773">
      <w:pPr>
        <w:pStyle w:val="BodyText"/>
        <w:numPr>
          <w:ilvl w:val="0"/>
          <w:numId w:val="39"/>
        </w:numPr>
        <w:spacing w:before="40" w:after="40"/>
      </w:pPr>
      <w:r>
        <w:t>Wait for the old task definition to drain or stop the process.</w:t>
      </w:r>
    </w:p>
    <w:p w14:paraId="030D7B6F" w14:textId="721E7F78" w:rsidR="00876FD1" w:rsidRPr="00876FD1" w:rsidRDefault="00876FD1" w:rsidP="00683760">
      <w:pPr>
        <w:pStyle w:val="BodyText"/>
        <w:spacing w:before="40" w:after="40"/>
      </w:pPr>
    </w:p>
    <w:p w14:paraId="3B0B9698" w14:textId="0B9F139A" w:rsidR="00522849" w:rsidRDefault="00522849" w:rsidP="001F729B">
      <w:pPr>
        <w:pStyle w:val="Heading3"/>
      </w:pPr>
      <w:bookmarkStart w:id="279" w:name="_Toc141091753"/>
      <w:r>
        <w:t xml:space="preserve">Rollback </w:t>
      </w:r>
      <w:r w:rsidR="00967DD1">
        <w:t>the JLV Data</w:t>
      </w:r>
      <w:r w:rsidR="0033685E">
        <w:t>base</w:t>
      </w:r>
      <w:bookmarkEnd w:id="279"/>
    </w:p>
    <w:p w14:paraId="5C4974FB" w14:textId="553000B1" w:rsidR="00B614A7" w:rsidRPr="00B614A7" w:rsidRDefault="00B614A7" w:rsidP="00B614A7">
      <w:pPr>
        <w:pStyle w:val="ListParagraph"/>
        <w:numPr>
          <w:ilvl w:val="0"/>
          <w:numId w:val="43"/>
        </w:numPr>
        <w:rPr>
          <w:rFonts w:ascii="Times New Roman" w:eastAsia="Times New Roman" w:hAnsi="Times New Roman" w:cs="Times New Roman"/>
          <w:sz w:val="24"/>
          <w:szCs w:val="24"/>
        </w:rPr>
      </w:pPr>
      <w:r w:rsidRPr="00B614A7">
        <w:rPr>
          <w:rFonts w:ascii="Times New Roman" w:eastAsia="Times New Roman" w:hAnsi="Times New Roman" w:cs="Times New Roman"/>
          <w:sz w:val="24"/>
          <w:szCs w:val="24"/>
        </w:rPr>
        <w:t xml:space="preserve">There are no JLV </w:t>
      </w:r>
      <w:r>
        <w:rPr>
          <w:rFonts w:ascii="Times New Roman" w:eastAsia="Times New Roman" w:hAnsi="Times New Roman" w:cs="Times New Roman"/>
          <w:sz w:val="24"/>
          <w:szCs w:val="24"/>
        </w:rPr>
        <w:t>DB</w:t>
      </w:r>
      <w:r w:rsidRPr="00B614A7">
        <w:rPr>
          <w:rFonts w:ascii="Times New Roman" w:eastAsia="Times New Roman" w:hAnsi="Times New Roman" w:cs="Times New Roman"/>
          <w:sz w:val="24"/>
          <w:szCs w:val="24"/>
        </w:rPr>
        <w:t xml:space="preserve"> updates for this release.</w:t>
      </w:r>
    </w:p>
    <w:p w14:paraId="70BFB8C2" w14:textId="421CDF2A" w:rsidR="00AE7F30" w:rsidRPr="00AE7F30" w:rsidRDefault="00AE7F30" w:rsidP="00B651B0">
      <w:pPr>
        <w:pStyle w:val="BodyText"/>
        <w:spacing w:before="40" w:after="40"/>
        <w:ind w:left="720"/>
      </w:pPr>
    </w:p>
    <w:p w14:paraId="5C2C6E6F" w14:textId="47B339B3" w:rsidR="00493DF5" w:rsidRDefault="00493DF5" w:rsidP="009576A3">
      <w:pPr>
        <w:pStyle w:val="Heading2"/>
      </w:pPr>
      <w:bookmarkStart w:id="280" w:name="_Toc79761118"/>
      <w:bookmarkStart w:id="281" w:name="_Toc79761211"/>
      <w:bookmarkStart w:id="282" w:name="_Toc80701853"/>
      <w:bookmarkStart w:id="283" w:name="_Toc80970479"/>
      <w:bookmarkStart w:id="284" w:name="_Toc79761119"/>
      <w:bookmarkStart w:id="285" w:name="_Toc79761212"/>
      <w:bookmarkStart w:id="286" w:name="_Toc80701854"/>
      <w:bookmarkStart w:id="287" w:name="_Toc80970480"/>
      <w:bookmarkStart w:id="288" w:name="_Toc79761120"/>
      <w:bookmarkStart w:id="289" w:name="_Toc79761213"/>
      <w:bookmarkStart w:id="290" w:name="_Toc80701855"/>
      <w:bookmarkStart w:id="291" w:name="_Toc80970481"/>
      <w:bookmarkStart w:id="292" w:name="_Toc79761121"/>
      <w:bookmarkStart w:id="293" w:name="_Toc79761214"/>
      <w:bookmarkStart w:id="294" w:name="_Toc80701856"/>
      <w:bookmarkStart w:id="295" w:name="_Toc80970482"/>
      <w:bookmarkStart w:id="296" w:name="_Toc79761122"/>
      <w:bookmarkStart w:id="297" w:name="_Toc79761215"/>
      <w:bookmarkStart w:id="298" w:name="_Toc80701857"/>
      <w:bookmarkStart w:id="299" w:name="_Toc80970483"/>
      <w:bookmarkStart w:id="300" w:name="_Toc79761123"/>
      <w:bookmarkStart w:id="301" w:name="_Toc79761216"/>
      <w:bookmarkStart w:id="302" w:name="_Toc80701858"/>
      <w:bookmarkStart w:id="303" w:name="_Toc80970484"/>
      <w:bookmarkStart w:id="304" w:name="_Toc79761124"/>
      <w:bookmarkStart w:id="305" w:name="_Toc79761217"/>
      <w:bookmarkStart w:id="306" w:name="_Toc80701859"/>
      <w:bookmarkStart w:id="307" w:name="_Toc80970485"/>
      <w:bookmarkStart w:id="308" w:name="_Toc79761125"/>
      <w:bookmarkStart w:id="309" w:name="_Toc79761218"/>
      <w:bookmarkStart w:id="310" w:name="_Toc80701860"/>
      <w:bookmarkStart w:id="311" w:name="_Toc80970486"/>
      <w:bookmarkStart w:id="312" w:name="_Toc79761126"/>
      <w:bookmarkStart w:id="313" w:name="_Toc79761219"/>
      <w:bookmarkStart w:id="314" w:name="_Toc80701861"/>
      <w:bookmarkStart w:id="315" w:name="_Toc80970487"/>
      <w:bookmarkStart w:id="316" w:name="_Toc79761127"/>
      <w:bookmarkStart w:id="317" w:name="_Toc79761220"/>
      <w:bookmarkStart w:id="318" w:name="_Toc80701862"/>
      <w:bookmarkStart w:id="319" w:name="_Toc80970488"/>
      <w:bookmarkStart w:id="320" w:name="_Toc79761128"/>
      <w:bookmarkStart w:id="321" w:name="_Toc79761221"/>
      <w:bookmarkStart w:id="322" w:name="_Toc80701863"/>
      <w:bookmarkStart w:id="323" w:name="_Toc80970489"/>
      <w:bookmarkStart w:id="324" w:name="_Toc79761129"/>
      <w:bookmarkStart w:id="325" w:name="_Toc79761222"/>
      <w:bookmarkStart w:id="326" w:name="_Toc80701864"/>
      <w:bookmarkStart w:id="327" w:name="_Toc80970490"/>
      <w:bookmarkStart w:id="328" w:name="_Toc79761130"/>
      <w:bookmarkStart w:id="329" w:name="_Toc79761223"/>
      <w:bookmarkStart w:id="330" w:name="_Toc80701865"/>
      <w:bookmarkStart w:id="331" w:name="_Toc80970491"/>
      <w:bookmarkStart w:id="332" w:name="_Toc79761131"/>
      <w:bookmarkStart w:id="333" w:name="_Toc79761224"/>
      <w:bookmarkStart w:id="334" w:name="_Toc80701866"/>
      <w:bookmarkStart w:id="335" w:name="_Toc80970492"/>
      <w:bookmarkStart w:id="336" w:name="_Toc79761132"/>
      <w:bookmarkStart w:id="337" w:name="_Toc79761225"/>
      <w:bookmarkStart w:id="338" w:name="_Toc80701867"/>
      <w:bookmarkStart w:id="339" w:name="_Toc80970493"/>
      <w:bookmarkStart w:id="340" w:name="_Toc79761133"/>
      <w:bookmarkStart w:id="341" w:name="_Toc79761226"/>
      <w:bookmarkStart w:id="342" w:name="_Toc80701868"/>
      <w:bookmarkStart w:id="343" w:name="_Toc80970494"/>
      <w:bookmarkStart w:id="344" w:name="_Toc79761134"/>
      <w:bookmarkStart w:id="345" w:name="_Toc79761227"/>
      <w:bookmarkStart w:id="346" w:name="_Toc80701869"/>
      <w:bookmarkStart w:id="347" w:name="_Toc80970495"/>
      <w:bookmarkStart w:id="348" w:name="_Toc79761135"/>
      <w:bookmarkStart w:id="349" w:name="_Toc79761228"/>
      <w:bookmarkStart w:id="350" w:name="_Toc80701870"/>
      <w:bookmarkStart w:id="351" w:name="_Toc80970496"/>
      <w:bookmarkStart w:id="352" w:name="_Toc79761136"/>
      <w:bookmarkStart w:id="353" w:name="_Toc79761229"/>
      <w:bookmarkStart w:id="354" w:name="_Toc80701871"/>
      <w:bookmarkStart w:id="355" w:name="_Toc80970497"/>
      <w:bookmarkStart w:id="356" w:name="_Toc79761137"/>
      <w:bookmarkStart w:id="357" w:name="_Toc79761230"/>
      <w:bookmarkStart w:id="358" w:name="_Toc80701872"/>
      <w:bookmarkStart w:id="359" w:name="_Toc80970498"/>
      <w:bookmarkStart w:id="360" w:name="_Toc79761138"/>
      <w:bookmarkStart w:id="361" w:name="_Toc79761231"/>
      <w:bookmarkStart w:id="362" w:name="_Toc80701873"/>
      <w:bookmarkStart w:id="363" w:name="_Toc80970499"/>
      <w:bookmarkStart w:id="364" w:name="_Toc79761139"/>
      <w:bookmarkStart w:id="365" w:name="_Toc79761232"/>
      <w:bookmarkStart w:id="366" w:name="_Toc80701874"/>
      <w:bookmarkStart w:id="367" w:name="_Toc80970500"/>
      <w:bookmarkStart w:id="368" w:name="_Toc79761140"/>
      <w:bookmarkStart w:id="369" w:name="_Toc79761233"/>
      <w:bookmarkStart w:id="370" w:name="_Toc80701875"/>
      <w:bookmarkStart w:id="371" w:name="_Toc80970501"/>
      <w:bookmarkStart w:id="372" w:name="_Toc79761141"/>
      <w:bookmarkStart w:id="373" w:name="_Toc79761234"/>
      <w:bookmarkStart w:id="374" w:name="_Toc80701876"/>
      <w:bookmarkStart w:id="375" w:name="_Toc80970502"/>
      <w:bookmarkStart w:id="376" w:name="_Toc79761142"/>
      <w:bookmarkStart w:id="377" w:name="_Toc79761235"/>
      <w:bookmarkStart w:id="378" w:name="_Toc80701877"/>
      <w:bookmarkStart w:id="379" w:name="_Toc80970503"/>
      <w:bookmarkStart w:id="380" w:name="_Toc79761143"/>
      <w:bookmarkStart w:id="381" w:name="_Toc79761236"/>
      <w:bookmarkStart w:id="382" w:name="_Toc80701878"/>
      <w:bookmarkStart w:id="383" w:name="_Toc80970504"/>
      <w:bookmarkStart w:id="384" w:name="_Toc79761144"/>
      <w:bookmarkStart w:id="385" w:name="_Toc79761237"/>
      <w:bookmarkStart w:id="386" w:name="_Toc80701879"/>
      <w:bookmarkStart w:id="387" w:name="_Toc80970505"/>
      <w:bookmarkStart w:id="388" w:name="_Toc79761145"/>
      <w:bookmarkStart w:id="389" w:name="_Toc79761238"/>
      <w:bookmarkStart w:id="390" w:name="_Toc80701880"/>
      <w:bookmarkStart w:id="391" w:name="_Toc80970506"/>
      <w:bookmarkStart w:id="392" w:name="_Toc79761146"/>
      <w:bookmarkStart w:id="393" w:name="_Toc79761239"/>
      <w:bookmarkStart w:id="394" w:name="_Toc80701881"/>
      <w:bookmarkStart w:id="395" w:name="_Toc80970507"/>
      <w:bookmarkStart w:id="396" w:name="_Toc79761147"/>
      <w:bookmarkStart w:id="397" w:name="_Toc79761240"/>
      <w:bookmarkStart w:id="398" w:name="_Toc80701882"/>
      <w:bookmarkStart w:id="399" w:name="_Toc80970508"/>
      <w:bookmarkStart w:id="400" w:name="_Toc79761148"/>
      <w:bookmarkStart w:id="401" w:name="_Toc79761241"/>
      <w:bookmarkStart w:id="402" w:name="_Toc80701883"/>
      <w:bookmarkStart w:id="403" w:name="_Toc80970509"/>
      <w:bookmarkStart w:id="404" w:name="_Toc79761149"/>
      <w:bookmarkStart w:id="405" w:name="_Toc79761242"/>
      <w:bookmarkStart w:id="406" w:name="_Toc80701884"/>
      <w:bookmarkStart w:id="407" w:name="_Toc80970510"/>
      <w:bookmarkStart w:id="408" w:name="_Toc79761150"/>
      <w:bookmarkStart w:id="409" w:name="_Toc79761243"/>
      <w:bookmarkStart w:id="410" w:name="_Toc80701885"/>
      <w:bookmarkStart w:id="411" w:name="_Toc80970511"/>
      <w:bookmarkStart w:id="412" w:name="_Toc79761151"/>
      <w:bookmarkStart w:id="413" w:name="_Toc79761244"/>
      <w:bookmarkStart w:id="414" w:name="_Toc80701886"/>
      <w:bookmarkStart w:id="415" w:name="_Toc80970512"/>
      <w:bookmarkStart w:id="416" w:name="_Toc63954494"/>
      <w:bookmarkStart w:id="417" w:name="_Toc63954495"/>
      <w:bookmarkStart w:id="418" w:name="_Toc63954496"/>
      <w:bookmarkStart w:id="419" w:name="_Toc63954497"/>
      <w:bookmarkStart w:id="420" w:name="_Toc63954498"/>
      <w:bookmarkStart w:id="421" w:name="_Toc63954499"/>
      <w:bookmarkStart w:id="422" w:name="_Toc6383781"/>
      <w:bookmarkStart w:id="423" w:name="_Toc141091754"/>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t>Rollback Verification Procedures</w:t>
      </w:r>
      <w:bookmarkEnd w:id="422"/>
      <w:bookmarkEnd w:id="423"/>
    </w:p>
    <w:p w14:paraId="6D5D40BB" w14:textId="5493A5E5" w:rsidR="00B127F5" w:rsidRDefault="00493DF5" w:rsidP="00FB6A4F">
      <w:pPr>
        <w:pStyle w:val="BodyText"/>
      </w:pPr>
      <w:r>
        <w:t xml:space="preserve">After completing the rollback procedures, perform the validation steps in </w:t>
      </w:r>
      <w:hyperlink w:anchor="_Installation_Verification_Procedure" w:history="1">
        <w:r w:rsidR="00B22CED">
          <w:rPr>
            <w:rStyle w:val="Hyperlink"/>
          </w:rPr>
          <w:t>Installation Verification Procedures</w:t>
        </w:r>
      </w:hyperlink>
      <w:r>
        <w:t xml:space="preserve">. </w:t>
      </w:r>
    </w:p>
    <w:p w14:paraId="368879DD" w14:textId="422C2C5D" w:rsidR="00FB6A4F" w:rsidRPr="00621C42" w:rsidRDefault="00FB6A4F" w:rsidP="00621C42">
      <w:pPr>
        <w:pStyle w:val="Appendix1"/>
      </w:pPr>
      <w:bookmarkStart w:id="424" w:name="_Toc515610890"/>
      <w:bookmarkStart w:id="425" w:name="_Toc6383782"/>
      <w:bookmarkStart w:id="426" w:name="_Toc141091755"/>
      <w:r w:rsidRPr="00621C42">
        <w:lastRenderedPageBreak/>
        <w:t>Acronyms and Abbreviations</w:t>
      </w:r>
      <w:bookmarkEnd w:id="424"/>
      <w:bookmarkEnd w:id="425"/>
      <w:bookmarkEnd w:id="426"/>
    </w:p>
    <w:p w14:paraId="2CB7D90B" w14:textId="00C6B95C" w:rsidR="00FB6A4F" w:rsidRPr="00CB24FD" w:rsidRDefault="00000000" w:rsidP="00474702">
      <w:pPr>
        <w:pStyle w:val="BodyText"/>
        <w:spacing w:before="0"/>
        <w:rPr>
          <w:sz w:val="22"/>
        </w:rPr>
      </w:pPr>
      <w:hyperlink w:anchor="Table_9" w:history="1">
        <w:r w:rsidR="00A237C3" w:rsidRPr="002D2A57">
          <w:rPr>
            <w:rStyle w:val="Hyperlink"/>
            <w:sz w:val="22"/>
          </w:rPr>
          <w:t>Table 9</w:t>
        </w:r>
      </w:hyperlink>
      <w:r w:rsidR="00FB6A4F" w:rsidRPr="00CB24FD">
        <w:rPr>
          <w:sz w:val="22"/>
        </w:rPr>
        <w:t xml:space="preserve"> lists the acronyms and abbreviations are used throughout this document.</w:t>
      </w:r>
    </w:p>
    <w:p w14:paraId="240E58F5" w14:textId="3D0B20C5" w:rsidR="00FB6A4F" w:rsidRPr="00376C12" w:rsidRDefault="00621C42" w:rsidP="00621C42">
      <w:pPr>
        <w:pStyle w:val="Caption"/>
      </w:pPr>
      <w:bookmarkStart w:id="427" w:name="_Ref467420274"/>
      <w:bookmarkStart w:id="428" w:name="_Toc474927713"/>
      <w:bookmarkStart w:id="429" w:name="_Toc515610909"/>
      <w:bookmarkStart w:id="430" w:name="_Toc6383728"/>
      <w:bookmarkStart w:id="431" w:name="_Toc141091769"/>
      <w:bookmarkStart w:id="432" w:name="Table_9"/>
      <w:r>
        <w:t xml:space="preserve">Table </w:t>
      </w:r>
      <w:r>
        <w:fldChar w:fldCharType="begin"/>
      </w:r>
      <w:r>
        <w:instrText>SEQ Table \* ARABIC</w:instrText>
      </w:r>
      <w:r>
        <w:fldChar w:fldCharType="separate"/>
      </w:r>
      <w:r w:rsidR="00DE1401">
        <w:rPr>
          <w:noProof/>
        </w:rPr>
        <w:t>9</w:t>
      </w:r>
      <w:r>
        <w:fldChar w:fldCharType="end"/>
      </w:r>
      <w:r>
        <w:t>: Acronyms and Abbreviations</w:t>
      </w:r>
      <w:bookmarkEnd w:id="427"/>
      <w:bookmarkEnd w:id="428"/>
      <w:bookmarkEnd w:id="429"/>
      <w:bookmarkEnd w:id="430"/>
      <w:bookmarkEnd w:id="431"/>
    </w:p>
    <w:tbl>
      <w:tblPr>
        <w:tblStyle w:val="JLV-CV"/>
        <w:tblW w:w="5218" w:type="pct"/>
        <w:tblLook w:val="04A0" w:firstRow="1" w:lastRow="0" w:firstColumn="1" w:lastColumn="0" w:noHBand="0" w:noVBand="1"/>
      </w:tblPr>
      <w:tblGrid>
        <w:gridCol w:w="1704"/>
        <w:gridCol w:w="8054"/>
      </w:tblGrid>
      <w:tr w:rsidR="00FB6A4F" w:rsidRPr="00FB6A4F" w14:paraId="66834EEE" w14:textId="77777777" w:rsidTr="00474702">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873" w:type="pct"/>
            <w:noWrap/>
            <w:hideMark/>
          </w:tcPr>
          <w:bookmarkEnd w:id="432"/>
          <w:p w14:paraId="5577804D" w14:textId="77777777" w:rsidR="00FB6A4F" w:rsidRPr="00FB6A4F" w:rsidRDefault="00FB6A4F" w:rsidP="00CB24FD">
            <w:pPr>
              <w:spacing w:before="0"/>
            </w:pPr>
            <w:r w:rsidRPr="00FB6A4F">
              <w:t>Acronym</w:t>
            </w:r>
          </w:p>
        </w:tc>
        <w:tc>
          <w:tcPr>
            <w:tcW w:w="4127" w:type="pct"/>
            <w:noWrap/>
            <w:hideMark/>
          </w:tcPr>
          <w:p w14:paraId="6481E6E2" w14:textId="77777777" w:rsidR="00FB6A4F" w:rsidRPr="00FB6A4F" w:rsidRDefault="00FB6A4F" w:rsidP="00CB24FD">
            <w:pPr>
              <w:spacing w:before="0"/>
              <w:cnfStyle w:val="100000000000" w:firstRow="1" w:lastRow="0" w:firstColumn="0" w:lastColumn="0" w:oddVBand="0" w:evenVBand="0" w:oddHBand="0" w:evenHBand="0" w:firstRowFirstColumn="0" w:firstRowLastColumn="0" w:lastRowFirstColumn="0" w:lastRowLastColumn="0"/>
            </w:pPr>
            <w:r w:rsidRPr="00FB6A4F">
              <w:t>Definition</w:t>
            </w:r>
          </w:p>
        </w:tc>
      </w:tr>
      <w:tr w:rsidR="00E76788" w:rsidRPr="00FB6A4F" w14:paraId="40669E8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F516ECF" w14:textId="77777777" w:rsidR="00E76788" w:rsidRPr="00FB6A4F" w:rsidRDefault="00E76788" w:rsidP="00CB24FD">
            <w:pPr>
              <w:spacing w:before="0"/>
            </w:pPr>
            <w:r>
              <w:t>AD</w:t>
            </w:r>
          </w:p>
        </w:tc>
        <w:tc>
          <w:tcPr>
            <w:tcW w:w="4127" w:type="pct"/>
            <w:noWrap/>
          </w:tcPr>
          <w:p w14:paraId="1214BB6A" w14:textId="77777777" w:rsidR="00E76788" w:rsidRPr="00FB6A4F" w:rsidRDefault="00E76788" w:rsidP="00CB24FD">
            <w:pPr>
              <w:spacing w:before="0"/>
              <w:cnfStyle w:val="000000000000" w:firstRow="0" w:lastRow="0" w:firstColumn="0" w:lastColumn="0" w:oddVBand="0" w:evenVBand="0" w:oddHBand="0" w:evenHBand="0" w:firstRowFirstColumn="0" w:firstRowLastColumn="0" w:lastRowFirstColumn="0" w:lastRowLastColumn="0"/>
            </w:pPr>
            <w:r>
              <w:t>Active Directory</w:t>
            </w:r>
          </w:p>
        </w:tc>
      </w:tr>
      <w:tr w:rsidR="00654FB0" w:rsidRPr="00FB6A4F" w14:paraId="67926DD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DD5B48" w14:textId="28EAD85D" w:rsidR="00654FB0" w:rsidRPr="00FB6A4F" w:rsidRDefault="00654FB0" w:rsidP="00CB24FD">
            <w:pPr>
              <w:spacing w:before="0"/>
            </w:pPr>
            <w:r>
              <w:t>ALB</w:t>
            </w:r>
          </w:p>
        </w:tc>
        <w:tc>
          <w:tcPr>
            <w:tcW w:w="4127" w:type="pct"/>
            <w:noWrap/>
          </w:tcPr>
          <w:p w14:paraId="3503A309" w14:textId="2C83E77E" w:rsidR="00654FB0" w:rsidRPr="00FB6A4F"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Application Load Balancer</w:t>
            </w:r>
          </w:p>
        </w:tc>
      </w:tr>
      <w:tr w:rsidR="00170625" w:rsidRPr="00FB6A4F" w14:paraId="0CBBC14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FF4613F" w14:textId="513F7A3C" w:rsidR="00170625" w:rsidRPr="00FB6A4F" w:rsidRDefault="00170625" w:rsidP="00CB24FD">
            <w:pPr>
              <w:spacing w:before="0"/>
            </w:pPr>
            <w:r>
              <w:t>API</w:t>
            </w:r>
          </w:p>
        </w:tc>
        <w:tc>
          <w:tcPr>
            <w:tcW w:w="4127" w:type="pct"/>
            <w:noWrap/>
          </w:tcPr>
          <w:p w14:paraId="2D435FB7" w14:textId="057DAA64" w:rsidR="00170625" w:rsidRPr="00FB6A4F" w:rsidRDefault="00170625" w:rsidP="00CB24FD">
            <w:pPr>
              <w:spacing w:before="0"/>
              <w:cnfStyle w:val="000000000000" w:firstRow="0" w:lastRow="0" w:firstColumn="0" w:lastColumn="0" w:oddVBand="0" w:evenVBand="0" w:oddHBand="0" w:evenHBand="0" w:firstRowFirstColumn="0" w:firstRowLastColumn="0" w:lastRowFirstColumn="0" w:lastRowLastColumn="0"/>
            </w:pPr>
            <w:r>
              <w:t>Application Program</w:t>
            </w:r>
            <w:r w:rsidR="003F1555">
              <w:t>ming</w:t>
            </w:r>
            <w:r>
              <w:t xml:space="preserve"> Interface</w:t>
            </w:r>
          </w:p>
        </w:tc>
      </w:tr>
      <w:tr w:rsidR="00FB6A4F" w:rsidRPr="00FB6A4F" w14:paraId="1BE16C6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62357F4" w14:textId="77777777" w:rsidR="00FB6A4F" w:rsidRPr="00FB6A4F" w:rsidRDefault="00FB6A4F" w:rsidP="00CB24FD">
            <w:pPr>
              <w:spacing w:before="0"/>
            </w:pPr>
            <w:r w:rsidRPr="00FB6A4F">
              <w:t>ATO</w:t>
            </w:r>
          </w:p>
        </w:tc>
        <w:tc>
          <w:tcPr>
            <w:tcW w:w="4127" w:type="pct"/>
            <w:noWrap/>
          </w:tcPr>
          <w:p w14:paraId="14F1D0B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Authority to Operate</w:t>
            </w:r>
          </w:p>
        </w:tc>
      </w:tr>
      <w:tr w:rsidR="00211F69" w:rsidRPr="00FB6A4F" w14:paraId="5F349AA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7E3C062" w14:textId="71CC712C" w:rsidR="00211F69" w:rsidRPr="00FB6A4F" w:rsidRDefault="00211F69" w:rsidP="00CB24FD">
            <w:pPr>
              <w:spacing w:before="0"/>
            </w:pPr>
            <w:r>
              <w:t>AWS</w:t>
            </w:r>
          </w:p>
        </w:tc>
        <w:tc>
          <w:tcPr>
            <w:tcW w:w="4127" w:type="pct"/>
            <w:noWrap/>
          </w:tcPr>
          <w:p w14:paraId="07583D4E" w14:textId="702E80A4" w:rsidR="00211F69" w:rsidRPr="00FB6A4F" w:rsidRDefault="00211F69" w:rsidP="00CB24FD">
            <w:pPr>
              <w:spacing w:before="0"/>
              <w:cnfStyle w:val="000000000000" w:firstRow="0" w:lastRow="0" w:firstColumn="0" w:lastColumn="0" w:oddVBand="0" w:evenVBand="0" w:oddHBand="0" w:evenHBand="0" w:firstRowFirstColumn="0" w:firstRowLastColumn="0" w:lastRowFirstColumn="0" w:lastRowLastColumn="0"/>
            </w:pPr>
            <w:r>
              <w:t>Amazon Web Services</w:t>
            </w:r>
          </w:p>
        </w:tc>
      </w:tr>
      <w:tr w:rsidR="00174216" w:rsidRPr="00FB6A4F" w14:paraId="46783B5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B3351FE" w14:textId="4991F1AE" w:rsidR="00174216" w:rsidRPr="00FB6A4F" w:rsidRDefault="00174216" w:rsidP="00CB24FD">
            <w:pPr>
              <w:spacing w:before="0"/>
            </w:pPr>
            <w:r>
              <w:t>BHIE</w:t>
            </w:r>
          </w:p>
        </w:tc>
        <w:tc>
          <w:tcPr>
            <w:tcW w:w="4127" w:type="pct"/>
            <w:noWrap/>
          </w:tcPr>
          <w:p w14:paraId="6ADD4A4C" w14:textId="0AED9707" w:rsidR="00174216" w:rsidRPr="00FB6A4F" w:rsidRDefault="00174216" w:rsidP="00CB24FD">
            <w:pPr>
              <w:spacing w:before="0"/>
              <w:cnfStyle w:val="000000010000" w:firstRow="0" w:lastRow="0" w:firstColumn="0" w:lastColumn="0" w:oddVBand="0" w:evenVBand="0" w:oddHBand="0" w:evenHBand="1" w:firstRowFirstColumn="0" w:firstRowLastColumn="0" w:lastRowFirstColumn="0" w:lastRowLastColumn="0"/>
            </w:pPr>
            <w:r>
              <w:t>Bidirectional Health Information Exchange</w:t>
            </w:r>
          </w:p>
        </w:tc>
      </w:tr>
      <w:tr w:rsidR="00010477" w:rsidRPr="00FB6A4F" w14:paraId="132AF76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4D6A95" w14:textId="75449E8C" w:rsidR="00010477" w:rsidRPr="00FB6A4F" w:rsidRDefault="00010477" w:rsidP="00CB24FD">
            <w:pPr>
              <w:spacing w:before="0"/>
            </w:pPr>
            <w:r>
              <w:t>CA</w:t>
            </w:r>
          </w:p>
        </w:tc>
        <w:tc>
          <w:tcPr>
            <w:tcW w:w="4127" w:type="pct"/>
            <w:noWrap/>
          </w:tcPr>
          <w:p w14:paraId="05FE9872" w14:textId="0D4830BD" w:rsidR="00010477" w:rsidRPr="00FB6A4F" w:rsidRDefault="00010477" w:rsidP="00CB24FD">
            <w:pPr>
              <w:spacing w:before="0"/>
              <w:cnfStyle w:val="000000000000" w:firstRow="0" w:lastRow="0" w:firstColumn="0" w:lastColumn="0" w:oddVBand="0" w:evenVBand="0" w:oddHBand="0" w:evenHBand="0" w:firstRowFirstColumn="0" w:firstRowLastColumn="0" w:lastRowFirstColumn="0" w:lastRowLastColumn="0"/>
            </w:pPr>
            <w:r>
              <w:t>Computer Associates</w:t>
            </w:r>
          </w:p>
        </w:tc>
      </w:tr>
      <w:tr w:rsidR="00E76788" w:rsidRPr="00FB6A4F" w14:paraId="6082B4E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45B0B99" w14:textId="24D95957" w:rsidR="00E76788" w:rsidRDefault="00E76788" w:rsidP="00CB24FD">
            <w:pPr>
              <w:spacing w:before="0"/>
            </w:pPr>
            <w:r>
              <w:t>CD2</w:t>
            </w:r>
          </w:p>
        </w:tc>
        <w:tc>
          <w:tcPr>
            <w:tcW w:w="4127" w:type="pct"/>
            <w:noWrap/>
          </w:tcPr>
          <w:p w14:paraId="73D8D57B" w14:textId="4196F5D2" w:rsidR="00E76788" w:rsidRDefault="00E76788" w:rsidP="00CB24FD">
            <w:pPr>
              <w:spacing w:before="0"/>
              <w:cnfStyle w:val="000000010000" w:firstRow="0" w:lastRow="0" w:firstColumn="0" w:lastColumn="0" w:oddVBand="0" w:evenVBand="0" w:oddHBand="0" w:evenHBand="1" w:firstRowFirstColumn="0" w:firstRowLastColumn="0" w:lastRowFirstColumn="0" w:lastRowLastColumn="0"/>
            </w:pPr>
            <w:r>
              <w:t>Critical Decision Point 2</w:t>
            </w:r>
          </w:p>
        </w:tc>
      </w:tr>
      <w:tr w:rsidR="007762B0" w:rsidRPr="00FB6A4F" w14:paraId="74B7E81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E50235" w14:textId="4666924F" w:rsidR="007762B0" w:rsidRDefault="007762B0" w:rsidP="00CB24FD">
            <w:pPr>
              <w:spacing w:before="0"/>
            </w:pPr>
            <w:r>
              <w:t>CDR</w:t>
            </w:r>
          </w:p>
        </w:tc>
        <w:tc>
          <w:tcPr>
            <w:tcW w:w="4127" w:type="pct"/>
            <w:noWrap/>
          </w:tcPr>
          <w:p w14:paraId="3F929055" w14:textId="114C5713" w:rsidR="007762B0" w:rsidRDefault="007762B0" w:rsidP="00CB24FD">
            <w:pPr>
              <w:spacing w:before="0"/>
              <w:cnfStyle w:val="000000000000" w:firstRow="0" w:lastRow="0" w:firstColumn="0" w:lastColumn="0" w:oddVBand="0" w:evenVBand="0" w:oddHBand="0" w:evenHBand="0" w:firstRowFirstColumn="0" w:firstRowLastColumn="0" w:lastRowFirstColumn="0" w:lastRowLastColumn="0"/>
            </w:pPr>
            <w:r w:rsidRPr="00DF3316">
              <w:t>Clinical Data Repository</w:t>
            </w:r>
          </w:p>
        </w:tc>
      </w:tr>
      <w:tr w:rsidR="00FB6A4F" w:rsidRPr="00FB6A4F" w14:paraId="46E00BA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8D35DBE" w14:textId="77777777" w:rsidR="00FB6A4F" w:rsidRPr="00FB6A4F" w:rsidRDefault="00FB6A4F" w:rsidP="00CB24FD">
            <w:pPr>
              <w:spacing w:before="0"/>
            </w:pPr>
            <w:r w:rsidRPr="00FB6A4F">
              <w:t>CM</w:t>
            </w:r>
          </w:p>
        </w:tc>
        <w:tc>
          <w:tcPr>
            <w:tcW w:w="4127" w:type="pct"/>
            <w:noWrap/>
            <w:hideMark/>
          </w:tcPr>
          <w:p w14:paraId="3FC0148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Change Management</w:t>
            </w:r>
          </w:p>
        </w:tc>
      </w:tr>
      <w:tr w:rsidR="007B6B03" w:rsidRPr="00FB6A4F" w14:paraId="08065E0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133D2C1" w14:textId="0B0ED773" w:rsidR="007B6B03" w:rsidRDefault="007B6B03" w:rsidP="00CB24FD">
            <w:pPr>
              <w:spacing w:before="0"/>
            </w:pPr>
            <w:r>
              <w:t>CHDR</w:t>
            </w:r>
          </w:p>
        </w:tc>
        <w:tc>
          <w:tcPr>
            <w:tcW w:w="4127" w:type="pct"/>
            <w:noWrap/>
          </w:tcPr>
          <w:p w14:paraId="3C28E5D8" w14:textId="3ADB56DE" w:rsidR="007B6B03" w:rsidRDefault="000D7BC8" w:rsidP="00CB24FD">
            <w:pPr>
              <w:spacing w:before="0"/>
              <w:cnfStyle w:val="000000000000" w:firstRow="0" w:lastRow="0" w:firstColumn="0" w:lastColumn="0" w:oddVBand="0" w:evenVBand="0" w:oddHBand="0" w:evenHBand="0" w:firstRowFirstColumn="0" w:firstRowLastColumn="0" w:lastRowFirstColumn="0" w:lastRowLastColumn="0"/>
            </w:pPr>
            <w:r w:rsidRPr="00FC591F">
              <w:t>Clinical/Health Data Repository</w:t>
            </w:r>
          </w:p>
        </w:tc>
      </w:tr>
      <w:tr w:rsidR="00D6794C" w:rsidRPr="00FB6A4F" w14:paraId="4812C4B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501251" w14:textId="62AED6DB" w:rsidR="00D6794C" w:rsidRPr="00FB6A4F" w:rsidRDefault="00863E85" w:rsidP="00CB24FD">
            <w:pPr>
              <w:spacing w:before="0"/>
            </w:pPr>
            <w:r>
              <w:t>CHG</w:t>
            </w:r>
          </w:p>
        </w:tc>
        <w:tc>
          <w:tcPr>
            <w:tcW w:w="4127" w:type="pct"/>
            <w:noWrap/>
          </w:tcPr>
          <w:p w14:paraId="3CDB6732" w14:textId="720F5F3D" w:rsidR="00D6794C" w:rsidRPr="00FB6A4F" w:rsidRDefault="00D6794C" w:rsidP="00CB24FD">
            <w:pPr>
              <w:spacing w:before="0"/>
              <w:cnfStyle w:val="000000010000" w:firstRow="0" w:lastRow="0" w:firstColumn="0" w:lastColumn="0" w:oddVBand="0" w:evenVBand="0" w:oddHBand="0" w:evenHBand="1" w:firstRowFirstColumn="0" w:firstRowLastColumn="0" w:lastRowFirstColumn="0" w:lastRowLastColumn="0"/>
            </w:pPr>
            <w:r>
              <w:t>Change Order</w:t>
            </w:r>
          </w:p>
        </w:tc>
      </w:tr>
      <w:tr w:rsidR="006F4DDC" w:rsidRPr="00FB6A4F" w14:paraId="750160B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3F52255" w14:textId="79886AD8" w:rsidR="006F4DDC" w:rsidRPr="00FB6A4F" w:rsidRDefault="006F4DDC" w:rsidP="00CB24FD">
            <w:pPr>
              <w:spacing w:before="0"/>
            </w:pPr>
            <w:r>
              <w:t>COR</w:t>
            </w:r>
          </w:p>
        </w:tc>
        <w:tc>
          <w:tcPr>
            <w:tcW w:w="4127" w:type="pct"/>
            <w:noWrap/>
          </w:tcPr>
          <w:p w14:paraId="2E32FC2F" w14:textId="0316D01A" w:rsidR="006F4DDC" w:rsidRPr="00FB6A4F" w:rsidRDefault="006F4DDC" w:rsidP="00CB24FD">
            <w:pPr>
              <w:spacing w:before="0"/>
              <w:cnfStyle w:val="000000000000" w:firstRow="0" w:lastRow="0" w:firstColumn="0" w:lastColumn="0" w:oddVBand="0" w:evenVBand="0" w:oddHBand="0" w:evenHBand="0" w:firstRowFirstColumn="0" w:firstRowLastColumn="0" w:lastRowFirstColumn="0" w:lastRowLastColumn="0"/>
            </w:pPr>
            <w:r>
              <w:t>Contracting Officer’s Representative</w:t>
            </w:r>
          </w:p>
        </w:tc>
      </w:tr>
      <w:tr w:rsidR="007762B0" w:rsidRPr="00FB6A4F" w14:paraId="26C6277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B739A75" w14:textId="6F96BD3F" w:rsidR="007762B0" w:rsidRDefault="007762B0" w:rsidP="00CB24FD">
            <w:pPr>
              <w:spacing w:before="0"/>
            </w:pPr>
            <w:r>
              <w:t>CVIX</w:t>
            </w:r>
          </w:p>
        </w:tc>
        <w:tc>
          <w:tcPr>
            <w:tcW w:w="4127" w:type="pct"/>
            <w:noWrap/>
          </w:tcPr>
          <w:p w14:paraId="1CF965E1" w14:textId="361F0EB3" w:rsidR="007762B0" w:rsidRDefault="007762B0" w:rsidP="00CB24FD">
            <w:pPr>
              <w:spacing w:before="0"/>
              <w:cnfStyle w:val="000000010000" w:firstRow="0" w:lastRow="0" w:firstColumn="0" w:lastColumn="0" w:oddVBand="0" w:evenVBand="0" w:oddHBand="0" w:evenHBand="1" w:firstRowFirstColumn="0" w:firstRowLastColumn="0" w:lastRowFirstColumn="0" w:lastRowLastColumn="0"/>
            </w:pPr>
            <w:r>
              <w:t>Central VistA Imaging Exchange</w:t>
            </w:r>
          </w:p>
        </w:tc>
      </w:tr>
      <w:tr w:rsidR="00BD4D35" w:rsidRPr="00FB6A4F" w14:paraId="0FA21DB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970DD2" w14:textId="76281C02" w:rsidR="00BD4D35" w:rsidRDefault="00BD4D35" w:rsidP="00CB24FD">
            <w:pPr>
              <w:spacing w:before="0"/>
            </w:pPr>
            <w:r>
              <w:t>DAS</w:t>
            </w:r>
          </w:p>
        </w:tc>
        <w:tc>
          <w:tcPr>
            <w:tcW w:w="4127" w:type="pct"/>
            <w:noWrap/>
          </w:tcPr>
          <w:p w14:paraId="54F9D661" w14:textId="6682A380" w:rsidR="00BD4D35" w:rsidRDefault="00BD4D35" w:rsidP="00CB24FD">
            <w:pPr>
              <w:spacing w:before="0"/>
              <w:cnfStyle w:val="000000000000" w:firstRow="0" w:lastRow="0" w:firstColumn="0" w:lastColumn="0" w:oddVBand="0" w:evenVBand="0" w:oddHBand="0" w:evenHBand="0" w:firstRowFirstColumn="0" w:firstRowLastColumn="0" w:lastRowFirstColumn="0" w:lastRowLastColumn="0"/>
            </w:pPr>
            <w:r w:rsidRPr="00370463">
              <w:t>Data Access Service</w:t>
            </w:r>
          </w:p>
        </w:tc>
      </w:tr>
      <w:tr w:rsidR="00FB6A4F" w:rsidRPr="00FB6A4F" w14:paraId="0FEE86F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C2B0D1C" w14:textId="77777777" w:rsidR="00FB6A4F" w:rsidRPr="00FB6A4F" w:rsidRDefault="00FB6A4F" w:rsidP="00CB24FD">
            <w:pPr>
              <w:spacing w:before="0"/>
            </w:pPr>
            <w:r w:rsidRPr="00FB6A4F">
              <w:t>DB</w:t>
            </w:r>
          </w:p>
        </w:tc>
        <w:tc>
          <w:tcPr>
            <w:tcW w:w="4127" w:type="pct"/>
            <w:noWrap/>
            <w:hideMark/>
          </w:tcPr>
          <w:p w14:paraId="3AA2BB0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Database</w:t>
            </w:r>
          </w:p>
        </w:tc>
      </w:tr>
      <w:tr w:rsidR="00ED7A63" w:rsidRPr="00FB6A4F" w14:paraId="0B09A55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720496" w14:textId="000520E8" w:rsidR="00ED7A63" w:rsidRDefault="00ED7A63" w:rsidP="00CB24FD">
            <w:pPr>
              <w:spacing w:before="0"/>
            </w:pPr>
            <w:r>
              <w:t>DBA</w:t>
            </w:r>
          </w:p>
        </w:tc>
        <w:tc>
          <w:tcPr>
            <w:tcW w:w="4127" w:type="pct"/>
            <w:noWrap/>
          </w:tcPr>
          <w:p w14:paraId="53269AB3" w14:textId="111E1709" w:rsidR="00ED7A63" w:rsidRDefault="00ED7A63" w:rsidP="00CB24FD">
            <w:pPr>
              <w:spacing w:before="0"/>
              <w:cnfStyle w:val="000000000000" w:firstRow="0" w:lastRow="0" w:firstColumn="0" w:lastColumn="0" w:oddVBand="0" w:evenVBand="0" w:oddHBand="0" w:evenHBand="0" w:firstRowFirstColumn="0" w:firstRowLastColumn="0" w:lastRowFirstColumn="0" w:lastRowLastColumn="0"/>
            </w:pPr>
            <w:r>
              <w:t>Database Administrator</w:t>
            </w:r>
          </w:p>
        </w:tc>
      </w:tr>
      <w:tr w:rsidR="00BD4D35" w:rsidRPr="00FB6A4F" w14:paraId="2F4699B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8E3DDEF" w14:textId="0BC3D541" w:rsidR="00BD4D35" w:rsidRDefault="00BD4D35" w:rsidP="00CB24FD">
            <w:pPr>
              <w:spacing w:before="0"/>
            </w:pPr>
            <w:r>
              <w:t>DES</w:t>
            </w:r>
          </w:p>
        </w:tc>
        <w:tc>
          <w:tcPr>
            <w:tcW w:w="4127" w:type="pct"/>
            <w:noWrap/>
          </w:tcPr>
          <w:p w14:paraId="08C601FA" w14:textId="628ABBBA" w:rsidR="00BD4D35" w:rsidRDefault="00BD4D35" w:rsidP="00CB24FD">
            <w:pPr>
              <w:spacing w:before="0"/>
              <w:cnfStyle w:val="000000010000" w:firstRow="0" w:lastRow="0" w:firstColumn="0" w:lastColumn="0" w:oddVBand="0" w:evenVBand="0" w:oddHBand="0" w:evenHBand="1" w:firstRowFirstColumn="0" w:firstRowLastColumn="0" w:lastRowFirstColumn="0" w:lastRowLastColumn="0"/>
            </w:pPr>
            <w:r w:rsidRPr="001275CC">
              <w:t>Data Exchange Service</w:t>
            </w:r>
          </w:p>
        </w:tc>
      </w:tr>
      <w:tr w:rsidR="00FB6A4F" w:rsidRPr="00FB6A4F" w14:paraId="74CB771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BC6FC5" w14:textId="7636BB31" w:rsidR="00FB6A4F" w:rsidRPr="00FB6A4F" w:rsidRDefault="00FB6A4F" w:rsidP="00CB24FD">
            <w:pPr>
              <w:spacing w:before="0"/>
            </w:pPr>
            <w:r w:rsidRPr="00FB6A4F">
              <w:t>DIBR</w:t>
            </w:r>
            <w:r w:rsidR="001C71D7">
              <w:t>G</w:t>
            </w:r>
          </w:p>
        </w:tc>
        <w:tc>
          <w:tcPr>
            <w:tcW w:w="4127" w:type="pct"/>
            <w:noWrap/>
          </w:tcPr>
          <w:p w14:paraId="7418C1B0" w14:textId="1FBF3C02"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Deployment, Installation, Backout, and Rollback</w:t>
            </w:r>
            <w:r w:rsidR="00CB24FD">
              <w:t xml:space="preserve"> Guide</w:t>
            </w:r>
          </w:p>
        </w:tc>
      </w:tr>
      <w:tr w:rsidR="00F32EA8" w:rsidRPr="00803185" w14:paraId="770E80E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DE72C7E" w14:textId="3A3384F4" w:rsidR="00F32EA8" w:rsidRPr="00D256BE" w:rsidRDefault="00F32EA8" w:rsidP="00CB24FD">
            <w:pPr>
              <w:spacing w:before="0"/>
              <w:rPr>
                <w:szCs w:val="20"/>
              </w:rPr>
            </w:pPr>
            <w:r w:rsidRPr="00803185">
              <w:rPr>
                <w:szCs w:val="20"/>
              </w:rPr>
              <w:t>DRP</w:t>
            </w:r>
          </w:p>
        </w:tc>
        <w:tc>
          <w:tcPr>
            <w:tcW w:w="4127" w:type="pct"/>
            <w:noWrap/>
          </w:tcPr>
          <w:p w14:paraId="58A2C28D" w14:textId="3ABC036F" w:rsidR="00F32EA8" w:rsidRPr="00803185" w:rsidRDefault="00803185" w:rsidP="00CB24FD">
            <w:pPr>
              <w:spacing w:before="0"/>
              <w:cnfStyle w:val="000000010000" w:firstRow="0" w:lastRow="0" w:firstColumn="0" w:lastColumn="0" w:oddVBand="0" w:evenVBand="0" w:oddHBand="0" w:evenHBand="1" w:firstRowFirstColumn="0" w:firstRowLastColumn="0" w:lastRowFirstColumn="0" w:lastRowLastColumn="0"/>
              <w:rPr>
                <w:szCs w:val="20"/>
              </w:rPr>
            </w:pPr>
            <w:r w:rsidRPr="009E30D5">
              <w:rPr>
                <w:rFonts w:cstheme="minorHAnsi"/>
                <w:szCs w:val="20"/>
              </w:rPr>
              <w:t>D</w:t>
            </w:r>
            <w:r w:rsidR="005A07A4">
              <w:rPr>
                <w:rFonts w:cstheme="minorHAnsi"/>
                <w:szCs w:val="20"/>
              </w:rPr>
              <w:t>isaster</w:t>
            </w:r>
            <w:r w:rsidRPr="009E30D5">
              <w:rPr>
                <w:rFonts w:cstheme="minorHAnsi"/>
                <w:szCs w:val="20"/>
              </w:rPr>
              <w:t xml:space="preserve"> R</w:t>
            </w:r>
            <w:r w:rsidR="005A07A4">
              <w:rPr>
                <w:rFonts w:cstheme="minorHAnsi"/>
                <w:szCs w:val="20"/>
              </w:rPr>
              <w:t>ecovery</w:t>
            </w:r>
            <w:r w:rsidRPr="009E30D5">
              <w:rPr>
                <w:rFonts w:cstheme="minorHAnsi"/>
                <w:szCs w:val="20"/>
              </w:rPr>
              <w:t xml:space="preserve"> P</w:t>
            </w:r>
            <w:r w:rsidR="005A07A4">
              <w:rPr>
                <w:rFonts w:cstheme="minorHAnsi"/>
                <w:szCs w:val="20"/>
              </w:rPr>
              <w:t>lan</w:t>
            </w:r>
          </w:p>
        </w:tc>
      </w:tr>
      <w:tr w:rsidR="00FB6A4F" w:rsidRPr="00FB6A4F" w14:paraId="3E01208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CA3CA60" w14:textId="04C2941E" w:rsidR="00FB6A4F" w:rsidRPr="00FB6A4F" w:rsidRDefault="002F6532" w:rsidP="00CB24FD">
            <w:pPr>
              <w:spacing w:before="0"/>
            </w:pPr>
            <w:r>
              <w:t>DOD</w:t>
            </w:r>
          </w:p>
        </w:tc>
        <w:tc>
          <w:tcPr>
            <w:tcW w:w="4127" w:type="pct"/>
            <w:noWrap/>
            <w:hideMark/>
          </w:tcPr>
          <w:p w14:paraId="7297A0C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Department of Defense</w:t>
            </w:r>
          </w:p>
        </w:tc>
      </w:tr>
      <w:tr w:rsidR="00211F69" w:rsidRPr="00FB6A4F" w14:paraId="5810C16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8B56979" w14:textId="649C81BE" w:rsidR="00211F69" w:rsidRDefault="00211F69" w:rsidP="00CB24FD">
            <w:pPr>
              <w:spacing w:before="0"/>
            </w:pPr>
            <w:r>
              <w:t>ECR</w:t>
            </w:r>
          </w:p>
        </w:tc>
        <w:tc>
          <w:tcPr>
            <w:tcW w:w="4127" w:type="pct"/>
            <w:noWrap/>
          </w:tcPr>
          <w:p w14:paraId="229C0FA4" w14:textId="6538F3B8" w:rsidR="00211F69" w:rsidRDefault="00211F69" w:rsidP="00CB24FD">
            <w:pPr>
              <w:spacing w:before="0"/>
              <w:cnfStyle w:val="000000010000" w:firstRow="0" w:lastRow="0" w:firstColumn="0" w:lastColumn="0" w:oddVBand="0" w:evenVBand="0" w:oddHBand="0" w:evenHBand="1" w:firstRowFirstColumn="0" w:firstRowLastColumn="0" w:lastRowFirstColumn="0" w:lastRowLastColumn="0"/>
            </w:pPr>
            <w:r>
              <w:t>Elastic Container Registry</w:t>
            </w:r>
          </w:p>
        </w:tc>
      </w:tr>
      <w:tr w:rsidR="00211F69" w:rsidRPr="00FB6A4F" w14:paraId="6EE14D5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05CCEAB" w14:textId="754C0B71" w:rsidR="00211F69" w:rsidRDefault="00211F69" w:rsidP="00CB24FD">
            <w:pPr>
              <w:spacing w:before="0"/>
            </w:pPr>
            <w:r>
              <w:t>ECS</w:t>
            </w:r>
          </w:p>
        </w:tc>
        <w:tc>
          <w:tcPr>
            <w:tcW w:w="4127" w:type="pct"/>
            <w:noWrap/>
          </w:tcPr>
          <w:p w14:paraId="43715BF3" w14:textId="48A73350" w:rsidR="00211F69" w:rsidRDefault="00211F69" w:rsidP="00CB24FD">
            <w:pPr>
              <w:spacing w:before="0"/>
              <w:cnfStyle w:val="000000000000" w:firstRow="0" w:lastRow="0" w:firstColumn="0" w:lastColumn="0" w:oddVBand="0" w:evenVBand="0" w:oddHBand="0" w:evenHBand="0" w:firstRowFirstColumn="0" w:firstRowLastColumn="0" w:lastRowFirstColumn="0" w:lastRowLastColumn="0"/>
            </w:pPr>
            <w:r>
              <w:t>Elastic Container Service</w:t>
            </w:r>
          </w:p>
        </w:tc>
      </w:tr>
      <w:tr w:rsidR="00FB6A4F" w:rsidRPr="00FB6A4F" w14:paraId="1F7CE53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49DAA5" w14:textId="77777777" w:rsidR="00FB6A4F" w:rsidRPr="00FB6A4F" w:rsidRDefault="00FB6A4F" w:rsidP="00CB24FD">
            <w:pPr>
              <w:spacing w:before="0"/>
            </w:pPr>
            <w:r w:rsidRPr="00FB6A4F">
              <w:t>EHR</w:t>
            </w:r>
          </w:p>
        </w:tc>
        <w:tc>
          <w:tcPr>
            <w:tcW w:w="4127" w:type="pct"/>
            <w:noWrap/>
          </w:tcPr>
          <w:p w14:paraId="4855D298"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Electronic Health Record</w:t>
            </w:r>
          </w:p>
        </w:tc>
      </w:tr>
      <w:tr w:rsidR="009E40AB" w:rsidRPr="00FB6A4F" w14:paraId="094CC86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97455D5" w14:textId="246B1CE0" w:rsidR="009E40AB" w:rsidRPr="00FB6A4F" w:rsidRDefault="009E40AB" w:rsidP="00CB24FD">
            <w:pPr>
              <w:spacing w:before="0"/>
            </w:pPr>
            <w:r>
              <w:t>EHRM</w:t>
            </w:r>
          </w:p>
        </w:tc>
        <w:tc>
          <w:tcPr>
            <w:tcW w:w="4127" w:type="pct"/>
            <w:noWrap/>
          </w:tcPr>
          <w:p w14:paraId="3F0DA3AC" w14:textId="35DCA658" w:rsidR="009E40AB" w:rsidRPr="00FB6A4F" w:rsidRDefault="009E40AB" w:rsidP="00CB24FD">
            <w:pPr>
              <w:spacing w:before="0"/>
              <w:cnfStyle w:val="000000000000" w:firstRow="0" w:lastRow="0" w:firstColumn="0" w:lastColumn="0" w:oddVBand="0" w:evenVBand="0" w:oddHBand="0" w:evenHBand="0" w:firstRowFirstColumn="0" w:firstRowLastColumn="0" w:lastRowFirstColumn="0" w:lastRowLastColumn="0"/>
            </w:pPr>
            <w:bookmarkStart w:id="433" w:name="_Hlk82165756"/>
            <w:r>
              <w:rPr>
                <w:rFonts w:cs="Arial"/>
                <w:szCs w:val="20"/>
              </w:rPr>
              <w:t>Electronic Health Record Modernization</w:t>
            </w:r>
            <w:bookmarkEnd w:id="433"/>
          </w:p>
        </w:tc>
      </w:tr>
      <w:tr w:rsidR="00FB6A4F" w:rsidRPr="00FB6A4F" w14:paraId="507D8088" w14:textId="77777777" w:rsidTr="00474702">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73" w:type="pct"/>
            <w:noWrap/>
            <w:hideMark/>
          </w:tcPr>
          <w:p w14:paraId="6441A029" w14:textId="77777777" w:rsidR="00FB6A4F" w:rsidRPr="00FB6A4F" w:rsidRDefault="00FB6A4F" w:rsidP="00CB24FD">
            <w:pPr>
              <w:spacing w:before="0"/>
            </w:pPr>
            <w:r w:rsidRPr="00FB6A4F">
              <w:t>EP</w:t>
            </w:r>
          </w:p>
        </w:tc>
        <w:tc>
          <w:tcPr>
            <w:tcW w:w="4127" w:type="pct"/>
            <w:noWrap/>
            <w:hideMark/>
          </w:tcPr>
          <w:p w14:paraId="44AA3344"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Elevated Privilege</w:t>
            </w:r>
          </w:p>
        </w:tc>
      </w:tr>
      <w:tr w:rsidR="00FB6A4F" w:rsidRPr="00FB6A4F" w14:paraId="0F3B8D7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B8D086" w14:textId="77777777" w:rsidR="00FB6A4F" w:rsidRPr="00FB6A4F" w:rsidRDefault="00FB6A4F" w:rsidP="00CB24FD">
            <w:pPr>
              <w:spacing w:before="0"/>
            </w:pPr>
            <w:r w:rsidRPr="00FB6A4F">
              <w:t>EPMO</w:t>
            </w:r>
          </w:p>
        </w:tc>
        <w:tc>
          <w:tcPr>
            <w:tcW w:w="4127" w:type="pct"/>
            <w:noWrap/>
          </w:tcPr>
          <w:p w14:paraId="42248CD5"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Enterprise Program Management Office</w:t>
            </w:r>
          </w:p>
        </w:tc>
      </w:tr>
      <w:tr w:rsidR="003D47CB" w:rsidRPr="00FB6A4F" w14:paraId="2175C7B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C964B57" w14:textId="16F55121" w:rsidR="003D47CB" w:rsidRPr="00FB6A4F" w:rsidRDefault="003D47CB" w:rsidP="00CB24FD">
            <w:pPr>
              <w:spacing w:before="0"/>
            </w:pPr>
            <w:r>
              <w:t>FEHR</w:t>
            </w:r>
          </w:p>
        </w:tc>
        <w:tc>
          <w:tcPr>
            <w:tcW w:w="4127" w:type="pct"/>
            <w:noWrap/>
          </w:tcPr>
          <w:p w14:paraId="4CD4F988" w14:textId="50E6959A" w:rsidR="003D47CB" w:rsidRPr="00FB6A4F" w:rsidRDefault="003D47CB" w:rsidP="00CB24FD">
            <w:pPr>
              <w:spacing w:before="0"/>
              <w:cnfStyle w:val="000000010000" w:firstRow="0" w:lastRow="0" w:firstColumn="0" w:lastColumn="0" w:oddVBand="0" w:evenVBand="0" w:oddHBand="0" w:evenHBand="1" w:firstRowFirstColumn="0" w:firstRowLastColumn="0" w:lastRowFirstColumn="0" w:lastRowLastColumn="0"/>
            </w:pPr>
            <w:r>
              <w:t>Federal Electronic Health Record</w:t>
            </w:r>
          </w:p>
        </w:tc>
      </w:tr>
      <w:tr w:rsidR="005A09E7" w:rsidRPr="00FB6A4F" w14:paraId="012F386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8FE2D3F" w14:textId="4AA02A05" w:rsidR="005A09E7" w:rsidRDefault="005A09E7" w:rsidP="00CB24FD">
            <w:pPr>
              <w:spacing w:before="0"/>
            </w:pPr>
            <w:r>
              <w:t>FHIR</w:t>
            </w:r>
          </w:p>
        </w:tc>
        <w:tc>
          <w:tcPr>
            <w:tcW w:w="4127" w:type="pct"/>
            <w:noWrap/>
          </w:tcPr>
          <w:p w14:paraId="4A1ACCCA" w14:textId="09FAAF9D" w:rsidR="005A09E7" w:rsidRDefault="004D718A" w:rsidP="00CB24FD">
            <w:pPr>
              <w:spacing w:before="0"/>
              <w:cnfStyle w:val="000000000000" w:firstRow="0" w:lastRow="0" w:firstColumn="0" w:lastColumn="0" w:oddVBand="0" w:evenVBand="0" w:oddHBand="0" w:evenHBand="0" w:firstRowFirstColumn="0" w:firstRowLastColumn="0" w:lastRowFirstColumn="0" w:lastRowLastColumn="0"/>
            </w:pPr>
            <w:r w:rsidRPr="004D718A">
              <w:t>Fast Healthcare Interoperability Resources</w:t>
            </w:r>
          </w:p>
        </w:tc>
      </w:tr>
      <w:tr w:rsidR="00BE6077" w:rsidRPr="00FB6A4F" w14:paraId="0C585A4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75C665" w14:textId="63F06892" w:rsidR="00BE6077" w:rsidRDefault="00BE6077" w:rsidP="00CB24FD">
            <w:pPr>
              <w:spacing w:before="0"/>
            </w:pPr>
            <w:r>
              <w:t>F</w:t>
            </w:r>
            <w:r w:rsidR="00852B03">
              <w:t>IPS</w:t>
            </w:r>
          </w:p>
        </w:tc>
        <w:tc>
          <w:tcPr>
            <w:tcW w:w="4127" w:type="pct"/>
            <w:noWrap/>
          </w:tcPr>
          <w:p w14:paraId="1248C272" w14:textId="29F03999" w:rsidR="00BE6077" w:rsidRPr="004D718A" w:rsidRDefault="00BE6077" w:rsidP="00CB24FD">
            <w:pPr>
              <w:spacing w:before="0"/>
              <w:cnfStyle w:val="000000010000" w:firstRow="0" w:lastRow="0" w:firstColumn="0" w:lastColumn="0" w:oddVBand="0" w:evenVBand="0" w:oddHBand="0" w:evenHBand="1" w:firstRowFirstColumn="0" w:firstRowLastColumn="0" w:lastRowFirstColumn="0" w:lastRowLastColumn="0"/>
            </w:pPr>
            <w:r w:rsidRPr="00BE6077">
              <w:t>Federal Information Processing Standard</w:t>
            </w:r>
          </w:p>
        </w:tc>
      </w:tr>
      <w:tr w:rsidR="00FB6A4F" w:rsidRPr="00FB6A4F" w14:paraId="01E7D80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B053BF3" w14:textId="77777777" w:rsidR="00FB6A4F" w:rsidRPr="00FB6A4F" w:rsidRDefault="00FB6A4F" w:rsidP="00CB24FD">
            <w:pPr>
              <w:spacing w:before="0"/>
            </w:pPr>
            <w:r w:rsidRPr="00FB6A4F">
              <w:t>GB</w:t>
            </w:r>
          </w:p>
        </w:tc>
        <w:tc>
          <w:tcPr>
            <w:tcW w:w="4127" w:type="pct"/>
            <w:noWrap/>
            <w:hideMark/>
          </w:tcPr>
          <w:p w14:paraId="52D9A04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Gigabyte</w:t>
            </w:r>
          </w:p>
        </w:tc>
      </w:tr>
      <w:tr w:rsidR="00FB6A4F" w:rsidRPr="00FB6A4F" w14:paraId="1E2D899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65782DF" w14:textId="77777777" w:rsidR="00FB6A4F" w:rsidRPr="00FB6A4F" w:rsidRDefault="00FB6A4F" w:rsidP="00CB24FD">
            <w:pPr>
              <w:spacing w:before="0"/>
            </w:pPr>
            <w:r w:rsidRPr="00FB6A4F">
              <w:t>GUI</w:t>
            </w:r>
          </w:p>
        </w:tc>
        <w:tc>
          <w:tcPr>
            <w:tcW w:w="4127" w:type="pct"/>
            <w:noWrap/>
            <w:hideMark/>
          </w:tcPr>
          <w:p w14:paraId="5644884B"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Graphical User Interface</w:t>
            </w:r>
          </w:p>
        </w:tc>
      </w:tr>
      <w:tr w:rsidR="00597BDE" w:rsidRPr="00FB6A4F" w14:paraId="6ACE92C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F4BFCFB" w14:textId="49461AC5" w:rsidR="00597BDE" w:rsidRPr="00FB6A4F" w:rsidRDefault="00597BDE" w:rsidP="00CB24FD">
            <w:pPr>
              <w:spacing w:before="0"/>
            </w:pPr>
            <w:r>
              <w:t>HAIMS</w:t>
            </w:r>
          </w:p>
        </w:tc>
        <w:tc>
          <w:tcPr>
            <w:tcW w:w="4127" w:type="pct"/>
            <w:noWrap/>
          </w:tcPr>
          <w:p w14:paraId="01350A08" w14:textId="179EB2E9" w:rsidR="00597BDE" w:rsidRPr="00FB6A4F" w:rsidRDefault="00597BDE" w:rsidP="00CB24FD">
            <w:pPr>
              <w:spacing w:before="0"/>
              <w:cnfStyle w:val="000000000000" w:firstRow="0" w:lastRow="0" w:firstColumn="0" w:lastColumn="0" w:oddVBand="0" w:evenVBand="0" w:oddHBand="0" w:evenHBand="0" w:firstRowFirstColumn="0" w:firstRowLastColumn="0" w:lastRowFirstColumn="0" w:lastRowLastColumn="0"/>
            </w:pPr>
            <w:r w:rsidRPr="00A73953">
              <w:t>Healthcare Artifact and Image Management Solution</w:t>
            </w:r>
          </w:p>
        </w:tc>
      </w:tr>
      <w:tr w:rsidR="003E1964" w:rsidRPr="00FB6A4F" w14:paraId="4D1BF90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BD8ED59" w14:textId="37FF6799" w:rsidR="003E1964" w:rsidRPr="00FB6A4F" w:rsidRDefault="003E1964" w:rsidP="00CB24FD">
            <w:pPr>
              <w:spacing w:before="0"/>
            </w:pPr>
            <w:r>
              <w:t>HIE</w:t>
            </w:r>
          </w:p>
        </w:tc>
        <w:tc>
          <w:tcPr>
            <w:tcW w:w="4127" w:type="pct"/>
            <w:noWrap/>
          </w:tcPr>
          <w:p w14:paraId="0C16432E" w14:textId="6CAB64CF" w:rsidR="003E1964" w:rsidRPr="00FB6A4F" w:rsidRDefault="003E1964" w:rsidP="00CB24FD">
            <w:pPr>
              <w:spacing w:before="0"/>
              <w:cnfStyle w:val="000000010000" w:firstRow="0" w:lastRow="0" w:firstColumn="0" w:lastColumn="0" w:oddVBand="0" w:evenVBand="0" w:oddHBand="0" w:evenHBand="1" w:firstRowFirstColumn="0" w:firstRowLastColumn="0" w:lastRowFirstColumn="0" w:lastRowLastColumn="0"/>
            </w:pPr>
            <w:r>
              <w:t>Health Information Exchange</w:t>
            </w:r>
          </w:p>
        </w:tc>
      </w:tr>
      <w:tr w:rsidR="00001279" w:rsidRPr="00FB6A4F" w14:paraId="7E18E5E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9020B1" w14:textId="788D47E9" w:rsidR="00001279" w:rsidRDefault="00001279" w:rsidP="00CB24FD">
            <w:pPr>
              <w:spacing w:before="0"/>
            </w:pPr>
            <w:r>
              <w:t>HITECH</w:t>
            </w:r>
          </w:p>
        </w:tc>
        <w:tc>
          <w:tcPr>
            <w:tcW w:w="4127" w:type="pct"/>
            <w:noWrap/>
          </w:tcPr>
          <w:p w14:paraId="2242F760" w14:textId="1C37D7EF" w:rsidR="00001279" w:rsidRDefault="00001279" w:rsidP="00CB24FD">
            <w:pPr>
              <w:spacing w:before="0"/>
              <w:cnfStyle w:val="000000000000" w:firstRow="0" w:lastRow="0" w:firstColumn="0" w:lastColumn="0" w:oddVBand="0" w:evenVBand="0" w:oddHBand="0" w:evenHBand="0" w:firstRowFirstColumn="0" w:firstRowLastColumn="0" w:lastRowFirstColumn="0" w:lastRowLastColumn="0"/>
            </w:pPr>
            <w:r w:rsidRPr="00261A07">
              <w:t>Health Information Technology for Economic and Clinical Health</w:t>
            </w:r>
          </w:p>
        </w:tc>
      </w:tr>
      <w:tr w:rsidR="002954A8" w:rsidRPr="00FB6A4F" w14:paraId="2487C82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4F6EEB1" w14:textId="38E6029F" w:rsidR="002954A8" w:rsidRDefault="002954A8" w:rsidP="00CB24FD">
            <w:pPr>
              <w:spacing w:before="0"/>
            </w:pPr>
            <w:r>
              <w:t>HTTPS</w:t>
            </w:r>
          </w:p>
        </w:tc>
        <w:tc>
          <w:tcPr>
            <w:tcW w:w="4127" w:type="pct"/>
            <w:noWrap/>
          </w:tcPr>
          <w:p w14:paraId="602FCAE6" w14:textId="2973F6FE" w:rsidR="002954A8" w:rsidRDefault="002954A8" w:rsidP="00CB24FD">
            <w:pPr>
              <w:spacing w:before="0"/>
              <w:cnfStyle w:val="000000010000" w:firstRow="0" w:lastRow="0" w:firstColumn="0" w:lastColumn="0" w:oddVBand="0" w:evenVBand="0" w:oddHBand="0" w:evenHBand="1" w:firstRowFirstColumn="0" w:firstRowLastColumn="0" w:lastRowFirstColumn="0" w:lastRowLastColumn="0"/>
            </w:pPr>
            <w:r>
              <w:t>Hypertext Transfer Protocol Secure</w:t>
            </w:r>
          </w:p>
        </w:tc>
      </w:tr>
      <w:tr w:rsidR="00ED7991" w:rsidRPr="00FB6A4F" w14:paraId="2BF6C41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BB950A" w14:textId="2D6D86EC" w:rsidR="00ED7991" w:rsidRDefault="00ED7991" w:rsidP="00CB24FD">
            <w:pPr>
              <w:spacing w:before="0"/>
            </w:pPr>
            <w:r>
              <w:t>IAM</w:t>
            </w:r>
          </w:p>
        </w:tc>
        <w:tc>
          <w:tcPr>
            <w:tcW w:w="4127" w:type="pct"/>
            <w:noWrap/>
          </w:tcPr>
          <w:p w14:paraId="17517B60" w14:textId="4A88E788" w:rsidR="00ED7991" w:rsidRPr="008B0E9B" w:rsidRDefault="00ED7991" w:rsidP="00CB24FD">
            <w:pPr>
              <w:spacing w:before="0"/>
              <w:cnfStyle w:val="000000000000" w:firstRow="0" w:lastRow="0" w:firstColumn="0" w:lastColumn="0" w:oddVBand="0" w:evenVBand="0" w:oddHBand="0" w:evenHBand="0" w:firstRowFirstColumn="0" w:firstRowLastColumn="0" w:lastRowFirstColumn="0" w:lastRowLastColumn="0"/>
            </w:pPr>
            <w:r>
              <w:t>Identity and Access Management</w:t>
            </w:r>
          </w:p>
        </w:tc>
      </w:tr>
      <w:tr w:rsidR="00FB6A4F" w:rsidRPr="00FB6A4F" w14:paraId="734D670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F50B152" w14:textId="77777777" w:rsidR="00FB6A4F" w:rsidRPr="00FB6A4F" w:rsidRDefault="00FB6A4F" w:rsidP="00CB24FD">
            <w:pPr>
              <w:spacing w:before="0"/>
            </w:pPr>
            <w:r w:rsidRPr="00FB6A4F">
              <w:t>IP</w:t>
            </w:r>
          </w:p>
        </w:tc>
        <w:tc>
          <w:tcPr>
            <w:tcW w:w="4127" w:type="pct"/>
            <w:noWrap/>
          </w:tcPr>
          <w:p w14:paraId="45AF5B46"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Internet Protocol</w:t>
            </w:r>
          </w:p>
        </w:tc>
      </w:tr>
      <w:tr w:rsidR="00FB6A4F" w:rsidRPr="00FB6A4F" w14:paraId="2FB550A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C15D9AB" w14:textId="77777777" w:rsidR="00FB6A4F" w:rsidRPr="00FB6A4F" w:rsidRDefault="00FB6A4F" w:rsidP="00CB24FD">
            <w:pPr>
              <w:spacing w:before="0"/>
            </w:pPr>
            <w:r w:rsidRPr="00FB6A4F">
              <w:lastRenderedPageBreak/>
              <w:t>IT</w:t>
            </w:r>
          </w:p>
        </w:tc>
        <w:tc>
          <w:tcPr>
            <w:tcW w:w="4127" w:type="pct"/>
            <w:noWrap/>
            <w:hideMark/>
          </w:tcPr>
          <w:p w14:paraId="3D4C35B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Information Technology</w:t>
            </w:r>
          </w:p>
        </w:tc>
      </w:tr>
      <w:tr w:rsidR="00E7423A" w:rsidRPr="00FB6A4F" w14:paraId="7C29A25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C592726" w14:textId="3955DCC1" w:rsidR="00E7423A" w:rsidRPr="00FB6A4F" w:rsidRDefault="00E7423A" w:rsidP="00CB24FD">
            <w:pPr>
              <w:spacing w:before="0"/>
            </w:pPr>
            <w:r>
              <w:t>JDBC</w:t>
            </w:r>
          </w:p>
        </w:tc>
        <w:tc>
          <w:tcPr>
            <w:tcW w:w="4127" w:type="pct"/>
            <w:noWrap/>
          </w:tcPr>
          <w:p w14:paraId="433FA855" w14:textId="54C9E016" w:rsidR="00E7423A" w:rsidRPr="00FB6A4F" w:rsidRDefault="00E7423A" w:rsidP="00CB24FD">
            <w:pPr>
              <w:spacing w:before="0"/>
              <w:cnfStyle w:val="000000010000" w:firstRow="0" w:lastRow="0" w:firstColumn="0" w:lastColumn="0" w:oddVBand="0" w:evenVBand="0" w:oddHBand="0" w:evenHBand="1" w:firstRowFirstColumn="0" w:firstRowLastColumn="0" w:lastRowFirstColumn="0" w:lastRowLastColumn="0"/>
            </w:pPr>
            <w:r>
              <w:t>Java Database Connectivity</w:t>
            </w:r>
          </w:p>
        </w:tc>
      </w:tr>
      <w:tr w:rsidR="00FB6A4F" w:rsidRPr="00FB6A4F" w14:paraId="5B7AC26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93A36C" w14:textId="77777777" w:rsidR="00FB6A4F" w:rsidRPr="00FB6A4F" w:rsidRDefault="00FB6A4F" w:rsidP="00CB24FD">
            <w:pPr>
              <w:spacing w:before="0"/>
            </w:pPr>
            <w:r w:rsidRPr="00FB6A4F">
              <w:t>JLV</w:t>
            </w:r>
          </w:p>
        </w:tc>
        <w:tc>
          <w:tcPr>
            <w:tcW w:w="4127" w:type="pct"/>
            <w:noWrap/>
          </w:tcPr>
          <w:p w14:paraId="2FF169F6" w14:textId="0ACDF3C3"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 xml:space="preserve">Joint </w:t>
            </w:r>
            <w:r w:rsidR="00571AB4">
              <w:t>Longitudinal</w:t>
            </w:r>
            <w:r w:rsidRPr="00FB6A4F">
              <w:t xml:space="preserve"> Viewer</w:t>
            </w:r>
          </w:p>
        </w:tc>
      </w:tr>
      <w:tr w:rsidR="00486A35" w:rsidRPr="00FB6A4F" w14:paraId="7E2E98D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37E13A" w14:textId="1CFC3290" w:rsidR="00486A35" w:rsidRPr="00FB6A4F" w:rsidRDefault="00486A35" w:rsidP="00CB24FD">
            <w:pPr>
              <w:spacing w:before="0"/>
            </w:pPr>
            <w:r>
              <w:t>LDAP</w:t>
            </w:r>
          </w:p>
        </w:tc>
        <w:tc>
          <w:tcPr>
            <w:tcW w:w="4127" w:type="pct"/>
            <w:noWrap/>
          </w:tcPr>
          <w:p w14:paraId="34C82B36" w14:textId="5624BDCB" w:rsidR="00486A35" w:rsidRPr="00FB6A4F" w:rsidRDefault="00486A35" w:rsidP="00CB24FD">
            <w:pPr>
              <w:spacing w:before="0"/>
              <w:cnfStyle w:val="000000010000" w:firstRow="0" w:lastRow="0" w:firstColumn="0" w:lastColumn="0" w:oddVBand="0" w:evenVBand="0" w:oddHBand="0" w:evenHBand="1" w:firstRowFirstColumn="0" w:firstRowLastColumn="0" w:lastRowFirstColumn="0" w:lastRowLastColumn="0"/>
            </w:pPr>
            <w:r>
              <w:t>Lightweight Directory A</w:t>
            </w:r>
            <w:r w:rsidR="002954A8">
              <w:t>ccess Protocol</w:t>
            </w:r>
          </w:p>
        </w:tc>
      </w:tr>
      <w:tr w:rsidR="00B470B4" w:rsidRPr="00FB6A4F" w14:paraId="1CCDD90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54EB3CE" w14:textId="0258AAE5" w:rsidR="00B470B4" w:rsidRDefault="00B470B4" w:rsidP="00CB24FD">
            <w:pPr>
              <w:spacing w:before="0"/>
            </w:pPr>
            <w:r>
              <w:t>MHS</w:t>
            </w:r>
          </w:p>
        </w:tc>
        <w:tc>
          <w:tcPr>
            <w:tcW w:w="4127" w:type="pct"/>
            <w:noWrap/>
          </w:tcPr>
          <w:p w14:paraId="4754D721" w14:textId="1F9D14DA" w:rsidR="00B470B4" w:rsidRDefault="00B470B4" w:rsidP="00CB24FD">
            <w:pPr>
              <w:spacing w:before="0"/>
              <w:cnfStyle w:val="000000000000" w:firstRow="0" w:lastRow="0" w:firstColumn="0" w:lastColumn="0" w:oddVBand="0" w:evenVBand="0" w:oddHBand="0" w:evenHBand="0" w:firstRowFirstColumn="0" w:firstRowLastColumn="0" w:lastRowFirstColumn="0" w:lastRowLastColumn="0"/>
            </w:pPr>
            <w:r>
              <w:t>Military Health System</w:t>
            </w:r>
          </w:p>
        </w:tc>
      </w:tr>
      <w:tr w:rsidR="00FB6A4F" w:rsidRPr="00FB6A4F" w14:paraId="2D64647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3A0208" w14:textId="77777777" w:rsidR="00FB6A4F" w:rsidRPr="00FB6A4F" w:rsidRDefault="00FB6A4F" w:rsidP="00CB24FD">
            <w:pPr>
              <w:spacing w:before="0"/>
            </w:pPr>
            <w:r w:rsidRPr="00FB6A4F">
              <w:t>MS</w:t>
            </w:r>
          </w:p>
        </w:tc>
        <w:tc>
          <w:tcPr>
            <w:tcW w:w="4127" w:type="pct"/>
            <w:noWrap/>
          </w:tcPr>
          <w:p w14:paraId="1F6CD642"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Microsoft</w:t>
            </w:r>
          </w:p>
        </w:tc>
      </w:tr>
      <w:tr w:rsidR="007E3CC4" w:rsidRPr="00FB6A4F" w14:paraId="4ABCE7F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09A5FF" w14:textId="53440953" w:rsidR="007E3CC4" w:rsidRPr="00FB6A4F" w:rsidRDefault="00DF7845" w:rsidP="00CB24FD">
            <w:pPr>
              <w:spacing w:before="0"/>
            </w:pPr>
            <w:r>
              <w:t>MPI</w:t>
            </w:r>
          </w:p>
        </w:tc>
        <w:tc>
          <w:tcPr>
            <w:tcW w:w="4127" w:type="pct"/>
            <w:noWrap/>
          </w:tcPr>
          <w:p w14:paraId="70320A2A" w14:textId="74268F4A" w:rsidR="007E3CC4" w:rsidRPr="00FB6A4F" w:rsidRDefault="00B470B4" w:rsidP="00CB24FD">
            <w:pPr>
              <w:spacing w:before="0"/>
              <w:cnfStyle w:val="000000000000" w:firstRow="0" w:lastRow="0" w:firstColumn="0" w:lastColumn="0" w:oddVBand="0" w:evenVBand="0" w:oddHBand="0" w:evenHBand="0" w:firstRowFirstColumn="0" w:firstRowLastColumn="0" w:lastRowFirstColumn="0" w:lastRowLastColumn="0"/>
            </w:pPr>
            <w:r>
              <w:t xml:space="preserve">Master </w:t>
            </w:r>
            <w:r w:rsidR="00DF7845">
              <w:t xml:space="preserve">Person </w:t>
            </w:r>
            <w:r>
              <w:t>Index</w:t>
            </w:r>
          </w:p>
        </w:tc>
      </w:tr>
      <w:tr w:rsidR="00654FB0" w:rsidRPr="00FB6A4F" w14:paraId="0A3A54C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0A90AD" w14:textId="7CC38A67" w:rsidR="00654FB0" w:rsidRDefault="00654FB0" w:rsidP="00CB24FD">
            <w:pPr>
              <w:spacing w:before="0"/>
            </w:pPr>
            <w:r>
              <w:t>NCA</w:t>
            </w:r>
          </w:p>
        </w:tc>
        <w:tc>
          <w:tcPr>
            <w:tcW w:w="4127" w:type="pct"/>
            <w:noWrap/>
          </w:tcPr>
          <w:p w14:paraId="6A5CEE99" w14:textId="14634A09" w:rsidR="00654FB0"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National Cemetery Administration</w:t>
            </w:r>
          </w:p>
        </w:tc>
      </w:tr>
      <w:tr w:rsidR="00FB6A4F" w:rsidRPr="00FB6A4F" w14:paraId="0E202F7F"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7F6DFAF2" w14:textId="77777777" w:rsidR="00FB6A4F" w:rsidRPr="00FB6A4F" w:rsidRDefault="00FB6A4F" w:rsidP="00CB24FD">
            <w:pPr>
              <w:spacing w:before="0"/>
            </w:pPr>
            <w:r w:rsidRPr="00FB6A4F">
              <w:t>OIT</w:t>
            </w:r>
          </w:p>
        </w:tc>
        <w:tc>
          <w:tcPr>
            <w:tcW w:w="4127" w:type="pct"/>
            <w:noWrap/>
            <w:hideMark/>
          </w:tcPr>
          <w:p w14:paraId="3941031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Office of Information and Technology</w:t>
            </w:r>
          </w:p>
        </w:tc>
      </w:tr>
      <w:tr w:rsidR="00F32EA8" w:rsidRPr="00FB6A4F" w14:paraId="1FAFFDD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1E90BA5" w14:textId="27C2DCCA" w:rsidR="00F32EA8" w:rsidRPr="00FB6A4F" w:rsidRDefault="00F32EA8" w:rsidP="00CB24FD">
            <w:pPr>
              <w:spacing w:before="0"/>
            </w:pPr>
            <w:r>
              <w:t>OS</w:t>
            </w:r>
          </w:p>
        </w:tc>
        <w:tc>
          <w:tcPr>
            <w:tcW w:w="4127" w:type="pct"/>
            <w:noWrap/>
          </w:tcPr>
          <w:p w14:paraId="74709FD1" w14:textId="30A2E9F3" w:rsidR="00F32EA8" w:rsidRPr="00FB6A4F" w:rsidRDefault="00D256BE" w:rsidP="00CB24FD">
            <w:pPr>
              <w:spacing w:before="0"/>
              <w:cnfStyle w:val="000000010000" w:firstRow="0" w:lastRow="0" w:firstColumn="0" w:lastColumn="0" w:oddVBand="0" w:evenVBand="0" w:oddHBand="0" w:evenHBand="1" w:firstRowFirstColumn="0" w:firstRowLastColumn="0" w:lastRowFirstColumn="0" w:lastRowLastColumn="0"/>
            </w:pPr>
            <w:r>
              <w:t>Operating System</w:t>
            </w:r>
          </w:p>
        </w:tc>
      </w:tr>
      <w:tr w:rsidR="0029688E" w:rsidRPr="00FB6A4F" w14:paraId="4B6610A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503821" w14:textId="19F6171D" w:rsidR="0029688E" w:rsidRDefault="0029688E" w:rsidP="00CB24FD">
            <w:pPr>
              <w:spacing w:before="0"/>
            </w:pPr>
            <w:r>
              <w:t>PAAS</w:t>
            </w:r>
          </w:p>
        </w:tc>
        <w:tc>
          <w:tcPr>
            <w:tcW w:w="4127" w:type="pct"/>
            <w:noWrap/>
          </w:tcPr>
          <w:p w14:paraId="45864732" w14:textId="79D686F2" w:rsidR="0029688E" w:rsidRDefault="0029688E" w:rsidP="00CB24FD">
            <w:pPr>
              <w:spacing w:before="0"/>
              <w:cnfStyle w:val="000000000000" w:firstRow="0" w:lastRow="0" w:firstColumn="0" w:lastColumn="0" w:oddVBand="0" w:evenVBand="0" w:oddHBand="0" w:evenHBand="0" w:firstRowFirstColumn="0" w:firstRowLastColumn="0" w:lastRowFirstColumn="0" w:lastRowLastColumn="0"/>
            </w:pPr>
            <w:r>
              <w:t>P</w:t>
            </w:r>
            <w:r w:rsidRPr="0029688E">
              <w:t xml:space="preserve">latform </w:t>
            </w:r>
            <w:r>
              <w:t>A</w:t>
            </w:r>
            <w:r w:rsidRPr="0029688E">
              <w:t xml:space="preserve">s </w:t>
            </w:r>
            <w:r>
              <w:t>A</w:t>
            </w:r>
            <w:r w:rsidRPr="0029688E">
              <w:t xml:space="preserve"> </w:t>
            </w:r>
            <w:r>
              <w:t>S</w:t>
            </w:r>
            <w:r w:rsidRPr="0029688E">
              <w:t>ervice</w:t>
            </w:r>
          </w:p>
        </w:tc>
      </w:tr>
      <w:tr w:rsidR="0027679F" w:rsidRPr="00FB6A4F" w14:paraId="331B67F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046AC60" w14:textId="3ACB9DAC" w:rsidR="0027679F" w:rsidRDefault="0027679F" w:rsidP="00CB24FD">
            <w:pPr>
              <w:spacing w:before="0"/>
            </w:pPr>
            <w:r>
              <w:t>PDWS</w:t>
            </w:r>
          </w:p>
        </w:tc>
        <w:tc>
          <w:tcPr>
            <w:tcW w:w="4127" w:type="pct"/>
            <w:noWrap/>
          </w:tcPr>
          <w:p w14:paraId="324F9BDE" w14:textId="4919988E" w:rsidR="0027679F" w:rsidRDefault="0027679F" w:rsidP="00CB24FD">
            <w:pPr>
              <w:spacing w:before="0"/>
              <w:cnfStyle w:val="000000010000" w:firstRow="0" w:lastRow="0" w:firstColumn="0" w:lastColumn="0" w:oddVBand="0" w:evenVBand="0" w:oddHBand="0" w:evenHBand="1" w:firstRowFirstColumn="0" w:firstRowLastColumn="0" w:lastRowFirstColumn="0" w:lastRowLastColumn="0"/>
            </w:pPr>
            <w:r w:rsidRPr="00FB471E">
              <w:t>Patient Discovery Web Service</w:t>
            </w:r>
          </w:p>
        </w:tc>
      </w:tr>
      <w:tr w:rsidR="00FB6A4F" w:rsidRPr="00FB6A4F" w14:paraId="20D40FA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CAE013" w14:textId="77777777" w:rsidR="00FB6A4F" w:rsidRPr="00FB6A4F" w:rsidRDefault="00FB6A4F" w:rsidP="00CB24FD">
            <w:pPr>
              <w:spacing w:before="0"/>
            </w:pPr>
            <w:r w:rsidRPr="00FB6A4F">
              <w:t>PDF</w:t>
            </w:r>
          </w:p>
        </w:tc>
        <w:tc>
          <w:tcPr>
            <w:tcW w:w="4127" w:type="pct"/>
            <w:noWrap/>
          </w:tcPr>
          <w:p w14:paraId="1902F094"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Portable Document Format</w:t>
            </w:r>
          </w:p>
        </w:tc>
      </w:tr>
      <w:tr w:rsidR="00D256BE" w:rsidRPr="00FB6A4F" w14:paraId="78B9101C"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134F45" w14:textId="5738BDF4" w:rsidR="00D256BE" w:rsidRPr="00FB6A4F" w:rsidRDefault="00D256BE" w:rsidP="00CB24FD">
            <w:pPr>
              <w:spacing w:before="0"/>
            </w:pPr>
            <w:r>
              <w:t>PIN</w:t>
            </w:r>
          </w:p>
        </w:tc>
        <w:tc>
          <w:tcPr>
            <w:tcW w:w="4127" w:type="pct"/>
            <w:noWrap/>
          </w:tcPr>
          <w:p w14:paraId="04D4F49E" w14:textId="015865D5" w:rsidR="00D256BE" w:rsidRPr="00FB6A4F" w:rsidRDefault="00D256BE" w:rsidP="00CB24FD">
            <w:pPr>
              <w:spacing w:before="0"/>
              <w:cnfStyle w:val="000000010000" w:firstRow="0" w:lastRow="0" w:firstColumn="0" w:lastColumn="0" w:oddVBand="0" w:evenVBand="0" w:oddHBand="0" w:evenHBand="1" w:firstRowFirstColumn="0" w:firstRowLastColumn="0" w:lastRowFirstColumn="0" w:lastRowLastColumn="0"/>
            </w:pPr>
            <w:r>
              <w:t>Personal Identification Number</w:t>
            </w:r>
          </w:p>
        </w:tc>
      </w:tr>
      <w:tr w:rsidR="00D256BE" w:rsidRPr="00FB6A4F" w14:paraId="0AAB963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0F05277" w14:textId="46838351" w:rsidR="00D256BE" w:rsidRPr="00FB6A4F" w:rsidRDefault="00D256BE" w:rsidP="00CB24FD">
            <w:pPr>
              <w:spacing w:before="0"/>
            </w:pPr>
            <w:r>
              <w:t>PIV</w:t>
            </w:r>
          </w:p>
        </w:tc>
        <w:tc>
          <w:tcPr>
            <w:tcW w:w="4127" w:type="pct"/>
            <w:noWrap/>
          </w:tcPr>
          <w:p w14:paraId="0E987ACC" w14:textId="557AC884" w:rsidR="00D256BE" w:rsidRPr="00FB6A4F" w:rsidRDefault="00D256BE" w:rsidP="00CB24FD">
            <w:pPr>
              <w:spacing w:before="0"/>
              <w:cnfStyle w:val="000000000000" w:firstRow="0" w:lastRow="0" w:firstColumn="0" w:lastColumn="0" w:oddVBand="0" w:evenVBand="0" w:oddHBand="0" w:evenHBand="0" w:firstRowFirstColumn="0" w:firstRowLastColumn="0" w:lastRowFirstColumn="0" w:lastRowLastColumn="0"/>
            </w:pPr>
            <w:r>
              <w:t>Personal Identification Verification</w:t>
            </w:r>
          </w:p>
        </w:tc>
      </w:tr>
      <w:tr w:rsidR="00FB6A4F" w:rsidRPr="00FB6A4F" w14:paraId="7447F54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79A8491" w14:textId="77777777" w:rsidR="00FB6A4F" w:rsidRPr="00FB6A4F" w:rsidRDefault="00FB6A4F" w:rsidP="00CB24FD">
            <w:pPr>
              <w:spacing w:before="0"/>
            </w:pPr>
            <w:r w:rsidRPr="00FB6A4F">
              <w:t>PM</w:t>
            </w:r>
          </w:p>
        </w:tc>
        <w:tc>
          <w:tcPr>
            <w:tcW w:w="4127" w:type="pct"/>
            <w:noWrap/>
            <w:hideMark/>
          </w:tcPr>
          <w:p w14:paraId="5DDCA237" w14:textId="2F0630E6"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Project Manager</w:t>
            </w:r>
          </w:p>
        </w:tc>
      </w:tr>
      <w:tr w:rsidR="00D1290D" w:rsidRPr="00FB6A4F" w14:paraId="77438DB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4550A0" w14:textId="2C4FAAAA" w:rsidR="00D1290D" w:rsidRPr="00FB6A4F" w:rsidRDefault="00D1290D" w:rsidP="00CB24FD">
            <w:pPr>
              <w:spacing w:before="0"/>
            </w:pPr>
            <w:r>
              <w:t>POC</w:t>
            </w:r>
          </w:p>
        </w:tc>
        <w:tc>
          <w:tcPr>
            <w:tcW w:w="4127" w:type="pct"/>
            <w:noWrap/>
          </w:tcPr>
          <w:p w14:paraId="6C32E336" w14:textId="68CAD5DB" w:rsidR="00D1290D" w:rsidRPr="00FB6A4F" w:rsidRDefault="00D1290D" w:rsidP="00CB24FD">
            <w:pPr>
              <w:spacing w:before="0"/>
              <w:cnfStyle w:val="000000000000" w:firstRow="0" w:lastRow="0" w:firstColumn="0" w:lastColumn="0" w:oddVBand="0" w:evenVBand="0" w:oddHBand="0" w:evenHBand="0" w:firstRowFirstColumn="0" w:firstRowLastColumn="0" w:lastRowFirstColumn="0" w:lastRowLastColumn="0"/>
            </w:pPr>
            <w:r>
              <w:t>Point of Contact</w:t>
            </w:r>
          </w:p>
        </w:tc>
      </w:tr>
      <w:tr w:rsidR="00FB6A4F" w:rsidRPr="00FB6A4F" w14:paraId="1328CCD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82EC1F" w14:textId="77777777" w:rsidR="00FB6A4F" w:rsidRPr="00FB6A4F" w:rsidRDefault="00FB6A4F" w:rsidP="00CB24FD">
            <w:pPr>
              <w:spacing w:before="0"/>
            </w:pPr>
            <w:r w:rsidRPr="00FB6A4F">
              <w:t>POM</w:t>
            </w:r>
          </w:p>
        </w:tc>
        <w:tc>
          <w:tcPr>
            <w:tcW w:w="4127" w:type="pct"/>
            <w:noWrap/>
          </w:tcPr>
          <w:p w14:paraId="0AA9121E"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Production Operations Manual</w:t>
            </w:r>
          </w:p>
        </w:tc>
      </w:tr>
      <w:tr w:rsidR="00FB6A4F" w:rsidRPr="00FB6A4F" w14:paraId="21D8D616"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F47E419" w14:textId="77777777" w:rsidR="00FB6A4F" w:rsidRPr="00FB6A4F" w:rsidRDefault="00FB6A4F" w:rsidP="00CB24FD">
            <w:pPr>
              <w:spacing w:before="0"/>
            </w:pPr>
            <w:r w:rsidRPr="00FB6A4F">
              <w:t>QoS</w:t>
            </w:r>
          </w:p>
        </w:tc>
        <w:tc>
          <w:tcPr>
            <w:tcW w:w="4127" w:type="pct"/>
            <w:noWrap/>
            <w:hideMark/>
          </w:tcPr>
          <w:p w14:paraId="24065432"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Quality of Service</w:t>
            </w:r>
          </w:p>
        </w:tc>
      </w:tr>
      <w:tr w:rsidR="00FB6A4F" w:rsidRPr="00FB6A4F" w14:paraId="47908F9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699CE41" w14:textId="77777777" w:rsidR="00FB6A4F" w:rsidRPr="00FB6A4F" w:rsidRDefault="00FB6A4F" w:rsidP="00CB24FD">
            <w:pPr>
              <w:spacing w:before="0"/>
            </w:pPr>
            <w:r w:rsidRPr="00FB6A4F">
              <w:t>RAM</w:t>
            </w:r>
          </w:p>
        </w:tc>
        <w:tc>
          <w:tcPr>
            <w:tcW w:w="4127" w:type="pct"/>
            <w:noWrap/>
            <w:hideMark/>
          </w:tcPr>
          <w:p w14:paraId="258A594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Random Access Memory</w:t>
            </w:r>
          </w:p>
        </w:tc>
      </w:tr>
      <w:tr w:rsidR="007C05CE" w:rsidRPr="00FB6A4F" w14:paraId="4E3CC21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45E736A" w14:textId="75022880" w:rsidR="007C05CE" w:rsidRPr="00FB6A4F" w:rsidRDefault="007C05CE" w:rsidP="00CB24FD">
            <w:pPr>
              <w:spacing w:before="0"/>
            </w:pPr>
            <w:r>
              <w:t>RDS</w:t>
            </w:r>
          </w:p>
        </w:tc>
        <w:tc>
          <w:tcPr>
            <w:tcW w:w="4127" w:type="pct"/>
            <w:noWrap/>
          </w:tcPr>
          <w:p w14:paraId="567E818C" w14:textId="58EA3A36" w:rsidR="007C05CE" w:rsidRPr="00FB6A4F" w:rsidRDefault="00B1628C" w:rsidP="00CB24FD">
            <w:pPr>
              <w:spacing w:before="0"/>
              <w:cnfStyle w:val="000000000000" w:firstRow="0" w:lastRow="0" w:firstColumn="0" w:lastColumn="0" w:oddVBand="0" w:evenVBand="0" w:oddHBand="0" w:evenHBand="0" w:firstRowFirstColumn="0" w:firstRowLastColumn="0" w:lastRowFirstColumn="0" w:lastRowLastColumn="0"/>
            </w:pPr>
            <w:r w:rsidRPr="00B1628C">
              <w:t>Relational Database Service</w:t>
            </w:r>
          </w:p>
        </w:tc>
      </w:tr>
      <w:tr w:rsidR="00FB6A4F" w:rsidRPr="00FB6A4F" w14:paraId="49DF082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FE1DC5E" w14:textId="77777777" w:rsidR="00FB6A4F" w:rsidRPr="00FB6A4F" w:rsidRDefault="00FB6A4F" w:rsidP="00CB24FD">
            <w:pPr>
              <w:spacing w:before="0"/>
            </w:pPr>
            <w:r w:rsidRPr="00FB6A4F">
              <w:t>REST</w:t>
            </w:r>
          </w:p>
        </w:tc>
        <w:tc>
          <w:tcPr>
            <w:tcW w:w="4127" w:type="pct"/>
            <w:noWrap/>
            <w:hideMark/>
          </w:tcPr>
          <w:p w14:paraId="66CFB852" w14:textId="3D586737" w:rsidR="00FB6A4F" w:rsidRPr="00FB6A4F" w:rsidRDefault="004A4E95" w:rsidP="00CB24FD">
            <w:pPr>
              <w:spacing w:before="0"/>
              <w:cnfStyle w:val="000000010000" w:firstRow="0" w:lastRow="0" w:firstColumn="0" w:lastColumn="0" w:oddVBand="0" w:evenVBand="0" w:oddHBand="0" w:evenHBand="1" w:firstRowFirstColumn="0" w:firstRowLastColumn="0" w:lastRowFirstColumn="0" w:lastRowLastColumn="0"/>
            </w:pPr>
            <w:r w:rsidRPr="00FB6A4F">
              <w:t>Representational</w:t>
            </w:r>
            <w:r w:rsidR="00FB6A4F" w:rsidRPr="00FB6A4F">
              <w:t xml:space="preserve"> State Transfer</w:t>
            </w:r>
          </w:p>
        </w:tc>
      </w:tr>
      <w:tr w:rsidR="00FF0537" w:rsidRPr="00FB6A4F" w14:paraId="594EEA8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1D5B970" w14:textId="34B0179E" w:rsidR="00FF0537" w:rsidRPr="00FB6A4F" w:rsidRDefault="00FF0537" w:rsidP="00CB24FD">
            <w:pPr>
              <w:spacing w:before="0"/>
            </w:pPr>
            <w:r>
              <w:t>RPC</w:t>
            </w:r>
          </w:p>
        </w:tc>
        <w:tc>
          <w:tcPr>
            <w:tcW w:w="4127" w:type="pct"/>
            <w:noWrap/>
          </w:tcPr>
          <w:p w14:paraId="3F37C35F" w14:textId="382CF483" w:rsidR="00FF0537" w:rsidRPr="00FB6A4F" w:rsidRDefault="00FF0537" w:rsidP="00CB24FD">
            <w:pPr>
              <w:spacing w:before="0"/>
              <w:cnfStyle w:val="000000000000" w:firstRow="0" w:lastRow="0" w:firstColumn="0" w:lastColumn="0" w:oddVBand="0" w:evenVBand="0" w:oddHBand="0" w:evenHBand="0" w:firstRowFirstColumn="0" w:firstRowLastColumn="0" w:lastRowFirstColumn="0" w:lastRowLastColumn="0"/>
            </w:pPr>
            <w:r>
              <w:t>Remote Procedure Calls</w:t>
            </w:r>
          </w:p>
        </w:tc>
      </w:tr>
      <w:tr w:rsidR="00D418DB" w:rsidRPr="00FB6A4F" w14:paraId="6FACD14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5A583B7" w14:textId="16A807A3" w:rsidR="00D418DB" w:rsidRPr="00FB6A4F" w:rsidRDefault="00D418DB" w:rsidP="00CB24FD">
            <w:pPr>
              <w:spacing w:before="0"/>
            </w:pPr>
            <w:r>
              <w:t>RRR</w:t>
            </w:r>
          </w:p>
        </w:tc>
        <w:tc>
          <w:tcPr>
            <w:tcW w:w="4127" w:type="pct"/>
            <w:noWrap/>
          </w:tcPr>
          <w:p w14:paraId="59BAD5E6" w14:textId="49692778" w:rsidR="00D418DB" w:rsidRPr="00FB6A4F" w:rsidRDefault="00D418DB" w:rsidP="00CB24FD">
            <w:pPr>
              <w:spacing w:before="0"/>
              <w:cnfStyle w:val="000000010000" w:firstRow="0" w:lastRow="0" w:firstColumn="0" w:lastColumn="0" w:oddVBand="0" w:evenVBand="0" w:oddHBand="0" w:evenHBand="1" w:firstRowFirstColumn="0" w:firstRowLastColumn="0" w:lastRowFirstColumn="0" w:lastRowLastColumn="0"/>
            </w:pPr>
            <w:r>
              <w:t xml:space="preserve">Release Readiness </w:t>
            </w:r>
            <w:r w:rsidR="00B22CED">
              <w:t>Report</w:t>
            </w:r>
          </w:p>
        </w:tc>
      </w:tr>
      <w:tr w:rsidR="00FB6A4F" w:rsidRPr="00FB6A4F" w14:paraId="603AC4C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62A02C3" w14:textId="77777777" w:rsidR="00FB6A4F" w:rsidRPr="00FB6A4F" w:rsidRDefault="00FB6A4F" w:rsidP="00CB24FD">
            <w:pPr>
              <w:spacing w:before="0"/>
            </w:pPr>
            <w:r w:rsidRPr="00FB6A4F">
              <w:t>SOAP</w:t>
            </w:r>
          </w:p>
        </w:tc>
        <w:tc>
          <w:tcPr>
            <w:tcW w:w="4127" w:type="pct"/>
            <w:noWrap/>
            <w:hideMark/>
          </w:tcPr>
          <w:p w14:paraId="24B8CA6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Simple Object Access Protocol</w:t>
            </w:r>
          </w:p>
        </w:tc>
      </w:tr>
      <w:tr w:rsidR="003F1555" w:rsidRPr="00FB6A4F" w14:paraId="315E4EB0" w14:textId="77777777" w:rsidTr="004E2C45">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5A40D6" w14:textId="77777777" w:rsidR="003F1555" w:rsidRDefault="003F1555" w:rsidP="00CB24FD">
            <w:pPr>
              <w:spacing w:before="0"/>
            </w:pPr>
            <w:r>
              <w:t>SNOW</w:t>
            </w:r>
          </w:p>
        </w:tc>
        <w:tc>
          <w:tcPr>
            <w:tcW w:w="4127" w:type="pct"/>
            <w:noWrap/>
          </w:tcPr>
          <w:p w14:paraId="6B763864" w14:textId="77777777" w:rsidR="003F1555" w:rsidRDefault="003F1555" w:rsidP="00CB24FD">
            <w:pPr>
              <w:spacing w:before="0"/>
              <w:cnfStyle w:val="000000010000" w:firstRow="0" w:lastRow="0" w:firstColumn="0" w:lastColumn="0" w:oddVBand="0" w:evenVBand="0" w:oddHBand="0" w:evenHBand="1" w:firstRowFirstColumn="0" w:firstRowLastColumn="0" w:lastRowFirstColumn="0" w:lastRowLastColumn="0"/>
            </w:pPr>
            <w:r>
              <w:t>Service Now</w:t>
            </w:r>
          </w:p>
        </w:tc>
      </w:tr>
      <w:tr w:rsidR="00FB6A4F" w:rsidRPr="00FB6A4F" w14:paraId="4D6C65F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30962E5" w14:textId="77777777" w:rsidR="00FB6A4F" w:rsidRPr="00FB6A4F" w:rsidRDefault="00FB6A4F" w:rsidP="00CB24FD">
            <w:pPr>
              <w:spacing w:before="0"/>
            </w:pPr>
            <w:r w:rsidRPr="00FB6A4F">
              <w:t>SSMS</w:t>
            </w:r>
          </w:p>
        </w:tc>
        <w:tc>
          <w:tcPr>
            <w:tcW w:w="4127" w:type="pct"/>
            <w:noWrap/>
          </w:tcPr>
          <w:p w14:paraId="7A23E09A"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SQL Server Management Studio</w:t>
            </w:r>
          </w:p>
        </w:tc>
      </w:tr>
      <w:tr w:rsidR="00FB6A4F" w:rsidRPr="00FB6A4F" w14:paraId="0490CDC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916011" w14:textId="77777777" w:rsidR="00FB6A4F" w:rsidRPr="00FB6A4F" w:rsidRDefault="00FB6A4F" w:rsidP="00CB24FD">
            <w:pPr>
              <w:spacing w:before="0"/>
            </w:pPr>
            <w:r w:rsidRPr="00FB6A4F">
              <w:t>SSOi</w:t>
            </w:r>
          </w:p>
        </w:tc>
        <w:tc>
          <w:tcPr>
            <w:tcW w:w="4127" w:type="pct"/>
            <w:noWrap/>
          </w:tcPr>
          <w:p w14:paraId="2E1F5F1E" w14:textId="11D03B75"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 xml:space="preserve">Single Sign </w:t>
            </w:r>
            <w:r w:rsidR="00100A50" w:rsidRPr="00FB6A4F">
              <w:t>on</w:t>
            </w:r>
            <w:r w:rsidRPr="00FB6A4F">
              <w:t xml:space="preserve"> Internal</w:t>
            </w:r>
          </w:p>
        </w:tc>
      </w:tr>
      <w:tr w:rsidR="00FB6A4F" w:rsidRPr="00FB6A4F" w14:paraId="2C01E89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2340B63" w14:textId="77777777" w:rsidR="00FB6A4F" w:rsidRPr="00FB6A4F" w:rsidRDefault="00FB6A4F" w:rsidP="00CB24FD">
            <w:pPr>
              <w:spacing w:before="0"/>
            </w:pPr>
            <w:r w:rsidRPr="00FB6A4F">
              <w:t>SQL</w:t>
            </w:r>
          </w:p>
        </w:tc>
        <w:tc>
          <w:tcPr>
            <w:tcW w:w="4127" w:type="pct"/>
            <w:noWrap/>
          </w:tcPr>
          <w:p w14:paraId="61A5AD9A"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Structured Query Language</w:t>
            </w:r>
          </w:p>
        </w:tc>
      </w:tr>
      <w:tr w:rsidR="00FB6A4F" w:rsidRPr="00FB6A4F" w14:paraId="289F70F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44445D" w14:textId="77777777" w:rsidR="00FB6A4F" w:rsidRPr="00FB6A4F" w:rsidRDefault="00FB6A4F" w:rsidP="00CB24FD">
            <w:pPr>
              <w:spacing w:before="0"/>
            </w:pPr>
            <w:r w:rsidRPr="00FB6A4F">
              <w:t>TCP</w:t>
            </w:r>
          </w:p>
        </w:tc>
        <w:tc>
          <w:tcPr>
            <w:tcW w:w="4127" w:type="pct"/>
            <w:noWrap/>
          </w:tcPr>
          <w:p w14:paraId="35FF9261"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Transmission Control Protocol</w:t>
            </w:r>
          </w:p>
        </w:tc>
      </w:tr>
      <w:tr w:rsidR="007C68E1" w:rsidRPr="00FB6A4F" w14:paraId="6C54C3B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8F213E" w14:textId="6D07D532" w:rsidR="007C68E1" w:rsidRPr="00FB6A4F" w:rsidRDefault="007C68E1" w:rsidP="00CB24FD">
            <w:pPr>
              <w:spacing w:before="0"/>
            </w:pPr>
            <w:r>
              <w:t>TMDS</w:t>
            </w:r>
          </w:p>
        </w:tc>
        <w:tc>
          <w:tcPr>
            <w:tcW w:w="4127" w:type="pct"/>
            <w:noWrap/>
          </w:tcPr>
          <w:p w14:paraId="32FB4362" w14:textId="0BDA5F0E" w:rsidR="007C68E1" w:rsidRPr="00FB6A4F" w:rsidRDefault="007C68E1" w:rsidP="00CB24FD">
            <w:pPr>
              <w:spacing w:before="0"/>
              <w:cnfStyle w:val="000000000000" w:firstRow="0" w:lastRow="0" w:firstColumn="0" w:lastColumn="0" w:oddVBand="0" w:evenVBand="0" w:oddHBand="0" w:evenHBand="0" w:firstRowFirstColumn="0" w:firstRowLastColumn="0" w:lastRowFirstColumn="0" w:lastRowLastColumn="0"/>
            </w:pPr>
            <w:r w:rsidRPr="00296C6C">
              <w:t>Theater Medical Data Store</w:t>
            </w:r>
          </w:p>
        </w:tc>
      </w:tr>
      <w:tr w:rsidR="007458EC" w:rsidRPr="00FB6A4F" w:rsidDel="00E76788" w14:paraId="31ADB0D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620F3FF" w14:textId="29AFF844" w:rsidR="007458EC" w:rsidDel="00E76788" w:rsidRDefault="007458EC" w:rsidP="00CB24FD">
            <w:pPr>
              <w:spacing w:before="0"/>
            </w:pPr>
            <w:r>
              <w:t>UAT</w:t>
            </w:r>
          </w:p>
        </w:tc>
        <w:tc>
          <w:tcPr>
            <w:tcW w:w="4127" w:type="pct"/>
            <w:noWrap/>
          </w:tcPr>
          <w:p w14:paraId="293D59E0" w14:textId="445CB425" w:rsidR="007458EC" w:rsidRPr="003A6051" w:rsidDel="00E76788" w:rsidRDefault="007458EC" w:rsidP="00CB24FD">
            <w:pPr>
              <w:spacing w:before="0"/>
              <w:cnfStyle w:val="000000010000" w:firstRow="0" w:lastRow="0" w:firstColumn="0" w:lastColumn="0" w:oddVBand="0" w:evenVBand="0" w:oddHBand="0" w:evenHBand="1" w:firstRowFirstColumn="0" w:firstRowLastColumn="0" w:lastRowFirstColumn="0" w:lastRowLastColumn="0"/>
            </w:pPr>
            <w:r>
              <w:t>User Acceptance Testing</w:t>
            </w:r>
          </w:p>
        </w:tc>
      </w:tr>
      <w:tr w:rsidR="00FB6A4F" w:rsidRPr="00FB6A4F" w14:paraId="317E478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7BDE337" w14:textId="77777777" w:rsidR="00FB6A4F" w:rsidRPr="00FB6A4F" w:rsidRDefault="00FB6A4F" w:rsidP="00CB24FD">
            <w:pPr>
              <w:spacing w:before="0"/>
            </w:pPr>
            <w:r w:rsidRPr="00FB6A4F">
              <w:t>URL</w:t>
            </w:r>
          </w:p>
        </w:tc>
        <w:tc>
          <w:tcPr>
            <w:tcW w:w="4127" w:type="pct"/>
            <w:noWrap/>
          </w:tcPr>
          <w:p w14:paraId="1AC277E5"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Universal Resource Locator</w:t>
            </w:r>
          </w:p>
        </w:tc>
      </w:tr>
      <w:tr w:rsidR="001836CC" w:rsidRPr="00FB6A4F" w14:paraId="419FC93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6C15C4A" w14:textId="14689145" w:rsidR="001836CC" w:rsidRPr="00FB6A4F" w:rsidRDefault="001836CC" w:rsidP="00CB24FD">
            <w:pPr>
              <w:spacing w:before="0"/>
            </w:pPr>
            <w:r>
              <w:t>U</w:t>
            </w:r>
            <w:r w:rsidR="002B6A57">
              <w:t>.S.</w:t>
            </w:r>
          </w:p>
        </w:tc>
        <w:tc>
          <w:tcPr>
            <w:tcW w:w="4127" w:type="pct"/>
            <w:noWrap/>
          </w:tcPr>
          <w:p w14:paraId="12FE5216" w14:textId="7EC39B22" w:rsidR="001836CC" w:rsidRPr="00FB6A4F" w:rsidRDefault="002B6A57" w:rsidP="00CB24FD">
            <w:pPr>
              <w:spacing w:before="0"/>
              <w:cnfStyle w:val="000000010000" w:firstRow="0" w:lastRow="0" w:firstColumn="0" w:lastColumn="0" w:oddVBand="0" w:evenVBand="0" w:oddHBand="0" w:evenHBand="1" w:firstRowFirstColumn="0" w:firstRowLastColumn="0" w:lastRowFirstColumn="0" w:lastRowLastColumn="0"/>
            </w:pPr>
            <w:r>
              <w:t>United States</w:t>
            </w:r>
          </w:p>
        </w:tc>
      </w:tr>
      <w:tr w:rsidR="00FB6A4F" w:rsidRPr="00FB6A4F" w14:paraId="479FF73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48B2736" w14:textId="77777777" w:rsidR="00FB6A4F" w:rsidRPr="00FB6A4F" w:rsidRDefault="00FB6A4F" w:rsidP="00CB24FD">
            <w:pPr>
              <w:spacing w:before="0"/>
            </w:pPr>
            <w:r w:rsidRPr="00FB6A4F">
              <w:t>VA</w:t>
            </w:r>
          </w:p>
        </w:tc>
        <w:tc>
          <w:tcPr>
            <w:tcW w:w="4127" w:type="pct"/>
            <w:noWrap/>
          </w:tcPr>
          <w:p w14:paraId="796C37A7"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Department of Veterans Affairs</w:t>
            </w:r>
          </w:p>
        </w:tc>
      </w:tr>
      <w:tr w:rsidR="00211F69" w:rsidRPr="00FB6A4F" w14:paraId="6C2820C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8160E71" w14:textId="16C1374A" w:rsidR="00211F69" w:rsidRPr="00FB6A4F" w:rsidRDefault="00211F69" w:rsidP="00CB24FD">
            <w:pPr>
              <w:spacing w:before="0"/>
            </w:pPr>
            <w:r>
              <w:t>VAEC</w:t>
            </w:r>
          </w:p>
        </w:tc>
        <w:tc>
          <w:tcPr>
            <w:tcW w:w="4127" w:type="pct"/>
            <w:noWrap/>
          </w:tcPr>
          <w:p w14:paraId="5134A844" w14:textId="3A31BC47" w:rsidR="00211F69" w:rsidRPr="00FB6A4F" w:rsidRDefault="00211F69" w:rsidP="00CB24FD">
            <w:pPr>
              <w:spacing w:before="0"/>
              <w:cnfStyle w:val="000000010000" w:firstRow="0" w:lastRow="0" w:firstColumn="0" w:lastColumn="0" w:oddVBand="0" w:evenVBand="0" w:oddHBand="0" w:evenHBand="1" w:firstRowFirstColumn="0" w:firstRowLastColumn="0" w:lastRowFirstColumn="0" w:lastRowLastColumn="0"/>
            </w:pPr>
            <w:r>
              <w:t>VA Enterprise Cloud</w:t>
            </w:r>
          </w:p>
        </w:tc>
      </w:tr>
      <w:tr w:rsidR="00654FB0" w:rsidRPr="00FB6A4F" w14:paraId="6C62097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618AAB" w14:textId="3B1E404C" w:rsidR="00654FB0" w:rsidRDefault="00654FB0" w:rsidP="00CB24FD">
            <w:pPr>
              <w:spacing w:before="0"/>
            </w:pPr>
            <w:r>
              <w:t>VBA</w:t>
            </w:r>
          </w:p>
        </w:tc>
        <w:tc>
          <w:tcPr>
            <w:tcW w:w="4127" w:type="pct"/>
            <w:noWrap/>
          </w:tcPr>
          <w:p w14:paraId="1C11A7E0" w14:textId="652D895D" w:rsidR="00654FB0" w:rsidRDefault="00654FB0" w:rsidP="00CB24FD">
            <w:pPr>
              <w:spacing w:before="0"/>
              <w:cnfStyle w:val="000000000000" w:firstRow="0" w:lastRow="0" w:firstColumn="0" w:lastColumn="0" w:oddVBand="0" w:evenVBand="0" w:oddHBand="0" w:evenHBand="0" w:firstRowFirstColumn="0" w:firstRowLastColumn="0" w:lastRowFirstColumn="0" w:lastRowLastColumn="0"/>
            </w:pPr>
            <w:r w:rsidRPr="00654FB0">
              <w:t>Veterans Benefits Administration</w:t>
            </w:r>
          </w:p>
        </w:tc>
      </w:tr>
      <w:tr w:rsidR="00FB6A4F" w:rsidRPr="00FB6A4F" w14:paraId="56826A0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EDC6C1F" w14:textId="77777777" w:rsidR="00FB6A4F" w:rsidRPr="00FB6A4F" w:rsidRDefault="00FB6A4F" w:rsidP="00CB24FD">
            <w:pPr>
              <w:spacing w:before="0"/>
            </w:pPr>
            <w:r w:rsidRPr="00FB6A4F">
              <w:t>VDS</w:t>
            </w:r>
          </w:p>
        </w:tc>
        <w:tc>
          <w:tcPr>
            <w:tcW w:w="4127" w:type="pct"/>
            <w:noWrap/>
            <w:hideMark/>
          </w:tcPr>
          <w:p w14:paraId="492CCB5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VistA Data Service</w:t>
            </w:r>
          </w:p>
        </w:tc>
      </w:tr>
      <w:tr w:rsidR="00654FB0" w:rsidRPr="00FB6A4F" w14:paraId="208A916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C0CA68" w14:textId="3BAE2575" w:rsidR="00654FB0" w:rsidRPr="00FB6A4F" w:rsidRDefault="00654FB0" w:rsidP="00CB24FD">
            <w:pPr>
              <w:spacing w:before="0"/>
            </w:pPr>
            <w:r>
              <w:t>VHA</w:t>
            </w:r>
          </w:p>
        </w:tc>
        <w:tc>
          <w:tcPr>
            <w:tcW w:w="4127" w:type="pct"/>
            <w:noWrap/>
          </w:tcPr>
          <w:p w14:paraId="0421D239" w14:textId="516C1956" w:rsidR="00654FB0" w:rsidRPr="00FB6A4F" w:rsidRDefault="00654FB0" w:rsidP="00CB24FD">
            <w:pPr>
              <w:spacing w:before="0"/>
              <w:cnfStyle w:val="000000000000" w:firstRow="0" w:lastRow="0" w:firstColumn="0" w:lastColumn="0" w:oddVBand="0" w:evenVBand="0" w:oddHBand="0" w:evenHBand="0" w:firstRowFirstColumn="0" w:firstRowLastColumn="0" w:lastRowFirstColumn="0" w:lastRowLastColumn="0"/>
            </w:pPr>
            <w:r w:rsidRPr="00654FB0">
              <w:t xml:space="preserve">Veterans </w:t>
            </w:r>
            <w:r>
              <w:t>Health</w:t>
            </w:r>
            <w:r w:rsidRPr="00654FB0">
              <w:t xml:space="preserve"> Administration</w:t>
            </w:r>
          </w:p>
        </w:tc>
      </w:tr>
      <w:tr w:rsidR="00FB6A4F" w:rsidRPr="00FB6A4F" w14:paraId="5BB713FF"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42B688F" w14:textId="77777777" w:rsidR="00FB6A4F" w:rsidRPr="00FB6A4F" w:rsidRDefault="00FB6A4F" w:rsidP="00CB24FD">
            <w:pPr>
              <w:spacing w:before="0"/>
            </w:pPr>
            <w:r w:rsidRPr="00FB6A4F">
              <w:t>VIP</w:t>
            </w:r>
          </w:p>
        </w:tc>
        <w:tc>
          <w:tcPr>
            <w:tcW w:w="4127" w:type="pct"/>
            <w:noWrap/>
          </w:tcPr>
          <w:p w14:paraId="70572F1B"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Veteran-Focused Integration Process</w:t>
            </w:r>
          </w:p>
        </w:tc>
      </w:tr>
      <w:tr w:rsidR="00FB6A4F" w:rsidRPr="00FB6A4F" w14:paraId="7FA220D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986FAC6" w14:textId="77777777" w:rsidR="00FB6A4F" w:rsidRPr="00FB6A4F" w:rsidRDefault="00FB6A4F" w:rsidP="00CB24FD">
            <w:pPr>
              <w:spacing w:before="0"/>
            </w:pPr>
            <w:r w:rsidRPr="00FB6A4F">
              <w:t>VistA</w:t>
            </w:r>
          </w:p>
        </w:tc>
        <w:tc>
          <w:tcPr>
            <w:tcW w:w="4127" w:type="pct"/>
            <w:noWrap/>
            <w:hideMark/>
          </w:tcPr>
          <w:p w14:paraId="6A4F4F4D"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Veterans Information Systems and Technology Architecture</w:t>
            </w:r>
          </w:p>
        </w:tc>
      </w:tr>
      <w:tr w:rsidR="00FB6A4F" w:rsidRPr="00FB6A4F" w14:paraId="5C1CD74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50759F5" w14:textId="77777777" w:rsidR="00FB6A4F" w:rsidRPr="00FB6A4F" w:rsidRDefault="00FB6A4F" w:rsidP="00CB24FD">
            <w:pPr>
              <w:spacing w:before="0"/>
            </w:pPr>
            <w:r w:rsidRPr="00FB6A4F">
              <w:t>VM</w:t>
            </w:r>
          </w:p>
        </w:tc>
        <w:tc>
          <w:tcPr>
            <w:tcW w:w="4127" w:type="pct"/>
            <w:noWrap/>
          </w:tcPr>
          <w:p w14:paraId="4612D908"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Virtual Machine</w:t>
            </w:r>
          </w:p>
        </w:tc>
      </w:tr>
      <w:tr w:rsidR="00045CD3" w:rsidRPr="00FB6A4F" w14:paraId="4FF61AD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D7F36FD" w14:textId="582FF930" w:rsidR="00045CD3" w:rsidRPr="00FB6A4F" w:rsidRDefault="00045CD3" w:rsidP="00CB24FD">
            <w:pPr>
              <w:spacing w:before="0"/>
            </w:pPr>
            <w:r>
              <w:lastRenderedPageBreak/>
              <w:t>YAML</w:t>
            </w:r>
          </w:p>
        </w:tc>
        <w:tc>
          <w:tcPr>
            <w:tcW w:w="4127" w:type="pct"/>
            <w:noWrap/>
          </w:tcPr>
          <w:p w14:paraId="646D4B7E" w14:textId="7C0B1D2D" w:rsidR="00045CD3" w:rsidRPr="00FB6A4F" w:rsidRDefault="00045CD3" w:rsidP="00CB24FD">
            <w:pPr>
              <w:spacing w:before="0"/>
              <w:cnfStyle w:val="000000000000" w:firstRow="0" w:lastRow="0" w:firstColumn="0" w:lastColumn="0" w:oddVBand="0" w:evenVBand="0" w:oddHBand="0" w:evenHBand="0" w:firstRowFirstColumn="0" w:firstRowLastColumn="0" w:lastRowFirstColumn="0" w:lastRowLastColumn="0"/>
            </w:pPr>
            <w:r w:rsidRPr="00045CD3">
              <w:t>Yet Another Markup Language</w:t>
            </w:r>
          </w:p>
        </w:tc>
      </w:tr>
    </w:tbl>
    <w:p w14:paraId="6B42BFE9" w14:textId="444B5BE9" w:rsidR="00A909B7" w:rsidRPr="00450173" w:rsidRDefault="00A909B7" w:rsidP="00CB24FD">
      <w:pPr>
        <w:pStyle w:val="BodyText"/>
        <w:spacing w:before="0"/>
      </w:pPr>
    </w:p>
    <w:sectPr w:rsidR="00A909B7" w:rsidRPr="00450173" w:rsidSect="00474702">
      <w:pgSz w:w="12240" w:h="15840"/>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62B23" w14:textId="77777777" w:rsidR="006C46AF" w:rsidRDefault="006C46AF" w:rsidP="00AE1DED">
      <w:pPr>
        <w:spacing w:before="0" w:after="0"/>
      </w:pPr>
      <w:r>
        <w:separator/>
      </w:r>
    </w:p>
  </w:endnote>
  <w:endnote w:type="continuationSeparator" w:id="0">
    <w:p w14:paraId="2094E1E9" w14:textId="77777777" w:rsidR="006C46AF" w:rsidRDefault="006C46AF" w:rsidP="00AE1DED">
      <w:pPr>
        <w:spacing w:before="0" w:after="0"/>
      </w:pPr>
      <w:r>
        <w:continuationSeparator/>
      </w:r>
    </w:p>
  </w:endnote>
  <w:endnote w:type="continuationNotice" w:id="1">
    <w:p w14:paraId="700C29CB" w14:textId="77777777" w:rsidR="006C46AF" w:rsidRDefault="006C46A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A26A" w14:textId="77777777" w:rsidR="00455185" w:rsidRDefault="00455185" w:rsidP="003F2D39">
    <w:pPr>
      <w:pStyle w:val="Footer"/>
      <w:tabs>
        <w:tab w:val="left" w:pos="4650"/>
      </w:tabs>
    </w:pPr>
    <w:r>
      <w:t xml:space="preserve">JLV Veterans Affairs </w:t>
    </w:r>
  </w:p>
  <w:p w14:paraId="5ED161D3" w14:textId="08C7FD38" w:rsidR="00455185" w:rsidRDefault="00455185" w:rsidP="003F2D39">
    <w:pPr>
      <w:pStyle w:val="Footer"/>
      <w:tabs>
        <w:tab w:val="left" w:pos="4650"/>
      </w:tabs>
    </w:pPr>
    <w:r>
      <w:t>Enterprise Cloud (VAEC) DIBRG</w:t>
    </w:r>
    <w:r>
      <w:tab/>
    </w:r>
    <w:r>
      <w:tab/>
    </w:r>
    <w:r>
      <w:fldChar w:fldCharType="begin"/>
    </w:r>
    <w:r>
      <w:instrText xml:space="preserve"> PAGE  \* MERGEFORMAT </w:instrText>
    </w:r>
    <w:r>
      <w:fldChar w:fldCharType="separate"/>
    </w:r>
    <w:r>
      <w:rPr>
        <w:noProof/>
      </w:rPr>
      <w:t>i</w:t>
    </w:r>
    <w:r>
      <w:fldChar w:fldCharType="end"/>
    </w:r>
    <w:r>
      <w:tab/>
    </w:r>
    <w:r w:rsidR="0069003D">
      <w:rPr>
        <w:noProof/>
      </w:rPr>
      <w:t>September</w:t>
    </w:r>
    <w:r w:rsidR="00671773">
      <w:rPr>
        <w:noProof/>
      </w:rPr>
      <w:t xml:space="preserve"> </w:t>
    </w:r>
    <w:r w:rsidR="005A4C07">
      <w:rPr>
        <w:noProof/>
      </w:rPr>
      <w:t>202</w:t>
    </w:r>
    <w:r w:rsidR="002309C1">
      <w:rPr>
        <w:noProof/>
      </w:rPr>
      <w:t>3</w:t>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1ECBC" w14:textId="77777777" w:rsidR="006C46AF" w:rsidRDefault="006C46AF" w:rsidP="00AE1DED">
      <w:pPr>
        <w:spacing w:before="0" w:after="0"/>
      </w:pPr>
      <w:r>
        <w:separator/>
      </w:r>
    </w:p>
  </w:footnote>
  <w:footnote w:type="continuationSeparator" w:id="0">
    <w:p w14:paraId="1F1DCCC6" w14:textId="77777777" w:rsidR="006C46AF" w:rsidRDefault="006C46AF" w:rsidP="00AE1DED">
      <w:pPr>
        <w:spacing w:before="0" w:after="0"/>
      </w:pPr>
      <w:r>
        <w:continuationSeparator/>
      </w:r>
    </w:p>
  </w:footnote>
  <w:footnote w:type="continuationNotice" w:id="1">
    <w:p w14:paraId="67D82837" w14:textId="77777777" w:rsidR="006C46AF" w:rsidRDefault="006C46AF">
      <w:pPr>
        <w:spacing w:before="0" w:after="0"/>
      </w:pPr>
    </w:p>
  </w:footnote>
  <w:footnote w:id="2">
    <w:p w14:paraId="6713B3BF" w14:textId="78997B0C" w:rsidR="00455185" w:rsidRDefault="00455185">
      <w:pPr>
        <w:pStyle w:val="FootnoteText"/>
      </w:pPr>
      <w:r>
        <w:rPr>
          <w:rStyle w:val="FootnoteReference"/>
        </w:rPr>
        <w:footnoteRef/>
      </w:r>
      <w:r>
        <w:t xml:space="preserve"> </w:t>
      </w:r>
      <w:r w:rsidRPr="004D3FBF">
        <w:rPr>
          <w:rStyle w:val="Strong"/>
        </w:rPr>
        <w:t>NOTE:</w:t>
      </w:r>
      <w:r>
        <w:t xml:space="preserve"> </w:t>
      </w:r>
      <w:r w:rsidRPr="006E0631">
        <w:t xml:space="preserve">Access to </w:t>
      </w:r>
      <w:r>
        <w:t xml:space="preserve">the </w:t>
      </w:r>
      <w:r w:rsidRPr="002302A2">
        <w:t>VA JLV Product Repository on GitHub</w:t>
      </w:r>
      <w:r w:rsidRPr="006E0631">
        <w:t xml:space="preserve"> is restricted and must be requested.</w:t>
      </w:r>
    </w:p>
  </w:footnote>
  <w:footnote w:id="3">
    <w:p w14:paraId="64E3F2A9" w14:textId="398CA662" w:rsidR="00455185" w:rsidRDefault="00455185" w:rsidP="004F5090">
      <w:pPr>
        <w:pStyle w:val="FootnoteText"/>
      </w:pPr>
      <w:r>
        <w:rPr>
          <w:rStyle w:val="FootnoteReference"/>
        </w:rPr>
        <w:footnoteRef/>
      </w:r>
      <w:r>
        <w:t xml:space="preserve"> Active Directory (AD), Application Program Interface (API), Bidirectional Health Information Exchange (BHIE), Central VistA Imaging Exchange (CVIX), </w:t>
      </w:r>
      <w:r w:rsidRPr="00DF3316">
        <w:t>Clinical Data Repository (</w:t>
      </w:r>
      <w:r>
        <w:t xml:space="preserve">CDR), Computer Associates (CA), </w:t>
      </w:r>
      <w:r w:rsidRPr="00370463">
        <w:t xml:space="preserve">Data Access Service </w:t>
      </w:r>
      <w:r>
        <w:t xml:space="preserve">(DAS), </w:t>
      </w:r>
      <w:r w:rsidRPr="001275CC">
        <w:t xml:space="preserve">Data Exchange Service </w:t>
      </w:r>
      <w:r>
        <w:t xml:space="preserve">(DES), Electronic Health Record Modernization (EHRM), Fast Healthcare Interoperability Resources (FHIR), </w:t>
      </w:r>
      <w:r w:rsidRPr="00A73953">
        <w:t xml:space="preserve">Healthcare Artifact and Image Management Solution </w:t>
      </w:r>
      <w:r>
        <w:t xml:space="preserve">(HAIMS), Health Information Exchange (HIE) HyperText Transfer Protocol Secure (HTTPS), Internet Protocol (IP), Java Database (DB) Connectivity (JDBC), Lightweight Directory Access Protocol (LDAP), Master Person Index (MPI), Military Health System (MHS), </w:t>
      </w:r>
      <w:r w:rsidRPr="00FB471E">
        <w:t xml:space="preserve">Patient Discovery Web Service </w:t>
      </w:r>
      <w:r>
        <w:t xml:space="preserve">(PDWS), Quality of Service (QoS), Remote Procedure Calls (RPCs), Representational State Transfer (REST), Single Sign On Internal (SSOi), Simple Object Access Protocol (SOAP), </w:t>
      </w:r>
      <w:r w:rsidRPr="00296C6C">
        <w:t>Theater Medical Data Store</w:t>
      </w:r>
      <w:r>
        <w:t xml:space="preserve"> (TMDS), Transmission Control Protocol (TCP), </w:t>
      </w:r>
      <w:r w:rsidRPr="00946C2C">
        <w:t>Veterans Health Information Systems and Technology Architecture (VistA) Data Service (VDS)</w:t>
      </w:r>
    </w:p>
  </w:footnote>
  <w:footnote w:id="4">
    <w:p w14:paraId="0A971A24" w14:textId="371D0962" w:rsidR="004C693C" w:rsidRPr="0020524D" w:rsidRDefault="004C693C" w:rsidP="0020524D">
      <w:pPr>
        <w:rPr>
          <w:b/>
          <w:bCs/>
        </w:rPr>
      </w:pPr>
      <w:r>
        <w:rPr>
          <w:rStyle w:val="FootnoteReference"/>
        </w:rPr>
        <w:footnoteRef/>
      </w:r>
      <w:r>
        <w:t xml:space="preserve"> </w:t>
      </w:r>
      <w:r w:rsidR="00EA31EA" w:rsidRPr="0020524D">
        <w:t>Note that all inbound and outbound traffic to the JLV Virtual Private Cloud (VPC) will pass through an AWS Transit Gateway, (which is not shown on the figure).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48DA" w14:textId="5CC9E0C6" w:rsidR="00455185" w:rsidRDefault="00455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A49C" w14:textId="47C0F74D" w:rsidR="00455185" w:rsidRDefault="00455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5692" w14:textId="4B24C5ED" w:rsidR="00455185" w:rsidRDefault="00455185">
    <w:pPr>
      <w:pStyle w:val="Header"/>
    </w:pPr>
  </w:p>
</w:hdr>
</file>

<file path=word/intelligence.xml><?xml version="1.0" encoding="utf-8"?>
<int:Intelligence xmlns:int="http://schemas.microsoft.com/office/intelligence/2019/intelligence">
  <int:IntelligenceSettings/>
  <int:Manifest>
    <int:WordHash hashCode="uNR61Jelc9rE0p" id="LesTklHt"/>
  </int:Manifest>
  <int:Observations>
    <int:Content id="LesTklH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C36"/>
    <w:multiLevelType w:val="hybridMultilevel"/>
    <w:tmpl w:val="7B0E3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F738D"/>
    <w:multiLevelType w:val="hybridMultilevel"/>
    <w:tmpl w:val="D81EB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A087A"/>
    <w:multiLevelType w:val="multilevel"/>
    <w:tmpl w:val="41663A08"/>
    <w:numStyleLink w:val="ListBullets"/>
  </w:abstractNum>
  <w:abstractNum w:abstractNumId="3" w15:restartNumberingAfterBreak="0">
    <w:nsid w:val="0AC013DB"/>
    <w:multiLevelType w:val="hybridMultilevel"/>
    <w:tmpl w:val="CD94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E7E49"/>
    <w:multiLevelType w:val="hybridMultilevel"/>
    <w:tmpl w:val="150CC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8D26D07"/>
    <w:multiLevelType w:val="hybridMultilevel"/>
    <w:tmpl w:val="C472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76D52"/>
    <w:multiLevelType w:val="hybridMultilevel"/>
    <w:tmpl w:val="5C2A2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111E5"/>
    <w:multiLevelType w:val="multilevel"/>
    <w:tmpl w:val="82E2A394"/>
    <w:lvl w:ilvl="0">
      <w:start w:val="1"/>
      <w:numFmt w:val="decimal"/>
      <w:pStyle w:val="ListNumber"/>
      <w:lvlText w:val="%1."/>
      <w:lvlJc w:val="left"/>
      <w:pPr>
        <w:ind w:left="1080" w:hanging="360"/>
      </w:pPr>
      <w:rPr>
        <w:rFonts w:hint="default"/>
      </w:rPr>
    </w:lvl>
    <w:lvl w:ilvl="1">
      <w:start w:val="1"/>
      <w:numFmt w:val="lowerLetter"/>
      <w:pStyle w:val="ListNumber2"/>
      <w:lvlText w:val="%2."/>
      <w:lvlJc w:val="left"/>
      <w:pPr>
        <w:ind w:left="1620" w:hanging="360"/>
      </w:pPr>
      <w:rPr>
        <w:rFonts w:hint="default"/>
      </w:rPr>
    </w:lvl>
    <w:lvl w:ilvl="2">
      <w:start w:val="1"/>
      <w:numFmt w:val="lowerRoman"/>
      <w:pStyle w:val="ListNumber3"/>
      <w:lvlText w:val="%3."/>
      <w:lvlJc w:val="left"/>
      <w:pPr>
        <w:ind w:left="2167" w:hanging="547"/>
      </w:pPr>
      <w:rPr>
        <w:rFonts w:hint="default"/>
      </w:rPr>
    </w:lvl>
    <w:lvl w:ilvl="3">
      <w:start w:val="1"/>
      <w:numFmt w:val="decimal"/>
      <w:pStyle w:val="ListNumber4"/>
      <w:lvlText w:val="(%4)"/>
      <w:lvlJc w:val="left"/>
      <w:pPr>
        <w:ind w:left="2844" w:hanging="677"/>
      </w:pPr>
      <w:rPr>
        <w:rFonts w:hint="default"/>
      </w:rPr>
    </w:lvl>
    <w:lvl w:ilvl="4">
      <w:start w:val="1"/>
      <w:numFmt w:val="lowerLetter"/>
      <w:pStyle w:val="ListNumber5"/>
      <w:lvlText w:val="(%5)"/>
      <w:lvlJc w:val="left"/>
      <w:pPr>
        <w:ind w:left="3420" w:hanging="576"/>
      </w:pPr>
      <w:rPr>
        <w:rFonts w:hint="default"/>
      </w:rPr>
    </w:lvl>
    <w:lvl w:ilvl="5">
      <w:start w:val="1"/>
      <w:numFmt w:val="lowerRoman"/>
      <w:lvlText w:val="(%6)"/>
      <w:lvlJc w:val="left"/>
      <w:pPr>
        <w:ind w:left="3060" w:hanging="360"/>
      </w:pPr>
      <w:rPr>
        <w:rFonts w:hint="default"/>
      </w:rPr>
    </w:lvl>
    <w:lvl w:ilvl="6">
      <w:start w:val="1"/>
      <w:numFmt w:val="decimal"/>
      <w:lvlText w:val="%7."/>
      <w:lvlJc w:val="left"/>
      <w:pPr>
        <w:ind w:left="3420" w:hanging="360"/>
      </w:pPr>
      <w:rPr>
        <w:rFonts w:hint="default"/>
      </w:rPr>
    </w:lvl>
    <w:lvl w:ilvl="7">
      <w:start w:val="1"/>
      <w:numFmt w:val="lowerLetter"/>
      <w:lvlText w:val="%8."/>
      <w:lvlJc w:val="left"/>
      <w:pPr>
        <w:ind w:left="3780" w:hanging="360"/>
      </w:pPr>
      <w:rPr>
        <w:rFonts w:hint="default"/>
      </w:rPr>
    </w:lvl>
    <w:lvl w:ilvl="8">
      <w:start w:val="1"/>
      <w:numFmt w:val="lowerRoman"/>
      <w:lvlText w:val="%9."/>
      <w:lvlJc w:val="left"/>
      <w:pPr>
        <w:ind w:left="4140" w:hanging="360"/>
      </w:pPr>
      <w:rPr>
        <w:rFonts w:hint="default"/>
      </w:rPr>
    </w:lvl>
  </w:abstractNum>
  <w:abstractNum w:abstractNumId="9" w15:restartNumberingAfterBreak="0">
    <w:nsid w:val="1EA136A5"/>
    <w:multiLevelType w:val="hybridMultilevel"/>
    <w:tmpl w:val="D1E61E3E"/>
    <w:lvl w:ilvl="0" w:tplc="71D8050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F6851"/>
    <w:multiLevelType w:val="hybridMultilevel"/>
    <w:tmpl w:val="D1E61E3E"/>
    <w:lvl w:ilvl="0" w:tplc="FFFFFFFF">
      <w:start w:val="1"/>
      <w:numFmt w:val="decimal"/>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BF12FD"/>
    <w:multiLevelType w:val="hybridMultilevel"/>
    <w:tmpl w:val="A2CCD33C"/>
    <w:lvl w:ilvl="0" w:tplc="4A2845C4">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01116"/>
    <w:multiLevelType w:val="multilevel"/>
    <w:tmpl w:val="08F620BA"/>
    <w:lvl w:ilvl="0">
      <w:start w:val="1"/>
      <w:numFmt w:val="upperLetter"/>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93755C5"/>
    <w:multiLevelType w:val="multilevel"/>
    <w:tmpl w:val="7D4AF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B1101B"/>
    <w:multiLevelType w:val="hybridMultilevel"/>
    <w:tmpl w:val="8886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F42FF"/>
    <w:multiLevelType w:val="hybridMultilevel"/>
    <w:tmpl w:val="0A62B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B3A28"/>
    <w:multiLevelType w:val="hybridMultilevel"/>
    <w:tmpl w:val="E5EE90FE"/>
    <w:lvl w:ilvl="0" w:tplc="D3364DBA">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33283235"/>
    <w:multiLevelType w:val="hybridMultilevel"/>
    <w:tmpl w:val="52FE3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F02001"/>
    <w:multiLevelType w:val="hybridMultilevel"/>
    <w:tmpl w:val="E5E8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B2C53"/>
    <w:multiLevelType w:val="hybridMultilevel"/>
    <w:tmpl w:val="BB3C88CE"/>
    <w:lvl w:ilvl="0" w:tplc="D67AC008">
      <w:start w:val="1"/>
      <w:numFmt w:val="decimal"/>
      <w:lvlText w:val="%1."/>
      <w:lvlJc w:val="left"/>
      <w:pPr>
        <w:ind w:left="630" w:hanging="360"/>
      </w:pPr>
      <w:rPr>
        <w:rFonts w:asciiTheme="minorHAnsi" w:eastAsiaTheme="minorEastAsia" w:hAnsiTheme="minorHAnsi" w:cstheme="minorBidi"/>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172DD4"/>
    <w:multiLevelType w:val="hybridMultilevel"/>
    <w:tmpl w:val="2FAE9CF2"/>
    <w:lvl w:ilvl="0" w:tplc="8620EC7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9E6013"/>
    <w:multiLevelType w:val="hybridMultilevel"/>
    <w:tmpl w:val="34B09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C416C0"/>
    <w:multiLevelType w:val="hybridMultilevel"/>
    <w:tmpl w:val="286ABAAC"/>
    <w:lvl w:ilvl="0" w:tplc="FFFFFFFF">
      <w:start w:val="1"/>
      <w:numFmt w:val="decimal"/>
      <w:lvlText w:val="%1."/>
      <w:lvlJc w:val="left"/>
      <w:pPr>
        <w:ind w:left="63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BC63E69"/>
    <w:multiLevelType w:val="multilevel"/>
    <w:tmpl w:val="314A3B8A"/>
    <w:lvl w:ilvl="0">
      <w:start w:val="1"/>
      <w:numFmt w:val="upperLetter"/>
      <w:pStyle w:val="Appendix1"/>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5" w15:restartNumberingAfterBreak="0">
    <w:nsid w:val="4E0E31E1"/>
    <w:multiLevelType w:val="hybridMultilevel"/>
    <w:tmpl w:val="5EFEA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1112A"/>
    <w:multiLevelType w:val="hybridMultilevel"/>
    <w:tmpl w:val="FA32D34C"/>
    <w:lvl w:ilvl="0" w:tplc="8A30D7DE">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074824"/>
    <w:multiLevelType w:val="multilevel"/>
    <w:tmpl w:val="67C8D5C6"/>
    <w:styleLink w:val="ListNumbere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267" w:hanging="547"/>
      </w:pPr>
      <w:rPr>
        <w:rFonts w:hint="default"/>
      </w:rPr>
    </w:lvl>
    <w:lvl w:ilvl="3">
      <w:start w:val="1"/>
      <w:numFmt w:val="decimal"/>
      <w:lvlText w:val="(%4)"/>
      <w:lvlJc w:val="left"/>
      <w:pPr>
        <w:ind w:left="1944" w:hanging="677"/>
      </w:pPr>
      <w:rPr>
        <w:rFonts w:hint="default"/>
      </w:rPr>
    </w:lvl>
    <w:lvl w:ilvl="4">
      <w:start w:val="1"/>
      <w:numFmt w:val="lowerLetter"/>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30" w15:restartNumberingAfterBreak="0">
    <w:nsid w:val="5BBF7583"/>
    <w:multiLevelType w:val="hybridMultilevel"/>
    <w:tmpl w:val="286ABAAC"/>
    <w:lvl w:ilvl="0" w:tplc="131EE5BA">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0D681C"/>
    <w:multiLevelType w:val="hybridMultilevel"/>
    <w:tmpl w:val="7D78C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F76397"/>
    <w:multiLevelType w:val="hybridMultilevel"/>
    <w:tmpl w:val="D2C2D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C865ED"/>
    <w:multiLevelType w:val="multilevel"/>
    <w:tmpl w:val="C30E6ABA"/>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3060" w:hanging="1080"/>
      </w:pPr>
      <w:rPr>
        <w:rFonts w:hint="default"/>
      </w:rPr>
    </w:lvl>
    <w:lvl w:ilvl="3">
      <w:start w:val="1"/>
      <w:numFmt w:val="decimal"/>
      <w:pStyle w:val="Heading4"/>
      <w:lvlText w:val="%1.%2.%3.%4."/>
      <w:lvlJc w:val="left"/>
      <w:pPr>
        <w:ind w:left="208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34" w15:restartNumberingAfterBreak="0">
    <w:nsid w:val="71872244"/>
    <w:multiLevelType w:val="hybridMultilevel"/>
    <w:tmpl w:val="8428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6D633F"/>
    <w:multiLevelType w:val="hybridMultilevel"/>
    <w:tmpl w:val="7CCAC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9575004">
    <w:abstractNumId w:val="29"/>
  </w:num>
  <w:num w:numId="2" w16cid:durableId="1963418958">
    <w:abstractNumId w:val="27"/>
  </w:num>
  <w:num w:numId="3" w16cid:durableId="963536889">
    <w:abstractNumId w:val="28"/>
  </w:num>
  <w:num w:numId="4" w16cid:durableId="431779054">
    <w:abstractNumId w:val="12"/>
  </w:num>
  <w:num w:numId="5" w16cid:durableId="1910653373">
    <w:abstractNumId w:val="13"/>
  </w:num>
  <w:num w:numId="6" w16cid:durableId="359552221">
    <w:abstractNumId w:val="5"/>
  </w:num>
  <w:num w:numId="7" w16cid:durableId="71898719">
    <w:abstractNumId w:val="2"/>
  </w:num>
  <w:num w:numId="8" w16cid:durableId="1364863036">
    <w:abstractNumId w:val="33"/>
  </w:num>
  <w:num w:numId="9" w16cid:durableId="1126793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68955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9837257">
    <w:abstractNumId w:val="24"/>
  </w:num>
  <w:num w:numId="12" w16cid:durableId="1442648192">
    <w:abstractNumId w:val="34"/>
  </w:num>
  <w:num w:numId="13" w16cid:durableId="713582065">
    <w:abstractNumId w:val="3"/>
  </w:num>
  <w:num w:numId="14" w16cid:durableId="838691760">
    <w:abstractNumId w:val="33"/>
  </w:num>
  <w:num w:numId="15" w16cid:durableId="1785035659">
    <w:abstractNumId w:val="19"/>
  </w:num>
  <w:num w:numId="16" w16cid:durableId="1382288906">
    <w:abstractNumId w:val="25"/>
  </w:num>
  <w:num w:numId="17" w16cid:durableId="261303342">
    <w:abstractNumId w:val="15"/>
  </w:num>
  <w:num w:numId="18" w16cid:durableId="1171721089">
    <w:abstractNumId w:val="8"/>
  </w:num>
  <w:num w:numId="19" w16cid:durableId="1739983949">
    <w:abstractNumId w:val="30"/>
  </w:num>
  <w:num w:numId="20" w16cid:durableId="25720990">
    <w:abstractNumId w:val="21"/>
  </w:num>
  <w:num w:numId="21" w16cid:durableId="895699057">
    <w:abstractNumId w:val="35"/>
  </w:num>
  <w:num w:numId="22" w16cid:durableId="1274028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9695290">
    <w:abstractNumId w:val="16"/>
  </w:num>
  <w:num w:numId="24" w16cid:durableId="1638872565">
    <w:abstractNumId w:val="18"/>
  </w:num>
  <w:num w:numId="25" w16cid:durableId="1230383891">
    <w:abstractNumId w:val="22"/>
  </w:num>
  <w:num w:numId="26" w16cid:durableId="1021708774">
    <w:abstractNumId w:val="1"/>
  </w:num>
  <w:num w:numId="27" w16cid:durableId="624190181">
    <w:abstractNumId w:val="20"/>
  </w:num>
  <w:num w:numId="28" w16cid:durableId="7622679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02571180">
    <w:abstractNumId w:val="17"/>
  </w:num>
  <w:num w:numId="30" w16cid:durableId="1857228149">
    <w:abstractNumId w:val="8"/>
  </w:num>
  <w:num w:numId="31" w16cid:durableId="4790778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59040548">
    <w:abstractNumId w:val="26"/>
  </w:num>
  <w:num w:numId="33" w16cid:durableId="827673305">
    <w:abstractNumId w:val="23"/>
  </w:num>
  <w:num w:numId="34" w16cid:durableId="1222911787">
    <w:abstractNumId w:val="11"/>
  </w:num>
  <w:num w:numId="35" w16cid:durableId="763189706">
    <w:abstractNumId w:val="9"/>
  </w:num>
  <w:num w:numId="36" w16cid:durableId="1657807542">
    <w:abstractNumId w:val="4"/>
  </w:num>
  <w:num w:numId="37" w16cid:durableId="470446169">
    <w:abstractNumId w:val="0"/>
  </w:num>
  <w:num w:numId="38" w16cid:durableId="1763601418">
    <w:abstractNumId w:val="32"/>
  </w:num>
  <w:num w:numId="39" w16cid:durableId="165247892">
    <w:abstractNumId w:val="6"/>
  </w:num>
  <w:num w:numId="40" w16cid:durableId="644163810">
    <w:abstractNumId w:val="31"/>
  </w:num>
  <w:num w:numId="41" w16cid:durableId="1263033227">
    <w:abstractNumId w:val="7"/>
  </w:num>
  <w:num w:numId="42" w16cid:durableId="5051688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9890951">
    <w:abstractNumId w:val="14"/>
  </w:num>
  <w:num w:numId="44" w16cid:durableId="981545170">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31"/>
    <w:rsid w:val="00000D92"/>
    <w:rsid w:val="00000ECF"/>
    <w:rsid w:val="00001279"/>
    <w:rsid w:val="000016FF"/>
    <w:rsid w:val="00001E0E"/>
    <w:rsid w:val="00002B59"/>
    <w:rsid w:val="00003316"/>
    <w:rsid w:val="00003626"/>
    <w:rsid w:val="0000369E"/>
    <w:rsid w:val="00003D9B"/>
    <w:rsid w:val="00004934"/>
    <w:rsid w:val="00004E97"/>
    <w:rsid w:val="0000511C"/>
    <w:rsid w:val="000051E1"/>
    <w:rsid w:val="0000592C"/>
    <w:rsid w:val="00005CBA"/>
    <w:rsid w:val="00006201"/>
    <w:rsid w:val="00006408"/>
    <w:rsid w:val="0000737F"/>
    <w:rsid w:val="000101F3"/>
    <w:rsid w:val="00010477"/>
    <w:rsid w:val="000110A1"/>
    <w:rsid w:val="00011406"/>
    <w:rsid w:val="00011768"/>
    <w:rsid w:val="0001266E"/>
    <w:rsid w:val="00015B3B"/>
    <w:rsid w:val="000165EE"/>
    <w:rsid w:val="00016800"/>
    <w:rsid w:val="00017099"/>
    <w:rsid w:val="000170AC"/>
    <w:rsid w:val="000172F7"/>
    <w:rsid w:val="00020B4D"/>
    <w:rsid w:val="00020F10"/>
    <w:rsid w:val="00021F59"/>
    <w:rsid w:val="000224A1"/>
    <w:rsid w:val="0002253C"/>
    <w:rsid w:val="000235B6"/>
    <w:rsid w:val="00023AF1"/>
    <w:rsid w:val="00023C3D"/>
    <w:rsid w:val="00025D2E"/>
    <w:rsid w:val="00030505"/>
    <w:rsid w:val="0003187B"/>
    <w:rsid w:val="000324C4"/>
    <w:rsid w:val="0003322B"/>
    <w:rsid w:val="0003346C"/>
    <w:rsid w:val="00033513"/>
    <w:rsid w:val="00033BDD"/>
    <w:rsid w:val="000340FE"/>
    <w:rsid w:val="00035484"/>
    <w:rsid w:val="00035EA1"/>
    <w:rsid w:val="00035EC7"/>
    <w:rsid w:val="0003649E"/>
    <w:rsid w:val="0003658C"/>
    <w:rsid w:val="00036A1F"/>
    <w:rsid w:val="00037A13"/>
    <w:rsid w:val="000400DA"/>
    <w:rsid w:val="0004192D"/>
    <w:rsid w:val="00044E15"/>
    <w:rsid w:val="00045912"/>
    <w:rsid w:val="00045CD3"/>
    <w:rsid w:val="00045EAD"/>
    <w:rsid w:val="00047D42"/>
    <w:rsid w:val="0005008D"/>
    <w:rsid w:val="0005135B"/>
    <w:rsid w:val="000534DC"/>
    <w:rsid w:val="00053DE3"/>
    <w:rsid w:val="0005673B"/>
    <w:rsid w:val="00056867"/>
    <w:rsid w:val="0005741C"/>
    <w:rsid w:val="00060433"/>
    <w:rsid w:val="0006123C"/>
    <w:rsid w:val="000615E3"/>
    <w:rsid w:val="00062482"/>
    <w:rsid w:val="00064C6A"/>
    <w:rsid w:val="00064E1E"/>
    <w:rsid w:val="000664E3"/>
    <w:rsid w:val="00066615"/>
    <w:rsid w:val="00066DF0"/>
    <w:rsid w:val="00066EF4"/>
    <w:rsid w:val="000672A8"/>
    <w:rsid w:val="00067633"/>
    <w:rsid w:val="0007253E"/>
    <w:rsid w:val="00072867"/>
    <w:rsid w:val="00072BFE"/>
    <w:rsid w:val="00072D7A"/>
    <w:rsid w:val="00072F86"/>
    <w:rsid w:val="00073581"/>
    <w:rsid w:val="000746D7"/>
    <w:rsid w:val="000747B9"/>
    <w:rsid w:val="0007500E"/>
    <w:rsid w:val="00076293"/>
    <w:rsid w:val="00077761"/>
    <w:rsid w:val="000825B4"/>
    <w:rsid w:val="0008366F"/>
    <w:rsid w:val="000838D1"/>
    <w:rsid w:val="00083C4C"/>
    <w:rsid w:val="00083EF7"/>
    <w:rsid w:val="00084638"/>
    <w:rsid w:val="000849E8"/>
    <w:rsid w:val="00084C01"/>
    <w:rsid w:val="00084F46"/>
    <w:rsid w:val="00084F7A"/>
    <w:rsid w:val="00084FAB"/>
    <w:rsid w:val="000857CA"/>
    <w:rsid w:val="00085F30"/>
    <w:rsid w:val="00086076"/>
    <w:rsid w:val="00086E39"/>
    <w:rsid w:val="00086EE3"/>
    <w:rsid w:val="00086F4B"/>
    <w:rsid w:val="000871E2"/>
    <w:rsid w:val="00087C14"/>
    <w:rsid w:val="00090902"/>
    <w:rsid w:val="00090B8B"/>
    <w:rsid w:val="00090BC3"/>
    <w:rsid w:val="00090F4E"/>
    <w:rsid w:val="000911D8"/>
    <w:rsid w:val="00091E8F"/>
    <w:rsid w:val="00091EBC"/>
    <w:rsid w:val="00092103"/>
    <w:rsid w:val="00092BF7"/>
    <w:rsid w:val="000933EB"/>
    <w:rsid w:val="0009382D"/>
    <w:rsid w:val="000943AB"/>
    <w:rsid w:val="0009443D"/>
    <w:rsid w:val="000951AC"/>
    <w:rsid w:val="00095371"/>
    <w:rsid w:val="00095CC6"/>
    <w:rsid w:val="00095F32"/>
    <w:rsid w:val="00096493"/>
    <w:rsid w:val="00097881"/>
    <w:rsid w:val="00097AAD"/>
    <w:rsid w:val="000A2559"/>
    <w:rsid w:val="000A2FFE"/>
    <w:rsid w:val="000A33B2"/>
    <w:rsid w:val="000A3785"/>
    <w:rsid w:val="000A3E78"/>
    <w:rsid w:val="000A5CFB"/>
    <w:rsid w:val="000A64DE"/>
    <w:rsid w:val="000A67B4"/>
    <w:rsid w:val="000A6D2D"/>
    <w:rsid w:val="000A79F3"/>
    <w:rsid w:val="000A7A69"/>
    <w:rsid w:val="000B00F4"/>
    <w:rsid w:val="000B06F3"/>
    <w:rsid w:val="000B1BA7"/>
    <w:rsid w:val="000B1DFD"/>
    <w:rsid w:val="000B2616"/>
    <w:rsid w:val="000B311E"/>
    <w:rsid w:val="000B35B4"/>
    <w:rsid w:val="000B4A0A"/>
    <w:rsid w:val="000B4CB2"/>
    <w:rsid w:val="000B53D5"/>
    <w:rsid w:val="000B5B9D"/>
    <w:rsid w:val="000B6144"/>
    <w:rsid w:val="000B6588"/>
    <w:rsid w:val="000B6C08"/>
    <w:rsid w:val="000B79BA"/>
    <w:rsid w:val="000B7A85"/>
    <w:rsid w:val="000B7C1C"/>
    <w:rsid w:val="000C0419"/>
    <w:rsid w:val="000C04D6"/>
    <w:rsid w:val="000C063A"/>
    <w:rsid w:val="000C097A"/>
    <w:rsid w:val="000C1942"/>
    <w:rsid w:val="000C1CB1"/>
    <w:rsid w:val="000C1D02"/>
    <w:rsid w:val="000C1F18"/>
    <w:rsid w:val="000C3171"/>
    <w:rsid w:val="000C4F50"/>
    <w:rsid w:val="000C5565"/>
    <w:rsid w:val="000C6F5A"/>
    <w:rsid w:val="000C790E"/>
    <w:rsid w:val="000D020A"/>
    <w:rsid w:val="000D036A"/>
    <w:rsid w:val="000D08B4"/>
    <w:rsid w:val="000D1708"/>
    <w:rsid w:val="000D1A28"/>
    <w:rsid w:val="000D2841"/>
    <w:rsid w:val="000D3856"/>
    <w:rsid w:val="000D3B2E"/>
    <w:rsid w:val="000D511B"/>
    <w:rsid w:val="000D61AC"/>
    <w:rsid w:val="000D6E90"/>
    <w:rsid w:val="000D777D"/>
    <w:rsid w:val="000D7BC8"/>
    <w:rsid w:val="000E0CAA"/>
    <w:rsid w:val="000E0FD0"/>
    <w:rsid w:val="000E18E7"/>
    <w:rsid w:val="000E196E"/>
    <w:rsid w:val="000E19EB"/>
    <w:rsid w:val="000E2519"/>
    <w:rsid w:val="000E25A9"/>
    <w:rsid w:val="000E2D98"/>
    <w:rsid w:val="000E3EA4"/>
    <w:rsid w:val="000E40C4"/>
    <w:rsid w:val="000E4E29"/>
    <w:rsid w:val="000E4FC9"/>
    <w:rsid w:val="000E51E0"/>
    <w:rsid w:val="000E5B72"/>
    <w:rsid w:val="000E5BB0"/>
    <w:rsid w:val="000E6207"/>
    <w:rsid w:val="000E68F1"/>
    <w:rsid w:val="000E6A09"/>
    <w:rsid w:val="000E790F"/>
    <w:rsid w:val="000F027D"/>
    <w:rsid w:val="000F0CC9"/>
    <w:rsid w:val="000F1E4D"/>
    <w:rsid w:val="000F288C"/>
    <w:rsid w:val="000F2F4A"/>
    <w:rsid w:val="000F39BD"/>
    <w:rsid w:val="000F5003"/>
    <w:rsid w:val="000F50AA"/>
    <w:rsid w:val="000F5649"/>
    <w:rsid w:val="000F5B7B"/>
    <w:rsid w:val="000F6646"/>
    <w:rsid w:val="000F74F3"/>
    <w:rsid w:val="00100154"/>
    <w:rsid w:val="00100A50"/>
    <w:rsid w:val="00101322"/>
    <w:rsid w:val="00101534"/>
    <w:rsid w:val="00101609"/>
    <w:rsid w:val="00101C9A"/>
    <w:rsid w:val="00102128"/>
    <w:rsid w:val="00102C8A"/>
    <w:rsid w:val="001048C5"/>
    <w:rsid w:val="00105215"/>
    <w:rsid w:val="001059EE"/>
    <w:rsid w:val="00106E0A"/>
    <w:rsid w:val="00110135"/>
    <w:rsid w:val="00110380"/>
    <w:rsid w:val="001103BE"/>
    <w:rsid w:val="001108B1"/>
    <w:rsid w:val="00110D38"/>
    <w:rsid w:val="001112D5"/>
    <w:rsid w:val="00111363"/>
    <w:rsid w:val="001113E5"/>
    <w:rsid w:val="00111992"/>
    <w:rsid w:val="00111AAF"/>
    <w:rsid w:val="00111B42"/>
    <w:rsid w:val="00111C46"/>
    <w:rsid w:val="0011217E"/>
    <w:rsid w:val="001132D3"/>
    <w:rsid w:val="00113BF3"/>
    <w:rsid w:val="001147F9"/>
    <w:rsid w:val="00114D70"/>
    <w:rsid w:val="00115A15"/>
    <w:rsid w:val="001218A3"/>
    <w:rsid w:val="00121997"/>
    <w:rsid w:val="00122843"/>
    <w:rsid w:val="00123970"/>
    <w:rsid w:val="00123C1D"/>
    <w:rsid w:val="001242CE"/>
    <w:rsid w:val="001259AA"/>
    <w:rsid w:val="00126063"/>
    <w:rsid w:val="00126497"/>
    <w:rsid w:val="00126D19"/>
    <w:rsid w:val="00130EE5"/>
    <w:rsid w:val="00131783"/>
    <w:rsid w:val="0013223B"/>
    <w:rsid w:val="001352FB"/>
    <w:rsid w:val="00135A23"/>
    <w:rsid w:val="00136E90"/>
    <w:rsid w:val="00140AB0"/>
    <w:rsid w:val="00140BC4"/>
    <w:rsid w:val="00140E47"/>
    <w:rsid w:val="00141688"/>
    <w:rsid w:val="00141929"/>
    <w:rsid w:val="00141DC8"/>
    <w:rsid w:val="00142794"/>
    <w:rsid w:val="00142B37"/>
    <w:rsid w:val="00142BA5"/>
    <w:rsid w:val="00142C2E"/>
    <w:rsid w:val="00144815"/>
    <w:rsid w:val="00144AB4"/>
    <w:rsid w:val="001468C8"/>
    <w:rsid w:val="0014786D"/>
    <w:rsid w:val="00147D6D"/>
    <w:rsid w:val="00152332"/>
    <w:rsid w:val="001528B0"/>
    <w:rsid w:val="00152F4C"/>
    <w:rsid w:val="001532A4"/>
    <w:rsid w:val="00154B76"/>
    <w:rsid w:val="00155722"/>
    <w:rsid w:val="00155965"/>
    <w:rsid w:val="00157496"/>
    <w:rsid w:val="0016041E"/>
    <w:rsid w:val="00160909"/>
    <w:rsid w:val="00161015"/>
    <w:rsid w:val="0016105B"/>
    <w:rsid w:val="001615DA"/>
    <w:rsid w:val="00161EFF"/>
    <w:rsid w:val="00163D17"/>
    <w:rsid w:val="00163F6B"/>
    <w:rsid w:val="00163F7A"/>
    <w:rsid w:val="00164FC2"/>
    <w:rsid w:val="0016517F"/>
    <w:rsid w:val="0016578A"/>
    <w:rsid w:val="00170044"/>
    <w:rsid w:val="00170625"/>
    <w:rsid w:val="00170D6A"/>
    <w:rsid w:val="001717A4"/>
    <w:rsid w:val="00171DD9"/>
    <w:rsid w:val="00172585"/>
    <w:rsid w:val="00172630"/>
    <w:rsid w:val="00172D9E"/>
    <w:rsid w:val="00172E6D"/>
    <w:rsid w:val="00172F2F"/>
    <w:rsid w:val="00174169"/>
    <w:rsid w:val="00174216"/>
    <w:rsid w:val="0017425A"/>
    <w:rsid w:val="00174903"/>
    <w:rsid w:val="00175ADB"/>
    <w:rsid w:val="00175C81"/>
    <w:rsid w:val="00175F0E"/>
    <w:rsid w:val="001760EE"/>
    <w:rsid w:val="00176D4F"/>
    <w:rsid w:val="00176D5E"/>
    <w:rsid w:val="00176E39"/>
    <w:rsid w:val="001808B5"/>
    <w:rsid w:val="001810F6"/>
    <w:rsid w:val="001817BE"/>
    <w:rsid w:val="00181DDF"/>
    <w:rsid w:val="00182038"/>
    <w:rsid w:val="00182101"/>
    <w:rsid w:val="001821D0"/>
    <w:rsid w:val="00182595"/>
    <w:rsid w:val="0018270D"/>
    <w:rsid w:val="001836CC"/>
    <w:rsid w:val="00183F35"/>
    <w:rsid w:val="00184B6E"/>
    <w:rsid w:val="00185031"/>
    <w:rsid w:val="00185B25"/>
    <w:rsid w:val="00185D68"/>
    <w:rsid w:val="00192881"/>
    <w:rsid w:val="00193158"/>
    <w:rsid w:val="00193523"/>
    <w:rsid w:val="001938F1"/>
    <w:rsid w:val="00194764"/>
    <w:rsid w:val="0019546B"/>
    <w:rsid w:val="0019575C"/>
    <w:rsid w:val="00195C0B"/>
    <w:rsid w:val="00195FF3"/>
    <w:rsid w:val="00196646"/>
    <w:rsid w:val="00196895"/>
    <w:rsid w:val="001A0C61"/>
    <w:rsid w:val="001A0D5E"/>
    <w:rsid w:val="001A125B"/>
    <w:rsid w:val="001A26B3"/>
    <w:rsid w:val="001A2F8A"/>
    <w:rsid w:val="001A30F8"/>
    <w:rsid w:val="001A3DD6"/>
    <w:rsid w:val="001A428C"/>
    <w:rsid w:val="001A4B63"/>
    <w:rsid w:val="001A517D"/>
    <w:rsid w:val="001A656C"/>
    <w:rsid w:val="001A6D44"/>
    <w:rsid w:val="001A76C6"/>
    <w:rsid w:val="001A7A1C"/>
    <w:rsid w:val="001B0239"/>
    <w:rsid w:val="001B0B89"/>
    <w:rsid w:val="001B0CFA"/>
    <w:rsid w:val="001B143F"/>
    <w:rsid w:val="001B1529"/>
    <w:rsid w:val="001B181D"/>
    <w:rsid w:val="001B1B6B"/>
    <w:rsid w:val="001B1F32"/>
    <w:rsid w:val="001B21F7"/>
    <w:rsid w:val="001B2D82"/>
    <w:rsid w:val="001B33FB"/>
    <w:rsid w:val="001B36C3"/>
    <w:rsid w:val="001B6085"/>
    <w:rsid w:val="001B6532"/>
    <w:rsid w:val="001B68F6"/>
    <w:rsid w:val="001B7BE0"/>
    <w:rsid w:val="001C0974"/>
    <w:rsid w:val="001C1229"/>
    <w:rsid w:val="001C38B6"/>
    <w:rsid w:val="001C38C2"/>
    <w:rsid w:val="001C3D90"/>
    <w:rsid w:val="001C4D68"/>
    <w:rsid w:val="001C5148"/>
    <w:rsid w:val="001C567C"/>
    <w:rsid w:val="001C7039"/>
    <w:rsid w:val="001C71D7"/>
    <w:rsid w:val="001C78B4"/>
    <w:rsid w:val="001D00A6"/>
    <w:rsid w:val="001D049C"/>
    <w:rsid w:val="001D1524"/>
    <w:rsid w:val="001D18CF"/>
    <w:rsid w:val="001D215C"/>
    <w:rsid w:val="001D2275"/>
    <w:rsid w:val="001D301D"/>
    <w:rsid w:val="001D3680"/>
    <w:rsid w:val="001D3FE9"/>
    <w:rsid w:val="001D43F9"/>
    <w:rsid w:val="001D4C60"/>
    <w:rsid w:val="001D4FC3"/>
    <w:rsid w:val="001D6223"/>
    <w:rsid w:val="001D7E08"/>
    <w:rsid w:val="001E0995"/>
    <w:rsid w:val="001E1467"/>
    <w:rsid w:val="001E1D32"/>
    <w:rsid w:val="001E243E"/>
    <w:rsid w:val="001E252C"/>
    <w:rsid w:val="001E270F"/>
    <w:rsid w:val="001E34D6"/>
    <w:rsid w:val="001E3655"/>
    <w:rsid w:val="001E3ABB"/>
    <w:rsid w:val="001E3BC3"/>
    <w:rsid w:val="001E416E"/>
    <w:rsid w:val="001E4443"/>
    <w:rsid w:val="001E4C5C"/>
    <w:rsid w:val="001E4FB6"/>
    <w:rsid w:val="001E5773"/>
    <w:rsid w:val="001E623F"/>
    <w:rsid w:val="001E6483"/>
    <w:rsid w:val="001E6E17"/>
    <w:rsid w:val="001E6F70"/>
    <w:rsid w:val="001F07C3"/>
    <w:rsid w:val="001F0A46"/>
    <w:rsid w:val="001F0FB4"/>
    <w:rsid w:val="001F157D"/>
    <w:rsid w:val="001F17B4"/>
    <w:rsid w:val="001F1E54"/>
    <w:rsid w:val="001F2666"/>
    <w:rsid w:val="001F35C3"/>
    <w:rsid w:val="001F3845"/>
    <w:rsid w:val="001F4AC8"/>
    <w:rsid w:val="001F526A"/>
    <w:rsid w:val="001F5BDC"/>
    <w:rsid w:val="001F630C"/>
    <w:rsid w:val="001F63DB"/>
    <w:rsid w:val="001F6648"/>
    <w:rsid w:val="001F67EE"/>
    <w:rsid w:val="001F729B"/>
    <w:rsid w:val="0020022E"/>
    <w:rsid w:val="00200FA2"/>
    <w:rsid w:val="00201849"/>
    <w:rsid w:val="0020329D"/>
    <w:rsid w:val="00203697"/>
    <w:rsid w:val="00203D2B"/>
    <w:rsid w:val="00204153"/>
    <w:rsid w:val="0020524D"/>
    <w:rsid w:val="00205573"/>
    <w:rsid w:val="00205721"/>
    <w:rsid w:val="00205958"/>
    <w:rsid w:val="0020630A"/>
    <w:rsid w:val="0020646E"/>
    <w:rsid w:val="002071F5"/>
    <w:rsid w:val="002078B5"/>
    <w:rsid w:val="00207BAF"/>
    <w:rsid w:val="00210530"/>
    <w:rsid w:val="00210B45"/>
    <w:rsid w:val="002111FF"/>
    <w:rsid w:val="00211537"/>
    <w:rsid w:val="00211B06"/>
    <w:rsid w:val="00211F69"/>
    <w:rsid w:val="00212AE7"/>
    <w:rsid w:val="00213A4C"/>
    <w:rsid w:val="00213E3A"/>
    <w:rsid w:val="00214323"/>
    <w:rsid w:val="0021556C"/>
    <w:rsid w:val="00215B53"/>
    <w:rsid w:val="0021693F"/>
    <w:rsid w:val="00217921"/>
    <w:rsid w:val="00217E0F"/>
    <w:rsid w:val="00217F01"/>
    <w:rsid w:val="00220203"/>
    <w:rsid w:val="002203EF"/>
    <w:rsid w:val="00220CDD"/>
    <w:rsid w:val="00220F0A"/>
    <w:rsid w:val="00221031"/>
    <w:rsid w:val="00221C28"/>
    <w:rsid w:val="00222A92"/>
    <w:rsid w:val="00223250"/>
    <w:rsid w:val="00223C87"/>
    <w:rsid w:val="00223D02"/>
    <w:rsid w:val="0022423C"/>
    <w:rsid w:val="00224457"/>
    <w:rsid w:val="00226936"/>
    <w:rsid w:val="00226F5C"/>
    <w:rsid w:val="002270D8"/>
    <w:rsid w:val="0022798E"/>
    <w:rsid w:val="00227A76"/>
    <w:rsid w:val="002302A2"/>
    <w:rsid w:val="002303C6"/>
    <w:rsid w:val="0023067B"/>
    <w:rsid w:val="00230753"/>
    <w:rsid w:val="002309C1"/>
    <w:rsid w:val="00230B45"/>
    <w:rsid w:val="00231080"/>
    <w:rsid w:val="00231868"/>
    <w:rsid w:val="00231D85"/>
    <w:rsid w:val="00232D2C"/>
    <w:rsid w:val="002334D1"/>
    <w:rsid w:val="002338B0"/>
    <w:rsid w:val="0023399B"/>
    <w:rsid w:val="00233A85"/>
    <w:rsid w:val="00233DB4"/>
    <w:rsid w:val="002353A6"/>
    <w:rsid w:val="0023620B"/>
    <w:rsid w:val="00237341"/>
    <w:rsid w:val="00237E23"/>
    <w:rsid w:val="00240059"/>
    <w:rsid w:val="00240588"/>
    <w:rsid w:val="0024148A"/>
    <w:rsid w:val="00241A5D"/>
    <w:rsid w:val="00243E96"/>
    <w:rsid w:val="00243EDB"/>
    <w:rsid w:val="0024406E"/>
    <w:rsid w:val="0024649F"/>
    <w:rsid w:val="00246A96"/>
    <w:rsid w:val="002470A2"/>
    <w:rsid w:val="0024718F"/>
    <w:rsid w:val="00247678"/>
    <w:rsid w:val="00247845"/>
    <w:rsid w:val="00247F19"/>
    <w:rsid w:val="00247F8F"/>
    <w:rsid w:val="0025006E"/>
    <w:rsid w:val="00250AB9"/>
    <w:rsid w:val="00251587"/>
    <w:rsid w:val="00251C4B"/>
    <w:rsid w:val="00252DB3"/>
    <w:rsid w:val="00255A60"/>
    <w:rsid w:val="00255BF9"/>
    <w:rsid w:val="00255F57"/>
    <w:rsid w:val="00256585"/>
    <w:rsid w:val="0025694B"/>
    <w:rsid w:val="00256E0A"/>
    <w:rsid w:val="00257678"/>
    <w:rsid w:val="002579F0"/>
    <w:rsid w:val="00260230"/>
    <w:rsid w:val="00260A52"/>
    <w:rsid w:val="002617A6"/>
    <w:rsid w:val="00261A07"/>
    <w:rsid w:val="00261D77"/>
    <w:rsid w:val="0026201C"/>
    <w:rsid w:val="00262903"/>
    <w:rsid w:val="00263625"/>
    <w:rsid w:val="002640D3"/>
    <w:rsid w:val="00264394"/>
    <w:rsid w:val="002650FD"/>
    <w:rsid w:val="0026521B"/>
    <w:rsid w:val="00265298"/>
    <w:rsid w:val="00265AD2"/>
    <w:rsid w:val="002660BA"/>
    <w:rsid w:val="00266234"/>
    <w:rsid w:val="002716F8"/>
    <w:rsid w:val="00271D17"/>
    <w:rsid w:val="00272230"/>
    <w:rsid w:val="002723F3"/>
    <w:rsid w:val="00272C52"/>
    <w:rsid w:val="002734EF"/>
    <w:rsid w:val="0027383B"/>
    <w:rsid w:val="002741FF"/>
    <w:rsid w:val="00274F44"/>
    <w:rsid w:val="00275667"/>
    <w:rsid w:val="0027602E"/>
    <w:rsid w:val="0027624A"/>
    <w:rsid w:val="0027679F"/>
    <w:rsid w:val="00277161"/>
    <w:rsid w:val="00277782"/>
    <w:rsid w:val="00277F4B"/>
    <w:rsid w:val="00280353"/>
    <w:rsid w:val="0028068E"/>
    <w:rsid w:val="00281227"/>
    <w:rsid w:val="00284760"/>
    <w:rsid w:val="00285916"/>
    <w:rsid w:val="002859BB"/>
    <w:rsid w:val="00285E25"/>
    <w:rsid w:val="00286866"/>
    <w:rsid w:val="002879A4"/>
    <w:rsid w:val="00290309"/>
    <w:rsid w:val="00291041"/>
    <w:rsid w:val="00291418"/>
    <w:rsid w:val="00292AAA"/>
    <w:rsid w:val="00293C39"/>
    <w:rsid w:val="00294057"/>
    <w:rsid w:val="002954A8"/>
    <w:rsid w:val="00295617"/>
    <w:rsid w:val="0029563F"/>
    <w:rsid w:val="0029688E"/>
    <w:rsid w:val="00296A24"/>
    <w:rsid w:val="002977D7"/>
    <w:rsid w:val="00297DA1"/>
    <w:rsid w:val="002A0909"/>
    <w:rsid w:val="002A0A3B"/>
    <w:rsid w:val="002A14EF"/>
    <w:rsid w:val="002A171B"/>
    <w:rsid w:val="002A1A1B"/>
    <w:rsid w:val="002A2D3C"/>
    <w:rsid w:val="002A4C11"/>
    <w:rsid w:val="002A4EC3"/>
    <w:rsid w:val="002A5009"/>
    <w:rsid w:val="002A51FF"/>
    <w:rsid w:val="002A57C3"/>
    <w:rsid w:val="002A58C5"/>
    <w:rsid w:val="002A5982"/>
    <w:rsid w:val="002A5B0D"/>
    <w:rsid w:val="002A5BFC"/>
    <w:rsid w:val="002A5CDD"/>
    <w:rsid w:val="002A7116"/>
    <w:rsid w:val="002A752E"/>
    <w:rsid w:val="002B0347"/>
    <w:rsid w:val="002B085E"/>
    <w:rsid w:val="002B0B37"/>
    <w:rsid w:val="002B1E87"/>
    <w:rsid w:val="002B2412"/>
    <w:rsid w:val="002B2CD1"/>
    <w:rsid w:val="002B2CD2"/>
    <w:rsid w:val="002B3C96"/>
    <w:rsid w:val="002B525C"/>
    <w:rsid w:val="002B5ABD"/>
    <w:rsid w:val="002B65AE"/>
    <w:rsid w:val="002B698B"/>
    <w:rsid w:val="002B6A57"/>
    <w:rsid w:val="002B7385"/>
    <w:rsid w:val="002B7B6F"/>
    <w:rsid w:val="002C066D"/>
    <w:rsid w:val="002C0FAF"/>
    <w:rsid w:val="002C1728"/>
    <w:rsid w:val="002C250B"/>
    <w:rsid w:val="002C2869"/>
    <w:rsid w:val="002C28B9"/>
    <w:rsid w:val="002C2F81"/>
    <w:rsid w:val="002C32BB"/>
    <w:rsid w:val="002C3858"/>
    <w:rsid w:val="002C43FB"/>
    <w:rsid w:val="002C45A4"/>
    <w:rsid w:val="002C4716"/>
    <w:rsid w:val="002C4976"/>
    <w:rsid w:val="002C4A98"/>
    <w:rsid w:val="002C5359"/>
    <w:rsid w:val="002C5ED7"/>
    <w:rsid w:val="002C6342"/>
    <w:rsid w:val="002C6365"/>
    <w:rsid w:val="002C7C45"/>
    <w:rsid w:val="002D1438"/>
    <w:rsid w:val="002D149F"/>
    <w:rsid w:val="002D186E"/>
    <w:rsid w:val="002D1B0F"/>
    <w:rsid w:val="002D20E3"/>
    <w:rsid w:val="002D2A57"/>
    <w:rsid w:val="002D2F9E"/>
    <w:rsid w:val="002D2FA1"/>
    <w:rsid w:val="002D3406"/>
    <w:rsid w:val="002D3FE1"/>
    <w:rsid w:val="002D582E"/>
    <w:rsid w:val="002D5B75"/>
    <w:rsid w:val="002D63C8"/>
    <w:rsid w:val="002D7A82"/>
    <w:rsid w:val="002D7B9F"/>
    <w:rsid w:val="002E0116"/>
    <w:rsid w:val="002E0CC9"/>
    <w:rsid w:val="002E0F1F"/>
    <w:rsid w:val="002E12CC"/>
    <w:rsid w:val="002E13EA"/>
    <w:rsid w:val="002E1D5C"/>
    <w:rsid w:val="002E21B1"/>
    <w:rsid w:val="002E25A7"/>
    <w:rsid w:val="002E28F8"/>
    <w:rsid w:val="002E35E1"/>
    <w:rsid w:val="002E3BC3"/>
    <w:rsid w:val="002E501D"/>
    <w:rsid w:val="002E6D5B"/>
    <w:rsid w:val="002E6DCA"/>
    <w:rsid w:val="002F018F"/>
    <w:rsid w:val="002F01E4"/>
    <w:rsid w:val="002F14E4"/>
    <w:rsid w:val="002F1722"/>
    <w:rsid w:val="002F2A6F"/>
    <w:rsid w:val="002F37B9"/>
    <w:rsid w:val="002F37D9"/>
    <w:rsid w:val="002F4F6B"/>
    <w:rsid w:val="002F517F"/>
    <w:rsid w:val="002F561F"/>
    <w:rsid w:val="002F58E1"/>
    <w:rsid w:val="002F58F1"/>
    <w:rsid w:val="002F6319"/>
    <w:rsid w:val="002F6532"/>
    <w:rsid w:val="002F6695"/>
    <w:rsid w:val="002F6FFB"/>
    <w:rsid w:val="002F71D6"/>
    <w:rsid w:val="00300036"/>
    <w:rsid w:val="00300D79"/>
    <w:rsid w:val="0030182C"/>
    <w:rsid w:val="00301F0E"/>
    <w:rsid w:val="0030228D"/>
    <w:rsid w:val="0030238A"/>
    <w:rsid w:val="00303A9B"/>
    <w:rsid w:val="00303E7D"/>
    <w:rsid w:val="00303F70"/>
    <w:rsid w:val="00304055"/>
    <w:rsid w:val="00305061"/>
    <w:rsid w:val="003057F8"/>
    <w:rsid w:val="00305A81"/>
    <w:rsid w:val="00305ED7"/>
    <w:rsid w:val="0030616B"/>
    <w:rsid w:val="00306542"/>
    <w:rsid w:val="00306D99"/>
    <w:rsid w:val="003074E8"/>
    <w:rsid w:val="003102A5"/>
    <w:rsid w:val="00312B8A"/>
    <w:rsid w:val="00312CE2"/>
    <w:rsid w:val="00312FDD"/>
    <w:rsid w:val="0031339B"/>
    <w:rsid w:val="00313BE4"/>
    <w:rsid w:val="0031404E"/>
    <w:rsid w:val="003140F3"/>
    <w:rsid w:val="003167CE"/>
    <w:rsid w:val="003174B7"/>
    <w:rsid w:val="003175C9"/>
    <w:rsid w:val="00317CAD"/>
    <w:rsid w:val="00317ED9"/>
    <w:rsid w:val="00320B38"/>
    <w:rsid w:val="00320BB6"/>
    <w:rsid w:val="003214B4"/>
    <w:rsid w:val="00321797"/>
    <w:rsid w:val="003218A5"/>
    <w:rsid w:val="003223A0"/>
    <w:rsid w:val="003224B7"/>
    <w:rsid w:val="0032274A"/>
    <w:rsid w:val="0032288F"/>
    <w:rsid w:val="003228EB"/>
    <w:rsid w:val="00322E8B"/>
    <w:rsid w:val="003243FD"/>
    <w:rsid w:val="0032514C"/>
    <w:rsid w:val="00326808"/>
    <w:rsid w:val="003268E4"/>
    <w:rsid w:val="00327804"/>
    <w:rsid w:val="00330C18"/>
    <w:rsid w:val="0033141E"/>
    <w:rsid w:val="00332A59"/>
    <w:rsid w:val="00334ED1"/>
    <w:rsid w:val="00335170"/>
    <w:rsid w:val="00335CE8"/>
    <w:rsid w:val="0033673A"/>
    <w:rsid w:val="0033685E"/>
    <w:rsid w:val="00336A71"/>
    <w:rsid w:val="00337232"/>
    <w:rsid w:val="00337BAE"/>
    <w:rsid w:val="00337C1C"/>
    <w:rsid w:val="0034086C"/>
    <w:rsid w:val="003418DF"/>
    <w:rsid w:val="0034251E"/>
    <w:rsid w:val="00342A1D"/>
    <w:rsid w:val="0034339C"/>
    <w:rsid w:val="00343945"/>
    <w:rsid w:val="00343CD0"/>
    <w:rsid w:val="00344A93"/>
    <w:rsid w:val="00345E34"/>
    <w:rsid w:val="003460EF"/>
    <w:rsid w:val="003477F5"/>
    <w:rsid w:val="00350927"/>
    <w:rsid w:val="0035147B"/>
    <w:rsid w:val="003514C0"/>
    <w:rsid w:val="0035196C"/>
    <w:rsid w:val="00352822"/>
    <w:rsid w:val="00352B0E"/>
    <w:rsid w:val="00353154"/>
    <w:rsid w:val="00353583"/>
    <w:rsid w:val="00354021"/>
    <w:rsid w:val="00354476"/>
    <w:rsid w:val="003547F9"/>
    <w:rsid w:val="003548DF"/>
    <w:rsid w:val="0035550C"/>
    <w:rsid w:val="00355A8F"/>
    <w:rsid w:val="00356D32"/>
    <w:rsid w:val="0036084D"/>
    <w:rsid w:val="0036108B"/>
    <w:rsid w:val="00362469"/>
    <w:rsid w:val="00363524"/>
    <w:rsid w:val="003644F6"/>
    <w:rsid w:val="00364610"/>
    <w:rsid w:val="003646C5"/>
    <w:rsid w:val="003648A1"/>
    <w:rsid w:val="0036553D"/>
    <w:rsid w:val="00366629"/>
    <w:rsid w:val="00366866"/>
    <w:rsid w:val="00367051"/>
    <w:rsid w:val="003673CE"/>
    <w:rsid w:val="00367A02"/>
    <w:rsid w:val="00367F80"/>
    <w:rsid w:val="003714B6"/>
    <w:rsid w:val="003722B3"/>
    <w:rsid w:val="00372406"/>
    <w:rsid w:val="003737CB"/>
    <w:rsid w:val="00373C39"/>
    <w:rsid w:val="003765B4"/>
    <w:rsid w:val="003765C3"/>
    <w:rsid w:val="00376A99"/>
    <w:rsid w:val="0037709F"/>
    <w:rsid w:val="003803AD"/>
    <w:rsid w:val="003808E4"/>
    <w:rsid w:val="00380D35"/>
    <w:rsid w:val="003811DB"/>
    <w:rsid w:val="00381726"/>
    <w:rsid w:val="00381C47"/>
    <w:rsid w:val="003826A1"/>
    <w:rsid w:val="00384060"/>
    <w:rsid w:val="003844B2"/>
    <w:rsid w:val="00385035"/>
    <w:rsid w:val="00386241"/>
    <w:rsid w:val="00386B45"/>
    <w:rsid w:val="00386F69"/>
    <w:rsid w:val="00387992"/>
    <w:rsid w:val="00387D7B"/>
    <w:rsid w:val="0039031E"/>
    <w:rsid w:val="003911FA"/>
    <w:rsid w:val="00391745"/>
    <w:rsid w:val="0039260B"/>
    <w:rsid w:val="003928DE"/>
    <w:rsid w:val="00392D38"/>
    <w:rsid w:val="00393210"/>
    <w:rsid w:val="003938CA"/>
    <w:rsid w:val="00394534"/>
    <w:rsid w:val="00395705"/>
    <w:rsid w:val="00395F1D"/>
    <w:rsid w:val="0039658B"/>
    <w:rsid w:val="00396678"/>
    <w:rsid w:val="0039694F"/>
    <w:rsid w:val="003974E3"/>
    <w:rsid w:val="00397EBB"/>
    <w:rsid w:val="003A15B4"/>
    <w:rsid w:val="003A272A"/>
    <w:rsid w:val="003A2870"/>
    <w:rsid w:val="003A3371"/>
    <w:rsid w:val="003A33EC"/>
    <w:rsid w:val="003A4C17"/>
    <w:rsid w:val="003A560A"/>
    <w:rsid w:val="003A5AB2"/>
    <w:rsid w:val="003A6051"/>
    <w:rsid w:val="003B01A5"/>
    <w:rsid w:val="003B0480"/>
    <w:rsid w:val="003B409C"/>
    <w:rsid w:val="003B437B"/>
    <w:rsid w:val="003B4BD8"/>
    <w:rsid w:val="003B4CC0"/>
    <w:rsid w:val="003B582F"/>
    <w:rsid w:val="003C000B"/>
    <w:rsid w:val="003C0987"/>
    <w:rsid w:val="003C1458"/>
    <w:rsid w:val="003C1C44"/>
    <w:rsid w:val="003C21C4"/>
    <w:rsid w:val="003C2BF1"/>
    <w:rsid w:val="003C2C2E"/>
    <w:rsid w:val="003C3637"/>
    <w:rsid w:val="003C3A41"/>
    <w:rsid w:val="003C3B98"/>
    <w:rsid w:val="003C3BAE"/>
    <w:rsid w:val="003C4205"/>
    <w:rsid w:val="003C53A4"/>
    <w:rsid w:val="003C5603"/>
    <w:rsid w:val="003C5B53"/>
    <w:rsid w:val="003C7D71"/>
    <w:rsid w:val="003D0990"/>
    <w:rsid w:val="003D0C30"/>
    <w:rsid w:val="003D202E"/>
    <w:rsid w:val="003D2106"/>
    <w:rsid w:val="003D2F4B"/>
    <w:rsid w:val="003D47CB"/>
    <w:rsid w:val="003D4E97"/>
    <w:rsid w:val="003D515E"/>
    <w:rsid w:val="003D56BB"/>
    <w:rsid w:val="003D5D58"/>
    <w:rsid w:val="003D7D8A"/>
    <w:rsid w:val="003D7E6C"/>
    <w:rsid w:val="003E0839"/>
    <w:rsid w:val="003E08CF"/>
    <w:rsid w:val="003E093F"/>
    <w:rsid w:val="003E1964"/>
    <w:rsid w:val="003E19C3"/>
    <w:rsid w:val="003E21D8"/>
    <w:rsid w:val="003E3456"/>
    <w:rsid w:val="003E3E44"/>
    <w:rsid w:val="003E4B76"/>
    <w:rsid w:val="003E5DA8"/>
    <w:rsid w:val="003E6AB2"/>
    <w:rsid w:val="003E7308"/>
    <w:rsid w:val="003F08C1"/>
    <w:rsid w:val="003F1555"/>
    <w:rsid w:val="003F1AB9"/>
    <w:rsid w:val="003F26FC"/>
    <w:rsid w:val="003F2958"/>
    <w:rsid w:val="003F2A96"/>
    <w:rsid w:val="003F2BEA"/>
    <w:rsid w:val="003F2D39"/>
    <w:rsid w:val="003F338C"/>
    <w:rsid w:val="003F3F53"/>
    <w:rsid w:val="003F4669"/>
    <w:rsid w:val="003F51F4"/>
    <w:rsid w:val="003F5BF2"/>
    <w:rsid w:val="003F7200"/>
    <w:rsid w:val="00400007"/>
    <w:rsid w:val="00400A38"/>
    <w:rsid w:val="00400B3F"/>
    <w:rsid w:val="00400FCB"/>
    <w:rsid w:val="004016FA"/>
    <w:rsid w:val="004021CA"/>
    <w:rsid w:val="00402A9B"/>
    <w:rsid w:val="004030D9"/>
    <w:rsid w:val="00403798"/>
    <w:rsid w:val="00403EC4"/>
    <w:rsid w:val="00404E32"/>
    <w:rsid w:val="00405590"/>
    <w:rsid w:val="00405781"/>
    <w:rsid w:val="00406F0B"/>
    <w:rsid w:val="00407D2A"/>
    <w:rsid w:val="00411439"/>
    <w:rsid w:val="004118D8"/>
    <w:rsid w:val="00412BC5"/>
    <w:rsid w:val="00413E7E"/>
    <w:rsid w:val="00413E96"/>
    <w:rsid w:val="00414370"/>
    <w:rsid w:val="00414C98"/>
    <w:rsid w:val="00415548"/>
    <w:rsid w:val="0041669C"/>
    <w:rsid w:val="004171CF"/>
    <w:rsid w:val="00420579"/>
    <w:rsid w:val="00420B44"/>
    <w:rsid w:val="00421015"/>
    <w:rsid w:val="00421733"/>
    <w:rsid w:val="00422359"/>
    <w:rsid w:val="004223FD"/>
    <w:rsid w:val="00422B27"/>
    <w:rsid w:val="00422E4C"/>
    <w:rsid w:val="004231AC"/>
    <w:rsid w:val="00423F90"/>
    <w:rsid w:val="0042427B"/>
    <w:rsid w:val="004244E9"/>
    <w:rsid w:val="004247B4"/>
    <w:rsid w:val="00424C6F"/>
    <w:rsid w:val="00426CF2"/>
    <w:rsid w:val="00426D95"/>
    <w:rsid w:val="004301A0"/>
    <w:rsid w:val="0043081C"/>
    <w:rsid w:val="004311C5"/>
    <w:rsid w:val="004314B9"/>
    <w:rsid w:val="0043259E"/>
    <w:rsid w:val="00432754"/>
    <w:rsid w:val="004331E3"/>
    <w:rsid w:val="0043536F"/>
    <w:rsid w:val="0043659D"/>
    <w:rsid w:val="004370EF"/>
    <w:rsid w:val="004376B3"/>
    <w:rsid w:val="00437BC2"/>
    <w:rsid w:val="00437C89"/>
    <w:rsid w:val="00437F32"/>
    <w:rsid w:val="00440CC7"/>
    <w:rsid w:val="0044274D"/>
    <w:rsid w:val="00443AFD"/>
    <w:rsid w:val="00444FA3"/>
    <w:rsid w:val="004451E4"/>
    <w:rsid w:val="00445517"/>
    <w:rsid w:val="0044566A"/>
    <w:rsid w:val="004456AC"/>
    <w:rsid w:val="00445C5F"/>
    <w:rsid w:val="00447979"/>
    <w:rsid w:val="00450173"/>
    <w:rsid w:val="00450B59"/>
    <w:rsid w:val="00450DAB"/>
    <w:rsid w:val="00451F8E"/>
    <w:rsid w:val="0045242E"/>
    <w:rsid w:val="004524BC"/>
    <w:rsid w:val="0045284E"/>
    <w:rsid w:val="00452ECB"/>
    <w:rsid w:val="004535DC"/>
    <w:rsid w:val="00455185"/>
    <w:rsid w:val="00455845"/>
    <w:rsid w:val="00455BD3"/>
    <w:rsid w:val="0045657E"/>
    <w:rsid w:val="00460723"/>
    <w:rsid w:val="00461F60"/>
    <w:rsid w:val="00462C91"/>
    <w:rsid w:val="00462DB4"/>
    <w:rsid w:val="00462DB5"/>
    <w:rsid w:val="00463C18"/>
    <w:rsid w:val="00463D43"/>
    <w:rsid w:val="0046425F"/>
    <w:rsid w:val="0046441B"/>
    <w:rsid w:val="00464538"/>
    <w:rsid w:val="00464E95"/>
    <w:rsid w:val="00465790"/>
    <w:rsid w:val="00465AEF"/>
    <w:rsid w:val="00465D5E"/>
    <w:rsid w:val="00465E9D"/>
    <w:rsid w:val="00465ED7"/>
    <w:rsid w:val="004662BC"/>
    <w:rsid w:val="0046686B"/>
    <w:rsid w:val="00467CF3"/>
    <w:rsid w:val="00471850"/>
    <w:rsid w:val="00472E61"/>
    <w:rsid w:val="00473BE9"/>
    <w:rsid w:val="00473D90"/>
    <w:rsid w:val="00473FFC"/>
    <w:rsid w:val="00474046"/>
    <w:rsid w:val="0047413B"/>
    <w:rsid w:val="00474702"/>
    <w:rsid w:val="00475831"/>
    <w:rsid w:val="004762D6"/>
    <w:rsid w:val="00477D6B"/>
    <w:rsid w:val="00480CE8"/>
    <w:rsid w:val="00480EBA"/>
    <w:rsid w:val="00482792"/>
    <w:rsid w:val="00482F89"/>
    <w:rsid w:val="00483341"/>
    <w:rsid w:val="00483B69"/>
    <w:rsid w:val="00486A35"/>
    <w:rsid w:val="00486B47"/>
    <w:rsid w:val="00486F0F"/>
    <w:rsid w:val="00487234"/>
    <w:rsid w:val="00491567"/>
    <w:rsid w:val="00492AF3"/>
    <w:rsid w:val="00493290"/>
    <w:rsid w:val="00493DF5"/>
    <w:rsid w:val="00493DF8"/>
    <w:rsid w:val="00494D4E"/>
    <w:rsid w:val="00495501"/>
    <w:rsid w:val="004955A3"/>
    <w:rsid w:val="00496891"/>
    <w:rsid w:val="00497461"/>
    <w:rsid w:val="0049782B"/>
    <w:rsid w:val="004A0E9E"/>
    <w:rsid w:val="004A1033"/>
    <w:rsid w:val="004A104C"/>
    <w:rsid w:val="004A241D"/>
    <w:rsid w:val="004A2AB3"/>
    <w:rsid w:val="004A3535"/>
    <w:rsid w:val="004A39D4"/>
    <w:rsid w:val="004A4176"/>
    <w:rsid w:val="004A4E95"/>
    <w:rsid w:val="004A69ED"/>
    <w:rsid w:val="004B08FE"/>
    <w:rsid w:val="004B1441"/>
    <w:rsid w:val="004B1618"/>
    <w:rsid w:val="004B1F9B"/>
    <w:rsid w:val="004B2251"/>
    <w:rsid w:val="004B2A61"/>
    <w:rsid w:val="004B2C4A"/>
    <w:rsid w:val="004B33D1"/>
    <w:rsid w:val="004B34C5"/>
    <w:rsid w:val="004B3AD2"/>
    <w:rsid w:val="004B41F0"/>
    <w:rsid w:val="004B562D"/>
    <w:rsid w:val="004B5F0A"/>
    <w:rsid w:val="004B6AC6"/>
    <w:rsid w:val="004B6B81"/>
    <w:rsid w:val="004B763A"/>
    <w:rsid w:val="004B7697"/>
    <w:rsid w:val="004B78D3"/>
    <w:rsid w:val="004C00D6"/>
    <w:rsid w:val="004C293C"/>
    <w:rsid w:val="004C2E34"/>
    <w:rsid w:val="004C31BA"/>
    <w:rsid w:val="004C3773"/>
    <w:rsid w:val="004C52FF"/>
    <w:rsid w:val="004C53A6"/>
    <w:rsid w:val="004C54D0"/>
    <w:rsid w:val="004C61A4"/>
    <w:rsid w:val="004C6575"/>
    <w:rsid w:val="004C693C"/>
    <w:rsid w:val="004C6B63"/>
    <w:rsid w:val="004C7C08"/>
    <w:rsid w:val="004D0EEC"/>
    <w:rsid w:val="004D1335"/>
    <w:rsid w:val="004D1AC1"/>
    <w:rsid w:val="004D1DE4"/>
    <w:rsid w:val="004D2182"/>
    <w:rsid w:val="004D588F"/>
    <w:rsid w:val="004D5EEB"/>
    <w:rsid w:val="004D601A"/>
    <w:rsid w:val="004D63B6"/>
    <w:rsid w:val="004D6456"/>
    <w:rsid w:val="004D69C3"/>
    <w:rsid w:val="004D6A29"/>
    <w:rsid w:val="004D6BFE"/>
    <w:rsid w:val="004D718A"/>
    <w:rsid w:val="004E032D"/>
    <w:rsid w:val="004E0A4C"/>
    <w:rsid w:val="004E0A72"/>
    <w:rsid w:val="004E1A0B"/>
    <w:rsid w:val="004E1BDB"/>
    <w:rsid w:val="004E2C45"/>
    <w:rsid w:val="004E3297"/>
    <w:rsid w:val="004E3954"/>
    <w:rsid w:val="004E4060"/>
    <w:rsid w:val="004E44D5"/>
    <w:rsid w:val="004E4BF9"/>
    <w:rsid w:val="004E4CE7"/>
    <w:rsid w:val="004E4D1D"/>
    <w:rsid w:val="004E5009"/>
    <w:rsid w:val="004E564B"/>
    <w:rsid w:val="004E650E"/>
    <w:rsid w:val="004E6777"/>
    <w:rsid w:val="004E738B"/>
    <w:rsid w:val="004E7F3C"/>
    <w:rsid w:val="004F00E9"/>
    <w:rsid w:val="004F0766"/>
    <w:rsid w:val="004F1B9B"/>
    <w:rsid w:val="004F2116"/>
    <w:rsid w:val="004F2F3A"/>
    <w:rsid w:val="004F3634"/>
    <w:rsid w:val="004F44C4"/>
    <w:rsid w:val="004F451F"/>
    <w:rsid w:val="004F4936"/>
    <w:rsid w:val="004F5090"/>
    <w:rsid w:val="004F514B"/>
    <w:rsid w:val="004F523C"/>
    <w:rsid w:val="004F58BC"/>
    <w:rsid w:val="004F60EB"/>
    <w:rsid w:val="004F6195"/>
    <w:rsid w:val="004F6F88"/>
    <w:rsid w:val="004F747F"/>
    <w:rsid w:val="004F78B5"/>
    <w:rsid w:val="004F7AF2"/>
    <w:rsid w:val="005009BF"/>
    <w:rsid w:val="005032CF"/>
    <w:rsid w:val="005034FA"/>
    <w:rsid w:val="005035BE"/>
    <w:rsid w:val="00503952"/>
    <w:rsid w:val="00503C4E"/>
    <w:rsid w:val="005042DD"/>
    <w:rsid w:val="00504914"/>
    <w:rsid w:val="0050556C"/>
    <w:rsid w:val="00506319"/>
    <w:rsid w:val="00510A07"/>
    <w:rsid w:val="00510E36"/>
    <w:rsid w:val="0051332F"/>
    <w:rsid w:val="005136E9"/>
    <w:rsid w:val="00513BBA"/>
    <w:rsid w:val="00513F15"/>
    <w:rsid w:val="00513F39"/>
    <w:rsid w:val="005143E3"/>
    <w:rsid w:val="00514B50"/>
    <w:rsid w:val="00514F51"/>
    <w:rsid w:val="00515583"/>
    <w:rsid w:val="00515C26"/>
    <w:rsid w:val="00515F1C"/>
    <w:rsid w:val="00516B1F"/>
    <w:rsid w:val="005177DE"/>
    <w:rsid w:val="00517900"/>
    <w:rsid w:val="0052063C"/>
    <w:rsid w:val="005209D1"/>
    <w:rsid w:val="00520AA1"/>
    <w:rsid w:val="00522849"/>
    <w:rsid w:val="00522AF4"/>
    <w:rsid w:val="00524253"/>
    <w:rsid w:val="0052448E"/>
    <w:rsid w:val="00525087"/>
    <w:rsid w:val="0052587F"/>
    <w:rsid w:val="005258A7"/>
    <w:rsid w:val="0052617D"/>
    <w:rsid w:val="005263DF"/>
    <w:rsid w:val="005272A5"/>
    <w:rsid w:val="00527B43"/>
    <w:rsid w:val="00527F33"/>
    <w:rsid w:val="00531096"/>
    <w:rsid w:val="00531EB9"/>
    <w:rsid w:val="00532C1F"/>
    <w:rsid w:val="005338E3"/>
    <w:rsid w:val="0053437F"/>
    <w:rsid w:val="00534545"/>
    <w:rsid w:val="00535319"/>
    <w:rsid w:val="005353C1"/>
    <w:rsid w:val="005358FD"/>
    <w:rsid w:val="00535ACA"/>
    <w:rsid w:val="0053633F"/>
    <w:rsid w:val="00536867"/>
    <w:rsid w:val="005369F7"/>
    <w:rsid w:val="0053750B"/>
    <w:rsid w:val="0054040A"/>
    <w:rsid w:val="00540B28"/>
    <w:rsid w:val="00540FE7"/>
    <w:rsid w:val="005419C8"/>
    <w:rsid w:val="00541E29"/>
    <w:rsid w:val="00541E86"/>
    <w:rsid w:val="00542056"/>
    <w:rsid w:val="00542264"/>
    <w:rsid w:val="0054246E"/>
    <w:rsid w:val="00542A19"/>
    <w:rsid w:val="00542B02"/>
    <w:rsid w:val="00542B3C"/>
    <w:rsid w:val="00543416"/>
    <w:rsid w:val="0054375D"/>
    <w:rsid w:val="00543842"/>
    <w:rsid w:val="00543A9F"/>
    <w:rsid w:val="00543CF8"/>
    <w:rsid w:val="00544010"/>
    <w:rsid w:val="00547923"/>
    <w:rsid w:val="005479C2"/>
    <w:rsid w:val="00550AB9"/>
    <w:rsid w:val="00550E9F"/>
    <w:rsid w:val="00550EF5"/>
    <w:rsid w:val="00551173"/>
    <w:rsid w:val="00551BF3"/>
    <w:rsid w:val="00552F6A"/>
    <w:rsid w:val="00553446"/>
    <w:rsid w:val="005534C1"/>
    <w:rsid w:val="0055367E"/>
    <w:rsid w:val="00553A4E"/>
    <w:rsid w:val="00553E8C"/>
    <w:rsid w:val="005542E3"/>
    <w:rsid w:val="00557996"/>
    <w:rsid w:val="00557BE5"/>
    <w:rsid w:val="00560AE4"/>
    <w:rsid w:val="00560C5B"/>
    <w:rsid w:val="00561032"/>
    <w:rsid w:val="00562729"/>
    <w:rsid w:val="00562FBA"/>
    <w:rsid w:val="00563285"/>
    <w:rsid w:val="0056429D"/>
    <w:rsid w:val="00564537"/>
    <w:rsid w:val="0056712B"/>
    <w:rsid w:val="00567C61"/>
    <w:rsid w:val="00567E5B"/>
    <w:rsid w:val="00570334"/>
    <w:rsid w:val="0057102A"/>
    <w:rsid w:val="00571890"/>
    <w:rsid w:val="005719B9"/>
    <w:rsid w:val="00571AB4"/>
    <w:rsid w:val="005721EC"/>
    <w:rsid w:val="005726B4"/>
    <w:rsid w:val="00572A39"/>
    <w:rsid w:val="00572A9D"/>
    <w:rsid w:val="0057344A"/>
    <w:rsid w:val="005740B6"/>
    <w:rsid w:val="005746BA"/>
    <w:rsid w:val="005746D4"/>
    <w:rsid w:val="0057579D"/>
    <w:rsid w:val="00575906"/>
    <w:rsid w:val="00576342"/>
    <w:rsid w:val="00576AD5"/>
    <w:rsid w:val="00577457"/>
    <w:rsid w:val="00577708"/>
    <w:rsid w:val="00580BDF"/>
    <w:rsid w:val="005817EE"/>
    <w:rsid w:val="00581853"/>
    <w:rsid w:val="005827C5"/>
    <w:rsid w:val="0058426F"/>
    <w:rsid w:val="005866C4"/>
    <w:rsid w:val="00586F4E"/>
    <w:rsid w:val="00587ECD"/>
    <w:rsid w:val="00590227"/>
    <w:rsid w:val="00591664"/>
    <w:rsid w:val="00591BA4"/>
    <w:rsid w:val="00593FBF"/>
    <w:rsid w:val="005948B6"/>
    <w:rsid w:val="0059509C"/>
    <w:rsid w:val="00596787"/>
    <w:rsid w:val="00596E9E"/>
    <w:rsid w:val="0059795A"/>
    <w:rsid w:val="00597AA8"/>
    <w:rsid w:val="00597BDE"/>
    <w:rsid w:val="005A07A4"/>
    <w:rsid w:val="005A09AA"/>
    <w:rsid w:val="005A09E7"/>
    <w:rsid w:val="005A152D"/>
    <w:rsid w:val="005A249F"/>
    <w:rsid w:val="005A2556"/>
    <w:rsid w:val="005A2F5D"/>
    <w:rsid w:val="005A3B78"/>
    <w:rsid w:val="005A4C07"/>
    <w:rsid w:val="005A56A6"/>
    <w:rsid w:val="005A6452"/>
    <w:rsid w:val="005A6656"/>
    <w:rsid w:val="005B0544"/>
    <w:rsid w:val="005B06A1"/>
    <w:rsid w:val="005B0E39"/>
    <w:rsid w:val="005B2C39"/>
    <w:rsid w:val="005B2ED7"/>
    <w:rsid w:val="005B2F05"/>
    <w:rsid w:val="005B3349"/>
    <w:rsid w:val="005B345F"/>
    <w:rsid w:val="005B356C"/>
    <w:rsid w:val="005B4217"/>
    <w:rsid w:val="005B4953"/>
    <w:rsid w:val="005B4A2C"/>
    <w:rsid w:val="005B6593"/>
    <w:rsid w:val="005B71E6"/>
    <w:rsid w:val="005B77F5"/>
    <w:rsid w:val="005B7E3A"/>
    <w:rsid w:val="005C0A00"/>
    <w:rsid w:val="005C0C81"/>
    <w:rsid w:val="005C119E"/>
    <w:rsid w:val="005C198B"/>
    <w:rsid w:val="005C1B87"/>
    <w:rsid w:val="005C1F4F"/>
    <w:rsid w:val="005C2315"/>
    <w:rsid w:val="005C3171"/>
    <w:rsid w:val="005C36E1"/>
    <w:rsid w:val="005C3BCE"/>
    <w:rsid w:val="005C4938"/>
    <w:rsid w:val="005C58C9"/>
    <w:rsid w:val="005C5AD4"/>
    <w:rsid w:val="005C6C1F"/>
    <w:rsid w:val="005C6C60"/>
    <w:rsid w:val="005C6C66"/>
    <w:rsid w:val="005C6FAD"/>
    <w:rsid w:val="005C7B04"/>
    <w:rsid w:val="005C7DB2"/>
    <w:rsid w:val="005D00EB"/>
    <w:rsid w:val="005D1019"/>
    <w:rsid w:val="005D1A9E"/>
    <w:rsid w:val="005D233C"/>
    <w:rsid w:val="005D488F"/>
    <w:rsid w:val="005D48B0"/>
    <w:rsid w:val="005D5731"/>
    <w:rsid w:val="005D5E13"/>
    <w:rsid w:val="005D5F2F"/>
    <w:rsid w:val="005D6C4C"/>
    <w:rsid w:val="005D6CD6"/>
    <w:rsid w:val="005D7A8D"/>
    <w:rsid w:val="005D7D56"/>
    <w:rsid w:val="005E0DF8"/>
    <w:rsid w:val="005E135C"/>
    <w:rsid w:val="005E1376"/>
    <w:rsid w:val="005E25A3"/>
    <w:rsid w:val="005E39C4"/>
    <w:rsid w:val="005E3F00"/>
    <w:rsid w:val="005E6BA4"/>
    <w:rsid w:val="005E6EAD"/>
    <w:rsid w:val="005E7825"/>
    <w:rsid w:val="005F04F0"/>
    <w:rsid w:val="005F0C13"/>
    <w:rsid w:val="005F0E9E"/>
    <w:rsid w:val="005F190E"/>
    <w:rsid w:val="005F2AF3"/>
    <w:rsid w:val="005F2F0D"/>
    <w:rsid w:val="005F4D90"/>
    <w:rsid w:val="005F585B"/>
    <w:rsid w:val="005F68EF"/>
    <w:rsid w:val="005F6B09"/>
    <w:rsid w:val="005F7764"/>
    <w:rsid w:val="006009E2"/>
    <w:rsid w:val="00600AA1"/>
    <w:rsid w:val="00601C76"/>
    <w:rsid w:val="0060331D"/>
    <w:rsid w:val="00603C69"/>
    <w:rsid w:val="00604C97"/>
    <w:rsid w:val="00604EE3"/>
    <w:rsid w:val="006068FA"/>
    <w:rsid w:val="00607BD2"/>
    <w:rsid w:val="00610288"/>
    <w:rsid w:val="006126CD"/>
    <w:rsid w:val="0061364E"/>
    <w:rsid w:val="0061367D"/>
    <w:rsid w:val="00614005"/>
    <w:rsid w:val="0061438A"/>
    <w:rsid w:val="0061465D"/>
    <w:rsid w:val="00614F03"/>
    <w:rsid w:val="00615967"/>
    <w:rsid w:val="00615CD8"/>
    <w:rsid w:val="00616597"/>
    <w:rsid w:val="00616863"/>
    <w:rsid w:val="00617506"/>
    <w:rsid w:val="006208A6"/>
    <w:rsid w:val="00620EA7"/>
    <w:rsid w:val="0062197D"/>
    <w:rsid w:val="006219BD"/>
    <w:rsid w:val="00621B11"/>
    <w:rsid w:val="00621C42"/>
    <w:rsid w:val="0062288A"/>
    <w:rsid w:val="00622B94"/>
    <w:rsid w:val="00623012"/>
    <w:rsid w:val="006230C2"/>
    <w:rsid w:val="0062337B"/>
    <w:rsid w:val="00623C58"/>
    <w:rsid w:val="00623D98"/>
    <w:rsid w:val="00623F13"/>
    <w:rsid w:val="00624781"/>
    <w:rsid w:val="00624DDF"/>
    <w:rsid w:val="00624F23"/>
    <w:rsid w:val="00625125"/>
    <w:rsid w:val="006256CD"/>
    <w:rsid w:val="0062669B"/>
    <w:rsid w:val="006271B4"/>
    <w:rsid w:val="00627EBD"/>
    <w:rsid w:val="00631D37"/>
    <w:rsid w:val="00632EF8"/>
    <w:rsid w:val="006332CA"/>
    <w:rsid w:val="00634211"/>
    <w:rsid w:val="006350C0"/>
    <w:rsid w:val="006351E2"/>
    <w:rsid w:val="00635F76"/>
    <w:rsid w:val="00636FBA"/>
    <w:rsid w:val="006378D9"/>
    <w:rsid w:val="00637C1E"/>
    <w:rsid w:val="00637FFE"/>
    <w:rsid w:val="006400B0"/>
    <w:rsid w:val="006418F3"/>
    <w:rsid w:val="00641F5C"/>
    <w:rsid w:val="00642634"/>
    <w:rsid w:val="00642C94"/>
    <w:rsid w:val="006431BB"/>
    <w:rsid w:val="006432CC"/>
    <w:rsid w:val="006440CB"/>
    <w:rsid w:val="00644C99"/>
    <w:rsid w:val="00644CB1"/>
    <w:rsid w:val="006455F8"/>
    <w:rsid w:val="0064576A"/>
    <w:rsid w:val="0064672D"/>
    <w:rsid w:val="00646751"/>
    <w:rsid w:val="00646806"/>
    <w:rsid w:val="0064795D"/>
    <w:rsid w:val="00647F10"/>
    <w:rsid w:val="00651D5B"/>
    <w:rsid w:val="00651F7C"/>
    <w:rsid w:val="0065225D"/>
    <w:rsid w:val="00652C09"/>
    <w:rsid w:val="00653007"/>
    <w:rsid w:val="006531AA"/>
    <w:rsid w:val="00654ABD"/>
    <w:rsid w:val="00654FB0"/>
    <w:rsid w:val="0065521C"/>
    <w:rsid w:val="006562B7"/>
    <w:rsid w:val="006604BC"/>
    <w:rsid w:val="006606A5"/>
    <w:rsid w:val="00661A15"/>
    <w:rsid w:val="00661F15"/>
    <w:rsid w:val="006628E4"/>
    <w:rsid w:val="0066367D"/>
    <w:rsid w:val="00664080"/>
    <w:rsid w:val="00664749"/>
    <w:rsid w:val="00665E99"/>
    <w:rsid w:val="00666933"/>
    <w:rsid w:val="00667829"/>
    <w:rsid w:val="0067097A"/>
    <w:rsid w:val="00670BF8"/>
    <w:rsid w:val="00671773"/>
    <w:rsid w:val="0067208D"/>
    <w:rsid w:val="0067263E"/>
    <w:rsid w:val="00673319"/>
    <w:rsid w:val="00673D6F"/>
    <w:rsid w:val="00674522"/>
    <w:rsid w:val="0067487D"/>
    <w:rsid w:val="0067493E"/>
    <w:rsid w:val="006750E2"/>
    <w:rsid w:val="006754D5"/>
    <w:rsid w:val="00675E90"/>
    <w:rsid w:val="00676092"/>
    <w:rsid w:val="006771C0"/>
    <w:rsid w:val="006776B8"/>
    <w:rsid w:val="00681744"/>
    <w:rsid w:val="00681A9B"/>
    <w:rsid w:val="00681E7F"/>
    <w:rsid w:val="00682F6A"/>
    <w:rsid w:val="0068316E"/>
    <w:rsid w:val="00683760"/>
    <w:rsid w:val="006837A5"/>
    <w:rsid w:val="0068411D"/>
    <w:rsid w:val="00687DD5"/>
    <w:rsid w:val="0069003D"/>
    <w:rsid w:val="0069096E"/>
    <w:rsid w:val="00690D49"/>
    <w:rsid w:val="006911B0"/>
    <w:rsid w:val="006933C3"/>
    <w:rsid w:val="00693577"/>
    <w:rsid w:val="00693E3C"/>
    <w:rsid w:val="00694DF8"/>
    <w:rsid w:val="00695307"/>
    <w:rsid w:val="00695B08"/>
    <w:rsid w:val="00695D53"/>
    <w:rsid w:val="00696042"/>
    <w:rsid w:val="006961AA"/>
    <w:rsid w:val="006967A3"/>
    <w:rsid w:val="006971A6"/>
    <w:rsid w:val="006972BB"/>
    <w:rsid w:val="00697AFB"/>
    <w:rsid w:val="006A07D3"/>
    <w:rsid w:val="006A16F3"/>
    <w:rsid w:val="006A21EC"/>
    <w:rsid w:val="006A246E"/>
    <w:rsid w:val="006A2D27"/>
    <w:rsid w:val="006A2EE4"/>
    <w:rsid w:val="006A34F7"/>
    <w:rsid w:val="006A428D"/>
    <w:rsid w:val="006A5CA8"/>
    <w:rsid w:val="006A5F70"/>
    <w:rsid w:val="006A7BE5"/>
    <w:rsid w:val="006B008F"/>
    <w:rsid w:val="006B028F"/>
    <w:rsid w:val="006B077D"/>
    <w:rsid w:val="006B0DE5"/>
    <w:rsid w:val="006B12E8"/>
    <w:rsid w:val="006B14F2"/>
    <w:rsid w:val="006B1FE2"/>
    <w:rsid w:val="006B27BD"/>
    <w:rsid w:val="006B363A"/>
    <w:rsid w:val="006B3F05"/>
    <w:rsid w:val="006B473E"/>
    <w:rsid w:val="006B4DC3"/>
    <w:rsid w:val="006B5C46"/>
    <w:rsid w:val="006B731A"/>
    <w:rsid w:val="006C01A6"/>
    <w:rsid w:val="006C0B36"/>
    <w:rsid w:val="006C1B0B"/>
    <w:rsid w:val="006C211B"/>
    <w:rsid w:val="006C25A4"/>
    <w:rsid w:val="006C2B3F"/>
    <w:rsid w:val="006C35E6"/>
    <w:rsid w:val="006C360B"/>
    <w:rsid w:val="006C364E"/>
    <w:rsid w:val="006C385F"/>
    <w:rsid w:val="006C46AF"/>
    <w:rsid w:val="006C4E1B"/>
    <w:rsid w:val="006C5877"/>
    <w:rsid w:val="006C6EE7"/>
    <w:rsid w:val="006C7328"/>
    <w:rsid w:val="006D0692"/>
    <w:rsid w:val="006D0DF2"/>
    <w:rsid w:val="006D2564"/>
    <w:rsid w:val="006D2764"/>
    <w:rsid w:val="006D29F4"/>
    <w:rsid w:val="006D3C1E"/>
    <w:rsid w:val="006D4B90"/>
    <w:rsid w:val="006D4CED"/>
    <w:rsid w:val="006D510D"/>
    <w:rsid w:val="006D5452"/>
    <w:rsid w:val="006D5894"/>
    <w:rsid w:val="006D638F"/>
    <w:rsid w:val="006D6461"/>
    <w:rsid w:val="006D66D1"/>
    <w:rsid w:val="006D66D3"/>
    <w:rsid w:val="006D6AEE"/>
    <w:rsid w:val="006D6BEC"/>
    <w:rsid w:val="006D716B"/>
    <w:rsid w:val="006D7878"/>
    <w:rsid w:val="006D7D78"/>
    <w:rsid w:val="006E00A8"/>
    <w:rsid w:val="006E037C"/>
    <w:rsid w:val="006E1992"/>
    <w:rsid w:val="006E1F0A"/>
    <w:rsid w:val="006E1F6F"/>
    <w:rsid w:val="006E1F99"/>
    <w:rsid w:val="006E24BF"/>
    <w:rsid w:val="006E2F37"/>
    <w:rsid w:val="006E4460"/>
    <w:rsid w:val="006E500D"/>
    <w:rsid w:val="006E50CA"/>
    <w:rsid w:val="006E517F"/>
    <w:rsid w:val="006E56C6"/>
    <w:rsid w:val="006E70FA"/>
    <w:rsid w:val="006E73FD"/>
    <w:rsid w:val="006F0045"/>
    <w:rsid w:val="006F0BF0"/>
    <w:rsid w:val="006F12F3"/>
    <w:rsid w:val="006F197C"/>
    <w:rsid w:val="006F1B2E"/>
    <w:rsid w:val="006F35CE"/>
    <w:rsid w:val="006F3AD9"/>
    <w:rsid w:val="006F4DDC"/>
    <w:rsid w:val="006F4F42"/>
    <w:rsid w:val="006F5D06"/>
    <w:rsid w:val="006F7EC0"/>
    <w:rsid w:val="00700A23"/>
    <w:rsid w:val="00701D01"/>
    <w:rsid w:val="00702B99"/>
    <w:rsid w:val="00702DDA"/>
    <w:rsid w:val="00702E07"/>
    <w:rsid w:val="00702FD0"/>
    <w:rsid w:val="00702FF5"/>
    <w:rsid w:val="00703AFE"/>
    <w:rsid w:val="00704326"/>
    <w:rsid w:val="0070466F"/>
    <w:rsid w:val="007046E8"/>
    <w:rsid w:val="007049CF"/>
    <w:rsid w:val="00704BF2"/>
    <w:rsid w:val="0070644D"/>
    <w:rsid w:val="00706A79"/>
    <w:rsid w:val="0071155B"/>
    <w:rsid w:val="007116D0"/>
    <w:rsid w:val="00711754"/>
    <w:rsid w:val="00711C2D"/>
    <w:rsid w:val="0071278D"/>
    <w:rsid w:val="00712C6F"/>
    <w:rsid w:val="00713154"/>
    <w:rsid w:val="00714035"/>
    <w:rsid w:val="007142B2"/>
    <w:rsid w:val="00714639"/>
    <w:rsid w:val="00715EAD"/>
    <w:rsid w:val="00716207"/>
    <w:rsid w:val="0071629A"/>
    <w:rsid w:val="007203A4"/>
    <w:rsid w:val="00721598"/>
    <w:rsid w:val="00722171"/>
    <w:rsid w:val="007230E5"/>
    <w:rsid w:val="007239D0"/>
    <w:rsid w:val="00723E4D"/>
    <w:rsid w:val="0072481F"/>
    <w:rsid w:val="00724F8B"/>
    <w:rsid w:val="00725020"/>
    <w:rsid w:val="007253F8"/>
    <w:rsid w:val="0072546F"/>
    <w:rsid w:val="0072553C"/>
    <w:rsid w:val="00725FC2"/>
    <w:rsid w:val="007260FB"/>
    <w:rsid w:val="00726180"/>
    <w:rsid w:val="00726510"/>
    <w:rsid w:val="00726F52"/>
    <w:rsid w:val="007277B5"/>
    <w:rsid w:val="00727CA7"/>
    <w:rsid w:val="007313C6"/>
    <w:rsid w:val="00731B05"/>
    <w:rsid w:val="00731E68"/>
    <w:rsid w:val="007320B2"/>
    <w:rsid w:val="00732382"/>
    <w:rsid w:val="00732A6A"/>
    <w:rsid w:val="00732B4D"/>
    <w:rsid w:val="00734EFA"/>
    <w:rsid w:val="00735A17"/>
    <w:rsid w:val="007364EF"/>
    <w:rsid w:val="007371FC"/>
    <w:rsid w:val="007376D7"/>
    <w:rsid w:val="00737E2F"/>
    <w:rsid w:val="007401D3"/>
    <w:rsid w:val="00740CF6"/>
    <w:rsid w:val="007414CA"/>
    <w:rsid w:val="007419D4"/>
    <w:rsid w:val="00741B63"/>
    <w:rsid w:val="007451B9"/>
    <w:rsid w:val="007458EC"/>
    <w:rsid w:val="00747057"/>
    <w:rsid w:val="007503BF"/>
    <w:rsid w:val="00750516"/>
    <w:rsid w:val="00752B9C"/>
    <w:rsid w:val="0075321E"/>
    <w:rsid w:val="0075334F"/>
    <w:rsid w:val="00754A33"/>
    <w:rsid w:val="007550DD"/>
    <w:rsid w:val="007551D5"/>
    <w:rsid w:val="007556C1"/>
    <w:rsid w:val="007558AB"/>
    <w:rsid w:val="00755CB1"/>
    <w:rsid w:val="00756042"/>
    <w:rsid w:val="00756F71"/>
    <w:rsid w:val="00761237"/>
    <w:rsid w:val="00762A75"/>
    <w:rsid w:val="00764450"/>
    <w:rsid w:val="007659D1"/>
    <w:rsid w:val="00765A17"/>
    <w:rsid w:val="007661BB"/>
    <w:rsid w:val="007663E1"/>
    <w:rsid w:val="00766A04"/>
    <w:rsid w:val="00766C5F"/>
    <w:rsid w:val="00766F28"/>
    <w:rsid w:val="00770277"/>
    <w:rsid w:val="00770977"/>
    <w:rsid w:val="00774826"/>
    <w:rsid w:val="00774F22"/>
    <w:rsid w:val="0077600F"/>
    <w:rsid w:val="0077611D"/>
    <w:rsid w:val="007762A4"/>
    <w:rsid w:val="007762B0"/>
    <w:rsid w:val="007767D7"/>
    <w:rsid w:val="00777426"/>
    <w:rsid w:val="00781734"/>
    <w:rsid w:val="007817DE"/>
    <w:rsid w:val="00782756"/>
    <w:rsid w:val="00782ADA"/>
    <w:rsid w:val="00783367"/>
    <w:rsid w:val="00783983"/>
    <w:rsid w:val="00783C3C"/>
    <w:rsid w:val="00785510"/>
    <w:rsid w:val="007861E9"/>
    <w:rsid w:val="0078633D"/>
    <w:rsid w:val="00786791"/>
    <w:rsid w:val="00786B89"/>
    <w:rsid w:val="007901E4"/>
    <w:rsid w:val="00790C7C"/>
    <w:rsid w:val="00790DDD"/>
    <w:rsid w:val="00790E85"/>
    <w:rsid w:val="0079107E"/>
    <w:rsid w:val="0079140E"/>
    <w:rsid w:val="00792A39"/>
    <w:rsid w:val="0079400E"/>
    <w:rsid w:val="00794152"/>
    <w:rsid w:val="007941C1"/>
    <w:rsid w:val="0079459F"/>
    <w:rsid w:val="00794CFB"/>
    <w:rsid w:val="00794F46"/>
    <w:rsid w:val="0079504E"/>
    <w:rsid w:val="0079512F"/>
    <w:rsid w:val="007954D5"/>
    <w:rsid w:val="007956A2"/>
    <w:rsid w:val="00795B3F"/>
    <w:rsid w:val="00795BAF"/>
    <w:rsid w:val="007977D7"/>
    <w:rsid w:val="007978CB"/>
    <w:rsid w:val="007A0714"/>
    <w:rsid w:val="007A25A1"/>
    <w:rsid w:val="007A2B09"/>
    <w:rsid w:val="007A2BCA"/>
    <w:rsid w:val="007A5EA9"/>
    <w:rsid w:val="007A6128"/>
    <w:rsid w:val="007A6C47"/>
    <w:rsid w:val="007A743E"/>
    <w:rsid w:val="007A7548"/>
    <w:rsid w:val="007B029B"/>
    <w:rsid w:val="007B1496"/>
    <w:rsid w:val="007B1C98"/>
    <w:rsid w:val="007B2137"/>
    <w:rsid w:val="007B3492"/>
    <w:rsid w:val="007B4068"/>
    <w:rsid w:val="007B40B0"/>
    <w:rsid w:val="007B4319"/>
    <w:rsid w:val="007B4FF9"/>
    <w:rsid w:val="007B56A2"/>
    <w:rsid w:val="007B5788"/>
    <w:rsid w:val="007B5C8B"/>
    <w:rsid w:val="007B661E"/>
    <w:rsid w:val="007B6B03"/>
    <w:rsid w:val="007B773B"/>
    <w:rsid w:val="007C0434"/>
    <w:rsid w:val="007C05CE"/>
    <w:rsid w:val="007C1021"/>
    <w:rsid w:val="007C10DF"/>
    <w:rsid w:val="007C12F8"/>
    <w:rsid w:val="007C1C2B"/>
    <w:rsid w:val="007C2BF2"/>
    <w:rsid w:val="007C2CCD"/>
    <w:rsid w:val="007C3EEC"/>
    <w:rsid w:val="007C4DA1"/>
    <w:rsid w:val="007C5462"/>
    <w:rsid w:val="007C68E1"/>
    <w:rsid w:val="007C7A3F"/>
    <w:rsid w:val="007D00BD"/>
    <w:rsid w:val="007D0105"/>
    <w:rsid w:val="007D2278"/>
    <w:rsid w:val="007D2387"/>
    <w:rsid w:val="007D2D1B"/>
    <w:rsid w:val="007D2F51"/>
    <w:rsid w:val="007D30F4"/>
    <w:rsid w:val="007D337F"/>
    <w:rsid w:val="007D38CF"/>
    <w:rsid w:val="007D3FBE"/>
    <w:rsid w:val="007D41C1"/>
    <w:rsid w:val="007D4333"/>
    <w:rsid w:val="007D48E8"/>
    <w:rsid w:val="007D4974"/>
    <w:rsid w:val="007D5FD9"/>
    <w:rsid w:val="007D6CB9"/>
    <w:rsid w:val="007D7DCA"/>
    <w:rsid w:val="007E0476"/>
    <w:rsid w:val="007E05A2"/>
    <w:rsid w:val="007E0717"/>
    <w:rsid w:val="007E0C28"/>
    <w:rsid w:val="007E1357"/>
    <w:rsid w:val="007E1647"/>
    <w:rsid w:val="007E1EE6"/>
    <w:rsid w:val="007E2DBE"/>
    <w:rsid w:val="007E321F"/>
    <w:rsid w:val="007E34A4"/>
    <w:rsid w:val="007E351A"/>
    <w:rsid w:val="007E374D"/>
    <w:rsid w:val="007E3CC4"/>
    <w:rsid w:val="007E48F4"/>
    <w:rsid w:val="007E4EAA"/>
    <w:rsid w:val="007E5944"/>
    <w:rsid w:val="007E59A0"/>
    <w:rsid w:val="007E5D4F"/>
    <w:rsid w:val="007E6030"/>
    <w:rsid w:val="007F002D"/>
    <w:rsid w:val="007F009D"/>
    <w:rsid w:val="007F0F66"/>
    <w:rsid w:val="007F10D0"/>
    <w:rsid w:val="007F139A"/>
    <w:rsid w:val="007F147F"/>
    <w:rsid w:val="007F1ABC"/>
    <w:rsid w:val="007F23E6"/>
    <w:rsid w:val="007F2537"/>
    <w:rsid w:val="007F3174"/>
    <w:rsid w:val="007F392E"/>
    <w:rsid w:val="007F3C8B"/>
    <w:rsid w:val="007F460B"/>
    <w:rsid w:val="007F5B0D"/>
    <w:rsid w:val="007F5DE7"/>
    <w:rsid w:val="007F704C"/>
    <w:rsid w:val="00800707"/>
    <w:rsid w:val="008012B8"/>
    <w:rsid w:val="0080161A"/>
    <w:rsid w:val="008018BC"/>
    <w:rsid w:val="00801A95"/>
    <w:rsid w:val="008026C2"/>
    <w:rsid w:val="00803185"/>
    <w:rsid w:val="00804607"/>
    <w:rsid w:val="00804B2F"/>
    <w:rsid w:val="0080537F"/>
    <w:rsid w:val="00806B47"/>
    <w:rsid w:val="00806F01"/>
    <w:rsid w:val="008076A4"/>
    <w:rsid w:val="00810D04"/>
    <w:rsid w:val="008117D8"/>
    <w:rsid w:val="00811A7B"/>
    <w:rsid w:val="008124E8"/>
    <w:rsid w:val="008129DB"/>
    <w:rsid w:val="00813EFD"/>
    <w:rsid w:val="00814826"/>
    <w:rsid w:val="00815BC5"/>
    <w:rsid w:val="00815EA0"/>
    <w:rsid w:val="00816296"/>
    <w:rsid w:val="00816A39"/>
    <w:rsid w:val="00816FBA"/>
    <w:rsid w:val="008175D1"/>
    <w:rsid w:val="00817E7A"/>
    <w:rsid w:val="008206C1"/>
    <w:rsid w:val="00820C92"/>
    <w:rsid w:val="00820F6E"/>
    <w:rsid w:val="008218C2"/>
    <w:rsid w:val="00821F0E"/>
    <w:rsid w:val="00822F16"/>
    <w:rsid w:val="00823DAE"/>
    <w:rsid w:val="00824344"/>
    <w:rsid w:val="0082615B"/>
    <w:rsid w:val="00827214"/>
    <w:rsid w:val="008272BB"/>
    <w:rsid w:val="00827528"/>
    <w:rsid w:val="00827CD7"/>
    <w:rsid w:val="00830CF7"/>
    <w:rsid w:val="00831269"/>
    <w:rsid w:val="00831E5C"/>
    <w:rsid w:val="00832529"/>
    <w:rsid w:val="008325C7"/>
    <w:rsid w:val="00832CDF"/>
    <w:rsid w:val="0083304B"/>
    <w:rsid w:val="00833781"/>
    <w:rsid w:val="00833D74"/>
    <w:rsid w:val="00834BBB"/>
    <w:rsid w:val="0083518A"/>
    <w:rsid w:val="008360DD"/>
    <w:rsid w:val="008368A2"/>
    <w:rsid w:val="00836B76"/>
    <w:rsid w:val="008370D2"/>
    <w:rsid w:val="00837D6C"/>
    <w:rsid w:val="00841579"/>
    <w:rsid w:val="00842677"/>
    <w:rsid w:val="00842B39"/>
    <w:rsid w:val="0084470C"/>
    <w:rsid w:val="008449A7"/>
    <w:rsid w:val="00846890"/>
    <w:rsid w:val="00846EB9"/>
    <w:rsid w:val="0084799B"/>
    <w:rsid w:val="00847B0A"/>
    <w:rsid w:val="00847DCE"/>
    <w:rsid w:val="00850B2A"/>
    <w:rsid w:val="00850C52"/>
    <w:rsid w:val="00850C78"/>
    <w:rsid w:val="008510E7"/>
    <w:rsid w:val="00851351"/>
    <w:rsid w:val="00851586"/>
    <w:rsid w:val="00851DCC"/>
    <w:rsid w:val="00851FA7"/>
    <w:rsid w:val="00852B03"/>
    <w:rsid w:val="00853613"/>
    <w:rsid w:val="00853823"/>
    <w:rsid w:val="00853A19"/>
    <w:rsid w:val="0085418D"/>
    <w:rsid w:val="008547F4"/>
    <w:rsid w:val="0085506D"/>
    <w:rsid w:val="0085526E"/>
    <w:rsid w:val="00855433"/>
    <w:rsid w:val="00855ABC"/>
    <w:rsid w:val="00855B73"/>
    <w:rsid w:val="008564C4"/>
    <w:rsid w:val="008572F8"/>
    <w:rsid w:val="00860D0A"/>
    <w:rsid w:val="00860E87"/>
    <w:rsid w:val="0086264D"/>
    <w:rsid w:val="00862FB2"/>
    <w:rsid w:val="0086397E"/>
    <w:rsid w:val="00863D6F"/>
    <w:rsid w:val="00863E85"/>
    <w:rsid w:val="0086404B"/>
    <w:rsid w:val="0086518B"/>
    <w:rsid w:val="00865948"/>
    <w:rsid w:val="008665DD"/>
    <w:rsid w:val="0086690B"/>
    <w:rsid w:val="00866B45"/>
    <w:rsid w:val="00867437"/>
    <w:rsid w:val="0086756B"/>
    <w:rsid w:val="00870B6D"/>
    <w:rsid w:val="00870DC3"/>
    <w:rsid w:val="00871509"/>
    <w:rsid w:val="0087151C"/>
    <w:rsid w:val="00871CE4"/>
    <w:rsid w:val="008729E3"/>
    <w:rsid w:val="00872C84"/>
    <w:rsid w:val="00872D7F"/>
    <w:rsid w:val="00872F6D"/>
    <w:rsid w:val="008732B6"/>
    <w:rsid w:val="00873DE0"/>
    <w:rsid w:val="008742C5"/>
    <w:rsid w:val="00874AFF"/>
    <w:rsid w:val="008752A0"/>
    <w:rsid w:val="008755E3"/>
    <w:rsid w:val="008757E9"/>
    <w:rsid w:val="008759D7"/>
    <w:rsid w:val="0087620F"/>
    <w:rsid w:val="00876C51"/>
    <w:rsid w:val="00876FD1"/>
    <w:rsid w:val="0087700F"/>
    <w:rsid w:val="008810BA"/>
    <w:rsid w:val="00881C96"/>
    <w:rsid w:val="008824B5"/>
    <w:rsid w:val="008831DE"/>
    <w:rsid w:val="00883464"/>
    <w:rsid w:val="008838AE"/>
    <w:rsid w:val="00883DDF"/>
    <w:rsid w:val="0088470D"/>
    <w:rsid w:val="00885FF3"/>
    <w:rsid w:val="0088612D"/>
    <w:rsid w:val="008866BE"/>
    <w:rsid w:val="008912FF"/>
    <w:rsid w:val="008916AE"/>
    <w:rsid w:val="00891A08"/>
    <w:rsid w:val="00891CF4"/>
    <w:rsid w:val="00893193"/>
    <w:rsid w:val="008932B0"/>
    <w:rsid w:val="008937E5"/>
    <w:rsid w:val="008938F0"/>
    <w:rsid w:val="00893C6F"/>
    <w:rsid w:val="008940ED"/>
    <w:rsid w:val="00894D4B"/>
    <w:rsid w:val="00895B0A"/>
    <w:rsid w:val="00896CB8"/>
    <w:rsid w:val="00897541"/>
    <w:rsid w:val="00897733"/>
    <w:rsid w:val="00897FC9"/>
    <w:rsid w:val="008A0148"/>
    <w:rsid w:val="008A04A3"/>
    <w:rsid w:val="008A14AF"/>
    <w:rsid w:val="008A1769"/>
    <w:rsid w:val="008A24DA"/>
    <w:rsid w:val="008A27E0"/>
    <w:rsid w:val="008A2A41"/>
    <w:rsid w:val="008A3B0F"/>
    <w:rsid w:val="008A549A"/>
    <w:rsid w:val="008A598C"/>
    <w:rsid w:val="008A67EC"/>
    <w:rsid w:val="008A6A7D"/>
    <w:rsid w:val="008A6B4A"/>
    <w:rsid w:val="008A6BA1"/>
    <w:rsid w:val="008A776E"/>
    <w:rsid w:val="008B0E9B"/>
    <w:rsid w:val="008B15AC"/>
    <w:rsid w:val="008B1A9A"/>
    <w:rsid w:val="008B525F"/>
    <w:rsid w:val="008B529C"/>
    <w:rsid w:val="008B5645"/>
    <w:rsid w:val="008B56BA"/>
    <w:rsid w:val="008B578B"/>
    <w:rsid w:val="008B5EC5"/>
    <w:rsid w:val="008B6144"/>
    <w:rsid w:val="008B62B8"/>
    <w:rsid w:val="008C02AC"/>
    <w:rsid w:val="008C0501"/>
    <w:rsid w:val="008C0DCA"/>
    <w:rsid w:val="008C0ECD"/>
    <w:rsid w:val="008C18D9"/>
    <w:rsid w:val="008C3051"/>
    <w:rsid w:val="008C3548"/>
    <w:rsid w:val="008C3910"/>
    <w:rsid w:val="008C3CA1"/>
    <w:rsid w:val="008C3F22"/>
    <w:rsid w:val="008C40E0"/>
    <w:rsid w:val="008C44CA"/>
    <w:rsid w:val="008C510A"/>
    <w:rsid w:val="008C79E0"/>
    <w:rsid w:val="008C7E8A"/>
    <w:rsid w:val="008C7FAE"/>
    <w:rsid w:val="008D180D"/>
    <w:rsid w:val="008D2E39"/>
    <w:rsid w:val="008D341A"/>
    <w:rsid w:val="008D3BA5"/>
    <w:rsid w:val="008D3E88"/>
    <w:rsid w:val="008D480D"/>
    <w:rsid w:val="008D522B"/>
    <w:rsid w:val="008D525D"/>
    <w:rsid w:val="008D57E1"/>
    <w:rsid w:val="008D70F8"/>
    <w:rsid w:val="008D74C3"/>
    <w:rsid w:val="008D7BE3"/>
    <w:rsid w:val="008E0966"/>
    <w:rsid w:val="008E0C08"/>
    <w:rsid w:val="008E0F44"/>
    <w:rsid w:val="008E12FE"/>
    <w:rsid w:val="008E27C6"/>
    <w:rsid w:val="008E3A18"/>
    <w:rsid w:val="008E4640"/>
    <w:rsid w:val="008E4DE6"/>
    <w:rsid w:val="008E53CB"/>
    <w:rsid w:val="008E56C9"/>
    <w:rsid w:val="008E5B06"/>
    <w:rsid w:val="008E5BCF"/>
    <w:rsid w:val="008E5E7E"/>
    <w:rsid w:val="008E6948"/>
    <w:rsid w:val="008E6AA2"/>
    <w:rsid w:val="008E7E9D"/>
    <w:rsid w:val="008F189D"/>
    <w:rsid w:val="008F1E09"/>
    <w:rsid w:val="008F2EC5"/>
    <w:rsid w:val="008F2FB0"/>
    <w:rsid w:val="008F3571"/>
    <w:rsid w:val="008F3C06"/>
    <w:rsid w:val="008F3D94"/>
    <w:rsid w:val="008F3D9A"/>
    <w:rsid w:val="008F4C6E"/>
    <w:rsid w:val="008F4D6D"/>
    <w:rsid w:val="008F506E"/>
    <w:rsid w:val="008F5D7C"/>
    <w:rsid w:val="008F6312"/>
    <w:rsid w:val="00900513"/>
    <w:rsid w:val="009009E3"/>
    <w:rsid w:val="00900F42"/>
    <w:rsid w:val="00901270"/>
    <w:rsid w:val="0090176A"/>
    <w:rsid w:val="00902744"/>
    <w:rsid w:val="0090479E"/>
    <w:rsid w:val="00904EA6"/>
    <w:rsid w:val="00910768"/>
    <w:rsid w:val="00910C74"/>
    <w:rsid w:val="00910D6B"/>
    <w:rsid w:val="00910DA4"/>
    <w:rsid w:val="0091289E"/>
    <w:rsid w:val="009139BE"/>
    <w:rsid w:val="0091488D"/>
    <w:rsid w:val="009148D3"/>
    <w:rsid w:val="00914BA4"/>
    <w:rsid w:val="00914DB4"/>
    <w:rsid w:val="00914EA1"/>
    <w:rsid w:val="00915074"/>
    <w:rsid w:val="009164DF"/>
    <w:rsid w:val="00916FED"/>
    <w:rsid w:val="00920229"/>
    <w:rsid w:val="00920324"/>
    <w:rsid w:val="0092033B"/>
    <w:rsid w:val="00920641"/>
    <w:rsid w:val="00920C50"/>
    <w:rsid w:val="00920E18"/>
    <w:rsid w:val="009210C2"/>
    <w:rsid w:val="00921268"/>
    <w:rsid w:val="00921ED1"/>
    <w:rsid w:val="00921F07"/>
    <w:rsid w:val="009230AE"/>
    <w:rsid w:val="00925495"/>
    <w:rsid w:val="00925ABB"/>
    <w:rsid w:val="00927134"/>
    <w:rsid w:val="0092728E"/>
    <w:rsid w:val="00930A80"/>
    <w:rsid w:val="00930BEB"/>
    <w:rsid w:val="00930CFF"/>
    <w:rsid w:val="00931CFE"/>
    <w:rsid w:val="00931FB4"/>
    <w:rsid w:val="009333EC"/>
    <w:rsid w:val="00934106"/>
    <w:rsid w:val="00934843"/>
    <w:rsid w:val="00934D86"/>
    <w:rsid w:val="00934F19"/>
    <w:rsid w:val="00936570"/>
    <w:rsid w:val="0093692F"/>
    <w:rsid w:val="009377C3"/>
    <w:rsid w:val="00937BD5"/>
    <w:rsid w:val="0094013E"/>
    <w:rsid w:val="0094143C"/>
    <w:rsid w:val="0094284A"/>
    <w:rsid w:val="009444CF"/>
    <w:rsid w:val="00944EB3"/>
    <w:rsid w:val="00944FCE"/>
    <w:rsid w:val="00945C9B"/>
    <w:rsid w:val="00946389"/>
    <w:rsid w:val="00946518"/>
    <w:rsid w:val="009469E8"/>
    <w:rsid w:val="00946E58"/>
    <w:rsid w:val="009472D9"/>
    <w:rsid w:val="009478FD"/>
    <w:rsid w:val="00950327"/>
    <w:rsid w:val="0095089A"/>
    <w:rsid w:val="00951A6D"/>
    <w:rsid w:val="00951FEE"/>
    <w:rsid w:val="00952330"/>
    <w:rsid w:val="009538AF"/>
    <w:rsid w:val="00954F78"/>
    <w:rsid w:val="009551BC"/>
    <w:rsid w:val="00955E89"/>
    <w:rsid w:val="0095640B"/>
    <w:rsid w:val="009572F2"/>
    <w:rsid w:val="009576A3"/>
    <w:rsid w:val="009576CC"/>
    <w:rsid w:val="00957F88"/>
    <w:rsid w:val="0096019A"/>
    <w:rsid w:val="00960D8F"/>
    <w:rsid w:val="00960DE7"/>
    <w:rsid w:val="00960F97"/>
    <w:rsid w:val="0096128B"/>
    <w:rsid w:val="009623C5"/>
    <w:rsid w:val="0096299B"/>
    <w:rsid w:val="009635C7"/>
    <w:rsid w:val="00963979"/>
    <w:rsid w:val="009641A1"/>
    <w:rsid w:val="00964737"/>
    <w:rsid w:val="00964B13"/>
    <w:rsid w:val="00964C90"/>
    <w:rsid w:val="00964DB1"/>
    <w:rsid w:val="00966B0B"/>
    <w:rsid w:val="00966E88"/>
    <w:rsid w:val="00966F85"/>
    <w:rsid w:val="00967481"/>
    <w:rsid w:val="00967DD1"/>
    <w:rsid w:val="009703D0"/>
    <w:rsid w:val="00970D27"/>
    <w:rsid w:val="009721C2"/>
    <w:rsid w:val="00972C93"/>
    <w:rsid w:val="00972CC1"/>
    <w:rsid w:val="00972CDC"/>
    <w:rsid w:val="00974325"/>
    <w:rsid w:val="00977AA7"/>
    <w:rsid w:val="00980338"/>
    <w:rsid w:val="00980393"/>
    <w:rsid w:val="009804D8"/>
    <w:rsid w:val="009814C6"/>
    <w:rsid w:val="00983123"/>
    <w:rsid w:val="009832AB"/>
    <w:rsid w:val="0098387F"/>
    <w:rsid w:val="00983F8B"/>
    <w:rsid w:val="00984012"/>
    <w:rsid w:val="00985A5E"/>
    <w:rsid w:val="00985DF5"/>
    <w:rsid w:val="00986D43"/>
    <w:rsid w:val="009871FF"/>
    <w:rsid w:val="00987BF6"/>
    <w:rsid w:val="009922D5"/>
    <w:rsid w:val="009949AE"/>
    <w:rsid w:val="00994F35"/>
    <w:rsid w:val="0099699D"/>
    <w:rsid w:val="0099717F"/>
    <w:rsid w:val="009A06DA"/>
    <w:rsid w:val="009A0A73"/>
    <w:rsid w:val="009A0CD3"/>
    <w:rsid w:val="009A14CD"/>
    <w:rsid w:val="009A1843"/>
    <w:rsid w:val="009A18E3"/>
    <w:rsid w:val="009A1990"/>
    <w:rsid w:val="009A1D9A"/>
    <w:rsid w:val="009A23B8"/>
    <w:rsid w:val="009A296B"/>
    <w:rsid w:val="009A2A18"/>
    <w:rsid w:val="009A4288"/>
    <w:rsid w:val="009A509E"/>
    <w:rsid w:val="009A554A"/>
    <w:rsid w:val="009B025F"/>
    <w:rsid w:val="009B0D4D"/>
    <w:rsid w:val="009B1112"/>
    <w:rsid w:val="009B3B2A"/>
    <w:rsid w:val="009B3B52"/>
    <w:rsid w:val="009B442F"/>
    <w:rsid w:val="009B496A"/>
    <w:rsid w:val="009B4CB9"/>
    <w:rsid w:val="009B4DD5"/>
    <w:rsid w:val="009B4FED"/>
    <w:rsid w:val="009B51EF"/>
    <w:rsid w:val="009B56EA"/>
    <w:rsid w:val="009B5AFC"/>
    <w:rsid w:val="009B5BAA"/>
    <w:rsid w:val="009B64E3"/>
    <w:rsid w:val="009C029E"/>
    <w:rsid w:val="009C0A44"/>
    <w:rsid w:val="009C1469"/>
    <w:rsid w:val="009C192F"/>
    <w:rsid w:val="009C1D8D"/>
    <w:rsid w:val="009C2581"/>
    <w:rsid w:val="009C2FE6"/>
    <w:rsid w:val="009C30C0"/>
    <w:rsid w:val="009C35CD"/>
    <w:rsid w:val="009C36EE"/>
    <w:rsid w:val="009C3847"/>
    <w:rsid w:val="009C385A"/>
    <w:rsid w:val="009C3903"/>
    <w:rsid w:val="009C398C"/>
    <w:rsid w:val="009C3DC3"/>
    <w:rsid w:val="009C4968"/>
    <w:rsid w:val="009C4ED1"/>
    <w:rsid w:val="009C5A56"/>
    <w:rsid w:val="009C65D5"/>
    <w:rsid w:val="009C70C5"/>
    <w:rsid w:val="009C79C9"/>
    <w:rsid w:val="009C7AC6"/>
    <w:rsid w:val="009C7D9B"/>
    <w:rsid w:val="009C7DA8"/>
    <w:rsid w:val="009D0B69"/>
    <w:rsid w:val="009D11E9"/>
    <w:rsid w:val="009D1C58"/>
    <w:rsid w:val="009D2F31"/>
    <w:rsid w:val="009D371A"/>
    <w:rsid w:val="009D3FB3"/>
    <w:rsid w:val="009D4B7D"/>
    <w:rsid w:val="009D4CB6"/>
    <w:rsid w:val="009D5C4D"/>
    <w:rsid w:val="009D5CE6"/>
    <w:rsid w:val="009D6088"/>
    <w:rsid w:val="009D62DE"/>
    <w:rsid w:val="009D6792"/>
    <w:rsid w:val="009D6F08"/>
    <w:rsid w:val="009D759A"/>
    <w:rsid w:val="009D7808"/>
    <w:rsid w:val="009D79AD"/>
    <w:rsid w:val="009E0512"/>
    <w:rsid w:val="009E0BAA"/>
    <w:rsid w:val="009E1808"/>
    <w:rsid w:val="009E2045"/>
    <w:rsid w:val="009E241A"/>
    <w:rsid w:val="009E2723"/>
    <w:rsid w:val="009E30D5"/>
    <w:rsid w:val="009E3141"/>
    <w:rsid w:val="009E35A7"/>
    <w:rsid w:val="009E3619"/>
    <w:rsid w:val="009E36F5"/>
    <w:rsid w:val="009E3C4E"/>
    <w:rsid w:val="009E40AB"/>
    <w:rsid w:val="009E4B84"/>
    <w:rsid w:val="009E4C17"/>
    <w:rsid w:val="009E55C5"/>
    <w:rsid w:val="009E592C"/>
    <w:rsid w:val="009E5E5A"/>
    <w:rsid w:val="009E71CE"/>
    <w:rsid w:val="009F035C"/>
    <w:rsid w:val="009F0ED0"/>
    <w:rsid w:val="009F114D"/>
    <w:rsid w:val="009F1DF3"/>
    <w:rsid w:val="009F372A"/>
    <w:rsid w:val="009F3AB5"/>
    <w:rsid w:val="009F3BA0"/>
    <w:rsid w:val="009F4E42"/>
    <w:rsid w:val="009F647B"/>
    <w:rsid w:val="009F68FE"/>
    <w:rsid w:val="00A012AC"/>
    <w:rsid w:val="00A02A41"/>
    <w:rsid w:val="00A02EAC"/>
    <w:rsid w:val="00A03369"/>
    <w:rsid w:val="00A036C8"/>
    <w:rsid w:val="00A03D43"/>
    <w:rsid w:val="00A043FE"/>
    <w:rsid w:val="00A05613"/>
    <w:rsid w:val="00A05E91"/>
    <w:rsid w:val="00A06992"/>
    <w:rsid w:val="00A06A8C"/>
    <w:rsid w:val="00A06B34"/>
    <w:rsid w:val="00A0741F"/>
    <w:rsid w:val="00A07A51"/>
    <w:rsid w:val="00A07B46"/>
    <w:rsid w:val="00A07F0A"/>
    <w:rsid w:val="00A101A5"/>
    <w:rsid w:val="00A102A5"/>
    <w:rsid w:val="00A1030B"/>
    <w:rsid w:val="00A10D61"/>
    <w:rsid w:val="00A12B6E"/>
    <w:rsid w:val="00A12C2B"/>
    <w:rsid w:val="00A13136"/>
    <w:rsid w:val="00A131A4"/>
    <w:rsid w:val="00A13C7B"/>
    <w:rsid w:val="00A13F1E"/>
    <w:rsid w:val="00A1455E"/>
    <w:rsid w:val="00A14936"/>
    <w:rsid w:val="00A153F1"/>
    <w:rsid w:val="00A15CE0"/>
    <w:rsid w:val="00A1707A"/>
    <w:rsid w:val="00A172C3"/>
    <w:rsid w:val="00A17D61"/>
    <w:rsid w:val="00A17EFF"/>
    <w:rsid w:val="00A20D55"/>
    <w:rsid w:val="00A213D3"/>
    <w:rsid w:val="00A21664"/>
    <w:rsid w:val="00A221A8"/>
    <w:rsid w:val="00A2259F"/>
    <w:rsid w:val="00A22928"/>
    <w:rsid w:val="00A237C3"/>
    <w:rsid w:val="00A258B3"/>
    <w:rsid w:val="00A2616C"/>
    <w:rsid w:val="00A27DD7"/>
    <w:rsid w:val="00A304C4"/>
    <w:rsid w:val="00A3055A"/>
    <w:rsid w:val="00A311BB"/>
    <w:rsid w:val="00A31AE5"/>
    <w:rsid w:val="00A328D0"/>
    <w:rsid w:val="00A32FA1"/>
    <w:rsid w:val="00A333E3"/>
    <w:rsid w:val="00A33653"/>
    <w:rsid w:val="00A35F8A"/>
    <w:rsid w:val="00A36197"/>
    <w:rsid w:val="00A3686A"/>
    <w:rsid w:val="00A36A5B"/>
    <w:rsid w:val="00A36E34"/>
    <w:rsid w:val="00A37055"/>
    <w:rsid w:val="00A37B8B"/>
    <w:rsid w:val="00A37BB2"/>
    <w:rsid w:val="00A37EF5"/>
    <w:rsid w:val="00A40D3A"/>
    <w:rsid w:val="00A4154B"/>
    <w:rsid w:val="00A4239A"/>
    <w:rsid w:val="00A427B7"/>
    <w:rsid w:val="00A4338E"/>
    <w:rsid w:val="00A438B5"/>
    <w:rsid w:val="00A43E04"/>
    <w:rsid w:val="00A43F5D"/>
    <w:rsid w:val="00A4782B"/>
    <w:rsid w:val="00A47D19"/>
    <w:rsid w:val="00A47E32"/>
    <w:rsid w:val="00A503E3"/>
    <w:rsid w:val="00A50A35"/>
    <w:rsid w:val="00A50ABA"/>
    <w:rsid w:val="00A50FF8"/>
    <w:rsid w:val="00A5105C"/>
    <w:rsid w:val="00A51395"/>
    <w:rsid w:val="00A5205F"/>
    <w:rsid w:val="00A52ED2"/>
    <w:rsid w:val="00A535A2"/>
    <w:rsid w:val="00A545F7"/>
    <w:rsid w:val="00A54A29"/>
    <w:rsid w:val="00A5666C"/>
    <w:rsid w:val="00A56E2A"/>
    <w:rsid w:val="00A5721C"/>
    <w:rsid w:val="00A57267"/>
    <w:rsid w:val="00A57AC2"/>
    <w:rsid w:val="00A57BD4"/>
    <w:rsid w:val="00A60608"/>
    <w:rsid w:val="00A60718"/>
    <w:rsid w:val="00A615BB"/>
    <w:rsid w:val="00A61AF0"/>
    <w:rsid w:val="00A61D9D"/>
    <w:rsid w:val="00A62C3C"/>
    <w:rsid w:val="00A6441C"/>
    <w:rsid w:val="00A64922"/>
    <w:rsid w:val="00A64BC4"/>
    <w:rsid w:val="00A64D0C"/>
    <w:rsid w:val="00A656C3"/>
    <w:rsid w:val="00A66117"/>
    <w:rsid w:val="00A662C6"/>
    <w:rsid w:val="00A663B4"/>
    <w:rsid w:val="00A6649E"/>
    <w:rsid w:val="00A672F9"/>
    <w:rsid w:val="00A67F89"/>
    <w:rsid w:val="00A709B8"/>
    <w:rsid w:val="00A72317"/>
    <w:rsid w:val="00A7233D"/>
    <w:rsid w:val="00A72B0A"/>
    <w:rsid w:val="00A7312B"/>
    <w:rsid w:val="00A74ACE"/>
    <w:rsid w:val="00A74E0C"/>
    <w:rsid w:val="00A753DB"/>
    <w:rsid w:val="00A75BDC"/>
    <w:rsid w:val="00A75EB1"/>
    <w:rsid w:val="00A829FF"/>
    <w:rsid w:val="00A83837"/>
    <w:rsid w:val="00A83A66"/>
    <w:rsid w:val="00A84293"/>
    <w:rsid w:val="00A8443B"/>
    <w:rsid w:val="00A84D31"/>
    <w:rsid w:val="00A867EF"/>
    <w:rsid w:val="00A86E37"/>
    <w:rsid w:val="00A87B19"/>
    <w:rsid w:val="00A87E04"/>
    <w:rsid w:val="00A909B7"/>
    <w:rsid w:val="00A90B45"/>
    <w:rsid w:val="00A92D82"/>
    <w:rsid w:val="00A933C1"/>
    <w:rsid w:val="00A935B7"/>
    <w:rsid w:val="00A93936"/>
    <w:rsid w:val="00A94C7F"/>
    <w:rsid w:val="00A95414"/>
    <w:rsid w:val="00A95716"/>
    <w:rsid w:val="00A96602"/>
    <w:rsid w:val="00A96B3C"/>
    <w:rsid w:val="00A97C6E"/>
    <w:rsid w:val="00A97CFE"/>
    <w:rsid w:val="00AA05D8"/>
    <w:rsid w:val="00AA071F"/>
    <w:rsid w:val="00AA0E01"/>
    <w:rsid w:val="00AA11A7"/>
    <w:rsid w:val="00AA1832"/>
    <w:rsid w:val="00AA233F"/>
    <w:rsid w:val="00AA2696"/>
    <w:rsid w:val="00AA35A7"/>
    <w:rsid w:val="00AA50A5"/>
    <w:rsid w:val="00AA55A6"/>
    <w:rsid w:val="00AA6078"/>
    <w:rsid w:val="00AA7950"/>
    <w:rsid w:val="00AB00A6"/>
    <w:rsid w:val="00AB0998"/>
    <w:rsid w:val="00AB0E62"/>
    <w:rsid w:val="00AB17F7"/>
    <w:rsid w:val="00AB1884"/>
    <w:rsid w:val="00AB2472"/>
    <w:rsid w:val="00AB3023"/>
    <w:rsid w:val="00AB4500"/>
    <w:rsid w:val="00AB49A7"/>
    <w:rsid w:val="00AB58E7"/>
    <w:rsid w:val="00AB5CC5"/>
    <w:rsid w:val="00AB60B8"/>
    <w:rsid w:val="00AB67B9"/>
    <w:rsid w:val="00AB6942"/>
    <w:rsid w:val="00AB799B"/>
    <w:rsid w:val="00AB7A36"/>
    <w:rsid w:val="00AC02CC"/>
    <w:rsid w:val="00AC0E30"/>
    <w:rsid w:val="00AC139C"/>
    <w:rsid w:val="00AC4230"/>
    <w:rsid w:val="00AC6305"/>
    <w:rsid w:val="00AC7055"/>
    <w:rsid w:val="00AC79BE"/>
    <w:rsid w:val="00AD10DD"/>
    <w:rsid w:val="00AD1E99"/>
    <w:rsid w:val="00AD2BAE"/>
    <w:rsid w:val="00AD320A"/>
    <w:rsid w:val="00AD3970"/>
    <w:rsid w:val="00AD4F15"/>
    <w:rsid w:val="00AD5FB5"/>
    <w:rsid w:val="00AD66EA"/>
    <w:rsid w:val="00AD6C2B"/>
    <w:rsid w:val="00AD73FC"/>
    <w:rsid w:val="00AD7E3B"/>
    <w:rsid w:val="00AE0113"/>
    <w:rsid w:val="00AE0C9E"/>
    <w:rsid w:val="00AE0DF2"/>
    <w:rsid w:val="00AE1889"/>
    <w:rsid w:val="00AE1A9D"/>
    <w:rsid w:val="00AE1B9D"/>
    <w:rsid w:val="00AE1DED"/>
    <w:rsid w:val="00AE448B"/>
    <w:rsid w:val="00AE4AD3"/>
    <w:rsid w:val="00AE5C09"/>
    <w:rsid w:val="00AE5E83"/>
    <w:rsid w:val="00AE678F"/>
    <w:rsid w:val="00AE7436"/>
    <w:rsid w:val="00AE7983"/>
    <w:rsid w:val="00AE7DA6"/>
    <w:rsid w:val="00AE7F30"/>
    <w:rsid w:val="00AF0A66"/>
    <w:rsid w:val="00AF0FC5"/>
    <w:rsid w:val="00AF1E79"/>
    <w:rsid w:val="00AF1F0B"/>
    <w:rsid w:val="00AF2A4D"/>
    <w:rsid w:val="00AF2D0F"/>
    <w:rsid w:val="00AF36F1"/>
    <w:rsid w:val="00AF469B"/>
    <w:rsid w:val="00AF483E"/>
    <w:rsid w:val="00AF4F73"/>
    <w:rsid w:val="00AF5926"/>
    <w:rsid w:val="00AF5F08"/>
    <w:rsid w:val="00AF6D92"/>
    <w:rsid w:val="00AF70E0"/>
    <w:rsid w:val="00B00A68"/>
    <w:rsid w:val="00B012A7"/>
    <w:rsid w:val="00B01533"/>
    <w:rsid w:val="00B01BB2"/>
    <w:rsid w:val="00B01F32"/>
    <w:rsid w:val="00B02BC4"/>
    <w:rsid w:val="00B03437"/>
    <w:rsid w:val="00B041E7"/>
    <w:rsid w:val="00B07669"/>
    <w:rsid w:val="00B10137"/>
    <w:rsid w:val="00B1267F"/>
    <w:rsid w:val="00B127F5"/>
    <w:rsid w:val="00B128C5"/>
    <w:rsid w:val="00B12F56"/>
    <w:rsid w:val="00B1354D"/>
    <w:rsid w:val="00B1386A"/>
    <w:rsid w:val="00B13903"/>
    <w:rsid w:val="00B14155"/>
    <w:rsid w:val="00B159F9"/>
    <w:rsid w:val="00B1628C"/>
    <w:rsid w:val="00B163A3"/>
    <w:rsid w:val="00B169CE"/>
    <w:rsid w:val="00B16C59"/>
    <w:rsid w:val="00B1729D"/>
    <w:rsid w:val="00B17E93"/>
    <w:rsid w:val="00B2038D"/>
    <w:rsid w:val="00B20F5A"/>
    <w:rsid w:val="00B213F1"/>
    <w:rsid w:val="00B21572"/>
    <w:rsid w:val="00B21AAC"/>
    <w:rsid w:val="00B21BF6"/>
    <w:rsid w:val="00B21CA8"/>
    <w:rsid w:val="00B22BE8"/>
    <w:rsid w:val="00B22CED"/>
    <w:rsid w:val="00B235DC"/>
    <w:rsid w:val="00B23764"/>
    <w:rsid w:val="00B247F1"/>
    <w:rsid w:val="00B26A7E"/>
    <w:rsid w:val="00B27D99"/>
    <w:rsid w:val="00B3055F"/>
    <w:rsid w:val="00B322D9"/>
    <w:rsid w:val="00B32E8C"/>
    <w:rsid w:val="00B3450D"/>
    <w:rsid w:val="00B350CB"/>
    <w:rsid w:val="00B35D2F"/>
    <w:rsid w:val="00B36063"/>
    <w:rsid w:val="00B41086"/>
    <w:rsid w:val="00B4126B"/>
    <w:rsid w:val="00B42808"/>
    <w:rsid w:val="00B42DB5"/>
    <w:rsid w:val="00B43193"/>
    <w:rsid w:val="00B43419"/>
    <w:rsid w:val="00B437BB"/>
    <w:rsid w:val="00B468B9"/>
    <w:rsid w:val="00B470B4"/>
    <w:rsid w:val="00B5093B"/>
    <w:rsid w:val="00B51B9B"/>
    <w:rsid w:val="00B51E47"/>
    <w:rsid w:val="00B526A6"/>
    <w:rsid w:val="00B526B8"/>
    <w:rsid w:val="00B52C25"/>
    <w:rsid w:val="00B533C8"/>
    <w:rsid w:val="00B53679"/>
    <w:rsid w:val="00B53B31"/>
    <w:rsid w:val="00B54DCF"/>
    <w:rsid w:val="00B54FFA"/>
    <w:rsid w:val="00B55045"/>
    <w:rsid w:val="00B556CF"/>
    <w:rsid w:val="00B557E3"/>
    <w:rsid w:val="00B56159"/>
    <w:rsid w:val="00B56C76"/>
    <w:rsid w:val="00B56D1F"/>
    <w:rsid w:val="00B56E45"/>
    <w:rsid w:val="00B57F26"/>
    <w:rsid w:val="00B60DF5"/>
    <w:rsid w:val="00B614A7"/>
    <w:rsid w:val="00B61A35"/>
    <w:rsid w:val="00B61AB9"/>
    <w:rsid w:val="00B63846"/>
    <w:rsid w:val="00B642A1"/>
    <w:rsid w:val="00B651B0"/>
    <w:rsid w:val="00B657FD"/>
    <w:rsid w:val="00B65CB3"/>
    <w:rsid w:val="00B66812"/>
    <w:rsid w:val="00B67262"/>
    <w:rsid w:val="00B67FCF"/>
    <w:rsid w:val="00B701C9"/>
    <w:rsid w:val="00B704F3"/>
    <w:rsid w:val="00B70CC8"/>
    <w:rsid w:val="00B72340"/>
    <w:rsid w:val="00B732A2"/>
    <w:rsid w:val="00B7345C"/>
    <w:rsid w:val="00B73659"/>
    <w:rsid w:val="00B73793"/>
    <w:rsid w:val="00B73BB4"/>
    <w:rsid w:val="00B748B7"/>
    <w:rsid w:val="00B7553E"/>
    <w:rsid w:val="00B763B7"/>
    <w:rsid w:val="00B76473"/>
    <w:rsid w:val="00B771B2"/>
    <w:rsid w:val="00B77413"/>
    <w:rsid w:val="00B77F5A"/>
    <w:rsid w:val="00B80252"/>
    <w:rsid w:val="00B805A1"/>
    <w:rsid w:val="00B81455"/>
    <w:rsid w:val="00B8191E"/>
    <w:rsid w:val="00B8338C"/>
    <w:rsid w:val="00B83850"/>
    <w:rsid w:val="00B85F5D"/>
    <w:rsid w:val="00B8600D"/>
    <w:rsid w:val="00B87AD5"/>
    <w:rsid w:val="00B900A5"/>
    <w:rsid w:val="00B9018B"/>
    <w:rsid w:val="00B90D33"/>
    <w:rsid w:val="00B91238"/>
    <w:rsid w:val="00B9154D"/>
    <w:rsid w:val="00B9175A"/>
    <w:rsid w:val="00B917AA"/>
    <w:rsid w:val="00B92833"/>
    <w:rsid w:val="00B92886"/>
    <w:rsid w:val="00B929B9"/>
    <w:rsid w:val="00B92DAE"/>
    <w:rsid w:val="00B93DDA"/>
    <w:rsid w:val="00B94004"/>
    <w:rsid w:val="00B94890"/>
    <w:rsid w:val="00B952C9"/>
    <w:rsid w:val="00B961F4"/>
    <w:rsid w:val="00B963EF"/>
    <w:rsid w:val="00B96A09"/>
    <w:rsid w:val="00B97BD6"/>
    <w:rsid w:val="00BA02E7"/>
    <w:rsid w:val="00BA0745"/>
    <w:rsid w:val="00BA11D6"/>
    <w:rsid w:val="00BA130B"/>
    <w:rsid w:val="00BA15FF"/>
    <w:rsid w:val="00BA257C"/>
    <w:rsid w:val="00BA3AB3"/>
    <w:rsid w:val="00BA4971"/>
    <w:rsid w:val="00BA4E41"/>
    <w:rsid w:val="00BA4FBE"/>
    <w:rsid w:val="00BA50F9"/>
    <w:rsid w:val="00BA55E8"/>
    <w:rsid w:val="00BA5610"/>
    <w:rsid w:val="00BA5655"/>
    <w:rsid w:val="00BA77B2"/>
    <w:rsid w:val="00BB0319"/>
    <w:rsid w:val="00BB044B"/>
    <w:rsid w:val="00BB0489"/>
    <w:rsid w:val="00BB114D"/>
    <w:rsid w:val="00BB2377"/>
    <w:rsid w:val="00BB2532"/>
    <w:rsid w:val="00BB2CB8"/>
    <w:rsid w:val="00BB30BD"/>
    <w:rsid w:val="00BB3212"/>
    <w:rsid w:val="00BB3415"/>
    <w:rsid w:val="00BB36B0"/>
    <w:rsid w:val="00BB46B2"/>
    <w:rsid w:val="00BB4C2C"/>
    <w:rsid w:val="00BB4F25"/>
    <w:rsid w:val="00BB516D"/>
    <w:rsid w:val="00BB6460"/>
    <w:rsid w:val="00BB6C06"/>
    <w:rsid w:val="00BB7678"/>
    <w:rsid w:val="00BC03C5"/>
    <w:rsid w:val="00BC0E42"/>
    <w:rsid w:val="00BC1063"/>
    <w:rsid w:val="00BC17BE"/>
    <w:rsid w:val="00BC1E59"/>
    <w:rsid w:val="00BC2AA8"/>
    <w:rsid w:val="00BC2BD7"/>
    <w:rsid w:val="00BC2C73"/>
    <w:rsid w:val="00BC31D4"/>
    <w:rsid w:val="00BC3280"/>
    <w:rsid w:val="00BC33EE"/>
    <w:rsid w:val="00BC3A20"/>
    <w:rsid w:val="00BC3AF8"/>
    <w:rsid w:val="00BC4258"/>
    <w:rsid w:val="00BC4889"/>
    <w:rsid w:val="00BC68ED"/>
    <w:rsid w:val="00BC6E28"/>
    <w:rsid w:val="00BC6EEA"/>
    <w:rsid w:val="00BC7187"/>
    <w:rsid w:val="00BC7F4B"/>
    <w:rsid w:val="00BD0D74"/>
    <w:rsid w:val="00BD11F5"/>
    <w:rsid w:val="00BD1C72"/>
    <w:rsid w:val="00BD2294"/>
    <w:rsid w:val="00BD22B0"/>
    <w:rsid w:val="00BD2C12"/>
    <w:rsid w:val="00BD2EE9"/>
    <w:rsid w:val="00BD3123"/>
    <w:rsid w:val="00BD3886"/>
    <w:rsid w:val="00BD4D35"/>
    <w:rsid w:val="00BD51D8"/>
    <w:rsid w:val="00BD70B2"/>
    <w:rsid w:val="00BD7517"/>
    <w:rsid w:val="00BD7691"/>
    <w:rsid w:val="00BD7CF1"/>
    <w:rsid w:val="00BD7F58"/>
    <w:rsid w:val="00BE0941"/>
    <w:rsid w:val="00BE169E"/>
    <w:rsid w:val="00BE1748"/>
    <w:rsid w:val="00BE1ABE"/>
    <w:rsid w:val="00BE2C37"/>
    <w:rsid w:val="00BE2C9F"/>
    <w:rsid w:val="00BE2FF4"/>
    <w:rsid w:val="00BE30CD"/>
    <w:rsid w:val="00BE4DCA"/>
    <w:rsid w:val="00BE4EF0"/>
    <w:rsid w:val="00BE6077"/>
    <w:rsid w:val="00BE63A9"/>
    <w:rsid w:val="00BE6466"/>
    <w:rsid w:val="00BE6687"/>
    <w:rsid w:val="00BE7662"/>
    <w:rsid w:val="00BE767A"/>
    <w:rsid w:val="00BF0A54"/>
    <w:rsid w:val="00BF0B2E"/>
    <w:rsid w:val="00BF0D54"/>
    <w:rsid w:val="00BF1F9C"/>
    <w:rsid w:val="00BF2572"/>
    <w:rsid w:val="00BF2A0F"/>
    <w:rsid w:val="00BF31A0"/>
    <w:rsid w:val="00BF4A19"/>
    <w:rsid w:val="00BF4BAB"/>
    <w:rsid w:val="00BF517E"/>
    <w:rsid w:val="00BF5675"/>
    <w:rsid w:val="00BF5EDE"/>
    <w:rsid w:val="00BF5FCE"/>
    <w:rsid w:val="00BF6C90"/>
    <w:rsid w:val="00BF6CF1"/>
    <w:rsid w:val="00BF741F"/>
    <w:rsid w:val="00BF7BE3"/>
    <w:rsid w:val="00C01081"/>
    <w:rsid w:val="00C013A2"/>
    <w:rsid w:val="00C02AD3"/>
    <w:rsid w:val="00C03CD9"/>
    <w:rsid w:val="00C041C4"/>
    <w:rsid w:val="00C04581"/>
    <w:rsid w:val="00C045B5"/>
    <w:rsid w:val="00C04C1C"/>
    <w:rsid w:val="00C05758"/>
    <w:rsid w:val="00C057ED"/>
    <w:rsid w:val="00C06349"/>
    <w:rsid w:val="00C06510"/>
    <w:rsid w:val="00C06B5B"/>
    <w:rsid w:val="00C074C5"/>
    <w:rsid w:val="00C07CF1"/>
    <w:rsid w:val="00C07F6B"/>
    <w:rsid w:val="00C11294"/>
    <w:rsid w:val="00C1357A"/>
    <w:rsid w:val="00C137FF"/>
    <w:rsid w:val="00C13D2D"/>
    <w:rsid w:val="00C14B84"/>
    <w:rsid w:val="00C1508E"/>
    <w:rsid w:val="00C1571A"/>
    <w:rsid w:val="00C15CCA"/>
    <w:rsid w:val="00C15F41"/>
    <w:rsid w:val="00C178BD"/>
    <w:rsid w:val="00C17B03"/>
    <w:rsid w:val="00C21001"/>
    <w:rsid w:val="00C21737"/>
    <w:rsid w:val="00C22926"/>
    <w:rsid w:val="00C22DE3"/>
    <w:rsid w:val="00C23816"/>
    <w:rsid w:val="00C238B6"/>
    <w:rsid w:val="00C247F7"/>
    <w:rsid w:val="00C25DF1"/>
    <w:rsid w:val="00C261D3"/>
    <w:rsid w:val="00C263A2"/>
    <w:rsid w:val="00C2680F"/>
    <w:rsid w:val="00C27317"/>
    <w:rsid w:val="00C27EA1"/>
    <w:rsid w:val="00C302E5"/>
    <w:rsid w:val="00C30F32"/>
    <w:rsid w:val="00C312B9"/>
    <w:rsid w:val="00C31BF8"/>
    <w:rsid w:val="00C31E54"/>
    <w:rsid w:val="00C32213"/>
    <w:rsid w:val="00C36B4C"/>
    <w:rsid w:val="00C3701B"/>
    <w:rsid w:val="00C37334"/>
    <w:rsid w:val="00C377C5"/>
    <w:rsid w:val="00C400ED"/>
    <w:rsid w:val="00C418DC"/>
    <w:rsid w:val="00C41FFC"/>
    <w:rsid w:val="00C421E9"/>
    <w:rsid w:val="00C425E2"/>
    <w:rsid w:val="00C42E17"/>
    <w:rsid w:val="00C457EC"/>
    <w:rsid w:val="00C4590F"/>
    <w:rsid w:val="00C4593D"/>
    <w:rsid w:val="00C45AFA"/>
    <w:rsid w:val="00C45C34"/>
    <w:rsid w:val="00C45E8B"/>
    <w:rsid w:val="00C46223"/>
    <w:rsid w:val="00C465E1"/>
    <w:rsid w:val="00C466C1"/>
    <w:rsid w:val="00C46854"/>
    <w:rsid w:val="00C476F3"/>
    <w:rsid w:val="00C52B2F"/>
    <w:rsid w:val="00C53F52"/>
    <w:rsid w:val="00C53FB1"/>
    <w:rsid w:val="00C55033"/>
    <w:rsid w:val="00C567E7"/>
    <w:rsid w:val="00C56E67"/>
    <w:rsid w:val="00C575AE"/>
    <w:rsid w:val="00C57846"/>
    <w:rsid w:val="00C57F23"/>
    <w:rsid w:val="00C6047E"/>
    <w:rsid w:val="00C61C41"/>
    <w:rsid w:val="00C61C58"/>
    <w:rsid w:val="00C62B2D"/>
    <w:rsid w:val="00C62C7C"/>
    <w:rsid w:val="00C63465"/>
    <w:rsid w:val="00C638C1"/>
    <w:rsid w:val="00C63A68"/>
    <w:rsid w:val="00C6499C"/>
    <w:rsid w:val="00C649B3"/>
    <w:rsid w:val="00C65677"/>
    <w:rsid w:val="00C6571C"/>
    <w:rsid w:val="00C65A6E"/>
    <w:rsid w:val="00C6607C"/>
    <w:rsid w:val="00C66D76"/>
    <w:rsid w:val="00C67757"/>
    <w:rsid w:val="00C70701"/>
    <w:rsid w:val="00C70F31"/>
    <w:rsid w:val="00C70F94"/>
    <w:rsid w:val="00C72793"/>
    <w:rsid w:val="00C72BD0"/>
    <w:rsid w:val="00C72C46"/>
    <w:rsid w:val="00C73BE9"/>
    <w:rsid w:val="00C73E2E"/>
    <w:rsid w:val="00C74986"/>
    <w:rsid w:val="00C753A2"/>
    <w:rsid w:val="00C755A3"/>
    <w:rsid w:val="00C75864"/>
    <w:rsid w:val="00C75D8F"/>
    <w:rsid w:val="00C76AC8"/>
    <w:rsid w:val="00C8053D"/>
    <w:rsid w:val="00C812E2"/>
    <w:rsid w:val="00C81A54"/>
    <w:rsid w:val="00C825C0"/>
    <w:rsid w:val="00C82636"/>
    <w:rsid w:val="00C83683"/>
    <w:rsid w:val="00C8382A"/>
    <w:rsid w:val="00C83A13"/>
    <w:rsid w:val="00C84168"/>
    <w:rsid w:val="00C85566"/>
    <w:rsid w:val="00C90F13"/>
    <w:rsid w:val="00C911E1"/>
    <w:rsid w:val="00C916B7"/>
    <w:rsid w:val="00C91A86"/>
    <w:rsid w:val="00C91F7B"/>
    <w:rsid w:val="00C93EBD"/>
    <w:rsid w:val="00C957CE"/>
    <w:rsid w:val="00C958B8"/>
    <w:rsid w:val="00C978D5"/>
    <w:rsid w:val="00CA0060"/>
    <w:rsid w:val="00CA0B9C"/>
    <w:rsid w:val="00CA0DFE"/>
    <w:rsid w:val="00CA1A4E"/>
    <w:rsid w:val="00CA1E82"/>
    <w:rsid w:val="00CA3869"/>
    <w:rsid w:val="00CA4B3E"/>
    <w:rsid w:val="00CA4D8C"/>
    <w:rsid w:val="00CA4D9B"/>
    <w:rsid w:val="00CA57E2"/>
    <w:rsid w:val="00CA5946"/>
    <w:rsid w:val="00CA5C1A"/>
    <w:rsid w:val="00CA6CD7"/>
    <w:rsid w:val="00CA71EF"/>
    <w:rsid w:val="00CB158C"/>
    <w:rsid w:val="00CB165F"/>
    <w:rsid w:val="00CB21CC"/>
    <w:rsid w:val="00CB24B3"/>
    <w:rsid w:val="00CB24FD"/>
    <w:rsid w:val="00CB30FD"/>
    <w:rsid w:val="00CB3DC4"/>
    <w:rsid w:val="00CB5364"/>
    <w:rsid w:val="00CB590D"/>
    <w:rsid w:val="00CB5A82"/>
    <w:rsid w:val="00CB6CDA"/>
    <w:rsid w:val="00CB76CD"/>
    <w:rsid w:val="00CB7954"/>
    <w:rsid w:val="00CB7E03"/>
    <w:rsid w:val="00CC00CF"/>
    <w:rsid w:val="00CC0BB4"/>
    <w:rsid w:val="00CC100D"/>
    <w:rsid w:val="00CC1143"/>
    <w:rsid w:val="00CC16F4"/>
    <w:rsid w:val="00CC1E6D"/>
    <w:rsid w:val="00CC25B7"/>
    <w:rsid w:val="00CC2A6E"/>
    <w:rsid w:val="00CC2B2C"/>
    <w:rsid w:val="00CC2C15"/>
    <w:rsid w:val="00CC2E6D"/>
    <w:rsid w:val="00CC31BD"/>
    <w:rsid w:val="00CC44E8"/>
    <w:rsid w:val="00CC4E23"/>
    <w:rsid w:val="00CC53B4"/>
    <w:rsid w:val="00CC592A"/>
    <w:rsid w:val="00CC6E14"/>
    <w:rsid w:val="00CC755B"/>
    <w:rsid w:val="00CC75C3"/>
    <w:rsid w:val="00CC75DE"/>
    <w:rsid w:val="00CC75F2"/>
    <w:rsid w:val="00CC7955"/>
    <w:rsid w:val="00CC7BB4"/>
    <w:rsid w:val="00CD1402"/>
    <w:rsid w:val="00CD29F2"/>
    <w:rsid w:val="00CD2D97"/>
    <w:rsid w:val="00CD347A"/>
    <w:rsid w:val="00CD352C"/>
    <w:rsid w:val="00CD4841"/>
    <w:rsid w:val="00CD4BE5"/>
    <w:rsid w:val="00CD4D0E"/>
    <w:rsid w:val="00CD532A"/>
    <w:rsid w:val="00CD57C8"/>
    <w:rsid w:val="00CD5850"/>
    <w:rsid w:val="00CD59B9"/>
    <w:rsid w:val="00CD5DAB"/>
    <w:rsid w:val="00CD5E52"/>
    <w:rsid w:val="00CD76E2"/>
    <w:rsid w:val="00CD777B"/>
    <w:rsid w:val="00CD7AEA"/>
    <w:rsid w:val="00CD7BF0"/>
    <w:rsid w:val="00CE1180"/>
    <w:rsid w:val="00CE1A76"/>
    <w:rsid w:val="00CE24D0"/>
    <w:rsid w:val="00CE2719"/>
    <w:rsid w:val="00CE2B31"/>
    <w:rsid w:val="00CE307D"/>
    <w:rsid w:val="00CE4FC7"/>
    <w:rsid w:val="00CE538E"/>
    <w:rsid w:val="00CE6981"/>
    <w:rsid w:val="00CE7AF0"/>
    <w:rsid w:val="00CF05A5"/>
    <w:rsid w:val="00CF12AC"/>
    <w:rsid w:val="00CF1B93"/>
    <w:rsid w:val="00CF1F44"/>
    <w:rsid w:val="00CF25FE"/>
    <w:rsid w:val="00CF2B98"/>
    <w:rsid w:val="00CF4D6C"/>
    <w:rsid w:val="00CF59A1"/>
    <w:rsid w:val="00CF60CD"/>
    <w:rsid w:val="00CF68BF"/>
    <w:rsid w:val="00CF7DDB"/>
    <w:rsid w:val="00D00DEF"/>
    <w:rsid w:val="00D01075"/>
    <w:rsid w:val="00D0114C"/>
    <w:rsid w:val="00D0199D"/>
    <w:rsid w:val="00D01AAE"/>
    <w:rsid w:val="00D01FD3"/>
    <w:rsid w:val="00D023D1"/>
    <w:rsid w:val="00D02C8B"/>
    <w:rsid w:val="00D033F2"/>
    <w:rsid w:val="00D04E93"/>
    <w:rsid w:val="00D0566F"/>
    <w:rsid w:val="00D0589B"/>
    <w:rsid w:val="00D05C80"/>
    <w:rsid w:val="00D10A81"/>
    <w:rsid w:val="00D1178A"/>
    <w:rsid w:val="00D1290D"/>
    <w:rsid w:val="00D143CE"/>
    <w:rsid w:val="00D14C44"/>
    <w:rsid w:val="00D150A4"/>
    <w:rsid w:val="00D15170"/>
    <w:rsid w:val="00D1563F"/>
    <w:rsid w:val="00D15A2D"/>
    <w:rsid w:val="00D15B41"/>
    <w:rsid w:val="00D17314"/>
    <w:rsid w:val="00D1749F"/>
    <w:rsid w:val="00D175A5"/>
    <w:rsid w:val="00D175E0"/>
    <w:rsid w:val="00D17F11"/>
    <w:rsid w:val="00D205CE"/>
    <w:rsid w:val="00D20786"/>
    <w:rsid w:val="00D2303B"/>
    <w:rsid w:val="00D24440"/>
    <w:rsid w:val="00D256BE"/>
    <w:rsid w:val="00D2576D"/>
    <w:rsid w:val="00D25DAF"/>
    <w:rsid w:val="00D26AF0"/>
    <w:rsid w:val="00D26DCA"/>
    <w:rsid w:val="00D274DF"/>
    <w:rsid w:val="00D30D4C"/>
    <w:rsid w:val="00D30EAB"/>
    <w:rsid w:val="00D31912"/>
    <w:rsid w:val="00D31C9C"/>
    <w:rsid w:val="00D330FC"/>
    <w:rsid w:val="00D345DF"/>
    <w:rsid w:val="00D34AF8"/>
    <w:rsid w:val="00D3536E"/>
    <w:rsid w:val="00D3553F"/>
    <w:rsid w:val="00D35EA6"/>
    <w:rsid w:val="00D36090"/>
    <w:rsid w:val="00D361AC"/>
    <w:rsid w:val="00D36629"/>
    <w:rsid w:val="00D36697"/>
    <w:rsid w:val="00D36FA3"/>
    <w:rsid w:val="00D376A2"/>
    <w:rsid w:val="00D4088C"/>
    <w:rsid w:val="00D41162"/>
    <w:rsid w:val="00D418DB"/>
    <w:rsid w:val="00D4465E"/>
    <w:rsid w:val="00D50576"/>
    <w:rsid w:val="00D51AFD"/>
    <w:rsid w:val="00D524C7"/>
    <w:rsid w:val="00D53096"/>
    <w:rsid w:val="00D53311"/>
    <w:rsid w:val="00D535B3"/>
    <w:rsid w:val="00D5363E"/>
    <w:rsid w:val="00D53812"/>
    <w:rsid w:val="00D538B0"/>
    <w:rsid w:val="00D53E78"/>
    <w:rsid w:val="00D544A9"/>
    <w:rsid w:val="00D5579E"/>
    <w:rsid w:val="00D563BA"/>
    <w:rsid w:val="00D56FDB"/>
    <w:rsid w:val="00D57587"/>
    <w:rsid w:val="00D60080"/>
    <w:rsid w:val="00D6148A"/>
    <w:rsid w:val="00D614D1"/>
    <w:rsid w:val="00D61B8B"/>
    <w:rsid w:val="00D62310"/>
    <w:rsid w:val="00D62845"/>
    <w:rsid w:val="00D629B8"/>
    <w:rsid w:val="00D63F69"/>
    <w:rsid w:val="00D661DF"/>
    <w:rsid w:val="00D66220"/>
    <w:rsid w:val="00D667AC"/>
    <w:rsid w:val="00D6786B"/>
    <w:rsid w:val="00D6794C"/>
    <w:rsid w:val="00D71D54"/>
    <w:rsid w:val="00D71FB8"/>
    <w:rsid w:val="00D72150"/>
    <w:rsid w:val="00D72E4B"/>
    <w:rsid w:val="00D73B32"/>
    <w:rsid w:val="00D7416B"/>
    <w:rsid w:val="00D742C3"/>
    <w:rsid w:val="00D74483"/>
    <w:rsid w:val="00D7470E"/>
    <w:rsid w:val="00D74C7D"/>
    <w:rsid w:val="00D74E32"/>
    <w:rsid w:val="00D777B9"/>
    <w:rsid w:val="00D7788F"/>
    <w:rsid w:val="00D77AD5"/>
    <w:rsid w:val="00D77B8D"/>
    <w:rsid w:val="00D807FC"/>
    <w:rsid w:val="00D82088"/>
    <w:rsid w:val="00D823C9"/>
    <w:rsid w:val="00D826FF"/>
    <w:rsid w:val="00D8366C"/>
    <w:rsid w:val="00D8524D"/>
    <w:rsid w:val="00D85965"/>
    <w:rsid w:val="00D87690"/>
    <w:rsid w:val="00D87CB7"/>
    <w:rsid w:val="00D9001C"/>
    <w:rsid w:val="00D90C91"/>
    <w:rsid w:val="00D911FE"/>
    <w:rsid w:val="00D9129A"/>
    <w:rsid w:val="00D91D54"/>
    <w:rsid w:val="00D9211C"/>
    <w:rsid w:val="00D922C7"/>
    <w:rsid w:val="00D929DA"/>
    <w:rsid w:val="00D92EA3"/>
    <w:rsid w:val="00D94304"/>
    <w:rsid w:val="00D95EF7"/>
    <w:rsid w:val="00D96361"/>
    <w:rsid w:val="00D972B4"/>
    <w:rsid w:val="00D97FBD"/>
    <w:rsid w:val="00DA1DCE"/>
    <w:rsid w:val="00DA2BCA"/>
    <w:rsid w:val="00DA3262"/>
    <w:rsid w:val="00DA3C3F"/>
    <w:rsid w:val="00DA3EFD"/>
    <w:rsid w:val="00DA4FC7"/>
    <w:rsid w:val="00DA50EC"/>
    <w:rsid w:val="00DA5338"/>
    <w:rsid w:val="00DA565E"/>
    <w:rsid w:val="00DA5660"/>
    <w:rsid w:val="00DB02CB"/>
    <w:rsid w:val="00DB0466"/>
    <w:rsid w:val="00DB0794"/>
    <w:rsid w:val="00DB0D92"/>
    <w:rsid w:val="00DB0DA4"/>
    <w:rsid w:val="00DB1555"/>
    <w:rsid w:val="00DB17E9"/>
    <w:rsid w:val="00DB19BF"/>
    <w:rsid w:val="00DB292F"/>
    <w:rsid w:val="00DB305B"/>
    <w:rsid w:val="00DB39E8"/>
    <w:rsid w:val="00DB4BC3"/>
    <w:rsid w:val="00DB4BF0"/>
    <w:rsid w:val="00DB5D8F"/>
    <w:rsid w:val="00DB6F22"/>
    <w:rsid w:val="00DC1E12"/>
    <w:rsid w:val="00DC202F"/>
    <w:rsid w:val="00DC255E"/>
    <w:rsid w:val="00DC300D"/>
    <w:rsid w:val="00DC30FC"/>
    <w:rsid w:val="00DC5F5D"/>
    <w:rsid w:val="00DC79D1"/>
    <w:rsid w:val="00DC7D01"/>
    <w:rsid w:val="00DD0712"/>
    <w:rsid w:val="00DD1A3A"/>
    <w:rsid w:val="00DD1C4F"/>
    <w:rsid w:val="00DD4CD2"/>
    <w:rsid w:val="00DD5559"/>
    <w:rsid w:val="00DD783E"/>
    <w:rsid w:val="00DD7A82"/>
    <w:rsid w:val="00DD7B07"/>
    <w:rsid w:val="00DE008C"/>
    <w:rsid w:val="00DE0AF8"/>
    <w:rsid w:val="00DE1401"/>
    <w:rsid w:val="00DE231D"/>
    <w:rsid w:val="00DE2C0D"/>
    <w:rsid w:val="00DE2D1D"/>
    <w:rsid w:val="00DE354A"/>
    <w:rsid w:val="00DE4683"/>
    <w:rsid w:val="00DE469A"/>
    <w:rsid w:val="00DE4872"/>
    <w:rsid w:val="00DE4C8C"/>
    <w:rsid w:val="00DE5144"/>
    <w:rsid w:val="00DE5CFE"/>
    <w:rsid w:val="00DE66EE"/>
    <w:rsid w:val="00DE7276"/>
    <w:rsid w:val="00DE73CB"/>
    <w:rsid w:val="00DE7A95"/>
    <w:rsid w:val="00DE7B1C"/>
    <w:rsid w:val="00DF06C6"/>
    <w:rsid w:val="00DF0B3F"/>
    <w:rsid w:val="00DF180A"/>
    <w:rsid w:val="00DF3166"/>
    <w:rsid w:val="00DF377A"/>
    <w:rsid w:val="00DF4A73"/>
    <w:rsid w:val="00DF4D4D"/>
    <w:rsid w:val="00DF4DF3"/>
    <w:rsid w:val="00DF57C7"/>
    <w:rsid w:val="00DF5ED5"/>
    <w:rsid w:val="00DF605F"/>
    <w:rsid w:val="00DF6679"/>
    <w:rsid w:val="00DF67C3"/>
    <w:rsid w:val="00DF680D"/>
    <w:rsid w:val="00DF6F09"/>
    <w:rsid w:val="00DF7082"/>
    <w:rsid w:val="00DF77F5"/>
    <w:rsid w:val="00DF7845"/>
    <w:rsid w:val="00DF7A41"/>
    <w:rsid w:val="00DF7D64"/>
    <w:rsid w:val="00E000BB"/>
    <w:rsid w:val="00E008AF"/>
    <w:rsid w:val="00E01856"/>
    <w:rsid w:val="00E01DC4"/>
    <w:rsid w:val="00E0340F"/>
    <w:rsid w:val="00E046B6"/>
    <w:rsid w:val="00E0585E"/>
    <w:rsid w:val="00E059FF"/>
    <w:rsid w:val="00E05AB8"/>
    <w:rsid w:val="00E05E6F"/>
    <w:rsid w:val="00E05E96"/>
    <w:rsid w:val="00E062C5"/>
    <w:rsid w:val="00E10611"/>
    <w:rsid w:val="00E113C5"/>
    <w:rsid w:val="00E11602"/>
    <w:rsid w:val="00E12174"/>
    <w:rsid w:val="00E12580"/>
    <w:rsid w:val="00E128E6"/>
    <w:rsid w:val="00E12D4B"/>
    <w:rsid w:val="00E1381B"/>
    <w:rsid w:val="00E13DE4"/>
    <w:rsid w:val="00E14CFF"/>
    <w:rsid w:val="00E15305"/>
    <w:rsid w:val="00E15B5A"/>
    <w:rsid w:val="00E162C4"/>
    <w:rsid w:val="00E16335"/>
    <w:rsid w:val="00E1640C"/>
    <w:rsid w:val="00E16963"/>
    <w:rsid w:val="00E16D88"/>
    <w:rsid w:val="00E174E7"/>
    <w:rsid w:val="00E17BB2"/>
    <w:rsid w:val="00E2063E"/>
    <w:rsid w:val="00E20B1D"/>
    <w:rsid w:val="00E20F15"/>
    <w:rsid w:val="00E21C9D"/>
    <w:rsid w:val="00E22446"/>
    <w:rsid w:val="00E226E3"/>
    <w:rsid w:val="00E2487F"/>
    <w:rsid w:val="00E255BC"/>
    <w:rsid w:val="00E259AF"/>
    <w:rsid w:val="00E25DB1"/>
    <w:rsid w:val="00E26836"/>
    <w:rsid w:val="00E269DF"/>
    <w:rsid w:val="00E26BF4"/>
    <w:rsid w:val="00E26CE8"/>
    <w:rsid w:val="00E27772"/>
    <w:rsid w:val="00E3021C"/>
    <w:rsid w:val="00E315F1"/>
    <w:rsid w:val="00E317F1"/>
    <w:rsid w:val="00E31BC3"/>
    <w:rsid w:val="00E32C96"/>
    <w:rsid w:val="00E33197"/>
    <w:rsid w:val="00E34A6C"/>
    <w:rsid w:val="00E36123"/>
    <w:rsid w:val="00E36F75"/>
    <w:rsid w:val="00E37445"/>
    <w:rsid w:val="00E37688"/>
    <w:rsid w:val="00E40237"/>
    <w:rsid w:val="00E41336"/>
    <w:rsid w:val="00E41BE4"/>
    <w:rsid w:val="00E420A8"/>
    <w:rsid w:val="00E42F2C"/>
    <w:rsid w:val="00E45525"/>
    <w:rsid w:val="00E457B7"/>
    <w:rsid w:val="00E45866"/>
    <w:rsid w:val="00E46646"/>
    <w:rsid w:val="00E5111A"/>
    <w:rsid w:val="00E51707"/>
    <w:rsid w:val="00E5211D"/>
    <w:rsid w:val="00E52198"/>
    <w:rsid w:val="00E52B15"/>
    <w:rsid w:val="00E534A1"/>
    <w:rsid w:val="00E54554"/>
    <w:rsid w:val="00E559FD"/>
    <w:rsid w:val="00E55C56"/>
    <w:rsid w:val="00E5609E"/>
    <w:rsid w:val="00E56167"/>
    <w:rsid w:val="00E566C5"/>
    <w:rsid w:val="00E57220"/>
    <w:rsid w:val="00E5765F"/>
    <w:rsid w:val="00E57D05"/>
    <w:rsid w:val="00E602B5"/>
    <w:rsid w:val="00E60556"/>
    <w:rsid w:val="00E6094E"/>
    <w:rsid w:val="00E6135E"/>
    <w:rsid w:val="00E61635"/>
    <w:rsid w:val="00E618FE"/>
    <w:rsid w:val="00E61935"/>
    <w:rsid w:val="00E62C11"/>
    <w:rsid w:val="00E633CC"/>
    <w:rsid w:val="00E64082"/>
    <w:rsid w:val="00E6422E"/>
    <w:rsid w:val="00E64323"/>
    <w:rsid w:val="00E64644"/>
    <w:rsid w:val="00E64ABA"/>
    <w:rsid w:val="00E65AAF"/>
    <w:rsid w:val="00E66095"/>
    <w:rsid w:val="00E667AF"/>
    <w:rsid w:val="00E672EB"/>
    <w:rsid w:val="00E675FE"/>
    <w:rsid w:val="00E676BF"/>
    <w:rsid w:val="00E712FB"/>
    <w:rsid w:val="00E716D8"/>
    <w:rsid w:val="00E7423A"/>
    <w:rsid w:val="00E74441"/>
    <w:rsid w:val="00E749F6"/>
    <w:rsid w:val="00E7502C"/>
    <w:rsid w:val="00E755ED"/>
    <w:rsid w:val="00E75EBF"/>
    <w:rsid w:val="00E760C8"/>
    <w:rsid w:val="00E76119"/>
    <w:rsid w:val="00E7644B"/>
    <w:rsid w:val="00E76788"/>
    <w:rsid w:val="00E76F67"/>
    <w:rsid w:val="00E779B5"/>
    <w:rsid w:val="00E8044B"/>
    <w:rsid w:val="00E8218C"/>
    <w:rsid w:val="00E82285"/>
    <w:rsid w:val="00E82316"/>
    <w:rsid w:val="00E823B3"/>
    <w:rsid w:val="00E824C7"/>
    <w:rsid w:val="00E82BF0"/>
    <w:rsid w:val="00E8313D"/>
    <w:rsid w:val="00E83BC7"/>
    <w:rsid w:val="00E840D3"/>
    <w:rsid w:val="00E84BC2"/>
    <w:rsid w:val="00E8507C"/>
    <w:rsid w:val="00E85319"/>
    <w:rsid w:val="00E85350"/>
    <w:rsid w:val="00E8616F"/>
    <w:rsid w:val="00E86AB5"/>
    <w:rsid w:val="00E86CC4"/>
    <w:rsid w:val="00E873BC"/>
    <w:rsid w:val="00E87F30"/>
    <w:rsid w:val="00E9159F"/>
    <w:rsid w:val="00E9168E"/>
    <w:rsid w:val="00E92BA1"/>
    <w:rsid w:val="00E936B0"/>
    <w:rsid w:val="00E93FEF"/>
    <w:rsid w:val="00E950B3"/>
    <w:rsid w:val="00E96B81"/>
    <w:rsid w:val="00E977C8"/>
    <w:rsid w:val="00E97A4F"/>
    <w:rsid w:val="00E97EAA"/>
    <w:rsid w:val="00EA0B1B"/>
    <w:rsid w:val="00EA0B2B"/>
    <w:rsid w:val="00EA0DA4"/>
    <w:rsid w:val="00EA0DBA"/>
    <w:rsid w:val="00EA0FBF"/>
    <w:rsid w:val="00EA1A26"/>
    <w:rsid w:val="00EA2574"/>
    <w:rsid w:val="00EA31EA"/>
    <w:rsid w:val="00EA4166"/>
    <w:rsid w:val="00EA5155"/>
    <w:rsid w:val="00EA5253"/>
    <w:rsid w:val="00EA5381"/>
    <w:rsid w:val="00EA6B87"/>
    <w:rsid w:val="00EA702A"/>
    <w:rsid w:val="00EA71DC"/>
    <w:rsid w:val="00EA7233"/>
    <w:rsid w:val="00EB1056"/>
    <w:rsid w:val="00EB1B45"/>
    <w:rsid w:val="00EB2F93"/>
    <w:rsid w:val="00EB4C79"/>
    <w:rsid w:val="00EB5F69"/>
    <w:rsid w:val="00EC094E"/>
    <w:rsid w:val="00EC3119"/>
    <w:rsid w:val="00EC38D0"/>
    <w:rsid w:val="00EC438B"/>
    <w:rsid w:val="00EC4803"/>
    <w:rsid w:val="00EC489C"/>
    <w:rsid w:val="00EC6084"/>
    <w:rsid w:val="00EC60D8"/>
    <w:rsid w:val="00EC64E6"/>
    <w:rsid w:val="00EC6AE2"/>
    <w:rsid w:val="00EC7097"/>
    <w:rsid w:val="00EC7E24"/>
    <w:rsid w:val="00ED07D5"/>
    <w:rsid w:val="00ED188B"/>
    <w:rsid w:val="00ED1932"/>
    <w:rsid w:val="00ED1C76"/>
    <w:rsid w:val="00ED1E62"/>
    <w:rsid w:val="00ED26B1"/>
    <w:rsid w:val="00ED2878"/>
    <w:rsid w:val="00ED404A"/>
    <w:rsid w:val="00ED4AC0"/>
    <w:rsid w:val="00ED5300"/>
    <w:rsid w:val="00ED5781"/>
    <w:rsid w:val="00ED58A8"/>
    <w:rsid w:val="00ED6AFA"/>
    <w:rsid w:val="00ED720B"/>
    <w:rsid w:val="00ED7548"/>
    <w:rsid w:val="00ED7991"/>
    <w:rsid w:val="00ED7A63"/>
    <w:rsid w:val="00ED7DC0"/>
    <w:rsid w:val="00ED7EDA"/>
    <w:rsid w:val="00EE12C7"/>
    <w:rsid w:val="00EE29DF"/>
    <w:rsid w:val="00EE2D06"/>
    <w:rsid w:val="00EE3C0D"/>
    <w:rsid w:val="00EE49A0"/>
    <w:rsid w:val="00EE4BE2"/>
    <w:rsid w:val="00EE5FD3"/>
    <w:rsid w:val="00EE7D8B"/>
    <w:rsid w:val="00EF136A"/>
    <w:rsid w:val="00EF1879"/>
    <w:rsid w:val="00EF1F6C"/>
    <w:rsid w:val="00EF21C5"/>
    <w:rsid w:val="00EF2B79"/>
    <w:rsid w:val="00EF2F91"/>
    <w:rsid w:val="00EF372D"/>
    <w:rsid w:val="00EF3852"/>
    <w:rsid w:val="00EF3B53"/>
    <w:rsid w:val="00EF3D33"/>
    <w:rsid w:val="00EF419B"/>
    <w:rsid w:val="00EF4230"/>
    <w:rsid w:val="00EF47C6"/>
    <w:rsid w:val="00EF51FC"/>
    <w:rsid w:val="00EF529F"/>
    <w:rsid w:val="00EF5ABA"/>
    <w:rsid w:val="00EF621C"/>
    <w:rsid w:val="00EF72BB"/>
    <w:rsid w:val="00EF74EC"/>
    <w:rsid w:val="00F0030F"/>
    <w:rsid w:val="00F00DFA"/>
    <w:rsid w:val="00F01282"/>
    <w:rsid w:val="00F01473"/>
    <w:rsid w:val="00F01BAC"/>
    <w:rsid w:val="00F01EE8"/>
    <w:rsid w:val="00F0283C"/>
    <w:rsid w:val="00F02914"/>
    <w:rsid w:val="00F0302D"/>
    <w:rsid w:val="00F042F5"/>
    <w:rsid w:val="00F04B0B"/>
    <w:rsid w:val="00F04D50"/>
    <w:rsid w:val="00F0541D"/>
    <w:rsid w:val="00F05774"/>
    <w:rsid w:val="00F05EC2"/>
    <w:rsid w:val="00F066C6"/>
    <w:rsid w:val="00F0797D"/>
    <w:rsid w:val="00F10A44"/>
    <w:rsid w:val="00F1101B"/>
    <w:rsid w:val="00F11433"/>
    <w:rsid w:val="00F118E0"/>
    <w:rsid w:val="00F11AC9"/>
    <w:rsid w:val="00F121D6"/>
    <w:rsid w:val="00F1296A"/>
    <w:rsid w:val="00F1471B"/>
    <w:rsid w:val="00F14F52"/>
    <w:rsid w:val="00F1500B"/>
    <w:rsid w:val="00F15138"/>
    <w:rsid w:val="00F16015"/>
    <w:rsid w:val="00F17854"/>
    <w:rsid w:val="00F20AAD"/>
    <w:rsid w:val="00F21E63"/>
    <w:rsid w:val="00F23D7C"/>
    <w:rsid w:val="00F23DFA"/>
    <w:rsid w:val="00F244C9"/>
    <w:rsid w:val="00F24E61"/>
    <w:rsid w:val="00F25DB7"/>
    <w:rsid w:val="00F26C65"/>
    <w:rsid w:val="00F27082"/>
    <w:rsid w:val="00F27935"/>
    <w:rsid w:val="00F30929"/>
    <w:rsid w:val="00F31028"/>
    <w:rsid w:val="00F317BA"/>
    <w:rsid w:val="00F3235C"/>
    <w:rsid w:val="00F32847"/>
    <w:rsid w:val="00F3297E"/>
    <w:rsid w:val="00F32EA8"/>
    <w:rsid w:val="00F3421F"/>
    <w:rsid w:val="00F35402"/>
    <w:rsid w:val="00F3552C"/>
    <w:rsid w:val="00F37436"/>
    <w:rsid w:val="00F374BB"/>
    <w:rsid w:val="00F37BCD"/>
    <w:rsid w:val="00F37C98"/>
    <w:rsid w:val="00F37D4C"/>
    <w:rsid w:val="00F40C6D"/>
    <w:rsid w:val="00F40CCA"/>
    <w:rsid w:val="00F4120B"/>
    <w:rsid w:val="00F414F1"/>
    <w:rsid w:val="00F4164B"/>
    <w:rsid w:val="00F425A0"/>
    <w:rsid w:val="00F43787"/>
    <w:rsid w:val="00F43AF6"/>
    <w:rsid w:val="00F4444A"/>
    <w:rsid w:val="00F44EB0"/>
    <w:rsid w:val="00F44FCA"/>
    <w:rsid w:val="00F45224"/>
    <w:rsid w:val="00F45A98"/>
    <w:rsid w:val="00F45F31"/>
    <w:rsid w:val="00F460FF"/>
    <w:rsid w:val="00F469F9"/>
    <w:rsid w:val="00F46D9E"/>
    <w:rsid w:val="00F46DE4"/>
    <w:rsid w:val="00F502C1"/>
    <w:rsid w:val="00F50402"/>
    <w:rsid w:val="00F51279"/>
    <w:rsid w:val="00F512D7"/>
    <w:rsid w:val="00F51E12"/>
    <w:rsid w:val="00F54B8E"/>
    <w:rsid w:val="00F54D3C"/>
    <w:rsid w:val="00F55093"/>
    <w:rsid w:val="00F559BD"/>
    <w:rsid w:val="00F574BB"/>
    <w:rsid w:val="00F57F4B"/>
    <w:rsid w:val="00F61490"/>
    <w:rsid w:val="00F61B3D"/>
    <w:rsid w:val="00F61D09"/>
    <w:rsid w:val="00F62151"/>
    <w:rsid w:val="00F63D25"/>
    <w:rsid w:val="00F63E6C"/>
    <w:rsid w:val="00F64038"/>
    <w:rsid w:val="00F641F2"/>
    <w:rsid w:val="00F64E49"/>
    <w:rsid w:val="00F653ED"/>
    <w:rsid w:val="00F65BE1"/>
    <w:rsid w:val="00F65F04"/>
    <w:rsid w:val="00F66B63"/>
    <w:rsid w:val="00F66F9F"/>
    <w:rsid w:val="00F67229"/>
    <w:rsid w:val="00F67F9D"/>
    <w:rsid w:val="00F67FA6"/>
    <w:rsid w:val="00F70389"/>
    <w:rsid w:val="00F70955"/>
    <w:rsid w:val="00F732ED"/>
    <w:rsid w:val="00F739C4"/>
    <w:rsid w:val="00F73A6A"/>
    <w:rsid w:val="00F73CFB"/>
    <w:rsid w:val="00F768CF"/>
    <w:rsid w:val="00F77385"/>
    <w:rsid w:val="00F776D4"/>
    <w:rsid w:val="00F804A2"/>
    <w:rsid w:val="00F8107C"/>
    <w:rsid w:val="00F81F8A"/>
    <w:rsid w:val="00F8205F"/>
    <w:rsid w:val="00F8299B"/>
    <w:rsid w:val="00F835E5"/>
    <w:rsid w:val="00F836F9"/>
    <w:rsid w:val="00F83D96"/>
    <w:rsid w:val="00F83DB9"/>
    <w:rsid w:val="00F85909"/>
    <w:rsid w:val="00F85E45"/>
    <w:rsid w:val="00F85E7A"/>
    <w:rsid w:val="00F85EC5"/>
    <w:rsid w:val="00F866E0"/>
    <w:rsid w:val="00F86C09"/>
    <w:rsid w:val="00F87573"/>
    <w:rsid w:val="00F87E33"/>
    <w:rsid w:val="00F9011E"/>
    <w:rsid w:val="00F90221"/>
    <w:rsid w:val="00F90EF0"/>
    <w:rsid w:val="00F910D6"/>
    <w:rsid w:val="00F912F7"/>
    <w:rsid w:val="00F91994"/>
    <w:rsid w:val="00F92550"/>
    <w:rsid w:val="00F93731"/>
    <w:rsid w:val="00F94637"/>
    <w:rsid w:val="00F947B4"/>
    <w:rsid w:val="00F9489A"/>
    <w:rsid w:val="00F94A46"/>
    <w:rsid w:val="00F94B62"/>
    <w:rsid w:val="00F95130"/>
    <w:rsid w:val="00F96EB5"/>
    <w:rsid w:val="00FA040C"/>
    <w:rsid w:val="00FA0698"/>
    <w:rsid w:val="00FA0CE0"/>
    <w:rsid w:val="00FA0D9E"/>
    <w:rsid w:val="00FA1062"/>
    <w:rsid w:val="00FA566C"/>
    <w:rsid w:val="00FA5774"/>
    <w:rsid w:val="00FA6B3E"/>
    <w:rsid w:val="00FB0E9D"/>
    <w:rsid w:val="00FB1043"/>
    <w:rsid w:val="00FB180C"/>
    <w:rsid w:val="00FB1BD6"/>
    <w:rsid w:val="00FB1BF2"/>
    <w:rsid w:val="00FB2DC1"/>
    <w:rsid w:val="00FB3588"/>
    <w:rsid w:val="00FB3603"/>
    <w:rsid w:val="00FB4003"/>
    <w:rsid w:val="00FB4CFD"/>
    <w:rsid w:val="00FB4FE3"/>
    <w:rsid w:val="00FB51CF"/>
    <w:rsid w:val="00FB5E03"/>
    <w:rsid w:val="00FB6A4F"/>
    <w:rsid w:val="00FB6BD9"/>
    <w:rsid w:val="00FB77F7"/>
    <w:rsid w:val="00FB7A38"/>
    <w:rsid w:val="00FC006A"/>
    <w:rsid w:val="00FC172B"/>
    <w:rsid w:val="00FC186A"/>
    <w:rsid w:val="00FC1992"/>
    <w:rsid w:val="00FC2B90"/>
    <w:rsid w:val="00FC2EA9"/>
    <w:rsid w:val="00FC36DA"/>
    <w:rsid w:val="00FC37E1"/>
    <w:rsid w:val="00FC3B27"/>
    <w:rsid w:val="00FC4968"/>
    <w:rsid w:val="00FC591F"/>
    <w:rsid w:val="00FC5FA4"/>
    <w:rsid w:val="00FC6640"/>
    <w:rsid w:val="00FD0634"/>
    <w:rsid w:val="00FD0F2A"/>
    <w:rsid w:val="00FD216A"/>
    <w:rsid w:val="00FD2E60"/>
    <w:rsid w:val="00FD3722"/>
    <w:rsid w:val="00FD3EF7"/>
    <w:rsid w:val="00FD409D"/>
    <w:rsid w:val="00FD44FF"/>
    <w:rsid w:val="00FD48B7"/>
    <w:rsid w:val="00FD63D2"/>
    <w:rsid w:val="00FD7A94"/>
    <w:rsid w:val="00FE011A"/>
    <w:rsid w:val="00FE1739"/>
    <w:rsid w:val="00FE199D"/>
    <w:rsid w:val="00FE1EF8"/>
    <w:rsid w:val="00FE21DD"/>
    <w:rsid w:val="00FE2840"/>
    <w:rsid w:val="00FE32B8"/>
    <w:rsid w:val="00FE33A5"/>
    <w:rsid w:val="00FE384D"/>
    <w:rsid w:val="00FE4166"/>
    <w:rsid w:val="00FE5AEA"/>
    <w:rsid w:val="00FE6098"/>
    <w:rsid w:val="00FE6BF7"/>
    <w:rsid w:val="00FE6C3D"/>
    <w:rsid w:val="00FE7751"/>
    <w:rsid w:val="00FE77F4"/>
    <w:rsid w:val="00FE7CDA"/>
    <w:rsid w:val="00FF0537"/>
    <w:rsid w:val="00FF08B5"/>
    <w:rsid w:val="00FF08BF"/>
    <w:rsid w:val="00FF0BE3"/>
    <w:rsid w:val="00FF1097"/>
    <w:rsid w:val="00FF2276"/>
    <w:rsid w:val="00FF233B"/>
    <w:rsid w:val="00FF36BA"/>
    <w:rsid w:val="00FF3E9A"/>
    <w:rsid w:val="00FF49B7"/>
    <w:rsid w:val="00FF4A86"/>
    <w:rsid w:val="00FF5106"/>
    <w:rsid w:val="00FF682F"/>
    <w:rsid w:val="00FF717E"/>
    <w:rsid w:val="00FF75C1"/>
    <w:rsid w:val="01F37DE3"/>
    <w:rsid w:val="02C45DA8"/>
    <w:rsid w:val="03187A8A"/>
    <w:rsid w:val="04A47EDF"/>
    <w:rsid w:val="060D9A5A"/>
    <w:rsid w:val="06CE22A6"/>
    <w:rsid w:val="07355236"/>
    <w:rsid w:val="0B9966C4"/>
    <w:rsid w:val="0BC6A5EC"/>
    <w:rsid w:val="0C928047"/>
    <w:rsid w:val="0DC2ACE8"/>
    <w:rsid w:val="0E2B5AA2"/>
    <w:rsid w:val="0E6A3F57"/>
    <w:rsid w:val="0E7CC4B2"/>
    <w:rsid w:val="0FD23AD1"/>
    <w:rsid w:val="10771398"/>
    <w:rsid w:val="10F1C0C7"/>
    <w:rsid w:val="116C4C4D"/>
    <w:rsid w:val="135273FF"/>
    <w:rsid w:val="1357DE51"/>
    <w:rsid w:val="1393B9C5"/>
    <w:rsid w:val="145CE4C6"/>
    <w:rsid w:val="153AF395"/>
    <w:rsid w:val="155876C1"/>
    <w:rsid w:val="1568662D"/>
    <w:rsid w:val="16B66670"/>
    <w:rsid w:val="173A6CEB"/>
    <w:rsid w:val="17DE1D50"/>
    <w:rsid w:val="1AFE16FE"/>
    <w:rsid w:val="1B982714"/>
    <w:rsid w:val="1CB3B520"/>
    <w:rsid w:val="1DBE3785"/>
    <w:rsid w:val="1E0CF7BF"/>
    <w:rsid w:val="1EF095E6"/>
    <w:rsid w:val="1EFB2F29"/>
    <w:rsid w:val="201462A2"/>
    <w:rsid w:val="22B98FC4"/>
    <w:rsid w:val="25C736DC"/>
    <w:rsid w:val="2668D2D5"/>
    <w:rsid w:val="26E50535"/>
    <w:rsid w:val="28EDFCE7"/>
    <w:rsid w:val="2A6DF366"/>
    <w:rsid w:val="2B2A910C"/>
    <w:rsid w:val="2C284C36"/>
    <w:rsid w:val="2EE541B3"/>
    <w:rsid w:val="2F447535"/>
    <w:rsid w:val="2FC2AD1B"/>
    <w:rsid w:val="31A656FD"/>
    <w:rsid w:val="329F10E5"/>
    <w:rsid w:val="32D2B2DF"/>
    <w:rsid w:val="32D822B8"/>
    <w:rsid w:val="3310F9A3"/>
    <w:rsid w:val="3429B283"/>
    <w:rsid w:val="342A3A14"/>
    <w:rsid w:val="35A0B6B3"/>
    <w:rsid w:val="35C87305"/>
    <w:rsid w:val="36C1C985"/>
    <w:rsid w:val="3A1AE30B"/>
    <w:rsid w:val="3F0075C2"/>
    <w:rsid w:val="3F714D51"/>
    <w:rsid w:val="42C30228"/>
    <w:rsid w:val="4706D9D8"/>
    <w:rsid w:val="4897CA87"/>
    <w:rsid w:val="4A377403"/>
    <w:rsid w:val="4AEC4BEA"/>
    <w:rsid w:val="4B9A6265"/>
    <w:rsid w:val="4BB6C3FC"/>
    <w:rsid w:val="4D370A0B"/>
    <w:rsid w:val="4D5B946A"/>
    <w:rsid w:val="4E58BD3B"/>
    <w:rsid w:val="5028FB70"/>
    <w:rsid w:val="51BBD03A"/>
    <w:rsid w:val="55E76ED0"/>
    <w:rsid w:val="562C6034"/>
    <w:rsid w:val="58416B4E"/>
    <w:rsid w:val="587E4C16"/>
    <w:rsid w:val="58B9E901"/>
    <w:rsid w:val="59670F6B"/>
    <w:rsid w:val="59C82B57"/>
    <w:rsid w:val="5C468F78"/>
    <w:rsid w:val="5D36AD44"/>
    <w:rsid w:val="5D84A5ED"/>
    <w:rsid w:val="62032DFB"/>
    <w:rsid w:val="62B8F7CE"/>
    <w:rsid w:val="646101D2"/>
    <w:rsid w:val="65AB7444"/>
    <w:rsid w:val="698A2F78"/>
    <w:rsid w:val="6AB3366F"/>
    <w:rsid w:val="6C09CC54"/>
    <w:rsid w:val="6D04E106"/>
    <w:rsid w:val="6D24BB14"/>
    <w:rsid w:val="6D64D937"/>
    <w:rsid w:val="6D7965C9"/>
    <w:rsid w:val="6EA2127F"/>
    <w:rsid w:val="6ECF8489"/>
    <w:rsid w:val="7188517A"/>
    <w:rsid w:val="71F7D73B"/>
    <w:rsid w:val="72473C39"/>
    <w:rsid w:val="726EDD8D"/>
    <w:rsid w:val="73238E8F"/>
    <w:rsid w:val="7475C9BF"/>
    <w:rsid w:val="754FCB3C"/>
    <w:rsid w:val="763930B9"/>
    <w:rsid w:val="7911F051"/>
    <w:rsid w:val="7A691061"/>
    <w:rsid w:val="7BB49EA9"/>
    <w:rsid w:val="7DBA83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6D4C3"/>
  <w15:docId w15:val="{1482AA07-D2B4-48AF-A064-662F253B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0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14"/>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1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14"/>
      </w:numPr>
      <w:tabs>
        <w:tab w:val="left" w:pos="1080"/>
      </w:tabs>
      <w:spacing w:before="240" w:after="60"/>
      <w:ind w:left="108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1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14"/>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1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1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1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basedOn w:val="Normal"/>
    <w:next w:val="Normal"/>
    <w:unhideWhenUsed/>
    <w:qFormat/>
    <w:rsid w:val="006F197C"/>
    <w:pPr>
      <w:keepNext/>
      <w:spacing w:before="360" w:after="60"/>
      <w:jc w:val="center"/>
    </w:pPr>
    <w:rPr>
      <w:rFonts w:asciiTheme="majorHAnsi" w:hAnsiTheme="majorHAnsi"/>
      <w:b/>
      <w:bCs/>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6"/>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5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1717A4"/>
    <w:pPr>
      <w:spacing w:after="0" w:line="240" w:lineRule="auto"/>
      <w:ind w:firstLine="0"/>
    </w:pPr>
    <w:rPr>
      <w:rFonts w:ascii="Arial" w:hAnsi="Arial" w:cs="Times New Roman (Body CS)"/>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cPr>
        <w:shd w:val="clear" w:color="auto" w:fill="D9D9D9" w:themeFill="background1" w:themeFillShade="D9"/>
      </w:tcPr>
    </w:tblStylePr>
    <w:tblStylePr w:type="firstCol">
      <w:rPr>
        <w:b/>
      </w:rPr>
    </w:tblStylePr>
    <w:tblStylePr w:type="band2Horz">
      <w:tblPr/>
      <w:tcPr>
        <w:shd w:val="clear" w:color="auto" w:fill="F2F2F2" w:themeFill="background1" w:themeFillShade="F2"/>
      </w:tc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102C8A"/>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9C2FE6"/>
    <w:pPr>
      <w:tabs>
        <w:tab w:val="left" w:pos="1170"/>
        <w:tab w:val="right" w:leader="dot" w:pos="9350"/>
      </w:tabs>
      <w:spacing w:after="100"/>
      <w:ind w:left="54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7"/>
      </w:numPr>
      <w:spacing w:before="60" w:after="60"/>
    </w:pPr>
    <w:rPr>
      <w:sz w:val="24"/>
    </w:rPr>
  </w:style>
  <w:style w:type="paragraph" w:styleId="ListNumber">
    <w:name w:val="List Number"/>
    <w:basedOn w:val="Normal"/>
    <w:uiPriority w:val="99"/>
    <w:unhideWhenUsed/>
    <w:qFormat/>
    <w:rsid w:val="00ED4AC0"/>
    <w:pPr>
      <w:numPr>
        <w:numId w:val="18"/>
      </w:numPr>
      <w:spacing w:before="60" w:after="60"/>
    </w:pPr>
    <w:rPr>
      <w:sz w:val="24"/>
    </w:rPr>
  </w:style>
  <w:style w:type="paragraph" w:styleId="ListNumber2">
    <w:name w:val="List Number 2"/>
    <w:basedOn w:val="Normal"/>
    <w:uiPriority w:val="99"/>
    <w:unhideWhenUsed/>
    <w:rsid w:val="00ED4AC0"/>
    <w:pPr>
      <w:numPr>
        <w:ilvl w:val="1"/>
        <w:numId w:val="18"/>
      </w:numPr>
      <w:spacing w:before="60" w:after="60"/>
    </w:pPr>
    <w:rPr>
      <w:sz w:val="24"/>
    </w:rPr>
  </w:style>
  <w:style w:type="paragraph" w:styleId="ListNumber3">
    <w:name w:val="List Number 3"/>
    <w:basedOn w:val="Normal"/>
    <w:uiPriority w:val="99"/>
    <w:unhideWhenUsed/>
    <w:rsid w:val="00ED4AC0"/>
    <w:pPr>
      <w:numPr>
        <w:ilvl w:val="2"/>
        <w:numId w:val="18"/>
      </w:numPr>
      <w:spacing w:before="60" w:after="60"/>
    </w:pPr>
    <w:rPr>
      <w:sz w:val="24"/>
    </w:rPr>
  </w:style>
  <w:style w:type="paragraph" w:styleId="ListNumber4">
    <w:name w:val="List Number 4"/>
    <w:basedOn w:val="Normal"/>
    <w:uiPriority w:val="99"/>
    <w:unhideWhenUsed/>
    <w:rsid w:val="00ED4AC0"/>
    <w:pPr>
      <w:numPr>
        <w:ilvl w:val="3"/>
        <w:numId w:val="18"/>
      </w:numPr>
      <w:spacing w:before="60" w:after="60"/>
    </w:pPr>
    <w:rPr>
      <w:sz w:val="24"/>
    </w:rPr>
  </w:style>
  <w:style w:type="paragraph" w:styleId="ListNumber5">
    <w:name w:val="List Number 5"/>
    <w:basedOn w:val="Normal"/>
    <w:uiPriority w:val="99"/>
    <w:unhideWhenUsed/>
    <w:rsid w:val="00ED4AC0"/>
    <w:pPr>
      <w:numPr>
        <w:ilvl w:val="4"/>
        <w:numId w:val="18"/>
      </w:numPr>
      <w:spacing w:before="60" w:after="60"/>
    </w:pPr>
    <w:rPr>
      <w:sz w:val="24"/>
    </w:rPr>
  </w:style>
  <w:style w:type="paragraph" w:styleId="FootnoteText">
    <w:name w:val="footnote text"/>
    <w:basedOn w:val="Normal"/>
    <w:link w:val="FootnoteTextChar"/>
    <w:unhideWhenUsed/>
    <w:rsid w:val="001D2275"/>
    <w:pPr>
      <w:spacing w:before="0" w:after="0"/>
    </w:pPr>
    <w:rPr>
      <w:szCs w:val="20"/>
    </w:rPr>
  </w:style>
  <w:style w:type="character" w:customStyle="1" w:styleId="FootnoteTextChar">
    <w:name w:val="Footnote Text Char"/>
    <w:basedOn w:val="DefaultParagraphFont"/>
    <w:link w:val="FootnoteText"/>
    <w:rsid w:val="001D2275"/>
    <w:rPr>
      <w:sz w:val="20"/>
      <w:szCs w:val="20"/>
    </w:rPr>
  </w:style>
  <w:style w:type="character" w:styleId="FootnoteReference">
    <w:name w:val="footnote reference"/>
    <w:basedOn w:val="DefaultParagraphFont"/>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72553C"/>
    <w:pPr>
      <w:spacing w:before="120" w:after="120"/>
    </w:pPr>
    <w:rPr>
      <w:sz w:val="24"/>
    </w:rPr>
  </w:style>
  <w:style w:type="character" w:customStyle="1" w:styleId="BodyTextChar">
    <w:name w:val="Body Text Char"/>
    <w:basedOn w:val="DefaultParagraphFont"/>
    <w:link w:val="BodyText"/>
    <w:uiPriority w:val="99"/>
    <w:rsid w:val="0072553C"/>
    <w:rPr>
      <w:sz w:val="24"/>
    </w:rPr>
  </w:style>
  <w:style w:type="paragraph" w:customStyle="1" w:styleId="TableBullet">
    <w:name w:val="Table Bullet"/>
    <w:basedOn w:val="Normal"/>
    <w:qFormat/>
    <w:rsid w:val="00BD11F5"/>
    <w:pPr>
      <w:numPr>
        <w:numId w:val="1"/>
      </w:numPr>
      <w:ind w:left="342"/>
      <w:contextualSpacing/>
    </w:pPr>
    <w:rPr>
      <w:rFonts w:ascii="Arial" w:hAnsi="Arial" w:cs="Times New Roman (Body CS)"/>
    </w:rPr>
  </w:style>
  <w:style w:type="paragraph" w:customStyle="1" w:styleId="Appendix1">
    <w:name w:val="Appendix 1"/>
    <w:basedOn w:val="Heading1"/>
    <w:next w:val="BodyText"/>
    <w:qFormat/>
    <w:rsid w:val="00BB30BD"/>
    <w:pPr>
      <w:keepNext w:val="0"/>
      <w:pageBreakBefore/>
      <w:numPr>
        <w:numId w:val="11"/>
      </w:numPr>
      <w:tabs>
        <w:tab w:val="clear" w:pos="810"/>
      </w:tabs>
      <w:spacing w:before="0" w:after="0"/>
      <w:ind w:hanging="720"/>
    </w:pPr>
  </w:style>
  <w:style w:type="paragraph" w:customStyle="1" w:styleId="Appendix2">
    <w:name w:val="Appendix 2"/>
    <w:basedOn w:val="Heading2"/>
    <w:next w:val="BodyText"/>
    <w:qFormat/>
    <w:rsid w:val="00F835E5"/>
    <w:pPr>
      <w:numPr>
        <w:numId w:val="4"/>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2"/>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0951AC"/>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3"/>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5"/>
      </w:numPr>
    </w:pPr>
  </w:style>
  <w:style w:type="character" w:styleId="IntenseEmphasis">
    <w:name w:val="Intense Emphasis"/>
    <w:basedOn w:val="DefaultParagraphFont"/>
    <w:uiPriority w:val="21"/>
    <w:qFormat/>
    <w:rsid w:val="00392D38"/>
    <w:rPr>
      <w:b/>
      <w:i/>
      <w:iCs/>
      <w:color w:val="000000" w:themeColor="text1"/>
    </w:rPr>
  </w:style>
  <w:style w:type="character" w:styleId="CommentReference">
    <w:name w:val="annotation reference"/>
    <w:rsid w:val="00221031"/>
    <w:rPr>
      <w:sz w:val="16"/>
      <w:szCs w:val="16"/>
    </w:rPr>
  </w:style>
  <w:style w:type="paragraph" w:styleId="CommentText">
    <w:name w:val="annotation text"/>
    <w:basedOn w:val="Normal"/>
    <w:link w:val="CommentTextChar"/>
    <w:rsid w:val="00221031"/>
    <w:pPr>
      <w:spacing w:before="0" w:after="0"/>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2210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1031"/>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1031"/>
    <w:rPr>
      <w:rFonts w:ascii="Times New Roman" w:hAnsi="Times New Roman" w:cs="Times New Roman"/>
      <w:sz w:val="18"/>
      <w:szCs w:val="18"/>
    </w:rPr>
  </w:style>
  <w:style w:type="paragraph" w:customStyle="1" w:styleId="TableHeading">
    <w:name w:val="Table Heading"/>
    <w:rsid w:val="00CF05A5"/>
    <w:pPr>
      <w:spacing w:before="60" w:after="60" w:line="240" w:lineRule="auto"/>
      <w:ind w:firstLine="0"/>
    </w:pPr>
    <w:rPr>
      <w:rFonts w:ascii="Arial" w:eastAsia="Times New Roman" w:hAnsi="Arial" w:cs="Arial"/>
      <w:b/>
    </w:rPr>
  </w:style>
  <w:style w:type="paragraph" w:customStyle="1" w:styleId="TableText">
    <w:name w:val="Table Text"/>
    <w:link w:val="TableTextChar"/>
    <w:rsid w:val="00CF05A5"/>
    <w:pPr>
      <w:spacing w:before="60" w:after="60" w:line="240" w:lineRule="auto"/>
      <w:ind w:firstLine="0"/>
    </w:pPr>
    <w:rPr>
      <w:rFonts w:ascii="Arial" w:eastAsia="Times New Roman" w:hAnsi="Arial" w:cs="Arial"/>
      <w:szCs w:val="20"/>
    </w:rPr>
  </w:style>
  <w:style w:type="character" w:customStyle="1" w:styleId="TableTextChar">
    <w:name w:val="Table Text Char"/>
    <w:aliases w:val="tt Char,table Body Text Char"/>
    <w:link w:val="TableText"/>
    <w:rsid w:val="00CF05A5"/>
    <w:rPr>
      <w:rFonts w:ascii="Arial" w:eastAsia="Times New Roman" w:hAnsi="Arial" w:cs="Arial"/>
      <w:szCs w:val="20"/>
    </w:rPr>
  </w:style>
  <w:style w:type="paragraph" w:styleId="Revision">
    <w:name w:val="Revision"/>
    <w:hidden/>
    <w:uiPriority w:val="99"/>
    <w:semiHidden/>
    <w:rsid w:val="00376A99"/>
    <w:pPr>
      <w:spacing w:after="0" w:line="240" w:lineRule="auto"/>
      <w:ind w:firstLine="0"/>
    </w:pPr>
    <w:rPr>
      <w:sz w:val="20"/>
    </w:rPr>
  </w:style>
  <w:style w:type="paragraph" w:styleId="CommentSubject">
    <w:name w:val="annotation subject"/>
    <w:basedOn w:val="CommentText"/>
    <w:next w:val="CommentText"/>
    <w:link w:val="CommentSubjectChar"/>
    <w:uiPriority w:val="99"/>
    <w:semiHidden/>
    <w:unhideWhenUsed/>
    <w:rsid w:val="00142C2E"/>
    <w:pPr>
      <w:spacing w:before="40" w:after="4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42C2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164DF"/>
    <w:pPr>
      <w:spacing w:before="100" w:beforeAutospacing="1" w:after="100" w:afterAutospacing="1"/>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927134"/>
  </w:style>
  <w:style w:type="paragraph" w:styleId="BlockText">
    <w:name w:val="Block Text"/>
    <w:basedOn w:val="Normal"/>
    <w:uiPriority w:val="99"/>
    <w:semiHidden/>
    <w:unhideWhenUsed/>
    <w:rsid w:val="00927134"/>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i/>
      <w:iCs/>
      <w:color w:val="DDDDDD" w:themeColor="accent1"/>
    </w:rPr>
  </w:style>
  <w:style w:type="paragraph" w:styleId="BodyText2">
    <w:name w:val="Body Text 2"/>
    <w:basedOn w:val="Normal"/>
    <w:link w:val="BodyText2Char"/>
    <w:uiPriority w:val="99"/>
    <w:semiHidden/>
    <w:unhideWhenUsed/>
    <w:rsid w:val="00927134"/>
    <w:pPr>
      <w:spacing w:after="120" w:line="480" w:lineRule="auto"/>
    </w:pPr>
  </w:style>
  <w:style w:type="character" w:customStyle="1" w:styleId="BodyText2Char">
    <w:name w:val="Body Text 2 Char"/>
    <w:basedOn w:val="DefaultParagraphFont"/>
    <w:link w:val="BodyText2"/>
    <w:uiPriority w:val="99"/>
    <w:semiHidden/>
    <w:rsid w:val="00927134"/>
    <w:rPr>
      <w:sz w:val="20"/>
    </w:rPr>
  </w:style>
  <w:style w:type="paragraph" w:styleId="BodyText3">
    <w:name w:val="Body Text 3"/>
    <w:basedOn w:val="Normal"/>
    <w:link w:val="BodyText3Char"/>
    <w:uiPriority w:val="99"/>
    <w:semiHidden/>
    <w:unhideWhenUsed/>
    <w:rsid w:val="00927134"/>
    <w:pPr>
      <w:spacing w:after="120"/>
    </w:pPr>
    <w:rPr>
      <w:sz w:val="16"/>
      <w:szCs w:val="16"/>
    </w:rPr>
  </w:style>
  <w:style w:type="character" w:customStyle="1" w:styleId="BodyText3Char">
    <w:name w:val="Body Text 3 Char"/>
    <w:basedOn w:val="DefaultParagraphFont"/>
    <w:link w:val="BodyText3"/>
    <w:uiPriority w:val="99"/>
    <w:semiHidden/>
    <w:rsid w:val="00927134"/>
    <w:rPr>
      <w:sz w:val="16"/>
      <w:szCs w:val="16"/>
    </w:rPr>
  </w:style>
  <w:style w:type="paragraph" w:styleId="BodyTextFirstIndent">
    <w:name w:val="Body Text First Indent"/>
    <w:basedOn w:val="BodyText"/>
    <w:link w:val="BodyTextFirstIndentChar"/>
    <w:uiPriority w:val="99"/>
    <w:semiHidden/>
    <w:unhideWhenUsed/>
    <w:rsid w:val="00927134"/>
    <w:pPr>
      <w:spacing w:before="40" w:after="40"/>
      <w:ind w:firstLine="360"/>
    </w:pPr>
    <w:rPr>
      <w:sz w:val="20"/>
    </w:rPr>
  </w:style>
  <w:style w:type="character" w:customStyle="1" w:styleId="BodyTextFirstIndentChar">
    <w:name w:val="Body Text First Indent Char"/>
    <w:basedOn w:val="BodyTextChar"/>
    <w:link w:val="BodyTextFirstIndent"/>
    <w:uiPriority w:val="99"/>
    <w:semiHidden/>
    <w:rsid w:val="00927134"/>
    <w:rPr>
      <w:sz w:val="20"/>
    </w:rPr>
  </w:style>
  <w:style w:type="paragraph" w:styleId="BodyTextIndent">
    <w:name w:val="Body Text Indent"/>
    <w:basedOn w:val="Normal"/>
    <w:link w:val="BodyTextIndentChar"/>
    <w:uiPriority w:val="99"/>
    <w:semiHidden/>
    <w:unhideWhenUsed/>
    <w:rsid w:val="00927134"/>
    <w:pPr>
      <w:spacing w:after="120"/>
      <w:ind w:left="360"/>
    </w:pPr>
  </w:style>
  <w:style w:type="character" w:customStyle="1" w:styleId="BodyTextIndentChar">
    <w:name w:val="Body Text Indent Char"/>
    <w:basedOn w:val="DefaultParagraphFont"/>
    <w:link w:val="BodyTextIndent"/>
    <w:uiPriority w:val="99"/>
    <w:semiHidden/>
    <w:rsid w:val="00927134"/>
    <w:rPr>
      <w:sz w:val="20"/>
    </w:rPr>
  </w:style>
  <w:style w:type="paragraph" w:styleId="BodyTextFirstIndent2">
    <w:name w:val="Body Text First Indent 2"/>
    <w:basedOn w:val="BodyTextIndent"/>
    <w:link w:val="BodyTextFirstIndent2Char"/>
    <w:uiPriority w:val="99"/>
    <w:semiHidden/>
    <w:unhideWhenUsed/>
    <w:rsid w:val="00927134"/>
    <w:pPr>
      <w:spacing w:after="40"/>
      <w:ind w:firstLine="360"/>
    </w:pPr>
  </w:style>
  <w:style w:type="character" w:customStyle="1" w:styleId="BodyTextFirstIndent2Char">
    <w:name w:val="Body Text First Indent 2 Char"/>
    <w:basedOn w:val="BodyTextIndentChar"/>
    <w:link w:val="BodyTextFirstIndent2"/>
    <w:uiPriority w:val="99"/>
    <w:semiHidden/>
    <w:rsid w:val="00927134"/>
    <w:rPr>
      <w:sz w:val="20"/>
    </w:rPr>
  </w:style>
  <w:style w:type="paragraph" w:styleId="BodyTextIndent2">
    <w:name w:val="Body Text Indent 2"/>
    <w:basedOn w:val="Normal"/>
    <w:link w:val="BodyTextIndent2Char"/>
    <w:uiPriority w:val="99"/>
    <w:semiHidden/>
    <w:unhideWhenUsed/>
    <w:rsid w:val="00927134"/>
    <w:pPr>
      <w:spacing w:after="120" w:line="480" w:lineRule="auto"/>
      <w:ind w:left="360"/>
    </w:pPr>
  </w:style>
  <w:style w:type="character" w:customStyle="1" w:styleId="BodyTextIndent2Char">
    <w:name w:val="Body Text Indent 2 Char"/>
    <w:basedOn w:val="DefaultParagraphFont"/>
    <w:link w:val="BodyTextIndent2"/>
    <w:uiPriority w:val="99"/>
    <w:semiHidden/>
    <w:rsid w:val="00927134"/>
    <w:rPr>
      <w:sz w:val="20"/>
    </w:rPr>
  </w:style>
  <w:style w:type="paragraph" w:styleId="BodyTextIndent3">
    <w:name w:val="Body Text Indent 3"/>
    <w:basedOn w:val="Normal"/>
    <w:link w:val="BodyTextIndent3Char"/>
    <w:uiPriority w:val="99"/>
    <w:semiHidden/>
    <w:unhideWhenUsed/>
    <w:rsid w:val="009271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7134"/>
    <w:rPr>
      <w:sz w:val="16"/>
      <w:szCs w:val="16"/>
    </w:rPr>
  </w:style>
  <w:style w:type="paragraph" w:styleId="Closing">
    <w:name w:val="Closing"/>
    <w:basedOn w:val="Normal"/>
    <w:link w:val="ClosingChar"/>
    <w:uiPriority w:val="99"/>
    <w:semiHidden/>
    <w:unhideWhenUsed/>
    <w:rsid w:val="00927134"/>
    <w:pPr>
      <w:spacing w:before="0" w:after="0"/>
      <w:ind w:left="4320"/>
    </w:pPr>
  </w:style>
  <w:style w:type="character" w:customStyle="1" w:styleId="ClosingChar">
    <w:name w:val="Closing Char"/>
    <w:basedOn w:val="DefaultParagraphFont"/>
    <w:link w:val="Closing"/>
    <w:uiPriority w:val="99"/>
    <w:semiHidden/>
    <w:rsid w:val="00927134"/>
    <w:rPr>
      <w:sz w:val="20"/>
    </w:rPr>
  </w:style>
  <w:style w:type="paragraph" w:styleId="Date">
    <w:name w:val="Date"/>
    <w:basedOn w:val="Normal"/>
    <w:next w:val="Normal"/>
    <w:link w:val="DateChar"/>
    <w:uiPriority w:val="99"/>
    <w:semiHidden/>
    <w:unhideWhenUsed/>
    <w:rsid w:val="00927134"/>
  </w:style>
  <w:style w:type="character" w:customStyle="1" w:styleId="DateChar">
    <w:name w:val="Date Char"/>
    <w:basedOn w:val="DefaultParagraphFont"/>
    <w:link w:val="Date"/>
    <w:uiPriority w:val="99"/>
    <w:semiHidden/>
    <w:rsid w:val="00927134"/>
    <w:rPr>
      <w:sz w:val="20"/>
    </w:rPr>
  </w:style>
  <w:style w:type="paragraph" w:styleId="DocumentMap">
    <w:name w:val="Document Map"/>
    <w:basedOn w:val="Normal"/>
    <w:link w:val="DocumentMapChar"/>
    <w:uiPriority w:val="99"/>
    <w:semiHidden/>
    <w:unhideWhenUsed/>
    <w:rsid w:val="00927134"/>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27134"/>
    <w:rPr>
      <w:rFonts w:ascii="Segoe UI" w:hAnsi="Segoe UI" w:cs="Segoe UI"/>
      <w:sz w:val="16"/>
      <w:szCs w:val="16"/>
    </w:rPr>
  </w:style>
  <w:style w:type="paragraph" w:styleId="E-mailSignature">
    <w:name w:val="E-mail Signature"/>
    <w:basedOn w:val="Normal"/>
    <w:link w:val="E-mailSignatureChar"/>
    <w:uiPriority w:val="99"/>
    <w:semiHidden/>
    <w:unhideWhenUsed/>
    <w:rsid w:val="00927134"/>
    <w:pPr>
      <w:spacing w:before="0" w:after="0"/>
    </w:pPr>
  </w:style>
  <w:style w:type="character" w:customStyle="1" w:styleId="E-mailSignatureChar">
    <w:name w:val="E-mail Signature Char"/>
    <w:basedOn w:val="DefaultParagraphFont"/>
    <w:link w:val="E-mailSignature"/>
    <w:uiPriority w:val="99"/>
    <w:semiHidden/>
    <w:rsid w:val="00927134"/>
    <w:rPr>
      <w:sz w:val="20"/>
    </w:rPr>
  </w:style>
  <w:style w:type="paragraph" w:styleId="EndnoteText">
    <w:name w:val="endnote text"/>
    <w:basedOn w:val="Normal"/>
    <w:link w:val="EndnoteTextChar"/>
    <w:uiPriority w:val="99"/>
    <w:semiHidden/>
    <w:unhideWhenUsed/>
    <w:rsid w:val="00927134"/>
    <w:pPr>
      <w:spacing w:before="0" w:after="0"/>
    </w:pPr>
    <w:rPr>
      <w:szCs w:val="20"/>
    </w:rPr>
  </w:style>
  <w:style w:type="character" w:customStyle="1" w:styleId="EndnoteTextChar">
    <w:name w:val="Endnote Text Char"/>
    <w:basedOn w:val="DefaultParagraphFont"/>
    <w:link w:val="EndnoteText"/>
    <w:uiPriority w:val="99"/>
    <w:semiHidden/>
    <w:rsid w:val="00927134"/>
    <w:rPr>
      <w:sz w:val="20"/>
      <w:szCs w:val="20"/>
    </w:rPr>
  </w:style>
  <w:style w:type="paragraph" w:styleId="EnvelopeAddress">
    <w:name w:val="envelope address"/>
    <w:basedOn w:val="Normal"/>
    <w:uiPriority w:val="99"/>
    <w:semiHidden/>
    <w:unhideWhenUsed/>
    <w:rsid w:val="00927134"/>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7134"/>
    <w:pPr>
      <w:spacing w:before="0" w:after="0"/>
    </w:pPr>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927134"/>
    <w:pPr>
      <w:spacing w:before="0" w:after="0"/>
    </w:pPr>
    <w:rPr>
      <w:i/>
      <w:iCs/>
    </w:rPr>
  </w:style>
  <w:style w:type="character" w:customStyle="1" w:styleId="HTMLAddressChar">
    <w:name w:val="HTML Address Char"/>
    <w:basedOn w:val="DefaultParagraphFont"/>
    <w:link w:val="HTMLAddress"/>
    <w:uiPriority w:val="99"/>
    <w:semiHidden/>
    <w:rsid w:val="00927134"/>
    <w:rPr>
      <w:i/>
      <w:iCs/>
      <w:sz w:val="20"/>
    </w:rPr>
  </w:style>
  <w:style w:type="paragraph" w:styleId="HTMLPreformatted">
    <w:name w:val="HTML Preformatted"/>
    <w:basedOn w:val="Normal"/>
    <w:link w:val="HTMLPreformattedChar"/>
    <w:uiPriority w:val="99"/>
    <w:semiHidden/>
    <w:unhideWhenUsed/>
    <w:rsid w:val="00927134"/>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927134"/>
    <w:rPr>
      <w:rFonts w:ascii="Consolas" w:hAnsi="Consolas"/>
      <w:sz w:val="20"/>
      <w:szCs w:val="20"/>
    </w:rPr>
  </w:style>
  <w:style w:type="paragraph" w:styleId="Index1">
    <w:name w:val="index 1"/>
    <w:basedOn w:val="Normal"/>
    <w:next w:val="Normal"/>
    <w:autoRedefine/>
    <w:uiPriority w:val="99"/>
    <w:semiHidden/>
    <w:unhideWhenUsed/>
    <w:rsid w:val="00927134"/>
    <w:pPr>
      <w:spacing w:before="0" w:after="0"/>
      <w:ind w:left="200" w:hanging="200"/>
    </w:pPr>
  </w:style>
  <w:style w:type="paragraph" w:styleId="Index2">
    <w:name w:val="index 2"/>
    <w:basedOn w:val="Normal"/>
    <w:next w:val="Normal"/>
    <w:autoRedefine/>
    <w:uiPriority w:val="99"/>
    <w:semiHidden/>
    <w:unhideWhenUsed/>
    <w:rsid w:val="00927134"/>
    <w:pPr>
      <w:spacing w:before="0" w:after="0"/>
      <w:ind w:left="400" w:hanging="200"/>
    </w:pPr>
  </w:style>
  <w:style w:type="paragraph" w:styleId="Index3">
    <w:name w:val="index 3"/>
    <w:basedOn w:val="Normal"/>
    <w:next w:val="Normal"/>
    <w:autoRedefine/>
    <w:uiPriority w:val="99"/>
    <w:semiHidden/>
    <w:unhideWhenUsed/>
    <w:rsid w:val="00927134"/>
    <w:pPr>
      <w:spacing w:before="0" w:after="0"/>
      <w:ind w:left="600" w:hanging="200"/>
    </w:pPr>
  </w:style>
  <w:style w:type="paragraph" w:styleId="Index4">
    <w:name w:val="index 4"/>
    <w:basedOn w:val="Normal"/>
    <w:next w:val="Normal"/>
    <w:autoRedefine/>
    <w:uiPriority w:val="99"/>
    <w:semiHidden/>
    <w:unhideWhenUsed/>
    <w:rsid w:val="00927134"/>
    <w:pPr>
      <w:spacing w:before="0" w:after="0"/>
      <w:ind w:left="800" w:hanging="200"/>
    </w:pPr>
  </w:style>
  <w:style w:type="paragraph" w:styleId="Index5">
    <w:name w:val="index 5"/>
    <w:basedOn w:val="Normal"/>
    <w:next w:val="Normal"/>
    <w:autoRedefine/>
    <w:uiPriority w:val="99"/>
    <w:semiHidden/>
    <w:unhideWhenUsed/>
    <w:rsid w:val="00927134"/>
    <w:pPr>
      <w:spacing w:before="0" w:after="0"/>
      <w:ind w:left="1000" w:hanging="200"/>
    </w:pPr>
  </w:style>
  <w:style w:type="paragraph" w:styleId="Index6">
    <w:name w:val="index 6"/>
    <w:basedOn w:val="Normal"/>
    <w:next w:val="Normal"/>
    <w:autoRedefine/>
    <w:uiPriority w:val="99"/>
    <w:semiHidden/>
    <w:unhideWhenUsed/>
    <w:rsid w:val="00927134"/>
    <w:pPr>
      <w:spacing w:before="0" w:after="0"/>
      <w:ind w:left="1200" w:hanging="200"/>
    </w:pPr>
  </w:style>
  <w:style w:type="paragraph" w:styleId="Index7">
    <w:name w:val="index 7"/>
    <w:basedOn w:val="Normal"/>
    <w:next w:val="Normal"/>
    <w:autoRedefine/>
    <w:uiPriority w:val="99"/>
    <w:semiHidden/>
    <w:unhideWhenUsed/>
    <w:rsid w:val="00927134"/>
    <w:pPr>
      <w:spacing w:before="0" w:after="0"/>
      <w:ind w:left="1400" w:hanging="200"/>
    </w:pPr>
  </w:style>
  <w:style w:type="paragraph" w:styleId="Index8">
    <w:name w:val="index 8"/>
    <w:basedOn w:val="Normal"/>
    <w:next w:val="Normal"/>
    <w:autoRedefine/>
    <w:uiPriority w:val="99"/>
    <w:semiHidden/>
    <w:unhideWhenUsed/>
    <w:rsid w:val="00927134"/>
    <w:pPr>
      <w:spacing w:before="0" w:after="0"/>
      <w:ind w:left="1600" w:hanging="200"/>
    </w:pPr>
  </w:style>
  <w:style w:type="paragraph" w:styleId="Index9">
    <w:name w:val="index 9"/>
    <w:basedOn w:val="Normal"/>
    <w:next w:val="Normal"/>
    <w:autoRedefine/>
    <w:uiPriority w:val="99"/>
    <w:semiHidden/>
    <w:unhideWhenUsed/>
    <w:rsid w:val="00927134"/>
    <w:pPr>
      <w:spacing w:before="0" w:after="0"/>
      <w:ind w:left="1800" w:hanging="200"/>
    </w:pPr>
  </w:style>
  <w:style w:type="paragraph" w:styleId="IndexHeading">
    <w:name w:val="index heading"/>
    <w:basedOn w:val="Normal"/>
    <w:next w:val="Index1"/>
    <w:uiPriority w:val="99"/>
    <w:semiHidden/>
    <w:unhideWhenUsed/>
    <w:rsid w:val="0092713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27134"/>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sid w:val="00927134"/>
    <w:rPr>
      <w:i/>
      <w:iCs/>
      <w:color w:val="DDDDDD" w:themeColor="accent1"/>
      <w:sz w:val="20"/>
    </w:rPr>
  </w:style>
  <w:style w:type="paragraph" w:styleId="List">
    <w:name w:val="List"/>
    <w:basedOn w:val="Normal"/>
    <w:uiPriority w:val="99"/>
    <w:semiHidden/>
    <w:unhideWhenUsed/>
    <w:rsid w:val="00927134"/>
    <w:pPr>
      <w:ind w:left="360" w:hanging="360"/>
      <w:contextualSpacing/>
    </w:pPr>
  </w:style>
  <w:style w:type="paragraph" w:styleId="List2">
    <w:name w:val="List 2"/>
    <w:basedOn w:val="Normal"/>
    <w:uiPriority w:val="99"/>
    <w:semiHidden/>
    <w:unhideWhenUsed/>
    <w:rsid w:val="00927134"/>
    <w:pPr>
      <w:ind w:left="720" w:hanging="360"/>
      <w:contextualSpacing/>
    </w:pPr>
  </w:style>
  <w:style w:type="paragraph" w:styleId="List3">
    <w:name w:val="List 3"/>
    <w:basedOn w:val="Normal"/>
    <w:uiPriority w:val="99"/>
    <w:semiHidden/>
    <w:unhideWhenUsed/>
    <w:rsid w:val="00927134"/>
    <w:pPr>
      <w:ind w:left="1080" w:hanging="360"/>
      <w:contextualSpacing/>
    </w:pPr>
  </w:style>
  <w:style w:type="paragraph" w:styleId="List4">
    <w:name w:val="List 4"/>
    <w:basedOn w:val="Normal"/>
    <w:uiPriority w:val="99"/>
    <w:semiHidden/>
    <w:unhideWhenUsed/>
    <w:rsid w:val="00927134"/>
    <w:pPr>
      <w:ind w:left="1440" w:hanging="360"/>
      <w:contextualSpacing/>
    </w:pPr>
  </w:style>
  <w:style w:type="paragraph" w:styleId="List5">
    <w:name w:val="List 5"/>
    <w:basedOn w:val="Normal"/>
    <w:uiPriority w:val="99"/>
    <w:semiHidden/>
    <w:unhideWhenUsed/>
    <w:rsid w:val="00927134"/>
    <w:pPr>
      <w:ind w:left="1800" w:hanging="360"/>
      <w:contextualSpacing/>
    </w:pPr>
  </w:style>
  <w:style w:type="paragraph" w:styleId="ListContinue">
    <w:name w:val="List Continue"/>
    <w:basedOn w:val="Normal"/>
    <w:uiPriority w:val="99"/>
    <w:semiHidden/>
    <w:unhideWhenUsed/>
    <w:rsid w:val="00927134"/>
    <w:pPr>
      <w:spacing w:after="120"/>
      <w:ind w:left="360"/>
      <w:contextualSpacing/>
    </w:pPr>
  </w:style>
  <w:style w:type="paragraph" w:styleId="ListContinue2">
    <w:name w:val="List Continue 2"/>
    <w:basedOn w:val="Normal"/>
    <w:uiPriority w:val="99"/>
    <w:semiHidden/>
    <w:unhideWhenUsed/>
    <w:rsid w:val="00927134"/>
    <w:pPr>
      <w:spacing w:after="120"/>
      <w:ind w:left="720"/>
      <w:contextualSpacing/>
    </w:pPr>
  </w:style>
  <w:style w:type="paragraph" w:styleId="ListContinue3">
    <w:name w:val="List Continue 3"/>
    <w:basedOn w:val="Normal"/>
    <w:uiPriority w:val="99"/>
    <w:semiHidden/>
    <w:unhideWhenUsed/>
    <w:rsid w:val="00927134"/>
    <w:pPr>
      <w:spacing w:after="120"/>
      <w:ind w:left="1080"/>
      <w:contextualSpacing/>
    </w:pPr>
  </w:style>
  <w:style w:type="paragraph" w:styleId="ListContinue4">
    <w:name w:val="List Continue 4"/>
    <w:basedOn w:val="Normal"/>
    <w:uiPriority w:val="99"/>
    <w:semiHidden/>
    <w:unhideWhenUsed/>
    <w:rsid w:val="00927134"/>
    <w:pPr>
      <w:spacing w:after="120"/>
      <w:ind w:left="1440"/>
      <w:contextualSpacing/>
    </w:pPr>
  </w:style>
  <w:style w:type="paragraph" w:styleId="ListContinue5">
    <w:name w:val="List Continue 5"/>
    <w:basedOn w:val="Normal"/>
    <w:uiPriority w:val="99"/>
    <w:semiHidden/>
    <w:unhideWhenUsed/>
    <w:rsid w:val="00927134"/>
    <w:pPr>
      <w:spacing w:after="120"/>
      <w:ind w:left="1800"/>
      <w:contextualSpacing/>
    </w:pPr>
  </w:style>
  <w:style w:type="paragraph" w:styleId="ListParagraph">
    <w:name w:val="List Paragraph"/>
    <w:basedOn w:val="Normal"/>
    <w:uiPriority w:val="34"/>
    <w:rsid w:val="00927134"/>
    <w:pPr>
      <w:ind w:left="720"/>
      <w:contextualSpacing/>
    </w:pPr>
  </w:style>
  <w:style w:type="paragraph" w:styleId="MacroText">
    <w:name w:val="macro"/>
    <w:link w:val="MacroTextChar"/>
    <w:uiPriority w:val="99"/>
    <w:semiHidden/>
    <w:unhideWhenUsed/>
    <w:rsid w:val="00927134"/>
    <w:pPr>
      <w:tabs>
        <w:tab w:val="left" w:pos="480"/>
        <w:tab w:val="left" w:pos="960"/>
        <w:tab w:val="left" w:pos="1440"/>
        <w:tab w:val="left" w:pos="1920"/>
        <w:tab w:val="left" w:pos="2400"/>
        <w:tab w:val="left" w:pos="2880"/>
        <w:tab w:val="left" w:pos="3360"/>
        <w:tab w:val="left" w:pos="3840"/>
        <w:tab w:val="left" w:pos="4320"/>
      </w:tabs>
      <w:spacing w:before="40" w:after="0" w:line="240" w:lineRule="auto"/>
      <w:ind w:firstLine="0"/>
    </w:pPr>
    <w:rPr>
      <w:rFonts w:ascii="Consolas" w:hAnsi="Consolas"/>
      <w:sz w:val="20"/>
      <w:szCs w:val="20"/>
    </w:rPr>
  </w:style>
  <w:style w:type="character" w:customStyle="1" w:styleId="MacroTextChar">
    <w:name w:val="Macro Text Char"/>
    <w:basedOn w:val="DefaultParagraphFont"/>
    <w:link w:val="MacroText"/>
    <w:uiPriority w:val="99"/>
    <w:semiHidden/>
    <w:rsid w:val="00927134"/>
    <w:rPr>
      <w:rFonts w:ascii="Consolas" w:hAnsi="Consolas"/>
      <w:sz w:val="20"/>
      <w:szCs w:val="20"/>
    </w:rPr>
  </w:style>
  <w:style w:type="paragraph" w:styleId="MessageHeader">
    <w:name w:val="Message Header"/>
    <w:basedOn w:val="Normal"/>
    <w:link w:val="MessageHeaderChar"/>
    <w:uiPriority w:val="99"/>
    <w:semiHidden/>
    <w:unhideWhenUsed/>
    <w:rsid w:val="0092713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713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27134"/>
    <w:pPr>
      <w:ind w:left="720"/>
    </w:pPr>
  </w:style>
  <w:style w:type="paragraph" w:styleId="NoteHeading">
    <w:name w:val="Note Heading"/>
    <w:basedOn w:val="Normal"/>
    <w:next w:val="Normal"/>
    <w:link w:val="NoteHeadingChar"/>
    <w:uiPriority w:val="99"/>
    <w:semiHidden/>
    <w:unhideWhenUsed/>
    <w:rsid w:val="00927134"/>
    <w:pPr>
      <w:spacing w:before="0" w:after="0"/>
    </w:pPr>
  </w:style>
  <w:style w:type="character" w:customStyle="1" w:styleId="NoteHeadingChar">
    <w:name w:val="Note Heading Char"/>
    <w:basedOn w:val="DefaultParagraphFont"/>
    <w:link w:val="NoteHeading"/>
    <w:uiPriority w:val="99"/>
    <w:semiHidden/>
    <w:rsid w:val="00927134"/>
    <w:rPr>
      <w:sz w:val="20"/>
    </w:rPr>
  </w:style>
  <w:style w:type="paragraph" w:styleId="PlainText">
    <w:name w:val="Plain Text"/>
    <w:basedOn w:val="Normal"/>
    <w:link w:val="PlainTextChar"/>
    <w:uiPriority w:val="99"/>
    <w:semiHidden/>
    <w:unhideWhenUsed/>
    <w:rsid w:val="00927134"/>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927134"/>
    <w:rPr>
      <w:rFonts w:ascii="Consolas" w:hAnsi="Consolas"/>
      <w:sz w:val="21"/>
      <w:szCs w:val="21"/>
    </w:rPr>
  </w:style>
  <w:style w:type="paragraph" w:styleId="Quote">
    <w:name w:val="Quote"/>
    <w:basedOn w:val="Normal"/>
    <w:next w:val="Normal"/>
    <w:link w:val="QuoteChar"/>
    <w:uiPriority w:val="29"/>
    <w:qFormat/>
    <w:rsid w:val="009271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27134"/>
    <w:rPr>
      <w:i/>
      <w:iCs/>
      <w:color w:val="404040" w:themeColor="text1" w:themeTint="BF"/>
      <w:sz w:val="20"/>
    </w:rPr>
  </w:style>
  <w:style w:type="paragraph" w:styleId="Salutation">
    <w:name w:val="Salutation"/>
    <w:basedOn w:val="Normal"/>
    <w:next w:val="Normal"/>
    <w:link w:val="SalutationChar"/>
    <w:uiPriority w:val="99"/>
    <w:semiHidden/>
    <w:unhideWhenUsed/>
    <w:rsid w:val="00927134"/>
  </w:style>
  <w:style w:type="character" w:customStyle="1" w:styleId="SalutationChar">
    <w:name w:val="Salutation Char"/>
    <w:basedOn w:val="DefaultParagraphFont"/>
    <w:link w:val="Salutation"/>
    <w:uiPriority w:val="99"/>
    <w:semiHidden/>
    <w:rsid w:val="00927134"/>
    <w:rPr>
      <w:sz w:val="20"/>
    </w:rPr>
  </w:style>
  <w:style w:type="paragraph" w:styleId="Signature">
    <w:name w:val="Signature"/>
    <w:basedOn w:val="Normal"/>
    <w:link w:val="SignatureChar"/>
    <w:uiPriority w:val="99"/>
    <w:semiHidden/>
    <w:unhideWhenUsed/>
    <w:rsid w:val="00927134"/>
    <w:pPr>
      <w:spacing w:before="0" w:after="0"/>
      <w:ind w:left="4320"/>
    </w:pPr>
  </w:style>
  <w:style w:type="character" w:customStyle="1" w:styleId="SignatureChar">
    <w:name w:val="Signature Char"/>
    <w:basedOn w:val="DefaultParagraphFont"/>
    <w:link w:val="Signature"/>
    <w:uiPriority w:val="99"/>
    <w:semiHidden/>
    <w:rsid w:val="00927134"/>
    <w:rPr>
      <w:sz w:val="20"/>
    </w:rPr>
  </w:style>
  <w:style w:type="paragraph" w:styleId="TableofAuthorities">
    <w:name w:val="table of authorities"/>
    <w:basedOn w:val="Normal"/>
    <w:next w:val="Normal"/>
    <w:uiPriority w:val="99"/>
    <w:semiHidden/>
    <w:unhideWhenUsed/>
    <w:rsid w:val="00927134"/>
    <w:pPr>
      <w:spacing w:after="0"/>
      <w:ind w:left="200" w:hanging="200"/>
    </w:pPr>
  </w:style>
  <w:style w:type="paragraph" w:styleId="TOC6">
    <w:name w:val="toc 6"/>
    <w:basedOn w:val="Normal"/>
    <w:next w:val="Normal"/>
    <w:autoRedefine/>
    <w:uiPriority w:val="39"/>
    <w:semiHidden/>
    <w:unhideWhenUsed/>
    <w:rsid w:val="00927134"/>
    <w:pPr>
      <w:spacing w:after="100"/>
      <w:ind w:left="1000"/>
    </w:pPr>
  </w:style>
  <w:style w:type="paragraph" w:styleId="TOC7">
    <w:name w:val="toc 7"/>
    <w:basedOn w:val="Normal"/>
    <w:next w:val="Normal"/>
    <w:autoRedefine/>
    <w:uiPriority w:val="39"/>
    <w:semiHidden/>
    <w:unhideWhenUsed/>
    <w:rsid w:val="00927134"/>
    <w:pPr>
      <w:spacing w:after="100"/>
      <w:ind w:left="1200"/>
    </w:pPr>
  </w:style>
  <w:style w:type="paragraph" w:styleId="TOC8">
    <w:name w:val="toc 8"/>
    <w:basedOn w:val="Normal"/>
    <w:next w:val="Normal"/>
    <w:autoRedefine/>
    <w:uiPriority w:val="39"/>
    <w:semiHidden/>
    <w:unhideWhenUsed/>
    <w:rsid w:val="00927134"/>
    <w:pPr>
      <w:spacing w:after="100"/>
      <w:ind w:left="1400"/>
    </w:pPr>
  </w:style>
  <w:style w:type="paragraph" w:styleId="TOC9">
    <w:name w:val="toc 9"/>
    <w:basedOn w:val="Normal"/>
    <w:next w:val="Normal"/>
    <w:autoRedefine/>
    <w:uiPriority w:val="39"/>
    <w:semiHidden/>
    <w:unhideWhenUsed/>
    <w:rsid w:val="00927134"/>
    <w:pPr>
      <w:spacing w:after="100"/>
      <w:ind w:left="1600"/>
    </w:pPr>
  </w:style>
  <w:style w:type="character" w:styleId="Mention">
    <w:name w:val="Mention"/>
    <w:basedOn w:val="DefaultParagraphFont"/>
    <w:uiPriority w:val="99"/>
    <w:unhideWhenUsed/>
    <w:rsid w:val="00893C6F"/>
    <w:rPr>
      <w:color w:val="2B579A"/>
      <w:shd w:val="clear" w:color="auto" w:fill="E1DFDD"/>
    </w:rPr>
  </w:style>
  <w:style w:type="character" w:customStyle="1" w:styleId="ui-provider">
    <w:name w:val="ui-provider"/>
    <w:basedOn w:val="DefaultParagraphFont"/>
    <w:rsid w:val="00E2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9666">
      <w:bodyDiv w:val="1"/>
      <w:marLeft w:val="0"/>
      <w:marRight w:val="0"/>
      <w:marTop w:val="0"/>
      <w:marBottom w:val="0"/>
      <w:divBdr>
        <w:top w:val="none" w:sz="0" w:space="0" w:color="auto"/>
        <w:left w:val="none" w:sz="0" w:space="0" w:color="auto"/>
        <w:bottom w:val="none" w:sz="0" w:space="0" w:color="auto"/>
        <w:right w:val="none" w:sz="0" w:space="0" w:color="auto"/>
      </w:divBdr>
    </w:div>
    <w:div w:id="129059051">
      <w:bodyDiv w:val="1"/>
      <w:marLeft w:val="0"/>
      <w:marRight w:val="0"/>
      <w:marTop w:val="0"/>
      <w:marBottom w:val="0"/>
      <w:divBdr>
        <w:top w:val="none" w:sz="0" w:space="0" w:color="auto"/>
        <w:left w:val="none" w:sz="0" w:space="0" w:color="auto"/>
        <w:bottom w:val="none" w:sz="0" w:space="0" w:color="auto"/>
        <w:right w:val="none" w:sz="0" w:space="0" w:color="auto"/>
      </w:divBdr>
    </w:div>
    <w:div w:id="305279316">
      <w:bodyDiv w:val="1"/>
      <w:marLeft w:val="0"/>
      <w:marRight w:val="0"/>
      <w:marTop w:val="0"/>
      <w:marBottom w:val="0"/>
      <w:divBdr>
        <w:top w:val="none" w:sz="0" w:space="0" w:color="auto"/>
        <w:left w:val="none" w:sz="0" w:space="0" w:color="auto"/>
        <w:bottom w:val="none" w:sz="0" w:space="0" w:color="auto"/>
        <w:right w:val="none" w:sz="0" w:space="0" w:color="auto"/>
      </w:divBdr>
      <w:divsChild>
        <w:div w:id="103422838">
          <w:marLeft w:val="0"/>
          <w:marRight w:val="0"/>
          <w:marTop w:val="0"/>
          <w:marBottom w:val="0"/>
          <w:divBdr>
            <w:top w:val="none" w:sz="0" w:space="0" w:color="auto"/>
            <w:left w:val="none" w:sz="0" w:space="0" w:color="auto"/>
            <w:bottom w:val="none" w:sz="0" w:space="0" w:color="auto"/>
            <w:right w:val="none" w:sz="0" w:space="0" w:color="auto"/>
          </w:divBdr>
        </w:div>
      </w:divsChild>
    </w:div>
    <w:div w:id="316422293">
      <w:bodyDiv w:val="1"/>
      <w:marLeft w:val="0"/>
      <w:marRight w:val="0"/>
      <w:marTop w:val="0"/>
      <w:marBottom w:val="0"/>
      <w:divBdr>
        <w:top w:val="none" w:sz="0" w:space="0" w:color="auto"/>
        <w:left w:val="none" w:sz="0" w:space="0" w:color="auto"/>
        <w:bottom w:val="none" w:sz="0" w:space="0" w:color="auto"/>
        <w:right w:val="none" w:sz="0" w:space="0" w:color="auto"/>
      </w:divBdr>
    </w:div>
    <w:div w:id="352852622">
      <w:bodyDiv w:val="1"/>
      <w:marLeft w:val="0"/>
      <w:marRight w:val="0"/>
      <w:marTop w:val="0"/>
      <w:marBottom w:val="0"/>
      <w:divBdr>
        <w:top w:val="none" w:sz="0" w:space="0" w:color="auto"/>
        <w:left w:val="none" w:sz="0" w:space="0" w:color="auto"/>
        <w:bottom w:val="none" w:sz="0" w:space="0" w:color="auto"/>
        <w:right w:val="none" w:sz="0" w:space="0" w:color="auto"/>
      </w:divBdr>
    </w:div>
    <w:div w:id="365519820">
      <w:bodyDiv w:val="1"/>
      <w:marLeft w:val="0"/>
      <w:marRight w:val="0"/>
      <w:marTop w:val="0"/>
      <w:marBottom w:val="0"/>
      <w:divBdr>
        <w:top w:val="none" w:sz="0" w:space="0" w:color="auto"/>
        <w:left w:val="none" w:sz="0" w:space="0" w:color="auto"/>
        <w:bottom w:val="none" w:sz="0" w:space="0" w:color="auto"/>
        <w:right w:val="none" w:sz="0" w:space="0" w:color="auto"/>
      </w:divBdr>
      <w:divsChild>
        <w:div w:id="98260118">
          <w:marLeft w:val="0"/>
          <w:marRight w:val="0"/>
          <w:marTop w:val="0"/>
          <w:marBottom w:val="0"/>
          <w:divBdr>
            <w:top w:val="none" w:sz="0" w:space="0" w:color="auto"/>
            <w:left w:val="none" w:sz="0" w:space="0" w:color="auto"/>
            <w:bottom w:val="none" w:sz="0" w:space="0" w:color="auto"/>
            <w:right w:val="none" w:sz="0" w:space="0" w:color="auto"/>
          </w:divBdr>
        </w:div>
      </w:divsChild>
    </w:div>
    <w:div w:id="399838913">
      <w:bodyDiv w:val="1"/>
      <w:marLeft w:val="0"/>
      <w:marRight w:val="0"/>
      <w:marTop w:val="0"/>
      <w:marBottom w:val="0"/>
      <w:divBdr>
        <w:top w:val="none" w:sz="0" w:space="0" w:color="auto"/>
        <w:left w:val="none" w:sz="0" w:space="0" w:color="auto"/>
        <w:bottom w:val="none" w:sz="0" w:space="0" w:color="auto"/>
        <w:right w:val="none" w:sz="0" w:space="0" w:color="auto"/>
      </w:divBdr>
      <w:divsChild>
        <w:div w:id="364714256">
          <w:marLeft w:val="0"/>
          <w:marRight w:val="0"/>
          <w:marTop w:val="0"/>
          <w:marBottom w:val="0"/>
          <w:divBdr>
            <w:top w:val="none" w:sz="0" w:space="0" w:color="auto"/>
            <w:left w:val="none" w:sz="0" w:space="0" w:color="auto"/>
            <w:bottom w:val="none" w:sz="0" w:space="0" w:color="auto"/>
            <w:right w:val="none" w:sz="0" w:space="0" w:color="auto"/>
          </w:divBdr>
        </w:div>
      </w:divsChild>
    </w:div>
    <w:div w:id="401489689">
      <w:bodyDiv w:val="1"/>
      <w:marLeft w:val="0"/>
      <w:marRight w:val="0"/>
      <w:marTop w:val="0"/>
      <w:marBottom w:val="0"/>
      <w:divBdr>
        <w:top w:val="none" w:sz="0" w:space="0" w:color="auto"/>
        <w:left w:val="none" w:sz="0" w:space="0" w:color="auto"/>
        <w:bottom w:val="none" w:sz="0" w:space="0" w:color="auto"/>
        <w:right w:val="none" w:sz="0" w:space="0" w:color="auto"/>
      </w:divBdr>
    </w:div>
    <w:div w:id="423574152">
      <w:bodyDiv w:val="1"/>
      <w:marLeft w:val="0"/>
      <w:marRight w:val="0"/>
      <w:marTop w:val="0"/>
      <w:marBottom w:val="0"/>
      <w:divBdr>
        <w:top w:val="none" w:sz="0" w:space="0" w:color="auto"/>
        <w:left w:val="none" w:sz="0" w:space="0" w:color="auto"/>
        <w:bottom w:val="none" w:sz="0" w:space="0" w:color="auto"/>
        <w:right w:val="none" w:sz="0" w:space="0" w:color="auto"/>
      </w:divBdr>
    </w:div>
    <w:div w:id="427584049">
      <w:bodyDiv w:val="1"/>
      <w:marLeft w:val="0"/>
      <w:marRight w:val="0"/>
      <w:marTop w:val="0"/>
      <w:marBottom w:val="0"/>
      <w:divBdr>
        <w:top w:val="none" w:sz="0" w:space="0" w:color="auto"/>
        <w:left w:val="none" w:sz="0" w:space="0" w:color="auto"/>
        <w:bottom w:val="none" w:sz="0" w:space="0" w:color="auto"/>
        <w:right w:val="none" w:sz="0" w:space="0" w:color="auto"/>
      </w:divBdr>
    </w:div>
    <w:div w:id="570893192">
      <w:bodyDiv w:val="1"/>
      <w:marLeft w:val="0"/>
      <w:marRight w:val="0"/>
      <w:marTop w:val="0"/>
      <w:marBottom w:val="0"/>
      <w:divBdr>
        <w:top w:val="none" w:sz="0" w:space="0" w:color="auto"/>
        <w:left w:val="none" w:sz="0" w:space="0" w:color="auto"/>
        <w:bottom w:val="none" w:sz="0" w:space="0" w:color="auto"/>
        <w:right w:val="none" w:sz="0" w:space="0" w:color="auto"/>
      </w:divBdr>
      <w:divsChild>
        <w:div w:id="786895223">
          <w:marLeft w:val="0"/>
          <w:marRight w:val="0"/>
          <w:marTop w:val="0"/>
          <w:marBottom w:val="0"/>
          <w:divBdr>
            <w:top w:val="none" w:sz="0" w:space="0" w:color="auto"/>
            <w:left w:val="none" w:sz="0" w:space="0" w:color="auto"/>
            <w:bottom w:val="none" w:sz="0" w:space="0" w:color="auto"/>
            <w:right w:val="none" w:sz="0" w:space="0" w:color="auto"/>
          </w:divBdr>
        </w:div>
      </w:divsChild>
    </w:div>
    <w:div w:id="622199421">
      <w:bodyDiv w:val="1"/>
      <w:marLeft w:val="0"/>
      <w:marRight w:val="0"/>
      <w:marTop w:val="0"/>
      <w:marBottom w:val="0"/>
      <w:divBdr>
        <w:top w:val="none" w:sz="0" w:space="0" w:color="auto"/>
        <w:left w:val="none" w:sz="0" w:space="0" w:color="auto"/>
        <w:bottom w:val="none" w:sz="0" w:space="0" w:color="auto"/>
        <w:right w:val="none" w:sz="0" w:space="0" w:color="auto"/>
      </w:divBdr>
    </w:div>
    <w:div w:id="647786880">
      <w:bodyDiv w:val="1"/>
      <w:marLeft w:val="0"/>
      <w:marRight w:val="0"/>
      <w:marTop w:val="0"/>
      <w:marBottom w:val="0"/>
      <w:divBdr>
        <w:top w:val="none" w:sz="0" w:space="0" w:color="auto"/>
        <w:left w:val="none" w:sz="0" w:space="0" w:color="auto"/>
        <w:bottom w:val="none" w:sz="0" w:space="0" w:color="auto"/>
        <w:right w:val="none" w:sz="0" w:space="0" w:color="auto"/>
      </w:divBdr>
      <w:divsChild>
        <w:div w:id="1112475443">
          <w:marLeft w:val="0"/>
          <w:marRight w:val="0"/>
          <w:marTop w:val="0"/>
          <w:marBottom w:val="0"/>
          <w:divBdr>
            <w:top w:val="none" w:sz="0" w:space="0" w:color="auto"/>
            <w:left w:val="none" w:sz="0" w:space="0" w:color="auto"/>
            <w:bottom w:val="none" w:sz="0" w:space="0" w:color="auto"/>
            <w:right w:val="none" w:sz="0" w:space="0" w:color="auto"/>
          </w:divBdr>
        </w:div>
      </w:divsChild>
    </w:div>
    <w:div w:id="651183510">
      <w:bodyDiv w:val="1"/>
      <w:marLeft w:val="0"/>
      <w:marRight w:val="0"/>
      <w:marTop w:val="0"/>
      <w:marBottom w:val="0"/>
      <w:divBdr>
        <w:top w:val="none" w:sz="0" w:space="0" w:color="auto"/>
        <w:left w:val="none" w:sz="0" w:space="0" w:color="auto"/>
        <w:bottom w:val="none" w:sz="0" w:space="0" w:color="auto"/>
        <w:right w:val="none" w:sz="0" w:space="0" w:color="auto"/>
      </w:divBdr>
      <w:divsChild>
        <w:div w:id="2025786340">
          <w:marLeft w:val="0"/>
          <w:marRight w:val="0"/>
          <w:marTop w:val="0"/>
          <w:marBottom w:val="0"/>
          <w:divBdr>
            <w:top w:val="none" w:sz="0" w:space="0" w:color="auto"/>
            <w:left w:val="none" w:sz="0" w:space="0" w:color="auto"/>
            <w:bottom w:val="none" w:sz="0" w:space="0" w:color="auto"/>
            <w:right w:val="none" w:sz="0" w:space="0" w:color="auto"/>
          </w:divBdr>
        </w:div>
      </w:divsChild>
    </w:div>
    <w:div w:id="687027833">
      <w:bodyDiv w:val="1"/>
      <w:marLeft w:val="0"/>
      <w:marRight w:val="0"/>
      <w:marTop w:val="0"/>
      <w:marBottom w:val="0"/>
      <w:divBdr>
        <w:top w:val="none" w:sz="0" w:space="0" w:color="auto"/>
        <w:left w:val="none" w:sz="0" w:space="0" w:color="auto"/>
        <w:bottom w:val="none" w:sz="0" w:space="0" w:color="auto"/>
        <w:right w:val="none" w:sz="0" w:space="0" w:color="auto"/>
      </w:divBdr>
      <w:divsChild>
        <w:div w:id="1321738664">
          <w:marLeft w:val="0"/>
          <w:marRight w:val="0"/>
          <w:marTop w:val="0"/>
          <w:marBottom w:val="0"/>
          <w:divBdr>
            <w:top w:val="none" w:sz="0" w:space="0" w:color="auto"/>
            <w:left w:val="none" w:sz="0" w:space="0" w:color="auto"/>
            <w:bottom w:val="none" w:sz="0" w:space="0" w:color="auto"/>
            <w:right w:val="none" w:sz="0" w:space="0" w:color="auto"/>
          </w:divBdr>
        </w:div>
      </w:divsChild>
    </w:div>
    <w:div w:id="787889479">
      <w:bodyDiv w:val="1"/>
      <w:marLeft w:val="0"/>
      <w:marRight w:val="0"/>
      <w:marTop w:val="0"/>
      <w:marBottom w:val="0"/>
      <w:divBdr>
        <w:top w:val="none" w:sz="0" w:space="0" w:color="auto"/>
        <w:left w:val="none" w:sz="0" w:space="0" w:color="auto"/>
        <w:bottom w:val="none" w:sz="0" w:space="0" w:color="auto"/>
        <w:right w:val="none" w:sz="0" w:space="0" w:color="auto"/>
      </w:divBdr>
      <w:divsChild>
        <w:div w:id="887573544">
          <w:marLeft w:val="0"/>
          <w:marRight w:val="0"/>
          <w:marTop w:val="0"/>
          <w:marBottom w:val="0"/>
          <w:divBdr>
            <w:top w:val="none" w:sz="0" w:space="0" w:color="auto"/>
            <w:left w:val="none" w:sz="0" w:space="0" w:color="auto"/>
            <w:bottom w:val="none" w:sz="0" w:space="0" w:color="auto"/>
            <w:right w:val="none" w:sz="0" w:space="0" w:color="auto"/>
          </w:divBdr>
        </w:div>
      </w:divsChild>
    </w:div>
    <w:div w:id="844830009">
      <w:bodyDiv w:val="1"/>
      <w:marLeft w:val="0"/>
      <w:marRight w:val="0"/>
      <w:marTop w:val="0"/>
      <w:marBottom w:val="0"/>
      <w:divBdr>
        <w:top w:val="none" w:sz="0" w:space="0" w:color="auto"/>
        <w:left w:val="none" w:sz="0" w:space="0" w:color="auto"/>
        <w:bottom w:val="none" w:sz="0" w:space="0" w:color="auto"/>
        <w:right w:val="none" w:sz="0" w:space="0" w:color="auto"/>
      </w:divBdr>
    </w:div>
    <w:div w:id="960500433">
      <w:bodyDiv w:val="1"/>
      <w:marLeft w:val="0"/>
      <w:marRight w:val="0"/>
      <w:marTop w:val="0"/>
      <w:marBottom w:val="0"/>
      <w:divBdr>
        <w:top w:val="none" w:sz="0" w:space="0" w:color="auto"/>
        <w:left w:val="none" w:sz="0" w:space="0" w:color="auto"/>
        <w:bottom w:val="none" w:sz="0" w:space="0" w:color="auto"/>
        <w:right w:val="none" w:sz="0" w:space="0" w:color="auto"/>
      </w:divBdr>
    </w:div>
    <w:div w:id="986856476">
      <w:bodyDiv w:val="1"/>
      <w:marLeft w:val="0"/>
      <w:marRight w:val="0"/>
      <w:marTop w:val="0"/>
      <w:marBottom w:val="0"/>
      <w:divBdr>
        <w:top w:val="none" w:sz="0" w:space="0" w:color="auto"/>
        <w:left w:val="none" w:sz="0" w:space="0" w:color="auto"/>
        <w:bottom w:val="none" w:sz="0" w:space="0" w:color="auto"/>
        <w:right w:val="none" w:sz="0" w:space="0" w:color="auto"/>
      </w:divBdr>
    </w:div>
    <w:div w:id="1050811135">
      <w:bodyDiv w:val="1"/>
      <w:marLeft w:val="0"/>
      <w:marRight w:val="0"/>
      <w:marTop w:val="0"/>
      <w:marBottom w:val="0"/>
      <w:divBdr>
        <w:top w:val="none" w:sz="0" w:space="0" w:color="auto"/>
        <w:left w:val="none" w:sz="0" w:space="0" w:color="auto"/>
        <w:bottom w:val="none" w:sz="0" w:space="0" w:color="auto"/>
        <w:right w:val="none" w:sz="0" w:space="0" w:color="auto"/>
      </w:divBdr>
      <w:divsChild>
        <w:div w:id="243883516">
          <w:marLeft w:val="0"/>
          <w:marRight w:val="0"/>
          <w:marTop w:val="0"/>
          <w:marBottom w:val="0"/>
          <w:divBdr>
            <w:top w:val="none" w:sz="0" w:space="0" w:color="auto"/>
            <w:left w:val="none" w:sz="0" w:space="0" w:color="auto"/>
            <w:bottom w:val="none" w:sz="0" w:space="0" w:color="auto"/>
            <w:right w:val="none" w:sz="0" w:space="0" w:color="auto"/>
          </w:divBdr>
        </w:div>
      </w:divsChild>
    </w:div>
    <w:div w:id="1095176551">
      <w:bodyDiv w:val="1"/>
      <w:marLeft w:val="0"/>
      <w:marRight w:val="0"/>
      <w:marTop w:val="0"/>
      <w:marBottom w:val="0"/>
      <w:divBdr>
        <w:top w:val="none" w:sz="0" w:space="0" w:color="auto"/>
        <w:left w:val="none" w:sz="0" w:space="0" w:color="auto"/>
        <w:bottom w:val="none" w:sz="0" w:space="0" w:color="auto"/>
        <w:right w:val="none" w:sz="0" w:space="0" w:color="auto"/>
      </w:divBdr>
      <w:divsChild>
        <w:div w:id="1671986276">
          <w:marLeft w:val="0"/>
          <w:marRight w:val="0"/>
          <w:marTop w:val="0"/>
          <w:marBottom w:val="0"/>
          <w:divBdr>
            <w:top w:val="none" w:sz="0" w:space="0" w:color="auto"/>
            <w:left w:val="none" w:sz="0" w:space="0" w:color="auto"/>
            <w:bottom w:val="none" w:sz="0" w:space="0" w:color="auto"/>
            <w:right w:val="none" w:sz="0" w:space="0" w:color="auto"/>
          </w:divBdr>
        </w:div>
      </w:divsChild>
    </w:div>
    <w:div w:id="1096361555">
      <w:bodyDiv w:val="1"/>
      <w:marLeft w:val="0"/>
      <w:marRight w:val="0"/>
      <w:marTop w:val="0"/>
      <w:marBottom w:val="0"/>
      <w:divBdr>
        <w:top w:val="none" w:sz="0" w:space="0" w:color="auto"/>
        <w:left w:val="none" w:sz="0" w:space="0" w:color="auto"/>
        <w:bottom w:val="none" w:sz="0" w:space="0" w:color="auto"/>
        <w:right w:val="none" w:sz="0" w:space="0" w:color="auto"/>
      </w:divBdr>
      <w:divsChild>
        <w:div w:id="894314711">
          <w:marLeft w:val="0"/>
          <w:marRight w:val="0"/>
          <w:marTop w:val="0"/>
          <w:marBottom w:val="0"/>
          <w:divBdr>
            <w:top w:val="none" w:sz="0" w:space="0" w:color="auto"/>
            <w:left w:val="none" w:sz="0" w:space="0" w:color="auto"/>
            <w:bottom w:val="none" w:sz="0" w:space="0" w:color="auto"/>
            <w:right w:val="none" w:sz="0" w:space="0" w:color="auto"/>
          </w:divBdr>
        </w:div>
      </w:divsChild>
    </w:div>
    <w:div w:id="1102727028">
      <w:bodyDiv w:val="1"/>
      <w:marLeft w:val="0"/>
      <w:marRight w:val="0"/>
      <w:marTop w:val="0"/>
      <w:marBottom w:val="0"/>
      <w:divBdr>
        <w:top w:val="none" w:sz="0" w:space="0" w:color="auto"/>
        <w:left w:val="none" w:sz="0" w:space="0" w:color="auto"/>
        <w:bottom w:val="none" w:sz="0" w:space="0" w:color="auto"/>
        <w:right w:val="none" w:sz="0" w:space="0" w:color="auto"/>
      </w:divBdr>
      <w:divsChild>
        <w:div w:id="1641350456">
          <w:marLeft w:val="0"/>
          <w:marRight w:val="0"/>
          <w:marTop w:val="0"/>
          <w:marBottom w:val="0"/>
          <w:divBdr>
            <w:top w:val="none" w:sz="0" w:space="0" w:color="auto"/>
            <w:left w:val="none" w:sz="0" w:space="0" w:color="auto"/>
            <w:bottom w:val="none" w:sz="0" w:space="0" w:color="auto"/>
            <w:right w:val="none" w:sz="0" w:space="0" w:color="auto"/>
          </w:divBdr>
        </w:div>
      </w:divsChild>
    </w:div>
    <w:div w:id="1112555112">
      <w:bodyDiv w:val="1"/>
      <w:marLeft w:val="0"/>
      <w:marRight w:val="0"/>
      <w:marTop w:val="0"/>
      <w:marBottom w:val="0"/>
      <w:divBdr>
        <w:top w:val="none" w:sz="0" w:space="0" w:color="auto"/>
        <w:left w:val="none" w:sz="0" w:space="0" w:color="auto"/>
        <w:bottom w:val="none" w:sz="0" w:space="0" w:color="auto"/>
        <w:right w:val="none" w:sz="0" w:space="0" w:color="auto"/>
      </w:divBdr>
      <w:divsChild>
        <w:div w:id="331371838">
          <w:marLeft w:val="0"/>
          <w:marRight w:val="0"/>
          <w:marTop w:val="0"/>
          <w:marBottom w:val="0"/>
          <w:divBdr>
            <w:top w:val="none" w:sz="0" w:space="0" w:color="auto"/>
            <w:left w:val="none" w:sz="0" w:space="0" w:color="auto"/>
            <w:bottom w:val="none" w:sz="0" w:space="0" w:color="auto"/>
            <w:right w:val="none" w:sz="0" w:space="0" w:color="auto"/>
          </w:divBdr>
        </w:div>
      </w:divsChild>
    </w:div>
    <w:div w:id="1175725865">
      <w:bodyDiv w:val="1"/>
      <w:marLeft w:val="0"/>
      <w:marRight w:val="0"/>
      <w:marTop w:val="0"/>
      <w:marBottom w:val="0"/>
      <w:divBdr>
        <w:top w:val="none" w:sz="0" w:space="0" w:color="auto"/>
        <w:left w:val="none" w:sz="0" w:space="0" w:color="auto"/>
        <w:bottom w:val="none" w:sz="0" w:space="0" w:color="auto"/>
        <w:right w:val="none" w:sz="0" w:space="0" w:color="auto"/>
      </w:divBdr>
      <w:divsChild>
        <w:div w:id="2130509942">
          <w:marLeft w:val="0"/>
          <w:marRight w:val="0"/>
          <w:marTop w:val="0"/>
          <w:marBottom w:val="0"/>
          <w:divBdr>
            <w:top w:val="none" w:sz="0" w:space="0" w:color="auto"/>
            <w:left w:val="none" w:sz="0" w:space="0" w:color="auto"/>
            <w:bottom w:val="none" w:sz="0" w:space="0" w:color="auto"/>
            <w:right w:val="none" w:sz="0" w:space="0" w:color="auto"/>
          </w:divBdr>
        </w:div>
      </w:divsChild>
    </w:div>
    <w:div w:id="1307776768">
      <w:bodyDiv w:val="1"/>
      <w:marLeft w:val="0"/>
      <w:marRight w:val="0"/>
      <w:marTop w:val="0"/>
      <w:marBottom w:val="0"/>
      <w:divBdr>
        <w:top w:val="none" w:sz="0" w:space="0" w:color="auto"/>
        <w:left w:val="none" w:sz="0" w:space="0" w:color="auto"/>
        <w:bottom w:val="none" w:sz="0" w:space="0" w:color="auto"/>
        <w:right w:val="none" w:sz="0" w:space="0" w:color="auto"/>
      </w:divBdr>
    </w:div>
    <w:div w:id="1322078417">
      <w:bodyDiv w:val="1"/>
      <w:marLeft w:val="0"/>
      <w:marRight w:val="0"/>
      <w:marTop w:val="0"/>
      <w:marBottom w:val="0"/>
      <w:divBdr>
        <w:top w:val="none" w:sz="0" w:space="0" w:color="auto"/>
        <w:left w:val="none" w:sz="0" w:space="0" w:color="auto"/>
        <w:bottom w:val="none" w:sz="0" w:space="0" w:color="auto"/>
        <w:right w:val="none" w:sz="0" w:space="0" w:color="auto"/>
      </w:divBdr>
    </w:div>
    <w:div w:id="1607426577">
      <w:bodyDiv w:val="1"/>
      <w:marLeft w:val="0"/>
      <w:marRight w:val="0"/>
      <w:marTop w:val="0"/>
      <w:marBottom w:val="0"/>
      <w:divBdr>
        <w:top w:val="none" w:sz="0" w:space="0" w:color="auto"/>
        <w:left w:val="none" w:sz="0" w:space="0" w:color="auto"/>
        <w:bottom w:val="none" w:sz="0" w:space="0" w:color="auto"/>
        <w:right w:val="none" w:sz="0" w:space="0" w:color="auto"/>
      </w:divBdr>
    </w:div>
    <w:div w:id="1656035249">
      <w:bodyDiv w:val="1"/>
      <w:marLeft w:val="0"/>
      <w:marRight w:val="0"/>
      <w:marTop w:val="0"/>
      <w:marBottom w:val="0"/>
      <w:divBdr>
        <w:top w:val="none" w:sz="0" w:space="0" w:color="auto"/>
        <w:left w:val="none" w:sz="0" w:space="0" w:color="auto"/>
        <w:bottom w:val="none" w:sz="0" w:space="0" w:color="auto"/>
        <w:right w:val="none" w:sz="0" w:space="0" w:color="auto"/>
      </w:divBdr>
    </w:div>
    <w:div w:id="1758676699">
      <w:bodyDiv w:val="1"/>
      <w:marLeft w:val="0"/>
      <w:marRight w:val="0"/>
      <w:marTop w:val="0"/>
      <w:marBottom w:val="0"/>
      <w:divBdr>
        <w:top w:val="none" w:sz="0" w:space="0" w:color="auto"/>
        <w:left w:val="none" w:sz="0" w:space="0" w:color="auto"/>
        <w:bottom w:val="none" w:sz="0" w:space="0" w:color="auto"/>
        <w:right w:val="none" w:sz="0" w:space="0" w:color="auto"/>
      </w:divBdr>
    </w:div>
    <w:div w:id="1832401849">
      <w:bodyDiv w:val="1"/>
      <w:marLeft w:val="0"/>
      <w:marRight w:val="0"/>
      <w:marTop w:val="0"/>
      <w:marBottom w:val="0"/>
      <w:divBdr>
        <w:top w:val="none" w:sz="0" w:space="0" w:color="auto"/>
        <w:left w:val="none" w:sz="0" w:space="0" w:color="auto"/>
        <w:bottom w:val="none" w:sz="0" w:space="0" w:color="auto"/>
        <w:right w:val="none" w:sz="0" w:space="0" w:color="auto"/>
      </w:divBdr>
    </w:div>
    <w:div w:id="1912931576">
      <w:bodyDiv w:val="1"/>
      <w:marLeft w:val="0"/>
      <w:marRight w:val="0"/>
      <w:marTop w:val="0"/>
      <w:marBottom w:val="0"/>
      <w:divBdr>
        <w:top w:val="none" w:sz="0" w:space="0" w:color="auto"/>
        <w:left w:val="none" w:sz="0" w:space="0" w:color="auto"/>
        <w:bottom w:val="none" w:sz="0" w:space="0" w:color="auto"/>
        <w:right w:val="none" w:sz="0" w:space="0" w:color="auto"/>
      </w:divBdr>
    </w:div>
    <w:div w:id="1951276398">
      <w:bodyDiv w:val="1"/>
      <w:marLeft w:val="0"/>
      <w:marRight w:val="0"/>
      <w:marTop w:val="0"/>
      <w:marBottom w:val="0"/>
      <w:divBdr>
        <w:top w:val="none" w:sz="0" w:space="0" w:color="auto"/>
        <w:left w:val="none" w:sz="0" w:space="0" w:color="auto"/>
        <w:bottom w:val="none" w:sz="0" w:space="0" w:color="auto"/>
        <w:right w:val="none" w:sz="0" w:space="0" w:color="auto"/>
      </w:divBdr>
      <w:divsChild>
        <w:div w:id="85272803">
          <w:marLeft w:val="0"/>
          <w:marRight w:val="0"/>
          <w:marTop w:val="0"/>
          <w:marBottom w:val="0"/>
          <w:divBdr>
            <w:top w:val="none" w:sz="0" w:space="0" w:color="auto"/>
            <w:left w:val="none" w:sz="0" w:space="0" w:color="auto"/>
            <w:bottom w:val="none" w:sz="0" w:space="0" w:color="auto"/>
            <w:right w:val="none" w:sz="0" w:space="0" w:color="auto"/>
          </w:divBdr>
          <w:divsChild>
            <w:div w:id="1697344846">
              <w:marLeft w:val="0"/>
              <w:marRight w:val="0"/>
              <w:marTop w:val="0"/>
              <w:marBottom w:val="0"/>
              <w:divBdr>
                <w:top w:val="none" w:sz="0" w:space="0" w:color="auto"/>
                <w:left w:val="none" w:sz="0" w:space="0" w:color="auto"/>
                <w:bottom w:val="none" w:sz="0" w:space="0" w:color="auto"/>
                <w:right w:val="none" w:sz="0" w:space="0" w:color="auto"/>
              </w:divBdr>
            </w:div>
          </w:divsChild>
        </w:div>
        <w:div w:id="440691704">
          <w:marLeft w:val="0"/>
          <w:marRight w:val="0"/>
          <w:marTop w:val="0"/>
          <w:marBottom w:val="0"/>
          <w:divBdr>
            <w:top w:val="none" w:sz="0" w:space="0" w:color="auto"/>
            <w:left w:val="none" w:sz="0" w:space="0" w:color="auto"/>
            <w:bottom w:val="none" w:sz="0" w:space="0" w:color="auto"/>
            <w:right w:val="none" w:sz="0" w:space="0" w:color="auto"/>
          </w:divBdr>
          <w:divsChild>
            <w:div w:id="1462042791">
              <w:marLeft w:val="0"/>
              <w:marRight w:val="0"/>
              <w:marTop w:val="0"/>
              <w:marBottom w:val="0"/>
              <w:divBdr>
                <w:top w:val="none" w:sz="0" w:space="0" w:color="auto"/>
                <w:left w:val="none" w:sz="0" w:space="0" w:color="auto"/>
                <w:bottom w:val="none" w:sz="0" w:space="0" w:color="auto"/>
                <w:right w:val="none" w:sz="0" w:space="0" w:color="auto"/>
              </w:divBdr>
            </w:div>
          </w:divsChild>
        </w:div>
        <w:div w:id="1360667696">
          <w:marLeft w:val="0"/>
          <w:marRight w:val="0"/>
          <w:marTop w:val="0"/>
          <w:marBottom w:val="0"/>
          <w:divBdr>
            <w:top w:val="none" w:sz="0" w:space="0" w:color="auto"/>
            <w:left w:val="none" w:sz="0" w:space="0" w:color="auto"/>
            <w:bottom w:val="none" w:sz="0" w:space="0" w:color="auto"/>
            <w:right w:val="none" w:sz="0" w:space="0" w:color="auto"/>
          </w:divBdr>
          <w:divsChild>
            <w:div w:id="107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766">
      <w:bodyDiv w:val="1"/>
      <w:marLeft w:val="0"/>
      <w:marRight w:val="0"/>
      <w:marTop w:val="0"/>
      <w:marBottom w:val="0"/>
      <w:divBdr>
        <w:top w:val="none" w:sz="0" w:space="0" w:color="auto"/>
        <w:left w:val="none" w:sz="0" w:space="0" w:color="auto"/>
        <w:bottom w:val="none" w:sz="0" w:space="0" w:color="auto"/>
        <w:right w:val="none" w:sz="0" w:space="0" w:color="auto"/>
      </w:divBdr>
    </w:div>
    <w:div w:id="2096632886">
      <w:bodyDiv w:val="1"/>
      <w:marLeft w:val="0"/>
      <w:marRight w:val="0"/>
      <w:marTop w:val="0"/>
      <w:marBottom w:val="0"/>
      <w:divBdr>
        <w:top w:val="none" w:sz="0" w:space="0" w:color="auto"/>
        <w:left w:val="none" w:sz="0" w:space="0" w:color="auto"/>
        <w:bottom w:val="none" w:sz="0" w:space="0" w:color="auto"/>
        <w:right w:val="none" w:sz="0" w:space="0" w:color="auto"/>
      </w:divBdr>
      <w:divsChild>
        <w:div w:id="16867081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a9896c376e4a48e1"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p:properties xmlns:p="http://schemas.microsoft.com/office/2006/metadata/properties" xmlns:xsi="http://www.w3.org/2001/XMLSchema-instance" xmlns:pc="http://schemas.microsoft.com/office/infopath/2007/PartnerControls">
  <documentManagement>
    <SharedWithUsers xmlns="79455de1-f3e1-40d2-97b3-9254df4d30c8">
      <UserInfo>
        <DisplayName/>
        <AccountId xsi:nil="true"/>
        <AccountType/>
      </UserInfo>
    </SharedWithUsers>
    <TaxCatchAll xmlns="79455de1-f3e1-40d2-97b3-9254df4d30c8" xsi:nil="true"/>
    <lcf76f155ced4ddcb4097134ff3c332f xmlns="c13a4038-e6a0-48e8-9aa2-dd4012551b95">
      <Terms xmlns="http://schemas.microsoft.com/office/infopath/2007/PartnerControls"/>
    </lcf76f155ced4ddcb4097134ff3c332f>
    <Sortingcolumn xmlns="c13a4038-e6a0-48e8-9aa2-dd4012551b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0F9ADF5E6BEC448FC166EBD9D44396" ma:contentTypeVersion="14" ma:contentTypeDescription="Create a new document." ma:contentTypeScope="" ma:versionID="12c43b37efa847db3dc2a629ff65efd6">
  <xsd:schema xmlns:xsd="http://www.w3.org/2001/XMLSchema" xmlns:xs="http://www.w3.org/2001/XMLSchema" xmlns:p="http://schemas.microsoft.com/office/2006/metadata/properties" xmlns:ns2="c13a4038-e6a0-48e8-9aa2-dd4012551b95" xmlns:ns3="79455de1-f3e1-40d2-97b3-9254df4d30c8" targetNamespace="http://schemas.microsoft.com/office/2006/metadata/properties" ma:root="true" ma:fieldsID="240fd263d2cb32ced007854e34861565" ns2:_="" ns3:_="">
    <xsd:import namespace="c13a4038-e6a0-48e8-9aa2-dd4012551b95"/>
    <xsd:import namespace="79455de1-f3e1-40d2-97b3-9254df4d30c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Sortingcolumn"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a4038-e6a0-48e8-9aa2-dd401255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Sortingcolumn" ma:index="11" nillable="true" ma:displayName="Sorting column" ma:format="Dropdown" ma:internalName="Sortingcolumn" ma:percentage="FALSE">
      <xsd:simpleType>
        <xsd:restriction base="dms:Number"/>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455de1-f3e1-40d2-97b3-9254df4d30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cc4882a0-57f7-451f-a615-5a49c2d8aef4}" ma:internalName="TaxCatchAll" ma:showField="CatchAllData" ma:web="79455de1-f3e1-40d2-97b3-9254df4d30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27529E-FE96-403F-A37F-A685307F85A8}">
  <ds:schemaRefs>
    <ds:schemaRef ds:uri="http://schemas.openxmlformats.org/officeDocument/2006/bibliography"/>
  </ds:schemaRefs>
</ds:datastoreItem>
</file>

<file path=customXml/itemProps2.xml><?xml version="1.0" encoding="utf-8"?>
<ds:datastoreItem xmlns:ds="http://schemas.openxmlformats.org/officeDocument/2006/customXml" ds:itemID="{E9027F7B-371D-48A2-8A54-4009B1734A9B}">
  <ds:schemaRefs>
    <ds:schemaRef ds:uri="http://schemas.microsoft.com/office/2006/metadata/properties"/>
    <ds:schemaRef ds:uri="http://schemas.microsoft.com/office/infopath/2007/PartnerControls"/>
    <ds:schemaRef ds:uri="79455de1-f3e1-40d2-97b3-9254df4d30c8"/>
    <ds:schemaRef ds:uri="c13a4038-e6a0-48e8-9aa2-dd4012551b95"/>
  </ds:schemaRefs>
</ds:datastoreItem>
</file>

<file path=customXml/itemProps3.xml><?xml version="1.0" encoding="utf-8"?>
<ds:datastoreItem xmlns:ds="http://schemas.openxmlformats.org/officeDocument/2006/customXml" ds:itemID="{15ED5069-04FA-4825-B71E-9174BD2A2E90}">
  <ds:schemaRefs>
    <ds:schemaRef ds:uri="http://schemas.microsoft.com/sharepoint/v3/contenttype/forms"/>
  </ds:schemaRefs>
</ds:datastoreItem>
</file>

<file path=customXml/itemProps4.xml><?xml version="1.0" encoding="utf-8"?>
<ds:datastoreItem xmlns:ds="http://schemas.openxmlformats.org/officeDocument/2006/customXml" ds:itemID="{17D69A9C-F1AE-4AEC-832B-B1A7D6073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a4038-e6a0-48e8-9aa2-dd4012551b95"/>
    <ds:schemaRef ds:uri="79455de1-f3e1-40d2-97b3-9254df4d3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29</Pages>
  <Words>7424</Words>
  <Characters>42321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JLV 3.5.2.0 AWS Cloud DIBRG</vt:lpstr>
    </vt:vector>
  </TitlesOfParts>
  <Manager/>
  <Company>Booz Allen Hamilton</Company>
  <LinksUpToDate>false</LinksUpToDate>
  <CharactersWithSpaces>49646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JLV 3.5.2.0 AWS Cloud DIBRG</dc:title>
  <dc:subject>Joint Longitudinal Viewer</dc:subject>
  <dc:creator>Booz Allen Hamilton</dc:creator>
  <cp:keywords/>
  <dc:description/>
  <cp:revision>19</cp:revision>
  <cp:lastPrinted>2023-09-14T23:29:00Z</cp:lastPrinted>
  <dcterms:created xsi:type="dcterms:W3CDTF">2023-08-04T17:58:00Z</dcterms:created>
  <dcterms:modified xsi:type="dcterms:W3CDTF">2023-09-29T19:36:00Z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0x0101003C0F9ADF5E6BEC448FC166EBD9D44396</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AuthorIds_UIVersion_2">
    <vt:lpwstr>13</vt:lpwstr>
  </property>
  <property fmtid="{D5CDD505-2E9C-101B-9397-08002B2CF9AE}" pid="8" name="AuthorIds_UIVersion_9">
    <vt:lpwstr>13</vt:lpwstr>
  </property>
  <property fmtid="{D5CDD505-2E9C-101B-9397-08002B2CF9AE}" pid="9" name="AuthorIds_UIVersion_10">
    <vt:lpwstr>13</vt:lpwstr>
  </property>
  <property fmtid="{D5CDD505-2E9C-101B-9397-08002B2CF9AE}" pid="10" name="SharedWithUsers">
    <vt:lpwstr/>
  </property>
  <property fmtid="{D5CDD505-2E9C-101B-9397-08002B2CF9AE}" pid="11" name="AuthorIds_UIVersion_11">
    <vt:lpwstr>13</vt:lpwstr>
  </property>
  <property fmtid="{D5CDD505-2E9C-101B-9397-08002B2CF9AE}" pid="12" name="MediaServiceImageTags">
    <vt:lpwstr/>
  </property>
</Properties>
</file>