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2B8BD" w14:textId="77777777" w:rsidR="00E46A31" w:rsidRPr="00E46A31" w:rsidRDefault="00E52A3C" w:rsidP="00C92DD4">
      <w:pPr>
        <w:spacing w:after="960"/>
        <w:jc w:val="center"/>
      </w:pPr>
      <w:r>
        <w:rPr>
          <w:noProof/>
        </w:rPr>
        <w:drawing>
          <wp:inline distT="0" distB="0" distL="0" distR="0" wp14:anchorId="329B56DD" wp14:editId="3CD38DFB">
            <wp:extent cx="2578100" cy="14097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100" cy="1409700"/>
                    </a:xfrm>
                    <a:prstGeom prst="rect">
                      <a:avLst/>
                    </a:prstGeom>
                    <a:noFill/>
                    <a:ln>
                      <a:noFill/>
                    </a:ln>
                  </pic:spPr>
                </pic:pic>
              </a:graphicData>
            </a:graphic>
          </wp:inline>
        </w:drawing>
      </w:r>
    </w:p>
    <w:p w14:paraId="1A54E9A0" w14:textId="77777777" w:rsidR="00E46A31" w:rsidRPr="00D1027E" w:rsidRDefault="00E46A31" w:rsidP="00F162C8">
      <w:pPr>
        <w:jc w:val="center"/>
        <w:rPr>
          <w:b/>
          <w:color w:val="333399"/>
          <w:sz w:val="48"/>
          <w:szCs w:val="48"/>
        </w:rPr>
      </w:pPr>
      <w:r w:rsidRPr="00D1027E">
        <w:rPr>
          <w:b/>
          <w:color w:val="333399"/>
          <w:sz w:val="48"/>
          <w:szCs w:val="48"/>
        </w:rPr>
        <w:t>LABORATORY</w:t>
      </w:r>
    </w:p>
    <w:p w14:paraId="469367A8" w14:textId="77777777" w:rsidR="00DB4AA6" w:rsidRPr="00677CE8" w:rsidRDefault="00CC1BCA" w:rsidP="00DB4AA6">
      <w:pPr>
        <w:jc w:val="center"/>
        <w:rPr>
          <w:b/>
          <w:color w:val="333399"/>
          <w:sz w:val="48"/>
          <w:szCs w:val="48"/>
        </w:rPr>
      </w:pPr>
      <w:r>
        <w:rPr>
          <w:b/>
          <w:color w:val="333399"/>
          <w:sz w:val="48"/>
          <w:szCs w:val="48"/>
        </w:rPr>
        <w:t>POINT OF CARE (POC) INTERFACE</w:t>
      </w:r>
    </w:p>
    <w:p w14:paraId="1FFC6B47" w14:textId="77777777" w:rsidR="00E46A31" w:rsidRPr="00D1027E" w:rsidRDefault="00DB4AA6" w:rsidP="00F162C8">
      <w:pPr>
        <w:jc w:val="center"/>
        <w:rPr>
          <w:b/>
          <w:color w:val="333399"/>
          <w:sz w:val="48"/>
          <w:szCs w:val="48"/>
          <w:lang w:val="fr-FR"/>
        </w:rPr>
      </w:pPr>
      <w:r>
        <w:rPr>
          <w:rFonts w:eastAsia="MS Mincho"/>
          <w:b/>
          <w:color w:val="333399"/>
          <w:sz w:val="48"/>
          <w:szCs w:val="48"/>
          <w:lang w:val="fr-FR"/>
        </w:rPr>
        <w:t xml:space="preserve">INSTALLATION AND </w:t>
      </w:r>
      <w:r w:rsidR="00443A41">
        <w:rPr>
          <w:rFonts w:eastAsia="MS Mincho"/>
          <w:b/>
          <w:color w:val="333399"/>
          <w:sz w:val="48"/>
          <w:szCs w:val="48"/>
          <w:lang w:val="fr-FR"/>
        </w:rPr>
        <w:t xml:space="preserve">USER </w:t>
      </w:r>
      <w:r w:rsidR="00E46A31" w:rsidRPr="00D1027E">
        <w:rPr>
          <w:b/>
          <w:color w:val="333399"/>
          <w:sz w:val="48"/>
          <w:szCs w:val="48"/>
          <w:lang w:val="fr-FR"/>
        </w:rPr>
        <w:t>GUIDE</w:t>
      </w:r>
    </w:p>
    <w:p w14:paraId="3B483196" w14:textId="39EC4464" w:rsidR="00CF7F02" w:rsidRDefault="00207D30" w:rsidP="00C92DD4">
      <w:pPr>
        <w:spacing w:before="240" w:after="240"/>
        <w:jc w:val="center"/>
        <w:rPr>
          <w:rFonts w:eastAsia="MS Mincho"/>
          <w:b/>
          <w:color w:val="333399"/>
          <w:sz w:val="48"/>
          <w:szCs w:val="48"/>
        </w:rPr>
      </w:pPr>
      <w:r w:rsidRPr="00D1027E">
        <w:rPr>
          <w:rFonts w:eastAsia="MS Mincho"/>
          <w:b/>
          <w:color w:val="333399"/>
          <w:sz w:val="48"/>
          <w:szCs w:val="48"/>
        </w:rPr>
        <w:t>PATCH L</w:t>
      </w:r>
      <w:r w:rsidR="005E7AC6">
        <w:rPr>
          <w:rFonts w:eastAsia="MS Mincho"/>
          <w:b/>
          <w:color w:val="333399"/>
          <w:sz w:val="48"/>
          <w:szCs w:val="48"/>
        </w:rPr>
        <w:t>R</w:t>
      </w:r>
      <w:r w:rsidRPr="00D1027E">
        <w:rPr>
          <w:rFonts w:eastAsia="MS Mincho"/>
          <w:b/>
          <w:color w:val="333399"/>
          <w:sz w:val="48"/>
          <w:szCs w:val="48"/>
        </w:rPr>
        <w:t>*5.</w:t>
      </w:r>
      <w:r w:rsidR="009713C0">
        <w:rPr>
          <w:rFonts w:eastAsia="MS Mincho"/>
          <w:b/>
          <w:color w:val="333399"/>
          <w:sz w:val="48"/>
          <w:szCs w:val="48"/>
        </w:rPr>
        <w:t>2*</w:t>
      </w:r>
      <w:r w:rsidR="005E7AC6">
        <w:rPr>
          <w:rFonts w:eastAsia="MS Mincho"/>
          <w:b/>
          <w:color w:val="333399"/>
          <w:sz w:val="48"/>
          <w:szCs w:val="48"/>
        </w:rPr>
        <w:t>548</w:t>
      </w:r>
    </w:p>
    <w:p w14:paraId="7F1C24AF" w14:textId="11D77622" w:rsidR="00E46A31" w:rsidRPr="00D1027E" w:rsidRDefault="00E46A31" w:rsidP="00C92DD4">
      <w:pPr>
        <w:spacing w:before="240" w:after="240"/>
        <w:jc w:val="center"/>
        <w:rPr>
          <w:b/>
          <w:color w:val="333399"/>
          <w:sz w:val="48"/>
          <w:szCs w:val="48"/>
          <w:lang w:val="fr-FR"/>
        </w:rPr>
      </w:pPr>
      <w:r w:rsidRPr="00D1027E">
        <w:rPr>
          <w:b/>
          <w:color w:val="333399"/>
          <w:sz w:val="48"/>
          <w:szCs w:val="48"/>
          <w:lang w:val="fr-FR"/>
        </w:rPr>
        <w:t xml:space="preserve">Version </w:t>
      </w:r>
      <w:r w:rsidR="005E7AC6">
        <w:rPr>
          <w:b/>
          <w:color w:val="333399"/>
          <w:sz w:val="48"/>
          <w:szCs w:val="48"/>
          <w:lang w:val="fr-FR"/>
        </w:rPr>
        <w:t>2.0</w:t>
      </w:r>
    </w:p>
    <w:p w14:paraId="437D6B68" w14:textId="77777777" w:rsidR="00F162C8" w:rsidRPr="005E7AC6" w:rsidRDefault="00CC1BCA" w:rsidP="00C92DD4">
      <w:pPr>
        <w:spacing w:before="480" w:after="480"/>
        <w:jc w:val="center"/>
        <w:rPr>
          <w:b/>
          <w:color w:val="333399"/>
          <w:sz w:val="48"/>
          <w:szCs w:val="48"/>
          <w:lang w:val="fr-FR"/>
        </w:rPr>
      </w:pPr>
      <w:r w:rsidRPr="005E7AC6">
        <w:rPr>
          <w:b/>
          <w:color w:val="333399"/>
          <w:sz w:val="48"/>
          <w:szCs w:val="48"/>
          <w:lang w:val="fr-FR"/>
        </w:rPr>
        <w:t>JUNE 2005</w:t>
      </w:r>
    </w:p>
    <w:p w14:paraId="391E193C" w14:textId="77777777" w:rsidR="00D75ECB" w:rsidRPr="005E7AC6" w:rsidRDefault="009047E4" w:rsidP="00F162C8">
      <w:pPr>
        <w:jc w:val="center"/>
        <w:rPr>
          <w:b/>
          <w:color w:val="333399"/>
          <w:sz w:val="48"/>
          <w:szCs w:val="48"/>
          <w:lang w:val="fr-FR"/>
        </w:rPr>
      </w:pPr>
      <w:r w:rsidRPr="005E7AC6">
        <w:rPr>
          <w:b/>
          <w:color w:val="333399"/>
          <w:sz w:val="48"/>
          <w:szCs w:val="48"/>
          <w:lang w:val="fr-FR"/>
        </w:rPr>
        <w:t>REVISION</w:t>
      </w:r>
    </w:p>
    <w:p w14:paraId="52BAE1FF" w14:textId="4C229588" w:rsidR="00E46A31" w:rsidRPr="005E7AC6" w:rsidRDefault="001C19F3" w:rsidP="00F162C8">
      <w:pPr>
        <w:jc w:val="center"/>
        <w:rPr>
          <w:b/>
          <w:color w:val="333399"/>
          <w:sz w:val="48"/>
          <w:szCs w:val="48"/>
          <w:lang w:val="fr-FR"/>
        </w:rPr>
      </w:pPr>
      <w:r w:rsidRPr="005E7AC6">
        <w:rPr>
          <w:b/>
          <w:color w:val="333399"/>
          <w:sz w:val="48"/>
          <w:szCs w:val="48"/>
          <w:lang w:val="fr-FR"/>
        </w:rPr>
        <w:t>JUNE</w:t>
      </w:r>
      <w:r w:rsidR="009713C0" w:rsidRPr="005E7AC6">
        <w:rPr>
          <w:b/>
          <w:color w:val="333399"/>
          <w:sz w:val="48"/>
          <w:szCs w:val="48"/>
          <w:lang w:val="fr-FR"/>
        </w:rPr>
        <w:t xml:space="preserve"> </w:t>
      </w:r>
      <w:r w:rsidR="005E7AC6" w:rsidRPr="005E7AC6">
        <w:rPr>
          <w:b/>
          <w:color w:val="333399"/>
          <w:sz w:val="48"/>
          <w:szCs w:val="48"/>
          <w:lang w:val="fr-FR"/>
        </w:rPr>
        <w:t>2021</w:t>
      </w:r>
    </w:p>
    <w:p w14:paraId="4B419F31" w14:textId="77777777" w:rsidR="00E46A31" w:rsidRPr="00F162C8" w:rsidRDefault="00E46A31" w:rsidP="00C92DD4">
      <w:pPr>
        <w:spacing w:before="480"/>
        <w:jc w:val="center"/>
        <w:rPr>
          <w:b/>
          <w:color w:val="333399"/>
        </w:rPr>
      </w:pPr>
      <w:r w:rsidRPr="00F162C8">
        <w:rPr>
          <w:b/>
          <w:color w:val="333399"/>
        </w:rPr>
        <w:t>Department of Veterans Affairs</w:t>
      </w:r>
    </w:p>
    <w:p w14:paraId="2F84FE3B" w14:textId="77777777" w:rsidR="00E46A31" w:rsidRPr="00F162C8" w:rsidRDefault="00697E5B" w:rsidP="00F162C8">
      <w:pPr>
        <w:jc w:val="center"/>
        <w:rPr>
          <w:b/>
          <w:color w:val="333399"/>
        </w:rPr>
      </w:pPr>
      <w:r w:rsidRPr="00F162C8">
        <w:rPr>
          <w:b/>
          <w:color w:val="333399"/>
        </w:rPr>
        <w:t>VistA Health Systems Design &amp; Development</w:t>
      </w:r>
    </w:p>
    <w:p w14:paraId="2B66A7A5" w14:textId="77777777" w:rsidR="00E46A31" w:rsidRDefault="00E46A31" w:rsidP="00D20808"/>
    <w:p w14:paraId="1C3A3CC3" w14:textId="77777777" w:rsidR="003948C8" w:rsidRDefault="003948C8" w:rsidP="00D20808">
      <w:pPr>
        <w:sectPr w:rsidR="003948C8">
          <w:footerReference w:type="first" r:id="rId9"/>
          <w:pgSz w:w="12240" w:h="15840" w:code="1"/>
          <w:pgMar w:top="1440" w:right="1440" w:bottom="1440" w:left="1440" w:header="720" w:footer="720" w:gutter="0"/>
          <w:cols w:space="720"/>
          <w:titlePg/>
        </w:sectPr>
      </w:pPr>
    </w:p>
    <w:p w14:paraId="0139B3D3" w14:textId="77777777" w:rsidR="003948C8" w:rsidRDefault="003948C8" w:rsidP="00C92DD4">
      <w:pPr>
        <w:pStyle w:val="Heading1"/>
        <w:spacing w:after="360"/>
      </w:pPr>
      <w:bookmarkStart w:id="0" w:name="_Toc163538717"/>
      <w:bookmarkStart w:id="1" w:name="_Toc163540005"/>
      <w:bookmarkStart w:id="2" w:name="_Toc201470369"/>
      <w:bookmarkStart w:id="3" w:name="_Toc73962994"/>
      <w:r>
        <w:lastRenderedPageBreak/>
        <w:t>Revision</w:t>
      </w:r>
      <w:bookmarkEnd w:id="0"/>
      <w:bookmarkEnd w:id="1"/>
      <w:bookmarkEnd w:id="2"/>
      <w:bookmarkEnd w:id="3"/>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080"/>
        <w:gridCol w:w="6004"/>
        <w:gridCol w:w="1466"/>
      </w:tblGrid>
      <w:tr w:rsidR="003948C8" w14:paraId="5FB355F2" w14:textId="77777777" w:rsidTr="00AE032D">
        <w:tc>
          <w:tcPr>
            <w:tcW w:w="1008" w:type="dxa"/>
            <w:shd w:val="pct5" w:color="auto" w:fill="FFFFFF"/>
          </w:tcPr>
          <w:p w14:paraId="2A284009" w14:textId="77777777" w:rsidR="003948C8" w:rsidRDefault="003948C8" w:rsidP="005C5EA7">
            <w:pPr>
              <w:pStyle w:val="TableHeading"/>
            </w:pPr>
            <w:r>
              <w:t>Date</w:t>
            </w:r>
          </w:p>
        </w:tc>
        <w:tc>
          <w:tcPr>
            <w:tcW w:w="1080" w:type="dxa"/>
            <w:shd w:val="pct5" w:color="auto" w:fill="FFFFFF"/>
          </w:tcPr>
          <w:p w14:paraId="652D5C84" w14:textId="77777777" w:rsidR="003948C8" w:rsidRDefault="003948C8" w:rsidP="005C5EA7">
            <w:pPr>
              <w:pStyle w:val="TableHeading"/>
            </w:pPr>
            <w:r>
              <w:t>Revision</w:t>
            </w:r>
          </w:p>
        </w:tc>
        <w:tc>
          <w:tcPr>
            <w:tcW w:w="6004" w:type="dxa"/>
            <w:shd w:val="pct5" w:color="auto" w:fill="FFFFFF"/>
          </w:tcPr>
          <w:p w14:paraId="184321D7" w14:textId="77777777" w:rsidR="003948C8" w:rsidRDefault="003948C8" w:rsidP="005C5EA7">
            <w:pPr>
              <w:pStyle w:val="TableHeading"/>
            </w:pPr>
            <w:r>
              <w:t>Description</w:t>
            </w:r>
          </w:p>
        </w:tc>
        <w:tc>
          <w:tcPr>
            <w:tcW w:w="1466" w:type="dxa"/>
            <w:shd w:val="pct5" w:color="auto" w:fill="FFFFFF"/>
          </w:tcPr>
          <w:p w14:paraId="6275E3DC" w14:textId="77777777" w:rsidR="003948C8" w:rsidRDefault="003948C8" w:rsidP="005C5EA7">
            <w:pPr>
              <w:pStyle w:val="TableHeading"/>
            </w:pPr>
            <w:r>
              <w:t>Author</w:t>
            </w:r>
          </w:p>
        </w:tc>
      </w:tr>
      <w:tr w:rsidR="005E7AC6" w:rsidRPr="00952A83" w14:paraId="27221A07" w14:textId="77777777" w:rsidTr="00E36B28">
        <w:tc>
          <w:tcPr>
            <w:tcW w:w="1008" w:type="dxa"/>
          </w:tcPr>
          <w:p w14:paraId="0C80D297" w14:textId="6938A002" w:rsidR="005E7AC6" w:rsidRPr="001C19F3" w:rsidRDefault="005E7AC6" w:rsidP="00E36B28">
            <w:pPr>
              <w:pStyle w:val="TableText"/>
            </w:pPr>
            <w:r>
              <w:t>06/0</w:t>
            </w:r>
            <w:r w:rsidR="00BB7BC6">
              <w:t>8</w:t>
            </w:r>
            <w:r>
              <w:t>/21</w:t>
            </w:r>
          </w:p>
        </w:tc>
        <w:tc>
          <w:tcPr>
            <w:tcW w:w="1080" w:type="dxa"/>
          </w:tcPr>
          <w:p w14:paraId="451B97F6" w14:textId="1EE1D53B" w:rsidR="005E7AC6" w:rsidRPr="001C19F3" w:rsidRDefault="005E7AC6" w:rsidP="00E36B28">
            <w:pPr>
              <w:pStyle w:val="TableText"/>
            </w:pPr>
            <w:r>
              <w:t>2.0</w:t>
            </w:r>
          </w:p>
        </w:tc>
        <w:tc>
          <w:tcPr>
            <w:tcW w:w="6004" w:type="dxa"/>
          </w:tcPr>
          <w:p w14:paraId="7F23D827" w14:textId="77777777" w:rsidR="005E7AC6" w:rsidRDefault="005E7AC6" w:rsidP="00E36B28">
            <w:pPr>
              <w:pStyle w:val="TableText"/>
            </w:pPr>
            <w:r>
              <w:t>LR*5.2*548:</w:t>
            </w:r>
          </w:p>
          <w:p w14:paraId="30B1162C" w14:textId="3D79BD56" w:rsidR="00AE096E" w:rsidRPr="00AE032D" w:rsidRDefault="00AE096E" w:rsidP="00E36B28">
            <w:pPr>
              <w:pStyle w:val="TableText"/>
              <w:numPr>
                <w:ilvl w:val="0"/>
                <w:numId w:val="31"/>
              </w:numPr>
            </w:pPr>
            <w:r>
              <w:t xml:space="preserve">Added LEDI HL7 text, </w:t>
            </w:r>
            <w:r w:rsidRPr="00AE032D">
              <w:rPr>
                <w:b/>
                <w:bCs/>
                <w:u w:val="single"/>
              </w:rPr>
              <w:fldChar w:fldCharType="begin"/>
            </w:r>
            <w:r w:rsidRPr="00AE032D">
              <w:rPr>
                <w:b/>
                <w:bCs/>
                <w:u w:val="single"/>
              </w:rPr>
              <w:instrText xml:space="preserve"> REF LR_548_Added_LEDI_HL7_64_061 \h  \* MERGEFORMAT </w:instrText>
            </w:r>
            <w:r w:rsidRPr="00AE032D">
              <w:rPr>
                <w:b/>
                <w:bCs/>
                <w:u w:val="single"/>
              </w:rPr>
            </w:r>
            <w:r w:rsidRPr="00AE032D">
              <w:rPr>
                <w:b/>
                <w:bCs/>
                <w:u w:val="single"/>
              </w:rPr>
              <w:fldChar w:fldCharType="separate"/>
            </w:r>
            <w:r w:rsidR="00DC29CB" w:rsidRPr="00DC29CB">
              <w:rPr>
                <w:b/>
                <w:bCs/>
                <w:u w:val="single"/>
              </w:rPr>
              <w:t>The LEDI HL7 field is a pointer to the LAB INSTRUMENT CODE file (#64.061). The Whole Blood entry there has an HL7 ABBR of BLD, which is what the vendor needs to know.  This is the specimen code shown on the Print POC Test Code Mapping report.</w:t>
            </w:r>
            <w:r w:rsidRPr="00AE032D">
              <w:rPr>
                <w:b/>
                <w:bCs/>
                <w:u w:val="single"/>
              </w:rPr>
              <w:fldChar w:fldCharType="end"/>
            </w:r>
          </w:p>
          <w:p w14:paraId="0F33706A" w14:textId="4C334D32" w:rsidR="00AE096E" w:rsidRPr="00AE096E" w:rsidRDefault="00AE096E" w:rsidP="00E36B28">
            <w:pPr>
              <w:pStyle w:val="TableText"/>
              <w:numPr>
                <w:ilvl w:val="0"/>
                <w:numId w:val="31"/>
              </w:numPr>
            </w:pPr>
            <w:r>
              <w:t xml:space="preserve">Added Print POC Test example </w:t>
            </w:r>
            <w:r w:rsidRPr="00AE032D">
              <w:rPr>
                <w:b/>
                <w:bCs/>
                <w:u w:val="single"/>
              </w:rPr>
              <w:fldChar w:fldCharType="begin"/>
            </w:r>
            <w:r w:rsidRPr="00AE032D">
              <w:rPr>
                <w:b/>
                <w:bCs/>
                <w:u w:val="single"/>
              </w:rPr>
              <w:instrText xml:space="preserve"> REF LR_548_Added_Print_POC_Test_Ex_Note \h  \* MERGEFORMAT </w:instrText>
            </w:r>
            <w:r w:rsidRPr="00AE032D">
              <w:rPr>
                <w:b/>
                <w:bCs/>
                <w:u w:val="single"/>
              </w:rPr>
            </w:r>
            <w:r w:rsidRPr="00AE032D">
              <w:rPr>
                <w:b/>
                <w:bCs/>
                <w:u w:val="single"/>
              </w:rPr>
              <w:fldChar w:fldCharType="separate"/>
            </w:r>
            <w:r w:rsidR="00DC29CB" w:rsidRPr="00DC29CB">
              <w:rPr>
                <w:b/>
                <w:bCs/>
                <w:u w:val="single"/>
              </w:rPr>
              <w:t>Note</w:t>
            </w:r>
            <w:r w:rsidRPr="00AE032D">
              <w:rPr>
                <w:b/>
                <w:bCs/>
                <w:u w:val="single"/>
              </w:rPr>
              <w:fldChar w:fldCharType="end"/>
            </w:r>
          </w:p>
          <w:p w14:paraId="04B2CC78" w14:textId="75C00A17" w:rsidR="00AE096E" w:rsidRDefault="00AE096E" w:rsidP="00E36B28">
            <w:pPr>
              <w:pStyle w:val="TableText"/>
              <w:numPr>
                <w:ilvl w:val="0"/>
                <w:numId w:val="31"/>
              </w:numPr>
            </w:pPr>
            <w:r>
              <w:t xml:space="preserve">Added the </w:t>
            </w:r>
            <w:r w:rsidRPr="00AE032D">
              <w:rPr>
                <w:b/>
                <w:bCs/>
                <w:u w:val="single"/>
              </w:rPr>
              <w:fldChar w:fldCharType="begin"/>
            </w:r>
            <w:r w:rsidRPr="00AE032D">
              <w:rPr>
                <w:b/>
                <w:bCs/>
                <w:u w:val="single"/>
              </w:rPr>
              <w:instrText xml:space="preserve"> REF LR_548_Added_Prior_to_Setup \h  \* MERGEFORMAT </w:instrText>
            </w:r>
            <w:r w:rsidRPr="00AE032D">
              <w:rPr>
                <w:b/>
                <w:bCs/>
                <w:u w:val="single"/>
              </w:rPr>
            </w:r>
            <w:r w:rsidRPr="00AE032D">
              <w:rPr>
                <w:b/>
                <w:bCs/>
                <w:u w:val="single"/>
              </w:rPr>
              <w:fldChar w:fldCharType="separate"/>
            </w:r>
            <w:r w:rsidR="00DC29CB" w:rsidRPr="00DC29CB">
              <w:rPr>
                <w:b/>
                <w:bCs/>
                <w:u w:val="single"/>
              </w:rPr>
              <w:t>Prior to Setup</w:t>
            </w:r>
            <w:r w:rsidRPr="00AE032D">
              <w:rPr>
                <w:b/>
                <w:bCs/>
                <w:u w:val="single"/>
              </w:rPr>
              <w:fldChar w:fldCharType="end"/>
            </w:r>
            <w:r>
              <w:t xml:space="preserve"> section</w:t>
            </w:r>
          </w:p>
          <w:p w14:paraId="1F4D2298" w14:textId="76B65C9D" w:rsidR="00AE096E" w:rsidRDefault="00AE096E" w:rsidP="00E36B28">
            <w:pPr>
              <w:pStyle w:val="TableText"/>
              <w:numPr>
                <w:ilvl w:val="0"/>
                <w:numId w:val="31"/>
              </w:numPr>
            </w:pPr>
            <w:r>
              <w:t xml:space="preserve">Added the </w:t>
            </w:r>
            <w:r w:rsidRPr="00AE032D">
              <w:rPr>
                <w:b/>
                <w:bCs/>
                <w:u w:val="single"/>
              </w:rPr>
              <w:fldChar w:fldCharType="begin"/>
            </w:r>
            <w:r w:rsidRPr="00AE032D">
              <w:rPr>
                <w:b/>
                <w:bCs/>
                <w:u w:val="single"/>
              </w:rPr>
              <w:instrText xml:space="preserve"> REF LR_548_Added_Troubleshooting \h  \* MERGEFORMAT </w:instrText>
            </w:r>
            <w:r w:rsidRPr="00AE032D">
              <w:rPr>
                <w:b/>
                <w:bCs/>
                <w:u w:val="single"/>
              </w:rPr>
            </w:r>
            <w:r w:rsidRPr="00AE032D">
              <w:rPr>
                <w:b/>
                <w:bCs/>
                <w:u w:val="single"/>
              </w:rPr>
              <w:fldChar w:fldCharType="separate"/>
            </w:r>
            <w:r w:rsidR="00DC29CB" w:rsidRPr="00DC29CB">
              <w:rPr>
                <w:b/>
                <w:bCs/>
                <w:u w:val="single"/>
              </w:rPr>
              <w:t>TROUBLESHOOTING</w:t>
            </w:r>
            <w:r w:rsidRPr="00AE032D">
              <w:rPr>
                <w:b/>
                <w:bCs/>
                <w:u w:val="single"/>
              </w:rPr>
              <w:fldChar w:fldCharType="end"/>
            </w:r>
            <w:r>
              <w:t xml:space="preserve"> section</w:t>
            </w:r>
          </w:p>
          <w:p w14:paraId="3B0E3016" w14:textId="0EC7CD11" w:rsidR="00AE096E" w:rsidRDefault="00AE096E" w:rsidP="00E36B28">
            <w:pPr>
              <w:pStyle w:val="TableText"/>
              <w:numPr>
                <w:ilvl w:val="0"/>
                <w:numId w:val="31"/>
              </w:numPr>
            </w:pPr>
            <w:r>
              <w:t xml:space="preserve">Added the </w:t>
            </w:r>
            <w:r w:rsidRPr="00AE032D">
              <w:rPr>
                <w:b/>
                <w:bCs/>
                <w:u w:val="single"/>
              </w:rPr>
              <w:fldChar w:fldCharType="begin"/>
            </w:r>
            <w:r w:rsidRPr="00AE032D">
              <w:rPr>
                <w:b/>
                <w:bCs/>
                <w:u w:val="single"/>
              </w:rPr>
              <w:instrText xml:space="preserve"> REF LR_548_Added_WHAT_THE_POC_NEEDS_TO_KNOW \h  \* MERGEFORMAT </w:instrText>
            </w:r>
            <w:r w:rsidRPr="00AE032D">
              <w:rPr>
                <w:b/>
                <w:bCs/>
                <w:u w:val="single"/>
              </w:rPr>
            </w:r>
            <w:r w:rsidRPr="00AE032D">
              <w:rPr>
                <w:b/>
                <w:bCs/>
                <w:u w:val="single"/>
              </w:rPr>
              <w:fldChar w:fldCharType="separate"/>
            </w:r>
            <w:r w:rsidR="00DC29CB" w:rsidRPr="00DC29CB">
              <w:rPr>
                <w:b/>
                <w:bCs/>
                <w:u w:val="single"/>
              </w:rPr>
              <w:t>WHAT THE POC VENDOR NEEDS TO KNOW</w:t>
            </w:r>
            <w:r w:rsidRPr="00AE032D">
              <w:rPr>
                <w:b/>
                <w:bCs/>
                <w:u w:val="single"/>
              </w:rPr>
              <w:fldChar w:fldCharType="end"/>
            </w:r>
            <w:r>
              <w:t xml:space="preserve"> section</w:t>
            </w:r>
          </w:p>
          <w:p w14:paraId="68358537" w14:textId="3EC8F019" w:rsidR="00AE096E" w:rsidRDefault="00AE096E" w:rsidP="00E36B28">
            <w:pPr>
              <w:pStyle w:val="TableText"/>
              <w:numPr>
                <w:ilvl w:val="0"/>
                <w:numId w:val="31"/>
              </w:numPr>
            </w:pPr>
            <w:r>
              <w:t xml:space="preserve">Updated the Before POC Setup bullet 2, </w:t>
            </w:r>
            <w:r w:rsidRPr="00AE032D">
              <w:rPr>
                <w:b/>
                <w:bCs/>
                <w:u w:val="single"/>
              </w:rPr>
              <w:fldChar w:fldCharType="begin"/>
            </w:r>
            <w:r w:rsidRPr="00AE032D">
              <w:rPr>
                <w:b/>
                <w:bCs/>
                <w:u w:val="single"/>
              </w:rPr>
              <w:instrText xml:space="preserve"> REF LR_548_Amend_Bul2_B4_POC_setup \h  \* MERGEFORMAT </w:instrText>
            </w:r>
            <w:r w:rsidRPr="00AE032D">
              <w:rPr>
                <w:b/>
                <w:bCs/>
                <w:u w:val="single"/>
              </w:rPr>
            </w:r>
            <w:r w:rsidRPr="00AE032D">
              <w:rPr>
                <w:b/>
                <w:bCs/>
                <w:u w:val="single"/>
              </w:rPr>
              <w:fldChar w:fldCharType="separate"/>
            </w:r>
            <w:r w:rsidR="00DC29CB" w:rsidRPr="00DC29CB">
              <w:rPr>
                <w:b/>
                <w:bCs/>
                <w:u w:val="single"/>
              </w:rPr>
              <w:t>It is preferred to use separate tests for POC testing. A test used for non-POC testing should not also be used for POC testing.</w:t>
            </w:r>
            <w:r w:rsidRPr="00AE032D">
              <w:rPr>
                <w:b/>
                <w:bCs/>
                <w:u w:val="single"/>
              </w:rPr>
              <w:fldChar w:fldCharType="end"/>
            </w:r>
          </w:p>
          <w:p w14:paraId="267391E5" w14:textId="6B294691" w:rsidR="00AE096E" w:rsidRDefault="00AE096E" w:rsidP="00E36B28">
            <w:pPr>
              <w:pStyle w:val="TableText"/>
              <w:numPr>
                <w:ilvl w:val="0"/>
                <w:numId w:val="31"/>
              </w:numPr>
            </w:pPr>
            <w:r>
              <w:t xml:space="preserve">Updated the Implementation Setup Instructions Note, </w:t>
            </w:r>
            <w:r w:rsidRPr="00AE032D">
              <w:rPr>
                <w:b/>
                <w:bCs/>
                <w:u w:val="single"/>
              </w:rPr>
              <w:fldChar w:fldCharType="begin"/>
            </w:r>
            <w:r w:rsidRPr="00AE032D">
              <w:rPr>
                <w:b/>
                <w:bCs/>
                <w:u w:val="single"/>
              </w:rPr>
              <w:instrText xml:space="preserve"> REF LR_548_Amend_Impl_Setup_Instruct_Note \h  \* MERGEFORMAT </w:instrText>
            </w:r>
            <w:r w:rsidRPr="00AE032D">
              <w:rPr>
                <w:b/>
                <w:bCs/>
                <w:u w:val="single"/>
              </w:rPr>
            </w:r>
            <w:r w:rsidRPr="00AE032D">
              <w:rPr>
                <w:b/>
                <w:bCs/>
                <w:u w:val="single"/>
              </w:rPr>
              <w:fldChar w:fldCharType="separate"/>
            </w:r>
            <w:r w:rsidR="00DC29CB" w:rsidRPr="00DC29CB">
              <w:rPr>
                <w:b/>
                <w:bCs/>
                <w:u w:val="single"/>
              </w:rPr>
              <w:t>Use only one configuration for each POC vendor server</w:t>
            </w:r>
            <w:r w:rsidRPr="00AE032D">
              <w:rPr>
                <w:b/>
                <w:bCs/>
                <w:u w:val="single"/>
              </w:rPr>
              <w:fldChar w:fldCharType="end"/>
            </w:r>
          </w:p>
          <w:p w14:paraId="7CDA5EEF" w14:textId="6808B89A" w:rsidR="00AE096E" w:rsidRDefault="00AE096E" w:rsidP="00E36B28">
            <w:pPr>
              <w:pStyle w:val="TableText"/>
              <w:numPr>
                <w:ilvl w:val="0"/>
                <w:numId w:val="31"/>
              </w:numPr>
            </w:pPr>
            <w:r>
              <w:t xml:space="preserve">Updated LA7POCn with, </w:t>
            </w:r>
            <w:r w:rsidRPr="00AE032D">
              <w:rPr>
                <w:b/>
                <w:bCs/>
                <w:u w:val="single"/>
              </w:rPr>
              <w:fldChar w:fldCharType="begin"/>
            </w:r>
            <w:r w:rsidRPr="00AE032D">
              <w:rPr>
                <w:b/>
                <w:bCs/>
                <w:u w:val="single"/>
              </w:rPr>
              <w:instrText xml:space="preserve"> REF LR_548_Amend_LA7POCn \h  \* MERGEFORMAT </w:instrText>
            </w:r>
            <w:r w:rsidRPr="00AE032D">
              <w:rPr>
                <w:b/>
                <w:bCs/>
                <w:u w:val="single"/>
              </w:rPr>
            </w:r>
            <w:r w:rsidRPr="00AE032D">
              <w:rPr>
                <w:b/>
                <w:bCs/>
                <w:u w:val="single"/>
              </w:rPr>
              <w:fldChar w:fldCharType="separate"/>
            </w:r>
            <w:r w:rsidR="00DC29CB" w:rsidRPr="00DC29CB">
              <w:rPr>
                <w:b/>
                <w:bCs/>
                <w:u w:val="single"/>
              </w:rPr>
              <w:t>The port assigned is the port the POC vendor uses to listen for ACK messages</w:t>
            </w:r>
            <w:r w:rsidRPr="00AE032D">
              <w:rPr>
                <w:b/>
                <w:bCs/>
                <w:u w:val="single"/>
              </w:rPr>
              <w:fldChar w:fldCharType="end"/>
            </w:r>
          </w:p>
          <w:p w14:paraId="79039650" w14:textId="334AED99" w:rsidR="00AE096E" w:rsidRDefault="00AE096E" w:rsidP="00E36B28">
            <w:pPr>
              <w:pStyle w:val="TableText"/>
              <w:numPr>
                <w:ilvl w:val="0"/>
                <w:numId w:val="31"/>
              </w:numPr>
            </w:pPr>
            <w:r>
              <w:t xml:space="preserve">Updated the LA7POCnA with, </w:t>
            </w:r>
            <w:r w:rsidRPr="00AE032D">
              <w:rPr>
                <w:b/>
                <w:bCs/>
                <w:u w:val="single"/>
              </w:rPr>
              <w:fldChar w:fldCharType="begin"/>
            </w:r>
            <w:r w:rsidRPr="00AE032D">
              <w:rPr>
                <w:b/>
                <w:bCs/>
                <w:u w:val="single"/>
              </w:rPr>
              <w:instrText xml:space="preserve"> REF LR_548_Amend_LA7POCnA \h  \* MERGEFORMAT </w:instrText>
            </w:r>
            <w:r w:rsidRPr="00AE032D">
              <w:rPr>
                <w:b/>
                <w:bCs/>
                <w:u w:val="single"/>
              </w:rPr>
            </w:r>
            <w:r w:rsidRPr="00AE032D">
              <w:rPr>
                <w:b/>
                <w:bCs/>
                <w:u w:val="single"/>
              </w:rPr>
              <w:fldChar w:fldCharType="separate"/>
            </w:r>
            <w:r w:rsidR="00DC29CB" w:rsidRPr="00DC29CB">
              <w:rPr>
                <w:b/>
                <w:bCs/>
                <w:u w:val="single"/>
              </w:rPr>
              <w:t>The port assigned is the port the POC vendor uses to listen for ADT messages</w:t>
            </w:r>
            <w:r w:rsidRPr="00AE032D">
              <w:rPr>
                <w:b/>
                <w:bCs/>
                <w:u w:val="single"/>
              </w:rPr>
              <w:fldChar w:fldCharType="end"/>
            </w:r>
          </w:p>
          <w:p w14:paraId="78EDA3EA" w14:textId="159A799A" w:rsidR="00AE096E" w:rsidRDefault="00AE096E" w:rsidP="00E36B28">
            <w:pPr>
              <w:pStyle w:val="TableText"/>
              <w:numPr>
                <w:ilvl w:val="0"/>
                <w:numId w:val="31"/>
              </w:numPr>
            </w:pPr>
            <w:r>
              <w:t xml:space="preserve">Updated the note for LA7POCn and LA7POCnA, </w:t>
            </w:r>
            <w:r w:rsidRPr="00AE032D">
              <w:rPr>
                <w:b/>
                <w:bCs/>
                <w:u w:val="single"/>
              </w:rPr>
              <w:fldChar w:fldCharType="begin"/>
            </w:r>
            <w:r w:rsidRPr="00AE032D">
              <w:rPr>
                <w:b/>
                <w:bCs/>
                <w:u w:val="single"/>
              </w:rPr>
              <w:instrText xml:space="preserve"> REF LR_548_Amend_LA7POCn_LA7POCnA_Note \h  \* MERGEFORMAT </w:instrText>
            </w:r>
            <w:r w:rsidRPr="00AE032D">
              <w:rPr>
                <w:b/>
                <w:bCs/>
                <w:u w:val="single"/>
              </w:rPr>
            </w:r>
            <w:r w:rsidRPr="00AE032D">
              <w:rPr>
                <w:b/>
                <w:bCs/>
                <w:u w:val="single"/>
              </w:rPr>
              <w:fldChar w:fldCharType="separate"/>
            </w:r>
            <w:r w:rsidR="00DC29CB" w:rsidRPr="00DC29CB">
              <w:rPr>
                <w:b/>
                <w:bCs/>
                <w:u w:val="single"/>
              </w:rPr>
              <w:t>Both LA7POCn and LA7POCnA will have the same TCP/IP ADDRESS assigned.  They must have different TCP/IP PORT numbers assigned. The port values should be provided by the POC vendor.</w:t>
            </w:r>
            <w:r w:rsidRPr="00AE032D">
              <w:rPr>
                <w:b/>
                <w:bCs/>
                <w:u w:val="single"/>
              </w:rPr>
              <w:fldChar w:fldCharType="end"/>
            </w:r>
          </w:p>
          <w:p w14:paraId="64E25B4D" w14:textId="24C45108" w:rsidR="00AE096E" w:rsidRDefault="00AF51D9" w:rsidP="00E36B28">
            <w:pPr>
              <w:pStyle w:val="TableText"/>
              <w:numPr>
                <w:ilvl w:val="0"/>
                <w:numId w:val="31"/>
              </w:numPr>
            </w:pPr>
            <w:r>
              <w:t xml:space="preserve">Updated LOAD/WORK List, </w:t>
            </w:r>
            <w:r w:rsidRPr="00AE032D">
              <w:rPr>
                <w:b/>
                <w:bCs/>
                <w:u w:val="single"/>
              </w:rPr>
              <w:fldChar w:fldCharType="begin"/>
            </w:r>
            <w:r w:rsidRPr="00AE032D">
              <w:rPr>
                <w:b/>
                <w:bCs/>
                <w:u w:val="single"/>
              </w:rPr>
              <w:instrText xml:space="preserve"> REF LR_548_Amend_LOAD_WORK_LIST \h  \* MERGEFORMAT </w:instrText>
            </w:r>
            <w:r w:rsidRPr="00AE032D">
              <w:rPr>
                <w:b/>
                <w:bCs/>
                <w:u w:val="single"/>
              </w:rPr>
            </w:r>
            <w:r w:rsidRPr="00AE032D">
              <w:rPr>
                <w:b/>
                <w:bCs/>
                <w:u w:val="single"/>
              </w:rPr>
              <w:fldChar w:fldCharType="separate"/>
            </w:r>
            <w:r w:rsidR="00DC29CB" w:rsidRPr="00DC29CB">
              <w:rPr>
                <w:b/>
                <w:bCs/>
                <w:u w:val="single"/>
              </w:rPr>
              <w:t>Only ONE Profile is allowed for each LOAD/WORK LIST.</w:t>
            </w:r>
            <w:r w:rsidRPr="00AE032D">
              <w:rPr>
                <w:b/>
                <w:bCs/>
                <w:u w:val="single"/>
              </w:rPr>
              <w:fldChar w:fldCharType="end"/>
            </w:r>
          </w:p>
          <w:p w14:paraId="0B066878" w14:textId="55B2A46C" w:rsidR="00AF51D9" w:rsidRDefault="00AF51D9" w:rsidP="00E36B28">
            <w:pPr>
              <w:pStyle w:val="TableText"/>
              <w:numPr>
                <w:ilvl w:val="0"/>
                <w:numId w:val="31"/>
              </w:numPr>
            </w:pPr>
            <w:r>
              <w:t xml:space="preserve">Updated ORDERABLE TEST, </w:t>
            </w:r>
            <w:r w:rsidRPr="00AE032D">
              <w:rPr>
                <w:b/>
                <w:bCs/>
                <w:u w:val="single"/>
              </w:rPr>
              <w:fldChar w:fldCharType="begin"/>
            </w:r>
            <w:r w:rsidRPr="00AE032D">
              <w:rPr>
                <w:b/>
                <w:bCs/>
                <w:u w:val="single"/>
              </w:rPr>
              <w:instrText xml:space="preserve"> REF LR_548_Amend_ORDERABLE_TEST \h  \* MERGEFORMAT </w:instrText>
            </w:r>
            <w:r w:rsidRPr="00AE032D">
              <w:rPr>
                <w:b/>
                <w:bCs/>
                <w:u w:val="single"/>
              </w:rPr>
            </w:r>
            <w:r w:rsidRPr="00AE032D">
              <w:rPr>
                <w:b/>
                <w:bCs/>
                <w:u w:val="single"/>
              </w:rPr>
              <w:fldChar w:fldCharType="separate"/>
            </w:r>
            <w:r w:rsidR="00DC29CB" w:rsidRPr="00DC29CB">
              <w:rPr>
                <w:b/>
                <w:bCs/>
                <w:u w:val="single"/>
              </w:rPr>
              <w:t>Each test in any one LA7POCn configuration should have a unique NATIONAL VA LAB CODE.</w:t>
            </w:r>
            <w:r w:rsidRPr="00AE032D">
              <w:rPr>
                <w:b/>
                <w:bCs/>
                <w:u w:val="single"/>
              </w:rPr>
              <w:fldChar w:fldCharType="end"/>
            </w:r>
          </w:p>
          <w:p w14:paraId="579D2E0F" w14:textId="224C6212" w:rsidR="00AF51D9" w:rsidRDefault="00AF51D9" w:rsidP="00E36B28">
            <w:pPr>
              <w:pStyle w:val="TableText"/>
              <w:numPr>
                <w:ilvl w:val="0"/>
                <w:numId w:val="31"/>
              </w:numPr>
            </w:pPr>
            <w:r>
              <w:t xml:space="preserve">Updated the Print POC Test Code Mapping to include, </w:t>
            </w:r>
            <w:r w:rsidR="004E22FD" w:rsidRPr="004E22FD">
              <w:rPr>
                <w:b/>
                <w:bCs/>
                <w:u w:val="single"/>
              </w:rPr>
              <w:fldChar w:fldCharType="begin"/>
            </w:r>
            <w:r w:rsidR="004E22FD" w:rsidRPr="004E22FD">
              <w:rPr>
                <w:b/>
                <w:bCs/>
                <w:u w:val="single"/>
              </w:rPr>
              <w:instrText xml:space="preserve"> REF LR_548_Amend_Print_POC_Test_Code_Mapping \h  \* MERGEFORMAT </w:instrText>
            </w:r>
            <w:r w:rsidR="004E22FD" w:rsidRPr="004E22FD">
              <w:rPr>
                <w:b/>
                <w:bCs/>
                <w:u w:val="single"/>
              </w:rPr>
            </w:r>
            <w:r w:rsidR="004E22FD" w:rsidRPr="004E22FD">
              <w:rPr>
                <w:b/>
                <w:bCs/>
                <w:u w:val="single"/>
              </w:rPr>
              <w:fldChar w:fldCharType="separate"/>
            </w:r>
            <w:r w:rsidR="00DC29CB" w:rsidRPr="00DC29CB">
              <w:rPr>
                <w:b/>
                <w:bCs/>
                <w:u w:val="single"/>
              </w:rPr>
              <w:t>The ORDER NLT CODE and HL7 SPECIMEN type are found in the LOAD/WORK LIST section of the report.  The RESULT NLT CODE is found in the AUTO INSTRUMENT section of the report.  This report should be given to the POC vendor to assist in mapping the vendor’s tests to the correct ORDER NLT CODE (sent in OBR-4), RESULT NLT CODE (sent in OBX-3) and HL7 SPECIMEN type (sent in OBR-15).</w:t>
            </w:r>
            <w:r w:rsidR="004E22FD" w:rsidRPr="004E22FD">
              <w:rPr>
                <w:b/>
                <w:bCs/>
                <w:u w:val="single"/>
              </w:rPr>
              <w:fldChar w:fldCharType="end"/>
            </w:r>
          </w:p>
          <w:p w14:paraId="36442621" w14:textId="75DFDFC9" w:rsidR="00AF51D9" w:rsidRDefault="00AF51D9" w:rsidP="00E36B28">
            <w:pPr>
              <w:pStyle w:val="TableText"/>
              <w:numPr>
                <w:ilvl w:val="0"/>
                <w:numId w:val="31"/>
              </w:numPr>
            </w:pPr>
            <w:r>
              <w:t xml:space="preserve">Updated the Print POC Test example to include, </w:t>
            </w:r>
            <w:r w:rsidRPr="00AE032D">
              <w:rPr>
                <w:b/>
                <w:bCs/>
                <w:u w:val="single"/>
              </w:rPr>
              <w:fldChar w:fldCharType="begin"/>
            </w:r>
            <w:r w:rsidRPr="00AE032D">
              <w:rPr>
                <w:b/>
                <w:bCs/>
                <w:u w:val="single"/>
              </w:rPr>
              <w:instrText xml:space="preserve"> REF LR_548_Amend_Print_POC_Test_Ex1 \h  \* MERGEFORMAT </w:instrText>
            </w:r>
            <w:r w:rsidRPr="00AE032D">
              <w:rPr>
                <w:b/>
                <w:bCs/>
                <w:u w:val="single"/>
              </w:rPr>
            </w:r>
            <w:r w:rsidRPr="00AE032D">
              <w:rPr>
                <w:b/>
                <w:bCs/>
                <w:u w:val="single"/>
              </w:rPr>
              <w:fldChar w:fldCharType="separate"/>
            </w:r>
            <w:r w:rsidR="00DC29CB" w:rsidRPr="00DC29CB">
              <w:rPr>
                <w:b/>
                <w:bCs/>
                <w:u w:val="single"/>
              </w:rPr>
              <w:t>tells if ADT is used</w:t>
            </w:r>
            <w:r w:rsidRPr="00AE032D">
              <w:rPr>
                <w:b/>
                <w:bCs/>
                <w:u w:val="single"/>
              </w:rPr>
              <w:fldChar w:fldCharType="end"/>
            </w:r>
          </w:p>
          <w:p w14:paraId="1481FD39" w14:textId="5BB7BD10" w:rsidR="00AF51D9" w:rsidRDefault="00AF51D9" w:rsidP="00E36B28">
            <w:pPr>
              <w:pStyle w:val="TableText"/>
              <w:numPr>
                <w:ilvl w:val="0"/>
                <w:numId w:val="31"/>
              </w:numPr>
            </w:pPr>
            <w:r>
              <w:lastRenderedPageBreak/>
              <w:t xml:space="preserve">Updated the Print POC Test example to include, </w:t>
            </w:r>
            <w:r w:rsidRPr="00AE032D">
              <w:rPr>
                <w:b/>
                <w:bCs/>
                <w:u w:val="single"/>
              </w:rPr>
              <w:fldChar w:fldCharType="begin"/>
            </w:r>
            <w:r w:rsidRPr="00AE032D">
              <w:rPr>
                <w:b/>
                <w:bCs/>
                <w:u w:val="single"/>
              </w:rPr>
              <w:instrText xml:space="preserve"> REF LR_548_Amend_Print_POC_Test_Ex2 \h  \* MERGEFORMAT </w:instrText>
            </w:r>
            <w:r w:rsidRPr="00AE032D">
              <w:rPr>
                <w:b/>
                <w:bCs/>
                <w:u w:val="single"/>
              </w:rPr>
            </w:r>
            <w:r w:rsidRPr="00AE032D">
              <w:rPr>
                <w:b/>
                <w:bCs/>
                <w:u w:val="single"/>
              </w:rPr>
              <w:fldChar w:fldCharType="separate"/>
            </w:r>
            <w:r w:rsidR="00DC29CB" w:rsidRPr="00DC29CB">
              <w:rPr>
                <w:b/>
                <w:bCs/>
                <w:u w:val="single"/>
              </w:rPr>
              <w:t>Order Test Codes using Load/Work</w:t>
            </w:r>
            <w:r w:rsidRPr="00AE032D">
              <w:rPr>
                <w:b/>
                <w:bCs/>
                <w:u w:val="single"/>
              </w:rPr>
              <w:fldChar w:fldCharType="end"/>
            </w:r>
          </w:p>
          <w:p w14:paraId="21F24B65" w14:textId="1BFD2F8C" w:rsidR="00AF51D9" w:rsidRDefault="00AF51D9" w:rsidP="00E36B28">
            <w:pPr>
              <w:pStyle w:val="TableText"/>
              <w:numPr>
                <w:ilvl w:val="0"/>
                <w:numId w:val="31"/>
              </w:numPr>
            </w:pPr>
            <w:r>
              <w:t xml:space="preserve">Updated the Print POC Test example to include, </w:t>
            </w:r>
            <w:r w:rsidRPr="00AE032D">
              <w:rPr>
                <w:b/>
                <w:bCs/>
                <w:u w:val="single"/>
              </w:rPr>
              <w:fldChar w:fldCharType="begin"/>
            </w:r>
            <w:r w:rsidRPr="00AE032D">
              <w:rPr>
                <w:b/>
                <w:bCs/>
                <w:u w:val="single"/>
              </w:rPr>
              <w:instrText xml:space="preserve"> REF LR_548_Amend_Print_POC_Test_Ex3 \h  \* MERGEFORMAT </w:instrText>
            </w:r>
            <w:r w:rsidRPr="00AE032D">
              <w:rPr>
                <w:b/>
                <w:bCs/>
                <w:u w:val="single"/>
              </w:rPr>
            </w:r>
            <w:r w:rsidRPr="00AE032D">
              <w:rPr>
                <w:b/>
                <w:bCs/>
                <w:u w:val="single"/>
              </w:rPr>
              <w:fldChar w:fldCharType="separate"/>
            </w:r>
            <w:r w:rsidR="00DC29CB" w:rsidRPr="00DC29CB">
              <w:rPr>
                <w:b/>
                <w:bCs/>
                <w:u w:val="single"/>
              </w:rPr>
              <w:t>Result Test Codes using Auto Instrument</w:t>
            </w:r>
            <w:r w:rsidRPr="00AE032D">
              <w:rPr>
                <w:b/>
                <w:bCs/>
                <w:u w:val="single"/>
              </w:rPr>
              <w:fldChar w:fldCharType="end"/>
            </w:r>
          </w:p>
          <w:p w14:paraId="596BC2B2" w14:textId="4CE34693" w:rsidR="00AF51D9" w:rsidRDefault="00AF51D9" w:rsidP="00E36B28">
            <w:pPr>
              <w:pStyle w:val="TableText"/>
              <w:numPr>
                <w:ilvl w:val="0"/>
                <w:numId w:val="31"/>
              </w:numPr>
            </w:pPr>
            <w:r>
              <w:t xml:space="preserve">Update RESULT TEST, </w:t>
            </w:r>
            <w:r w:rsidRPr="00AE032D">
              <w:rPr>
                <w:b/>
                <w:bCs/>
                <w:u w:val="single"/>
              </w:rPr>
              <w:fldChar w:fldCharType="begin"/>
            </w:r>
            <w:r w:rsidRPr="00AE032D">
              <w:rPr>
                <w:b/>
                <w:bCs/>
                <w:u w:val="single"/>
              </w:rPr>
              <w:instrText xml:space="preserve"> REF LR_548_Amend_RESULT_TEST \h  \* MERGEFORMAT </w:instrText>
            </w:r>
            <w:r w:rsidRPr="00AE032D">
              <w:rPr>
                <w:b/>
                <w:bCs/>
                <w:u w:val="single"/>
              </w:rPr>
            </w:r>
            <w:r w:rsidRPr="00AE032D">
              <w:rPr>
                <w:b/>
                <w:bCs/>
                <w:u w:val="single"/>
              </w:rPr>
              <w:fldChar w:fldCharType="separate"/>
            </w:r>
            <w:r w:rsidR="00DC29CB" w:rsidRPr="00DC29CB">
              <w:rPr>
                <w:b/>
                <w:bCs/>
                <w:u w:val="single"/>
              </w:rPr>
              <w:t>Each test in any one LA7POCn configuration should have a unique RESULT NLT CODE.</w:t>
            </w:r>
            <w:r w:rsidRPr="00AE032D">
              <w:rPr>
                <w:b/>
                <w:bCs/>
                <w:u w:val="single"/>
              </w:rPr>
              <w:fldChar w:fldCharType="end"/>
            </w:r>
          </w:p>
          <w:p w14:paraId="5C278B4D" w14:textId="79A4CCE5" w:rsidR="00AF51D9" w:rsidRDefault="00AF51D9" w:rsidP="00E36B28">
            <w:pPr>
              <w:pStyle w:val="TableText"/>
              <w:numPr>
                <w:ilvl w:val="0"/>
                <w:numId w:val="31"/>
              </w:numPr>
            </w:pPr>
            <w:r>
              <w:t xml:space="preserve">Updated specimen code, </w:t>
            </w:r>
            <w:r w:rsidRPr="00AE032D">
              <w:rPr>
                <w:b/>
                <w:bCs/>
                <w:u w:val="single"/>
              </w:rPr>
              <w:fldChar w:fldCharType="begin"/>
            </w:r>
            <w:r w:rsidRPr="00AE032D">
              <w:rPr>
                <w:b/>
                <w:bCs/>
                <w:u w:val="single"/>
              </w:rPr>
              <w:instrText xml:space="preserve"> REF LR_548_Amend_Specimen_Code \h  \* MERGEFORMAT </w:instrText>
            </w:r>
            <w:r w:rsidRPr="00AE032D">
              <w:rPr>
                <w:b/>
                <w:bCs/>
                <w:u w:val="single"/>
              </w:rPr>
            </w:r>
            <w:r w:rsidRPr="00AE032D">
              <w:rPr>
                <w:b/>
                <w:bCs/>
                <w:u w:val="single"/>
              </w:rPr>
              <w:fldChar w:fldCharType="separate"/>
            </w:r>
            <w:r w:rsidR="00DC29CB" w:rsidRPr="00DC29CB">
              <w:rPr>
                <w:b/>
                <w:bCs/>
                <w:u w:val="single"/>
              </w:rPr>
              <w:t>This HL7 specimen code must be sent in the OBR-15 segment of the HL7 message.</w:t>
            </w:r>
            <w:r w:rsidRPr="00AE032D">
              <w:rPr>
                <w:b/>
                <w:bCs/>
                <w:u w:val="single"/>
              </w:rPr>
              <w:fldChar w:fldCharType="end"/>
            </w:r>
          </w:p>
          <w:p w14:paraId="0E67A7FB" w14:textId="44F27963" w:rsidR="00AF51D9" w:rsidRDefault="00AF51D9" w:rsidP="00E36B28">
            <w:pPr>
              <w:pStyle w:val="TableText"/>
              <w:numPr>
                <w:ilvl w:val="0"/>
                <w:numId w:val="31"/>
              </w:numPr>
            </w:pPr>
            <w:r>
              <w:t xml:space="preserve">Updated SECOND of Step 1 with, </w:t>
            </w:r>
            <w:r w:rsidRPr="00AE032D">
              <w:rPr>
                <w:b/>
                <w:bCs/>
                <w:u w:val="single"/>
              </w:rPr>
              <w:fldChar w:fldCharType="begin"/>
            </w:r>
            <w:r w:rsidRPr="00AE032D">
              <w:rPr>
                <w:b/>
                <w:bCs/>
                <w:u w:val="single"/>
              </w:rPr>
              <w:instrText xml:space="preserve"> REF LR_548_Amend_Step1_LIM_SECOND \h  \* MERGEFORMAT </w:instrText>
            </w:r>
            <w:r w:rsidRPr="00AE032D">
              <w:rPr>
                <w:b/>
                <w:bCs/>
                <w:u w:val="single"/>
              </w:rPr>
            </w:r>
            <w:r w:rsidRPr="00AE032D">
              <w:rPr>
                <w:b/>
                <w:bCs/>
                <w:u w:val="single"/>
              </w:rPr>
              <w:fldChar w:fldCharType="separate"/>
            </w:r>
            <w:r w:rsidR="00DC29CB" w:rsidRPr="00DC29CB">
              <w:rPr>
                <w:b/>
                <w:bCs/>
                <w:u w:val="single"/>
              </w:rPr>
              <w:t>An ORDERABLE test can be either an atomic test or a panel test. These tests must have a TYPE of BOTH in the LABORATORY TEST file (#60).</w:t>
            </w:r>
            <w:r w:rsidRPr="00AE032D">
              <w:rPr>
                <w:b/>
                <w:bCs/>
                <w:u w:val="single"/>
              </w:rPr>
              <w:fldChar w:fldCharType="end"/>
            </w:r>
          </w:p>
          <w:p w14:paraId="0B99CB9D" w14:textId="68FACA9C" w:rsidR="00AF51D9" w:rsidRDefault="00AF51D9" w:rsidP="00E36B28">
            <w:pPr>
              <w:pStyle w:val="TableText"/>
              <w:numPr>
                <w:ilvl w:val="0"/>
                <w:numId w:val="31"/>
              </w:numPr>
            </w:pPr>
            <w:r>
              <w:t xml:space="preserve">Updated THIRD of Step 1 with, </w:t>
            </w:r>
            <w:r w:rsidRPr="00AE032D">
              <w:rPr>
                <w:b/>
                <w:bCs/>
                <w:u w:val="single"/>
              </w:rPr>
              <w:fldChar w:fldCharType="begin"/>
            </w:r>
            <w:r w:rsidRPr="00AE032D">
              <w:rPr>
                <w:b/>
                <w:bCs/>
                <w:u w:val="single"/>
              </w:rPr>
              <w:instrText xml:space="preserve"> REF LR_548_Amend_Step1_LIM_THIRD \h  \* MERGEFORMAT </w:instrText>
            </w:r>
            <w:r w:rsidRPr="00AE032D">
              <w:rPr>
                <w:b/>
                <w:bCs/>
                <w:u w:val="single"/>
              </w:rPr>
            </w:r>
            <w:r w:rsidRPr="00AE032D">
              <w:rPr>
                <w:b/>
                <w:bCs/>
                <w:u w:val="single"/>
              </w:rPr>
              <w:fldChar w:fldCharType="separate"/>
            </w:r>
            <w:r w:rsidR="00DC29CB" w:rsidRPr="00DC29CB">
              <w:rPr>
                <w:b/>
                <w:bCs/>
                <w:u w:val="single"/>
              </w:rPr>
              <w:t>Add only atomic tests that store results to the AUTO INSTRUMENT.</w:t>
            </w:r>
            <w:r w:rsidRPr="00AE032D">
              <w:rPr>
                <w:b/>
                <w:bCs/>
                <w:u w:val="single"/>
              </w:rPr>
              <w:fldChar w:fldCharType="end"/>
            </w:r>
          </w:p>
          <w:p w14:paraId="1DE5A435" w14:textId="0EE2B387" w:rsidR="00AF51D9" w:rsidRDefault="00AF51D9" w:rsidP="00E36B28">
            <w:pPr>
              <w:pStyle w:val="TableText"/>
              <w:numPr>
                <w:ilvl w:val="0"/>
                <w:numId w:val="31"/>
              </w:numPr>
            </w:pPr>
            <w:r>
              <w:t xml:space="preserve">Updated Step 5 of OIT Staff, </w:t>
            </w:r>
            <w:r w:rsidRPr="00AE032D">
              <w:rPr>
                <w:b/>
                <w:bCs/>
                <w:u w:val="single"/>
              </w:rPr>
              <w:fldChar w:fldCharType="begin"/>
            </w:r>
            <w:r w:rsidRPr="00AE032D">
              <w:rPr>
                <w:b/>
                <w:bCs/>
                <w:u w:val="single"/>
              </w:rPr>
              <w:instrText xml:space="preserve"> REF LR_548_Amend_Step5_OIT_Staff \h  \* MERGEFORMAT </w:instrText>
            </w:r>
            <w:r w:rsidRPr="00AE032D">
              <w:rPr>
                <w:b/>
                <w:bCs/>
                <w:u w:val="single"/>
              </w:rPr>
            </w:r>
            <w:r w:rsidRPr="00AE032D">
              <w:rPr>
                <w:b/>
                <w:bCs/>
                <w:u w:val="single"/>
              </w:rPr>
              <w:fldChar w:fldCharType="separate"/>
            </w:r>
            <w:r w:rsidR="00DC29CB" w:rsidRPr="00DC29CB">
              <w:rPr>
                <w:b/>
                <w:bCs/>
                <w:u w:val="single"/>
              </w:rPr>
              <w:t>The division of the ordering location is used as the accessioning division, therefore, each POC ordering location division should be assigned to the LRLAB,POC proxy user in the NEW PERSON file (#200), i.e., a DIVISION assignments is required for each facility division that performs POC testing.</w:t>
            </w:r>
            <w:r w:rsidRPr="00AE032D">
              <w:rPr>
                <w:b/>
                <w:bCs/>
                <w:u w:val="single"/>
              </w:rPr>
              <w:fldChar w:fldCharType="end"/>
            </w:r>
          </w:p>
          <w:p w14:paraId="3D204E37" w14:textId="55CDE24B" w:rsidR="00AF51D9" w:rsidRDefault="00AF51D9" w:rsidP="00E36B28">
            <w:pPr>
              <w:pStyle w:val="TableText"/>
              <w:numPr>
                <w:ilvl w:val="0"/>
                <w:numId w:val="31"/>
              </w:numPr>
            </w:pPr>
            <w:r>
              <w:t xml:space="preserve">Updated the Use of the Software Note, </w:t>
            </w:r>
            <w:r w:rsidRPr="00AE032D">
              <w:rPr>
                <w:b/>
                <w:bCs/>
                <w:u w:val="single"/>
              </w:rPr>
              <w:fldChar w:fldCharType="begin"/>
            </w:r>
            <w:r w:rsidRPr="00AE032D">
              <w:rPr>
                <w:b/>
                <w:bCs/>
                <w:u w:val="single"/>
              </w:rPr>
              <w:instrText xml:space="preserve"> REF LR_548_Amend_Use_of_the_Software_Note \h  \* MERGEFORMAT </w:instrText>
            </w:r>
            <w:r w:rsidRPr="00AE032D">
              <w:rPr>
                <w:b/>
                <w:bCs/>
                <w:u w:val="single"/>
              </w:rPr>
            </w:r>
            <w:r w:rsidRPr="00AE032D">
              <w:rPr>
                <w:b/>
                <w:bCs/>
                <w:u w:val="single"/>
              </w:rPr>
              <w:fldChar w:fldCharType="separate"/>
            </w:r>
            <w:r w:rsidR="00DC29CB" w:rsidRPr="00DC29CB">
              <w:rPr>
                <w:b/>
                <w:bCs/>
                <w:u w:val="single"/>
              </w:rPr>
              <w:t>The software provided by the POC vendor must comply with the specifications defined in the Lab POC HL7 specifications document:</w:t>
            </w:r>
            <w:r w:rsidRPr="00AE032D">
              <w:rPr>
                <w:b/>
                <w:bCs/>
                <w:u w:val="single"/>
              </w:rPr>
              <w:fldChar w:fldCharType="end"/>
            </w:r>
          </w:p>
          <w:p w14:paraId="25AE5DE5" w14:textId="6E0EF89B" w:rsidR="00AF51D9" w:rsidRDefault="00AF51D9" w:rsidP="00E36B28">
            <w:pPr>
              <w:pStyle w:val="TableText"/>
              <w:numPr>
                <w:ilvl w:val="0"/>
                <w:numId w:val="31"/>
              </w:numPr>
            </w:pPr>
            <w:r>
              <w:t xml:space="preserve">Added the AUTO INSTRUMENT </w:t>
            </w:r>
            <w:r w:rsidR="00722B81" w:rsidRPr="00722B81">
              <w:rPr>
                <w:b/>
                <w:bCs/>
                <w:u w:val="single"/>
              </w:rPr>
              <w:fldChar w:fldCharType="begin"/>
            </w:r>
            <w:r w:rsidR="00722B81" w:rsidRPr="00722B81">
              <w:rPr>
                <w:u w:val="single"/>
              </w:rPr>
              <w:instrText xml:space="preserve"> REF LR_548_AUTO_INSTRUMENT_Note_2buls \h </w:instrText>
            </w:r>
            <w:r w:rsidR="00722B81" w:rsidRPr="00722B81">
              <w:rPr>
                <w:b/>
                <w:bCs/>
                <w:u w:val="single"/>
              </w:rPr>
              <w:instrText xml:space="preserve"> \* MERGEFORMAT </w:instrText>
            </w:r>
            <w:r w:rsidR="00722B81" w:rsidRPr="00722B81">
              <w:rPr>
                <w:b/>
                <w:bCs/>
                <w:u w:val="single"/>
              </w:rPr>
            </w:r>
            <w:r w:rsidR="00722B81" w:rsidRPr="00722B81">
              <w:rPr>
                <w:b/>
                <w:bCs/>
                <w:u w:val="single"/>
              </w:rPr>
              <w:fldChar w:fldCharType="separate"/>
            </w:r>
            <w:r w:rsidR="00DC29CB" w:rsidRPr="00DC29CB">
              <w:rPr>
                <w:b/>
                <w:bCs/>
                <w:u w:val="single"/>
              </w:rPr>
              <w:t>NOTE</w:t>
            </w:r>
            <w:r w:rsidR="00722B81" w:rsidRPr="00722B81">
              <w:rPr>
                <w:b/>
                <w:bCs/>
                <w:u w:val="single"/>
              </w:rPr>
              <w:fldChar w:fldCharType="end"/>
            </w:r>
          </w:p>
          <w:p w14:paraId="4FB87D65" w14:textId="52D27011" w:rsidR="00AF51D9" w:rsidRDefault="00AF51D9" w:rsidP="00E36B28">
            <w:pPr>
              <w:pStyle w:val="TableText"/>
              <w:numPr>
                <w:ilvl w:val="0"/>
                <w:numId w:val="31"/>
              </w:numPr>
            </w:pPr>
            <w:r>
              <w:t xml:space="preserve">Updated the specimen source example, </w:t>
            </w:r>
            <w:r w:rsidRPr="00AE032D">
              <w:rPr>
                <w:b/>
                <w:bCs/>
                <w:u w:val="single"/>
              </w:rPr>
              <w:fldChar w:fldCharType="begin"/>
            </w:r>
            <w:r w:rsidRPr="00AE032D">
              <w:rPr>
                <w:b/>
                <w:bCs/>
                <w:u w:val="single"/>
              </w:rPr>
              <w:instrText xml:space="preserve"> REF LR_548_Ex_of_specimen_source_TOPOGRAPHY \h  \* MERGEFORMAT </w:instrText>
            </w:r>
            <w:r w:rsidRPr="00AE032D">
              <w:rPr>
                <w:b/>
                <w:bCs/>
                <w:u w:val="single"/>
              </w:rPr>
            </w:r>
            <w:r w:rsidRPr="00AE032D">
              <w:rPr>
                <w:b/>
                <w:bCs/>
                <w:u w:val="single"/>
              </w:rPr>
              <w:fldChar w:fldCharType="separate"/>
            </w:r>
            <w:r w:rsidR="00DC29CB" w:rsidRPr="00DC29CB">
              <w:rPr>
                <w:b/>
                <w:bCs/>
                <w:u w:val="single"/>
              </w:rPr>
              <w:t>In the TOPOGRAPHY FIELD file (#61), BLOOD has a LEDI HL7 CODE of Whole Blood</w:t>
            </w:r>
            <w:r w:rsidRPr="00AE032D">
              <w:rPr>
                <w:b/>
                <w:bCs/>
                <w:u w:val="single"/>
              </w:rPr>
              <w:fldChar w:fldCharType="end"/>
            </w:r>
          </w:p>
          <w:p w14:paraId="570DA364" w14:textId="3DF46E66" w:rsidR="00AF51D9" w:rsidRDefault="00AF51D9" w:rsidP="00E36B28">
            <w:pPr>
              <w:pStyle w:val="TableText"/>
              <w:numPr>
                <w:ilvl w:val="0"/>
                <w:numId w:val="31"/>
              </w:numPr>
            </w:pPr>
            <w:r>
              <w:t xml:space="preserve">Update the </w:t>
            </w:r>
            <w:r>
              <w:fldChar w:fldCharType="begin"/>
            </w:r>
            <w:r>
              <w:instrText xml:space="preserve"> REF LR_548_Example_of_specimen_source \h </w:instrText>
            </w:r>
            <w:r w:rsidR="00E36B28">
              <w:instrText xml:space="preserve"> \* MERGEFORMAT </w:instrText>
            </w:r>
            <w:r>
              <w:fldChar w:fldCharType="separate"/>
            </w:r>
            <w:r w:rsidR="00DC29CB" w:rsidRPr="00414D08">
              <w:rPr>
                <w:b/>
                <w:u w:val="single"/>
              </w:rPr>
              <w:t>Example of specimen source</w:t>
            </w:r>
            <w:r>
              <w:fldChar w:fldCharType="end"/>
            </w:r>
          </w:p>
          <w:p w14:paraId="575E925D" w14:textId="358F53DF" w:rsidR="00816C2C" w:rsidRDefault="00AF51D9" w:rsidP="00E36B28">
            <w:pPr>
              <w:pStyle w:val="TableText"/>
              <w:numPr>
                <w:ilvl w:val="0"/>
                <w:numId w:val="31"/>
              </w:numPr>
            </w:pPr>
            <w:r>
              <w:t xml:space="preserve">Update the LA7 POC SETUP option, </w:t>
            </w:r>
            <w:r w:rsidRPr="00AE032D">
              <w:rPr>
                <w:b/>
                <w:bCs/>
                <w:u w:val="single"/>
              </w:rPr>
              <w:fldChar w:fldCharType="begin"/>
            </w:r>
            <w:r w:rsidRPr="00AE032D">
              <w:rPr>
                <w:b/>
                <w:bCs/>
                <w:u w:val="single"/>
              </w:rPr>
              <w:instrText xml:space="preserve"> REF LR_548_LA7_Amend_POC_SETUP_OPT \h  \* MERGEFORMAT </w:instrText>
            </w:r>
            <w:r w:rsidRPr="00AE032D">
              <w:rPr>
                <w:b/>
                <w:bCs/>
                <w:u w:val="single"/>
              </w:rPr>
            </w:r>
            <w:r w:rsidRPr="00AE032D">
              <w:rPr>
                <w:b/>
                <w:bCs/>
                <w:u w:val="single"/>
              </w:rPr>
              <w:fldChar w:fldCharType="separate"/>
            </w:r>
            <w:r w:rsidR="00DC29CB" w:rsidRPr="00DC29CB">
              <w:rPr>
                <w:b/>
                <w:bCs/>
                <w:u w:val="single"/>
              </w:rPr>
              <w:t>The report should be given to the POC vendor to use for mapping of ORDER NLT codes, RESULT NLT codes and specimen HL7 codes.</w:t>
            </w:r>
            <w:r w:rsidRPr="00AE032D">
              <w:rPr>
                <w:b/>
                <w:bCs/>
                <w:u w:val="single"/>
              </w:rPr>
              <w:fldChar w:fldCharType="end"/>
            </w:r>
          </w:p>
          <w:p w14:paraId="3685A433" w14:textId="67B3A1F4" w:rsidR="00816C2C" w:rsidRDefault="00AF51D9" w:rsidP="00E36B28">
            <w:pPr>
              <w:pStyle w:val="TableText"/>
              <w:numPr>
                <w:ilvl w:val="0"/>
                <w:numId w:val="31"/>
              </w:numPr>
            </w:pPr>
            <w:r>
              <w:t xml:space="preserve">Update LA7 MESSAGE PARAMETER, </w:t>
            </w:r>
            <w:r w:rsidRPr="00AE032D">
              <w:rPr>
                <w:b/>
                <w:bCs/>
                <w:u w:val="single"/>
              </w:rPr>
              <w:fldChar w:fldCharType="begin"/>
            </w:r>
            <w:r w:rsidRPr="00AE032D">
              <w:rPr>
                <w:b/>
                <w:bCs/>
                <w:u w:val="single"/>
              </w:rPr>
              <w:instrText xml:space="preserve"> REF LR_548_LA7_MESSAGE_PARAMETER \h  \* MERGEFORMAT </w:instrText>
            </w:r>
            <w:r w:rsidRPr="00AE032D">
              <w:rPr>
                <w:b/>
                <w:bCs/>
                <w:u w:val="single"/>
              </w:rPr>
            </w:r>
            <w:r w:rsidRPr="00AE032D">
              <w:rPr>
                <w:b/>
                <w:bCs/>
                <w:u w:val="single"/>
              </w:rPr>
              <w:fldChar w:fldCharType="separate"/>
            </w:r>
            <w:r w:rsidR="00DC29CB" w:rsidRPr="00DC29CB">
              <w:rPr>
                <w:b/>
                <w:bCs/>
                <w:u w:val="single"/>
              </w:rPr>
              <w:t>It is recommended to always enable the ERROR ON MESSAGE result condition and define a mail group to receive the alert. The LIM and ATC should be members of this mail group.</w:t>
            </w:r>
            <w:r w:rsidRPr="00AE032D">
              <w:rPr>
                <w:b/>
                <w:bCs/>
                <w:u w:val="single"/>
              </w:rPr>
              <w:fldChar w:fldCharType="end"/>
            </w:r>
          </w:p>
          <w:p w14:paraId="545793A5" w14:textId="549FBC81" w:rsidR="00816C2C" w:rsidRDefault="00AF51D9" w:rsidP="00E36B28">
            <w:pPr>
              <w:pStyle w:val="TableText"/>
              <w:numPr>
                <w:ilvl w:val="0"/>
                <w:numId w:val="31"/>
              </w:numPr>
            </w:pPr>
            <w:r>
              <w:t xml:space="preserve">Update LA7 POC SETUP option </w:t>
            </w:r>
            <w:r w:rsidRPr="00AE032D">
              <w:rPr>
                <w:u w:val="single"/>
              </w:rPr>
              <w:fldChar w:fldCharType="begin"/>
            </w:r>
            <w:r w:rsidRPr="00AE032D">
              <w:rPr>
                <w:u w:val="single"/>
              </w:rPr>
              <w:instrText xml:space="preserve"> REF LR_548_LA7_POC_SETUP_OPT_Note_warning \h </w:instrText>
            </w:r>
            <w:r w:rsidRPr="00816C2C">
              <w:rPr>
                <w:u w:val="single"/>
              </w:rPr>
              <w:instrText xml:space="preserve"> \* MERGEFORMAT </w:instrText>
            </w:r>
            <w:r w:rsidRPr="00AE032D">
              <w:rPr>
                <w:u w:val="single"/>
              </w:rPr>
            </w:r>
            <w:r w:rsidRPr="00AE032D">
              <w:rPr>
                <w:u w:val="single"/>
              </w:rPr>
              <w:fldChar w:fldCharType="separate"/>
            </w:r>
            <w:r w:rsidR="00DC29CB" w:rsidRPr="00DC29CB">
              <w:rPr>
                <w:b/>
                <w:bCs/>
                <w:u w:val="single"/>
              </w:rPr>
              <w:t>NOTE</w:t>
            </w:r>
            <w:r w:rsidRPr="00AE032D">
              <w:rPr>
                <w:u w:val="single"/>
              </w:rPr>
              <w:fldChar w:fldCharType="end"/>
            </w:r>
            <w:r w:rsidRPr="00816C2C">
              <w:rPr>
                <w:b/>
                <w:bCs/>
              </w:rPr>
              <w:t xml:space="preserve"> </w:t>
            </w:r>
            <w:r w:rsidRPr="00AE032D">
              <w:t>warning</w:t>
            </w:r>
          </w:p>
          <w:p w14:paraId="3CA73134" w14:textId="385E5F25" w:rsidR="00816C2C" w:rsidRDefault="00AF51D9" w:rsidP="00E36B28">
            <w:pPr>
              <w:pStyle w:val="TableText"/>
              <w:numPr>
                <w:ilvl w:val="0"/>
                <w:numId w:val="31"/>
              </w:numPr>
            </w:pPr>
            <w:r>
              <w:t xml:space="preserve">Updated </w:t>
            </w:r>
            <w:r w:rsidRPr="00AE032D">
              <w:rPr>
                <w:b/>
                <w:bCs/>
                <w:u w:val="single"/>
              </w:rPr>
              <w:fldChar w:fldCharType="begin"/>
            </w:r>
            <w:r w:rsidRPr="00AE032D">
              <w:rPr>
                <w:b/>
                <w:bCs/>
                <w:u w:val="single"/>
              </w:rPr>
              <w:instrText xml:space="preserve"> REF LR_548_Lab_Info_Mgr \h  \* MERGEFORMAT </w:instrText>
            </w:r>
            <w:r w:rsidRPr="00AE032D">
              <w:rPr>
                <w:b/>
                <w:bCs/>
                <w:u w:val="single"/>
              </w:rPr>
            </w:r>
            <w:r w:rsidRPr="00AE032D">
              <w:rPr>
                <w:b/>
                <w:bCs/>
                <w:u w:val="single"/>
              </w:rPr>
              <w:fldChar w:fldCharType="separate"/>
            </w:r>
            <w:r w:rsidR="00DC29CB" w:rsidRPr="00DC29CB">
              <w:rPr>
                <w:b/>
                <w:bCs/>
                <w:u w:val="single"/>
              </w:rPr>
              <w:t>Laboratory Information Manager</w:t>
            </w:r>
            <w:r w:rsidRPr="00AE032D">
              <w:rPr>
                <w:b/>
                <w:bCs/>
                <w:u w:val="single"/>
              </w:rPr>
              <w:fldChar w:fldCharType="end"/>
            </w:r>
          </w:p>
          <w:p w14:paraId="06280802" w14:textId="1D456FFF" w:rsidR="00816C2C" w:rsidRDefault="00AF51D9" w:rsidP="00E36B28">
            <w:pPr>
              <w:pStyle w:val="TableText"/>
              <w:numPr>
                <w:ilvl w:val="0"/>
                <w:numId w:val="31"/>
              </w:numPr>
            </w:pPr>
            <w:r>
              <w:t xml:space="preserve">Added </w:t>
            </w:r>
            <w:r w:rsidRPr="00AE032D">
              <w:rPr>
                <w:b/>
                <w:bCs/>
                <w:u w:val="single"/>
              </w:rPr>
              <w:fldChar w:fldCharType="begin"/>
            </w:r>
            <w:r w:rsidRPr="00AE032D">
              <w:rPr>
                <w:b/>
                <w:bCs/>
                <w:u w:val="single"/>
              </w:rPr>
              <w:instrText xml:space="preserve"> REF LR_548_LIM \h  \* MERGEFORMAT </w:instrText>
            </w:r>
            <w:r w:rsidRPr="00AE032D">
              <w:rPr>
                <w:b/>
                <w:bCs/>
                <w:u w:val="single"/>
              </w:rPr>
            </w:r>
            <w:r w:rsidRPr="00AE032D">
              <w:rPr>
                <w:b/>
                <w:bCs/>
                <w:u w:val="single"/>
              </w:rPr>
              <w:fldChar w:fldCharType="separate"/>
            </w:r>
            <w:r w:rsidR="00DC29CB" w:rsidRPr="00DC29CB">
              <w:rPr>
                <w:b/>
                <w:bCs/>
                <w:u w:val="single"/>
              </w:rPr>
              <w:t>LIM</w:t>
            </w:r>
            <w:r w:rsidRPr="00AE032D">
              <w:rPr>
                <w:b/>
                <w:bCs/>
                <w:u w:val="single"/>
              </w:rPr>
              <w:fldChar w:fldCharType="end"/>
            </w:r>
            <w:r>
              <w:t xml:space="preserve"> in the laboratory information manager paragraph</w:t>
            </w:r>
          </w:p>
          <w:p w14:paraId="5E226BD1" w14:textId="11C45AE2" w:rsidR="00816C2C" w:rsidRDefault="00AF51D9" w:rsidP="00E36B28">
            <w:pPr>
              <w:pStyle w:val="TableText"/>
              <w:numPr>
                <w:ilvl w:val="0"/>
                <w:numId w:val="31"/>
              </w:numPr>
            </w:pPr>
            <w:r>
              <w:t xml:space="preserve">Added LOAD/WORK LIST </w:t>
            </w:r>
            <w:r w:rsidR="00722B81" w:rsidRPr="00722B81">
              <w:rPr>
                <w:u w:val="single"/>
              </w:rPr>
              <w:fldChar w:fldCharType="begin"/>
            </w:r>
            <w:r w:rsidR="00722B81" w:rsidRPr="00722B81">
              <w:rPr>
                <w:u w:val="single"/>
              </w:rPr>
              <w:instrText xml:space="preserve"> REF LR_548_LOAD_WORK_LIST_Note_3buls \h  \* MERGEFORMAT </w:instrText>
            </w:r>
            <w:r w:rsidR="00722B81" w:rsidRPr="00722B81">
              <w:rPr>
                <w:u w:val="single"/>
              </w:rPr>
            </w:r>
            <w:r w:rsidR="00722B81" w:rsidRPr="00722B81">
              <w:rPr>
                <w:u w:val="single"/>
              </w:rPr>
              <w:fldChar w:fldCharType="separate"/>
            </w:r>
            <w:r w:rsidR="00DC29CB" w:rsidRPr="00DC29CB">
              <w:rPr>
                <w:b/>
                <w:bCs/>
                <w:u w:val="single"/>
              </w:rPr>
              <w:t>NOTE</w:t>
            </w:r>
            <w:r w:rsidR="00722B81" w:rsidRPr="00722B81">
              <w:rPr>
                <w:u w:val="single"/>
              </w:rPr>
              <w:fldChar w:fldCharType="end"/>
            </w:r>
          </w:p>
          <w:p w14:paraId="59D067CD" w14:textId="242B67F7" w:rsidR="00816C2C" w:rsidRDefault="00AF51D9" w:rsidP="00E36B28">
            <w:pPr>
              <w:pStyle w:val="TableText"/>
              <w:numPr>
                <w:ilvl w:val="0"/>
                <w:numId w:val="31"/>
              </w:numPr>
            </w:pPr>
            <w:r>
              <w:t xml:space="preserve">Added </w:t>
            </w:r>
            <w:r w:rsidRPr="00AE032D">
              <w:rPr>
                <w:b/>
                <w:bCs/>
                <w:u w:val="single"/>
              </w:rPr>
              <w:fldChar w:fldCharType="begin"/>
            </w:r>
            <w:r w:rsidRPr="00AE032D">
              <w:rPr>
                <w:b/>
                <w:bCs/>
                <w:u w:val="single"/>
              </w:rPr>
              <w:instrText xml:space="preserve"> REF LR_548_must_be \h </w:instrText>
            </w:r>
            <w:r w:rsidR="00B7080B" w:rsidRPr="00AE032D">
              <w:rPr>
                <w:b/>
                <w:bCs/>
                <w:u w:val="single"/>
              </w:rPr>
              <w:instrText xml:space="preserve"> \* MERGEFORMAT </w:instrText>
            </w:r>
            <w:r w:rsidRPr="00AE032D">
              <w:rPr>
                <w:b/>
                <w:bCs/>
                <w:u w:val="single"/>
              </w:rPr>
            </w:r>
            <w:r w:rsidRPr="00AE032D">
              <w:rPr>
                <w:b/>
                <w:bCs/>
                <w:u w:val="single"/>
              </w:rPr>
              <w:fldChar w:fldCharType="separate"/>
            </w:r>
            <w:r w:rsidR="00DC29CB" w:rsidRPr="00DC29CB">
              <w:rPr>
                <w:b/>
                <w:bCs/>
                <w:u w:val="single"/>
              </w:rPr>
              <w:t>must be</w:t>
            </w:r>
            <w:r w:rsidRPr="00AE032D">
              <w:rPr>
                <w:b/>
                <w:bCs/>
                <w:u w:val="single"/>
              </w:rPr>
              <w:fldChar w:fldCharType="end"/>
            </w:r>
            <w:r>
              <w:t xml:space="preserve"> in the laboratory information manager paragraph</w:t>
            </w:r>
          </w:p>
          <w:p w14:paraId="1C8C6EF4" w14:textId="0C5EC5C6" w:rsidR="00816C2C" w:rsidRDefault="00AF51D9" w:rsidP="00E36B28">
            <w:pPr>
              <w:pStyle w:val="TableText"/>
              <w:numPr>
                <w:ilvl w:val="0"/>
                <w:numId w:val="31"/>
              </w:numPr>
            </w:pPr>
            <w:r>
              <w:t xml:space="preserve">Added Ordering Location sub bullet, </w:t>
            </w:r>
            <w:r w:rsidRPr="00AE032D">
              <w:rPr>
                <w:b/>
                <w:bCs/>
                <w:u w:val="single"/>
              </w:rPr>
              <w:fldChar w:fldCharType="begin"/>
            </w:r>
            <w:r w:rsidRPr="00AE032D">
              <w:rPr>
                <w:b/>
                <w:bCs/>
                <w:u w:val="single"/>
              </w:rPr>
              <w:instrText xml:space="preserve"> REF LR_548_Ordering_Location_Sub_Bullet1 \h  \* MERGEFORMAT </w:instrText>
            </w:r>
            <w:r w:rsidRPr="00AE032D">
              <w:rPr>
                <w:b/>
                <w:bCs/>
                <w:u w:val="single"/>
              </w:rPr>
            </w:r>
            <w:r w:rsidRPr="00AE032D">
              <w:rPr>
                <w:b/>
                <w:bCs/>
                <w:u w:val="single"/>
              </w:rPr>
              <w:fldChar w:fldCharType="separate"/>
            </w:r>
            <w:r w:rsidR="00DC29CB" w:rsidRPr="00DC29CB">
              <w:rPr>
                <w:b/>
                <w:bCs/>
                <w:u w:val="single"/>
              </w:rPr>
              <w:t>Check for clinic appointment at same time as specimen</w:t>
            </w:r>
            <w:r w:rsidRPr="00AE032D">
              <w:rPr>
                <w:b/>
                <w:bCs/>
                <w:u w:val="single"/>
              </w:rPr>
              <w:fldChar w:fldCharType="end"/>
            </w:r>
          </w:p>
          <w:p w14:paraId="19125859" w14:textId="4812B510" w:rsidR="00816C2C" w:rsidRDefault="00AF51D9" w:rsidP="00E36B28">
            <w:pPr>
              <w:pStyle w:val="TableText"/>
              <w:numPr>
                <w:ilvl w:val="0"/>
                <w:numId w:val="31"/>
              </w:numPr>
            </w:pPr>
            <w:r>
              <w:lastRenderedPageBreak/>
              <w:t xml:space="preserve">Added Ordering Location sub bullet </w:t>
            </w:r>
            <w:r w:rsidRPr="00AE032D">
              <w:rPr>
                <w:b/>
                <w:bCs/>
                <w:u w:val="single"/>
              </w:rPr>
              <w:fldChar w:fldCharType="begin"/>
            </w:r>
            <w:r w:rsidRPr="00AE032D">
              <w:rPr>
                <w:b/>
                <w:bCs/>
                <w:u w:val="single"/>
              </w:rPr>
              <w:instrText xml:space="preserve"> REF LR_548_Ordering_Location_Sub_Bullet2 \h  \* MERGEFORMAT </w:instrText>
            </w:r>
            <w:r w:rsidRPr="00AE032D">
              <w:rPr>
                <w:b/>
                <w:bCs/>
                <w:u w:val="single"/>
              </w:rPr>
            </w:r>
            <w:r w:rsidRPr="00AE032D">
              <w:rPr>
                <w:b/>
                <w:bCs/>
                <w:u w:val="single"/>
              </w:rPr>
              <w:fldChar w:fldCharType="separate"/>
            </w:r>
            <w:r w:rsidR="00DC29CB" w:rsidRPr="00DC29CB">
              <w:rPr>
                <w:b/>
                <w:bCs/>
                <w:u w:val="single"/>
              </w:rPr>
              <w:t>Or check clinic appointment before specimen date/time on same date.</w:t>
            </w:r>
            <w:r w:rsidRPr="00AE032D">
              <w:rPr>
                <w:b/>
                <w:bCs/>
                <w:u w:val="single"/>
              </w:rPr>
              <w:fldChar w:fldCharType="end"/>
            </w:r>
          </w:p>
          <w:p w14:paraId="547235BA" w14:textId="304CA0FC" w:rsidR="00816C2C" w:rsidRDefault="00AF51D9" w:rsidP="00E36B28">
            <w:pPr>
              <w:pStyle w:val="TableText"/>
              <w:numPr>
                <w:ilvl w:val="0"/>
                <w:numId w:val="31"/>
              </w:numPr>
            </w:pPr>
            <w:r>
              <w:t xml:space="preserve">Added Ordering Location sub bullet </w:t>
            </w:r>
            <w:r w:rsidRPr="00AE032D">
              <w:rPr>
                <w:b/>
                <w:bCs/>
                <w:u w:val="single"/>
              </w:rPr>
              <w:fldChar w:fldCharType="begin"/>
            </w:r>
            <w:r w:rsidRPr="00AE032D">
              <w:rPr>
                <w:b/>
                <w:bCs/>
                <w:u w:val="single"/>
              </w:rPr>
              <w:instrText xml:space="preserve"> REF LR_548_Ordering_Location_Sub_Bullet3 \h  \* MERGEFORMAT </w:instrText>
            </w:r>
            <w:r w:rsidRPr="00AE032D">
              <w:rPr>
                <w:b/>
                <w:bCs/>
                <w:u w:val="single"/>
              </w:rPr>
            </w:r>
            <w:r w:rsidRPr="00AE032D">
              <w:rPr>
                <w:b/>
                <w:bCs/>
                <w:u w:val="single"/>
              </w:rPr>
              <w:fldChar w:fldCharType="separate"/>
            </w:r>
            <w:r w:rsidR="00DC29CB" w:rsidRPr="00DC29CB">
              <w:rPr>
                <w:b/>
                <w:bCs/>
                <w:u w:val="single"/>
              </w:rPr>
              <w:t>If unable to find an appointment before the specimen date/time, then look for first appointment after specimen date/time</w:t>
            </w:r>
            <w:r w:rsidR="00DC29CB" w:rsidRPr="00AE032D">
              <w:t>.</w:t>
            </w:r>
            <w:r w:rsidRPr="00AE032D">
              <w:rPr>
                <w:b/>
                <w:bCs/>
                <w:u w:val="single"/>
              </w:rPr>
              <w:fldChar w:fldCharType="end"/>
            </w:r>
          </w:p>
          <w:p w14:paraId="5DD8FDCB" w14:textId="620A2D55" w:rsidR="00816C2C" w:rsidRDefault="00AF51D9" w:rsidP="00E36B28">
            <w:pPr>
              <w:pStyle w:val="TableText"/>
              <w:numPr>
                <w:ilvl w:val="0"/>
                <w:numId w:val="31"/>
              </w:numPr>
            </w:pPr>
            <w:r>
              <w:t xml:space="preserve">Added LA7 POC SETUP </w:t>
            </w:r>
            <w:r w:rsidRPr="00AE032D">
              <w:rPr>
                <w:b/>
                <w:bCs/>
                <w:u w:val="single"/>
              </w:rPr>
              <w:fldChar w:fldCharType="begin"/>
            </w:r>
            <w:r w:rsidRPr="00AE032D">
              <w:rPr>
                <w:b/>
                <w:bCs/>
                <w:u w:val="single"/>
              </w:rPr>
              <w:instrText xml:space="preserve"> REF LR_548_POC_LA7_POC_SETUP_OPT_Note \h  \* MERGEFORMAT </w:instrText>
            </w:r>
            <w:r w:rsidRPr="00AE032D">
              <w:rPr>
                <w:b/>
                <w:bCs/>
                <w:u w:val="single"/>
              </w:rPr>
            </w:r>
            <w:r w:rsidRPr="00AE032D">
              <w:rPr>
                <w:b/>
                <w:bCs/>
                <w:u w:val="single"/>
              </w:rPr>
              <w:fldChar w:fldCharType="separate"/>
            </w:r>
            <w:r w:rsidR="00DC29CB" w:rsidRPr="00DC29CB">
              <w:rPr>
                <w:b/>
                <w:bCs/>
                <w:u w:val="single"/>
              </w:rPr>
              <w:t>NOTE</w:t>
            </w:r>
            <w:r w:rsidRPr="00AE032D">
              <w:rPr>
                <w:b/>
                <w:bCs/>
                <w:u w:val="single"/>
              </w:rPr>
              <w:fldChar w:fldCharType="end"/>
            </w:r>
          </w:p>
          <w:p w14:paraId="6A909A2A" w14:textId="0E3E6A4A" w:rsidR="00816C2C" w:rsidRDefault="00AF51D9" w:rsidP="00E36B28">
            <w:pPr>
              <w:pStyle w:val="TableText"/>
              <w:numPr>
                <w:ilvl w:val="0"/>
                <w:numId w:val="31"/>
              </w:numPr>
            </w:pPr>
            <w:r>
              <w:t>Updated</w:t>
            </w:r>
            <w:r w:rsidR="00816C2C">
              <w:t xml:space="preserve"> instrument not sending to VistA</w:t>
            </w:r>
            <w:r>
              <w:t xml:space="preserve">, </w:t>
            </w:r>
            <w:r w:rsidRPr="00AE032D">
              <w:rPr>
                <w:b/>
                <w:bCs/>
                <w:u w:val="single"/>
              </w:rPr>
              <w:fldChar w:fldCharType="begin"/>
            </w:r>
            <w:r w:rsidRPr="00AE032D">
              <w:rPr>
                <w:b/>
                <w:bCs/>
                <w:u w:val="single"/>
              </w:rPr>
              <w:instrText xml:space="preserve"> REF LR_548_POC_tst_nrml_val_n_abnrml_flags \h </w:instrText>
            </w:r>
            <w:r w:rsidR="00816C2C" w:rsidRPr="00AE032D">
              <w:rPr>
                <w:b/>
                <w:bCs/>
                <w:u w:val="single"/>
              </w:rPr>
              <w:instrText xml:space="preserve"> \* MERGEFORMAT </w:instrText>
            </w:r>
            <w:r w:rsidRPr="00AE032D">
              <w:rPr>
                <w:b/>
                <w:bCs/>
                <w:u w:val="single"/>
              </w:rPr>
            </w:r>
            <w:r w:rsidRPr="00AE032D">
              <w:rPr>
                <w:b/>
                <w:bCs/>
                <w:u w:val="single"/>
              </w:rPr>
              <w:fldChar w:fldCharType="separate"/>
            </w:r>
            <w:r w:rsidR="00DC29CB" w:rsidRPr="00DC29CB">
              <w:rPr>
                <w:b/>
                <w:bCs/>
                <w:u w:val="single"/>
              </w:rPr>
              <w:t>POC instrument has test normal values that are fixed and unchangeable</w:t>
            </w:r>
            <w:r w:rsidRPr="00AE032D">
              <w:rPr>
                <w:b/>
                <w:bCs/>
                <w:u w:val="single"/>
              </w:rPr>
              <w:fldChar w:fldCharType="end"/>
            </w:r>
          </w:p>
          <w:p w14:paraId="0ED9452A" w14:textId="011A7021" w:rsidR="00816C2C" w:rsidRDefault="00816C2C" w:rsidP="00E36B28">
            <w:pPr>
              <w:pStyle w:val="TableText"/>
              <w:numPr>
                <w:ilvl w:val="0"/>
                <w:numId w:val="31"/>
              </w:numPr>
            </w:pPr>
            <w:r>
              <w:t xml:space="preserve">Updated instrument not sending to VistA, </w:t>
            </w:r>
            <w:r w:rsidRPr="00AE032D">
              <w:rPr>
                <w:b/>
                <w:bCs/>
                <w:u w:val="single"/>
              </w:rPr>
              <w:fldChar w:fldCharType="begin"/>
            </w:r>
            <w:r w:rsidRPr="00AE032D">
              <w:rPr>
                <w:b/>
                <w:bCs/>
                <w:u w:val="single"/>
              </w:rPr>
              <w:instrText xml:space="preserve"> REF LR_548_POC_tst_nrml_val_n_abnrml_flags2 \h  \* MERGEFORMAT </w:instrText>
            </w:r>
            <w:r w:rsidRPr="00AE032D">
              <w:rPr>
                <w:b/>
                <w:bCs/>
                <w:u w:val="single"/>
              </w:rPr>
            </w:r>
            <w:r w:rsidRPr="00AE032D">
              <w:rPr>
                <w:b/>
                <w:bCs/>
                <w:u w:val="single"/>
              </w:rPr>
              <w:fldChar w:fldCharType="separate"/>
            </w:r>
            <w:r w:rsidR="00DC29CB" w:rsidRPr="00DC29CB">
              <w:rPr>
                <w:b/>
                <w:bCs/>
                <w:u w:val="single"/>
              </w:rPr>
              <w:t>(OBX-8)</w:t>
            </w:r>
            <w:r w:rsidRPr="00AE032D">
              <w:rPr>
                <w:b/>
                <w:bCs/>
                <w:u w:val="single"/>
              </w:rPr>
              <w:fldChar w:fldCharType="end"/>
            </w:r>
          </w:p>
          <w:p w14:paraId="637F5EE7" w14:textId="4F766539" w:rsidR="00816C2C" w:rsidRDefault="00816C2C" w:rsidP="00E36B28">
            <w:pPr>
              <w:pStyle w:val="TableText"/>
              <w:numPr>
                <w:ilvl w:val="0"/>
                <w:numId w:val="31"/>
              </w:numPr>
            </w:pPr>
            <w:r>
              <w:t xml:space="preserve">Updated the Purpose section with, </w:t>
            </w:r>
            <w:r w:rsidRPr="00AE032D">
              <w:rPr>
                <w:b/>
                <w:bCs/>
                <w:u w:val="single"/>
              </w:rPr>
              <w:fldChar w:fldCharType="begin"/>
            </w:r>
            <w:r w:rsidRPr="00AE032D">
              <w:rPr>
                <w:b/>
                <w:bCs/>
                <w:u w:val="single"/>
              </w:rPr>
              <w:instrText xml:space="preserve"> REF LR_548_Purpose_addition \h  \* MERGEFORMAT </w:instrText>
            </w:r>
            <w:r w:rsidRPr="00AE032D">
              <w:rPr>
                <w:b/>
                <w:bCs/>
                <w:u w:val="single"/>
              </w:rPr>
            </w:r>
            <w:r w:rsidRPr="00AE032D">
              <w:rPr>
                <w:b/>
                <w:bCs/>
                <w:u w:val="single"/>
              </w:rPr>
              <w:fldChar w:fldCharType="separate"/>
            </w:r>
            <w:r w:rsidR="00DC29CB" w:rsidRPr="00DC29CB">
              <w:rPr>
                <w:b/>
                <w:bCs/>
                <w:u w:val="single"/>
              </w:rPr>
              <w:t>To capture the Performing Lab information, the station # of the performing site must be sent in the OBX-15 segment of the HL7 message</w:t>
            </w:r>
            <w:r w:rsidRPr="00AE032D">
              <w:rPr>
                <w:b/>
                <w:bCs/>
                <w:u w:val="single"/>
              </w:rPr>
              <w:fldChar w:fldCharType="end"/>
            </w:r>
          </w:p>
          <w:p w14:paraId="48C9EBA9" w14:textId="7DA10CFD" w:rsidR="00816C2C" w:rsidRDefault="00816C2C" w:rsidP="00E36B28">
            <w:pPr>
              <w:pStyle w:val="TableText"/>
              <w:numPr>
                <w:ilvl w:val="0"/>
                <w:numId w:val="31"/>
              </w:numPr>
            </w:pPr>
            <w:r>
              <w:t xml:space="preserve">Updated the Purpose section with, </w:t>
            </w:r>
            <w:r w:rsidRPr="00AE032D">
              <w:rPr>
                <w:b/>
                <w:bCs/>
                <w:u w:val="single"/>
              </w:rPr>
              <w:fldChar w:fldCharType="begin"/>
            </w:r>
            <w:r w:rsidRPr="00AE032D">
              <w:rPr>
                <w:b/>
                <w:bCs/>
                <w:u w:val="single"/>
              </w:rPr>
              <w:instrText xml:space="preserve"> REF LR_548_Purpose_addition2 \h  \* MERGEFORMAT </w:instrText>
            </w:r>
            <w:r w:rsidRPr="00AE032D">
              <w:rPr>
                <w:b/>
                <w:bCs/>
                <w:u w:val="single"/>
              </w:rPr>
            </w:r>
            <w:r w:rsidRPr="00AE032D">
              <w:rPr>
                <w:b/>
                <w:bCs/>
                <w:u w:val="single"/>
              </w:rPr>
              <w:fldChar w:fldCharType="separate"/>
            </w:r>
            <w:r w:rsidR="00DC29CB" w:rsidRPr="00DC29CB">
              <w:rPr>
                <w:b/>
                <w:bCs/>
                <w:u w:val="single"/>
              </w:rPr>
              <w:t>The DUZ of the performing user (RESPONSIBLE OBSERVER) must be sent in the OBX-16 segment of the HL7 message.</w:t>
            </w:r>
            <w:r w:rsidRPr="00AE032D">
              <w:rPr>
                <w:b/>
                <w:bCs/>
                <w:u w:val="single"/>
              </w:rPr>
              <w:fldChar w:fldCharType="end"/>
            </w:r>
          </w:p>
          <w:p w14:paraId="5437542C" w14:textId="57D96CE7" w:rsidR="00816C2C" w:rsidRDefault="00816C2C" w:rsidP="00E36B28">
            <w:pPr>
              <w:pStyle w:val="TableText"/>
              <w:numPr>
                <w:ilvl w:val="0"/>
                <w:numId w:val="31"/>
              </w:numPr>
            </w:pPr>
            <w:r>
              <w:t xml:space="preserve">Updated the Purpose section with, </w:t>
            </w:r>
            <w:r w:rsidRPr="00AE032D">
              <w:rPr>
                <w:b/>
                <w:bCs/>
                <w:u w:val="single"/>
              </w:rPr>
              <w:fldChar w:fldCharType="begin"/>
            </w:r>
            <w:r w:rsidRPr="00AE032D">
              <w:rPr>
                <w:b/>
                <w:bCs/>
                <w:u w:val="single"/>
              </w:rPr>
              <w:instrText xml:space="preserve"> REF LR_548_Purpose_addition3 \h  \* MERGEFORMAT </w:instrText>
            </w:r>
            <w:r w:rsidRPr="00AE032D">
              <w:rPr>
                <w:b/>
                <w:bCs/>
                <w:u w:val="single"/>
              </w:rPr>
            </w:r>
            <w:r w:rsidRPr="00AE032D">
              <w:rPr>
                <w:b/>
                <w:bCs/>
                <w:u w:val="single"/>
              </w:rPr>
              <w:fldChar w:fldCharType="separate"/>
            </w:r>
            <w:r w:rsidR="00DC29CB" w:rsidRPr="00DC29CB">
              <w:rPr>
                <w:b/>
                <w:bCs/>
                <w:u w:val="single"/>
              </w:rPr>
              <w:t>The identifier of the device used (Equipment Instance Identifier, EII) must be sent in the OBX-18 segment of the HL7 message.</w:t>
            </w:r>
            <w:r w:rsidRPr="00AE032D">
              <w:rPr>
                <w:b/>
                <w:bCs/>
                <w:u w:val="single"/>
              </w:rPr>
              <w:fldChar w:fldCharType="end"/>
            </w:r>
          </w:p>
          <w:p w14:paraId="50DF87CD" w14:textId="0D915EB0" w:rsidR="00816C2C" w:rsidRDefault="00816C2C" w:rsidP="00E36B28">
            <w:pPr>
              <w:pStyle w:val="TableText"/>
              <w:numPr>
                <w:ilvl w:val="0"/>
                <w:numId w:val="31"/>
              </w:numPr>
            </w:pPr>
            <w:r>
              <w:t xml:space="preserve">Added </w:t>
            </w:r>
            <w:r w:rsidRPr="00AE032D">
              <w:rPr>
                <w:u w:val="single"/>
              </w:rPr>
              <w:fldChar w:fldCharType="begin"/>
            </w:r>
            <w:r w:rsidRPr="00AE032D">
              <w:rPr>
                <w:u w:val="single"/>
              </w:rPr>
              <w:instrText xml:space="preserve"> REF LR_548_Purpose_Note \h </w:instrText>
            </w:r>
            <w:r w:rsidRPr="00816C2C">
              <w:rPr>
                <w:u w:val="single"/>
              </w:rPr>
              <w:instrText xml:space="preserve"> \* MERGEFORMAT </w:instrText>
            </w:r>
            <w:r w:rsidRPr="00AE032D">
              <w:rPr>
                <w:u w:val="single"/>
              </w:rPr>
            </w:r>
            <w:r w:rsidRPr="00AE032D">
              <w:rPr>
                <w:u w:val="single"/>
              </w:rPr>
              <w:fldChar w:fldCharType="separate"/>
            </w:r>
            <w:r w:rsidR="00DC29CB" w:rsidRPr="00DC29CB">
              <w:rPr>
                <w:b/>
                <w:bCs/>
                <w:u w:val="single"/>
              </w:rPr>
              <w:t>NOTE</w:t>
            </w:r>
            <w:r w:rsidRPr="00AE032D">
              <w:rPr>
                <w:u w:val="single"/>
              </w:rPr>
              <w:fldChar w:fldCharType="end"/>
            </w:r>
            <w:r>
              <w:t xml:space="preserve"> in the Purpose section</w:t>
            </w:r>
          </w:p>
          <w:p w14:paraId="32BC7CA6" w14:textId="747A60C0" w:rsidR="00816C2C" w:rsidRDefault="00816C2C" w:rsidP="00E36B28">
            <w:pPr>
              <w:pStyle w:val="TableText"/>
              <w:numPr>
                <w:ilvl w:val="0"/>
                <w:numId w:val="31"/>
              </w:numPr>
            </w:pPr>
            <w:r>
              <w:t xml:space="preserve">Added </w:t>
            </w:r>
            <w:r w:rsidRPr="00AE032D">
              <w:rPr>
                <w:b/>
                <w:bCs/>
              </w:rPr>
              <w:fldChar w:fldCharType="begin"/>
            </w:r>
            <w:r w:rsidRPr="00AE032D">
              <w:rPr>
                <w:b/>
                <w:bCs/>
              </w:rPr>
              <w:instrText xml:space="preserve"> REF LR_548_Step3_OIT_Staff_MSH3 \h </w:instrText>
            </w:r>
            <w:r w:rsidRPr="00816C2C">
              <w:rPr>
                <w:b/>
                <w:bCs/>
              </w:rPr>
              <w:instrText xml:space="preserve"> \* MERGEFORMAT </w:instrText>
            </w:r>
            <w:r w:rsidRPr="00AE032D">
              <w:rPr>
                <w:b/>
                <w:bCs/>
              </w:rPr>
            </w:r>
            <w:r w:rsidRPr="00AE032D">
              <w:rPr>
                <w:b/>
                <w:bCs/>
              </w:rPr>
              <w:fldChar w:fldCharType="separate"/>
            </w:r>
            <w:r w:rsidR="00DC29CB" w:rsidRPr="00DC29CB">
              <w:rPr>
                <w:b/>
                <w:bCs/>
              </w:rPr>
              <w:t>MSH-3</w:t>
            </w:r>
            <w:r w:rsidRPr="00AE032D">
              <w:rPr>
                <w:b/>
                <w:bCs/>
              </w:rPr>
              <w:fldChar w:fldCharType="end"/>
            </w:r>
            <w:r>
              <w:t xml:space="preserve">, </w:t>
            </w:r>
            <w:r w:rsidRPr="00AE032D">
              <w:rPr>
                <w:b/>
                <w:bCs/>
              </w:rPr>
              <w:fldChar w:fldCharType="begin"/>
            </w:r>
            <w:r w:rsidRPr="00AE032D">
              <w:rPr>
                <w:b/>
                <w:bCs/>
              </w:rPr>
              <w:instrText xml:space="preserve"> REF LR_548_Step3_OIT_Staff_MSH4 \h </w:instrText>
            </w:r>
            <w:r w:rsidRPr="00816C2C">
              <w:rPr>
                <w:b/>
                <w:bCs/>
              </w:rPr>
              <w:instrText xml:space="preserve"> \* MERGEFORMAT </w:instrText>
            </w:r>
            <w:r w:rsidRPr="00AE032D">
              <w:rPr>
                <w:b/>
                <w:bCs/>
              </w:rPr>
            </w:r>
            <w:r w:rsidRPr="00AE032D">
              <w:rPr>
                <w:b/>
                <w:bCs/>
              </w:rPr>
              <w:fldChar w:fldCharType="separate"/>
            </w:r>
            <w:r w:rsidR="00DC29CB" w:rsidRPr="00DC29CB">
              <w:rPr>
                <w:b/>
                <w:bCs/>
              </w:rPr>
              <w:t>MSH-4</w:t>
            </w:r>
            <w:r w:rsidRPr="00AE032D">
              <w:rPr>
                <w:b/>
                <w:bCs/>
              </w:rPr>
              <w:fldChar w:fldCharType="end"/>
            </w:r>
            <w:r>
              <w:t xml:space="preserve">, </w:t>
            </w:r>
            <w:r w:rsidRPr="00AE032D">
              <w:rPr>
                <w:b/>
                <w:bCs/>
              </w:rPr>
              <w:fldChar w:fldCharType="begin"/>
            </w:r>
            <w:r w:rsidRPr="00AE032D">
              <w:rPr>
                <w:b/>
                <w:bCs/>
              </w:rPr>
              <w:instrText xml:space="preserve"> REF LR_548_Step3_OIT_Staff_MSH5 \h </w:instrText>
            </w:r>
            <w:r w:rsidRPr="00816C2C">
              <w:rPr>
                <w:b/>
                <w:bCs/>
              </w:rPr>
              <w:instrText xml:space="preserve"> \* MERGEFORMAT </w:instrText>
            </w:r>
            <w:r w:rsidRPr="00AE032D">
              <w:rPr>
                <w:b/>
                <w:bCs/>
              </w:rPr>
            </w:r>
            <w:r w:rsidRPr="00AE032D">
              <w:rPr>
                <w:b/>
                <w:bCs/>
              </w:rPr>
              <w:fldChar w:fldCharType="separate"/>
            </w:r>
            <w:r w:rsidR="00DC29CB" w:rsidRPr="00DC29CB">
              <w:rPr>
                <w:b/>
                <w:bCs/>
              </w:rPr>
              <w:t>MSH-5</w:t>
            </w:r>
            <w:r w:rsidRPr="00AE032D">
              <w:rPr>
                <w:b/>
                <w:bCs/>
              </w:rPr>
              <w:fldChar w:fldCharType="end"/>
            </w:r>
            <w:r>
              <w:t xml:space="preserve">, </w:t>
            </w:r>
            <w:r w:rsidRPr="00AE032D">
              <w:rPr>
                <w:b/>
                <w:bCs/>
              </w:rPr>
              <w:fldChar w:fldCharType="begin"/>
            </w:r>
            <w:r w:rsidRPr="00AE032D">
              <w:rPr>
                <w:b/>
                <w:bCs/>
              </w:rPr>
              <w:instrText xml:space="preserve"> REF LR_548_Step3_OIT_Staff_MSH6 \h </w:instrText>
            </w:r>
            <w:r w:rsidRPr="00816C2C">
              <w:rPr>
                <w:b/>
                <w:bCs/>
              </w:rPr>
              <w:instrText xml:space="preserve"> \* MERGEFORMAT </w:instrText>
            </w:r>
            <w:r w:rsidRPr="00AE032D">
              <w:rPr>
                <w:b/>
                <w:bCs/>
              </w:rPr>
            </w:r>
            <w:r w:rsidRPr="00AE032D">
              <w:rPr>
                <w:b/>
                <w:bCs/>
              </w:rPr>
              <w:fldChar w:fldCharType="separate"/>
            </w:r>
            <w:r w:rsidR="00DC29CB" w:rsidRPr="00DC29CB">
              <w:rPr>
                <w:b/>
                <w:bCs/>
              </w:rPr>
              <w:t>MSH-6</w:t>
            </w:r>
            <w:r w:rsidRPr="00AE032D">
              <w:rPr>
                <w:b/>
                <w:bCs/>
              </w:rPr>
              <w:fldChar w:fldCharType="end"/>
            </w:r>
            <w:r>
              <w:t xml:space="preserve"> within the same paragraph of Step 3 OIT Staff</w:t>
            </w:r>
          </w:p>
          <w:p w14:paraId="5FF209E3" w14:textId="3D3C0ECE" w:rsidR="00816C2C" w:rsidRDefault="00816C2C" w:rsidP="00E36B28">
            <w:pPr>
              <w:pStyle w:val="TableText"/>
              <w:numPr>
                <w:ilvl w:val="0"/>
                <w:numId w:val="31"/>
              </w:numPr>
            </w:pPr>
            <w:r w:rsidRPr="00AE032D">
              <w:t>Added</w:t>
            </w:r>
            <w:r>
              <w:t xml:space="preserve"> Step 3 OIT Staff</w:t>
            </w:r>
            <w:r w:rsidRPr="00AE032D">
              <w:t xml:space="preserve"> </w:t>
            </w:r>
            <w:r w:rsidRPr="00AE032D">
              <w:rPr>
                <w:u w:val="single"/>
              </w:rPr>
              <w:fldChar w:fldCharType="begin"/>
            </w:r>
            <w:r w:rsidRPr="00AE032D">
              <w:rPr>
                <w:u w:val="single"/>
              </w:rPr>
              <w:instrText xml:space="preserve"> REF LR_548_Step3_OIT_Staff_Note \h  \* MERGEFORMAT </w:instrText>
            </w:r>
            <w:r w:rsidRPr="00AE032D">
              <w:rPr>
                <w:u w:val="single"/>
              </w:rPr>
            </w:r>
            <w:r w:rsidRPr="00AE032D">
              <w:rPr>
                <w:u w:val="single"/>
              </w:rPr>
              <w:fldChar w:fldCharType="separate"/>
            </w:r>
            <w:r w:rsidR="00DC29CB" w:rsidRPr="00DC29CB">
              <w:rPr>
                <w:b/>
                <w:bCs/>
                <w:u w:val="single"/>
              </w:rPr>
              <w:t>Note</w:t>
            </w:r>
            <w:r w:rsidRPr="00AE032D">
              <w:rPr>
                <w:u w:val="single"/>
              </w:rPr>
              <w:fldChar w:fldCharType="end"/>
            </w:r>
          </w:p>
          <w:p w14:paraId="4EA19F8B" w14:textId="6C3FA035" w:rsidR="005E7AC6" w:rsidRDefault="005E7AC6" w:rsidP="00E36B28">
            <w:pPr>
              <w:pStyle w:val="TableText"/>
              <w:numPr>
                <w:ilvl w:val="0"/>
                <w:numId w:val="31"/>
              </w:numPr>
            </w:pPr>
            <w:r>
              <w:t>Updated Title page</w:t>
            </w:r>
            <w:r w:rsidR="00AE096E">
              <w:t>, Revision History, Table of Contents, and Footers</w:t>
            </w:r>
          </w:p>
        </w:tc>
        <w:tc>
          <w:tcPr>
            <w:tcW w:w="1466" w:type="dxa"/>
          </w:tcPr>
          <w:p w14:paraId="297275E8" w14:textId="0EE255CF" w:rsidR="005E7AC6" w:rsidRPr="001C19F3" w:rsidRDefault="005E7AC6" w:rsidP="00E36B28">
            <w:pPr>
              <w:pStyle w:val="TableText"/>
            </w:pPr>
            <w:r>
              <w:lastRenderedPageBreak/>
              <w:t>Liberty ITS</w:t>
            </w:r>
          </w:p>
        </w:tc>
      </w:tr>
      <w:tr w:rsidR="009713C0" w:rsidRPr="00952A83" w14:paraId="4BE3EEF5" w14:textId="77777777" w:rsidTr="00E36B28">
        <w:tc>
          <w:tcPr>
            <w:tcW w:w="1008" w:type="dxa"/>
          </w:tcPr>
          <w:p w14:paraId="7DF51BBF" w14:textId="77777777" w:rsidR="009713C0" w:rsidRPr="001C19F3" w:rsidRDefault="001C19F3" w:rsidP="00E36B28">
            <w:pPr>
              <w:pStyle w:val="TableText"/>
            </w:pPr>
            <w:r w:rsidRPr="001C19F3">
              <w:lastRenderedPageBreak/>
              <w:t>06/15</w:t>
            </w:r>
            <w:r w:rsidR="00FC36F2">
              <w:t>/</w:t>
            </w:r>
            <w:r w:rsidR="009713C0" w:rsidRPr="001C19F3">
              <w:t>18</w:t>
            </w:r>
          </w:p>
        </w:tc>
        <w:tc>
          <w:tcPr>
            <w:tcW w:w="1080" w:type="dxa"/>
          </w:tcPr>
          <w:p w14:paraId="3F3671BD" w14:textId="77777777" w:rsidR="009713C0" w:rsidRPr="001C19F3" w:rsidRDefault="009713C0" w:rsidP="00E36B28">
            <w:pPr>
              <w:pStyle w:val="TableText"/>
            </w:pPr>
            <w:r w:rsidRPr="001C19F3">
              <w:t>1.1</w:t>
            </w:r>
          </w:p>
        </w:tc>
        <w:tc>
          <w:tcPr>
            <w:tcW w:w="6004" w:type="dxa"/>
            <w:vAlign w:val="center"/>
          </w:tcPr>
          <w:p w14:paraId="26B6232C" w14:textId="77777777" w:rsidR="009713C0" w:rsidRPr="001C19F3" w:rsidRDefault="00211DA9" w:rsidP="005C5EA7">
            <w:pPr>
              <w:pStyle w:val="TableText"/>
            </w:pPr>
            <w:r>
              <w:t>LA*5.2*87 – Add</w:t>
            </w:r>
            <w:r w:rsidR="00557099" w:rsidRPr="001C19F3">
              <w:t xml:space="preserve"> </w:t>
            </w:r>
            <w:hyperlink w:anchor="LA52_87_VHICCARDGUIDELINE" w:history="1">
              <w:r w:rsidR="00557099" w:rsidRPr="00211DA9">
                <w:rPr>
                  <w:rStyle w:val="Hyperlink"/>
                </w:rPr>
                <w:t>VHIC Card G</w:t>
              </w:r>
              <w:r w:rsidR="009713C0" w:rsidRPr="00211DA9">
                <w:rPr>
                  <w:rStyle w:val="Hyperlink"/>
                </w:rPr>
                <w:t>uideline</w:t>
              </w:r>
            </w:hyperlink>
          </w:p>
        </w:tc>
        <w:tc>
          <w:tcPr>
            <w:tcW w:w="1466" w:type="dxa"/>
          </w:tcPr>
          <w:p w14:paraId="34701BB6" w14:textId="77777777" w:rsidR="009713C0" w:rsidRPr="001C19F3" w:rsidRDefault="009713C0" w:rsidP="00E36B28">
            <w:pPr>
              <w:pStyle w:val="TableText"/>
            </w:pPr>
            <w:r w:rsidRPr="001C19F3">
              <w:t>HPS Clinical Sustainment Team</w:t>
            </w:r>
          </w:p>
        </w:tc>
      </w:tr>
      <w:tr w:rsidR="003948C8" w:rsidRPr="00952A83" w14:paraId="25D4921F" w14:textId="77777777" w:rsidTr="00E36B28">
        <w:tc>
          <w:tcPr>
            <w:tcW w:w="1008" w:type="dxa"/>
          </w:tcPr>
          <w:p w14:paraId="0252FEAE" w14:textId="77777777" w:rsidR="003948C8" w:rsidRPr="001C19F3" w:rsidRDefault="003948C8" w:rsidP="00E36B28">
            <w:pPr>
              <w:pStyle w:val="TableText"/>
            </w:pPr>
            <w:r w:rsidRPr="001C19F3">
              <w:t>06/19/08</w:t>
            </w:r>
          </w:p>
        </w:tc>
        <w:tc>
          <w:tcPr>
            <w:tcW w:w="1080" w:type="dxa"/>
          </w:tcPr>
          <w:p w14:paraId="45010C3D" w14:textId="77777777" w:rsidR="003948C8" w:rsidRPr="001C19F3" w:rsidRDefault="003948C8" w:rsidP="00E36B28">
            <w:pPr>
              <w:pStyle w:val="TableText"/>
            </w:pPr>
            <w:r w:rsidRPr="001C19F3">
              <w:t>1</w:t>
            </w:r>
          </w:p>
        </w:tc>
        <w:tc>
          <w:tcPr>
            <w:tcW w:w="6004" w:type="dxa"/>
            <w:vAlign w:val="center"/>
          </w:tcPr>
          <w:p w14:paraId="543F4E63" w14:textId="77777777" w:rsidR="003948C8" w:rsidRPr="001C19F3" w:rsidRDefault="004761EC" w:rsidP="005C5EA7">
            <w:pPr>
              <w:pStyle w:val="TableText"/>
            </w:pPr>
            <w:r w:rsidRPr="001C19F3">
              <w:t>Section changed: Implementation Setup Instructions change: Reference to HOSPITAL LOCATION file (#44), DIVISION field (#3.5) to INSTITUTION field (#3)</w:t>
            </w:r>
          </w:p>
        </w:tc>
        <w:tc>
          <w:tcPr>
            <w:tcW w:w="1466" w:type="dxa"/>
          </w:tcPr>
          <w:p w14:paraId="1BAF0EB9" w14:textId="77777777" w:rsidR="003948C8" w:rsidRPr="001C19F3" w:rsidRDefault="004761EC" w:rsidP="00E36B28">
            <w:pPr>
              <w:pStyle w:val="TableText"/>
            </w:pPr>
            <w:r w:rsidRPr="001C19F3">
              <w:t>SQA</w:t>
            </w:r>
          </w:p>
        </w:tc>
      </w:tr>
    </w:tbl>
    <w:p w14:paraId="6B5F9B27" w14:textId="77777777" w:rsidR="00E46A31" w:rsidRDefault="00E46A31" w:rsidP="00D20808"/>
    <w:p w14:paraId="4DD00CFF" w14:textId="77777777" w:rsidR="00E46A31" w:rsidRPr="00D20808" w:rsidRDefault="00E46A31">
      <w:pPr>
        <w:sectPr w:rsidR="00E46A31" w:rsidRPr="00D20808" w:rsidSect="00270609">
          <w:headerReference w:type="even" r:id="rId10"/>
          <w:footerReference w:type="even" r:id="rId11"/>
          <w:footerReference w:type="first" r:id="rId12"/>
          <w:pgSz w:w="12240" w:h="15840" w:code="1"/>
          <w:pgMar w:top="1440" w:right="1440" w:bottom="1440" w:left="1440" w:header="720" w:footer="720" w:gutter="0"/>
          <w:pgNumType w:fmt="lowerRoman" w:start="1"/>
          <w:cols w:space="720"/>
          <w:titlePg/>
        </w:sectPr>
      </w:pPr>
    </w:p>
    <w:p w14:paraId="418F66C8" w14:textId="77777777" w:rsidR="00E46A31" w:rsidRPr="00BA598D" w:rsidRDefault="00E46A31" w:rsidP="00BA598D">
      <w:pPr>
        <w:pStyle w:val="Heading1"/>
      </w:pPr>
      <w:bookmarkStart w:id="4" w:name="_Toc478541764"/>
      <w:bookmarkStart w:id="5" w:name="_Toc73962995"/>
      <w:r w:rsidRPr="00BA598D">
        <w:lastRenderedPageBreak/>
        <w:t>Preface</w:t>
      </w:r>
      <w:bookmarkEnd w:id="4"/>
      <w:bookmarkEnd w:id="5"/>
    </w:p>
    <w:p w14:paraId="3566DFD2" w14:textId="19626800" w:rsidR="00E25CF7" w:rsidRDefault="00E25CF7" w:rsidP="00F1090F">
      <w:r>
        <w:t>The Veterans Health Information Systems and Architecture (</w:t>
      </w:r>
      <w:r w:rsidRPr="00BA598D">
        <w:rPr>
          <w:bCs/>
        </w:rPr>
        <w:t>V</w:t>
      </w:r>
      <w:r>
        <w:rPr>
          <w:bCs/>
          <w:iCs/>
        </w:rPr>
        <w:t>ist</w:t>
      </w:r>
      <w:r w:rsidRPr="00BA598D">
        <w:rPr>
          <w:bCs/>
        </w:rPr>
        <w:t>A</w:t>
      </w:r>
      <w:r>
        <w:rPr>
          <w:bCs/>
        </w:rPr>
        <w:t>)</w:t>
      </w:r>
      <w:r>
        <w:t xml:space="preserve"> Laboratory </w:t>
      </w:r>
      <w:r w:rsidR="00CC1BCA">
        <w:rPr>
          <w:szCs w:val="24"/>
        </w:rPr>
        <w:t xml:space="preserve">Point of Care (POC) Interface </w:t>
      </w:r>
      <w:r>
        <w:rPr>
          <w:rFonts w:eastAsia="MS Mincho"/>
        </w:rPr>
        <w:t>Patch LR*5.</w:t>
      </w:r>
      <w:r w:rsidR="00DB4AA6">
        <w:rPr>
          <w:rFonts w:eastAsia="MS Mincho"/>
        </w:rPr>
        <w:t>2*2</w:t>
      </w:r>
      <w:r w:rsidR="00CC1BCA">
        <w:rPr>
          <w:rFonts w:eastAsia="MS Mincho"/>
        </w:rPr>
        <w:t>90</w:t>
      </w:r>
      <w:r w:rsidR="00DB4AA6">
        <w:rPr>
          <w:rFonts w:eastAsia="MS Mincho"/>
        </w:rPr>
        <w:t xml:space="preserve"> </w:t>
      </w:r>
      <w:r w:rsidR="00CC1BCA">
        <w:rPr>
          <w:rFonts w:eastAsia="MS Mincho"/>
        </w:rPr>
        <w:t xml:space="preserve">and LA*5.2*67 </w:t>
      </w:r>
      <w:r w:rsidR="00DB4AA6">
        <w:rPr>
          <w:rFonts w:eastAsia="MS Mincho"/>
        </w:rPr>
        <w:t xml:space="preserve">Installation and </w:t>
      </w:r>
      <w:r w:rsidR="0040330D">
        <w:t>User</w:t>
      </w:r>
      <w:r>
        <w:t xml:space="preserve"> Guide </w:t>
      </w:r>
      <w:r w:rsidR="00DB4AA6">
        <w:t xml:space="preserve">Version 5.2 </w:t>
      </w:r>
      <w:r>
        <w:t xml:space="preserve">provides </w:t>
      </w:r>
      <w:r w:rsidRPr="00C97E09">
        <w:t>the</w:t>
      </w:r>
      <w:r>
        <w:t xml:space="preserve"> Department of Veterans Affairs Medical Center (DVAMC) Information Resource Management (</w:t>
      </w:r>
      <w:r w:rsidR="00E40797">
        <w:t>OIT</w:t>
      </w:r>
      <w:r>
        <w:t xml:space="preserve">) staff, </w:t>
      </w:r>
      <w:r w:rsidR="008B7F28">
        <w:t>Automated Data Processing Application Coordinator (</w:t>
      </w:r>
      <w:r w:rsidR="000277F3">
        <w:t>LIM</w:t>
      </w:r>
      <w:r w:rsidR="008B7F28">
        <w:t xml:space="preserve">), </w:t>
      </w:r>
      <w:r w:rsidR="00486742">
        <w:t xml:space="preserve">and Ancillary Testing Coordinator (ATC), </w:t>
      </w:r>
      <w:r>
        <w:t>with a straightforward means for installing</w:t>
      </w:r>
      <w:r w:rsidR="00486742">
        <w:t xml:space="preserve"> and implementing </w:t>
      </w:r>
      <w:r>
        <w:t xml:space="preserve">the </w:t>
      </w:r>
      <w:r w:rsidR="00486742">
        <w:t xml:space="preserve">POC </w:t>
      </w:r>
      <w:r>
        <w:t>software application.</w:t>
      </w:r>
    </w:p>
    <w:p w14:paraId="1F910442" w14:textId="77777777" w:rsidR="00E25CF7" w:rsidRPr="00F1090F" w:rsidRDefault="00E25CF7" w:rsidP="007352EC">
      <w:pPr>
        <w:pStyle w:val="Heading2"/>
        <w:spacing w:before="240" w:after="240"/>
      </w:pPr>
      <w:bookmarkStart w:id="6" w:name="_Toc78075488"/>
      <w:bookmarkStart w:id="7" w:name="_Toc78099672"/>
      <w:bookmarkStart w:id="8" w:name="_Toc80516424"/>
      <w:bookmarkStart w:id="9" w:name="_Toc73962996"/>
      <w:bookmarkStart w:id="10" w:name="_Toc478541766"/>
      <w:r w:rsidRPr="00F1090F">
        <w:t>Staffing Requirements:</w:t>
      </w:r>
      <w:bookmarkEnd w:id="6"/>
      <w:bookmarkEnd w:id="7"/>
      <w:bookmarkEnd w:id="8"/>
      <w:bookmarkEnd w:id="9"/>
    </w:p>
    <w:p w14:paraId="7B866341" w14:textId="0244FBDD" w:rsidR="00090224" w:rsidRDefault="00E40797" w:rsidP="007352EC">
      <w:pPr>
        <w:pStyle w:val="Heading3"/>
        <w:spacing w:before="120" w:after="120"/>
      </w:pPr>
      <w:bookmarkStart w:id="11" w:name="_Toc73962997"/>
      <w:r>
        <w:t>OIT</w:t>
      </w:r>
      <w:r w:rsidR="00090224">
        <w:t xml:space="preserve"> Staff</w:t>
      </w:r>
      <w:bookmarkEnd w:id="11"/>
    </w:p>
    <w:p w14:paraId="630C0830" w14:textId="418885E7" w:rsidR="00090224" w:rsidRDefault="00E40797" w:rsidP="007352EC">
      <w:pPr>
        <w:spacing w:before="120" w:after="120"/>
      </w:pPr>
      <w:r>
        <w:t>OIT</w:t>
      </w:r>
      <w:r w:rsidR="00090224">
        <w:t xml:space="preserve"> </w:t>
      </w:r>
      <w:r w:rsidR="008B7F28">
        <w:t>staff</w:t>
      </w:r>
      <w:r w:rsidR="00090224">
        <w:t xml:space="preserve"> is req</w:t>
      </w:r>
      <w:r w:rsidR="008B7F28">
        <w:t xml:space="preserve">uired </w:t>
      </w:r>
      <w:r w:rsidR="007056A3">
        <w:t xml:space="preserve">to install </w:t>
      </w:r>
      <w:r w:rsidR="00D32CA3">
        <w:t>the</w:t>
      </w:r>
      <w:r w:rsidR="00D32CA3">
        <w:rPr>
          <w:rFonts w:eastAsia="MS Mincho"/>
        </w:rPr>
        <w:t xml:space="preserve"> </w:t>
      </w:r>
      <w:r w:rsidR="00D32CA3" w:rsidRPr="00BA598D">
        <w:rPr>
          <w:bCs/>
        </w:rPr>
        <w:t>V</w:t>
      </w:r>
      <w:r w:rsidR="00D32CA3">
        <w:rPr>
          <w:bCs/>
          <w:iCs/>
        </w:rPr>
        <w:t>ist</w:t>
      </w:r>
      <w:r w:rsidR="00D32CA3" w:rsidRPr="00BA598D">
        <w:rPr>
          <w:bCs/>
        </w:rPr>
        <w:t>A</w:t>
      </w:r>
      <w:r w:rsidR="00D32CA3">
        <w:t xml:space="preserve"> Laboratory </w:t>
      </w:r>
      <w:r w:rsidR="00D32CA3">
        <w:rPr>
          <w:szCs w:val="24"/>
        </w:rPr>
        <w:t xml:space="preserve">Point of Care (POC) Interface </w:t>
      </w:r>
      <w:r w:rsidR="00D32CA3">
        <w:rPr>
          <w:rFonts w:eastAsia="MS Mincho"/>
        </w:rPr>
        <w:t>Patches LA*5.2*67 and LR*5.2*290 software application on the VistA system</w:t>
      </w:r>
      <w:r w:rsidR="00233B7B">
        <w:rPr>
          <w:rFonts w:eastAsia="MS Mincho"/>
        </w:rPr>
        <w:t>s</w:t>
      </w:r>
      <w:r w:rsidR="00D32CA3">
        <w:t>.</w:t>
      </w:r>
      <w:r w:rsidR="008B7F28">
        <w:t xml:space="preserve"> </w:t>
      </w:r>
      <w:r>
        <w:t>OIT</w:t>
      </w:r>
      <w:r w:rsidR="00D32CA3">
        <w:t xml:space="preserve"> </w:t>
      </w:r>
      <w:r w:rsidR="00233B7B">
        <w:t>s</w:t>
      </w:r>
      <w:r w:rsidR="00D32CA3">
        <w:t xml:space="preserve">taff </w:t>
      </w:r>
      <w:r w:rsidR="00D32CA3" w:rsidRPr="00233B7B">
        <w:rPr>
          <w:b/>
        </w:rPr>
        <w:t xml:space="preserve">must </w:t>
      </w:r>
      <w:r w:rsidR="00D32CA3">
        <w:t xml:space="preserve">assist with the </w:t>
      </w:r>
      <w:r w:rsidR="00993851">
        <w:t xml:space="preserve">POC </w:t>
      </w:r>
      <w:r w:rsidR="008B7F28">
        <w:t>post implementation</w:t>
      </w:r>
      <w:r w:rsidR="007056A3">
        <w:t xml:space="preserve"> requirements setup</w:t>
      </w:r>
      <w:r w:rsidR="00233B7B">
        <w:t>,</w:t>
      </w:r>
      <w:r w:rsidR="00D32CA3">
        <w:t xml:space="preserve"> if needed.</w:t>
      </w:r>
      <w:r w:rsidR="007056A3">
        <w:t xml:space="preserve"> The </w:t>
      </w:r>
      <w:r w:rsidR="00993851">
        <w:t xml:space="preserve">POC </w:t>
      </w:r>
      <w:r w:rsidR="007056A3">
        <w:t>post implementation</w:t>
      </w:r>
      <w:r w:rsidR="007056A3" w:rsidRPr="00DF6821">
        <w:t xml:space="preserve"> </w:t>
      </w:r>
      <w:r w:rsidR="00D32CA3">
        <w:t>requirements setup</w:t>
      </w:r>
      <w:r w:rsidR="00D32CA3" w:rsidRPr="007056A3">
        <w:rPr>
          <w:b/>
        </w:rPr>
        <w:t xml:space="preserve"> </w:t>
      </w:r>
      <w:r w:rsidR="007056A3" w:rsidRPr="007056A3">
        <w:rPr>
          <w:b/>
        </w:rPr>
        <w:t>must</w:t>
      </w:r>
      <w:r w:rsidR="007056A3">
        <w:t xml:space="preserve"> be coordinated with the </w:t>
      </w:r>
      <w:r w:rsidR="00233B7B">
        <w:t xml:space="preserve">LIM staff and </w:t>
      </w:r>
      <w:r w:rsidR="007056A3">
        <w:t>Laboratory’</w:t>
      </w:r>
      <w:r w:rsidR="00233B7B">
        <w:t xml:space="preserve">s </w:t>
      </w:r>
      <w:r w:rsidR="000277F3">
        <w:t>LIM</w:t>
      </w:r>
      <w:r w:rsidR="000577C2">
        <w:t xml:space="preserve"> or </w:t>
      </w:r>
      <w:r w:rsidR="007056A3">
        <w:t>ATC.</w:t>
      </w:r>
    </w:p>
    <w:p w14:paraId="4C1160F2" w14:textId="756FAC61" w:rsidR="000577C2" w:rsidRDefault="000277F3" w:rsidP="007352EC">
      <w:pPr>
        <w:pStyle w:val="Heading3"/>
        <w:spacing w:before="120" w:after="120"/>
      </w:pPr>
      <w:bookmarkStart w:id="12" w:name="LR_548_Lab_Info_Mgr"/>
      <w:bookmarkStart w:id="13" w:name="_Toc73962998"/>
      <w:r w:rsidRPr="00AE032D">
        <w:t>Laboratory Information Manager</w:t>
      </w:r>
      <w:bookmarkEnd w:id="12"/>
      <w:r w:rsidRPr="00AE032D">
        <w:t xml:space="preserve"> (LIM)</w:t>
      </w:r>
      <w:r>
        <w:t>/</w:t>
      </w:r>
      <w:r w:rsidR="000577C2">
        <w:t>Ancillary Testing Coordinator (ATC)</w:t>
      </w:r>
      <w:bookmarkEnd w:id="13"/>
    </w:p>
    <w:p w14:paraId="72219A50" w14:textId="7C4A23BB" w:rsidR="00E25CF7" w:rsidRDefault="000577C2" w:rsidP="007352EC">
      <w:pPr>
        <w:spacing w:before="120" w:after="120"/>
      </w:pPr>
      <w:r>
        <w:t xml:space="preserve">The </w:t>
      </w:r>
      <w:bookmarkStart w:id="14" w:name="LR_548_LIM"/>
      <w:r w:rsidR="000277F3" w:rsidRPr="00AE032D">
        <w:t>LIM</w:t>
      </w:r>
      <w:bookmarkEnd w:id="14"/>
      <w:r w:rsidRPr="005E7AC6">
        <w:t xml:space="preserve"> and/or </w:t>
      </w:r>
      <w:r w:rsidR="00993851" w:rsidRPr="005E7AC6">
        <w:t xml:space="preserve">ATC </w:t>
      </w:r>
      <w:r w:rsidRPr="005E7AC6">
        <w:t>are</w:t>
      </w:r>
      <w:r w:rsidR="00993851" w:rsidRPr="005E7AC6">
        <w:t xml:space="preserve"> required to setup the POC </w:t>
      </w:r>
      <w:r w:rsidRPr="005E7AC6">
        <w:t xml:space="preserve">post </w:t>
      </w:r>
      <w:r w:rsidR="00993851" w:rsidRPr="005E7AC6">
        <w:t>implementation requirements, if needed</w:t>
      </w:r>
      <w:r w:rsidR="00F32E94" w:rsidRPr="005E7AC6">
        <w:t>.</w:t>
      </w:r>
      <w:r w:rsidR="00993851" w:rsidRPr="005E7AC6">
        <w:t xml:space="preserve"> </w:t>
      </w:r>
      <w:r w:rsidR="00993851" w:rsidRPr="005E7AC6">
        <w:rPr>
          <w:szCs w:val="24"/>
        </w:rPr>
        <w:t xml:space="preserve">POC </w:t>
      </w:r>
      <w:r w:rsidR="00993851" w:rsidRPr="005E7AC6">
        <w:t xml:space="preserve">post implementation requirements setup </w:t>
      </w:r>
      <w:bookmarkStart w:id="15" w:name="LR_548_must_be"/>
      <w:r w:rsidR="00993851" w:rsidRPr="00AE032D">
        <w:rPr>
          <w:b/>
        </w:rPr>
        <w:t>must</w:t>
      </w:r>
      <w:r w:rsidR="00993851" w:rsidRPr="00AE032D">
        <w:t xml:space="preserve"> be</w:t>
      </w:r>
      <w:bookmarkEnd w:id="15"/>
      <w:r w:rsidR="00993851" w:rsidRPr="00AE032D">
        <w:t xml:space="preserve"> </w:t>
      </w:r>
      <w:r w:rsidR="00993851">
        <w:t xml:space="preserve">coordinated with the </w:t>
      </w:r>
      <w:r w:rsidR="00E40797">
        <w:t>OIT</w:t>
      </w:r>
      <w:r w:rsidR="00993851">
        <w:t xml:space="preserve"> staff and the Laboratory’s </w:t>
      </w:r>
      <w:r w:rsidR="000277F3">
        <w:t>LIM</w:t>
      </w:r>
      <w:r>
        <w:t xml:space="preserve"> and/or </w:t>
      </w:r>
      <w:r w:rsidR="00993851">
        <w:t>ATC.</w:t>
      </w:r>
    </w:p>
    <w:p w14:paraId="4CC2D749" w14:textId="77777777" w:rsidR="00E25CF7" w:rsidRPr="00E25CF7" w:rsidRDefault="00E25CF7" w:rsidP="00E25CF7">
      <w:pPr>
        <w:pStyle w:val="Heading3"/>
      </w:pPr>
      <w:bookmarkStart w:id="16" w:name="_Toc78075491"/>
      <w:bookmarkStart w:id="17" w:name="_Toc78099675"/>
      <w:bookmarkStart w:id="18" w:name="_Toc80516427"/>
      <w:bookmarkStart w:id="19" w:name="_Toc73962999"/>
      <w:r w:rsidRPr="00E25CF7">
        <w:t>Intended Users</w:t>
      </w:r>
      <w:bookmarkEnd w:id="16"/>
      <w:bookmarkEnd w:id="17"/>
      <w:bookmarkEnd w:id="18"/>
      <w:bookmarkEnd w:id="19"/>
    </w:p>
    <w:p w14:paraId="69C9F9BD" w14:textId="77777777" w:rsidR="008B7F28" w:rsidRDefault="008B7F28" w:rsidP="00E25CF7">
      <w:pPr>
        <w:rPr>
          <w:color w:val="000000"/>
          <w:szCs w:val="24"/>
        </w:rPr>
      </w:pPr>
    </w:p>
    <w:p w14:paraId="047EA8EC" w14:textId="77777777" w:rsidR="00E25CF7" w:rsidRDefault="00E25CF7" w:rsidP="00E25CF7">
      <w:r w:rsidRPr="00B9115E">
        <w:rPr>
          <w:color w:val="000000"/>
          <w:szCs w:val="24"/>
        </w:rPr>
        <w:t xml:space="preserve">The intended user of this software enhancement is VA </w:t>
      </w:r>
      <w:r w:rsidR="000C3E74">
        <w:rPr>
          <w:color w:val="000000"/>
          <w:szCs w:val="24"/>
        </w:rPr>
        <w:t>M</w:t>
      </w:r>
      <w:r w:rsidRPr="00B9115E">
        <w:rPr>
          <w:color w:val="000000"/>
          <w:szCs w:val="24"/>
        </w:rPr>
        <w:t xml:space="preserve">edical </w:t>
      </w:r>
      <w:r w:rsidR="000C3E74">
        <w:rPr>
          <w:color w:val="000000"/>
          <w:szCs w:val="24"/>
        </w:rPr>
        <w:t>C</w:t>
      </w:r>
      <w:r>
        <w:rPr>
          <w:color w:val="000000"/>
          <w:szCs w:val="24"/>
        </w:rPr>
        <w:t>enter’</w:t>
      </w:r>
      <w:r w:rsidRPr="00B9115E">
        <w:rPr>
          <w:color w:val="000000"/>
          <w:szCs w:val="24"/>
        </w:rPr>
        <w:t>s laboratory personnel</w:t>
      </w:r>
      <w:r>
        <w:rPr>
          <w:color w:val="000000"/>
          <w:szCs w:val="24"/>
        </w:rPr>
        <w:t>.</w:t>
      </w:r>
    </w:p>
    <w:p w14:paraId="0A23105F" w14:textId="77777777" w:rsidR="00E25CF7" w:rsidRDefault="00E25CF7" w:rsidP="00A56A4E"/>
    <w:p w14:paraId="7E37CD8C" w14:textId="77777777" w:rsidR="00E0548D" w:rsidRDefault="00E0548D" w:rsidP="00A56A4E"/>
    <w:p w14:paraId="3DD5672D" w14:textId="77777777" w:rsidR="00BF7915" w:rsidRDefault="00E25CF7" w:rsidP="00DD35C6">
      <w:pPr>
        <w:pStyle w:val="Heading2"/>
      </w:pPr>
      <w:r>
        <w:br w:type="page"/>
      </w:r>
      <w:bookmarkStart w:id="20" w:name="_Toc73963000"/>
      <w:bookmarkStart w:id="21" w:name="_Toc79482792"/>
      <w:bookmarkStart w:id="22" w:name="_Toc80516428"/>
      <w:r w:rsidR="00BF7915">
        <w:lastRenderedPageBreak/>
        <w:t>VistA Blood Bank Clearance</w:t>
      </w:r>
      <w:bookmarkEnd w:id="20"/>
    </w:p>
    <w:p w14:paraId="3EE3F1CE" w14:textId="77777777" w:rsidR="00BF7915" w:rsidRDefault="00BF7915" w:rsidP="00DD35C6"/>
    <w:p w14:paraId="49C0381D" w14:textId="77777777" w:rsidR="007710CD" w:rsidRDefault="007710CD" w:rsidP="00DD35C6"/>
    <w:p w14:paraId="6E3586ED" w14:textId="77777777" w:rsidR="00970410" w:rsidRPr="00067168" w:rsidRDefault="00970410" w:rsidP="00DD35C6">
      <w:pPr>
        <w:pStyle w:val="Heading3"/>
      </w:pPr>
      <w:bookmarkStart w:id="23" w:name="_Toc73963001"/>
      <w:r w:rsidRPr="00067168">
        <w:t>VISTA BLOOD BANK SOFTWARE V</w:t>
      </w:r>
      <w:r w:rsidR="00A6047F">
        <w:t xml:space="preserve">ERSION </w:t>
      </w:r>
      <w:r w:rsidRPr="00067168">
        <w:t>5.</w:t>
      </w:r>
      <w:r w:rsidR="00DB4AA6">
        <w:t xml:space="preserve"> </w:t>
      </w:r>
      <w:r w:rsidR="00A6047F">
        <w:t xml:space="preserve">2 </w:t>
      </w:r>
      <w:r w:rsidRPr="00067168">
        <w:t>DEVICE PRODUCT LABELING STATEMENT</w:t>
      </w:r>
      <w:bookmarkEnd w:id="21"/>
      <w:bookmarkEnd w:id="22"/>
      <w:bookmarkEnd w:id="23"/>
    </w:p>
    <w:p w14:paraId="16861C80" w14:textId="77777777" w:rsidR="00DD35C6" w:rsidRDefault="00DD35C6" w:rsidP="00DD35C6"/>
    <w:p w14:paraId="32000B48" w14:textId="77777777" w:rsidR="00393857" w:rsidRDefault="00393857" w:rsidP="00DD35C6"/>
    <w:p w14:paraId="46BD8626" w14:textId="77777777" w:rsidR="00DD35C6" w:rsidRDefault="00DD35C6" w:rsidP="00DD35C6">
      <w:pPr>
        <w:pStyle w:val="Heading4"/>
        <w:ind w:left="0"/>
      </w:pPr>
      <w:bookmarkStart w:id="24" w:name="_Toc73963002"/>
      <w:r>
        <w:t>Patch LA*5.2*67</w:t>
      </w:r>
      <w:r w:rsidR="0006367A">
        <w:t xml:space="preserve"> POC Interface</w:t>
      </w:r>
      <w:bookmarkEnd w:id="24"/>
    </w:p>
    <w:p w14:paraId="6FD03419" w14:textId="77777777" w:rsidR="00393857" w:rsidRDefault="00393857" w:rsidP="007710CD">
      <w:pPr>
        <w:autoSpaceDE w:val="0"/>
        <w:autoSpaceDN w:val="0"/>
        <w:adjustRightInd w:val="0"/>
        <w:rPr>
          <w:szCs w:val="24"/>
        </w:rPr>
      </w:pPr>
    </w:p>
    <w:p w14:paraId="216B8A30" w14:textId="77777777" w:rsidR="007710CD" w:rsidRPr="007710CD" w:rsidRDefault="007710CD" w:rsidP="007710CD">
      <w:pPr>
        <w:autoSpaceDE w:val="0"/>
        <w:autoSpaceDN w:val="0"/>
        <w:adjustRightInd w:val="0"/>
        <w:rPr>
          <w:szCs w:val="24"/>
        </w:rPr>
      </w:pPr>
      <w:r w:rsidRPr="007710CD">
        <w:rPr>
          <w:szCs w:val="24"/>
        </w:rPr>
        <w:t>EFFECT ON BLOOD BANK FUNCTIONAL REQUIREMENTS: Patch LA*5.2*67 does not contain any changes to the VISTA BLOOD BANK Software as defined by VHA DIRECTIVE 99-053 titled VISTA BLOOD BANK SOFTWARE VERSION 5.2.</w:t>
      </w:r>
    </w:p>
    <w:p w14:paraId="35A10484" w14:textId="77777777" w:rsidR="007710CD" w:rsidRPr="007710CD" w:rsidRDefault="007710CD" w:rsidP="007710CD">
      <w:pPr>
        <w:autoSpaceDE w:val="0"/>
        <w:autoSpaceDN w:val="0"/>
        <w:adjustRightInd w:val="0"/>
        <w:rPr>
          <w:szCs w:val="24"/>
        </w:rPr>
      </w:pPr>
    </w:p>
    <w:p w14:paraId="7D3714D1" w14:textId="77777777" w:rsidR="007710CD" w:rsidRPr="007710CD" w:rsidRDefault="007710CD" w:rsidP="007710CD">
      <w:pPr>
        <w:autoSpaceDE w:val="0"/>
        <w:autoSpaceDN w:val="0"/>
        <w:adjustRightInd w:val="0"/>
        <w:rPr>
          <w:szCs w:val="24"/>
        </w:rPr>
      </w:pPr>
      <w:r w:rsidRPr="007710CD">
        <w:rPr>
          <w:szCs w:val="24"/>
        </w:rPr>
        <w:t xml:space="preserve"> EFFECT ON BLOOD BANK FUNCTIONAL REQUIREMENTS: Patch LA*5.2*67 does not alter or modify any software design safeguards or safety critical elements functions.</w:t>
      </w:r>
    </w:p>
    <w:p w14:paraId="45268019" w14:textId="77777777" w:rsidR="007710CD" w:rsidRPr="007710CD" w:rsidRDefault="007710CD" w:rsidP="007710CD">
      <w:pPr>
        <w:autoSpaceDE w:val="0"/>
        <w:autoSpaceDN w:val="0"/>
        <w:adjustRightInd w:val="0"/>
        <w:rPr>
          <w:szCs w:val="24"/>
        </w:rPr>
      </w:pPr>
    </w:p>
    <w:p w14:paraId="710D27C1" w14:textId="77777777" w:rsidR="007710CD" w:rsidRPr="007710CD" w:rsidRDefault="007710CD" w:rsidP="007710CD">
      <w:pPr>
        <w:autoSpaceDE w:val="0"/>
        <w:autoSpaceDN w:val="0"/>
        <w:adjustRightInd w:val="0"/>
        <w:rPr>
          <w:szCs w:val="24"/>
        </w:rPr>
      </w:pPr>
      <w:r w:rsidRPr="007710CD">
        <w:rPr>
          <w:szCs w:val="24"/>
        </w:rPr>
        <w:t xml:space="preserve"> RISK ANALYSIS: Changes made by patch LA*5.2*67 have no effect on Blood Bank software functionality, therefore RISK is none.</w:t>
      </w:r>
    </w:p>
    <w:p w14:paraId="20BB0DCD" w14:textId="77777777" w:rsidR="00BF7915" w:rsidRPr="007710CD" w:rsidRDefault="00BF7915" w:rsidP="00DD35C6">
      <w:pPr>
        <w:rPr>
          <w:szCs w:val="24"/>
        </w:rPr>
      </w:pPr>
    </w:p>
    <w:p w14:paraId="430D4086" w14:textId="77777777" w:rsidR="00DD35C6" w:rsidRDefault="00DD35C6" w:rsidP="00DD35C6"/>
    <w:p w14:paraId="6E71205B" w14:textId="77777777" w:rsidR="00DD35C6" w:rsidRDefault="00DD35C6" w:rsidP="00DD35C6">
      <w:pPr>
        <w:pStyle w:val="Heading4"/>
        <w:ind w:left="0"/>
      </w:pPr>
      <w:bookmarkStart w:id="25" w:name="_Toc73963003"/>
      <w:r>
        <w:t>Patch LR*5.2*290</w:t>
      </w:r>
      <w:r w:rsidR="0006367A">
        <w:t xml:space="preserve"> POC Interface</w:t>
      </w:r>
      <w:bookmarkEnd w:id="25"/>
    </w:p>
    <w:p w14:paraId="04F32E6F" w14:textId="77777777" w:rsidR="00393857" w:rsidRDefault="00393857" w:rsidP="00DD35C6">
      <w:pPr>
        <w:autoSpaceDE w:val="0"/>
        <w:autoSpaceDN w:val="0"/>
        <w:adjustRightInd w:val="0"/>
        <w:rPr>
          <w:szCs w:val="24"/>
        </w:rPr>
      </w:pPr>
    </w:p>
    <w:p w14:paraId="0049170B" w14:textId="77777777" w:rsidR="00DD35C6" w:rsidRPr="00DD35C6" w:rsidRDefault="00DD35C6" w:rsidP="00DD35C6">
      <w:pPr>
        <w:autoSpaceDE w:val="0"/>
        <w:autoSpaceDN w:val="0"/>
        <w:adjustRightInd w:val="0"/>
        <w:rPr>
          <w:szCs w:val="24"/>
        </w:rPr>
      </w:pPr>
      <w:r w:rsidRPr="00DD35C6">
        <w:rPr>
          <w:szCs w:val="24"/>
        </w:rPr>
        <w:t>EFFECT ON BLOOD BANK FUNCTIONAL REQUIREMENTS: Patch LR*5.2*290 does not contain any changes to the VISTA BLOOD BANK Software as defined by VHA DIRECTIVE 99-053 titled VISTA BLOOD BANK SOFTWARE VERSION 5.2.</w:t>
      </w:r>
    </w:p>
    <w:p w14:paraId="0F05B5C0" w14:textId="77777777" w:rsidR="00DD35C6" w:rsidRPr="00DD35C6" w:rsidRDefault="00DD35C6" w:rsidP="00DD35C6">
      <w:pPr>
        <w:autoSpaceDE w:val="0"/>
        <w:autoSpaceDN w:val="0"/>
        <w:adjustRightInd w:val="0"/>
        <w:rPr>
          <w:szCs w:val="24"/>
        </w:rPr>
      </w:pPr>
    </w:p>
    <w:p w14:paraId="691A356E" w14:textId="77777777" w:rsidR="00DD35C6" w:rsidRPr="00DD35C6" w:rsidRDefault="00DD35C6" w:rsidP="00DD35C6">
      <w:pPr>
        <w:autoSpaceDE w:val="0"/>
        <w:autoSpaceDN w:val="0"/>
        <w:adjustRightInd w:val="0"/>
        <w:rPr>
          <w:szCs w:val="24"/>
        </w:rPr>
      </w:pPr>
      <w:r w:rsidRPr="00DD35C6">
        <w:rPr>
          <w:szCs w:val="24"/>
        </w:rPr>
        <w:t>EFFECT ON BLOOD BANK FUNCTIONAL REQUIREMENTS: Patch LR*5.2*290 does not alter or modify any software design safeguards or safety critical elements functions.</w:t>
      </w:r>
    </w:p>
    <w:p w14:paraId="2D80AB63" w14:textId="77777777" w:rsidR="00DD35C6" w:rsidRPr="00DD35C6" w:rsidRDefault="00DD35C6" w:rsidP="00DD35C6">
      <w:pPr>
        <w:autoSpaceDE w:val="0"/>
        <w:autoSpaceDN w:val="0"/>
        <w:adjustRightInd w:val="0"/>
        <w:rPr>
          <w:szCs w:val="24"/>
        </w:rPr>
      </w:pPr>
    </w:p>
    <w:p w14:paraId="3C3BCCA2" w14:textId="77777777" w:rsidR="00DD35C6" w:rsidRPr="00DD35C6" w:rsidRDefault="00DD35C6" w:rsidP="00DD35C6">
      <w:pPr>
        <w:autoSpaceDE w:val="0"/>
        <w:autoSpaceDN w:val="0"/>
        <w:adjustRightInd w:val="0"/>
        <w:rPr>
          <w:szCs w:val="24"/>
        </w:rPr>
      </w:pPr>
      <w:r w:rsidRPr="00DD35C6">
        <w:rPr>
          <w:szCs w:val="24"/>
        </w:rPr>
        <w:t>RISK ANALYSIS: Changes made by patch LR*5.2*290 have no effect on Blood Bank software functionality, therefore RISK is none.</w:t>
      </w:r>
    </w:p>
    <w:p w14:paraId="5D262A42" w14:textId="77777777" w:rsidR="00BF7915" w:rsidRDefault="00BF7915" w:rsidP="00BF7915"/>
    <w:p w14:paraId="1C3003CA" w14:textId="77777777" w:rsidR="000A42B5" w:rsidRDefault="000A42B5" w:rsidP="00E25CF7">
      <w:pPr>
        <w:pStyle w:val="Heading2"/>
        <w:rPr>
          <w:rFonts w:eastAsia="Times New Roman"/>
          <w:b w:val="0"/>
          <w:bCs w:val="0"/>
          <w:sz w:val="24"/>
        </w:rPr>
        <w:sectPr w:rsidR="000A42B5" w:rsidSect="00406933">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titlePg/>
        </w:sectPr>
      </w:pPr>
      <w:bookmarkStart w:id="26" w:name="_Toc478541765"/>
    </w:p>
    <w:p w14:paraId="790E1FBD" w14:textId="77777777" w:rsidR="00E25CF7" w:rsidRPr="00E25CF7" w:rsidRDefault="00E25CF7" w:rsidP="00845875">
      <w:pPr>
        <w:pStyle w:val="Heading1"/>
      </w:pPr>
      <w:bookmarkStart w:id="27" w:name="_Toc73963004"/>
      <w:r w:rsidRPr="00845875">
        <w:lastRenderedPageBreak/>
        <w:t>Orientation</w:t>
      </w:r>
      <w:bookmarkEnd w:id="26"/>
      <w:bookmarkEnd w:id="27"/>
    </w:p>
    <w:p w14:paraId="2DE4A12E" w14:textId="77777777" w:rsidR="00090224" w:rsidRDefault="00147A93" w:rsidP="00E25CF7">
      <w:r>
        <w:t>This section addresses package-or audience-specific notations or directions (e.g., symbols used to indicate terminal dialogues or user responses).</w:t>
      </w:r>
    </w:p>
    <w:p w14:paraId="37081D94" w14:textId="77777777" w:rsidR="008D24BE" w:rsidRDefault="008D24BE" w:rsidP="00E25CF7"/>
    <w:p w14:paraId="4D6395A0" w14:textId="77777777" w:rsidR="00E90EFE" w:rsidRPr="00851D3A" w:rsidRDefault="00A6047F" w:rsidP="00090224">
      <w:pPr>
        <w:pStyle w:val="Heading2"/>
      </w:pPr>
      <w:bookmarkStart w:id="28" w:name="_Toc528558274"/>
      <w:bookmarkStart w:id="29" w:name="_Toc78075496"/>
      <w:bookmarkStart w:id="30" w:name="_Toc78099680"/>
      <w:bookmarkStart w:id="31" w:name="_Toc80516432"/>
      <w:bookmarkStart w:id="32" w:name="_Toc73963005"/>
      <w:r>
        <w:t xml:space="preserve">Installation and </w:t>
      </w:r>
      <w:r w:rsidR="006C3282">
        <w:t xml:space="preserve">User </w:t>
      </w:r>
      <w:r w:rsidR="00E90EFE" w:rsidRPr="00851D3A">
        <w:t>Guide Screen Displays</w:t>
      </w:r>
      <w:bookmarkEnd w:id="28"/>
      <w:bookmarkEnd w:id="29"/>
      <w:bookmarkEnd w:id="30"/>
      <w:bookmarkEnd w:id="31"/>
      <w:bookmarkEnd w:id="32"/>
    </w:p>
    <w:p w14:paraId="006FF352" w14:textId="77777777" w:rsidR="00E90EFE" w:rsidRDefault="00E90EFE" w:rsidP="001E4B18">
      <w:pPr>
        <w:tabs>
          <w:tab w:val="right" w:pos="9360"/>
        </w:tabs>
        <w:snapToGrid w:val="0"/>
      </w:pPr>
    </w:p>
    <w:p w14:paraId="61D63C3F" w14:textId="77777777" w:rsidR="00E90EFE" w:rsidRDefault="00E90EFE" w:rsidP="000A5A33">
      <w:pPr>
        <w:pStyle w:val="Heading3"/>
      </w:pPr>
      <w:bookmarkStart w:id="33" w:name="_Toc528558275"/>
      <w:bookmarkStart w:id="34" w:name="_Toc78075497"/>
      <w:bookmarkStart w:id="35" w:name="_Toc78099681"/>
      <w:bookmarkStart w:id="36" w:name="_Toc80516433"/>
      <w:bookmarkStart w:id="37" w:name="_Toc73963006"/>
      <w:r>
        <w:t>Screen Captures</w:t>
      </w:r>
      <w:bookmarkEnd w:id="33"/>
      <w:bookmarkEnd w:id="34"/>
      <w:bookmarkEnd w:id="35"/>
      <w:bookmarkEnd w:id="36"/>
      <w:bookmarkEnd w:id="37"/>
    </w:p>
    <w:p w14:paraId="72D22436" w14:textId="77777777" w:rsidR="00E90EFE" w:rsidRDefault="00E90EFE" w:rsidP="001E4B18">
      <w:pPr>
        <w:tabs>
          <w:tab w:val="right" w:pos="9360"/>
        </w:tabs>
        <w:snapToGrid w:val="0"/>
      </w:pPr>
      <w:r>
        <w:t>The computer dialogue appears in Courier font, no larger than 10 points.</w:t>
      </w:r>
    </w:p>
    <w:p w14:paraId="02C4236E" w14:textId="77777777" w:rsidR="00E90EFE" w:rsidRDefault="00E90EFE" w:rsidP="001E4B18">
      <w:pPr>
        <w:tabs>
          <w:tab w:val="left" w:pos="90"/>
          <w:tab w:val="right" w:pos="9360"/>
        </w:tabs>
        <w:snapToGrid w:val="0"/>
        <w:rPr>
          <w:lang w:val="fr-FR"/>
        </w:rPr>
      </w:pPr>
      <w:r>
        <w:rPr>
          <w:b/>
          <w:lang w:val="fr-FR"/>
        </w:rPr>
        <w:t>Example:</w:t>
      </w:r>
      <w:r>
        <w:rPr>
          <w:lang w:val="fr-FR"/>
        </w:rPr>
        <w:t xml:space="preserve"> </w:t>
      </w:r>
      <w:r>
        <w:rPr>
          <w:rFonts w:ascii="Courier New" w:hAnsi="Courier New" w:cs="Courier New"/>
          <w:sz w:val="20"/>
          <w:lang w:val="fr-FR"/>
        </w:rPr>
        <w:t>Courier font 10 points</w:t>
      </w:r>
    </w:p>
    <w:p w14:paraId="398FF785" w14:textId="77777777" w:rsidR="00E90EFE" w:rsidRDefault="00E90EFE" w:rsidP="001E4B18">
      <w:pPr>
        <w:tabs>
          <w:tab w:val="right" w:pos="9360"/>
        </w:tabs>
        <w:snapToGrid w:val="0"/>
        <w:rPr>
          <w:lang w:val="fr-FR"/>
        </w:rPr>
      </w:pPr>
    </w:p>
    <w:p w14:paraId="63178AE0" w14:textId="77777777" w:rsidR="008D24BE" w:rsidRDefault="008D24BE" w:rsidP="001E4B18">
      <w:pPr>
        <w:tabs>
          <w:tab w:val="right" w:pos="9360"/>
        </w:tabs>
        <w:snapToGrid w:val="0"/>
        <w:rPr>
          <w:lang w:val="fr-FR"/>
        </w:rPr>
      </w:pPr>
    </w:p>
    <w:p w14:paraId="193790E3" w14:textId="77777777" w:rsidR="00E90EFE" w:rsidRPr="00851D3A" w:rsidRDefault="00E90EFE" w:rsidP="000A5A33">
      <w:pPr>
        <w:pStyle w:val="Heading3"/>
        <w:rPr>
          <w:lang w:val="fr-FR"/>
        </w:rPr>
      </w:pPr>
      <w:bookmarkStart w:id="38" w:name="_Toc528558276"/>
      <w:bookmarkStart w:id="39" w:name="_Toc78075498"/>
      <w:bookmarkStart w:id="40" w:name="_Toc78099682"/>
      <w:bookmarkStart w:id="41" w:name="_Toc80516434"/>
      <w:bookmarkStart w:id="42" w:name="_Toc73963007"/>
      <w:r w:rsidRPr="00851D3A">
        <w:rPr>
          <w:lang w:val="fr-FR"/>
        </w:rPr>
        <w:t xml:space="preserve">User </w:t>
      </w:r>
      <w:r w:rsidRPr="00AF1492">
        <w:t>Response</w:t>
      </w:r>
      <w:bookmarkEnd w:id="38"/>
      <w:bookmarkEnd w:id="39"/>
      <w:bookmarkEnd w:id="40"/>
      <w:bookmarkEnd w:id="41"/>
      <w:bookmarkEnd w:id="42"/>
    </w:p>
    <w:p w14:paraId="03BE2252" w14:textId="77777777" w:rsidR="000A5A33" w:rsidRDefault="00E90EFE" w:rsidP="001E4B18">
      <w:pPr>
        <w:tabs>
          <w:tab w:val="left" w:pos="90"/>
          <w:tab w:val="right" w:pos="9360"/>
        </w:tabs>
        <w:snapToGrid w:val="0"/>
      </w:pPr>
      <w:r>
        <w:t>User entry response appears in boldface type Courier font, no larger than 10 points.</w:t>
      </w:r>
    </w:p>
    <w:p w14:paraId="30374CB4" w14:textId="77777777" w:rsidR="00E90EFE" w:rsidRDefault="00E90EFE" w:rsidP="001E4B18">
      <w:pPr>
        <w:tabs>
          <w:tab w:val="left" w:pos="90"/>
          <w:tab w:val="right" w:pos="9360"/>
        </w:tabs>
        <w:snapToGrid w:val="0"/>
        <w:rPr>
          <w:rFonts w:ascii="Courier" w:hAnsi="Courier"/>
          <w:b/>
        </w:rPr>
      </w:pPr>
      <w:r>
        <w:rPr>
          <w:b/>
        </w:rPr>
        <w:t>Example</w:t>
      </w:r>
      <w:r>
        <w:rPr>
          <w:rFonts w:ascii="Courier" w:hAnsi="Courier"/>
          <w:b/>
        </w:rPr>
        <w:t>:</w:t>
      </w:r>
      <w:r>
        <w:t xml:space="preserve"> </w:t>
      </w:r>
      <w:r>
        <w:rPr>
          <w:rFonts w:ascii="Courier New" w:hAnsi="Courier New" w:cs="Courier New"/>
          <w:b/>
          <w:sz w:val="20"/>
        </w:rPr>
        <w:t>Boldface type</w:t>
      </w:r>
    </w:p>
    <w:p w14:paraId="54864F9C" w14:textId="77777777" w:rsidR="00E90EFE" w:rsidRDefault="00E90EFE" w:rsidP="001E4B18">
      <w:bookmarkStart w:id="43" w:name="_Toc528558277"/>
    </w:p>
    <w:p w14:paraId="3FA8F2AE" w14:textId="77777777" w:rsidR="008D24BE" w:rsidRDefault="008D24BE" w:rsidP="001E4B18"/>
    <w:p w14:paraId="4F72E356" w14:textId="77777777" w:rsidR="00E90EFE" w:rsidRDefault="00E90EFE" w:rsidP="000A5A33">
      <w:pPr>
        <w:pStyle w:val="Heading3"/>
      </w:pPr>
      <w:bookmarkStart w:id="44" w:name="_Toc78075499"/>
      <w:bookmarkStart w:id="45" w:name="_Toc78099683"/>
      <w:bookmarkStart w:id="46" w:name="_Toc80516435"/>
      <w:bookmarkStart w:id="47" w:name="_Toc73963008"/>
      <w:r>
        <w:t>Return Symbol</w:t>
      </w:r>
      <w:bookmarkEnd w:id="43"/>
      <w:bookmarkEnd w:id="44"/>
      <w:bookmarkEnd w:id="45"/>
      <w:bookmarkEnd w:id="46"/>
      <w:bookmarkEnd w:id="47"/>
    </w:p>
    <w:p w14:paraId="05884A30" w14:textId="77777777" w:rsidR="000A5A33" w:rsidRDefault="00E90EFE" w:rsidP="001E4B18">
      <w:r>
        <w:t xml:space="preserve">User response to computer dialogue is followed by the </w:t>
      </w:r>
      <w:r w:rsidRPr="00EE6361">
        <w:rPr>
          <w:rFonts w:ascii="Courier 10 Pitch" w:hAnsi="Courier 10 Pitch"/>
          <w:b/>
          <w:bCs/>
          <w:sz w:val="20"/>
        </w:rPr>
        <w:t>&lt;</w:t>
      </w:r>
      <w:r w:rsidR="00EE6361" w:rsidRPr="00EE6361">
        <w:rPr>
          <w:rFonts w:ascii="Courier 10 Pitch" w:hAnsi="Courier 10 Pitch"/>
          <w:b/>
          <w:bCs/>
          <w:sz w:val="20"/>
        </w:rPr>
        <w:t>ENTER</w:t>
      </w:r>
      <w:r w:rsidRPr="00EE6361">
        <w:rPr>
          <w:rFonts w:ascii="Courier 10 Pitch" w:hAnsi="Courier 10 Pitch"/>
          <w:b/>
          <w:bCs/>
          <w:sz w:val="20"/>
        </w:rPr>
        <w:t>&gt;</w:t>
      </w:r>
      <w:r>
        <w:t xml:space="preserve"> symbol that appears in Courier font, no larger th</w:t>
      </w:r>
      <w:r w:rsidR="000E5D31">
        <w:t>an 10 points, and bolded.</w:t>
      </w:r>
    </w:p>
    <w:p w14:paraId="5892D526" w14:textId="77777777" w:rsidR="00E90EFE" w:rsidRDefault="00E90EFE" w:rsidP="001E4B18">
      <w:pPr>
        <w:rPr>
          <w:rFonts w:ascii="Courier 10 Pitch" w:hAnsi="Courier 10 Pitch"/>
          <w:b/>
        </w:rPr>
      </w:pPr>
      <w:r>
        <w:rPr>
          <w:b/>
        </w:rPr>
        <w:t xml:space="preserve">Example: </w:t>
      </w:r>
      <w:r w:rsidRPr="000A5A33">
        <w:rPr>
          <w:rFonts w:ascii="Courier New" w:hAnsi="Courier New" w:cs="Courier New"/>
          <w:b/>
          <w:sz w:val="20"/>
        </w:rPr>
        <w:t>&lt;</w:t>
      </w:r>
      <w:r w:rsidR="00EE6361">
        <w:rPr>
          <w:rFonts w:ascii="Courier New" w:hAnsi="Courier New" w:cs="Courier New"/>
          <w:b/>
          <w:sz w:val="20"/>
        </w:rPr>
        <w:t>ENTER</w:t>
      </w:r>
      <w:r w:rsidRPr="000A5A33">
        <w:rPr>
          <w:rFonts w:ascii="Courier New" w:hAnsi="Courier New" w:cs="Courier New"/>
          <w:b/>
          <w:sz w:val="20"/>
        </w:rPr>
        <w:t>&gt;</w:t>
      </w:r>
    </w:p>
    <w:p w14:paraId="1407F81C" w14:textId="77777777" w:rsidR="00E90EFE" w:rsidRDefault="00E90EFE" w:rsidP="001E4B18"/>
    <w:p w14:paraId="10C613D4" w14:textId="77777777" w:rsidR="008D24BE" w:rsidRDefault="008D24BE" w:rsidP="001E4B18"/>
    <w:p w14:paraId="19F374B3" w14:textId="77777777" w:rsidR="00E90EFE" w:rsidRDefault="00E90EFE" w:rsidP="000A5A33">
      <w:pPr>
        <w:pStyle w:val="Heading3"/>
      </w:pPr>
      <w:bookmarkStart w:id="48" w:name="_Toc528558278"/>
      <w:bookmarkStart w:id="49" w:name="_Toc78075500"/>
      <w:bookmarkStart w:id="50" w:name="_Toc78099684"/>
      <w:bookmarkStart w:id="51" w:name="_Toc80516436"/>
      <w:bookmarkStart w:id="52" w:name="_Toc73963009"/>
      <w:r>
        <w:t>Tab Symbol</w:t>
      </w:r>
      <w:bookmarkEnd w:id="48"/>
      <w:bookmarkEnd w:id="49"/>
      <w:bookmarkEnd w:id="50"/>
      <w:bookmarkEnd w:id="51"/>
      <w:bookmarkEnd w:id="52"/>
    </w:p>
    <w:p w14:paraId="2BD0B1D9" w14:textId="77777777" w:rsidR="000A5A33" w:rsidRDefault="00E90EFE" w:rsidP="001E4B18">
      <w:pPr>
        <w:tabs>
          <w:tab w:val="right" w:pos="9360"/>
        </w:tabs>
        <w:snapToGrid w:val="0"/>
        <w:rPr>
          <w:bCs/>
        </w:rPr>
      </w:pPr>
      <w:r>
        <w:t>User response to computer dialogue is followed by the symbol that appears in Courier font, no larger than 10 points, and bolded.</w:t>
      </w:r>
    </w:p>
    <w:p w14:paraId="00439BDE" w14:textId="77777777" w:rsidR="00E90EFE" w:rsidRDefault="00E90EFE" w:rsidP="001E4B18">
      <w:pPr>
        <w:tabs>
          <w:tab w:val="right" w:pos="9360"/>
        </w:tabs>
        <w:snapToGrid w:val="0"/>
        <w:rPr>
          <w:rFonts w:ascii="Courier New" w:hAnsi="Courier New" w:cs="Courier New"/>
          <w:b/>
          <w:sz w:val="20"/>
        </w:rPr>
      </w:pPr>
      <w:r>
        <w:rPr>
          <w:b/>
        </w:rPr>
        <w:t xml:space="preserve">Example: </w:t>
      </w:r>
      <w:r w:rsidRPr="000A5A33">
        <w:rPr>
          <w:rFonts w:ascii="Courier New" w:hAnsi="Courier New" w:cs="Courier New"/>
          <w:sz w:val="20"/>
        </w:rPr>
        <w:t>&lt;Tab&gt;</w:t>
      </w:r>
    </w:p>
    <w:p w14:paraId="3CBF3272" w14:textId="77777777" w:rsidR="008D24BE" w:rsidRPr="00393857" w:rsidRDefault="008D24BE" w:rsidP="008D24BE">
      <w:bookmarkStart w:id="53" w:name="_Toc78075501"/>
      <w:bookmarkStart w:id="54" w:name="_Toc78099685"/>
      <w:bookmarkStart w:id="55" w:name="_Toc80516437"/>
      <w:bookmarkEnd w:id="10"/>
    </w:p>
    <w:p w14:paraId="0DFF0BFF" w14:textId="77777777" w:rsidR="00A366ED" w:rsidRPr="00851D3A" w:rsidRDefault="003812D3" w:rsidP="005912D3">
      <w:pPr>
        <w:pStyle w:val="Heading2"/>
      </w:pPr>
      <w:r>
        <w:rPr>
          <w:rFonts w:eastAsia="Times New Roman"/>
          <w:b w:val="0"/>
          <w:sz w:val="24"/>
        </w:rPr>
        <w:br w:type="page"/>
      </w:r>
      <w:bookmarkStart w:id="56" w:name="_Toc73963010"/>
      <w:r w:rsidR="00094384" w:rsidRPr="00851D3A">
        <w:lastRenderedPageBreak/>
        <w:t xml:space="preserve">Software and </w:t>
      </w:r>
      <w:r w:rsidR="00A366ED" w:rsidRPr="00851D3A">
        <w:t>Documentation Retrieval Locations</w:t>
      </w:r>
      <w:bookmarkEnd w:id="53"/>
      <w:bookmarkEnd w:id="54"/>
      <w:bookmarkEnd w:id="55"/>
      <w:bookmarkEnd w:id="56"/>
    </w:p>
    <w:p w14:paraId="0C7BE991" w14:textId="77777777" w:rsidR="004330C4" w:rsidRDefault="004330C4" w:rsidP="00094384"/>
    <w:p w14:paraId="08BC0E6F" w14:textId="77777777" w:rsidR="00A366ED" w:rsidRDefault="00A366ED" w:rsidP="00094384">
      <w:pPr>
        <w:pBdr>
          <w:top w:val="single" w:sz="4" w:space="1" w:color="auto"/>
          <w:left w:val="single" w:sz="4" w:space="4" w:color="auto"/>
          <w:bottom w:val="single" w:sz="4" w:space="1" w:color="auto"/>
          <w:right w:val="single" w:sz="4" w:space="4" w:color="auto"/>
        </w:pBdr>
        <w:rPr>
          <w:rFonts w:eastAsia="MS Mincho"/>
        </w:rPr>
      </w:pPr>
    </w:p>
    <w:p w14:paraId="318278FD" w14:textId="77777777" w:rsidR="00A366ED" w:rsidRDefault="00A366ED" w:rsidP="00094384">
      <w:pPr>
        <w:pBdr>
          <w:top w:val="single" w:sz="4" w:space="1" w:color="auto"/>
          <w:left w:val="single" w:sz="4" w:space="4" w:color="auto"/>
          <w:bottom w:val="single" w:sz="4" w:space="1" w:color="auto"/>
          <w:right w:val="single" w:sz="4" w:space="4" w:color="auto"/>
        </w:pBdr>
        <w:rPr>
          <w:rFonts w:eastAsia="MS Mincho"/>
        </w:rPr>
      </w:pPr>
      <w:r>
        <w:rPr>
          <w:rFonts w:eastAsia="MS Mincho"/>
          <w:b/>
          <w:bCs/>
        </w:rPr>
        <w:t>NOTE:</w:t>
      </w:r>
      <w:r>
        <w:rPr>
          <w:rFonts w:eastAsia="MS Mincho"/>
        </w:rPr>
        <w:t xml:space="preserve"> All sites are encouraged to use the </w:t>
      </w:r>
      <w:r>
        <w:rPr>
          <w:rFonts w:cs="Courier New"/>
        </w:rPr>
        <w:t xml:space="preserve">File Transfer Protocol (FTP) </w:t>
      </w:r>
      <w:r>
        <w:rPr>
          <w:rFonts w:eastAsia="MS Mincho"/>
        </w:rPr>
        <w:t>capability. Use the FTP address “download.vista.med.va.gov” (without the quotes) to connect to the first available FTP server where the files are located.</w:t>
      </w:r>
    </w:p>
    <w:p w14:paraId="75685261" w14:textId="77777777" w:rsidR="00A366ED" w:rsidRDefault="00A366ED" w:rsidP="00094384">
      <w:pPr>
        <w:pStyle w:val="Index1"/>
        <w:pBdr>
          <w:top w:val="single" w:sz="4" w:space="1" w:color="auto"/>
          <w:left w:val="single" w:sz="4" w:space="4" w:color="auto"/>
          <w:bottom w:val="single" w:sz="4" w:space="1" w:color="auto"/>
          <w:right w:val="single" w:sz="4" w:space="4" w:color="auto"/>
        </w:pBdr>
        <w:ind w:left="0" w:firstLine="0"/>
      </w:pPr>
    </w:p>
    <w:p w14:paraId="3E2D5697" w14:textId="77777777" w:rsidR="003812D3" w:rsidRDefault="003812D3" w:rsidP="00094384"/>
    <w:p w14:paraId="6C5FA25D" w14:textId="77777777" w:rsidR="003812D3" w:rsidRDefault="003812D3" w:rsidP="00094384"/>
    <w:p w14:paraId="2BE4BCE0" w14:textId="77777777" w:rsidR="00A366ED" w:rsidRDefault="00A366ED" w:rsidP="00094384">
      <w:r w:rsidRPr="00E46A31">
        <w:t>V</w:t>
      </w:r>
      <w:r w:rsidRPr="00D20808">
        <w:t>ist</w:t>
      </w:r>
      <w:r w:rsidRPr="00E46A31">
        <w:t xml:space="preserve">A </w:t>
      </w:r>
      <w:r w:rsidR="00EE6361">
        <w:rPr>
          <w:szCs w:val="24"/>
        </w:rPr>
        <w:t xml:space="preserve">Point of Care (POC) Interface </w:t>
      </w:r>
      <w:r w:rsidR="00EE6361">
        <w:rPr>
          <w:rFonts w:eastAsia="MS Mincho"/>
        </w:rPr>
        <w:t>Patch</w:t>
      </w:r>
      <w:r w:rsidR="005912D3">
        <w:rPr>
          <w:rFonts w:eastAsia="MS Mincho"/>
        </w:rPr>
        <w:t>es</w:t>
      </w:r>
      <w:r w:rsidR="00EE6361">
        <w:rPr>
          <w:rFonts w:eastAsia="MS Mincho"/>
        </w:rPr>
        <w:t xml:space="preserve"> LR*5.2*290 and LA*5.2*67</w:t>
      </w:r>
      <w:r w:rsidR="00A169A6">
        <w:rPr>
          <w:rFonts w:eastAsia="MS Mincho"/>
        </w:rPr>
        <w:t xml:space="preserve"> </w:t>
      </w:r>
      <w:r w:rsidR="00094384">
        <w:rPr>
          <w:rFonts w:eastAsia="MS Mincho"/>
        </w:rPr>
        <w:t xml:space="preserve">software and </w:t>
      </w:r>
      <w:r w:rsidR="00A169A6">
        <w:rPr>
          <w:rFonts w:eastAsia="MS Mincho"/>
        </w:rPr>
        <w:t xml:space="preserve">Installation and </w:t>
      </w:r>
      <w:r w:rsidR="006C3282">
        <w:rPr>
          <w:rFonts w:eastAsia="MS Mincho"/>
        </w:rPr>
        <w:t>User</w:t>
      </w:r>
      <w:r>
        <w:t xml:space="preserve"> Guide </w:t>
      </w:r>
      <w:r w:rsidR="005912D3">
        <w:t>are</w:t>
      </w:r>
      <w:r w:rsidR="006C3282">
        <w:t xml:space="preserve"> </w:t>
      </w:r>
      <w:r>
        <w:t>available at the following Office of Information Field Offices (OIFOs) ANONYMOUS.SOFTWARE directories:</w:t>
      </w:r>
    </w:p>
    <w:p w14:paraId="012EB738" w14:textId="77777777" w:rsidR="00A366ED" w:rsidRDefault="00A366ED" w:rsidP="000943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079"/>
        <w:gridCol w:w="3216"/>
      </w:tblGrid>
      <w:tr w:rsidR="00FA7718" w14:paraId="0F4C8F8F" w14:textId="77777777" w:rsidTr="001A6769">
        <w:tc>
          <w:tcPr>
            <w:tcW w:w="3130" w:type="dxa"/>
            <w:shd w:val="clear" w:color="auto" w:fill="E0E0E0"/>
          </w:tcPr>
          <w:p w14:paraId="78378AA6" w14:textId="77777777" w:rsidR="00FA7718" w:rsidRPr="001A6769" w:rsidRDefault="00FA7718" w:rsidP="001A6769">
            <w:pPr>
              <w:jc w:val="center"/>
              <w:rPr>
                <w:b/>
              </w:rPr>
            </w:pPr>
            <w:r w:rsidRPr="001A6769">
              <w:rPr>
                <w:b/>
                <w:bCs/>
                <w:szCs w:val="24"/>
              </w:rPr>
              <w:t>OI FIELD OFFICE</w:t>
            </w:r>
          </w:p>
        </w:tc>
        <w:tc>
          <w:tcPr>
            <w:tcW w:w="3156" w:type="dxa"/>
            <w:shd w:val="clear" w:color="auto" w:fill="E0E0E0"/>
          </w:tcPr>
          <w:p w14:paraId="05CF0210" w14:textId="77777777" w:rsidR="00FA7718" w:rsidRPr="007E628C" w:rsidRDefault="007E628C" w:rsidP="001A6769">
            <w:pPr>
              <w:jc w:val="center"/>
            </w:pPr>
            <w:r w:rsidRPr="001A6769">
              <w:rPr>
                <w:b/>
                <w:bCs/>
                <w:szCs w:val="24"/>
              </w:rPr>
              <w:t>FTP ADDRESS</w:t>
            </w:r>
          </w:p>
        </w:tc>
        <w:tc>
          <w:tcPr>
            <w:tcW w:w="3290" w:type="dxa"/>
            <w:shd w:val="clear" w:color="auto" w:fill="E0E0E0"/>
          </w:tcPr>
          <w:p w14:paraId="718ED349" w14:textId="77777777" w:rsidR="00FA7718" w:rsidRPr="001A6769" w:rsidRDefault="007E628C" w:rsidP="001A6769">
            <w:pPr>
              <w:jc w:val="center"/>
              <w:rPr>
                <w:b/>
              </w:rPr>
            </w:pPr>
            <w:r w:rsidRPr="001A6769">
              <w:rPr>
                <w:b/>
                <w:bCs/>
                <w:szCs w:val="24"/>
              </w:rPr>
              <w:t>DIRECTORY</w:t>
            </w:r>
          </w:p>
        </w:tc>
      </w:tr>
      <w:tr w:rsidR="00FA7718" w14:paraId="4EA488EB" w14:textId="77777777" w:rsidTr="001A6769">
        <w:tc>
          <w:tcPr>
            <w:tcW w:w="3130" w:type="dxa"/>
            <w:shd w:val="clear" w:color="auto" w:fill="auto"/>
          </w:tcPr>
          <w:p w14:paraId="072C1421" w14:textId="77777777" w:rsidR="00FA7718" w:rsidRDefault="00FA7718" w:rsidP="00094384"/>
        </w:tc>
        <w:tc>
          <w:tcPr>
            <w:tcW w:w="3156" w:type="dxa"/>
            <w:shd w:val="clear" w:color="auto" w:fill="auto"/>
          </w:tcPr>
          <w:p w14:paraId="410CEBC9" w14:textId="77777777" w:rsidR="00FA7718" w:rsidRDefault="00FA7718" w:rsidP="00094384"/>
        </w:tc>
        <w:tc>
          <w:tcPr>
            <w:tcW w:w="3290" w:type="dxa"/>
            <w:shd w:val="clear" w:color="auto" w:fill="auto"/>
          </w:tcPr>
          <w:p w14:paraId="27BE67E5" w14:textId="77777777" w:rsidR="00FA7718" w:rsidRDefault="00FA7718" w:rsidP="00094384"/>
        </w:tc>
      </w:tr>
      <w:tr w:rsidR="0097697B" w14:paraId="0A1CC9A9" w14:textId="77777777" w:rsidTr="001A6769">
        <w:tc>
          <w:tcPr>
            <w:tcW w:w="3130" w:type="dxa"/>
            <w:shd w:val="clear" w:color="auto" w:fill="auto"/>
          </w:tcPr>
          <w:p w14:paraId="19257936" w14:textId="77777777" w:rsidR="0097697B" w:rsidRDefault="0097697B" w:rsidP="0097697B">
            <w:r w:rsidRPr="003020B2">
              <w:rPr>
                <w:snapToGrid w:val="0"/>
                <w:highlight w:val="yellow"/>
              </w:rPr>
              <w:t>REDACTED</w:t>
            </w:r>
          </w:p>
        </w:tc>
        <w:tc>
          <w:tcPr>
            <w:tcW w:w="3156" w:type="dxa"/>
            <w:shd w:val="clear" w:color="auto" w:fill="auto"/>
          </w:tcPr>
          <w:p w14:paraId="4DA7DE4A" w14:textId="77777777" w:rsidR="0097697B" w:rsidRDefault="0097697B" w:rsidP="0097697B">
            <w:r w:rsidRPr="003020B2">
              <w:rPr>
                <w:snapToGrid w:val="0"/>
                <w:highlight w:val="yellow"/>
              </w:rPr>
              <w:t>REDACTED</w:t>
            </w:r>
          </w:p>
        </w:tc>
        <w:tc>
          <w:tcPr>
            <w:tcW w:w="3290" w:type="dxa"/>
            <w:shd w:val="clear" w:color="auto" w:fill="auto"/>
          </w:tcPr>
          <w:p w14:paraId="3C079646" w14:textId="77777777" w:rsidR="0097697B" w:rsidRDefault="0097697B" w:rsidP="0097697B">
            <w:r w:rsidRPr="003020B2">
              <w:rPr>
                <w:snapToGrid w:val="0"/>
                <w:highlight w:val="yellow"/>
              </w:rPr>
              <w:t>REDACTED</w:t>
            </w:r>
          </w:p>
        </w:tc>
      </w:tr>
      <w:tr w:rsidR="007E628C" w14:paraId="3B6AC8D6" w14:textId="77777777" w:rsidTr="001A6769">
        <w:tc>
          <w:tcPr>
            <w:tcW w:w="3130" w:type="dxa"/>
            <w:shd w:val="clear" w:color="auto" w:fill="auto"/>
          </w:tcPr>
          <w:p w14:paraId="0D70FDCA" w14:textId="77777777" w:rsidR="007E628C" w:rsidRDefault="007E628C" w:rsidP="00094384"/>
        </w:tc>
        <w:tc>
          <w:tcPr>
            <w:tcW w:w="3156" w:type="dxa"/>
            <w:shd w:val="clear" w:color="auto" w:fill="auto"/>
          </w:tcPr>
          <w:p w14:paraId="42C4D3FF" w14:textId="77777777" w:rsidR="007E628C" w:rsidRDefault="007E628C" w:rsidP="00094384"/>
        </w:tc>
        <w:tc>
          <w:tcPr>
            <w:tcW w:w="3290" w:type="dxa"/>
            <w:shd w:val="clear" w:color="auto" w:fill="auto"/>
          </w:tcPr>
          <w:p w14:paraId="1405BE86" w14:textId="77777777" w:rsidR="007E628C" w:rsidRDefault="007E628C" w:rsidP="00094384"/>
        </w:tc>
      </w:tr>
      <w:tr w:rsidR="0097697B" w14:paraId="5DDCFA27" w14:textId="77777777" w:rsidTr="001A6769">
        <w:tc>
          <w:tcPr>
            <w:tcW w:w="3130" w:type="dxa"/>
            <w:shd w:val="clear" w:color="auto" w:fill="auto"/>
          </w:tcPr>
          <w:p w14:paraId="0AA78F64" w14:textId="77777777" w:rsidR="0097697B" w:rsidRDefault="0097697B" w:rsidP="0097697B">
            <w:r w:rsidRPr="00FF4A5D">
              <w:rPr>
                <w:snapToGrid w:val="0"/>
                <w:highlight w:val="yellow"/>
              </w:rPr>
              <w:t>REDACTED</w:t>
            </w:r>
          </w:p>
        </w:tc>
        <w:tc>
          <w:tcPr>
            <w:tcW w:w="3156" w:type="dxa"/>
            <w:shd w:val="clear" w:color="auto" w:fill="auto"/>
          </w:tcPr>
          <w:p w14:paraId="5934940B" w14:textId="77777777" w:rsidR="0097697B" w:rsidRDefault="0097697B" w:rsidP="0097697B">
            <w:r w:rsidRPr="00FF4A5D">
              <w:rPr>
                <w:snapToGrid w:val="0"/>
                <w:highlight w:val="yellow"/>
              </w:rPr>
              <w:t>REDACTED</w:t>
            </w:r>
          </w:p>
        </w:tc>
        <w:tc>
          <w:tcPr>
            <w:tcW w:w="3290" w:type="dxa"/>
            <w:shd w:val="clear" w:color="auto" w:fill="auto"/>
          </w:tcPr>
          <w:p w14:paraId="512043FC" w14:textId="77777777" w:rsidR="0097697B" w:rsidRDefault="0097697B" w:rsidP="0097697B">
            <w:r w:rsidRPr="00FF4A5D">
              <w:rPr>
                <w:snapToGrid w:val="0"/>
                <w:highlight w:val="yellow"/>
              </w:rPr>
              <w:t>REDACTED</w:t>
            </w:r>
          </w:p>
        </w:tc>
      </w:tr>
      <w:tr w:rsidR="007E628C" w14:paraId="2C4C7B70" w14:textId="77777777" w:rsidTr="001A6769">
        <w:tc>
          <w:tcPr>
            <w:tcW w:w="3130" w:type="dxa"/>
            <w:shd w:val="clear" w:color="auto" w:fill="auto"/>
          </w:tcPr>
          <w:p w14:paraId="0175A1AF" w14:textId="77777777" w:rsidR="007E628C" w:rsidRPr="00DD1382" w:rsidRDefault="007E628C" w:rsidP="00094384"/>
        </w:tc>
        <w:tc>
          <w:tcPr>
            <w:tcW w:w="3156" w:type="dxa"/>
            <w:shd w:val="clear" w:color="auto" w:fill="auto"/>
          </w:tcPr>
          <w:p w14:paraId="18C85F30" w14:textId="77777777" w:rsidR="007E628C" w:rsidRPr="001A6769" w:rsidRDefault="007E628C" w:rsidP="00094384">
            <w:pPr>
              <w:rPr>
                <w:color w:val="000000"/>
              </w:rPr>
            </w:pPr>
          </w:p>
        </w:tc>
        <w:tc>
          <w:tcPr>
            <w:tcW w:w="3290" w:type="dxa"/>
            <w:shd w:val="clear" w:color="auto" w:fill="auto"/>
          </w:tcPr>
          <w:p w14:paraId="59F87926" w14:textId="77777777" w:rsidR="007E628C" w:rsidRPr="001A6769" w:rsidRDefault="007E628C" w:rsidP="00A215E2">
            <w:pPr>
              <w:rPr>
                <w:color w:val="000000"/>
              </w:rPr>
            </w:pPr>
          </w:p>
        </w:tc>
      </w:tr>
      <w:tr w:rsidR="0097697B" w14:paraId="635B1828" w14:textId="77777777" w:rsidTr="001A6769">
        <w:tc>
          <w:tcPr>
            <w:tcW w:w="3130" w:type="dxa"/>
            <w:shd w:val="clear" w:color="auto" w:fill="auto"/>
          </w:tcPr>
          <w:p w14:paraId="0D284491" w14:textId="77777777" w:rsidR="0097697B" w:rsidRDefault="0097697B" w:rsidP="0097697B">
            <w:r w:rsidRPr="00794943">
              <w:rPr>
                <w:snapToGrid w:val="0"/>
                <w:highlight w:val="yellow"/>
              </w:rPr>
              <w:t>REDACTED</w:t>
            </w:r>
          </w:p>
        </w:tc>
        <w:tc>
          <w:tcPr>
            <w:tcW w:w="3156" w:type="dxa"/>
            <w:shd w:val="clear" w:color="auto" w:fill="auto"/>
          </w:tcPr>
          <w:p w14:paraId="5CDB3016" w14:textId="77777777" w:rsidR="0097697B" w:rsidRDefault="0097697B" w:rsidP="0097697B">
            <w:r w:rsidRPr="00794943">
              <w:rPr>
                <w:snapToGrid w:val="0"/>
                <w:highlight w:val="yellow"/>
              </w:rPr>
              <w:t>REDACTED</w:t>
            </w:r>
          </w:p>
        </w:tc>
        <w:tc>
          <w:tcPr>
            <w:tcW w:w="3290" w:type="dxa"/>
            <w:shd w:val="clear" w:color="auto" w:fill="auto"/>
          </w:tcPr>
          <w:p w14:paraId="5FD0ABC9" w14:textId="77777777" w:rsidR="0097697B" w:rsidRDefault="0097697B" w:rsidP="0097697B">
            <w:r w:rsidRPr="00794943">
              <w:rPr>
                <w:snapToGrid w:val="0"/>
                <w:highlight w:val="yellow"/>
              </w:rPr>
              <w:t>REDACTED</w:t>
            </w:r>
          </w:p>
        </w:tc>
      </w:tr>
    </w:tbl>
    <w:p w14:paraId="38BAA414" w14:textId="77777777" w:rsidR="00FA7718" w:rsidRDefault="00FA7718" w:rsidP="00094384"/>
    <w:p w14:paraId="6B355C2B" w14:textId="77777777" w:rsidR="00A366ED" w:rsidRPr="00851D3A" w:rsidRDefault="003812D3" w:rsidP="00DD1382">
      <w:pPr>
        <w:pStyle w:val="Heading2"/>
      </w:pPr>
      <w:bookmarkStart w:id="57" w:name="_Toc1883991"/>
      <w:bookmarkStart w:id="58" w:name="_Toc78075502"/>
      <w:bookmarkStart w:id="59" w:name="_Toc78099686"/>
      <w:bookmarkStart w:id="60" w:name="_Toc80516438"/>
      <w:r>
        <w:rPr>
          <w:rFonts w:eastAsia="Times New Roman"/>
          <w:b w:val="0"/>
          <w:bCs w:val="0"/>
          <w:sz w:val="24"/>
        </w:rPr>
        <w:br w:type="page"/>
      </w:r>
      <w:bookmarkStart w:id="61" w:name="_Toc73963011"/>
      <w:r w:rsidR="005912D3">
        <w:lastRenderedPageBreak/>
        <w:t xml:space="preserve">Software and </w:t>
      </w:r>
      <w:r w:rsidR="00A366ED" w:rsidRPr="00851D3A">
        <w:t>Documentation Retrieval Format</w:t>
      </w:r>
      <w:bookmarkEnd w:id="57"/>
      <w:bookmarkEnd w:id="58"/>
      <w:bookmarkEnd w:id="59"/>
      <w:bookmarkEnd w:id="60"/>
      <w:bookmarkEnd w:id="61"/>
    </w:p>
    <w:p w14:paraId="791DD3B4" w14:textId="77777777" w:rsidR="005912D3" w:rsidRDefault="005912D3" w:rsidP="00A366ED">
      <w:pPr>
        <w:tabs>
          <w:tab w:val="right" w:pos="9360"/>
        </w:tabs>
        <w:snapToGrid w:val="0"/>
      </w:pPr>
    </w:p>
    <w:p w14:paraId="084FAAC9" w14:textId="77777777" w:rsidR="00A366ED" w:rsidRDefault="00A366ED" w:rsidP="00A366ED">
      <w:pPr>
        <w:tabs>
          <w:tab w:val="right" w:pos="9360"/>
        </w:tabs>
        <w:snapToGrid w:val="0"/>
      </w:pPr>
      <w:r w:rsidRPr="00E46A31">
        <w:t>V</w:t>
      </w:r>
      <w:r w:rsidRPr="00D20808">
        <w:t>ist</w:t>
      </w:r>
      <w:r w:rsidRPr="00E46A31">
        <w:t xml:space="preserve">A Laboratory </w:t>
      </w:r>
      <w:r w:rsidR="00EE6361">
        <w:rPr>
          <w:szCs w:val="24"/>
        </w:rPr>
        <w:t xml:space="preserve">Point of Care (POC) Interface </w:t>
      </w:r>
      <w:r w:rsidR="00EE6361">
        <w:rPr>
          <w:rFonts w:eastAsia="MS Mincho"/>
        </w:rPr>
        <w:t>Patch</w:t>
      </w:r>
      <w:r w:rsidR="00383E50">
        <w:rPr>
          <w:rFonts w:eastAsia="MS Mincho"/>
        </w:rPr>
        <w:t>es</w:t>
      </w:r>
      <w:r w:rsidR="00EE6361">
        <w:rPr>
          <w:rFonts w:eastAsia="MS Mincho"/>
        </w:rPr>
        <w:t xml:space="preserve"> LR*5.2*290 and LA*5.2*67 </w:t>
      </w:r>
      <w:r w:rsidR="005912D3">
        <w:rPr>
          <w:rFonts w:eastAsia="MS Mincho"/>
        </w:rPr>
        <w:t xml:space="preserve">software and </w:t>
      </w:r>
      <w:r>
        <w:rPr>
          <w:rFonts w:eastAsia="MS Mincho"/>
        </w:rPr>
        <w:t>documentation files are exported in the following retrieval formats:</w:t>
      </w:r>
    </w:p>
    <w:p w14:paraId="7357A760" w14:textId="77777777" w:rsidR="00FA7718" w:rsidRDefault="00FA7718" w:rsidP="00FA7718">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2625"/>
        <w:gridCol w:w="2662"/>
      </w:tblGrid>
      <w:tr w:rsidR="00FA7718" w:rsidRPr="001A6769" w14:paraId="61AD4B55" w14:textId="77777777" w:rsidTr="001A6769">
        <w:tc>
          <w:tcPr>
            <w:tcW w:w="3192" w:type="dxa"/>
            <w:shd w:val="clear" w:color="auto" w:fill="E0E0E0"/>
          </w:tcPr>
          <w:p w14:paraId="04BCFD39" w14:textId="77777777" w:rsidR="00FA7718" w:rsidRPr="001A6769" w:rsidRDefault="00FA7718" w:rsidP="001A6769">
            <w:pPr>
              <w:jc w:val="center"/>
              <w:rPr>
                <w:rFonts w:eastAsia="MS Mincho"/>
                <w:b/>
              </w:rPr>
            </w:pPr>
          </w:p>
          <w:p w14:paraId="614B242F" w14:textId="77777777" w:rsidR="00FA7718" w:rsidRPr="001A6769" w:rsidRDefault="00FA7718" w:rsidP="001A6769">
            <w:pPr>
              <w:jc w:val="center"/>
              <w:rPr>
                <w:rFonts w:eastAsia="MS Mincho"/>
                <w:b/>
              </w:rPr>
            </w:pPr>
            <w:r w:rsidRPr="001A6769">
              <w:rPr>
                <w:rFonts w:eastAsia="MS Mincho"/>
                <w:b/>
              </w:rPr>
              <w:t>FILE NAME</w:t>
            </w:r>
          </w:p>
        </w:tc>
        <w:tc>
          <w:tcPr>
            <w:tcW w:w="3192" w:type="dxa"/>
            <w:shd w:val="clear" w:color="auto" w:fill="E0E0E0"/>
          </w:tcPr>
          <w:p w14:paraId="1AB80CEC" w14:textId="77777777" w:rsidR="00FA7718" w:rsidRPr="001A6769" w:rsidRDefault="00FA7718" w:rsidP="001A6769">
            <w:pPr>
              <w:jc w:val="center"/>
              <w:rPr>
                <w:rFonts w:eastAsia="MS Mincho"/>
                <w:b/>
              </w:rPr>
            </w:pPr>
          </w:p>
          <w:p w14:paraId="21D47827" w14:textId="77777777" w:rsidR="00FA7718" w:rsidRPr="001A6769" w:rsidRDefault="00FA7718" w:rsidP="001A6769">
            <w:pPr>
              <w:jc w:val="center"/>
              <w:rPr>
                <w:rFonts w:eastAsia="MS Mincho"/>
                <w:b/>
              </w:rPr>
            </w:pPr>
            <w:r w:rsidRPr="001A6769">
              <w:rPr>
                <w:rFonts w:eastAsia="MS Mincho"/>
                <w:b/>
              </w:rPr>
              <w:t>CONTENTS</w:t>
            </w:r>
          </w:p>
        </w:tc>
        <w:tc>
          <w:tcPr>
            <w:tcW w:w="3192" w:type="dxa"/>
            <w:shd w:val="clear" w:color="auto" w:fill="E0E0E0"/>
          </w:tcPr>
          <w:p w14:paraId="6F122F68" w14:textId="77777777" w:rsidR="00FA7718" w:rsidRPr="001A6769" w:rsidRDefault="00FA7718" w:rsidP="001A6769">
            <w:pPr>
              <w:jc w:val="center"/>
              <w:rPr>
                <w:b/>
              </w:rPr>
            </w:pPr>
          </w:p>
          <w:p w14:paraId="27B18E50" w14:textId="77777777" w:rsidR="00FA7718" w:rsidRPr="001A6769" w:rsidRDefault="00FA7718" w:rsidP="001A6769">
            <w:pPr>
              <w:jc w:val="center"/>
              <w:rPr>
                <w:rFonts w:eastAsia="MS Mincho"/>
                <w:b/>
              </w:rPr>
            </w:pPr>
            <w:r w:rsidRPr="001A6769">
              <w:rPr>
                <w:b/>
              </w:rPr>
              <w:t>RETRIEVAL FORMAT</w:t>
            </w:r>
          </w:p>
        </w:tc>
      </w:tr>
      <w:tr w:rsidR="00FA7718" w:rsidRPr="001A6769" w14:paraId="44A242FA" w14:textId="77777777" w:rsidTr="001A6769">
        <w:tc>
          <w:tcPr>
            <w:tcW w:w="3192" w:type="dxa"/>
            <w:shd w:val="clear" w:color="auto" w:fill="auto"/>
          </w:tcPr>
          <w:p w14:paraId="502FE587" w14:textId="77777777" w:rsidR="00FA7718" w:rsidRPr="001A6769" w:rsidRDefault="00FA7718" w:rsidP="00FA7718">
            <w:pPr>
              <w:rPr>
                <w:rFonts w:eastAsia="MS Mincho"/>
              </w:rPr>
            </w:pPr>
          </w:p>
        </w:tc>
        <w:tc>
          <w:tcPr>
            <w:tcW w:w="3192" w:type="dxa"/>
            <w:shd w:val="clear" w:color="auto" w:fill="auto"/>
          </w:tcPr>
          <w:p w14:paraId="58854A3A" w14:textId="77777777" w:rsidR="00FA7718" w:rsidRPr="001A6769" w:rsidRDefault="00FA7718" w:rsidP="00FA7718">
            <w:pPr>
              <w:rPr>
                <w:rFonts w:eastAsia="MS Mincho"/>
              </w:rPr>
            </w:pPr>
          </w:p>
        </w:tc>
        <w:tc>
          <w:tcPr>
            <w:tcW w:w="3192" w:type="dxa"/>
            <w:shd w:val="clear" w:color="auto" w:fill="auto"/>
          </w:tcPr>
          <w:p w14:paraId="0C7D7947" w14:textId="77777777" w:rsidR="00FA7718" w:rsidRPr="001A6769" w:rsidRDefault="00FA7718" w:rsidP="00FA7718">
            <w:pPr>
              <w:rPr>
                <w:rFonts w:eastAsia="MS Mincho"/>
              </w:rPr>
            </w:pPr>
          </w:p>
        </w:tc>
      </w:tr>
      <w:tr w:rsidR="00FA7718" w:rsidRPr="001A6769" w14:paraId="62BC0446" w14:textId="77777777" w:rsidTr="001A6769">
        <w:tc>
          <w:tcPr>
            <w:tcW w:w="3192" w:type="dxa"/>
            <w:shd w:val="clear" w:color="auto" w:fill="auto"/>
          </w:tcPr>
          <w:p w14:paraId="1FF054C7" w14:textId="77777777" w:rsidR="00FA7718" w:rsidRPr="001A6769" w:rsidRDefault="00FA7718" w:rsidP="00FA7718">
            <w:pPr>
              <w:rPr>
                <w:rFonts w:eastAsia="MS Mincho"/>
              </w:rPr>
            </w:pPr>
            <w:r w:rsidRPr="001A6769">
              <w:rPr>
                <w:color w:val="000000"/>
                <w:lang w:val="es-ES"/>
              </w:rPr>
              <w:t>LAB_POC.KID</w:t>
            </w:r>
          </w:p>
        </w:tc>
        <w:tc>
          <w:tcPr>
            <w:tcW w:w="3192" w:type="dxa"/>
            <w:shd w:val="clear" w:color="auto" w:fill="auto"/>
          </w:tcPr>
          <w:p w14:paraId="61F1159B" w14:textId="77777777" w:rsidR="00FA7718" w:rsidRPr="001A6769" w:rsidRDefault="00FA7718" w:rsidP="00FA7718">
            <w:pPr>
              <w:rPr>
                <w:rFonts w:eastAsia="MS Mincho"/>
              </w:rPr>
            </w:pPr>
            <w:r w:rsidRPr="001A6769">
              <w:rPr>
                <w:szCs w:val="24"/>
              </w:rPr>
              <w:t xml:space="preserve">KIDS </w:t>
            </w:r>
            <w:r w:rsidR="00AF1492" w:rsidRPr="001A6769">
              <w:rPr>
                <w:szCs w:val="24"/>
              </w:rPr>
              <w:t>BUILD</w:t>
            </w:r>
          </w:p>
        </w:tc>
        <w:tc>
          <w:tcPr>
            <w:tcW w:w="3192" w:type="dxa"/>
            <w:shd w:val="clear" w:color="auto" w:fill="auto"/>
          </w:tcPr>
          <w:p w14:paraId="78D6C7CD" w14:textId="77777777" w:rsidR="00FA7718" w:rsidRPr="001A6769" w:rsidRDefault="00FA7718" w:rsidP="001A6769">
            <w:pPr>
              <w:jc w:val="center"/>
              <w:rPr>
                <w:rFonts w:eastAsia="MS Mincho"/>
              </w:rPr>
            </w:pPr>
            <w:r w:rsidRPr="001A6769">
              <w:rPr>
                <w:szCs w:val="24"/>
              </w:rPr>
              <w:t>ASCII</w:t>
            </w:r>
          </w:p>
        </w:tc>
      </w:tr>
      <w:tr w:rsidR="00FA7718" w:rsidRPr="001A6769" w14:paraId="1DC0F518" w14:textId="77777777" w:rsidTr="001A6769">
        <w:tc>
          <w:tcPr>
            <w:tcW w:w="3192" w:type="dxa"/>
            <w:shd w:val="clear" w:color="auto" w:fill="auto"/>
          </w:tcPr>
          <w:p w14:paraId="61FCD48F" w14:textId="77777777" w:rsidR="00FA7718" w:rsidRPr="001A6769" w:rsidRDefault="00FA7718" w:rsidP="00FA7718">
            <w:pPr>
              <w:rPr>
                <w:rFonts w:eastAsia="MS Mincho"/>
              </w:rPr>
            </w:pPr>
          </w:p>
        </w:tc>
        <w:tc>
          <w:tcPr>
            <w:tcW w:w="3192" w:type="dxa"/>
            <w:shd w:val="clear" w:color="auto" w:fill="auto"/>
          </w:tcPr>
          <w:p w14:paraId="3B7357B4" w14:textId="77777777" w:rsidR="00FA7718" w:rsidRPr="001A6769" w:rsidRDefault="00FA7718" w:rsidP="00FA7718">
            <w:pPr>
              <w:rPr>
                <w:rFonts w:eastAsia="MS Mincho"/>
              </w:rPr>
            </w:pPr>
          </w:p>
        </w:tc>
        <w:tc>
          <w:tcPr>
            <w:tcW w:w="3192" w:type="dxa"/>
            <w:shd w:val="clear" w:color="auto" w:fill="auto"/>
          </w:tcPr>
          <w:p w14:paraId="52F8617E" w14:textId="77777777" w:rsidR="00FA7718" w:rsidRPr="001A6769" w:rsidRDefault="00FA7718" w:rsidP="00FA7718">
            <w:pPr>
              <w:rPr>
                <w:rFonts w:eastAsia="MS Mincho"/>
              </w:rPr>
            </w:pPr>
          </w:p>
        </w:tc>
      </w:tr>
      <w:tr w:rsidR="00FA7718" w:rsidRPr="001A6769" w14:paraId="2C88019F" w14:textId="77777777" w:rsidTr="001A6769">
        <w:tc>
          <w:tcPr>
            <w:tcW w:w="3192" w:type="dxa"/>
            <w:shd w:val="clear" w:color="auto" w:fill="auto"/>
          </w:tcPr>
          <w:p w14:paraId="0E8756CA" w14:textId="77777777" w:rsidR="00FA7718" w:rsidRPr="001A6769" w:rsidRDefault="00FA7718" w:rsidP="00FA7718">
            <w:pPr>
              <w:rPr>
                <w:lang w:val="es-ES"/>
              </w:rPr>
            </w:pPr>
            <w:r w:rsidRPr="001A6769">
              <w:rPr>
                <w:lang w:val="es-ES"/>
              </w:rPr>
              <w:t>LAB_52_</w:t>
            </w:r>
            <w:r w:rsidR="00122791" w:rsidRPr="001A6769">
              <w:rPr>
                <w:rFonts w:eastAsia="MS Mincho"/>
                <w:lang w:val="es-ES"/>
              </w:rPr>
              <w:t>LR290</w:t>
            </w:r>
            <w:r w:rsidRPr="001A6769">
              <w:rPr>
                <w:rFonts w:eastAsia="MS Mincho"/>
                <w:lang w:val="es-ES"/>
              </w:rPr>
              <w:t>_</w:t>
            </w:r>
            <w:r w:rsidR="00122791" w:rsidRPr="001A6769">
              <w:rPr>
                <w:rFonts w:eastAsia="MS Mincho"/>
                <w:lang w:val="es-ES"/>
              </w:rPr>
              <w:t>LA67</w:t>
            </w:r>
            <w:r w:rsidRPr="001A6769">
              <w:rPr>
                <w:rFonts w:eastAsia="MS Mincho"/>
                <w:lang w:val="es-ES"/>
              </w:rPr>
              <w:t>_</w:t>
            </w:r>
            <w:r w:rsidRPr="001A6769">
              <w:rPr>
                <w:szCs w:val="24"/>
                <w:lang w:val="es-ES"/>
              </w:rPr>
              <w:t>POC_</w:t>
            </w:r>
            <w:r w:rsidRPr="001A6769">
              <w:rPr>
                <w:rFonts w:eastAsia="MS Mincho"/>
                <w:lang w:val="es-ES"/>
              </w:rPr>
              <w:t>I</w:t>
            </w:r>
            <w:r w:rsidRPr="001A6769">
              <w:rPr>
                <w:lang w:val="es-ES"/>
              </w:rPr>
              <w:t>UG</w:t>
            </w:r>
            <w:r w:rsidR="00122791" w:rsidRPr="001A6769">
              <w:rPr>
                <w:lang w:val="es-ES"/>
              </w:rPr>
              <w:t>.</w:t>
            </w:r>
            <w:r w:rsidRPr="001A6769">
              <w:rPr>
                <w:lang w:val="es-ES"/>
              </w:rPr>
              <w:t>doc</w:t>
            </w:r>
          </w:p>
          <w:p w14:paraId="79193847" w14:textId="77777777" w:rsidR="00FA7718" w:rsidRPr="001A6769" w:rsidRDefault="00FA7718" w:rsidP="00FA7718">
            <w:pPr>
              <w:rPr>
                <w:rFonts w:eastAsia="MS Mincho"/>
                <w:lang w:val="es-ES"/>
              </w:rPr>
            </w:pPr>
          </w:p>
        </w:tc>
        <w:tc>
          <w:tcPr>
            <w:tcW w:w="3192" w:type="dxa"/>
            <w:shd w:val="clear" w:color="auto" w:fill="auto"/>
          </w:tcPr>
          <w:p w14:paraId="57910523" w14:textId="77777777" w:rsidR="00FA7718" w:rsidRPr="001A6769" w:rsidRDefault="00FA7718" w:rsidP="00FA7718">
            <w:pPr>
              <w:rPr>
                <w:rFonts w:eastAsia="MS Mincho"/>
              </w:rPr>
            </w:pPr>
            <w:r w:rsidRPr="008D656A">
              <w:t xml:space="preserve">Laboratory </w:t>
            </w:r>
            <w:r w:rsidRPr="001A6769">
              <w:rPr>
                <w:szCs w:val="24"/>
              </w:rPr>
              <w:t xml:space="preserve">Point of Care (POC) Interface </w:t>
            </w:r>
            <w:r w:rsidRPr="001A6769">
              <w:rPr>
                <w:rFonts w:eastAsia="MS Mincho"/>
              </w:rPr>
              <w:t>Patches LA*5.2*67 and LR*5.2*290 Installation and User Guide</w:t>
            </w:r>
          </w:p>
        </w:tc>
        <w:tc>
          <w:tcPr>
            <w:tcW w:w="3192" w:type="dxa"/>
            <w:shd w:val="clear" w:color="auto" w:fill="auto"/>
          </w:tcPr>
          <w:p w14:paraId="717EE79A" w14:textId="77777777" w:rsidR="00FA7718" w:rsidRPr="001A6769" w:rsidRDefault="00FA7718" w:rsidP="001A6769">
            <w:pPr>
              <w:jc w:val="center"/>
              <w:rPr>
                <w:rFonts w:eastAsia="MS Mincho"/>
              </w:rPr>
            </w:pPr>
            <w:r w:rsidRPr="001A6769">
              <w:rPr>
                <w:rFonts w:eastAsia="MS Mincho"/>
              </w:rPr>
              <w:t>BINARY</w:t>
            </w:r>
          </w:p>
        </w:tc>
      </w:tr>
      <w:tr w:rsidR="00FA7718" w:rsidRPr="001A6769" w14:paraId="158569A4" w14:textId="77777777" w:rsidTr="001A6769">
        <w:tc>
          <w:tcPr>
            <w:tcW w:w="3192" w:type="dxa"/>
            <w:shd w:val="clear" w:color="auto" w:fill="auto"/>
          </w:tcPr>
          <w:p w14:paraId="78B30235" w14:textId="77777777" w:rsidR="00FA7718" w:rsidRPr="001A6769" w:rsidRDefault="00FA7718" w:rsidP="00FA7718">
            <w:pPr>
              <w:rPr>
                <w:rFonts w:eastAsia="MS Mincho"/>
              </w:rPr>
            </w:pPr>
          </w:p>
        </w:tc>
        <w:tc>
          <w:tcPr>
            <w:tcW w:w="3192" w:type="dxa"/>
            <w:shd w:val="clear" w:color="auto" w:fill="auto"/>
          </w:tcPr>
          <w:p w14:paraId="0668961B" w14:textId="77777777" w:rsidR="00FA7718" w:rsidRPr="001A6769" w:rsidRDefault="00FA7718" w:rsidP="00FA7718">
            <w:pPr>
              <w:rPr>
                <w:rFonts w:eastAsia="MS Mincho"/>
              </w:rPr>
            </w:pPr>
          </w:p>
        </w:tc>
        <w:tc>
          <w:tcPr>
            <w:tcW w:w="3192" w:type="dxa"/>
            <w:shd w:val="clear" w:color="auto" w:fill="auto"/>
          </w:tcPr>
          <w:p w14:paraId="75533E2E" w14:textId="77777777" w:rsidR="00FA7718" w:rsidRPr="001A6769" w:rsidRDefault="00FA7718" w:rsidP="00FA7718">
            <w:pPr>
              <w:rPr>
                <w:rFonts w:eastAsia="MS Mincho"/>
              </w:rPr>
            </w:pPr>
          </w:p>
        </w:tc>
      </w:tr>
      <w:tr w:rsidR="00FA7718" w:rsidRPr="001A6769" w14:paraId="17E704F8" w14:textId="77777777" w:rsidTr="001A6769">
        <w:tc>
          <w:tcPr>
            <w:tcW w:w="3192" w:type="dxa"/>
            <w:shd w:val="clear" w:color="auto" w:fill="auto"/>
          </w:tcPr>
          <w:p w14:paraId="3A328707" w14:textId="77777777" w:rsidR="00FA7718" w:rsidRPr="001A6769" w:rsidRDefault="00122791" w:rsidP="00FA7718">
            <w:pPr>
              <w:rPr>
                <w:lang w:val="es-ES"/>
              </w:rPr>
            </w:pPr>
            <w:r w:rsidRPr="001A6769">
              <w:rPr>
                <w:lang w:val="es-ES"/>
              </w:rPr>
              <w:t>LAB_52_</w:t>
            </w:r>
            <w:r w:rsidRPr="001A6769">
              <w:rPr>
                <w:rFonts w:eastAsia="MS Mincho"/>
                <w:lang w:val="es-ES"/>
              </w:rPr>
              <w:t>LR290_LA67_</w:t>
            </w:r>
            <w:r w:rsidRPr="001A6769">
              <w:rPr>
                <w:szCs w:val="24"/>
                <w:lang w:val="es-ES"/>
              </w:rPr>
              <w:t>POC_</w:t>
            </w:r>
            <w:r w:rsidRPr="001A6769">
              <w:rPr>
                <w:rFonts w:eastAsia="MS Mincho"/>
                <w:lang w:val="es-ES"/>
              </w:rPr>
              <w:t>I</w:t>
            </w:r>
            <w:r w:rsidRPr="001A6769">
              <w:rPr>
                <w:lang w:val="es-ES"/>
              </w:rPr>
              <w:t>UG</w:t>
            </w:r>
            <w:r w:rsidR="00FA7718" w:rsidRPr="001A6769">
              <w:rPr>
                <w:lang w:val="es-ES"/>
              </w:rPr>
              <w:t>.pdf</w:t>
            </w:r>
          </w:p>
          <w:p w14:paraId="3F72F833" w14:textId="77777777" w:rsidR="00FA7718" w:rsidRPr="001A6769" w:rsidRDefault="00FA7718" w:rsidP="00FA7718">
            <w:pPr>
              <w:rPr>
                <w:rFonts w:eastAsia="MS Mincho"/>
                <w:lang w:val="es-ES"/>
              </w:rPr>
            </w:pPr>
          </w:p>
        </w:tc>
        <w:tc>
          <w:tcPr>
            <w:tcW w:w="3192" w:type="dxa"/>
            <w:shd w:val="clear" w:color="auto" w:fill="auto"/>
          </w:tcPr>
          <w:p w14:paraId="38A8A281" w14:textId="77777777" w:rsidR="00FA7718" w:rsidRPr="001A6769" w:rsidRDefault="00122791" w:rsidP="00FA7718">
            <w:pPr>
              <w:rPr>
                <w:rFonts w:eastAsia="MS Mincho"/>
              </w:rPr>
            </w:pPr>
            <w:r w:rsidRPr="008D656A">
              <w:t xml:space="preserve">Laboratory </w:t>
            </w:r>
            <w:r w:rsidRPr="001A6769">
              <w:rPr>
                <w:szCs w:val="24"/>
              </w:rPr>
              <w:t xml:space="preserve">Point of Care (POC) Interface </w:t>
            </w:r>
            <w:r w:rsidRPr="001A6769">
              <w:rPr>
                <w:rFonts w:eastAsia="MS Mincho"/>
              </w:rPr>
              <w:t>Patches LA*5.2*67 and LR*5.2*290 Installation and User Guide</w:t>
            </w:r>
          </w:p>
        </w:tc>
        <w:tc>
          <w:tcPr>
            <w:tcW w:w="3192" w:type="dxa"/>
            <w:shd w:val="clear" w:color="auto" w:fill="auto"/>
          </w:tcPr>
          <w:p w14:paraId="386F10DF" w14:textId="77777777" w:rsidR="00FA7718" w:rsidRPr="001A6769" w:rsidRDefault="00FA7718" w:rsidP="001A6769">
            <w:pPr>
              <w:jc w:val="center"/>
              <w:rPr>
                <w:rFonts w:eastAsia="MS Mincho"/>
              </w:rPr>
            </w:pPr>
            <w:r w:rsidRPr="001A6769">
              <w:rPr>
                <w:rFonts w:eastAsia="MS Mincho"/>
              </w:rPr>
              <w:t>BINARY</w:t>
            </w:r>
          </w:p>
        </w:tc>
      </w:tr>
      <w:tr w:rsidR="00FA7718" w:rsidRPr="001A6769" w14:paraId="186DB073" w14:textId="77777777" w:rsidTr="001A6769">
        <w:tc>
          <w:tcPr>
            <w:tcW w:w="3192" w:type="dxa"/>
            <w:shd w:val="clear" w:color="auto" w:fill="auto"/>
          </w:tcPr>
          <w:p w14:paraId="14B65C4A" w14:textId="77777777" w:rsidR="00FA7718" w:rsidRPr="001A6769" w:rsidRDefault="00FA7718" w:rsidP="00FA7718">
            <w:pPr>
              <w:rPr>
                <w:rFonts w:eastAsia="MS Mincho"/>
              </w:rPr>
            </w:pPr>
          </w:p>
        </w:tc>
        <w:tc>
          <w:tcPr>
            <w:tcW w:w="3192" w:type="dxa"/>
            <w:shd w:val="clear" w:color="auto" w:fill="auto"/>
          </w:tcPr>
          <w:p w14:paraId="32FF2D38" w14:textId="77777777" w:rsidR="00FA7718" w:rsidRPr="001A6769" w:rsidRDefault="00FA7718" w:rsidP="00FA7718">
            <w:pPr>
              <w:rPr>
                <w:rFonts w:eastAsia="MS Mincho"/>
              </w:rPr>
            </w:pPr>
          </w:p>
        </w:tc>
        <w:tc>
          <w:tcPr>
            <w:tcW w:w="3192" w:type="dxa"/>
            <w:shd w:val="clear" w:color="auto" w:fill="auto"/>
          </w:tcPr>
          <w:p w14:paraId="027688E0" w14:textId="77777777" w:rsidR="00FA7718" w:rsidRPr="001A6769" w:rsidRDefault="00FA7718" w:rsidP="00FA7718">
            <w:pPr>
              <w:rPr>
                <w:rFonts w:eastAsia="MS Mincho"/>
              </w:rPr>
            </w:pPr>
          </w:p>
        </w:tc>
      </w:tr>
      <w:tr w:rsidR="00FA7718" w:rsidRPr="001A6769" w14:paraId="274380D2" w14:textId="77777777" w:rsidTr="001A6769">
        <w:tc>
          <w:tcPr>
            <w:tcW w:w="3192" w:type="dxa"/>
            <w:shd w:val="clear" w:color="auto" w:fill="auto"/>
          </w:tcPr>
          <w:p w14:paraId="4316F2A9" w14:textId="77777777" w:rsidR="00FA7718" w:rsidRPr="001A6769" w:rsidRDefault="00FA7718" w:rsidP="00FA7718">
            <w:pPr>
              <w:rPr>
                <w:rFonts w:eastAsia="MS Mincho"/>
              </w:rPr>
            </w:pPr>
            <w:r w:rsidRPr="002D4AC9">
              <w:t>LAB_52_</w:t>
            </w:r>
            <w:r w:rsidRPr="001A6769">
              <w:rPr>
                <w:szCs w:val="24"/>
              </w:rPr>
              <w:t>POC_</w:t>
            </w:r>
            <w:r w:rsidRPr="001A6769">
              <w:rPr>
                <w:rFonts w:eastAsia="MS Mincho"/>
              </w:rPr>
              <w:t>HL7_SPEC</w:t>
            </w:r>
            <w:r w:rsidR="00122791">
              <w:t>.</w:t>
            </w:r>
            <w:r w:rsidRPr="002D4AC9">
              <w:t>doc</w:t>
            </w:r>
          </w:p>
        </w:tc>
        <w:tc>
          <w:tcPr>
            <w:tcW w:w="3192" w:type="dxa"/>
            <w:shd w:val="clear" w:color="auto" w:fill="auto"/>
          </w:tcPr>
          <w:p w14:paraId="626827CA" w14:textId="77777777" w:rsidR="00FA7718" w:rsidRPr="001A6769" w:rsidRDefault="00FA7718" w:rsidP="00FA7718">
            <w:pPr>
              <w:rPr>
                <w:rFonts w:eastAsia="MS Mincho"/>
              </w:rPr>
            </w:pPr>
            <w:r w:rsidRPr="008D656A">
              <w:t xml:space="preserve">Laboratory </w:t>
            </w:r>
            <w:r>
              <w:t xml:space="preserve">HL7 Interface Specification for </w:t>
            </w:r>
            <w:r w:rsidRPr="001A6769">
              <w:rPr>
                <w:szCs w:val="24"/>
              </w:rPr>
              <w:t>Point of Care (POC)</w:t>
            </w:r>
          </w:p>
        </w:tc>
        <w:tc>
          <w:tcPr>
            <w:tcW w:w="3192" w:type="dxa"/>
            <w:shd w:val="clear" w:color="auto" w:fill="auto"/>
          </w:tcPr>
          <w:p w14:paraId="50CB6DE3" w14:textId="77777777" w:rsidR="00FA7718" w:rsidRPr="001A6769" w:rsidRDefault="00FA7718" w:rsidP="001A6769">
            <w:pPr>
              <w:jc w:val="center"/>
              <w:rPr>
                <w:rFonts w:eastAsia="MS Mincho"/>
              </w:rPr>
            </w:pPr>
            <w:r w:rsidRPr="001A6769">
              <w:rPr>
                <w:rFonts w:eastAsia="MS Mincho"/>
              </w:rPr>
              <w:t>BINARY</w:t>
            </w:r>
          </w:p>
        </w:tc>
      </w:tr>
      <w:tr w:rsidR="00FA7718" w:rsidRPr="001A6769" w14:paraId="7DF3EF3D" w14:textId="77777777" w:rsidTr="001A6769">
        <w:tc>
          <w:tcPr>
            <w:tcW w:w="3192" w:type="dxa"/>
            <w:shd w:val="clear" w:color="auto" w:fill="auto"/>
          </w:tcPr>
          <w:p w14:paraId="63B1CC95" w14:textId="77777777" w:rsidR="00FA7718" w:rsidRPr="001A6769" w:rsidRDefault="00FA7718" w:rsidP="00FA7718">
            <w:pPr>
              <w:rPr>
                <w:rFonts w:eastAsia="MS Mincho"/>
              </w:rPr>
            </w:pPr>
          </w:p>
        </w:tc>
        <w:tc>
          <w:tcPr>
            <w:tcW w:w="3192" w:type="dxa"/>
            <w:shd w:val="clear" w:color="auto" w:fill="auto"/>
          </w:tcPr>
          <w:p w14:paraId="3702573B" w14:textId="77777777" w:rsidR="00FA7718" w:rsidRPr="001A6769" w:rsidRDefault="00FA7718" w:rsidP="00FA7718">
            <w:pPr>
              <w:rPr>
                <w:rFonts w:eastAsia="MS Mincho"/>
              </w:rPr>
            </w:pPr>
          </w:p>
        </w:tc>
        <w:tc>
          <w:tcPr>
            <w:tcW w:w="3192" w:type="dxa"/>
            <w:shd w:val="clear" w:color="auto" w:fill="auto"/>
          </w:tcPr>
          <w:p w14:paraId="6FD949DF" w14:textId="77777777" w:rsidR="00FA7718" w:rsidRPr="001A6769" w:rsidRDefault="00FA7718" w:rsidP="00FA7718">
            <w:pPr>
              <w:rPr>
                <w:rFonts w:eastAsia="MS Mincho"/>
              </w:rPr>
            </w:pPr>
          </w:p>
        </w:tc>
      </w:tr>
      <w:tr w:rsidR="00FA7718" w:rsidRPr="001A6769" w14:paraId="0335A71A" w14:textId="77777777" w:rsidTr="001A6769">
        <w:tc>
          <w:tcPr>
            <w:tcW w:w="3192" w:type="dxa"/>
            <w:shd w:val="clear" w:color="auto" w:fill="auto"/>
          </w:tcPr>
          <w:p w14:paraId="122DE17D" w14:textId="77777777" w:rsidR="00FA7718" w:rsidRPr="001A6769" w:rsidRDefault="00FA7718" w:rsidP="00FA7718">
            <w:pPr>
              <w:rPr>
                <w:rFonts w:eastAsia="MS Mincho"/>
              </w:rPr>
            </w:pPr>
            <w:r w:rsidRPr="002D4AC9">
              <w:t>LAB_52_</w:t>
            </w:r>
            <w:r w:rsidRPr="001A6769">
              <w:rPr>
                <w:szCs w:val="24"/>
              </w:rPr>
              <w:t>POC_</w:t>
            </w:r>
            <w:r w:rsidRPr="001A6769">
              <w:rPr>
                <w:rFonts w:eastAsia="MS Mincho"/>
              </w:rPr>
              <w:t>HL7_SPEC</w:t>
            </w:r>
            <w:r w:rsidR="00815EBC">
              <w:t>.</w:t>
            </w:r>
            <w:r>
              <w:t>pdf</w:t>
            </w:r>
          </w:p>
        </w:tc>
        <w:tc>
          <w:tcPr>
            <w:tcW w:w="3192" w:type="dxa"/>
            <w:shd w:val="clear" w:color="auto" w:fill="auto"/>
          </w:tcPr>
          <w:p w14:paraId="0530224D" w14:textId="77777777" w:rsidR="00FA7718" w:rsidRPr="001A6769" w:rsidRDefault="00FA7718" w:rsidP="00FA7718">
            <w:pPr>
              <w:rPr>
                <w:rFonts w:eastAsia="MS Mincho"/>
              </w:rPr>
            </w:pPr>
            <w:r w:rsidRPr="008D656A">
              <w:t xml:space="preserve">Laboratory </w:t>
            </w:r>
            <w:r>
              <w:t xml:space="preserve">HL7 Interface Specification for </w:t>
            </w:r>
            <w:r w:rsidRPr="001A6769">
              <w:rPr>
                <w:szCs w:val="24"/>
              </w:rPr>
              <w:t>Point of Care (POC)</w:t>
            </w:r>
          </w:p>
        </w:tc>
        <w:tc>
          <w:tcPr>
            <w:tcW w:w="3192" w:type="dxa"/>
            <w:shd w:val="clear" w:color="auto" w:fill="auto"/>
          </w:tcPr>
          <w:p w14:paraId="22A085B1" w14:textId="77777777" w:rsidR="00FA7718" w:rsidRPr="001A6769" w:rsidRDefault="00FA7718" w:rsidP="001A6769">
            <w:pPr>
              <w:jc w:val="center"/>
              <w:rPr>
                <w:rFonts w:eastAsia="MS Mincho"/>
              </w:rPr>
            </w:pPr>
            <w:r w:rsidRPr="001A6769">
              <w:rPr>
                <w:rFonts w:eastAsia="MS Mincho"/>
              </w:rPr>
              <w:t>BINARY</w:t>
            </w:r>
          </w:p>
        </w:tc>
      </w:tr>
    </w:tbl>
    <w:p w14:paraId="3C585515" w14:textId="77777777" w:rsidR="008D656A" w:rsidRPr="00871EBE" w:rsidRDefault="002D4AC9" w:rsidP="00DD1382">
      <w:pPr>
        <w:pStyle w:val="Heading2"/>
      </w:pPr>
      <w:bookmarkStart w:id="62" w:name="_Toc80516439"/>
      <w:r>
        <w:rPr>
          <w:rFonts w:eastAsia="Times New Roman"/>
          <w:b w:val="0"/>
          <w:bCs w:val="0"/>
          <w:sz w:val="24"/>
        </w:rPr>
        <w:br w:type="page"/>
      </w:r>
      <w:bookmarkStart w:id="63" w:name="_Toc73963012"/>
      <w:r w:rsidR="008D656A" w:rsidRPr="00871EBE">
        <w:lastRenderedPageBreak/>
        <w:t>VistA Website Locations:</w:t>
      </w:r>
      <w:bookmarkEnd w:id="62"/>
      <w:bookmarkEnd w:id="63"/>
    </w:p>
    <w:p w14:paraId="23C4C8CC" w14:textId="77777777" w:rsidR="005912D3" w:rsidRDefault="005912D3" w:rsidP="008D656A">
      <w:pPr>
        <w:tabs>
          <w:tab w:val="right" w:pos="9360"/>
        </w:tabs>
        <w:snapToGrid w:val="0"/>
      </w:pPr>
    </w:p>
    <w:p w14:paraId="4F57ED23" w14:textId="77777777" w:rsidR="00D734C8" w:rsidRDefault="008D656A" w:rsidP="008D656A">
      <w:pPr>
        <w:tabs>
          <w:tab w:val="right" w:pos="9360"/>
        </w:tabs>
        <w:snapToGrid w:val="0"/>
        <w:rPr>
          <w:rFonts w:eastAsia="MS Mincho" w:cs="Arial"/>
        </w:rPr>
      </w:pPr>
      <w:r w:rsidRPr="00E46A31">
        <w:t>V</w:t>
      </w:r>
      <w:r w:rsidRPr="00D20808">
        <w:t>ist</w:t>
      </w:r>
      <w:r w:rsidRPr="00E46A31">
        <w:t xml:space="preserve">A Laboratory </w:t>
      </w:r>
      <w:r w:rsidR="000078EE">
        <w:rPr>
          <w:szCs w:val="24"/>
        </w:rPr>
        <w:t xml:space="preserve">Point of Care (POC) Interface </w:t>
      </w:r>
      <w:r w:rsidR="000078EE">
        <w:rPr>
          <w:rFonts w:eastAsia="MS Mincho"/>
        </w:rPr>
        <w:t>Patch</w:t>
      </w:r>
      <w:r w:rsidR="005912D3">
        <w:rPr>
          <w:rFonts w:eastAsia="MS Mincho"/>
        </w:rPr>
        <w:t>es</w:t>
      </w:r>
      <w:r w:rsidR="000078EE">
        <w:rPr>
          <w:rFonts w:eastAsia="MS Mincho"/>
        </w:rPr>
        <w:t xml:space="preserve"> LA*5.2*67 </w:t>
      </w:r>
      <w:r w:rsidR="002D4AC9">
        <w:rPr>
          <w:rFonts w:eastAsia="MS Mincho"/>
        </w:rPr>
        <w:t xml:space="preserve">and LR*5.2*290 </w:t>
      </w:r>
      <w:r w:rsidR="00D734C8">
        <w:rPr>
          <w:rFonts w:eastAsia="MS Mincho"/>
        </w:rPr>
        <w:t xml:space="preserve">Installation </w:t>
      </w:r>
      <w:r w:rsidR="00A169A6">
        <w:rPr>
          <w:rFonts w:eastAsia="MS Mincho"/>
        </w:rPr>
        <w:t>and</w:t>
      </w:r>
      <w:r w:rsidR="00D734C8">
        <w:rPr>
          <w:rFonts w:eastAsia="MS Mincho"/>
        </w:rPr>
        <w:t xml:space="preserve"> </w:t>
      </w:r>
      <w:r w:rsidR="00AB2B7F">
        <w:rPr>
          <w:rFonts w:eastAsia="MS Mincho"/>
        </w:rPr>
        <w:t xml:space="preserve">User </w:t>
      </w:r>
      <w:r w:rsidR="00002820">
        <w:t xml:space="preserve">Guide </w:t>
      </w:r>
      <w:r w:rsidR="002D4AC9">
        <w:t xml:space="preserve">and </w:t>
      </w:r>
      <w:r w:rsidR="00D734C8">
        <w:rPr>
          <w:rFonts w:eastAsia="MS Mincho" w:cs="Arial"/>
        </w:rPr>
        <w:t>is</w:t>
      </w:r>
      <w:r w:rsidR="00AB2B7F">
        <w:rPr>
          <w:rFonts w:eastAsia="MS Mincho" w:cs="Arial"/>
        </w:rPr>
        <w:t xml:space="preserve"> accessible </w:t>
      </w:r>
      <w:r w:rsidR="00F05212">
        <w:rPr>
          <w:rFonts w:eastAsia="MS Mincho" w:cs="Arial"/>
        </w:rPr>
        <w:t>at</w:t>
      </w:r>
      <w:r w:rsidR="00D734C8">
        <w:rPr>
          <w:rFonts w:eastAsia="MS Mincho" w:cs="Arial"/>
        </w:rPr>
        <w:t xml:space="preserve"> the following </w:t>
      </w:r>
      <w:r w:rsidR="00E52A1E">
        <w:t>locations:</w:t>
      </w:r>
    </w:p>
    <w:p w14:paraId="7B3125F0" w14:textId="77777777" w:rsidR="005912D3" w:rsidRDefault="005912D3" w:rsidP="008D656A"/>
    <w:p w14:paraId="27895A4E" w14:textId="77777777" w:rsidR="008D656A" w:rsidRDefault="008D656A" w:rsidP="00DD1382">
      <w:pPr>
        <w:pStyle w:val="Heading3"/>
      </w:pPr>
      <w:bookmarkStart w:id="64" w:name="_Toc78075504"/>
      <w:bookmarkStart w:id="65" w:name="_Toc78099688"/>
      <w:bookmarkStart w:id="66" w:name="_Toc80516440"/>
      <w:bookmarkStart w:id="67" w:name="_Toc73963013"/>
      <w:r>
        <w:t xml:space="preserve">Laboratory </w:t>
      </w:r>
      <w:r w:rsidR="00DB4AA6">
        <w:t xml:space="preserve">Version 5.2 </w:t>
      </w:r>
      <w:r>
        <w:t>Home Page</w:t>
      </w:r>
      <w:bookmarkEnd w:id="64"/>
      <w:bookmarkEnd w:id="65"/>
      <w:bookmarkEnd w:id="66"/>
      <w:bookmarkEnd w:id="67"/>
    </w:p>
    <w:p w14:paraId="5B5A2E63" w14:textId="77777777" w:rsidR="000F322D" w:rsidRPr="000F322D" w:rsidRDefault="000F322D" w:rsidP="000F322D"/>
    <w:p w14:paraId="2DB273D1" w14:textId="77777777" w:rsidR="008D656A" w:rsidRDefault="0097697B" w:rsidP="008D656A">
      <w:r>
        <w:rPr>
          <w:snapToGrid w:val="0"/>
          <w:highlight w:val="yellow"/>
        </w:rPr>
        <w:t>REDACTED</w:t>
      </w:r>
    </w:p>
    <w:p w14:paraId="3211E953" w14:textId="77777777" w:rsidR="000F322D" w:rsidRDefault="000F322D" w:rsidP="008D656A"/>
    <w:p w14:paraId="7430EB2B" w14:textId="77777777" w:rsidR="008D656A" w:rsidRDefault="008D656A" w:rsidP="00DD1382">
      <w:pPr>
        <w:pStyle w:val="Heading3"/>
        <w:rPr>
          <w:lang w:val="fr-FR"/>
        </w:rPr>
      </w:pPr>
      <w:bookmarkStart w:id="68" w:name="_Toc78075505"/>
      <w:bookmarkStart w:id="69" w:name="_Toc78099689"/>
      <w:bookmarkStart w:id="70" w:name="_Toc80516441"/>
      <w:bookmarkStart w:id="71" w:name="_Toc73963014"/>
      <w:r w:rsidRPr="00851D3A">
        <w:rPr>
          <w:lang w:val="fr-FR"/>
        </w:rPr>
        <w:t>V</w:t>
      </w:r>
      <w:r w:rsidRPr="00851D3A">
        <w:rPr>
          <w:sz w:val="22"/>
          <w:lang w:val="fr-FR"/>
        </w:rPr>
        <w:t>ist</w:t>
      </w:r>
      <w:r w:rsidRPr="00851D3A">
        <w:rPr>
          <w:lang w:val="fr-FR"/>
        </w:rPr>
        <w:t>A</w:t>
      </w:r>
      <w:r>
        <w:rPr>
          <w:lang w:val="fr-FR"/>
        </w:rPr>
        <w:t xml:space="preserve"> Documentation Library (VDL)</w:t>
      </w:r>
      <w:bookmarkEnd w:id="68"/>
      <w:bookmarkEnd w:id="69"/>
      <w:bookmarkEnd w:id="70"/>
      <w:bookmarkEnd w:id="71"/>
    </w:p>
    <w:p w14:paraId="13BABE8B" w14:textId="77777777" w:rsidR="000F322D" w:rsidRPr="000F322D" w:rsidRDefault="000F322D" w:rsidP="000F322D">
      <w:pPr>
        <w:rPr>
          <w:lang w:val="fr-FR"/>
        </w:rPr>
      </w:pPr>
    </w:p>
    <w:p w14:paraId="7E2C9FF3" w14:textId="77777777" w:rsidR="00A567CA" w:rsidRDefault="009F5473" w:rsidP="00A567CA">
      <w:pPr>
        <w:rPr>
          <w:lang w:val="fr-FR"/>
        </w:rPr>
      </w:pPr>
      <w:hyperlink r:id="rId17" w:history="1">
        <w:r w:rsidR="00A567CA" w:rsidRPr="007E4C50">
          <w:rPr>
            <w:rStyle w:val="Hyperlink"/>
            <w:lang w:val="fr-FR"/>
          </w:rPr>
          <w:t>http://www.va.gov/vdl/</w:t>
        </w:r>
      </w:hyperlink>
    </w:p>
    <w:p w14:paraId="11013C18" w14:textId="77777777" w:rsidR="003F2258" w:rsidRDefault="003F2258" w:rsidP="00A567CA">
      <w:pPr>
        <w:rPr>
          <w:lang w:val="fr-FR"/>
        </w:rPr>
      </w:pPr>
    </w:p>
    <w:p w14:paraId="776B2049" w14:textId="77777777" w:rsidR="002D4AC9" w:rsidRDefault="002D4AC9" w:rsidP="00A567CA">
      <w:pPr>
        <w:rPr>
          <w:lang w:val="fr-FR"/>
        </w:rPr>
      </w:pPr>
    </w:p>
    <w:p w14:paraId="63C279DE" w14:textId="77777777" w:rsidR="00E46A31" w:rsidRPr="00A567CA" w:rsidRDefault="00E46A31">
      <w:pPr>
        <w:rPr>
          <w:snapToGrid w:val="0"/>
          <w:lang w:val="fr-FR"/>
        </w:rPr>
        <w:sectPr w:rsidR="00E46A31" w:rsidRPr="00A567CA" w:rsidSect="004C093D">
          <w:headerReference w:type="even" r:id="rId18"/>
          <w:headerReference w:type="default" r:id="rId19"/>
          <w:pgSz w:w="12240" w:h="15840" w:code="1"/>
          <w:pgMar w:top="1440" w:right="1440" w:bottom="1440" w:left="1440" w:header="720" w:footer="720" w:gutter="0"/>
          <w:pgNumType w:fmt="lowerRoman"/>
          <w:cols w:space="720"/>
          <w:titlePg/>
        </w:sectPr>
      </w:pPr>
    </w:p>
    <w:p w14:paraId="36CA2279" w14:textId="77777777" w:rsidR="00E46A31" w:rsidRDefault="00E46A31" w:rsidP="002E7D72">
      <w:pPr>
        <w:pStyle w:val="Heading1"/>
      </w:pPr>
      <w:bookmarkStart w:id="72" w:name="_Toc476443226"/>
      <w:bookmarkStart w:id="73" w:name="_Toc476464672"/>
      <w:bookmarkStart w:id="74" w:name="_Toc476556035"/>
      <w:bookmarkStart w:id="75" w:name="_Toc476635606"/>
      <w:bookmarkStart w:id="76" w:name="_Toc477748218"/>
      <w:bookmarkStart w:id="77" w:name="_Toc477749005"/>
      <w:bookmarkStart w:id="78" w:name="_Toc478194550"/>
      <w:bookmarkStart w:id="79" w:name="_Toc478194928"/>
      <w:bookmarkStart w:id="80" w:name="_Toc478279367"/>
      <w:bookmarkStart w:id="81" w:name="_Toc478541775"/>
      <w:bookmarkStart w:id="82" w:name="_Toc480011886"/>
      <w:bookmarkStart w:id="83" w:name="_Toc480096962"/>
      <w:bookmarkStart w:id="84" w:name="_Toc480612152"/>
      <w:bookmarkStart w:id="85" w:name="_Toc80755429"/>
      <w:bookmarkStart w:id="86" w:name="_Toc80755717"/>
      <w:bookmarkStart w:id="87" w:name="_Toc96233449"/>
      <w:bookmarkStart w:id="88" w:name="_Toc101316426"/>
      <w:bookmarkStart w:id="89" w:name="_Toc102456306"/>
      <w:bookmarkStart w:id="90" w:name="_Toc103677916"/>
      <w:bookmarkStart w:id="91" w:name="_Toc103768125"/>
      <w:bookmarkStart w:id="92" w:name="_Toc103942084"/>
      <w:bookmarkStart w:id="93" w:name="_Toc104874925"/>
      <w:bookmarkStart w:id="94" w:name="_Toc201630727"/>
      <w:bookmarkStart w:id="95" w:name="_Toc73963015"/>
      <w:r>
        <w:lastRenderedPageBreak/>
        <w:t>Table of Contents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13E1A98" w14:textId="618D28D7" w:rsidR="00AE096E" w:rsidRDefault="00E51F2B">
      <w:pPr>
        <w:pStyle w:val="TOC1"/>
        <w:tabs>
          <w:tab w:val="right" w:leader="hyphen" w:pos="9350"/>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\h \z </w:instrText>
      </w:r>
      <w:r>
        <w:rPr>
          <w:b w:val="0"/>
          <w:bCs w:val="0"/>
          <w:caps w:val="0"/>
        </w:rPr>
        <w:fldChar w:fldCharType="separate"/>
      </w:r>
      <w:hyperlink w:anchor="_Toc73962994" w:history="1">
        <w:r w:rsidR="00AE096E" w:rsidRPr="00CA19CB">
          <w:rPr>
            <w:rStyle w:val="Hyperlink"/>
            <w:noProof/>
          </w:rPr>
          <w:t>Revision</w:t>
        </w:r>
        <w:r w:rsidR="00AE096E">
          <w:rPr>
            <w:noProof/>
            <w:webHidden/>
          </w:rPr>
          <w:tab/>
        </w:r>
        <w:r w:rsidR="00AE096E">
          <w:rPr>
            <w:noProof/>
            <w:webHidden/>
          </w:rPr>
          <w:fldChar w:fldCharType="begin"/>
        </w:r>
        <w:r w:rsidR="00AE096E">
          <w:rPr>
            <w:noProof/>
            <w:webHidden/>
          </w:rPr>
          <w:instrText xml:space="preserve"> PAGEREF _Toc73962994 \h </w:instrText>
        </w:r>
        <w:r w:rsidR="00AE096E">
          <w:rPr>
            <w:noProof/>
            <w:webHidden/>
          </w:rPr>
        </w:r>
        <w:r w:rsidR="00AE096E">
          <w:rPr>
            <w:noProof/>
            <w:webHidden/>
          </w:rPr>
          <w:fldChar w:fldCharType="separate"/>
        </w:r>
        <w:r w:rsidR="00DC29CB">
          <w:rPr>
            <w:noProof/>
            <w:webHidden/>
          </w:rPr>
          <w:t>i</w:t>
        </w:r>
        <w:r w:rsidR="00AE096E">
          <w:rPr>
            <w:noProof/>
            <w:webHidden/>
          </w:rPr>
          <w:fldChar w:fldCharType="end"/>
        </w:r>
      </w:hyperlink>
    </w:p>
    <w:p w14:paraId="168F01E7" w14:textId="51616B5C" w:rsidR="00AE096E" w:rsidRDefault="009F5473">
      <w:pPr>
        <w:pStyle w:val="TOC1"/>
        <w:tabs>
          <w:tab w:val="right" w:leader="hyphen" w:pos="9350"/>
        </w:tabs>
        <w:rPr>
          <w:rFonts w:asciiTheme="minorHAnsi" w:eastAsiaTheme="minorEastAsia" w:hAnsiTheme="minorHAnsi" w:cstheme="minorBidi"/>
          <w:b w:val="0"/>
          <w:bCs w:val="0"/>
          <w:caps w:val="0"/>
          <w:noProof/>
          <w:sz w:val="22"/>
          <w:szCs w:val="22"/>
        </w:rPr>
      </w:pPr>
      <w:hyperlink w:anchor="_Toc73962995" w:history="1">
        <w:r w:rsidR="00AE096E" w:rsidRPr="00CA19CB">
          <w:rPr>
            <w:rStyle w:val="Hyperlink"/>
            <w:noProof/>
          </w:rPr>
          <w:t>Preface</w:t>
        </w:r>
        <w:r w:rsidR="00AE096E">
          <w:rPr>
            <w:noProof/>
            <w:webHidden/>
          </w:rPr>
          <w:tab/>
        </w:r>
        <w:r w:rsidR="00AE096E">
          <w:rPr>
            <w:noProof/>
            <w:webHidden/>
          </w:rPr>
          <w:fldChar w:fldCharType="begin"/>
        </w:r>
        <w:r w:rsidR="00AE096E">
          <w:rPr>
            <w:noProof/>
            <w:webHidden/>
          </w:rPr>
          <w:instrText xml:space="preserve"> PAGEREF _Toc73962995 \h </w:instrText>
        </w:r>
        <w:r w:rsidR="00AE096E">
          <w:rPr>
            <w:noProof/>
            <w:webHidden/>
          </w:rPr>
        </w:r>
        <w:r w:rsidR="00AE096E">
          <w:rPr>
            <w:noProof/>
            <w:webHidden/>
          </w:rPr>
          <w:fldChar w:fldCharType="separate"/>
        </w:r>
        <w:r w:rsidR="00DC29CB">
          <w:rPr>
            <w:noProof/>
            <w:webHidden/>
          </w:rPr>
          <w:t>iv</w:t>
        </w:r>
        <w:r w:rsidR="00AE096E">
          <w:rPr>
            <w:noProof/>
            <w:webHidden/>
          </w:rPr>
          <w:fldChar w:fldCharType="end"/>
        </w:r>
      </w:hyperlink>
    </w:p>
    <w:p w14:paraId="0748B5BE" w14:textId="12156C1D"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2996" w:history="1">
        <w:r w:rsidR="00AE096E" w:rsidRPr="00CA19CB">
          <w:rPr>
            <w:rStyle w:val="Hyperlink"/>
            <w:noProof/>
          </w:rPr>
          <w:t>Staffing Requirements:</w:t>
        </w:r>
        <w:r w:rsidR="00AE096E">
          <w:rPr>
            <w:noProof/>
            <w:webHidden/>
          </w:rPr>
          <w:tab/>
        </w:r>
        <w:r w:rsidR="00AE096E">
          <w:rPr>
            <w:noProof/>
            <w:webHidden/>
          </w:rPr>
          <w:fldChar w:fldCharType="begin"/>
        </w:r>
        <w:r w:rsidR="00AE096E">
          <w:rPr>
            <w:noProof/>
            <w:webHidden/>
          </w:rPr>
          <w:instrText xml:space="preserve"> PAGEREF _Toc73962996 \h </w:instrText>
        </w:r>
        <w:r w:rsidR="00AE096E">
          <w:rPr>
            <w:noProof/>
            <w:webHidden/>
          </w:rPr>
        </w:r>
        <w:r w:rsidR="00AE096E">
          <w:rPr>
            <w:noProof/>
            <w:webHidden/>
          </w:rPr>
          <w:fldChar w:fldCharType="separate"/>
        </w:r>
        <w:r w:rsidR="00DC29CB">
          <w:rPr>
            <w:noProof/>
            <w:webHidden/>
          </w:rPr>
          <w:t>iv</w:t>
        </w:r>
        <w:r w:rsidR="00AE096E">
          <w:rPr>
            <w:noProof/>
            <w:webHidden/>
          </w:rPr>
          <w:fldChar w:fldCharType="end"/>
        </w:r>
      </w:hyperlink>
    </w:p>
    <w:p w14:paraId="0B70DDB1" w14:textId="10A2A09C"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2997" w:history="1">
        <w:r w:rsidR="00AE096E" w:rsidRPr="00CA19CB">
          <w:rPr>
            <w:rStyle w:val="Hyperlink"/>
            <w:noProof/>
          </w:rPr>
          <w:t>OIT Staff</w:t>
        </w:r>
        <w:r w:rsidR="00AE096E">
          <w:rPr>
            <w:noProof/>
            <w:webHidden/>
          </w:rPr>
          <w:tab/>
        </w:r>
        <w:r w:rsidR="00AE096E">
          <w:rPr>
            <w:noProof/>
            <w:webHidden/>
          </w:rPr>
          <w:fldChar w:fldCharType="begin"/>
        </w:r>
        <w:r w:rsidR="00AE096E">
          <w:rPr>
            <w:noProof/>
            <w:webHidden/>
          </w:rPr>
          <w:instrText xml:space="preserve"> PAGEREF _Toc73962997 \h </w:instrText>
        </w:r>
        <w:r w:rsidR="00AE096E">
          <w:rPr>
            <w:noProof/>
            <w:webHidden/>
          </w:rPr>
        </w:r>
        <w:r w:rsidR="00AE096E">
          <w:rPr>
            <w:noProof/>
            <w:webHidden/>
          </w:rPr>
          <w:fldChar w:fldCharType="separate"/>
        </w:r>
        <w:r w:rsidR="00DC29CB">
          <w:rPr>
            <w:noProof/>
            <w:webHidden/>
          </w:rPr>
          <w:t>iv</w:t>
        </w:r>
        <w:r w:rsidR="00AE096E">
          <w:rPr>
            <w:noProof/>
            <w:webHidden/>
          </w:rPr>
          <w:fldChar w:fldCharType="end"/>
        </w:r>
      </w:hyperlink>
    </w:p>
    <w:p w14:paraId="03F59477" w14:textId="51546EB8"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2998" w:history="1">
        <w:r w:rsidR="00AE096E" w:rsidRPr="00CA19CB">
          <w:rPr>
            <w:rStyle w:val="Hyperlink"/>
            <w:noProof/>
          </w:rPr>
          <w:t>Laboratory Information Manager (LIM)/Ancillary Testing Coordinator (ATC)</w:t>
        </w:r>
        <w:r w:rsidR="00AE096E">
          <w:rPr>
            <w:noProof/>
            <w:webHidden/>
          </w:rPr>
          <w:tab/>
        </w:r>
        <w:r w:rsidR="00AE096E">
          <w:rPr>
            <w:noProof/>
            <w:webHidden/>
          </w:rPr>
          <w:fldChar w:fldCharType="begin"/>
        </w:r>
        <w:r w:rsidR="00AE096E">
          <w:rPr>
            <w:noProof/>
            <w:webHidden/>
          </w:rPr>
          <w:instrText xml:space="preserve"> PAGEREF _Toc73962998 \h </w:instrText>
        </w:r>
        <w:r w:rsidR="00AE096E">
          <w:rPr>
            <w:noProof/>
            <w:webHidden/>
          </w:rPr>
        </w:r>
        <w:r w:rsidR="00AE096E">
          <w:rPr>
            <w:noProof/>
            <w:webHidden/>
          </w:rPr>
          <w:fldChar w:fldCharType="separate"/>
        </w:r>
        <w:r w:rsidR="00DC29CB">
          <w:rPr>
            <w:noProof/>
            <w:webHidden/>
          </w:rPr>
          <w:t>iv</w:t>
        </w:r>
        <w:r w:rsidR="00AE096E">
          <w:rPr>
            <w:noProof/>
            <w:webHidden/>
          </w:rPr>
          <w:fldChar w:fldCharType="end"/>
        </w:r>
      </w:hyperlink>
    </w:p>
    <w:p w14:paraId="7F4D3F71" w14:textId="3B6464FD"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2999" w:history="1">
        <w:r w:rsidR="00AE096E" w:rsidRPr="00CA19CB">
          <w:rPr>
            <w:rStyle w:val="Hyperlink"/>
            <w:noProof/>
          </w:rPr>
          <w:t>Intended Users</w:t>
        </w:r>
        <w:r w:rsidR="00AE096E">
          <w:rPr>
            <w:noProof/>
            <w:webHidden/>
          </w:rPr>
          <w:tab/>
        </w:r>
        <w:r w:rsidR="00AE096E">
          <w:rPr>
            <w:noProof/>
            <w:webHidden/>
          </w:rPr>
          <w:fldChar w:fldCharType="begin"/>
        </w:r>
        <w:r w:rsidR="00AE096E">
          <w:rPr>
            <w:noProof/>
            <w:webHidden/>
          </w:rPr>
          <w:instrText xml:space="preserve"> PAGEREF _Toc73962999 \h </w:instrText>
        </w:r>
        <w:r w:rsidR="00AE096E">
          <w:rPr>
            <w:noProof/>
            <w:webHidden/>
          </w:rPr>
        </w:r>
        <w:r w:rsidR="00AE096E">
          <w:rPr>
            <w:noProof/>
            <w:webHidden/>
          </w:rPr>
          <w:fldChar w:fldCharType="separate"/>
        </w:r>
        <w:r w:rsidR="00DC29CB">
          <w:rPr>
            <w:noProof/>
            <w:webHidden/>
          </w:rPr>
          <w:t>iv</w:t>
        </w:r>
        <w:r w:rsidR="00AE096E">
          <w:rPr>
            <w:noProof/>
            <w:webHidden/>
          </w:rPr>
          <w:fldChar w:fldCharType="end"/>
        </w:r>
      </w:hyperlink>
    </w:p>
    <w:p w14:paraId="5187C451" w14:textId="5FE5816C"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00" w:history="1">
        <w:r w:rsidR="00AE096E" w:rsidRPr="00CA19CB">
          <w:rPr>
            <w:rStyle w:val="Hyperlink"/>
            <w:noProof/>
          </w:rPr>
          <w:t>VistA Blood Bank Clearance</w:t>
        </w:r>
        <w:r w:rsidR="00AE096E">
          <w:rPr>
            <w:noProof/>
            <w:webHidden/>
          </w:rPr>
          <w:tab/>
        </w:r>
        <w:r w:rsidR="00AE096E">
          <w:rPr>
            <w:noProof/>
            <w:webHidden/>
          </w:rPr>
          <w:fldChar w:fldCharType="begin"/>
        </w:r>
        <w:r w:rsidR="00AE096E">
          <w:rPr>
            <w:noProof/>
            <w:webHidden/>
          </w:rPr>
          <w:instrText xml:space="preserve"> PAGEREF _Toc73963000 \h </w:instrText>
        </w:r>
        <w:r w:rsidR="00AE096E">
          <w:rPr>
            <w:noProof/>
            <w:webHidden/>
          </w:rPr>
        </w:r>
        <w:r w:rsidR="00AE096E">
          <w:rPr>
            <w:noProof/>
            <w:webHidden/>
          </w:rPr>
          <w:fldChar w:fldCharType="separate"/>
        </w:r>
        <w:r w:rsidR="00DC29CB">
          <w:rPr>
            <w:noProof/>
            <w:webHidden/>
          </w:rPr>
          <w:t>v</w:t>
        </w:r>
        <w:r w:rsidR="00AE096E">
          <w:rPr>
            <w:noProof/>
            <w:webHidden/>
          </w:rPr>
          <w:fldChar w:fldCharType="end"/>
        </w:r>
      </w:hyperlink>
    </w:p>
    <w:p w14:paraId="6083316A" w14:textId="40F65AD4"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01" w:history="1">
        <w:r w:rsidR="00AE096E" w:rsidRPr="00CA19CB">
          <w:rPr>
            <w:rStyle w:val="Hyperlink"/>
            <w:noProof/>
          </w:rPr>
          <w:t>VISTA BLOOD BANK SOFTWARE VERSION 5. 2 DEVICE PRODUCT LABELING STATEMENT</w:t>
        </w:r>
        <w:r w:rsidR="00AE096E">
          <w:rPr>
            <w:noProof/>
            <w:webHidden/>
          </w:rPr>
          <w:tab/>
        </w:r>
        <w:r w:rsidR="00AE096E">
          <w:rPr>
            <w:noProof/>
            <w:webHidden/>
          </w:rPr>
          <w:fldChar w:fldCharType="begin"/>
        </w:r>
        <w:r w:rsidR="00AE096E">
          <w:rPr>
            <w:noProof/>
            <w:webHidden/>
          </w:rPr>
          <w:instrText xml:space="preserve"> PAGEREF _Toc73963001 \h </w:instrText>
        </w:r>
        <w:r w:rsidR="00AE096E">
          <w:rPr>
            <w:noProof/>
            <w:webHidden/>
          </w:rPr>
        </w:r>
        <w:r w:rsidR="00AE096E">
          <w:rPr>
            <w:noProof/>
            <w:webHidden/>
          </w:rPr>
          <w:fldChar w:fldCharType="separate"/>
        </w:r>
        <w:r w:rsidR="00DC29CB">
          <w:rPr>
            <w:noProof/>
            <w:webHidden/>
          </w:rPr>
          <w:t>v</w:t>
        </w:r>
        <w:r w:rsidR="00AE096E">
          <w:rPr>
            <w:noProof/>
            <w:webHidden/>
          </w:rPr>
          <w:fldChar w:fldCharType="end"/>
        </w:r>
      </w:hyperlink>
    </w:p>
    <w:p w14:paraId="240B8F1E" w14:textId="2353B79D"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02" w:history="1">
        <w:r w:rsidR="00AE096E" w:rsidRPr="00CA19CB">
          <w:rPr>
            <w:rStyle w:val="Hyperlink"/>
            <w:noProof/>
          </w:rPr>
          <w:t>Patch LA*5.2*67 POC Interface</w:t>
        </w:r>
        <w:r w:rsidR="00AE096E">
          <w:rPr>
            <w:noProof/>
            <w:webHidden/>
          </w:rPr>
          <w:tab/>
        </w:r>
        <w:r w:rsidR="00AE096E">
          <w:rPr>
            <w:noProof/>
            <w:webHidden/>
          </w:rPr>
          <w:fldChar w:fldCharType="begin"/>
        </w:r>
        <w:r w:rsidR="00AE096E">
          <w:rPr>
            <w:noProof/>
            <w:webHidden/>
          </w:rPr>
          <w:instrText xml:space="preserve"> PAGEREF _Toc73963002 \h </w:instrText>
        </w:r>
        <w:r w:rsidR="00AE096E">
          <w:rPr>
            <w:noProof/>
            <w:webHidden/>
          </w:rPr>
        </w:r>
        <w:r w:rsidR="00AE096E">
          <w:rPr>
            <w:noProof/>
            <w:webHidden/>
          </w:rPr>
          <w:fldChar w:fldCharType="separate"/>
        </w:r>
        <w:r w:rsidR="00DC29CB">
          <w:rPr>
            <w:noProof/>
            <w:webHidden/>
          </w:rPr>
          <w:t>v</w:t>
        </w:r>
        <w:r w:rsidR="00AE096E">
          <w:rPr>
            <w:noProof/>
            <w:webHidden/>
          </w:rPr>
          <w:fldChar w:fldCharType="end"/>
        </w:r>
      </w:hyperlink>
    </w:p>
    <w:p w14:paraId="6A7E430B" w14:textId="6D5C0182"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03" w:history="1">
        <w:r w:rsidR="00AE096E" w:rsidRPr="00CA19CB">
          <w:rPr>
            <w:rStyle w:val="Hyperlink"/>
            <w:noProof/>
          </w:rPr>
          <w:t>Patch LR*5.2*290 POC Interface</w:t>
        </w:r>
        <w:r w:rsidR="00AE096E">
          <w:rPr>
            <w:noProof/>
            <w:webHidden/>
          </w:rPr>
          <w:tab/>
        </w:r>
        <w:r w:rsidR="00AE096E">
          <w:rPr>
            <w:noProof/>
            <w:webHidden/>
          </w:rPr>
          <w:fldChar w:fldCharType="begin"/>
        </w:r>
        <w:r w:rsidR="00AE096E">
          <w:rPr>
            <w:noProof/>
            <w:webHidden/>
          </w:rPr>
          <w:instrText xml:space="preserve"> PAGEREF _Toc73963003 \h </w:instrText>
        </w:r>
        <w:r w:rsidR="00AE096E">
          <w:rPr>
            <w:noProof/>
            <w:webHidden/>
          </w:rPr>
        </w:r>
        <w:r w:rsidR="00AE096E">
          <w:rPr>
            <w:noProof/>
            <w:webHidden/>
          </w:rPr>
          <w:fldChar w:fldCharType="separate"/>
        </w:r>
        <w:r w:rsidR="00DC29CB">
          <w:rPr>
            <w:noProof/>
            <w:webHidden/>
          </w:rPr>
          <w:t>v</w:t>
        </w:r>
        <w:r w:rsidR="00AE096E">
          <w:rPr>
            <w:noProof/>
            <w:webHidden/>
          </w:rPr>
          <w:fldChar w:fldCharType="end"/>
        </w:r>
      </w:hyperlink>
    </w:p>
    <w:p w14:paraId="08DEF256" w14:textId="4DC48CB6" w:rsidR="00AE096E" w:rsidRDefault="009F5473">
      <w:pPr>
        <w:pStyle w:val="TOC1"/>
        <w:tabs>
          <w:tab w:val="right" w:leader="hyphen" w:pos="9350"/>
        </w:tabs>
        <w:rPr>
          <w:rFonts w:asciiTheme="minorHAnsi" w:eastAsiaTheme="minorEastAsia" w:hAnsiTheme="minorHAnsi" w:cstheme="minorBidi"/>
          <w:b w:val="0"/>
          <w:bCs w:val="0"/>
          <w:caps w:val="0"/>
          <w:noProof/>
          <w:sz w:val="22"/>
          <w:szCs w:val="22"/>
        </w:rPr>
      </w:pPr>
      <w:hyperlink w:anchor="_Toc73963004" w:history="1">
        <w:r w:rsidR="00AE096E" w:rsidRPr="00CA19CB">
          <w:rPr>
            <w:rStyle w:val="Hyperlink"/>
            <w:noProof/>
          </w:rPr>
          <w:t>Orientation</w:t>
        </w:r>
        <w:r w:rsidR="00AE096E">
          <w:rPr>
            <w:noProof/>
            <w:webHidden/>
          </w:rPr>
          <w:tab/>
        </w:r>
        <w:r w:rsidR="00AE096E">
          <w:rPr>
            <w:noProof/>
            <w:webHidden/>
          </w:rPr>
          <w:fldChar w:fldCharType="begin"/>
        </w:r>
        <w:r w:rsidR="00AE096E">
          <w:rPr>
            <w:noProof/>
            <w:webHidden/>
          </w:rPr>
          <w:instrText xml:space="preserve"> PAGEREF _Toc73963004 \h </w:instrText>
        </w:r>
        <w:r w:rsidR="00AE096E">
          <w:rPr>
            <w:noProof/>
            <w:webHidden/>
          </w:rPr>
        </w:r>
        <w:r w:rsidR="00AE096E">
          <w:rPr>
            <w:noProof/>
            <w:webHidden/>
          </w:rPr>
          <w:fldChar w:fldCharType="separate"/>
        </w:r>
        <w:r w:rsidR="00DC29CB">
          <w:rPr>
            <w:noProof/>
            <w:webHidden/>
          </w:rPr>
          <w:t>vi</w:t>
        </w:r>
        <w:r w:rsidR="00AE096E">
          <w:rPr>
            <w:noProof/>
            <w:webHidden/>
          </w:rPr>
          <w:fldChar w:fldCharType="end"/>
        </w:r>
      </w:hyperlink>
    </w:p>
    <w:p w14:paraId="6C0391F3" w14:textId="0A40CC5F"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05" w:history="1">
        <w:r w:rsidR="00AE096E" w:rsidRPr="00CA19CB">
          <w:rPr>
            <w:rStyle w:val="Hyperlink"/>
            <w:noProof/>
          </w:rPr>
          <w:t>Installation and User Guide Screen Displays</w:t>
        </w:r>
        <w:r w:rsidR="00AE096E">
          <w:rPr>
            <w:noProof/>
            <w:webHidden/>
          </w:rPr>
          <w:tab/>
        </w:r>
        <w:r w:rsidR="00AE096E">
          <w:rPr>
            <w:noProof/>
            <w:webHidden/>
          </w:rPr>
          <w:fldChar w:fldCharType="begin"/>
        </w:r>
        <w:r w:rsidR="00AE096E">
          <w:rPr>
            <w:noProof/>
            <w:webHidden/>
          </w:rPr>
          <w:instrText xml:space="preserve"> PAGEREF _Toc73963005 \h </w:instrText>
        </w:r>
        <w:r w:rsidR="00AE096E">
          <w:rPr>
            <w:noProof/>
            <w:webHidden/>
          </w:rPr>
        </w:r>
        <w:r w:rsidR="00AE096E">
          <w:rPr>
            <w:noProof/>
            <w:webHidden/>
          </w:rPr>
          <w:fldChar w:fldCharType="separate"/>
        </w:r>
        <w:r w:rsidR="00DC29CB">
          <w:rPr>
            <w:noProof/>
            <w:webHidden/>
          </w:rPr>
          <w:t>vi</w:t>
        </w:r>
        <w:r w:rsidR="00AE096E">
          <w:rPr>
            <w:noProof/>
            <w:webHidden/>
          </w:rPr>
          <w:fldChar w:fldCharType="end"/>
        </w:r>
      </w:hyperlink>
    </w:p>
    <w:p w14:paraId="600306C5" w14:textId="0BF46EF2"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06" w:history="1">
        <w:r w:rsidR="00AE096E" w:rsidRPr="00CA19CB">
          <w:rPr>
            <w:rStyle w:val="Hyperlink"/>
            <w:noProof/>
          </w:rPr>
          <w:t>Screen Captures</w:t>
        </w:r>
        <w:r w:rsidR="00AE096E">
          <w:rPr>
            <w:noProof/>
            <w:webHidden/>
          </w:rPr>
          <w:tab/>
        </w:r>
        <w:r w:rsidR="00AE096E">
          <w:rPr>
            <w:noProof/>
            <w:webHidden/>
          </w:rPr>
          <w:fldChar w:fldCharType="begin"/>
        </w:r>
        <w:r w:rsidR="00AE096E">
          <w:rPr>
            <w:noProof/>
            <w:webHidden/>
          </w:rPr>
          <w:instrText xml:space="preserve"> PAGEREF _Toc73963006 \h </w:instrText>
        </w:r>
        <w:r w:rsidR="00AE096E">
          <w:rPr>
            <w:noProof/>
            <w:webHidden/>
          </w:rPr>
        </w:r>
        <w:r w:rsidR="00AE096E">
          <w:rPr>
            <w:noProof/>
            <w:webHidden/>
          </w:rPr>
          <w:fldChar w:fldCharType="separate"/>
        </w:r>
        <w:r w:rsidR="00DC29CB">
          <w:rPr>
            <w:noProof/>
            <w:webHidden/>
          </w:rPr>
          <w:t>vi</w:t>
        </w:r>
        <w:r w:rsidR="00AE096E">
          <w:rPr>
            <w:noProof/>
            <w:webHidden/>
          </w:rPr>
          <w:fldChar w:fldCharType="end"/>
        </w:r>
      </w:hyperlink>
    </w:p>
    <w:p w14:paraId="6F279831" w14:textId="2C8751CB"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07" w:history="1">
        <w:r w:rsidR="00AE096E" w:rsidRPr="00CA19CB">
          <w:rPr>
            <w:rStyle w:val="Hyperlink"/>
            <w:noProof/>
            <w:lang w:val="fr-FR"/>
          </w:rPr>
          <w:t xml:space="preserve">User </w:t>
        </w:r>
        <w:r w:rsidR="00AE096E" w:rsidRPr="00CA19CB">
          <w:rPr>
            <w:rStyle w:val="Hyperlink"/>
            <w:noProof/>
          </w:rPr>
          <w:t>Response</w:t>
        </w:r>
        <w:r w:rsidR="00AE096E">
          <w:rPr>
            <w:noProof/>
            <w:webHidden/>
          </w:rPr>
          <w:tab/>
        </w:r>
        <w:r w:rsidR="00AE096E">
          <w:rPr>
            <w:noProof/>
            <w:webHidden/>
          </w:rPr>
          <w:fldChar w:fldCharType="begin"/>
        </w:r>
        <w:r w:rsidR="00AE096E">
          <w:rPr>
            <w:noProof/>
            <w:webHidden/>
          </w:rPr>
          <w:instrText xml:space="preserve"> PAGEREF _Toc73963007 \h </w:instrText>
        </w:r>
        <w:r w:rsidR="00AE096E">
          <w:rPr>
            <w:noProof/>
            <w:webHidden/>
          </w:rPr>
        </w:r>
        <w:r w:rsidR="00AE096E">
          <w:rPr>
            <w:noProof/>
            <w:webHidden/>
          </w:rPr>
          <w:fldChar w:fldCharType="separate"/>
        </w:r>
        <w:r w:rsidR="00DC29CB">
          <w:rPr>
            <w:noProof/>
            <w:webHidden/>
          </w:rPr>
          <w:t>vi</w:t>
        </w:r>
        <w:r w:rsidR="00AE096E">
          <w:rPr>
            <w:noProof/>
            <w:webHidden/>
          </w:rPr>
          <w:fldChar w:fldCharType="end"/>
        </w:r>
      </w:hyperlink>
    </w:p>
    <w:p w14:paraId="5D068DD4" w14:textId="2E875FCF"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08" w:history="1">
        <w:r w:rsidR="00AE096E" w:rsidRPr="00CA19CB">
          <w:rPr>
            <w:rStyle w:val="Hyperlink"/>
            <w:noProof/>
          </w:rPr>
          <w:t>Return Symbol</w:t>
        </w:r>
        <w:r w:rsidR="00AE096E">
          <w:rPr>
            <w:noProof/>
            <w:webHidden/>
          </w:rPr>
          <w:tab/>
        </w:r>
        <w:r w:rsidR="00AE096E">
          <w:rPr>
            <w:noProof/>
            <w:webHidden/>
          </w:rPr>
          <w:fldChar w:fldCharType="begin"/>
        </w:r>
        <w:r w:rsidR="00AE096E">
          <w:rPr>
            <w:noProof/>
            <w:webHidden/>
          </w:rPr>
          <w:instrText xml:space="preserve"> PAGEREF _Toc73963008 \h </w:instrText>
        </w:r>
        <w:r w:rsidR="00AE096E">
          <w:rPr>
            <w:noProof/>
            <w:webHidden/>
          </w:rPr>
        </w:r>
        <w:r w:rsidR="00AE096E">
          <w:rPr>
            <w:noProof/>
            <w:webHidden/>
          </w:rPr>
          <w:fldChar w:fldCharType="separate"/>
        </w:r>
        <w:r w:rsidR="00DC29CB">
          <w:rPr>
            <w:noProof/>
            <w:webHidden/>
          </w:rPr>
          <w:t>vi</w:t>
        </w:r>
        <w:r w:rsidR="00AE096E">
          <w:rPr>
            <w:noProof/>
            <w:webHidden/>
          </w:rPr>
          <w:fldChar w:fldCharType="end"/>
        </w:r>
      </w:hyperlink>
    </w:p>
    <w:p w14:paraId="5F7BEBEF" w14:textId="5518073D"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09" w:history="1">
        <w:r w:rsidR="00AE096E" w:rsidRPr="00CA19CB">
          <w:rPr>
            <w:rStyle w:val="Hyperlink"/>
            <w:noProof/>
          </w:rPr>
          <w:t>Tab Symbol</w:t>
        </w:r>
        <w:r w:rsidR="00AE096E">
          <w:rPr>
            <w:noProof/>
            <w:webHidden/>
          </w:rPr>
          <w:tab/>
        </w:r>
        <w:r w:rsidR="00AE096E">
          <w:rPr>
            <w:noProof/>
            <w:webHidden/>
          </w:rPr>
          <w:fldChar w:fldCharType="begin"/>
        </w:r>
        <w:r w:rsidR="00AE096E">
          <w:rPr>
            <w:noProof/>
            <w:webHidden/>
          </w:rPr>
          <w:instrText xml:space="preserve"> PAGEREF _Toc73963009 \h </w:instrText>
        </w:r>
        <w:r w:rsidR="00AE096E">
          <w:rPr>
            <w:noProof/>
            <w:webHidden/>
          </w:rPr>
        </w:r>
        <w:r w:rsidR="00AE096E">
          <w:rPr>
            <w:noProof/>
            <w:webHidden/>
          </w:rPr>
          <w:fldChar w:fldCharType="separate"/>
        </w:r>
        <w:r w:rsidR="00DC29CB">
          <w:rPr>
            <w:noProof/>
            <w:webHidden/>
          </w:rPr>
          <w:t>vi</w:t>
        </w:r>
        <w:r w:rsidR="00AE096E">
          <w:rPr>
            <w:noProof/>
            <w:webHidden/>
          </w:rPr>
          <w:fldChar w:fldCharType="end"/>
        </w:r>
      </w:hyperlink>
    </w:p>
    <w:p w14:paraId="30171B93" w14:textId="7CE049FF"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10" w:history="1">
        <w:r w:rsidR="00AE096E" w:rsidRPr="00CA19CB">
          <w:rPr>
            <w:rStyle w:val="Hyperlink"/>
            <w:noProof/>
          </w:rPr>
          <w:t>Software and Documentation Retrieval Locations</w:t>
        </w:r>
        <w:r w:rsidR="00AE096E">
          <w:rPr>
            <w:noProof/>
            <w:webHidden/>
          </w:rPr>
          <w:tab/>
        </w:r>
        <w:r w:rsidR="00AE096E">
          <w:rPr>
            <w:noProof/>
            <w:webHidden/>
          </w:rPr>
          <w:fldChar w:fldCharType="begin"/>
        </w:r>
        <w:r w:rsidR="00AE096E">
          <w:rPr>
            <w:noProof/>
            <w:webHidden/>
          </w:rPr>
          <w:instrText xml:space="preserve"> PAGEREF _Toc73963010 \h </w:instrText>
        </w:r>
        <w:r w:rsidR="00AE096E">
          <w:rPr>
            <w:noProof/>
            <w:webHidden/>
          </w:rPr>
        </w:r>
        <w:r w:rsidR="00AE096E">
          <w:rPr>
            <w:noProof/>
            <w:webHidden/>
          </w:rPr>
          <w:fldChar w:fldCharType="separate"/>
        </w:r>
        <w:r w:rsidR="00DC29CB">
          <w:rPr>
            <w:noProof/>
            <w:webHidden/>
          </w:rPr>
          <w:t>vii</w:t>
        </w:r>
        <w:r w:rsidR="00AE096E">
          <w:rPr>
            <w:noProof/>
            <w:webHidden/>
          </w:rPr>
          <w:fldChar w:fldCharType="end"/>
        </w:r>
      </w:hyperlink>
    </w:p>
    <w:p w14:paraId="01899186" w14:textId="2CB09C8C"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11" w:history="1">
        <w:r w:rsidR="00AE096E" w:rsidRPr="00CA19CB">
          <w:rPr>
            <w:rStyle w:val="Hyperlink"/>
            <w:noProof/>
          </w:rPr>
          <w:t>Software and Documentation Retrieval Format</w:t>
        </w:r>
        <w:r w:rsidR="00AE096E">
          <w:rPr>
            <w:noProof/>
            <w:webHidden/>
          </w:rPr>
          <w:tab/>
        </w:r>
        <w:r w:rsidR="00AE096E">
          <w:rPr>
            <w:noProof/>
            <w:webHidden/>
          </w:rPr>
          <w:fldChar w:fldCharType="begin"/>
        </w:r>
        <w:r w:rsidR="00AE096E">
          <w:rPr>
            <w:noProof/>
            <w:webHidden/>
          </w:rPr>
          <w:instrText xml:space="preserve"> PAGEREF _Toc73963011 \h </w:instrText>
        </w:r>
        <w:r w:rsidR="00AE096E">
          <w:rPr>
            <w:noProof/>
            <w:webHidden/>
          </w:rPr>
        </w:r>
        <w:r w:rsidR="00AE096E">
          <w:rPr>
            <w:noProof/>
            <w:webHidden/>
          </w:rPr>
          <w:fldChar w:fldCharType="separate"/>
        </w:r>
        <w:r w:rsidR="00DC29CB">
          <w:rPr>
            <w:noProof/>
            <w:webHidden/>
          </w:rPr>
          <w:t>viii</w:t>
        </w:r>
        <w:r w:rsidR="00AE096E">
          <w:rPr>
            <w:noProof/>
            <w:webHidden/>
          </w:rPr>
          <w:fldChar w:fldCharType="end"/>
        </w:r>
      </w:hyperlink>
    </w:p>
    <w:p w14:paraId="15A08139" w14:textId="58B4D0BA"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12" w:history="1">
        <w:r w:rsidR="00AE096E" w:rsidRPr="00CA19CB">
          <w:rPr>
            <w:rStyle w:val="Hyperlink"/>
            <w:noProof/>
          </w:rPr>
          <w:t>VistA Website Locations:</w:t>
        </w:r>
        <w:r w:rsidR="00AE096E">
          <w:rPr>
            <w:noProof/>
            <w:webHidden/>
          </w:rPr>
          <w:tab/>
        </w:r>
        <w:r w:rsidR="00AE096E">
          <w:rPr>
            <w:noProof/>
            <w:webHidden/>
          </w:rPr>
          <w:fldChar w:fldCharType="begin"/>
        </w:r>
        <w:r w:rsidR="00AE096E">
          <w:rPr>
            <w:noProof/>
            <w:webHidden/>
          </w:rPr>
          <w:instrText xml:space="preserve"> PAGEREF _Toc73963012 \h </w:instrText>
        </w:r>
        <w:r w:rsidR="00AE096E">
          <w:rPr>
            <w:noProof/>
            <w:webHidden/>
          </w:rPr>
        </w:r>
        <w:r w:rsidR="00AE096E">
          <w:rPr>
            <w:noProof/>
            <w:webHidden/>
          </w:rPr>
          <w:fldChar w:fldCharType="separate"/>
        </w:r>
        <w:r w:rsidR="00DC29CB">
          <w:rPr>
            <w:noProof/>
            <w:webHidden/>
          </w:rPr>
          <w:t>ix</w:t>
        </w:r>
        <w:r w:rsidR="00AE096E">
          <w:rPr>
            <w:noProof/>
            <w:webHidden/>
          </w:rPr>
          <w:fldChar w:fldCharType="end"/>
        </w:r>
      </w:hyperlink>
    </w:p>
    <w:p w14:paraId="498A1C62" w14:textId="57C5743D"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13" w:history="1">
        <w:r w:rsidR="00AE096E" w:rsidRPr="00CA19CB">
          <w:rPr>
            <w:rStyle w:val="Hyperlink"/>
            <w:noProof/>
          </w:rPr>
          <w:t>Laboratory Version 5.2 Home Page</w:t>
        </w:r>
        <w:r w:rsidR="00AE096E">
          <w:rPr>
            <w:noProof/>
            <w:webHidden/>
          </w:rPr>
          <w:tab/>
        </w:r>
        <w:r w:rsidR="00AE096E">
          <w:rPr>
            <w:noProof/>
            <w:webHidden/>
          </w:rPr>
          <w:fldChar w:fldCharType="begin"/>
        </w:r>
        <w:r w:rsidR="00AE096E">
          <w:rPr>
            <w:noProof/>
            <w:webHidden/>
          </w:rPr>
          <w:instrText xml:space="preserve"> PAGEREF _Toc73963013 \h </w:instrText>
        </w:r>
        <w:r w:rsidR="00AE096E">
          <w:rPr>
            <w:noProof/>
            <w:webHidden/>
          </w:rPr>
        </w:r>
        <w:r w:rsidR="00AE096E">
          <w:rPr>
            <w:noProof/>
            <w:webHidden/>
          </w:rPr>
          <w:fldChar w:fldCharType="separate"/>
        </w:r>
        <w:r w:rsidR="00DC29CB">
          <w:rPr>
            <w:noProof/>
            <w:webHidden/>
          </w:rPr>
          <w:t>ix</w:t>
        </w:r>
        <w:r w:rsidR="00AE096E">
          <w:rPr>
            <w:noProof/>
            <w:webHidden/>
          </w:rPr>
          <w:fldChar w:fldCharType="end"/>
        </w:r>
      </w:hyperlink>
    </w:p>
    <w:p w14:paraId="526FB52D" w14:textId="7364406B"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14" w:history="1">
        <w:r w:rsidR="00AE096E" w:rsidRPr="00CA19CB">
          <w:rPr>
            <w:rStyle w:val="Hyperlink"/>
            <w:noProof/>
            <w:lang w:val="fr-FR"/>
          </w:rPr>
          <w:t>VistA Documentation Library (VDL)</w:t>
        </w:r>
        <w:r w:rsidR="00AE096E">
          <w:rPr>
            <w:noProof/>
            <w:webHidden/>
          </w:rPr>
          <w:tab/>
        </w:r>
        <w:r w:rsidR="00AE096E">
          <w:rPr>
            <w:noProof/>
            <w:webHidden/>
          </w:rPr>
          <w:fldChar w:fldCharType="begin"/>
        </w:r>
        <w:r w:rsidR="00AE096E">
          <w:rPr>
            <w:noProof/>
            <w:webHidden/>
          </w:rPr>
          <w:instrText xml:space="preserve"> PAGEREF _Toc73963014 \h </w:instrText>
        </w:r>
        <w:r w:rsidR="00AE096E">
          <w:rPr>
            <w:noProof/>
            <w:webHidden/>
          </w:rPr>
        </w:r>
        <w:r w:rsidR="00AE096E">
          <w:rPr>
            <w:noProof/>
            <w:webHidden/>
          </w:rPr>
          <w:fldChar w:fldCharType="separate"/>
        </w:r>
        <w:r w:rsidR="00DC29CB">
          <w:rPr>
            <w:noProof/>
            <w:webHidden/>
          </w:rPr>
          <w:t>ix</w:t>
        </w:r>
        <w:r w:rsidR="00AE096E">
          <w:rPr>
            <w:noProof/>
            <w:webHidden/>
          </w:rPr>
          <w:fldChar w:fldCharType="end"/>
        </w:r>
      </w:hyperlink>
    </w:p>
    <w:p w14:paraId="22867224" w14:textId="1EDA273E" w:rsidR="00AE096E" w:rsidRDefault="009F5473">
      <w:pPr>
        <w:pStyle w:val="TOC1"/>
        <w:tabs>
          <w:tab w:val="right" w:leader="hyphen" w:pos="9350"/>
        </w:tabs>
        <w:rPr>
          <w:rFonts w:asciiTheme="minorHAnsi" w:eastAsiaTheme="minorEastAsia" w:hAnsiTheme="minorHAnsi" w:cstheme="minorBidi"/>
          <w:b w:val="0"/>
          <w:bCs w:val="0"/>
          <w:caps w:val="0"/>
          <w:noProof/>
          <w:sz w:val="22"/>
          <w:szCs w:val="22"/>
        </w:rPr>
      </w:pPr>
      <w:hyperlink w:anchor="_Toc73963015" w:history="1">
        <w:r w:rsidR="00AE096E" w:rsidRPr="00CA19CB">
          <w:rPr>
            <w:rStyle w:val="Hyperlink"/>
            <w:noProof/>
          </w:rPr>
          <w:t>Table of Contents</w:t>
        </w:r>
        <w:r w:rsidR="00AE096E">
          <w:rPr>
            <w:noProof/>
            <w:webHidden/>
          </w:rPr>
          <w:tab/>
        </w:r>
        <w:r w:rsidR="00AE096E">
          <w:rPr>
            <w:noProof/>
            <w:webHidden/>
          </w:rPr>
          <w:fldChar w:fldCharType="begin"/>
        </w:r>
        <w:r w:rsidR="00AE096E">
          <w:rPr>
            <w:noProof/>
            <w:webHidden/>
          </w:rPr>
          <w:instrText xml:space="preserve"> PAGEREF _Toc73963015 \h </w:instrText>
        </w:r>
        <w:r w:rsidR="00AE096E">
          <w:rPr>
            <w:noProof/>
            <w:webHidden/>
          </w:rPr>
        </w:r>
        <w:r w:rsidR="00AE096E">
          <w:rPr>
            <w:noProof/>
            <w:webHidden/>
          </w:rPr>
          <w:fldChar w:fldCharType="separate"/>
        </w:r>
        <w:r w:rsidR="00DC29CB">
          <w:rPr>
            <w:noProof/>
            <w:webHidden/>
          </w:rPr>
          <w:t>x</w:t>
        </w:r>
        <w:r w:rsidR="00AE096E">
          <w:rPr>
            <w:noProof/>
            <w:webHidden/>
          </w:rPr>
          <w:fldChar w:fldCharType="end"/>
        </w:r>
      </w:hyperlink>
    </w:p>
    <w:p w14:paraId="1AD58D0C" w14:textId="1A892BDE" w:rsidR="00AE096E" w:rsidRDefault="009F5473">
      <w:pPr>
        <w:pStyle w:val="TOC1"/>
        <w:tabs>
          <w:tab w:val="right" w:leader="hyphen" w:pos="9350"/>
        </w:tabs>
        <w:rPr>
          <w:rFonts w:asciiTheme="minorHAnsi" w:eastAsiaTheme="minorEastAsia" w:hAnsiTheme="minorHAnsi" w:cstheme="minorBidi"/>
          <w:b w:val="0"/>
          <w:bCs w:val="0"/>
          <w:caps w:val="0"/>
          <w:noProof/>
          <w:sz w:val="22"/>
          <w:szCs w:val="22"/>
        </w:rPr>
      </w:pPr>
      <w:hyperlink w:anchor="_Toc73963016" w:history="1">
        <w:r w:rsidR="00AE096E" w:rsidRPr="00CA19CB">
          <w:rPr>
            <w:rStyle w:val="Hyperlink"/>
            <w:noProof/>
          </w:rPr>
          <w:t>Introduction</w:t>
        </w:r>
        <w:r w:rsidR="00AE096E">
          <w:rPr>
            <w:noProof/>
            <w:webHidden/>
          </w:rPr>
          <w:tab/>
        </w:r>
        <w:r w:rsidR="00AE096E">
          <w:rPr>
            <w:noProof/>
            <w:webHidden/>
          </w:rPr>
          <w:fldChar w:fldCharType="begin"/>
        </w:r>
        <w:r w:rsidR="00AE096E">
          <w:rPr>
            <w:noProof/>
            <w:webHidden/>
          </w:rPr>
          <w:instrText xml:space="preserve"> PAGEREF _Toc73963016 \h </w:instrText>
        </w:r>
        <w:r w:rsidR="00AE096E">
          <w:rPr>
            <w:noProof/>
            <w:webHidden/>
          </w:rPr>
        </w:r>
        <w:r w:rsidR="00AE096E">
          <w:rPr>
            <w:noProof/>
            <w:webHidden/>
          </w:rPr>
          <w:fldChar w:fldCharType="separate"/>
        </w:r>
        <w:r w:rsidR="00DC29CB">
          <w:rPr>
            <w:noProof/>
            <w:webHidden/>
          </w:rPr>
          <w:t>1</w:t>
        </w:r>
        <w:r w:rsidR="00AE096E">
          <w:rPr>
            <w:noProof/>
            <w:webHidden/>
          </w:rPr>
          <w:fldChar w:fldCharType="end"/>
        </w:r>
      </w:hyperlink>
    </w:p>
    <w:p w14:paraId="0D90C128" w14:textId="7F81BBB6"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17" w:history="1">
        <w:r w:rsidR="00AE096E" w:rsidRPr="00CA19CB">
          <w:rPr>
            <w:rStyle w:val="Hyperlink"/>
            <w:noProof/>
          </w:rPr>
          <w:t>Overview</w:t>
        </w:r>
        <w:r w:rsidR="00AE096E">
          <w:rPr>
            <w:noProof/>
            <w:webHidden/>
          </w:rPr>
          <w:tab/>
        </w:r>
        <w:r w:rsidR="00AE096E">
          <w:rPr>
            <w:noProof/>
            <w:webHidden/>
          </w:rPr>
          <w:fldChar w:fldCharType="begin"/>
        </w:r>
        <w:r w:rsidR="00AE096E">
          <w:rPr>
            <w:noProof/>
            <w:webHidden/>
          </w:rPr>
          <w:instrText xml:space="preserve"> PAGEREF _Toc73963017 \h </w:instrText>
        </w:r>
        <w:r w:rsidR="00AE096E">
          <w:rPr>
            <w:noProof/>
            <w:webHidden/>
          </w:rPr>
        </w:r>
        <w:r w:rsidR="00AE096E">
          <w:rPr>
            <w:noProof/>
            <w:webHidden/>
          </w:rPr>
          <w:fldChar w:fldCharType="separate"/>
        </w:r>
        <w:r w:rsidR="00DC29CB">
          <w:rPr>
            <w:noProof/>
            <w:webHidden/>
          </w:rPr>
          <w:t>1</w:t>
        </w:r>
        <w:r w:rsidR="00AE096E">
          <w:rPr>
            <w:noProof/>
            <w:webHidden/>
          </w:rPr>
          <w:fldChar w:fldCharType="end"/>
        </w:r>
      </w:hyperlink>
    </w:p>
    <w:p w14:paraId="054ECD10" w14:textId="5D766C2F" w:rsidR="00AE096E" w:rsidRDefault="009F5473">
      <w:pPr>
        <w:pStyle w:val="TOC1"/>
        <w:tabs>
          <w:tab w:val="right" w:leader="hyphen" w:pos="9350"/>
        </w:tabs>
        <w:rPr>
          <w:rFonts w:asciiTheme="minorHAnsi" w:eastAsiaTheme="minorEastAsia" w:hAnsiTheme="minorHAnsi" w:cstheme="minorBidi"/>
          <w:b w:val="0"/>
          <w:bCs w:val="0"/>
          <w:caps w:val="0"/>
          <w:noProof/>
          <w:sz w:val="22"/>
          <w:szCs w:val="22"/>
        </w:rPr>
      </w:pPr>
      <w:hyperlink w:anchor="_Toc73963018" w:history="1">
        <w:r w:rsidR="00AE096E" w:rsidRPr="00CA19CB">
          <w:rPr>
            <w:rStyle w:val="Hyperlink"/>
            <w:noProof/>
          </w:rPr>
          <w:t>Enhancements and Modifications</w:t>
        </w:r>
        <w:r w:rsidR="00AE096E">
          <w:rPr>
            <w:noProof/>
            <w:webHidden/>
          </w:rPr>
          <w:tab/>
        </w:r>
        <w:r w:rsidR="00AE096E">
          <w:rPr>
            <w:noProof/>
            <w:webHidden/>
          </w:rPr>
          <w:fldChar w:fldCharType="begin"/>
        </w:r>
        <w:r w:rsidR="00AE096E">
          <w:rPr>
            <w:noProof/>
            <w:webHidden/>
          </w:rPr>
          <w:instrText xml:space="preserve"> PAGEREF _Toc73963018 \h </w:instrText>
        </w:r>
        <w:r w:rsidR="00AE096E">
          <w:rPr>
            <w:noProof/>
            <w:webHidden/>
          </w:rPr>
        </w:r>
        <w:r w:rsidR="00AE096E">
          <w:rPr>
            <w:noProof/>
            <w:webHidden/>
          </w:rPr>
          <w:fldChar w:fldCharType="separate"/>
        </w:r>
        <w:r w:rsidR="00DC29CB">
          <w:rPr>
            <w:noProof/>
            <w:webHidden/>
          </w:rPr>
          <w:t>3</w:t>
        </w:r>
        <w:r w:rsidR="00AE096E">
          <w:rPr>
            <w:noProof/>
            <w:webHidden/>
          </w:rPr>
          <w:fldChar w:fldCharType="end"/>
        </w:r>
      </w:hyperlink>
    </w:p>
    <w:p w14:paraId="3B1D94C3" w14:textId="4D0BF3BC"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19" w:history="1">
        <w:r w:rsidR="00AE096E" w:rsidRPr="00CA19CB">
          <w:rPr>
            <w:rStyle w:val="Hyperlink"/>
            <w:noProof/>
          </w:rPr>
          <w:t>Enhancements:</w:t>
        </w:r>
        <w:r w:rsidR="00AE096E">
          <w:rPr>
            <w:noProof/>
            <w:webHidden/>
          </w:rPr>
          <w:tab/>
        </w:r>
        <w:r w:rsidR="00AE096E">
          <w:rPr>
            <w:noProof/>
            <w:webHidden/>
          </w:rPr>
          <w:fldChar w:fldCharType="begin"/>
        </w:r>
        <w:r w:rsidR="00AE096E">
          <w:rPr>
            <w:noProof/>
            <w:webHidden/>
          </w:rPr>
          <w:instrText xml:space="preserve"> PAGEREF _Toc73963019 \h </w:instrText>
        </w:r>
        <w:r w:rsidR="00AE096E">
          <w:rPr>
            <w:noProof/>
            <w:webHidden/>
          </w:rPr>
        </w:r>
        <w:r w:rsidR="00AE096E">
          <w:rPr>
            <w:noProof/>
            <w:webHidden/>
          </w:rPr>
          <w:fldChar w:fldCharType="separate"/>
        </w:r>
        <w:r w:rsidR="00DC29CB">
          <w:rPr>
            <w:noProof/>
            <w:webHidden/>
          </w:rPr>
          <w:t>3</w:t>
        </w:r>
        <w:r w:rsidR="00AE096E">
          <w:rPr>
            <w:noProof/>
            <w:webHidden/>
          </w:rPr>
          <w:fldChar w:fldCharType="end"/>
        </w:r>
      </w:hyperlink>
    </w:p>
    <w:p w14:paraId="78E0CE49" w14:textId="2D9D69C7"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20" w:history="1">
        <w:r w:rsidR="00AE096E" w:rsidRPr="00CA19CB">
          <w:rPr>
            <w:rStyle w:val="Hyperlink"/>
            <w:noProof/>
          </w:rPr>
          <w:t>1. Database Repository</w:t>
        </w:r>
        <w:r w:rsidR="00AE096E">
          <w:rPr>
            <w:noProof/>
            <w:webHidden/>
          </w:rPr>
          <w:tab/>
        </w:r>
        <w:r w:rsidR="00AE096E">
          <w:rPr>
            <w:noProof/>
            <w:webHidden/>
          </w:rPr>
          <w:fldChar w:fldCharType="begin"/>
        </w:r>
        <w:r w:rsidR="00AE096E">
          <w:rPr>
            <w:noProof/>
            <w:webHidden/>
          </w:rPr>
          <w:instrText xml:space="preserve"> PAGEREF _Toc73963020 \h </w:instrText>
        </w:r>
        <w:r w:rsidR="00AE096E">
          <w:rPr>
            <w:noProof/>
            <w:webHidden/>
          </w:rPr>
        </w:r>
        <w:r w:rsidR="00AE096E">
          <w:rPr>
            <w:noProof/>
            <w:webHidden/>
          </w:rPr>
          <w:fldChar w:fldCharType="separate"/>
        </w:r>
        <w:r w:rsidR="00DC29CB">
          <w:rPr>
            <w:noProof/>
            <w:webHidden/>
          </w:rPr>
          <w:t>3</w:t>
        </w:r>
        <w:r w:rsidR="00AE096E">
          <w:rPr>
            <w:noProof/>
            <w:webHidden/>
          </w:rPr>
          <w:fldChar w:fldCharType="end"/>
        </w:r>
      </w:hyperlink>
    </w:p>
    <w:p w14:paraId="6356B15E" w14:textId="294024AD"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21" w:history="1">
        <w:r w:rsidR="00AE096E" w:rsidRPr="00CA19CB">
          <w:rPr>
            <w:rStyle w:val="Hyperlink"/>
            <w:noProof/>
          </w:rPr>
          <w:t>2. The Facility’s Name and Address for each Laboratory POC Test</w:t>
        </w:r>
        <w:r w:rsidR="00AE096E">
          <w:rPr>
            <w:noProof/>
            <w:webHidden/>
          </w:rPr>
          <w:tab/>
        </w:r>
        <w:r w:rsidR="00AE096E">
          <w:rPr>
            <w:noProof/>
            <w:webHidden/>
          </w:rPr>
          <w:fldChar w:fldCharType="begin"/>
        </w:r>
        <w:r w:rsidR="00AE096E">
          <w:rPr>
            <w:noProof/>
            <w:webHidden/>
          </w:rPr>
          <w:instrText xml:space="preserve"> PAGEREF _Toc73963021 \h </w:instrText>
        </w:r>
        <w:r w:rsidR="00AE096E">
          <w:rPr>
            <w:noProof/>
            <w:webHidden/>
          </w:rPr>
        </w:r>
        <w:r w:rsidR="00AE096E">
          <w:rPr>
            <w:noProof/>
            <w:webHidden/>
          </w:rPr>
          <w:fldChar w:fldCharType="separate"/>
        </w:r>
        <w:r w:rsidR="00DC29CB">
          <w:rPr>
            <w:noProof/>
            <w:webHidden/>
          </w:rPr>
          <w:t>3</w:t>
        </w:r>
        <w:r w:rsidR="00AE096E">
          <w:rPr>
            <w:noProof/>
            <w:webHidden/>
          </w:rPr>
          <w:fldChar w:fldCharType="end"/>
        </w:r>
      </w:hyperlink>
    </w:p>
    <w:p w14:paraId="0FDF3DE4" w14:textId="530A49B0"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22" w:history="1">
        <w:r w:rsidR="00AE096E" w:rsidRPr="00CA19CB">
          <w:rPr>
            <w:rStyle w:val="Hyperlink"/>
            <w:noProof/>
          </w:rPr>
          <w:t>3. Name of Person Performing Test for Each POC Test</w:t>
        </w:r>
        <w:r w:rsidR="00AE096E">
          <w:rPr>
            <w:noProof/>
            <w:webHidden/>
          </w:rPr>
          <w:tab/>
        </w:r>
        <w:r w:rsidR="00AE096E">
          <w:rPr>
            <w:noProof/>
            <w:webHidden/>
          </w:rPr>
          <w:fldChar w:fldCharType="begin"/>
        </w:r>
        <w:r w:rsidR="00AE096E">
          <w:rPr>
            <w:noProof/>
            <w:webHidden/>
          </w:rPr>
          <w:instrText xml:space="preserve"> PAGEREF _Toc73963022 \h </w:instrText>
        </w:r>
        <w:r w:rsidR="00AE096E">
          <w:rPr>
            <w:noProof/>
            <w:webHidden/>
          </w:rPr>
        </w:r>
        <w:r w:rsidR="00AE096E">
          <w:rPr>
            <w:noProof/>
            <w:webHidden/>
          </w:rPr>
          <w:fldChar w:fldCharType="separate"/>
        </w:r>
        <w:r w:rsidR="00DC29CB">
          <w:rPr>
            <w:noProof/>
            <w:webHidden/>
          </w:rPr>
          <w:t>3</w:t>
        </w:r>
        <w:r w:rsidR="00AE096E">
          <w:rPr>
            <w:noProof/>
            <w:webHidden/>
          </w:rPr>
          <w:fldChar w:fldCharType="end"/>
        </w:r>
      </w:hyperlink>
    </w:p>
    <w:p w14:paraId="02560609" w14:textId="0D0F4783"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23" w:history="1">
        <w:r w:rsidR="00AE096E" w:rsidRPr="00CA19CB">
          <w:rPr>
            <w:rStyle w:val="Hyperlink"/>
            <w:noProof/>
          </w:rPr>
          <w:t>4. Laboratory Supervisor Summary</w:t>
        </w:r>
        <w:r w:rsidR="00AE096E">
          <w:rPr>
            <w:noProof/>
            <w:webHidden/>
          </w:rPr>
          <w:tab/>
        </w:r>
        <w:r w:rsidR="00AE096E">
          <w:rPr>
            <w:noProof/>
            <w:webHidden/>
          </w:rPr>
          <w:fldChar w:fldCharType="begin"/>
        </w:r>
        <w:r w:rsidR="00AE096E">
          <w:rPr>
            <w:noProof/>
            <w:webHidden/>
          </w:rPr>
          <w:instrText xml:space="preserve"> PAGEREF _Toc73963023 \h </w:instrText>
        </w:r>
        <w:r w:rsidR="00AE096E">
          <w:rPr>
            <w:noProof/>
            <w:webHidden/>
          </w:rPr>
        </w:r>
        <w:r w:rsidR="00AE096E">
          <w:rPr>
            <w:noProof/>
            <w:webHidden/>
          </w:rPr>
          <w:fldChar w:fldCharType="separate"/>
        </w:r>
        <w:r w:rsidR="00DC29CB">
          <w:rPr>
            <w:noProof/>
            <w:webHidden/>
          </w:rPr>
          <w:t>4</w:t>
        </w:r>
        <w:r w:rsidR="00AE096E">
          <w:rPr>
            <w:noProof/>
            <w:webHidden/>
          </w:rPr>
          <w:fldChar w:fldCharType="end"/>
        </w:r>
      </w:hyperlink>
    </w:p>
    <w:p w14:paraId="39322F35" w14:textId="43886157"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24" w:history="1">
        <w:r w:rsidR="00AE096E" w:rsidRPr="00CA19CB">
          <w:rPr>
            <w:rStyle w:val="Hyperlink"/>
            <w:noProof/>
          </w:rPr>
          <w:t>5. Display the Equipment Instance Identifier (EII) with POC Result</w:t>
        </w:r>
        <w:r w:rsidR="00AE096E">
          <w:rPr>
            <w:noProof/>
            <w:webHidden/>
          </w:rPr>
          <w:tab/>
        </w:r>
        <w:r w:rsidR="00AE096E">
          <w:rPr>
            <w:noProof/>
            <w:webHidden/>
          </w:rPr>
          <w:fldChar w:fldCharType="begin"/>
        </w:r>
        <w:r w:rsidR="00AE096E">
          <w:rPr>
            <w:noProof/>
            <w:webHidden/>
          </w:rPr>
          <w:instrText xml:space="preserve"> PAGEREF _Toc73963024 \h </w:instrText>
        </w:r>
        <w:r w:rsidR="00AE096E">
          <w:rPr>
            <w:noProof/>
            <w:webHidden/>
          </w:rPr>
        </w:r>
        <w:r w:rsidR="00AE096E">
          <w:rPr>
            <w:noProof/>
            <w:webHidden/>
          </w:rPr>
          <w:fldChar w:fldCharType="separate"/>
        </w:r>
        <w:r w:rsidR="00DC29CB">
          <w:rPr>
            <w:noProof/>
            <w:webHidden/>
          </w:rPr>
          <w:t>4</w:t>
        </w:r>
        <w:r w:rsidR="00AE096E">
          <w:rPr>
            <w:noProof/>
            <w:webHidden/>
          </w:rPr>
          <w:fldChar w:fldCharType="end"/>
        </w:r>
      </w:hyperlink>
    </w:p>
    <w:p w14:paraId="5549D6FA" w14:textId="5F44AE75"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25" w:history="1">
        <w:r w:rsidR="00AE096E" w:rsidRPr="00CA19CB">
          <w:rPr>
            <w:rStyle w:val="Hyperlink"/>
            <w:noProof/>
          </w:rPr>
          <w:t>6. Determine, Retrieve, Send a Patient’s Ordering Provider, and Location</w:t>
        </w:r>
        <w:r w:rsidR="00AE096E">
          <w:rPr>
            <w:noProof/>
            <w:webHidden/>
          </w:rPr>
          <w:tab/>
        </w:r>
        <w:r w:rsidR="00AE096E">
          <w:rPr>
            <w:noProof/>
            <w:webHidden/>
          </w:rPr>
          <w:fldChar w:fldCharType="begin"/>
        </w:r>
        <w:r w:rsidR="00AE096E">
          <w:rPr>
            <w:noProof/>
            <w:webHidden/>
          </w:rPr>
          <w:instrText xml:space="preserve"> PAGEREF _Toc73963025 \h </w:instrText>
        </w:r>
        <w:r w:rsidR="00AE096E">
          <w:rPr>
            <w:noProof/>
            <w:webHidden/>
          </w:rPr>
        </w:r>
        <w:r w:rsidR="00AE096E">
          <w:rPr>
            <w:noProof/>
            <w:webHidden/>
          </w:rPr>
          <w:fldChar w:fldCharType="separate"/>
        </w:r>
        <w:r w:rsidR="00DC29CB">
          <w:rPr>
            <w:noProof/>
            <w:webHidden/>
          </w:rPr>
          <w:t>4</w:t>
        </w:r>
        <w:r w:rsidR="00AE096E">
          <w:rPr>
            <w:noProof/>
            <w:webHidden/>
          </w:rPr>
          <w:fldChar w:fldCharType="end"/>
        </w:r>
      </w:hyperlink>
    </w:p>
    <w:p w14:paraId="0CC913AF" w14:textId="4BB61245" w:rsidR="00AE096E" w:rsidRDefault="009F5473">
      <w:pPr>
        <w:pStyle w:val="TOC5"/>
        <w:tabs>
          <w:tab w:val="right" w:leader="hyphen" w:pos="9350"/>
        </w:tabs>
        <w:rPr>
          <w:rFonts w:asciiTheme="minorHAnsi" w:eastAsiaTheme="minorEastAsia" w:hAnsiTheme="minorHAnsi" w:cstheme="minorBidi"/>
          <w:noProof/>
          <w:sz w:val="22"/>
          <w:szCs w:val="22"/>
        </w:rPr>
      </w:pPr>
      <w:hyperlink w:anchor="_Toc73963026" w:history="1">
        <w:r w:rsidR="00AE096E" w:rsidRPr="00CA19CB">
          <w:rPr>
            <w:rStyle w:val="Hyperlink"/>
            <w:noProof/>
          </w:rPr>
          <w:t>Ordering Location</w:t>
        </w:r>
        <w:r w:rsidR="00AE096E">
          <w:rPr>
            <w:noProof/>
            <w:webHidden/>
          </w:rPr>
          <w:tab/>
        </w:r>
        <w:r w:rsidR="00AE096E">
          <w:rPr>
            <w:noProof/>
            <w:webHidden/>
          </w:rPr>
          <w:fldChar w:fldCharType="begin"/>
        </w:r>
        <w:r w:rsidR="00AE096E">
          <w:rPr>
            <w:noProof/>
            <w:webHidden/>
          </w:rPr>
          <w:instrText xml:space="preserve"> PAGEREF _Toc73963026 \h </w:instrText>
        </w:r>
        <w:r w:rsidR="00AE096E">
          <w:rPr>
            <w:noProof/>
            <w:webHidden/>
          </w:rPr>
        </w:r>
        <w:r w:rsidR="00AE096E">
          <w:rPr>
            <w:noProof/>
            <w:webHidden/>
          </w:rPr>
          <w:fldChar w:fldCharType="separate"/>
        </w:r>
        <w:r w:rsidR="00DC29CB">
          <w:rPr>
            <w:noProof/>
            <w:webHidden/>
          </w:rPr>
          <w:t>4</w:t>
        </w:r>
        <w:r w:rsidR="00AE096E">
          <w:rPr>
            <w:noProof/>
            <w:webHidden/>
          </w:rPr>
          <w:fldChar w:fldCharType="end"/>
        </w:r>
      </w:hyperlink>
    </w:p>
    <w:p w14:paraId="1904D267" w14:textId="2E33D0E1" w:rsidR="00AE096E" w:rsidRDefault="009F5473">
      <w:pPr>
        <w:pStyle w:val="TOC5"/>
        <w:tabs>
          <w:tab w:val="right" w:leader="hyphen" w:pos="9350"/>
        </w:tabs>
        <w:rPr>
          <w:rFonts w:asciiTheme="minorHAnsi" w:eastAsiaTheme="minorEastAsia" w:hAnsiTheme="minorHAnsi" w:cstheme="minorBidi"/>
          <w:noProof/>
          <w:sz w:val="22"/>
          <w:szCs w:val="22"/>
        </w:rPr>
      </w:pPr>
      <w:hyperlink w:anchor="_Toc73963027" w:history="1">
        <w:r w:rsidR="00AE096E" w:rsidRPr="00CA19CB">
          <w:rPr>
            <w:rStyle w:val="Hyperlink"/>
            <w:noProof/>
          </w:rPr>
          <w:t>Ordering Provider</w:t>
        </w:r>
        <w:r w:rsidR="00AE096E">
          <w:rPr>
            <w:noProof/>
            <w:webHidden/>
          </w:rPr>
          <w:tab/>
        </w:r>
        <w:r w:rsidR="00AE096E">
          <w:rPr>
            <w:noProof/>
            <w:webHidden/>
          </w:rPr>
          <w:fldChar w:fldCharType="begin"/>
        </w:r>
        <w:r w:rsidR="00AE096E">
          <w:rPr>
            <w:noProof/>
            <w:webHidden/>
          </w:rPr>
          <w:instrText xml:space="preserve"> PAGEREF _Toc73963027 \h </w:instrText>
        </w:r>
        <w:r w:rsidR="00AE096E">
          <w:rPr>
            <w:noProof/>
            <w:webHidden/>
          </w:rPr>
        </w:r>
        <w:r w:rsidR="00AE096E">
          <w:rPr>
            <w:noProof/>
            <w:webHidden/>
          </w:rPr>
          <w:fldChar w:fldCharType="separate"/>
        </w:r>
        <w:r w:rsidR="00DC29CB">
          <w:rPr>
            <w:noProof/>
            <w:webHidden/>
          </w:rPr>
          <w:t>5</w:t>
        </w:r>
        <w:r w:rsidR="00AE096E">
          <w:rPr>
            <w:noProof/>
            <w:webHidden/>
          </w:rPr>
          <w:fldChar w:fldCharType="end"/>
        </w:r>
      </w:hyperlink>
    </w:p>
    <w:p w14:paraId="69088B3D" w14:textId="185F8425"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28" w:history="1">
        <w:r w:rsidR="00AE096E" w:rsidRPr="00CA19CB">
          <w:rPr>
            <w:rStyle w:val="Hyperlink"/>
            <w:noProof/>
          </w:rPr>
          <w:t>7. POC Test Normal Values and Abnormal Flags:</w:t>
        </w:r>
        <w:r w:rsidR="00AE096E">
          <w:rPr>
            <w:noProof/>
            <w:webHidden/>
          </w:rPr>
          <w:tab/>
        </w:r>
        <w:r w:rsidR="00AE096E">
          <w:rPr>
            <w:noProof/>
            <w:webHidden/>
          </w:rPr>
          <w:fldChar w:fldCharType="begin"/>
        </w:r>
        <w:r w:rsidR="00AE096E">
          <w:rPr>
            <w:noProof/>
            <w:webHidden/>
          </w:rPr>
          <w:instrText xml:space="preserve"> PAGEREF _Toc73963028 \h </w:instrText>
        </w:r>
        <w:r w:rsidR="00AE096E">
          <w:rPr>
            <w:noProof/>
            <w:webHidden/>
          </w:rPr>
        </w:r>
        <w:r w:rsidR="00AE096E">
          <w:rPr>
            <w:noProof/>
            <w:webHidden/>
          </w:rPr>
          <w:fldChar w:fldCharType="separate"/>
        </w:r>
        <w:r w:rsidR="00DC29CB">
          <w:rPr>
            <w:noProof/>
            <w:webHidden/>
          </w:rPr>
          <w:t>5</w:t>
        </w:r>
        <w:r w:rsidR="00AE096E">
          <w:rPr>
            <w:noProof/>
            <w:webHidden/>
          </w:rPr>
          <w:fldChar w:fldCharType="end"/>
        </w:r>
      </w:hyperlink>
    </w:p>
    <w:p w14:paraId="07D28A7D" w14:textId="4946553E" w:rsidR="00AE096E" w:rsidRDefault="009F5473">
      <w:pPr>
        <w:pStyle w:val="TOC5"/>
        <w:tabs>
          <w:tab w:val="right" w:leader="hyphen" w:pos="9350"/>
        </w:tabs>
        <w:rPr>
          <w:rFonts w:asciiTheme="minorHAnsi" w:eastAsiaTheme="minorEastAsia" w:hAnsiTheme="minorHAnsi" w:cstheme="minorBidi"/>
          <w:noProof/>
          <w:sz w:val="22"/>
          <w:szCs w:val="22"/>
        </w:rPr>
      </w:pPr>
      <w:hyperlink w:anchor="_Toc73963029" w:history="1">
        <w:r w:rsidR="00AE096E" w:rsidRPr="00CA19CB">
          <w:rPr>
            <w:rStyle w:val="Hyperlink"/>
            <w:noProof/>
          </w:rPr>
          <w:t>POC instrument does not send test normal values to VistA</w:t>
        </w:r>
        <w:r w:rsidR="00AE096E">
          <w:rPr>
            <w:noProof/>
            <w:webHidden/>
          </w:rPr>
          <w:tab/>
        </w:r>
        <w:r w:rsidR="00AE096E">
          <w:rPr>
            <w:noProof/>
            <w:webHidden/>
          </w:rPr>
          <w:fldChar w:fldCharType="begin"/>
        </w:r>
        <w:r w:rsidR="00AE096E">
          <w:rPr>
            <w:noProof/>
            <w:webHidden/>
          </w:rPr>
          <w:instrText xml:space="preserve"> PAGEREF _Toc73963029 \h </w:instrText>
        </w:r>
        <w:r w:rsidR="00AE096E">
          <w:rPr>
            <w:noProof/>
            <w:webHidden/>
          </w:rPr>
        </w:r>
        <w:r w:rsidR="00AE096E">
          <w:rPr>
            <w:noProof/>
            <w:webHidden/>
          </w:rPr>
          <w:fldChar w:fldCharType="separate"/>
        </w:r>
        <w:r w:rsidR="00DC29CB">
          <w:rPr>
            <w:noProof/>
            <w:webHidden/>
          </w:rPr>
          <w:t>5</w:t>
        </w:r>
        <w:r w:rsidR="00AE096E">
          <w:rPr>
            <w:noProof/>
            <w:webHidden/>
          </w:rPr>
          <w:fldChar w:fldCharType="end"/>
        </w:r>
      </w:hyperlink>
    </w:p>
    <w:p w14:paraId="3317A365" w14:textId="1A667EBF" w:rsidR="00AE096E" w:rsidRDefault="009F5473">
      <w:pPr>
        <w:pStyle w:val="TOC5"/>
        <w:tabs>
          <w:tab w:val="right" w:leader="hyphen" w:pos="9350"/>
        </w:tabs>
        <w:rPr>
          <w:rFonts w:asciiTheme="minorHAnsi" w:eastAsiaTheme="minorEastAsia" w:hAnsiTheme="minorHAnsi" w:cstheme="minorBidi"/>
          <w:noProof/>
          <w:sz w:val="22"/>
          <w:szCs w:val="22"/>
        </w:rPr>
      </w:pPr>
      <w:hyperlink w:anchor="_Toc73963030" w:history="1">
        <w:r w:rsidR="00AE096E" w:rsidRPr="00CA19CB">
          <w:rPr>
            <w:rStyle w:val="Hyperlink"/>
            <w:noProof/>
          </w:rPr>
          <w:t>POC instrument has test normal values that are fixed and unchangeable</w:t>
        </w:r>
        <w:r w:rsidR="00AE096E">
          <w:rPr>
            <w:noProof/>
            <w:webHidden/>
          </w:rPr>
          <w:tab/>
        </w:r>
        <w:r w:rsidR="00AE096E">
          <w:rPr>
            <w:noProof/>
            <w:webHidden/>
          </w:rPr>
          <w:fldChar w:fldCharType="begin"/>
        </w:r>
        <w:r w:rsidR="00AE096E">
          <w:rPr>
            <w:noProof/>
            <w:webHidden/>
          </w:rPr>
          <w:instrText xml:space="preserve"> PAGEREF _Toc73963030 \h </w:instrText>
        </w:r>
        <w:r w:rsidR="00AE096E">
          <w:rPr>
            <w:noProof/>
            <w:webHidden/>
          </w:rPr>
        </w:r>
        <w:r w:rsidR="00AE096E">
          <w:rPr>
            <w:noProof/>
            <w:webHidden/>
          </w:rPr>
          <w:fldChar w:fldCharType="separate"/>
        </w:r>
        <w:r w:rsidR="00DC29CB">
          <w:rPr>
            <w:noProof/>
            <w:webHidden/>
          </w:rPr>
          <w:t>5</w:t>
        </w:r>
        <w:r w:rsidR="00AE096E">
          <w:rPr>
            <w:noProof/>
            <w:webHidden/>
          </w:rPr>
          <w:fldChar w:fldCharType="end"/>
        </w:r>
      </w:hyperlink>
    </w:p>
    <w:p w14:paraId="2CE42632" w14:textId="03F83B28" w:rsidR="00AE096E" w:rsidRDefault="009F5473">
      <w:pPr>
        <w:pStyle w:val="TOC5"/>
        <w:tabs>
          <w:tab w:val="right" w:leader="hyphen" w:pos="9350"/>
        </w:tabs>
        <w:rPr>
          <w:rFonts w:asciiTheme="minorHAnsi" w:eastAsiaTheme="minorEastAsia" w:hAnsiTheme="minorHAnsi" w:cstheme="minorBidi"/>
          <w:noProof/>
          <w:sz w:val="22"/>
          <w:szCs w:val="22"/>
        </w:rPr>
      </w:pPr>
      <w:hyperlink w:anchor="_Toc73963031" w:history="1">
        <w:r w:rsidR="00AE096E" w:rsidRPr="00CA19CB">
          <w:rPr>
            <w:rStyle w:val="Hyperlink"/>
            <w:noProof/>
          </w:rPr>
          <w:t>POC instrument does not send test abnormal flags to VistA</w:t>
        </w:r>
        <w:r w:rsidR="00AE096E">
          <w:rPr>
            <w:noProof/>
            <w:webHidden/>
          </w:rPr>
          <w:tab/>
        </w:r>
        <w:r w:rsidR="00AE096E">
          <w:rPr>
            <w:noProof/>
            <w:webHidden/>
          </w:rPr>
          <w:fldChar w:fldCharType="begin"/>
        </w:r>
        <w:r w:rsidR="00AE096E">
          <w:rPr>
            <w:noProof/>
            <w:webHidden/>
          </w:rPr>
          <w:instrText xml:space="preserve"> PAGEREF _Toc73963031 \h </w:instrText>
        </w:r>
        <w:r w:rsidR="00AE096E">
          <w:rPr>
            <w:noProof/>
            <w:webHidden/>
          </w:rPr>
        </w:r>
        <w:r w:rsidR="00AE096E">
          <w:rPr>
            <w:noProof/>
            <w:webHidden/>
          </w:rPr>
          <w:fldChar w:fldCharType="separate"/>
        </w:r>
        <w:r w:rsidR="00DC29CB">
          <w:rPr>
            <w:noProof/>
            <w:webHidden/>
          </w:rPr>
          <w:t>5</w:t>
        </w:r>
        <w:r w:rsidR="00AE096E">
          <w:rPr>
            <w:noProof/>
            <w:webHidden/>
          </w:rPr>
          <w:fldChar w:fldCharType="end"/>
        </w:r>
      </w:hyperlink>
    </w:p>
    <w:p w14:paraId="479A1119" w14:textId="1FC163FE"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32" w:history="1">
        <w:r w:rsidR="00AE096E" w:rsidRPr="00CA19CB">
          <w:rPr>
            <w:rStyle w:val="Hyperlink"/>
            <w:noProof/>
          </w:rPr>
          <w:t>8. Store as Comments HL7 Standard Abnormal Flags</w:t>
        </w:r>
        <w:r w:rsidR="00AE096E">
          <w:rPr>
            <w:noProof/>
            <w:webHidden/>
          </w:rPr>
          <w:tab/>
        </w:r>
        <w:r w:rsidR="00AE096E">
          <w:rPr>
            <w:noProof/>
            <w:webHidden/>
          </w:rPr>
          <w:fldChar w:fldCharType="begin"/>
        </w:r>
        <w:r w:rsidR="00AE096E">
          <w:rPr>
            <w:noProof/>
            <w:webHidden/>
          </w:rPr>
          <w:instrText xml:space="preserve"> PAGEREF _Toc73963032 \h </w:instrText>
        </w:r>
        <w:r w:rsidR="00AE096E">
          <w:rPr>
            <w:noProof/>
            <w:webHidden/>
          </w:rPr>
        </w:r>
        <w:r w:rsidR="00AE096E">
          <w:rPr>
            <w:noProof/>
            <w:webHidden/>
          </w:rPr>
          <w:fldChar w:fldCharType="separate"/>
        </w:r>
        <w:r w:rsidR="00DC29CB">
          <w:rPr>
            <w:noProof/>
            <w:webHidden/>
          </w:rPr>
          <w:t>6</w:t>
        </w:r>
        <w:r w:rsidR="00AE096E">
          <w:rPr>
            <w:noProof/>
            <w:webHidden/>
          </w:rPr>
          <w:fldChar w:fldCharType="end"/>
        </w:r>
      </w:hyperlink>
    </w:p>
    <w:p w14:paraId="7C8ECA1D" w14:textId="1A9C2558"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33" w:history="1">
        <w:r w:rsidR="00AE096E" w:rsidRPr="00CA19CB">
          <w:rPr>
            <w:rStyle w:val="Hyperlink"/>
            <w:noProof/>
          </w:rPr>
          <w:t>9. Test Results Received that Do Not Match Location's Assigned Division</w:t>
        </w:r>
        <w:r w:rsidR="00AE096E">
          <w:rPr>
            <w:noProof/>
            <w:webHidden/>
          </w:rPr>
          <w:tab/>
        </w:r>
        <w:r w:rsidR="00AE096E">
          <w:rPr>
            <w:noProof/>
            <w:webHidden/>
          </w:rPr>
          <w:fldChar w:fldCharType="begin"/>
        </w:r>
        <w:r w:rsidR="00AE096E">
          <w:rPr>
            <w:noProof/>
            <w:webHidden/>
          </w:rPr>
          <w:instrText xml:space="preserve"> PAGEREF _Toc73963033 \h </w:instrText>
        </w:r>
        <w:r w:rsidR="00AE096E">
          <w:rPr>
            <w:noProof/>
            <w:webHidden/>
          </w:rPr>
        </w:r>
        <w:r w:rsidR="00AE096E">
          <w:rPr>
            <w:noProof/>
            <w:webHidden/>
          </w:rPr>
          <w:fldChar w:fldCharType="separate"/>
        </w:r>
        <w:r w:rsidR="00DC29CB">
          <w:rPr>
            <w:noProof/>
            <w:webHidden/>
          </w:rPr>
          <w:t>6</w:t>
        </w:r>
        <w:r w:rsidR="00AE096E">
          <w:rPr>
            <w:noProof/>
            <w:webHidden/>
          </w:rPr>
          <w:fldChar w:fldCharType="end"/>
        </w:r>
      </w:hyperlink>
    </w:p>
    <w:p w14:paraId="0CECB92B" w14:textId="123B49ED"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34" w:history="1">
        <w:r w:rsidR="00AE096E" w:rsidRPr="00CA19CB">
          <w:rPr>
            <w:rStyle w:val="Hyperlink"/>
            <w:noProof/>
          </w:rPr>
          <w:t>10. Order and Result Test Codes</w:t>
        </w:r>
        <w:r w:rsidR="00AE096E">
          <w:rPr>
            <w:noProof/>
            <w:webHidden/>
          </w:rPr>
          <w:tab/>
        </w:r>
        <w:r w:rsidR="00AE096E">
          <w:rPr>
            <w:noProof/>
            <w:webHidden/>
          </w:rPr>
          <w:fldChar w:fldCharType="begin"/>
        </w:r>
        <w:r w:rsidR="00AE096E">
          <w:rPr>
            <w:noProof/>
            <w:webHidden/>
          </w:rPr>
          <w:instrText xml:space="preserve"> PAGEREF _Toc73963034 \h </w:instrText>
        </w:r>
        <w:r w:rsidR="00AE096E">
          <w:rPr>
            <w:noProof/>
            <w:webHidden/>
          </w:rPr>
        </w:r>
        <w:r w:rsidR="00AE096E">
          <w:rPr>
            <w:noProof/>
            <w:webHidden/>
          </w:rPr>
          <w:fldChar w:fldCharType="separate"/>
        </w:r>
        <w:r w:rsidR="00DC29CB">
          <w:rPr>
            <w:noProof/>
            <w:webHidden/>
          </w:rPr>
          <w:t>6</w:t>
        </w:r>
        <w:r w:rsidR="00AE096E">
          <w:rPr>
            <w:noProof/>
            <w:webHidden/>
          </w:rPr>
          <w:fldChar w:fldCharType="end"/>
        </w:r>
      </w:hyperlink>
    </w:p>
    <w:p w14:paraId="70885932" w14:textId="3064A386"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35" w:history="1">
        <w:r w:rsidR="00AE096E" w:rsidRPr="00CA19CB">
          <w:rPr>
            <w:rStyle w:val="Hyperlink"/>
            <w:noProof/>
          </w:rPr>
          <w:t>11. CPRS Nature of Order 'AUTO'</w:t>
        </w:r>
        <w:r w:rsidR="00AE096E">
          <w:rPr>
            <w:noProof/>
            <w:webHidden/>
          </w:rPr>
          <w:tab/>
        </w:r>
        <w:r w:rsidR="00AE096E">
          <w:rPr>
            <w:noProof/>
            <w:webHidden/>
          </w:rPr>
          <w:fldChar w:fldCharType="begin"/>
        </w:r>
        <w:r w:rsidR="00AE096E">
          <w:rPr>
            <w:noProof/>
            <w:webHidden/>
          </w:rPr>
          <w:instrText xml:space="preserve"> PAGEREF _Toc73963035 \h </w:instrText>
        </w:r>
        <w:r w:rsidR="00AE096E">
          <w:rPr>
            <w:noProof/>
            <w:webHidden/>
          </w:rPr>
        </w:r>
        <w:r w:rsidR="00AE096E">
          <w:rPr>
            <w:noProof/>
            <w:webHidden/>
          </w:rPr>
          <w:fldChar w:fldCharType="separate"/>
        </w:r>
        <w:r w:rsidR="00DC29CB">
          <w:rPr>
            <w:noProof/>
            <w:webHidden/>
          </w:rPr>
          <w:t>6</w:t>
        </w:r>
        <w:r w:rsidR="00AE096E">
          <w:rPr>
            <w:noProof/>
            <w:webHidden/>
          </w:rPr>
          <w:fldChar w:fldCharType="end"/>
        </w:r>
      </w:hyperlink>
    </w:p>
    <w:p w14:paraId="39D2C44E" w14:textId="400B84E8"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36" w:history="1">
        <w:r w:rsidR="00AE096E" w:rsidRPr="00CA19CB">
          <w:rPr>
            <w:rStyle w:val="Hyperlink"/>
            <w:noProof/>
          </w:rPr>
          <w:t>12. Lab Messaging Nightly Cleanup [LA7TASK NIGHTY] Option Ensures Scheduling in TaskMan.</w:t>
        </w:r>
        <w:r w:rsidR="00AE096E">
          <w:rPr>
            <w:noProof/>
            <w:webHidden/>
          </w:rPr>
          <w:tab/>
        </w:r>
        <w:r w:rsidR="00AE096E">
          <w:rPr>
            <w:noProof/>
            <w:webHidden/>
          </w:rPr>
          <w:fldChar w:fldCharType="begin"/>
        </w:r>
        <w:r w:rsidR="00AE096E">
          <w:rPr>
            <w:noProof/>
            <w:webHidden/>
          </w:rPr>
          <w:instrText xml:space="preserve"> PAGEREF _Toc73963036 \h </w:instrText>
        </w:r>
        <w:r w:rsidR="00AE096E">
          <w:rPr>
            <w:noProof/>
            <w:webHidden/>
          </w:rPr>
        </w:r>
        <w:r w:rsidR="00AE096E">
          <w:rPr>
            <w:noProof/>
            <w:webHidden/>
          </w:rPr>
          <w:fldChar w:fldCharType="separate"/>
        </w:r>
        <w:r w:rsidR="00DC29CB">
          <w:rPr>
            <w:noProof/>
            <w:webHidden/>
          </w:rPr>
          <w:t>6</w:t>
        </w:r>
        <w:r w:rsidR="00AE096E">
          <w:rPr>
            <w:noProof/>
            <w:webHidden/>
          </w:rPr>
          <w:fldChar w:fldCharType="end"/>
        </w:r>
      </w:hyperlink>
    </w:p>
    <w:p w14:paraId="65C1C8F6" w14:textId="4F9E9FF9"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37" w:history="1">
        <w:r w:rsidR="00AE096E" w:rsidRPr="00CA19CB">
          <w:rPr>
            <w:rStyle w:val="Hyperlink"/>
            <w:noProof/>
          </w:rPr>
          <w:t>Modifications:</w:t>
        </w:r>
        <w:r w:rsidR="00AE096E">
          <w:rPr>
            <w:noProof/>
            <w:webHidden/>
          </w:rPr>
          <w:tab/>
        </w:r>
        <w:r w:rsidR="00AE096E">
          <w:rPr>
            <w:noProof/>
            <w:webHidden/>
          </w:rPr>
          <w:fldChar w:fldCharType="begin"/>
        </w:r>
        <w:r w:rsidR="00AE096E">
          <w:rPr>
            <w:noProof/>
            <w:webHidden/>
          </w:rPr>
          <w:instrText xml:space="preserve"> PAGEREF _Toc73963037 \h </w:instrText>
        </w:r>
        <w:r w:rsidR="00AE096E">
          <w:rPr>
            <w:noProof/>
            <w:webHidden/>
          </w:rPr>
        </w:r>
        <w:r w:rsidR="00AE096E">
          <w:rPr>
            <w:noProof/>
            <w:webHidden/>
          </w:rPr>
          <w:fldChar w:fldCharType="separate"/>
        </w:r>
        <w:r w:rsidR="00DC29CB">
          <w:rPr>
            <w:noProof/>
            <w:webHidden/>
          </w:rPr>
          <w:t>7</w:t>
        </w:r>
        <w:r w:rsidR="00AE096E">
          <w:rPr>
            <w:noProof/>
            <w:webHidden/>
          </w:rPr>
          <w:fldChar w:fldCharType="end"/>
        </w:r>
      </w:hyperlink>
    </w:p>
    <w:p w14:paraId="56478365" w14:textId="2D281D8B"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38" w:history="1">
        <w:r w:rsidR="00AE096E" w:rsidRPr="00CA19CB">
          <w:rPr>
            <w:rStyle w:val="Hyperlink"/>
            <w:noProof/>
          </w:rPr>
          <w:t>1. Removed Prompt to Save Alert when Viewing Lab Messaging Alert</w:t>
        </w:r>
        <w:r w:rsidR="00AE096E">
          <w:rPr>
            <w:noProof/>
            <w:webHidden/>
          </w:rPr>
          <w:tab/>
        </w:r>
        <w:r w:rsidR="00AE096E">
          <w:rPr>
            <w:noProof/>
            <w:webHidden/>
          </w:rPr>
          <w:fldChar w:fldCharType="begin"/>
        </w:r>
        <w:r w:rsidR="00AE096E">
          <w:rPr>
            <w:noProof/>
            <w:webHidden/>
          </w:rPr>
          <w:instrText xml:space="preserve"> PAGEREF _Toc73963038 \h </w:instrText>
        </w:r>
        <w:r w:rsidR="00AE096E">
          <w:rPr>
            <w:noProof/>
            <w:webHidden/>
          </w:rPr>
        </w:r>
        <w:r w:rsidR="00AE096E">
          <w:rPr>
            <w:noProof/>
            <w:webHidden/>
          </w:rPr>
          <w:fldChar w:fldCharType="separate"/>
        </w:r>
        <w:r w:rsidR="00DC29CB">
          <w:rPr>
            <w:noProof/>
            <w:webHidden/>
          </w:rPr>
          <w:t>7</w:t>
        </w:r>
        <w:r w:rsidR="00AE096E">
          <w:rPr>
            <w:noProof/>
            <w:webHidden/>
          </w:rPr>
          <w:fldChar w:fldCharType="end"/>
        </w:r>
      </w:hyperlink>
    </w:p>
    <w:p w14:paraId="1088A777" w14:textId="29234629"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39" w:history="1">
        <w:r w:rsidR="00AE096E" w:rsidRPr="00CA19CB">
          <w:rPr>
            <w:rStyle w:val="Hyperlink"/>
            <w:noProof/>
          </w:rPr>
          <w:t>2. FileMan DIE call in routine LA7LOG was converted to FileMan Data Base Server (DBS) call</w:t>
        </w:r>
        <w:r w:rsidR="00AE096E">
          <w:rPr>
            <w:noProof/>
            <w:webHidden/>
          </w:rPr>
          <w:tab/>
        </w:r>
        <w:r w:rsidR="00AE096E">
          <w:rPr>
            <w:noProof/>
            <w:webHidden/>
          </w:rPr>
          <w:fldChar w:fldCharType="begin"/>
        </w:r>
        <w:r w:rsidR="00AE096E">
          <w:rPr>
            <w:noProof/>
            <w:webHidden/>
          </w:rPr>
          <w:instrText xml:space="preserve"> PAGEREF _Toc73963039 \h </w:instrText>
        </w:r>
        <w:r w:rsidR="00AE096E">
          <w:rPr>
            <w:noProof/>
            <w:webHidden/>
          </w:rPr>
        </w:r>
        <w:r w:rsidR="00AE096E">
          <w:rPr>
            <w:noProof/>
            <w:webHidden/>
          </w:rPr>
          <w:fldChar w:fldCharType="separate"/>
        </w:r>
        <w:r w:rsidR="00DC29CB">
          <w:rPr>
            <w:noProof/>
            <w:webHidden/>
          </w:rPr>
          <w:t>7</w:t>
        </w:r>
        <w:r w:rsidR="00AE096E">
          <w:rPr>
            <w:noProof/>
            <w:webHidden/>
          </w:rPr>
          <w:fldChar w:fldCharType="end"/>
        </w:r>
      </w:hyperlink>
    </w:p>
    <w:p w14:paraId="658D37AD" w14:textId="51155D25"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40" w:history="1">
        <w:r w:rsidR="00AE096E" w:rsidRPr="00CA19CB">
          <w:rPr>
            <w:rStyle w:val="Hyperlink"/>
            <w:noProof/>
          </w:rPr>
          <w:t>3. Routine LA7VIN5A Changed to Accept and Process ‘Canc’ Result with Status Code X</w:t>
        </w:r>
        <w:r w:rsidR="00AE096E">
          <w:rPr>
            <w:noProof/>
            <w:webHidden/>
          </w:rPr>
          <w:tab/>
        </w:r>
        <w:r w:rsidR="00AE096E">
          <w:rPr>
            <w:noProof/>
            <w:webHidden/>
          </w:rPr>
          <w:fldChar w:fldCharType="begin"/>
        </w:r>
        <w:r w:rsidR="00AE096E">
          <w:rPr>
            <w:noProof/>
            <w:webHidden/>
          </w:rPr>
          <w:instrText xml:space="preserve"> PAGEREF _Toc73963040 \h </w:instrText>
        </w:r>
        <w:r w:rsidR="00AE096E">
          <w:rPr>
            <w:noProof/>
            <w:webHidden/>
          </w:rPr>
        </w:r>
        <w:r w:rsidR="00AE096E">
          <w:rPr>
            <w:noProof/>
            <w:webHidden/>
          </w:rPr>
          <w:fldChar w:fldCharType="separate"/>
        </w:r>
        <w:r w:rsidR="00DC29CB">
          <w:rPr>
            <w:noProof/>
            <w:webHidden/>
          </w:rPr>
          <w:t>7</w:t>
        </w:r>
        <w:r w:rsidR="00AE096E">
          <w:rPr>
            <w:noProof/>
            <w:webHidden/>
          </w:rPr>
          <w:fldChar w:fldCharType="end"/>
        </w:r>
      </w:hyperlink>
    </w:p>
    <w:p w14:paraId="759DD192" w14:textId="7F64041E"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41" w:history="1">
        <w:r w:rsidR="00AE096E" w:rsidRPr="00CA19CB">
          <w:rPr>
            <w:rStyle w:val="Hyperlink"/>
            <w:noProof/>
          </w:rPr>
          <w:t>4. Added Performing Laboratory Information to Comments Section of the Computer Patient Record System (CPRS) Display</w:t>
        </w:r>
        <w:r w:rsidR="00AE096E">
          <w:rPr>
            <w:noProof/>
            <w:webHidden/>
          </w:rPr>
          <w:tab/>
        </w:r>
        <w:r w:rsidR="00AE096E">
          <w:rPr>
            <w:noProof/>
            <w:webHidden/>
          </w:rPr>
          <w:fldChar w:fldCharType="begin"/>
        </w:r>
        <w:r w:rsidR="00AE096E">
          <w:rPr>
            <w:noProof/>
            <w:webHidden/>
          </w:rPr>
          <w:instrText xml:space="preserve"> PAGEREF _Toc73963041 \h </w:instrText>
        </w:r>
        <w:r w:rsidR="00AE096E">
          <w:rPr>
            <w:noProof/>
            <w:webHidden/>
          </w:rPr>
        </w:r>
        <w:r w:rsidR="00AE096E">
          <w:rPr>
            <w:noProof/>
            <w:webHidden/>
          </w:rPr>
          <w:fldChar w:fldCharType="separate"/>
        </w:r>
        <w:r w:rsidR="00DC29CB">
          <w:rPr>
            <w:noProof/>
            <w:webHidden/>
          </w:rPr>
          <w:t>7</w:t>
        </w:r>
        <w:r w:rsidR="00AE096E">
          <w:rPr>
            <w:noProof/>
            <w:webHidden/>
          </w:rPr>
          <w:fldChar w:fldCharType="end"/>
        </w:r>
      </w:hyperlink>
    </w:p>
    <w:p w14:paraId="427DB331" w14:textId="5F769893"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42" w:history="1">
        <w:r w:rsidR="00AE096E" w:rsidRPr="00CA19CB">
          <w:rPr>
            <w:rStyle w:val="Hyperlink"/>
            <w:noProof/>
          </w:rPr>
          <w:t>5. Routine LR7OGG Modified to Return External Values of Set of Codes to CPRS</w:t>
        </w:r>
        <w:r w:rsidR="00AE096E">
          <w:rPr>
            <w:noProof/>
            <w:webHidden/>
          </w:rPr>
          <w:tab/>
        </w:r>
        <w:r w:rsidR="00AE096E">
          <w:rPr>
            <w:noProof/>
            <w:webHidden/>
          </w:rPr>
          <w:fldChar w:fldCharType="begin"/>
        </w:r>
        <w:r w:rsidR="00AE096E">
          <w:rPr>
            <w:noProof/>
            <w:webHidden/>
          </w:rPr>
          <w:instrText xml:space="preserve"> PAGEREF _Toc73963042 \h </w:instrText>
        </w:r>
        <w:r w:rsidR="00AE096E">
          <w:rPr>
            <w:noProof/>
            <w:webHidden/>
          </w:rPr>
        </w:r>
        <w:r w:rsidR="00AE096E">
          <w:rPr>
            <w:noProof/>
            <w:webHidden/>
          </w:rPr>
          <w:fldChar w:fldCharType="separate"/>
        </w:r>
        <w:r w:rsidR="00DC29CB">
          <w:rPr>
            <w:noProof/>
            <w:webHidden/>
          </w:rPr>
          <w:t>7</w:t>
        </w:r>
        <w:r w:rsidR="00AE096E">
          <w:rPr>
            <w:noProof/>
            <w:webHidden/>
          </w:rPr>
          <w:fldChar w:fldCharType="end"/>
        </w:r>
      </w:hyperlink>
    </w:p>
    <w:p w14:paraId="6B504108" w14:textId="0EF8CBA3" w:rsidR="00AE096E" w:rsidRDefault="009F5473">
      <w:pPr>
        <w:pStyle w:val="TOC1"/>
        <w:tabs>
          <w:tab w:val="right" w:leader="hyphen" w:pos="9350"/>
        </w:tabs>
        <w:rPr>
          <w:rFonts w:asciiTheme="minorHAnsi" w:eastAsiaTheme="minorEastAsia" w:hAnsiTheme="minorHAnsi" w:cstheme="minorBidi"/>
          <w:b w:val="0"/>
          <w:bCs w:val="0"/>
          <w:caps w:val="0"/>
          <w:noProof/>
          <w:sz w:val="22"/>
          <w:szCs w:val="22"/>
        </w:rPr>
      </w:pPr>
      <w:hyperlink w:anchor="_Toc73963043" w:history="1">
        <w:r w:rsidR="00AE096E" w:rsidRPr="00CA19CB">
          <w:rPr>
            <w:rStyle w:val="Hyperlink"/>
            <w:noProof/>
          </w:rPr>
          <w:t>Security Information</w:t>
        </w:r>
        <w:r w:rsidR="00AE096E">
          <w:rPr>
            <w:noProof/>
            <w:webHidden/>
          </w:rPr>
          <w:tab/>
        </w:r>
        <w:r w:rsidR="00AE096E">
          <w:rPr>
            <w:noProof/>
            <w:webHidden/>
          </w:rPr>
          <w:fldChar w:fldCharType="begin"/>
        </w:r>
        <w:r w:rsidR="00AE096E">
          <w:rPr>
            <w:noProof/>
            <w:webHidden/>
          </w:rPr>
          <w:instrText xml:space="preserve"> PAGEREF _Toc73963043 \h </w:instrText>
        </w:r>
        <w:r w:rsidR="00AE096E">
          <w:rPr>
            <w:noProof/>
            <w:webHidden/>
          </w:rPr>
        </w:r>
        <w:r w:rsidR="00AE096E">
          <w:rPr>
            <w:noProof/>
            <w:webHidden/>
          </w:rPr>
          <w:fldChar w:fldCharType="separate"/>
        </w:r>
        <w:r w:rsidR="00DC29CB">
          <w:rPr>
            <w:noProof/>
            <w:webHidden/>
          </w:rPr>
          <w:t>9</w:t>
        </w:r>
        <w:r w:rsidR="00AE096E">
          <w:rPr>
            <w:noProof/>
            <w:webHidden/>
          </w:rPr>
          <w:fldChar w:fldCharType="end"/>
        </w:r>
      </w:hyperlink>
    </w:p>
    <w:p w14:paraId="00DBAEC5" w14:textId="60B9A287"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44" w:history="1">
        <w:r w:rsidR="00AE096E" w:rsidRPr="00CA19CB">
          <w:rPr>
            <w:rStyle w:val="Hyperlink"/>
            <w:noProof/>
          </w:rPr>
          <w:t>Security Management:</w:t>
        </w:r>
        <w:r w:rsidR="00AE096E">
          <w:rPr>
            <w:noProof/>
            <w:webHidden/>
          </w:rPr>
          <w:tab/>
        </w:r>
        <w:r w:rsidR="00AE096E">
          <w:rPr>
            <w:noProof/>
            <w:webHidden/>
          </w:rPr>
          <w:fldChar w:fldCharType="begin"/>
        </w:r>
        <w:r w:rsidR="00AE096E">
          <w:rPr>
            <w:noProof/>
            <w:webHidden/>
          </w:rPr>
          <w:instrText xml:space="preserve"> PAGEREF _Toc73963044 \h </w:instrText>
        </w:r>
        <w:r w:rsidR="00AE096E">
          <w:rPr>
            <w:noProof/>
            <w:webHidden/>
          </w:rPr>
        </w:r>
        <w:r w:rsidR="00AE096E">
          <w:rPr>
            <w:noProof/>
            <w:webHidden/>
          </w:rPr>
          <w:fldChar w:fldCharType="separate"/>
        </w:r>
        <w:r w:rsidR="00DC29CB">
          <w:rPr>
            <w:noProof/>
            <w:webHidden/>
          </w:rPr>
          <w:t>9</w:t>
        </w:r>
        <w:r w:rsidR="00AE096E">
          <w:rPr>
            <w:noProof/>
            <w:webHidden/>
          </w:rPr>
          <w:fldChar w:fldCharType="end"/>
        </w:r>
      </w:hyperlink>
    </w:p>
    <w:p w14:paraId="06CC6D8C" w14:textId="3F78F840"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45" w:history="1">
        <w:r w:rsidR="00AE096E" w:rsidRPr="00CA19CB">
          <w:rPr>
            <w:rStyle w:val="Hyperlink"/>
            <w:noProof/>
          </w:rPr>
          <w:t>Security Features:</w:t>
        </w:r>
        <w:r w:rsidR="00AE096E">
          <w:rPr>
            <w:noProof/>
            <w:webHidden/>
          </w:rPr>
          <w:tab/>
        </w:r>
        <w:r w:rsidR="00AE096E">
          <w:rPr>
            <w:noProof/>
            <w:webHidden/>
          </w:rPr>
          <w:fldChar w:fldCharType="begin"/>
        </w:r>
        <w:r w:rsidR="00AE096E">
          <w:rPr>
            <w:noProof/>
            <w:webHidden/>
          </w:rPr>
          <w:instrText xml:space="preserve"> PAGEREF _Toc73963045 \h </w:instrText>
        </w:r>
        <w:r w:rsidR="00AE096E">
          <w:rPr>
            <w:noProof/>
            <w:webHidden/>
          </w:rPr>
        </w:r>
        <w:r w:rsidR="00AE096E">
          <w:rPr>
            <w:noProof/>
            <w:webHidden/>
          </w:rPr>
          <w:fldChar w:fldCharType="separate"/>
        </w:r>
        <w:r w:rsidR="00DC29CB">
          <w:rPr>
            <w:noProof/>
            <w:webHidden/>
          </w:rPr>
          <w:t>9</w:t>
        </w:r>
        <w:r w:rsidR="00AE096E">
          <w:rPr>
            <w:noProof/>
            <w:webHidden/>
          </w:rPr>
          <w:fldChar w:fldCharType="end"/>
        </w:r>
      </w:hyperlink>
    </w:p>
    <w:p w14:paraId="6B934D41" w14:textId="7512BD63"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46" w:history="1">
        <w:r w:rsidR="00AE096E" w:rsidRPr="00CA19CB">
          <w:rPr>
            <w:rStyle w:val="Hyperlink"/>
            <w:noProof/>
          </w:rPr>
          <w:t>Mail Groups</w:t>
        </w:r>
        <w:r w:rsidR="00AE096E">
          <w:rPr>
            <w:noProof/>
            <w:webHidden/>
          </w:rPr>
          <w:tab/>
        </w:r>
        <w:r w:rsidR="00AE096E">
          <w:rPr>
            <w:noProof/>
            <w:webHidden/>
          </w:rPr>
          <w:fldChar w:fldCharType="begin"/>
        </w:r>
        <w:r w:rsidR="00AE096E">
          <w:rPr>
            <w:noProof/>
            <w:webHidden/>
          </w:rPr>
          <w:instrText xml:space="preserve"> PAGEREF _Toc73963046 \h </w:instrText>
        </w:r>
        <w:r w:rsidR="00AE096E">
          <w:rPr>
            <w:noProof/>
            <w:webHidden/>
          </w:rPr>
        </w:r>
        <w:r w:rsidR="00AE096E">
          <w:rPr>
            <w:noProof/>
            <w:webHidden/>
          </w:rPr>
          <w:fldChar w:fldCharType="separate"/>
        </w:r>
        <w:r w:rsidR="00DC29CB">
          <w:rPr>
            <w:noProof/>
            <w:webHidden/>
          </w:rPr>
          <w:t>9</w:t>
        </w:r>
        <w:r w:rsidR="00AE096E">
          <w:rPr>
            <w:noProof/>
            <w:webHidden/>
          </w:rPr>
          <w:fldChar w:fldCharType="end"/>
        </w:r>
      </w:hyperlink>
    </w:p>
    <w:p w14:paraId="0D07A134" w14:textId="564B135F"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47" w:history="1">
        <w:r w:rsidR="00AE096E" w:rsidRPr="00CA19CB">
          <w:rPr>
            <w:rStyle w:val="Hyperlink"/>
            <w:noProof/>
          </w:rPr>
          <w:t>Alerts</w:t>
        </w:r>
        <w:r w:rsidR="00AE096E">
          <w:rPr>
            <w:noProof/>
            <w:webHidden/>
          </w:rPr>
          <w:tab/>
        </w:r>
        <w:r w:rsidR="00AE096E">
          <w:rPr>
            <w:noProof/>
            <w:webHidden/>
          </w:rPr>
          <w:fldChar w:fldCharType="begin"/>
        </w:r>
        <w:r w:rsidR="00AE096E">
          <w:rPr>
            <w:noProof/>
            <w:webHidden/>
          </w:rPr>
          <w:instrText xml:space="preserve"> PAGEREF _Toc73963047 \h </w:instrText>
        </w:r>
        <w:r w:rsidR="00AE096E">
          <w:rPr>
            <w:noProof/>
            <w:webHidden/>
          </w:rPr>
        </w:r>
        <w:r w:rsidR="00AE096E">
          <w:rPr>
            <w:noProof/>
            <w:webHidden/>
          </w:rPr>
          <w:fldChar w:fldCharType="separate"/>
        </w:r>
        <w:r w:rsidR="00DC29CB">
          <w:rPr>
            <w:noProof/>
            <w:webHidden/>
          </w:rPr>
          <w:t>9</w:t>
        </w:r>
        <w:r w:rsidR="00AE096E">
          <w:rPr>
            <w:noProof/>
            <w:webHidden/>
          </w:rPr>
          <w:fldChar w:fldCharType="end"/>
        </w:r>
      </w:hyperlink>
    </w:p>
    <w:p w14:paraId="78BFF704" w14:textId="575E92A3"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48" w:history="1">
        <w:r w:rsidR="00AE096E" w:rsidRPr="00CA19CB">
          <w:rPr>
            <w:rStyle w:val="Hyperlink"/>
            <w:noProof/>
          </w:rPr>
          <w:t>Remote Systems</w:t>
        </w:r>
        <w:r w:rsidR="00AE096E">
          <w:rPr>
            <w:noProof/>
            <w:webHidden/>
          </w:rPr>
          <w:tab/>
        </w:r>
        <w:r w:rsidR="00AE096E">
          <w:rPr>
            <w:noProof/>
            <w:webHidden/>
          </w:rPr>
          <w:fldChar w:fldCharType="begin"/>
        </w:r>
        <w:r w:rsidR="00AE096E">
          <w:rPr>
            <w:noProof/>
            <w:webHidden/>
          </w:rPr>
          <w:instrText xml:space="preserve"> PAGEREF _Toc73963048 \h </w:instrText>
        </w:r>
        <w:r w:rsidR="00AE096E">
          <w:rPr>
            <w:noProof/>
            <w:webHidden/>
          </w:rPr>
        </w:r>
        <w:r w:rsidR="00AE096E">
          <w:rPr>
            <w:noProof/>
            <w:webHidden/>
          </w:rPr>
          <w:fldChar w:fldCharType="separate"/>
        </w:r>
        <w:r w:rsidR="00DC29CB">
          <w:rPr>
            <w:noProof/>
            <w:webHidden/>
          </w:rPr>
          <w:t>9</w:t>
        </w:r>
        <w:r w:rsidR="00AE096E">
          <w:rPr>
            <w:noProof/>
            <w:webHidden/>
          </w:rPr>
          <w:fldChar w:fldCharType="end"/>
        </w:r>
      </w:hyperlink>
    </w:p>
    <w:p w14:paraId="77745E51" w14:textId="5BF177F1"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49" w:history="1">
        <w:r w:rsidR="00AE096E" w:rsidRPr="00CA19CB">
          <w:rPr>
            <w:rStyle w:val="Hyperlink"/>
            <w:noProof/>
          </w:rPr>
          <w:t>Archiving\Purging Capabilities</w:t>
        </w:r>
        <w:r w:rsidR="00AE096E">
          <w:rPr>
            <w:noProof/>
            <w:webHidden/>
          </w:rPr>
          <w:tab/>
        </w:r>
        <w:r w:rsidR="00AE096E">
          <w:rPr>
            <w:noProof/>
            <w:webHidden/>
          </w:rPr>
          <w:fldChar w:fldCharType="begin"/>
        </w:r>
        <w:r w:rsidR="00AE096E">
          <w:rPr>
            <w:noProof/>
            <w:webHidden/>
          </w:rPr>
          <w:instrText xml:space="preserve"> PAGEREF _Toc73963049 \h </w:instrText>
        </w:r>
        <w:r w:rsidR="00AE096E">
          <w:rPr>
            <w:noProof/>
            <w:webHidden/>
          </w:rPr>
        </w:r>
        <w:r w:rsidR="00AE096E">
          <w:rPr>
            <w:noProof/>
            <w:webHidden/>
          </w:rPr>
          <w:fldChar w:fldCharType="separate"/>
        </w:r>
        <w:r w:rsidR="00DC29CB">
          <w:rPr>
            <w:noProof/>
            <w:webHidden/>
          </w:rPr>
          <w:t>9</w:t>
        </w:r>
        <w:r w:rsidR="00AE096E">
          <w:rPr>
            <w:noProof/>
            <w:webHidden/>
          </w:rPr>
          <w:fldChar w:fldCharType="end"/>
        </w:r>
      </w:hyperlink>
    </w:p>
    <w:p w14:paraId="46535205" w14:textId="023CD2C2"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50" w:history="1">
        <w:r w:rsidR="00AE096E" w:rsidRPr="00CA19CB">
          <w:rPr>
            <w:rStyle w:val="Hyperlink"/>
            <w:noProof/>
          </w:rPr>
          <w:t>Contingency Planning</w:t>
        </w:r>
        <w:r w:rsidR="00AE096E">
          <w:rPr>
            <w:noProof/>
            <w:webHidden/>
          </w:rPr>
          <w:tab/>
        </w:r>
        <w:r w:rsidR="00AE096E">
          <w:rPr>
            <w:noProof/>
            <w:webHidden/>
          </w:rPr>
          <w:fldChar w:fldCharType="begin"/>
        </w:r>
        <w:r w:rsidR="00AE096E">
          <w:rPr>
            <w:noProof/>
            <w:webHidden/>
          </w:rPr>
          <w:instrText xml:space="preserve"> PAGEREF _Toc73963050 \h </w:instrText>
        </w:r>
        <w:r w:rsidR="00AE096E">
          <w:rPr>
            <w:noProof/>
            <w:webHidden/>
          </w:rPr>
        </w:r>
        <w:r w:rsidR="00AE096E">
          <w:rPr>
            <w:noProof/>
            <w:webHidden/>
          </w:rPr>
          <w:fldChar w:fldCharType="separate"/>
        </w:r>
        <w:r w:rsidR="00DC29CB">
          <w:rPr>
            <w:noProof/>
            <w:webHidden/>
          </w:rPr>
          <w:t>9</w:t>
        </w:r>
        <w:r w:rsidR="00AE096E">
          <w:rPr>
            <w:noProof/>
            <w:webHidden/>
          </w:rPr>
          <w:fldChar w:fldCharType="end"/>
        </w:r>
      </w:hyperlink>
    </w:p>
    <w:p w14:paraId="057E68C1" w14:textId="03B191F5"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51" w:history="1">
        <w:r w:rsidR="00AE096E" w:rsidRPr="00CA19CB">
          <w:rPr>
            <w:rStyle w:val="Hyperlink"/>
            <w:noProof/>
          </w:rPr>
          <w:t>Communications Interfaces</w:t>
        </w:r>
        <w:r w:rsidR="00AE096E">
          <w:rPr>
            <w:noProof/>
            <w:webHidden/>
          </w:rPr>
          <w:tab/>
        </w:r>
        <w:r w:rsidR="00AE096E">
          <w:rPr>
            <w:noProof/>
            <w:webHidden/>
          </w:rPr>
          <w:fldChar w:fldCharType="begin"/>
        </w:r>
        <w:r w:rsidR="00AE096E">
          <w:rPr>
            <w:noProof/>
            <w:webHidden/>
          </w:rPr>
          <w:instrText xml:space="preserve"> PAGEREF _Toc73963051 \h </w:instrText>
        </w:r>
        <w:r w:rsidR="00AE096E">
          <w:rPr>
            <w:noProof/>
            <w:webHidden/>
          </w:rPr>
        </w:r>
        <w:r w:rsidR="00AE096E">
          <w:rPr>
            <w:noProof/>
            <w:webHidden/>
          </w:rPr>
          <w:fldChar w:fldCharType="separate"/>
        </w:r>
        <w:r w:rsidR="00DC29CB">
          <w:rPr>
            <w:noProof/>
            <w:webHidden/>
          </w:rPr>
          <w:t>10</w:t>
        </w:r>
        <w:r w:rsidR="00AE096E">
          <w:rPr>
            <w:noProof/>
            <w:webHidden/>
          </w:rPr>
          <w:fldChar w:fldCharType="end"/>
        </w:r>
      </w:hyperlink>
    </w:p>
    <w:p w14:paraId="5D856CE8" w14:textId="7E1BA8CD"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52" w:history="1">
        <w:r w:rsidR="00AE096E" w:rsidRPr="00CA19CB">
          <w:rPr>
            <w:rStyle w:val="Hyperlink"/>
            <w:noProof/>
          </w:rPr>
          <w:t>Electronic Signatures</w:t>
        </w:r>
        <w:r w:rsidR="00AE096E">
          <w:rPr>
            <w:noProof/>
            <w:webHidden/>
          </w:rPr>
          <w:tab/>
        </w:r>
        <w:r w:rsidR="00AE096E">
          <w:rPr>
            <w:noProof/>
            <w:webHidden/>
          </w:rPr>
          <w:fldChar w:fldCharType="begin"/>
        </w:r>
        <w:r w:rsidR="00AE096E">
          <w:rPr>
            <w:noProof/>
            <w:webHidden/>
          </w:rPr>
          <w:instrText xml:space="preserve"> PAGEREF _Toc73963052 \h </w:instrText>
        </w:r>
        <w:r w:rsidR="00AE096E">
          <w:rPr>
            <w:noProof/>
            <w:webHidden/>
          </w:rPr>
        </w:r>
        <w:r w:rsidR="00AE096E">
          <w:rPr>
            <w:noProof/>
            <w:webHidden/>
          </w:rPr>
          <w:fldChar w:fldCharType="separate"/>
        </w:r>
        <w:r w:rsidR="00DC29CB">
          <w:rPr>
            <w:noProof/>
            <w:webHidden/>
          </w:rPr>
          <w:t>10</w:t>
        </w:r>
        <w:r w:rsidR="00AE096E">
          <w:rPr>
            <w:noProof/>
            <w:webHidden/>
          </w:rPr>
          <w:fldChar w:fldCharType="end"/>
        </w:r>
      </w:hyperlink>
    </w:p>
    <w:p w14:paraId="62AFF458" w14:textId="3F0333FD"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53" w:history="1">
        <w:r w:rsidR="00AE096E" w:rsidRPr="00CA19CB">
          <w:rPr>
            <w:rStyle w:val="Hyperlink"/>
            <w:noProof/>
          </w:rPr>
          <w:t>Menus</w:t>
        </w:r>
        <w:r w:rsidR="00AE096E">
          <w:rPr>
            <w:noProof/>
            <w:webHidden/>
          </w:rPr>
          <w:tab/>
        </w:r>
        <w:r w:rsidR="00AE096E">
          <w:rPr>
            <w:noProof/>
            <w:webHidden/>
          </w:rPr>
          <w:fldChar w:fldCharType="begin"/>
        </w:r>
        <w:r w:rsidR="00AE096E">
          <w:rPr>
            <w:noProof/>
            <w:webHidden/>
          </w:rPr>
          <w:instrText xml:space="preserve"> PAGEREF _Toc73963053 \h </w:instrText>
        </w:r>
        <w:r w:rsidR="00AE096E">
          <w:rPr>
            <w:noProof/>
            <w:webHidden/>
          </w:rPr>
        </w:r>
        <w:r w:rsidR="00AE096E">
          <w:rPr>
            <w:noProof/>
            <w:webHidden/>
          </w:rPr>
          <w:fldChar w:fldCharType="separate"/>
        </w:r>
        <w:r w:rsidR="00DC29CB">
          <w:rPr>
            <w:noProof/>
            <w:webHidden/>
          </w:rPr>
          <w:t>10</w:t>
        </w:r>
        <w:r w:rsidR="00AE096E">
          <w:rPr>
            <w:noProof/>
            <w:webHidden/>
          </w:rPr>
          <w:fldChar w:fldCharType="end"/>
        </w:r>
      </w:hyperlink>
    </w:p>
    <w:p w14:paraId="133DBBAC" w14:textId="6ACA417F"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54" w:history="1">
        <w:r w:rsidR="00AE096E" w:rsidRPr="00CA19CB">
          <w:rPr>
            <w:rStyle w:val="Hyperlink"/>
            <w:noProof/>
          </w:rPr>
          <w:t>Security Keys</w:t>
        </w:r>
        <w:r w:rsidR="00AE096E">
          <w:rPr>
            <w:noProof/>
            <w:webHidden/>
          </w:rPr>
          <w:tab/>
        </w:r>
        <w:r w:rsidR="00AE096E">
          <w:rPr>
            <w:noProof/>
            <w:webHidden/>
          </w:rPr>
          <w:fldChar w:fldCharType="begin"/>
        </w:r>
        <w:r w:rsidR="00AE096E">
          <w:rPr>
            <w:noProof/>
            <w:webHidden/>
          </w:rPr>
          <w:instrText xml:space="preserve"> PAGEREF _Toc73963054 \h </w:instrText>
        </w:r>
        <w:r w:rsidR="00AE096E">
          <w:rPr>
            <w:noProof/>
            <w:webHidden/>
          </w:rPr>
        </w:r>
        <w:r w:rsidR="00AE096E">
          <w:rPr>
            <w:noProof/>
            <w:webHidden/>
          </w:rPr>
          <w:fldChar w:fldCharType="separate"/>
        </w:r>
        <w:r w:rsidR="00DC29CB">
          <w:rPr>
            <w:noProof/>
            <w:webHidden/>
          </w:rPr>
          <w:t>10</w:t>
        </w:r>
        <w:r w:rsidR="00AE096E">
          <w:rPr>
            <w:noProof/>
            <w:webHidden/>
          </w:rPr>
          <w:fldChar w:fldCharType="end"/>
        </w:r>
      </w:hyperlink>
    </w:p>
    <w:p w14:paraId="425577F2" w14:textId="5BA386CE"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55" w:history="1">
        <w:r w:rsidR="00AE096E" w:rsidRPr="00CA19CB">
          <w:rPr>
            <w:rStyle w:val="Hyperlink"/>
            <w:noProof/>
          </w:rPr>
          <w:t>File Security</w:t>
        </w:r>
        <w:r w:rsidR="00AE096E">
          <w:rPr>
            <w:noProof/>
            <w:webHidden/>
          </w:rPr>
          <w:tab/>
        </w:r>
        <w:r w:rsidR="00AE096E">
          <w:rPr>
            <w:noProof/>
            <w:webHidden/>
          </w:rPr>
          <w:fldChar w:fldCharType="begin"/>
        </w:r>
        <w:r w:rsidR="00AE096E">
          <w:rPr>
            <w:noProof/>
            <w:webHidden/>
          </w:rPr>
          <w:instrText xml:space="preserve"> PAGEREF _Toc73963055 \h </w:instrText>
        </w:r>
        <w:r w:rsidR="00AE096E">
          <w:rPr>
            <w:noProof/>
            <w:webHidden/>
          </w:rPr>
        </w:r>
        <w:r w:rsidR="00AE096E">
          <w:rPr>
            <w:noProof/>
            <w:webHidden/>
          </w:rPr>
          <w:fldChar w:fldCharType="separate"/>
        </w:r>
        <w:r w:rsidR="00DC29CB">
          <w:rPr>
            <w:noProof/>
            <w:webHidden/>
          </w:rPr>
          <w:t>10</w:t>
        </w:r>
        <w:r w:rsidR="00AE096E">
          <w:rPr>
            <w:noProof/>
            <w:webHidden/>
          </w:rPr>
          <w:fldChar w:fldCharType="end"/>
        </w:r>
      </w:hyperlink>
    </w:p>
    <w:p w14:paraId="63E75D2C" w14:textId="22D81C6A"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56" w:history="1">
        <w:r w:rsidR="00AE096E" w:rsidRPr="00CA19CB">
          <w:rPr>
            <w:rStyle w:val="Hyperlink"/>
            <w:noProof/>
          </w:rPr>
          <w:t>References</w:t>
        </w:r>
        <w:r w:rsidR="00AE096E">
          <w:rPr>
            <w:noProof/>
            <w:webHidden/>
          </w:rPr>
          <w:tab/>
        </w:r>
        <w:r w:rsidR="00AE096E">
          <w:rPr>
            <w:noProof/>
            <w:webHidden/>
          </w:rPr>
          <w:fldChar w:fldCharType="begin"/>
        </w:r>
        <w:r w:rsidR="00AE096E">
          <w:rPr>
            <w:noProof/>
            <w:webHidden/>
          </w:rPr>
          <w:instrText xml:space="preserve"> PAGEREF _Toc73963056 \h </w:instrText>
        </w:r>
        <w:r w:rsidR="00AE096E">
          <w:rPr>
            <w:noProof/>
            <w:webHidden/>
          </w:rPr>
        </w:r>
        <w:r w:rsidR="00AE096E">
          <w:rPr>
            <w:noProof/>
            <w:webHidden/>
          </w:rPr>
          <w:fldChar w:fldCharType="separate"/>
        </w:r>
        <w:r w:rsidR="00DC29CB">
          <w:rPr>
            <w:noProof/>
            <w:webHidden/>
          </w:rPr>
          <w:t>10</w:t>
        </w:r>
        <w:r w:rsidR="00AE096E">
          <w:rPr>
            <w:noProof/>
            <w:webHidden/>
          </w:rPr>
          <w:fldChar w:fldCharType="end"/>
        </w:r>
      </w:hyperlink>
    </w:p>
    <w:p w14:paraId="3DEE4E28" w14:textId="7F34F068"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57" w:history="1">
        <w:r w:rsidR="00AE096E" w:rsidRPr="00CA19CB">
          <w:rPr>
            <w:rStyle w:val="Hyperlink"/>
            <w:noProof/>
          </w:rPr>
          <w:t>Official Policies</w:t>
        </w:r>
        <w:r w:rsidR="00AE096E">
          <w:rPr>
            <w:noProof/>
            <w:webHidden/>
          </w:rPr>
          <w:tab/>
        </w:r>
        <w:r w:rsidR="00AE096E">
          <w:rPr>
            <w:noProof/>
            <w:webHidden/>
          </w:rPr>
          <w:fldChar w:fldCharType="begin"/>
        </w:r>
        <w:r w:rsidR="00AE096E">
          <w:rPr>
            <w:noProof/>
            <w:webHidden/>
          </w:rPr>
          <w:instrText xml:space="preserve"> PAGEREF _Toc73963057 \h </w:instrText>
        </w:r>
        <w:r w:rsidR="00AE096E">
          <w:rPr>
            <w:noProof/>
            <w:webHidden/>
          </w:rPr>
        </w:r>
        <w:r w:rsidR="00AE096E">
          <w:rPr>
            <w:noProof/>
            <w:webHidden/>
          </w:rPr>
          <w:fldChar w:fldCharType="separate"/>
        </w:r>
        <w:r w:rsidR="00DC29CB">
          <w:rPr>
            <w:noProof/>
            <w:webHidden/>
          </w:rPr>
          <w:t>10</w:t>
        </w:r>
        <w:r w:rsidR="00AE096E">
          <w:rPr>
            <w:noProof/>
            <w:webHidden/>
          </w:rPr>
          <w:fldChar w:fldCharType="end"/>
        </w:r>
      </w:hyperlink>
    </w:p>
    <w:p w14:paraId="7A3920F4" w14:textId="357C4870" w:rsidR="00AE096E" w:rsidRDefault="009F5473">
      <w:pPr>
        <w:pStyle w:val="TOC1"/>
        <w:tabs>
          <w:tab w:val="right" w:leader="hyphen" w:pos="9350"/>
        </w:tabs>
        <w:rPr>
          <w:rFonts w:asciiTheme="minorHAnsi" w:eastAsiaTheme="minorEastAsia" w:hAnsiTheme="minorHAnsi" w:cstheme="minorBidi"/>
          <w:b w:val="0"/>
          <w:bCs w:val="0"/>
          <w:caps w:val="0"/>
          <w:noProof/>
          <w:sz w:val="22"/>
          <w:szCs w:val="22"/>
        </w:rPr>
      </w:pPr>
      <w:hyperlink w:anchor="_Toc73963058" w:history="1">
        <w:r w:rsidR="00AE096E" w:rsidRPr="00CA19CB">
          <w:rPr>
            <w:rStyle w:val="Hyperlink"/>
            <w:noProof/>
          </w:rPr>
          <w:t>Pre-Installation Information</w:t>
        </w:r>
        <w:r w:rsidR="00AE096E">
          <w:rPr>
            <w:noProof/>
            <w:webHidden/>
          </w:rPr>
          <w:tab/>
        </w:r>
        <w:r w:rsidR="00AE096E">
          <w:rPr>
            <w:noProof/>
            <w:webHidden/>
          </w:rPr>
          <w:fldChar w:fldCharType="begin"/>
        </w:r>
        <w:r w:rsidR="00AE096E">
          <w:rPr>
            <w:noProof/>
            <w:webHidden/>
          </w:rPr>
          <w:instrText xml:space="preserve"> PAGEREF _Toc73963058 \h </w:instrText>
        </w:r>
        <w:r w:rsidR="00AE096E">
          <w:rPr>
            <w:noProof/>
            <w:webHidden/>
          </w:rPr>
        </w:r>
        <w:r w:rsidR="00AE096E">
          <w:rPr>
            <w:noProof/>
            <w:webHidden/>
          </w:rPr>
          <w:fldChar w:fldCharType="separate"/>
        </w:r>
        <w:r w:rsidR="00DC29CB">
          <w:rPr>
            <w:noProof/>
            <w:webHidden/>
          </w:rPr>
          <w:t>11</w:t>
        </w:r>
        <w:r w:rsidR="00AE096E">
          <w:rPr>
            <w:noProof/>
            <w:webHidden/>
          </w:rPr>
          <w:fldChar w:fldCharType="end"/>
        </w:r>
      </w:hyperlink>
    </w:p>
    <w:p w14:paraId="7CB23B54" w14:textId="4FF8ADE2"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59" w:history="1">
        <w:r w:rsidR="00AE096E" w:rsidRPr="00CA19CB">
          <w:rPr>
            <w:rStyle w:val="Hyperlink"/>
            <w:noProof/>
          </w:rPr>
          <w:t>Staffing Requirements:</w:t>
        </w:r>
        <w:r w:rsidR="00AE096E">
          <w:rPr>
            <w:noProof/>
            <w:webHidden/>
          </w:rPr>
          <w:tab/>
        </w:r>
        <w:r w:rsidR="00AE096E">
          <w:rPr>
            <w:noProof/>
            <w:webHidden/>
          </w:rPr>
          <w:fldChar w:fldCharType="begin"/>
        </w:r>
        <w:r w:rsidR="00AE096E">
          <w:rPr>
            <w:noProof/>
            <w:webHidden/>
          </w:rPr>
          <w:instrText xml:space="preserve"> PAGEREF _Toc73963059 \h </w:instrText>
        </w:r>
        <w:r w:rsidR="00AE096E">
          <w:rPr>
            <w:noProof/>
            <w:webHidden/>
          </w:rPr>
        </w:r>
        <w:r w:rsidR="00AE096E">
          <w:rPr>
            <w:noProof/>
            <w:webHidden/>
          </w:rPr>
          <w:fldChar w:fldCharType="separate"/>
        </w:r>
        <w:r w:rsidR="00DC29CB">
          <w:rPr>
            <w:noProof/>
            <w:webHidden/>
          </w:rPr>
          <w:t>11</w:t>
        </w:r>
        <w:r w:rsidR="00AE096E">
          <w:rPr>
            <w:noProof/>
            <w:webHidden/>
          </w:rPr>
          <w:fldChar w:fldCharType="end"/>
        </w:r>
      </w:hyperlink>
    </w:p>
    <w:p w14:paraId="5C9B0E1C" w14:textId="5E9A073D"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60" w:history="1">
        <w:r w:rsidR="00AE096E" w:rsidRPr="00CA19CB">
          <w:rPr>
            <w:rStyle w:val="Hyperlink"/>
            <w:noProof/>
          </w:rPr>
          <w:t>OIT Staff</w:t>
        </w:r>
        <w:r w:rsidR="00AE096E">
          <w:rPr>
            <w:noProof/>
            <w:webHidden/>
          </w:rPr>
          <w:tab/>
        </w:r>
        <w:r w:rsidR="00AE096E">
          <w:rPr>
            <w:noProof/>
            <w:webHidden/>
          </w:rPr>
          <w:fldChar w:fldCharType="begin"/>
        </w:r>
        <w:r w:rsidR="00AE096E">
          <w:rPr>
            <w:noProof/>
            <w:webHidden/>
          </w:rPr>
          <w:instrText xml:space="preserve"> PAGEREF _Toc73963060 \h </w:instrText>
        </w:r>
        <w:r w:rsidR="00AE096E">
          <w:rPr>
            <w:noProof/>
            <w:webHidden/>
          </w:rPr>
        </w:r>
        <w:r w:rsidR="00AE096E">
          <w:rPr>
            <w:noProof/>
            <w:webHidden/>
          </w:rPr>
          <w:fldChar w:fldCharType="separate"/>
        </w:r>
        <w:r w:rsidR="00DC29CB">
          <w:rPr>
            <w:noProof/>
            <w:webHidden/>
          </w:rPr>
          <w:t>11</w:t>
        </w:r>
        <w:r w:rsidR="00AE096E">
          <w:rPr>
            <w:noProof/>
            <w:webHidden/>
          </w:rPr>
          <w:fldChar w:fldCharType="end"/>
        </w:r>
      </w:hyperlink>
    </w:p>
    <w:p w14:paraId="4379271B" w14:textId="7092EBBC"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61" w:history="1">
        <w:r w:rsidR="00AE096E" w:rsidRPr="00CA19CB">
          <w:rPr>
            <w:rStyle w:val="Hyperlink"/>
            <w:noProof/>
          </w:rPr>
          <w:t>Automated Data Processing Application Coordinator (LIM)/Ancillary Testing Coordinator (ATC)</w:t>
        </w:r>
        <w:r w:rsidR="00AE096E">
          <w:rPr>
            <w:noProof/>
            <w:webHidden/>
          </w:rPr>
          <w:tab/>
        </w:r>
        <w:r w:rsidR="00AE096E">
          <w:rPr>
            <w:noProof/>
            <w:webHidden/>
          </w:rPr>
          <w:fldChar w:fldCharType="begin"/>
        </w:r>
        <w:r w:rsidR="00AE096E">
          <w:rPr>
            <w:noProof/>
            <w:webHidden/>
          </w:rPr>
          <w:instrText xml:space="preserve"> PAGEREF _Toc73963061 \h </w:instrText>
        </w:r>
        <w:r w:rsidR="00AE096E">
          <w:rPr>
            <w:noProof/>
            <w:webHidden/>
          </w:rPr>
        </w:r>
        <w:r w:rsidR="00AE096E">
          <w:rPr>
            <w:noProof/>
            <w:webHidden/>
          </w:rPr>
          <w:fldChar w:fldCharType="separate"/>
        </w:r>
        <w:r w:rsidR="00DC29CB">
          <w:rPr>
            <w:noProof/>
            <w:webHidden/>
          </w:rPr>
          <w:t>11</w:t>
        </w:r>
        <w:r w:rsidR="00AE096E">
          <w:rPr>
            <w:noProof/>
            <w:webHidden/>
          </w:rPr>
          <w:fldChar w:fldCharType="end"/>
        </w:r>
      </w:hyperlink>
    </w:p>
    <w:p w14:paraId="19DE15F8" w14:textId="4193EBFE"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62" w:history="1">
        <w:r w:rsidR="00AE096E" w:rsidRPr="00CA19CB">
          <w:rPr>
            <w:rStyle w:val="Hyperlink"/>
            <w:noProof/>
          </w:rPr>
          <w:t>User Interfaces</w:t>
        </w:r>
        <w:r w:rsidR="00AE096E">
          <w:rPr>
            <w:noProof/>
            <w:webHidden/>
          </w:rPr>
          <w:tab/>
        </w:r>
        <w:r w:rsidR="00AE096E">
          <w:rPr>
            <w:noProof/>
            <w:webHidden/>
          </w:rPr>
          <w:fldChar w:fldCharType="begin"/>
        </w:r>
        <w:r w:rsidR="00AE096E">
          <w:rPr>
            <w:noProof/>
            <w:webHidden/>
          </w:rPr>
          <w:instrText xml:space="preserve"> PAGEREF _Toc73963062 \h </w:instrText>
        </w:r>
        <w:r w:rsidR="00AE096E">
          <w:rPr>
            <w:noProof/>
            <w:webHidden/>
          </w:rPr>
        </w:r>
        <w:r w:rsidR="00AE096E">
          <w:rPr>
            <w:noProof/>
            <w:webHidden/>
          </w:rPr>
          <w:fldChar w:fldCharType="separate"/>
        </w:r>
        <w:r w:rsidR="00DC29CB">
          <w:rPr>
            <w:noProof/>
            <w:webHidden/>
          </w:rPr>
          <w:t>11</w:t>
        </w:r>
        <w:r w:rsidR="00AE096E">
          <w:rPr>
            <w:noProof/>
            <w:webHidden/>
          </w:rPr>
          <w:fldChar w:fldCharType="end"/>
        </w:r>
      </w:hyperlink>
    </w:p>
    <w:p w14:paraId="77FD98CB" w14:textId="13DFF8D6"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63" w:history="1">
        <w:r w:rsidR="00AE096E" w:rsidRPr="00CA19CB">
          <w:rPr>
            <w:rStyle w:val="Hyperlink"/>
            <w:noProof/>
          </w:rPr>
          <w:t>Test Sites</w:t>
        </w:r>
        <w:r w:rsidR="00AE096E">
          <w:rPr>
            <w:noProof/>
            <w:webHidden/>
          </w:rPr>
          <w:tab/>
        </w:r>
        <w:r w:rsidR="00AE096E">
          <w:rPr>
            <w:noProof/>
            <w:webHidden/>
          </w:rPr>
          <w:fldChar w:fldCharType="begin"/>
        </w:r>
        <w:r w:rsidR="00AE096E">
          <w:rPr>
            <w:noProof/>
            <w:webHidden/>
          </w:rPr>
          <w:instrText xml:space="preserve"> PAGEREF _Toc73963063 \h </w:instrText>
        </w:r>
        <w:r w:rsidR="00AE096E">
          <w:rPr>
            <w:noProof/>
            <w:webHidden/>
          </w:rPr>
        </w:r>
        <w:r w:rsidR="00AE096E">
          <w:rPr>
            <w:noProof/>
            <w:webHidden/>
          </w:rPr>
          <w:fldChar w:fldCharType="separate"/>
        </w:r>
        <w:r w:rsidR="00DC29CB">
          <w:rPr>
            <w:noProof/>
            <w:webHidden/>
          </w:rPr>
          <w:t>11</w:t>
        </w:r>
        <w:r w:rsidR="00AE096E">
          <w:rPr>
            <w:noProof/>
            <w:webHidden/>
          </w:rPr>
          <w:fldChar w:fldCharType="end"/>
        </w:r>
      </w:hyperlink>
    </w:p>
    <w:p w14:paraId="56DB8B72" w14:textId="1EDB843F"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64" w:history="1">
        <w:r w:rsidR="00AE096E" w:rsidRPr="00CA19CB">
          <w:rPr>
            <w:rStyle w:val="Hyperlink"/>
            <w:noProof/>
            <w:lang w:val="es-ES"/>
          </w:rPr>
          <w:t xml:space="preserve">POC </w:t>
        </w:r>
        <w:r w:rsidR="00AE096E" w:rsidRPr="00CA19CB">
          <w:rPr>
            <w:rStyle w:val="Hyperlink"/>
            <w:noProof/>
          </w:rPr>
          <w:t>Vendor</w:t>
        </w:r>
        <w:r w:rsidR="00AE096E" w:rsidRPr="00CA19CB">
          <w:rPr>
            <w:rStyle w:val="Hyperlink"/>
            <w:noProof/>
            <w:lang w:val="es-ES"/>
          </w:rPr>
          <w:t>/</w:t>
        </w:r>
        <w:r w:rsidR="00AE096E" w:rsidRPr="00CA19CB">
          <w:rPr>
            <w:rStyle w:val="Hyperlink"/>
            <w:noProof/>
          </w:rPr>
          <w:t>Interface</w:t>
        </w:r>
        <w:r w:rsidR="00AE096E" w:rsidRPr="00CA19CB">
          <w:rPr>
            <w:rStyle w:val="Hyperlink"/>
            <w:noProof/>
            <w:lang w:val="es-ES"/>
          </w:rPr>
          <w:t xml:space="preserve"> </w:t>
        </w:r>
        <w:r w:rsidR="00AE096E" w:rsidRPr="00CA19CB">
          <w:rPr>
            <w:rStyle w:val="Hyperlink"/>
            <w:noProof/>
          </w:rPr>
          <w:t>Vendor</w:t>
        </w:r>
        <w:r w:rsidR="00AE096E" w:rsidRPr="00CA19CB">
          <w:rPr>
            <w:rStyle w:val="Hyperlink"/>
            <w:noProof/>
            <w:lang w:val="es-ES"/>
          </w:rPr>
          <w:t xml:space="preserve"> </w:t>
        </w:r>
        <w:r w:rsidR="00AE096E" w:rsidRPr="00CA19CB">
          <w:rPr>
            <w:rStyle w:val="Hyperlink"/>
            <w:noProof/>
          </w:rPr>
          <w:t>Tested</w:t>
        </w:r>
        <w:r w:rsidR="00AE096E">
          <w:rPr>
            <w:noProof/>
            <w:webHidden/>
          </w:rPr>
          <w:tab/>
        </w:r>
        <w:r w:rsidR="00AE096E">
          <w:rPr>
            <w:noProof/>
            <w:webHidden/>
          </w:rPr>
          <w:fldChar w:fldCharType="begin"/>
        </w:r>
        <w:r w:rsidR="00AE096E">
          <w:rPr>
            <w:noProof/>
            <w:webHidden/>
          </w:rPr>
          <w:instrText xml:space="preserve"> PAGEREF _Toc73963064 \h </w:instrText>
        </w:r>
        <w:r w:rsidR="00AE096E">
          <w:rPr>
            <w:noProof/>
            <w:webHidden/>
          </w:rPr>
        </w:r>
        <w:r w:rsidR="00AE096E">
          <w:rPr>
            <w:noProof/>
            <w:webHidden/>
          </w:rPr>
          <w:fldChar w:fldCharType="separate"/>
        </w:r>
        <w:r w:rsidR="00DC29CB">
          <w:rPr>
            <w:noProof/>
            <w:webHidden/>
          </w:rPr>
          <w:t>12</w:t>
        </w:r>
        <w:r w:rsidR="00AE096E">
          <w:rPr>
            <w:noProof/>
            <w:webHidden/>
          </w:rPr>
          <w:fldChar w:fldCharType="end"/>
        </w:r>
      </w:hyperlink>
    </w:p>
    <w:p w14:paraId="3F817D3D" w14:textId="069F27AC"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65" w:history="1">
        <w:r w:rsidR="00AE096E" w:rsidRPr="00CA19CB">
          <w:rPr>
            <w:rStyle w:val="Hyperlink"/>
            <w:noProof/>
          </w:rPr>
          <w:t>Hardware Interfaces:</w:t>
        </w:r>
        <w:r w:rsidR="00AE096E">
          <w:rPr>
            <w:noProof/>
            <w:webHidden/>
          </w:rPr>
          <w:tab/>
        </w:r>
        <w:r w:rsidR="00AE096E">
          <w:rPr>
            <w:noProof/>
            <w:webHidden/>
          </w:rPr>
          <w:fldChar w:fldCharType="begin"/>
        </w:r>
        <w:r w:rsidR="00AE096E">
          <w:rPr>
            <w:noProof/>
            <w:webHidden/>
          </w:rPr>
          <w:instrText xml:space="preserve"> PAGEREF _Toc73963065 \h </w:instrText>
        </w:r>
        <w:r w:rsidR="00AE096E">
          <w:rPr>
            <w:noProof/>
            <w:webHidden/>
          </w:rPr>
        </w:r>
        <w:r w:rsidR="00AE096E">
          <w:rPr>
            <w:noProof/>
            <w:webHidden/>
          </w:rPr>
          <w:fldChar w:fldCharType="separate"/>
        </w:r>
        <w:r w:rsidR="00DC29CB">
          <w:rPr>
            <w:noProof/>
            <w:webHidden/>
          </w:rPr>
          <w:t>12</w:t>
        </w:r>
        <w:r w:rsidR="00AE096E">
          <w:rPr>
            <w:noProof/>
            <w:webHidden/>
          </w:rPr>
          <w:fldChar w:fldCharType="end"/>
        </w:r>
      </w:hyperlink>
    </w:p>
    <w:p w14:paraId="65AE6B6B" w14:textId="77C2FB7B"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66" w:history="1">
        <w:r w:rsidR="00AE096E" w:rsidRPr="00CA19CB">
          <w:rPr>
            <w:rStyle w:val="Hyperlink"/>
            <w:noProof/>
          </w:rPr>
          <w:t>Operating System:</w:t>
        </w:r>
        <w:r w:rsidR="00AE096E">
          <w:rPr>
            <w:noProof/>
            <w:webHidden/>
          </w:rPr>
          <w:tab/>
        </w:r>
        <w:r w:rsidR="00AE096E">
          <w:rPr>
            <w:noProof/>
            <w:webHidden/>
          </w:rPr>
          <w:fldChar w:fldCharType="begin"/>
        </w:r>
        <w:r w:rsidR="00AE096E">
          <w:rPr>
            <w:noProof/>
            <w:webHidden/>
          </w:rPr>
          <w:instrText xml:space="preserve"> PAGEREF _Toc73963066 \h </w:instrText>
        </w:r>
        <w:r w:rsidR="00AE096E">
          <w:rPr>
            <w:noProof/>
            <w:webHidden/>
          </w:rPr>
        </w:r>
        <w:r w:rsidR="00AE096E">
          <w:rPr>
            <w:noProof/>
            <w:webHidden/>
          </w:rPr>
          <w:fldChar w:fldCharType="separate"/>
        </w:r>
        <w:r w:rsidR="00DC29CB">
          <w:rPr>
            <w:noProof/>
            <w:webHidden/>
          </w:rPr>
          <w:t>12</w:t>
        </w:r>
        <w:r w:rsidR="00AE096E">
          <w:rPr>
            <w:noProof/>
            <w:webHidden/>
          </w:rPr>
          <w:fldChar w:fldCharType="end"/>
        </w:r>
      </w:hyperlink>
    </w:p>
    <w:p w14:paraId="6F5BD50A" w14:textId="5C406E15"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67" w:history="1">
        <w:r w:rsidR="00AE096E" w:rsidRPr="00CA19CB">
          <w:rPr>
            <w:rStyle w:val="Hyperlink"/>
            <w:noProof/>
          </w:rPr>
          <w:t>System Performance Capacity:</w:t>
        </w:r>
        <w:r w:rsidR="00AE096E">
          <w:rPr>
            <w:noProof/>
            <w:webHidden/>
          </w:rPr>
          <w:tab/>
        </w:r>
        <w:r w:rsidR="00AE096E">
          <w:rPr>
            <w:noProof/>
            <w:webHidden/>
          </w:rPr>
          <w:fldChar w:fldCharType="begin"/>
        </w:r>
        <w:r w:rsidR="00AE096E">
          <w:rPr>
            <w:noProof/>
            <w:webHidden/>
          </w:rPr>
          <w:instrText xml:space="preserve"> PAGEREF _Toc73963067 \h </w:instrText>
        </w:r>
        <w:r w:rsidR="00AE096E">
          <w:rPr>
            <w:noProof/>
            <w:webHidden/>
          </w:rPr>
        </w:r>
        <w:r w:rsidR="00AE096E">
          <w:rPr>
            <w:noProof/>
            <w:webHidden/>
          </w:rPr>
          <w:fldChar w:fldCharType="separate"/>
        </w:r>
        <w:r w:rsidR="00DC29CB">
          <w:rPr>
            <w:noProof/>
            <w:webHidden/>
          </w:rPr>
          <w:t>12</w:t>
        </w:r>
        <w:r w:rsidR="00AE096E">
          <w:rPr>
            <w:noProof/>
            <w:webHidden/>
          </w:rPr>
          <w:fldChar w:fldCharType="end"/>
        </w:r>
      </w:hyperlink>
    </w:p>
    <w:p w14:paraId="3108D36D" w14:textId="617AEF6E"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68" w:history="1">
        <w:r w:rsidR="00AE096E" w:rsidRPr="00CA19CB">
          <w:rPr>
            <w:rStyle w:val="Hyperlink"/>
            <w:noProof/>
          </w:rPr>
          <w:t>Disk Space:</w:t>
        </w:r>
        <w:r w:rsidR="00AE096E">
          <w:rPr>
            <w:noProof/>
            <w:webHidden/>
          </w:rPr>
          <w:tab/>
        </w:r>
        <w:r w:rsidR="00AE096E">
          <w:rPr>
            <w:noProof/>
            <w:webHidden/>
          </w:rPr>
          <w:fldChar w:fldCharType="begin"/>
        </w:r>
        <w:r w:rsidR="00AE096E">
          <w:rPr>
            <w:noProof/>
            <w:webHidden/>
          </w:rPr>
          <w:instrText xml:space="preserve"> PAGEREF _Toc73963068 \h </w:instrText>
        </w:r>
        <w:r w:rsidR="00AE096E">
          <w:rPr>
            <w:noProof/>
            <w:webHidden/>
          </w:rPr>
        </w:r>
        <w:r w:rsidR="00AE096E">
          <w:rPr>
            <w:noProof/>
            <w:webHidden/>
          </w:rPr>
          <w:fldChar w:fldCharType="separate"/>
        </w:r>
        <w:r w:rsidR="00DC29CB">
          <w:rPr>
            <w:noProof/>
            <w:webHidden/>
          </w:rPr>
          <w:t>12</w:t>
        </w:r>
        <w:r w:rsidR="00AE096E">
          <w:rPr>
            <w:noProof/>
            <w:webHidden/>
          </w:rPr>
          <w:fldChar w:fldCharType="end"/>
        </w:r>
      </w:hyperlink>
    </w:p>
    <w:p w14:paraId="3AA3BA90" w14:textId="6C27F51E"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69" w:history="1">
        <w:r w:rsidR="00AE096E" w:rsidRPr="00CA19CB">
          <w:rPr>
            <w:rStyle w:val="Hyperlink"/>
            <w:noProof/>
          </w:rPr>
          <w:t>Installation Time:</w:t>
        </w:r>
        <w:r w:rsidR="00AE096E">
          <w:rPr>
            <w:noProof/>
            <w:webHidden/>
          </w:rPr>
          <w:tab/>
        </w:r>
        <w:r w:rsidR="00AE096E">
          <w:rPr>
            <w:noProof/>
            <w:webHidden/>
          </w:rPr>
          <w:fldChar w:fldCharType="begin"/>
        </w:r>
        <w:r w:rsidR="00AE096E">
          <w:rPr>
            <w:noProof/>
            <w:webHidden/>
          </w:rPr>
          <w:instrText xml:space="preserve"> PAGEREF _Toc73963069 \h </w:instrText>
        </w:r>
        <w:r w:rsidR="00AE096E">
          <w:rPr>
            <w:noProof/>
            <w:webHidden/>
          </w:rPr>
        </w:r>
        <w:r w:rsidR="00AE096E">
          <w:rPr>
            <w:noProof/>
            <w:webHidden/>
          </w:rPr>
          <w:fldChar w:fldCharType="separate"/>
        </w:r>
        <w:r w:rsidR="00DC29CB">
          <w:rPr>
            <w:noProof/>
            <w:webHidden/>
          </w:rPr>
          <w:t>12</w:t>
        </w:r>
        <w:r w:rsidR="00AE096E">
          <w:rPr>
            <w:noProof/>
            <w:webHidden/>
          </w:rPr>
          <w:fldChar w:fldCharType="end"/>
        </w:r>
      </w:hyperlink>
    </w:p>
    <w:p w14:paraId="36390878" w14:textId="3C69FB17"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70" w:history="1">
        <w:r w:rsidR="00AE096E" w:rsidRPr="00CA19CB">
          <w:rPr>
            <w:rStyle w:val="Hyperlink"/>
            <w:noProof/>
          </w:rPr>
          <w:t>Users on the System:</w:t>
        </w:r>
        <w:r w:rsidR="00AE096E">
          <w:rPr>
            <w:noProof/>
            <w:webHidden/>
          </w:rPr>
          <w:tab/>
        </w:r>
        <w:r w:rsidR="00AE096E">
          <w:rPr>
            <w:noProof/>
            <w:webHidden/>
          </w:rPr>
          <w:fldChar w:fldCharType="begin"/>
        </w:r>
        <w:r w:rsidR="00AE096E">
          <w:rPr>
            <w:noProof/>
            <w:webHidden/>
          </w:rPr>
          <w:instrText xml:space="preserve"> PAGEREF _Toc73963070 \h </w:instrText>
        </w:r>
        <w:r w:rsidR="00AE096E">
          <w:rPr>
            <w:noProof/>
            <w:webHidden/>
          </w:rPr>
        </w:r>
        <w:r w:rsidR="00AE096E">
          <w:rPr>
            <w:noProof/>
            <w:webHidden/>
          </w:rPr>
          <w:fldChar w:fldCharType="separate"/>
        </w:r>
        <w:r w:rsidR="00DC29CB">
          <w:rPr>
            <w:noProof/>
            <w:webHidden/>
          </w:rPr>
          <w:t>12</w:t>
        </w:r>
        <w:r w:rsidR="00AE096E">
          <w:rPr>
            <w:noProof/>
            <w:webHidden/>
          </w:rPr>
          <w:fldChar w:fldCharType="end"/>
        </w:r>
      </w:hyperlink>
    </w:p>
    <w:p w14:paraId="4506BB7C" w14:textId="4E6B17B9"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71" w:history="1">
        <w:r w:rsidR="00AE096E" w:rsidRPr="00CA19CB">
          <w:rPr>
            <w:rStyle w:val="Hyperlink"/>
            <w:noProof/>
          </w:rPr>
          <w:t>Backup Routines:</w:t>
        </w:r>
        <w:r w:rsidR="00AE096E">
          <w:rPr>
            <w:noProof/>
            <w:webHidden/>
          </w:rPr>
          <w:tab/>
        </w:r>
        <w:r w:rsidR="00AE096E">
          <w:rPr>
            <w:noProof/>
            <w:webHidden/>
          </w:rPr>
          <w:fldChar w:fldCharType="begin"/>
        </w:r>
        <w:r w:rsidR="00AE096E">
          <w:rPr>
            <w:noProof/>
            <w:webHidden/>
          </w:rPr>
          <w:instrText xml:space="preserve"> PAGEREF _Toc73963071 \h </w:instrText>
        </w:r>
        <w:r w:rsidR="00AE096E">
          <w:rPr>
            <w:noProof/>
            <w:webHidden/>
          </w:rPr>
        </w:r>
        <w:r w:rsidR="00AE096E">
          <w:rPr>
            <w:noProof/>
            <w:webHidden/>
          </w:rPr>
          <w:fldChar w:fldCharType="separate"/>
        </w:r>
        <w:r w:rsidR="00DC29CB">
          <w:rPr>
            <w:noProof/>
            <w:webHidden/>
          </w:rPr>
          <w:t>12</w:t>
        </w:r>
        <w:r w:rsidR="00AE096E">
          <w:rPr>
            <w:noProof/>
            <w:webHidden/>
          </w:rPr>
          <w:fldChar w:fldCharType="end"/>
        </w:r>
      </w:hyperlink>
    </w:p>
    <w:p w14:paraId="2E53605C" w14:textId="4A23EEBB"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72" w:history="1">
        <w:r w:rsidR="00AE096E" w:rsidRPr="00CA19CB">
          <w:rPr>
            <w:rStyle w:val="Hyperlink"/>
            <w:noProof/>
          </w:rPr>
          <w:t>Kernel Installation and Distribution System (KIDS):</w:t>
        </w:r>
        <w:r w:rsidR="00AE096E">
          <w:rPr>
            <w:noProof/>
            <w:webHidden/>
          </w:rPr>
          <w:tab/>
        </w:r>
        <w:r w:rsidR="00AE096E">
          <w:rPr>
            <w:noProof/>
            <w:webHidden/>
          </w:rPr>
          <w:fldChar w:fldCharType="begin"/>
        </w:r>
        <w:r w:rsidR="00AE096E">
          <w:rPr>
            <w:noProof/>
            <w:webHidden/>
          </w:rPr>
          <w:instrText xml:space="preserve"> PAGEREF _Toc73963072 \h </w:instrText>
        </w:r>
        <w:r w:rsidR="00AE096E">
          <w:rPr>
            <w:noProof/>
            <w:webHidden/>
          </w:rPr>
        </w:r>
        <w:r w:rsidR="00AE096E">
          <w:rPr>
            <w:noProof/>
            <w:webHidden/>
          </w:rPr>
          <w:fldChar w:fldCharType="separate"/>
        </w:r>
        <w:r w:rsidR="00DC29CB">
          <w:rPr>
            <w:noProof/>
            <w:webHidden/>
          </w:rPr>
          <w:t>13</w:t>
        </w:r>
        <w:r w:rsidR="00AE096E">
          <w:rPr>
            <w:noProof/>
            <w:webHidden/>
          </w:rPr>
          <w:fldChar w:fldCharType="end"/>
        </w:r>
      </w:hyperlink>
    </w:p>
    <w:p w14:paraId="4FA47ADE" w14:textId="56A7FA04"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73" w:history="1">
        <w:r w:rsidR="00AE096E" w:rsidRPr="00CA19CB">
          <w:rPr>
            <w:rStyle w:val="Hyperlink"/>
            <w:noProof/>
          </w:rPr>
          <w:t>Namespace:</w:t>
        </w:r>
        <w:r w:rsidR="00AE096E">
          <w:rPr>
            <w:noProof/>
            <w:webHidden/>
          </w:rPr>
          <w:tab/>
        </w:r>
        <w:r w:rsidR="00AE096E">
          <w:rPr>
            <w:noProof/>
            <w:webHidden/>
          </w:rPr>
          <w:fldChar w:fldCharType="begin"/>
        </w:r>
        <w:r w:rsidR="00AE096E">
          <w:rPr>
            <w:noProof/>
            <w:webHidden/>
          </w:rPr>
          <w:instrText xml:space="preserve"> PAGEREF _Toc73963073 \h </w:instrText>
        </w:r>
        <w:r w:rsidR="00AE096E">
          <w:rPr>
            <w:noProof/>
            <w:webHidden/>
          </w:rPr>
        </w:r>
        <w:r w:rsidR="00AE096E">
          <w:rPr>
            <w:noProof/>
            <w:webHidden/>
          </w:rPr>
          <w:fldChar w:fldCharType="separate"/>
        </w:r>
        <w:r w:rsidR="00DC29CB">
          <w:rPr>
            <w:noProof/>
            <w:webHidden/>
          </w:rPr>
          <w:t>13</w:t>
        </w:r>
        <w:r w:rsidR="00AE096E">
          <w:rPr>
            <w:noProof/>
            <w:webHidden/>
          </w:rPr>
          <w:fldChar w:fldCharType="end"/>
        </w:r>
      </w:hyperlink>
    </w:p>
    <w:p w14:paraId="740A817E" w14:textId="05E32D7C"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74" w:history="1">
        <w:r w:rsidR="00AE096E" w:rsidRPr="00CA19CB">
          <w:rPr>
            <w:rStyle w:val="Hyperlink"/>
            <w:noProof/>
          </w:rPr>
          <w:t>Protocols:</w:t>
        </w:r>
        <w:r w:rsidR="00AE096E">
          <w:rPr>
            <w:noProof/>
            <w:webHidden/>
          </w:rPr>
          <w:tab/>
        </w:r>
        <w:r w:rsidR="00AE096E">
          <w:rPr>
            <w:noProof/>
            <w:webHidden/>
          </w:rPr>
          <w:fldChar w:fldCharType="begin"/>
        </w:r>
        <w:r w:rsidR="00AE096E">
          <w:rPr>
            <w:noProof/>
            <w:webHidden/>
          </w:rPr>
          <w:instrText xml:space="preserve"> PAGEREF _Toc73963074 \h </w:instrText>
        </w:r>
        <w:r w:rsidR="00AE096E">
          <w:rPr>
            <w:noProof/>
            <w:webHidden/>
          </w:rPr>
        </w:r>
        <w:r w:rsidR="00AE096E">
          <w:rPr>
            <w:noProof/>
            <w:webHidden/>
          </w:rPr>
          <w:fldChar w:fldCharType="separate"/>
        </w:r>
        <w:r w:rsidR="00DC29CB">
          <w:rPr>
            <w:noProof/>
            <w:webHidden/>
          </w:rPr>
          <w:t>13</w:t>
        </w:r>
        <w:r w:rsidR="00AE096E">
          <w:rPr>
            <w:noProof/>
            <w:webHidden/>
          </w:rPr>
          <w:fldChar w:fldCharType="end"/>
        </w:r>
      </w:hyperlink>
    </w:p>
    <w:p w14:paraId="5216BFB9" w14:textId="054F5D26"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75" w:history="1">
        <w:r w:rsidR="00AE096E" w:rsidRPr="00CA19CB">
          <w:rPr>
            <w:rStyle w:val="Hyperlink"/>
            <w:noProof/>
          </w:rPr>
          <w:t>VistA Software Applications Requirements:</w:t>
        </w:r>
        <w:r w:rsidR="00AE096E">
          <w:rPr>
            <w:noProof/>
            <w:webHidden/>
          </w:rPr>
          <w:tab/>
        </w:r>
        <w:r w:rsidR="00AE096E">
          <w:rPr>
            <w:noProof/>
            <w:webHidden/>
          </w:rPr>
          <w:fldChar w:fldCharType="begin"/>
        </w:r>
        <w:r w:rsidR="00AE096E">
          <w:rPr>
            <w:noProof/>
            <w:webHidden/>
          </w:rPr>
          <w:instrText xml:space="preserve"> PAGEREF _Toc73963075 \h </w:instrText>
        </w:r>
        <w:r w:rsidR="00AE096E">
          <w:rPr>
            <w:noProof/>
            <w:webHidden/>
          </w:rPr>
        </w:r>
        <w:r w:rsidR="00AE096E">
          <w:rPr>
            <w:noProof/>
            <w:webHidden/>
          </w:rPr>
          <w:fldChar w:fldCharType="separate"/>
        </w:r>
        <w:r w:rsidR="00DC29CB">
          <w:rPr>
            <w:noProof/>
            <w:webHidden/>
          </w:rPr>
          <w:t>13</w:t>
        </w:r>
        <w:r w:rsidR="00AE096E">
          <w:rPr>
            <w:noProof/>
            <w:webHidden/>
          </w:rPr>
          <w:fldChar w:fldCharType="end"/>
        </w:r>
      </w:hyperlink>
    </w:p>
    <w:p w14:paraId="4DC60D46" w14:textId="50CBDCB1" w:rsidR="00AE096E" w:rsidRDefault="009F5473">
      <w:pPr>
        <w:pStyle w:val="TOC2"/>
        <w:tabs>
          <w:tab w:val="left" w:pos="2846"/>
          <w:tab w:val="right" w:leader="hyphen" w:pos="9350"/>
        </w:tabs>
        <w:rPr>
          <w:rFonts w:asciiTheme="minorHAnsi" w:eastAsiaTheme="minorEastAsia" w:hAnsiTheme="minorHAnsi" w:cstheme="minorBidi"/>
          <w:smallCaps w:val="0"/>
          <w:noProof/>
          <w:sz w:val="22"/>
          <w:szCs w:val="22"/>
        </w:rPr>
      </w:pPr>
      <w:hyperlink w:anchor="_Toc73963076" w:history="1">
        <w:r w:rsidR="00AE096E" w:rsidRPr="00CA19CB">
          <w:rPr>
            <w:rStyle w:val="Hyperlink"/>
            <w:noProof/>
          </w:rPr>
          <w:t>VistA Health Level Seven</w:t>
        </w:r>
        <w:r w:rsidR="00AE096E">
          <w:rPr>
            <w:rFonts w:asciiTheme="minorHAnsi" w:eastAsiaTheme="minorEastAsia" w:hAnsiTheme="minorHAnsi" w:cstheme="minorBidi"/>
            <w:smallCaps w:val="0"/>
            <w:noProof/>
            <w:sz w:val="22"/>
            <w:szCs w:val="22"/>
          </w:rPr>
          <w:tab/>
        </w:r>
        <w:r w:rsidR="00AE096E" w:rsidRPr="00CA19CB">
          <w:rPr>
            <w:rStyle w:val="Hyperlink"/>
            <w:noProof/>
          </w:rPr>
          <w:t>1.6</w:t>
        </w:r>
        <w:r w:rsidR="00AE096E">
          <w:rPr>
            <w:noProof/>
            <w:webHidden/>
          </w:rPr>
          <w:tab/>
        </w:r>
        <w:r w:rsidR="00AE096E">
          <w:rPr>
            <w:noProof/>
            <w:webHidden/>
          </w:rPr>
          <w:fldChar w:fldCharType="begin"/>
        </w:r>
        <w:r w:rsidR="00AE096E">
          <w:rPr>
            <w:noProof/>
            <w:webHidden/>
          </w:rPr>
          <w:instrText xml:space="preserve"> PAGEREF _Toc73963076 \h </w:instrText>
        </w:r>
        <w:r w:rsidR="00AE096E">
          <w:rPr>
            <w:noProof/>
            <w:webHidden/>
          </w:rPr>
        </w:r>
        <w:r w:rsidR="00AE096E">
          <w:rPr>
            <w:noProof/>
            <w:webHidden/>
          </w:rPr>
          <w:fldChar w:fldCharType="separate"/>
        </w:r>
        <w:r w:rsidR="00DC29CB">
          <w:rPr>
            <w:noProof/>
            <w:webHidden/>
          </w:rPr>
          <w:t>13</w:t>
        </w:r>
        <w:r w:rsidR="00AE096E">
          <w:rPr>
            <w:noProof/>
            <w:webHidden/>
          </w:rPr>
          <w:fldChar w:fldCharType="end"/>
        </w:r>
      </w:hyperlink>
    </w:p>
    <w:p w14:paraId="41F813F1" w14:textId="662D11F9"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77" w:history="1">
        <w:r w:rsidR="00AE096E" w:rsidRPr="00CA19CB">
          <w:rPr>
            <w:rStyle w:val="Hyperlink"/>
            <w:noProof/>
          </w:rPr>
          <w:t>Associated VistA Patches:</w:t>
        </w:r>
        <w:r w:rsidR="00AE096E">
          <w:rPr>
            <w:noProof/>
            <w:webHidden/>
          </w:rPr>
          <w:tab/>
        </w:r>
        <w:r w:rsidR="00AE096E">
          <w:rPr>
            <w:noProof/>
            <w:webHidden/>
          </w:rPr>
          <w:fldChar w:fldCharType="begin"/>
        </w:r>
        <w:r w:rsidR="00AE096E">
          <w:rPr>
            <w:noProof/>
            <w:webHidden/>
          </w:rPr>
          <w:instrText xml:space="preserve"> PAGEREF _Toc73963077 \h </w:instrText>
        </w:r>
        <w:r w:rsidR="00AE096E">
          <w:rPr>
            <w:noProof/>
            <w:webHidden/>
          </w:rPr>
        </w:r>
        <w:r w:rsidR="00AE096E">
          <w:rPr>
            <w:noProof/>
            <w:webHidden/>
          </w:rPr>
          <w:fldChar w:fldCharType="separate"/>
        </w:r>
        <w:r w:rsidR="00DC29CB">
          <w:rPr>
            <w:noProof/>
            <w:webHidden/>
          </w:rPr>
          <w:t>14</w:t>
        </w:r>
        <w:r w:rsidR="00AE096E">
          <w:rPr>
            <w:noProof/>
            <w:webHidden/>
          </w:rPr>
          <w:fldChar w:fldCharType="end"/>
        </w:r>
      </w:hyperlink>
    </w:p>
    <w:p w14:paraId="6521D266" w14:textId="1E76B986"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78" w:history="1">
        <w:r w:rsidR="00AE096E" w:rsidRPr="00CA19CB">
          <w:rPr>
            <w:rStyle w:val="Hyperlink"/>
            <w:noProof/>
          </w:rPr>
          <w:t>Required Builds:</w:t>
        </w:r>
        <w:r w:rsidR="00AE096E">
          <w:rPr>
            <w:noProof/>
            <w:webHidden/>
          </w:rPr>
          <w:tab/>
        </w:r>
        <w:r w:rsidR="00AE096E">
          <w:rPr>
            <w:noProof/>
            <w:webHidden/>
          </w:rPr>
          <w:fldChar w:fldCharType="begin"/>
        </w:r>
        <w:r w:rsidR="00AE096E">
          <w:rPr>
            <w:noProof/>
            <w:webHidden/>
          </w:rPr>
          <w:instrText xml:space="preserve"> PAGEREF _Toc73963078 \h </w:instrText>
        </w:r>
        <w:r w:rsidR="00AE096E">
          <w:rPr>
            <w:noProof/>
            <w:webHidden/>
          </w:rPr>
        </w:r>
        <w:r w:rsidR="00AE096E">
          <w:rPr>
            <w:noProof/>
            <w:webHidden/>
          </w:rPr>
          <w:fldChar w:fldCharType="separate"/>
        </w:r>
        <w:r w:rsidR="00DC29CB">
          <w:rPr>
            <w:noProof/>
            <w:webHidden/>
          </w:rPr>
          <w:t>14</w:t>
        </w:r>
        <w:r w:rsidR="00AE096E">
          <w:rPr>
            <w:noProof/>
            <w:webHidden/>
          </w:rPr>
          <w:fldChar w:fldCharType="end"/>
        </w:r>
      </w:hyperlink>
    </w:p>
    <w:p w14:paraId="5D9188B1" w14:textId="6CF073C5"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79" w:history="1">
        <w:r w:rsidR="00AE096E" w:rsidRPr="00CA19CB">
          <w:rPr>
            <w:rStyle w:val="Hyperlink"/>
            <w:noProof/>
          </w:rPr>
          <w:t>Database Integration Agreements (DBIAs):</w:t>
        </w:r>
        <w:r w:rsidR="00AE096E">
          <w:rPr>
            <w:noProof/>
            <w:webHidden/>
          </w:rPr>
          <w:tab/>
        </w:r>
        <w:r w:rsidR="00AE096E">
          <w:rPr>
            <w:noProof/>
            <w:webHidden/>
          </w:rPr>
          <w:fldChar w:fldCharType="begin"/>
        </w:r>
        <w:r w:rsidR="00AE096E">
          <w:rPr>
            <w:noProof/>
            <w:webHidden/>
          </w:rPr>
          <w:instrText xml:space="preserve"> PAGEREF _Toc73963079 \h </w:instrText>
        </w:r>
        <w:r w:rsidR="00AE096E">
          <w:rPr>
            <w:noProof/>
            <w:webHidden/>
          </w:rPr>
        </w:r>
        <w:r w:rsidR="00AE096E">
          <w:rPr>
            <w:noProof/>
            <w:webHidden/>
          </w:rPr>
          <w:fldChar w:fldCharType="separate"/>
        </w:r>
        <w:r w:rsidR="00DC29CB">
          <w:rPr>
            <w:noProof/>
            <w:webHidden/>
          </w:rPr>
          <w:t>14</w:t>
        </w:r>
        <w:r w:rsidR="00AE096E">
          <w:rPr>
            <w:noProof/>
            <w:webHidden/>
          </w:rPr>
          <w:fldChar w:fldCharType="end"/>
        </w:r>
      </w:hyperlink>
    </w:p>
    <w:p w14:paraId="3335CEE2" w14:textId="210995FA"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80" w:history="1">
        <w:r w:rsidR="00AE096E" w:rsidRPr="00CA19CB">
          <w:rPr>
            <w:rStyle w:val="Hyperlink"/>
            <w:noProof/>
          </w:rPr>
          <w:t>Data Dictionary Changes</w:t>
        </w:r>
        <w:r w:rsidR="00AE096E">
          <w:rPr>
            <w:noProof/>
            <w:webHidden/>
          </w:rPr>
          <w:tab/>
        </w:r>
        <w:r w:rsidR="00AE096E">
          <w:rPr>
            <w:noProof/>
            <w:webHidden/>
          </w:rPr>
          <w:fldChar w:fldCharType="begin"/>
        </w:r>
        <w:r w:rsidR="00AE096E">
          <w:rPr>
            <w:noProof/>
            <w:webHidden/>
          </w:rPr>
          <w:instrText xml:space="preserve"> PAGEREF _Toc73963080 \h </w:instrText>
        </w:r>
        <w:r w:rsidR="00AE096E">
          <w:rPr>
            <w:noProof/>
            <w:webHidden/>
          </w:rPr>
        </w:r>
        <w:r w:rsidR="00AE096E">
          <w:rPr>
            <w:noProof/>
            <w:webHidden/>
          </w:rPr>
          <w:fldChar w:fldCharType="separate"/>
        </w:r>
        <w:r w:rsidR="00DC29CB">
          <w:rPr>
            <w:noProof/>
            <w:webHidden/>
          </w:rPr>
          <w:t>15</w:t>
        </w:r>
        <w:r w:rsidR="00AE096E">
          <w:rPr>
            <w:noProof/>
            <w:webHidden/>
          </w:rPr>
          <w:fldChar w:fldCharType="end"/>
        </w:r>
      </w:hyperlink>
    </w:p>
    <w:p w14:paraId="324E931D" w14:textId="1CD81700"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81" w:history="1">
        <w:r w:rsidR="00AE096E" w:rsidRPr="00CA19CB">
          <w:rPr>
            <w:rStyle w:val="Hyperlink"/>
            <w:noProof/>
          </w:rPr>
          <w:t>AUTO INSTRUMENT file (#62.4):</w:t>
        </w:r>
        <w:r w:rsidR="00AE096E">
          <w:rPr>
            <w:noProof/>
            <w:webHidden/>
          </w:rPr>
          <w:tab/>
        </w:r>
        <w:r w:rsidR="00AE096E">
          <w:rPr>
            <w:noProof/>
            <w:webHidden/>
          </w:rPr>
          <w:fldChar w:fldCharType="begin"/>
        </w:r>
        <w:r w:rsidR="00AE096E">
          <w:rPr>
            <w:noProof/>
            <w:webHidden/>
          </w:rPr>
          <w:instrText xml:space="preserve"> PAGEREF _Toc73963081 \h </w:instrText>
        </w:r>
        <w:r w:rsidR="00AE096E">
          <w:rPr>
            <w:noProof/>
            <w:webHidden/>
          </w:rPr>
        </w:r>
        <w:r w:rsidR="00AE096E">
          <w:rPr>
            <w:noProof/>
            <w:webHidden/>
          </w:rPr>
          <w:fldChar w:fldCharType="separate"/>
        </w:r>
        <w:r w:rsidR="00DC29CB">
          <w:rPr>
            <w:noProof/>
            <w:webHidden/>
          </w:rPr>
          <w:t>15</w:t>
        </w:r>
        <w:r w:rsidR="00AE096E">
          <w:rPr>
            <w:noProof/>
            <w:webHidden/>
          </w:rPr>
          <w:fldChar w:fldCharType="end"/>
        </w:r>
      </w:hyperlink>
    </w:p>
    <w:p w14:paraId="0B6E7F4D" w14:textId="2A5A7FD4"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82" w:history="1">
        <w:r w:rsidR="00AE096E" w:rsidRPr="00CA19CB">
          <w:rPr>
            <w:rStyle w:val="Hyperlink"/>
            <w:noProof/>
          </w:rPr>
          <w:t>LA7 MESSAGE PARAMETER file (#62.48):</w:t>
        </w:r>
        <w:r w:rsidR="00AE096E">
          <w:rPr>
            <w:noProof/>
            <w:webHidden/>
          </w:rPr>
          <w:tab/>
        </w:r>
        <w:r w:rsidR="00AE096E">
          <w:rPr>
            <w:noProof/>
            <w:webHidden/>
          </w:rPr>
          <w:fldChar w:fldCharType="begin"/>
        </w:r>
        <w:r w:rsidR="00AE096E">
          <w:rPr>
            <w:noProof/>
            <w:webHidden/>
          </w:rPr>
          <w:instrText xml:space="preserve"> PAGEREF _Toc73963082 \h </w:instrText>
        </w:r>
        <w:r w:rsidR="00AE096E">
          <w:rPr>
            <w:noProof/>
            <w:webHidden/>
          </w:rPr>
        </w:r>
        <w:r w:rsidR="00AE096E">
          <w:rPr>
            <w:noProof/>
            <w:webHidden/>
          </w:rPr>
          <w:fldChar w:fldCharType="separate"/>
        </w:r>
        <w:r w:rsidR="00DC29CB">
          <w:rPr>
            <w:noProof/>
            <w:webHidden/>
          </w:rPr>
          <w:t>16</w:t>
        </w:r>
        <w:r w:rsidR="00AE096E">
          <w:rPr>
            <w:noProof/>
            <w:webHidden/>
          </w:rPr>
          <w:fldChar w:fldCharType="end"/>
        </w:r>
      </w:hyperlink>
    </w:p>
    <w:p w14:paraId="2916768E" w14:textId="6920FD54"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83" w:history="1">
        <w:r w:rsidR="00AE096E" w:rsidRPr="00CA19CB">
          <w:rPr>
            <w:rStyle w:val="Hyperlink"/>
            <w:noProof/>
          </w:rPr>
          <w:t>LOAD/WORK LIST file (#68.2)</w:t>
        </w:r>
        <w:r w:rsidR="00AE096E">
          <w:rPr>
            <w:noProof/>
            <w:webHidden/>
          </w:rPr>
          <w:tab/>
        </w:r>
        <w:r w:rsidR="00AE096E">
          <w:rPr>
            <w:noProof/>
            <w:webHidden/>
          </w:rPr>
          <w:fldChar w:fldCharType="begin"/>
        </w:r>
        <w:r w:rsidR="00AE096E">
          <w:rPr>
            <w:noProof/>
            <w:webHidden/>
          </w:rPr>
          <w:instrText xml:space="preserve"> PAGEREF _Toc73963083 \h </w:instrText>
        </w:r>
        <w:r w:rsidR="00AE096E">
          <w:rPr>
            <w:noProof/>
            <w:webHidden/>
          </w:rPr>
        </w:r>
        <w:r w:rsidR="00AE096E">
          <w:rPr>
            <w:noProof/>
            <w:webHidden/>
          </w:rPr>
          <w:fldChar w:fldCharType="separate"/>
        </w:r>
        <w:r w:rsidR="00DC29CB">
          <w:rPr>
            <w:noProof/>
            <w:webHidden/>
          </w:rPr>
          <w:t>18</w:t>
        </w:r>
        <w:r w:rsidR="00AE096E">
          <w:rPr>
            <w:noProof/>
            <w:webHidden/>
          </w:rPr>
          <w:fldChar w:fldCharType="end"/>
        </w:r>
      </w:hyperlink>
    </w:p>
    <w:p w14:paraId="5DCEE74C" w14:textId="63937F20"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84" w:history="1">
        <w:r w:rsidR="00AE096E" w:rsidRPr="00CA19CB">
          <w:rPr>
            <w:rStyle w:val="Hyperlink"/>
            <w:noProof/>
          </w:rPr>
          <w:t>LOAD/WORK LIST file (#68.2), TEST sub-file (#68.24)</w:t>
        </w:r>
        <w:r w:rsidR="00AE096E">
          <w:rPr>
            <w:noProof/>
            <w:webHidden/>
          </w:rPr>
          <w:tab/>
        </w:r>
        <w:r w:rsidR="00AE096E">
          <w:rPr>
            <w:noProof/>
            <w:webHidden/>
          </w:rPr>
          <w:fldChar w:fldCharType="begin"/>
        </w:r>
        <w:r w:rsidR="00AE096E">
          <w:rPr>
            <w:noProof/>
            <w:webHidden/>
          </w:rPr>
          <w:instrText xml:space="preserve"> PAGEREF _Toc73963084 \h </w:instrText>
        </w:r>
        <w:r w:rsidR="00AE096E">
          <w:rPr>
            <w:noProof/>
            <w:webHidden/>
          </w:rPr>
        </w:r>
        <w:r w:rsidR="00AE096E">
          <w:rPr>
            <w:noProof/>
            <w:webHidden/>
          </w:rPr>
          <w:fldChar w:fldCharType="separate"/>
        </w:r>
        <w:r w:rsidR="00DC29CB">
          <w:rPr>
            <w:noProof/>
            <w:webHidden/>
          </w:rPr>
          <w:t>19</w:t>
        </w:r>
        <w:r w:rsidR="00AE096E">
          <w:rPr>
            <w:noProof/>
            <w:webHidden/>
          </w:rPr>
          <w:fldChar w:fldCharType="end"/>
        </w:r>
      </w:hyperlink>
    </w:p>
    <w:p w14:paraId="658C33E9" w14:textId="649FC301"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85" w:history="1">
        <w:r w:rsidR="00AE096E" w:rsidRPr="00CA19CB">
          <w:rPr>
            <w:rStyle w:val="Hyperlink"/>
            <w:noProof/>
          </w:rPr>
          <w:t>LAB ORDER ENTRY file (#69)</w:t>
        </w:r>
        <w:r w:rsidR="00AE096E">
          <w:rPr>
            <w:noProof/>
            <w:webHidden/>
          </w:rPr>
          <w:tab/>
        </w:r>
        <w:r w:rsidR="00AE096E">
          <w:rPr>
            <w:noProof/>
            <w:webHidden/>
          </w:rPr>
          <w:fldChar w:fldCharType="begin"/>
        </w:r>
        <w:r w:rsidR="00AE096E">
          <w:rPr>
            <w:noProof/>
            <w:webHidden/>
          </w:rPr>
          <w:instrText xml:space="preserve"> PAGEREF _Toc73963085 \h </w:instrText>
        </w:r>
        <w:r w:rsidR="00AE096E">
          <w:rPr>
            <w:noProof/>
            <w:webHidden/>
          </w:rPr>
        </w:r>
        <w:r w:rsidR="00AE096E">
          <w:rPr>
            <w:noProof/>
            <w:webHidden/>
          </w:rPr>
          <w:fldChar w:fldCharType="separate"/>
        </w:r>
        <w:r w:rsidR="00DC29CB">
          <w:rPr>
            <w:noProof/>
            <w:webHidden/>
          </w:rPr>
          <w:t>20</w:t>
        </w:r>
        <w:r w:rsidR="00AE096E">
          <w:rPr>
            <w:noProof/>
            <w:webHidden/>
          </w:rPr>
          <w:fldChar w:fldCharType="end"/>
        </w:r>
      </w:hyperlink>
    </w:p>
    <w:p w14:paraId="4EB061A9" w14:textId="4ECFF094"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86" w:history="1">
        <w:r w:rsidR="00AE096E" w:rsidRPr="00CA19CB">
          <w:rPr>
            <w:rStyle w:val="Hyperlink"/>
            <w:noProof/>
          </w:rPr>
          <w:t>Files with New Entries Added</w:t>
        </w:r>
        <w:r w:rsidR="00AE096E">
          <w:rPr>
            <w:noProof/>
            <w:webHidden/>
          </w:rPr>
          <w:tab/>
        </w:r>
        <w:r w:rsidR="00AE096E">
          <w:rPr>
            <w:noProof/>
            <w:webHidden/>
          </w:rPr>
          <w:fldChar w:fldCharType="begin"/>
        </w:r>
        <w:r w:rsidR="00AE096E">
          <w:rPr>
            <w:noProof/>
            <w:webHidden/>
          </w:rPr>
          <w:instrText xml:space="preserve"> PAGEREF _Toc73963086 \h </w:instrText>
        </w:r>
        <w:r w:rsidR="00AE096E">
          <w:rPr>
            <w:noProof/>
            <w:webHidden/>
          </w:rPr>
        </w:r>
        <w:r w:rsidR="00AE096E">
          <w:rPr>
            <w:noProof/>
            <w:webHidden/>
          </w:rPr>
          <w:fldChar w:fldCharType="separate"/>
        </w:r>
        <w:r w:rsidR="00DC29CB">
          <w:rPr>
            <w:noProof/>
            <w:webHidden/>
          </w:rPr>
          <w:t>21</w:t>
        </w:r>
        <w:r w:rsidR="00AE096E">
          <w:rPr>
            <w:noProof/>
            <w:webHidden/>
          </w:rPr>
          <w:fldChar w:fldCharType="end"/>
        </w:r>
      </w:hyperlink>
    </w:p>
    <w:p w14:paraId="5F9F7F70" w14:textId="206EFA91"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87" w:history="1">
        <w:r w:rsidR="00AE096E" w:rsidRPr="00CA19CB">
          <w:rPr>
            <w:rStyle w:val="Hyperlink"/>
            <w:noProof/>
          </w:rPr>
          <w:t>LA7 MESSAGE PARAMETER file (#62.48) new entries</w:t>
        </w:r>
        <w:r w:rsidR="00AE096E">
          <w:rPr>
            <w:noProof/>
            <w:webHidden/>
          </w:rPr>
          <w:tab/>
        </w:r>
        <w:r w:rsidR="00AE096E">
          <w:rPr>
            <w:noProof/>
            <w:webHidden/>
          </w:rPr>
          <w:fldChar w:fldCharType="begin"/>
        </w:r>
        <w:r w:rsidR="00AE096E">
          <w:rPr>
            <w:noProof/>
            <w:webHidden/>
          </w:rPr>
          <w:instrText xml:space="preserve"> PAGEREF _Toc73963087 \h </w:instrText>
        </w:r>
        <w:r w:rsidR="00AE096E">
          <w:rPr>
            <w:noProof/>
            <w:webHidden/>
          </w:rPr>
        </w:r>
        <w:r w:rsidR="00AE096E">
          <w:rPr>
            <w:noProof/>
            <w:webHidden/>
          </w:rPr>
          <w:fldChar w:fldCharType="separate"/>
        </w:r>
        <w:r w:rsidR="00DC29CB">
          <w:rPr>
            <w:noProof/>
            <w:webHidden/>
          </w:rPr>
          <w:t>21</w:t>
        </w:r>
        <w:r w:rsidR="00AE096E">
          <w:rPr>
            <w:noProof/>
            <w:webHidden/>
          </w:rPr>
          <w:fldChar w:fldCharType="end"/>
        </w:r>
      </w:hyperlink>
    </w:p>
    <w:p w14:paraId="04E8CCE0" w14:textId="027F7D19"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88" w:history="1">
        <w:r w:rsidR="00AE096E" w:rsidRPr="00CA19CB">
          <w:rPr>
            <w:rStyle w:val="Hyperlink"/>
            <w:noProof/>
          </w:rPr>
          <w:t>LA7 MESSAGE LOG BULLETINS file (#62.485) new entries</w:t>
        </w:r>
        <w:r w:rsidR="00AE096E">
          <w:rPr>
            <w:noProof/>
            <w:webHidden/>
          </w:rPr>
          <w:tab/>
        </w:r>
        <w:r w:rsidR="00AE096E">
          <w:rPr>
            <w:noProof/>
            <w:webHidden/>
          </w:rPr>
          <w:fldChar w:fldCharType="begin"/>
        </w:r>
        <w:r w:rsidR="00AE096E">
          <w:rPr>
            <w:noProof/>
            <w:webHidden/>
          </w:rPr>
          <w:instrText xml:space="preserve"> PAGEREF _Toc73963088 \h </w:instrText>
        </w:r>
        <w:r w:rsidR="00AE096E">
          <w:rPr>
            <w:noProof/>
            <w:webHidden/>
          </w:rPr>
        </w:r>
        <w:r w:rsidR="00AE096E">
          <w:rPr>
            <w:noProof/>
            <w:webHidden/>
          </w:rPr>
          <w:fldChar w:fldCharType="separate"/>
        </w:r>
        <w:r w:rsidR="00DC29CB">
          <w:rPr>
            <w:noProof/>
            <w:webHidden/>
          </w:rPr>
          <w:t>22</w:t>
        </w:r>
        <w:r w:rsidR="00AE096E">
          <w:rPr>
            <w:noProof/>
            <w:webHidden/>
          </w:rPr>
          <w:fldChar w:fldCharType="end"/>
        </w:r>
      </w:hyperlink>
    </w:p>
    <w:p w14:paraId="7208510A" w14:textId="38615A86"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89" w:history="1">
        <w:r w:rsidR="00AE096E" w:rsidRPr="00CA19CB">
          <w:rPr>
            <w:rStyle w:val="Hyperlink"/>
            <w:noProof/>
          </w:rPr>
          <w:t>PROTOCOL file (#101) New Entries</w:t>
        </w:r>
        <w:r w:rsidR="00AE096E">
          <w:rPr>
            <w:noProof/>
            <w:webHidden/>
          </w:rPr>
          <w:tab/>
        </w:r>
        <w:r w:rsidR="00AE096E">
          <w:rPr>
            <w:noProof/>
            <w:webHidden/>
          </w:rPr>
          <w:fldChar w:fldCharType="begin"/>
        </w:r>
        <w:r w:rsidR="00AE096E">
          <w:rPr>
            <w:noProof/>
            <w:webHidden/>
          </w:rPr>
          <w:instrText xml:space="preserve"> PAGEREF _Toc73963089 \h </w:instrText>
        </w:r>
        <w:r w:rsidR="00AE096E">
          <w:rPr>
            <w:noProof/>
            <w:webHidden/>
          </w:rPr>
        </w:r>
        <w:r w:rsidR="00AE096E">
          <w:rPr>
            <w:noProof/>
            <w:webHidden/>
          </w:rPr>
          <w:fldChar w:fldCharType="separate"/>
        </w:r>
        <w:r w:rsidR="00DC29CB">
          <w:rPr>
            <w:noProof/>
            <w:webHidden/>
          </w:rPr>
          <w:t>26</w:t>
        </w:r>
        <w:r w:rsidR="00AE096E">
          <w:rPr>
            <w:noProof/>
            <w:webHidden/>
          </w:rPr>
          <w:fldChar w:fldCharType="end"/>
        </w:r>
      </w:hyperlink>
    </w:p>
    <w:p w14:paraId="4419D828" w14:textId="2044C2E9"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90" w:history="1">
        <w:r w:rsidR="00AE096E" w:rsidRPr="00CA19CB">
          <w:rPr>
            <w:rStyle w:val="Hyperlink"/>
            <w:noProof/>
          </w:rPr>
          <w:t>HL7 APPLICATION PARAMETER file (#771) New Entries</w:t>
        </w:r>
        <w:r w:rsidR="00AE096E">
          <w:rPr>
            <w:noProof/>
            <w:webHidden/>
          </w:rPr>
          <w:tab/>
        </w:r>
        <w:r w:rsidR="00AE096E">
          <w:rPr>
            <w:noProof/>
            <w:webHidden/>
          </w:rPr>
          <w:fldChar w:fldCharType="begin"/>
        </w:r>
        <w:r w:rsidR="00AE096E">
          <w:rPr>
            <w:noProof/>
            <w:webHidden/>
          </w:rPr>
          <w:instrText xml:space="preserve"> PAGEREF _Toc73963090 \h </w:instrText>
        </w:r>
        <w:r w:rsidR="00AE096E">
          <w:rPr>
            <w:noProof/>
            <w:webHidden/>
          </w:rPr>
        </w:r>
        <w:r w:rsidR="00AE096E">
          <w:rPr>
            <w:noProof/>
            <w:webHidden/>
          </w:rPr>
          <w:fldChar w:fldCharType="separate"/>
        </w:r>
        <w:r w:rsidR="00DC29CB">
          <w:rPr>
            <w:noProof/>
            <w:webHidden/>
          </w:rPr>
          <w:t>28</w:t>
        </w:r>
        <w:r w:rsidR="00AE096E">
          <w:rPr>
            <w:noProof/>
            <w:webHidden/>
          </w:rPr>
          <w:fldChar w:fldCharType="end"/>
        </w:r>
      </w:hyperlink>
    </w:p>
    <w:p w14:paraId="2E86432F" w14:textId="63FCAF73"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91" w:history="1">
        <w:r w:rsidR="00AE096E" w:rsidRPr="00CA19CB">
          <w:rPr>
            <w:rStyle w:val="Hyperlink"/>
            <w:noProof/>
          </w:rPr>
          <w:t>HL LOGICAL LINK file (#870) New Entries</w:t>
        </w:r>
        <w:r w:rsidR="00AE096E">
          <w:rPr>
            <w:noProof/>
            <w:webHidden/>
          </w:rPr>
          <w:tab/>
        </w:r>
        <w:r w:rsidR="00AE096E">
          <w:rPr>
            <w:noProof/>
            <w:webHidden/>
          </w:rPr>
          <w:fldChar w:fldCharType="begin"/>
        </w:r>
        <w:r w:rsidR="00AE096E">
          <w:rPr>
            <w:noProof/>
            <w:webHidden/>
          </w:rPr>
          <w:instrText xml:space="preserve"> PAGEREF _Toc73963091 \h </w:instrText>
        </w:r>
        <w:r w:rsidR="00AE096E">
          <w:rPr>
            <w:noProof/>
            <w:webHidden/>
          </w:rPr>
        </w:r>
        <w:r w:rsidR="00AE096E">
          <w:rPr>
            <w:noProof/>
            <w:webHidden/>
          </w:rPr>
          <w:fldChar w:fldCharType="separate"/>
        </w:r>
        <w:r w:rsidR="00DC29CB">
          <w:rPr>
            <w:noProof/>
            <w:webHidden/>
          </w:rPr>
          <w:t>29</w:t>
        </w:r>
        <w:r w:rsidR="00AE096E">
          <w:rPr>
            <w:noProof/>
            <w:webHidden/>
          </w:rPr>
          <w:fldChar w:fldCharType="end"/>
        </w:r>
      </w:hyperlink>
    </w:p>
    <w:p w14:paraId="6FCC34F1" w14:textId="0E2FAB66"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92" w:history="1">
        <w:r w:rsidR="00AE096E" w:rsidRPr="00CA19CB">
          <w:rPr>
            <w:rStyle w:val="Hyperlink"/>
            <w:noProof/>
          </w:rPr>
          <w:t>AUTO INSTRUMENT file (#62.4) New Entries</w:t>
        </w:r>
        <w:r w:rsidR="00AE096E">
          <w:rPr>
            <w:noProof/>
            <w:webHidden/>
          </w:rPr>
          <w:tab/>
        </w:r>
        <w:r w:rsidR="00AE096E">
          <w:rPr>
            <w:noProof/>
            <w:webHidden/>
          </w:rPr>
          <w:fldChar w:fldCharType="begin"/>
        </w:r>
        <w:r w:rsidR="00AE096E">
          <w:rPr>
            <w:noProof/>
            <w:webHidden/>
          </w:rPr>
          <w:instrText xml:space="preserve"> PAGEREF _Toc73963092 \h </w:instrText>
        </w:r>
        <w:r w:rsidR="00AE096E">
          <w:rPr>
            <w:noProof/>
            <w:webHidden/>
          </w:rPr>
        </w:r>
        <w:r w:rsidR="00AE096E">
          <w:rPr>
            <w:noProof/>
            <w:webHidden/>
          </w:rPr>
          <w:fldChar w:fldCharType="separate"/>
        </w:r>
        <w:r w:rsidR="00DC29CB">
          <w:rPr>
            <w:noProof/>
            <w:webHidden/>
          </w:rPr>
          <w:t>31</w:t>
        </w:r>
        <w:r w:rsidR="00AE096E">
          <w:rPr>
            <w:noProof/>
            <w:webHidden/>
          </w:rPr>
          <w:fldChar w:fldCharType="end"/>
        </w:r>
      </w:hyperlink>
    </w:p>
    <w:p w14:paraId="0817FDB6" w14:textId="05600215"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93" w:history="1">
        <w:r w:rsidR="00AE096E" w:rsidRPr="00CA19CB">
          <w:rPr>
            <w:rStyle w:val="Hyperlink"/>
            <w:noProof/>
          </w:rPr>
          <w:t>NEW PERSON file (#200) New Entries</w:t>
        </w:r>
        <w:r w:rsidR="00AE096E">
          <w:rPr>
            <w:noProof/>
            <w:webHidden/>
          </w:rPr>
          <w:tab/>
        </w:r>
        <w:r w:rsidR="00AE096E">
          <w:rPr>
            <w:noProof/>
            <w:webHidden/>
          </w:rPr>
          <w:fldChar w:fldCharType="begin"/>
        </w:r>
        <w:r w:rsidR="00AE096E">
          <w:rPr>
            <w:noProof/>
            <w:webHidden/>
          </w:rPr>
          <w:instrText xml:space="preserve"> PAGEREF _Toc73963093 \h </w:instrText>
        </w:r>
        <w:r w:rsidR="00AE096E">
          <w:rPr>
            <w:noProof/>
            <w:webHidden/>
          </w:rPr>
        </w:r>
        <w:r w:rsidR="00AE096E">
          <w:rPr>
            <w:noProof/>
            <w:webHidden/>
          </w:rPr>
          <w:fldChar w:fldCharType="separate"/>
        </w:r>
        <w:r w:rsidR="00DC29CB">
          <w:rPr>
            <w:noProof/>
            <w:webHidden/>
          </w:rPr>
          <w:t>32</w:t>
        </w:r>
        <w:r w:rsidR="00AE096E">
          <w:rPr>
            <w:noProof/>
            <w:webHidden/>
          </w:rPr>
          <w:fldChar w:fldCharType="end"/>
        </w:r>
      </w:hyperlink>
    </w:p>
    <w:p w14:paraId="1B6CE1D9" w14:textId="61D30541"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094" w:history="1">
        <w:r w:rsidR="00AE096E" w:rsidRPr="00CA19CB">
          <w:rPr>
            <w:rStyle w:val="Hyperlink"/>
            <w:noProof/>
          </w:rPr>
          <w:t>Laboratory Menu/Options Changes</w:t>
        </w:r>
        <w:r w:rsidR="00AE096E">
          <w:rPr>
            <w:noProof/>
            <w:webHidden/>
          </w:rPr>
          <w:tab/>
        </w:r>
        <w:r w:rsidR="00AE096E">
          <w:rPr>
            <w:noProof/>
            <w:webHidden/>
          </w:rPr>
          <w:fldChar w:fldCharType="begin"/>
        </w:r>
        <w:r w:rsidR="00AE096E">
          <w:rPr>
            <w:noProof/>
            <w:webHidden/>
          </w:rPr>
          <w:instrText xml:space="preserve"> PAGEREF _Toc73963094 \h </w:instrText>
        </w:r>
        <w:r w:rsidR="00AE096E">
          <w:rPr>
            <w:noProof/>
            <w:webHidden/>
          </w:rPr>
        </w:r>
        <w:r w:rsidR="00AE096E">
          <w:rPr>
            <w:noProof/>
            <w:webHidden/>
          </w:rPr>
          <w:fldChar w:fldCharType="separate"/>
        </w:r>
        <w:r w:rsidR="00DC29CB">
          <w:rPr>
            <w:noProof/>
            <w:webHidden/>
          </w:rPr>
          <w:t>33</w:t>
        </w:r>
        <w:r w:rsidR="00AE096E">
          <w:rPr>
            <w:noProof/>
            <w:webHidden/>
          </w:rPr>
          <w:fldChar w:fldCharType="end"/>
        </w:r>
      </w:hyperlink>
    </w:p>
    <w:p w14:paraId="3B20F42F" w14:textId="24C051EA"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95" w:history="1">
        <w:r w:rsidR="00AE096E" w:rsidRPr="00CA19CB">
          <w:rPr>
            <w:rStyle w:val="Hyperlink"/>
            <w:noProof/>
          </w:rPr>
          <w:t>New Option</w:t>
        </w:r>
        <w:r w:rsidR="00AE096E">
          <w:rPr>
            <w:noProof/>
            <w:webHidden/>
          </w:rPr>
          <w:tab/>
        </w:r>
        <w:r w:rsidR="00AE096E">
          <w:rPr>
            <w:noProof/>
            <w:webHidden/>
          </w:rPr>
          <w:fldChar w:fldCharType="begin"/>
        </w:r>
        <w:r w:rsidR="00AE096E">
          <w:rPr>
            <w:noProof/>
            <w:webHidden/>
          </w:rPr>
          <w:instrText xml:space="preserve"> PAGEREF _Toc73963095 \h </w:instrText>
        </w:r>
        <w:r w:rsidR="00AE096E">
          <w:rPr>
            <w:noProof/>
            <w:webHidden/>
          </w:rPr>
        </w:r>
        <w:r w:rsidR="00AE096E">
          <w:rPr>
            <w:noProof/>
            <w:webHidden/>
          </w:rPr>
          <w:fldChar w:fldCharType="separate"/>
        </w:r>
        <w:r w:rsidR="00DC29CB">
          <w:rPr>
            <w:noProof/>
            <w:webHidden/>
          </w:rPr>
          <w:t>33</w:t>
        </w:r>
        <w:r w:rsidR="00AE096E">
          <w:rPr>
            <w:noProof/>
            <w:webHidden/>
          </w:rPr>
          <w:fldChar w:fldCharType="end"/>
        </w:r>
      </w:hyperlink>
    </w:p>
    <w:p w14:paraId="7A448B4F" w14:textId="5972274D"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96" w:history="1">
        <w:r w:rsidR="00AE096E" w:rsidRPr="00CA19CB">
          <w:rPr>
            <w:rStyle w:val="Hyperlink"/>
            <w:noProof/>
          </w:rPr>
          <w:t>Lab Point of Care Setup [LA7 POC SETUP] option</w:t>
        </w:r>
        <w:r w:rsidR="00AE096E">
          <w:rPr>
            <w:noProof/>
            <w:webHidden/>
          </w:rPr>
          <w:tab/>
        </w:r>
        <w:r w:rsidR="00AE096E">
          <w:rPr>
            <w:noProof/>
            <w:webHidden/>
          </w:rPr>
          <w:fldChar w:fldCharType="begin"/>
        </w:r>
        <w:r w:rsidR="00AE096E">
          <w:rPr>
            <w:noProof/>
            <w:webHidden/>
          </w:rPr>
          <w:instrText xml:space="preserve"> PAGEREF _Toc73963096 \h </w:instrText>
        </w:r>
        <w:r w:rsidR="00AE096E">
          <w:rPr>
            <w:noProof/>
            <w:webHidden/>
          </w:rPr>
        </w:r>
        <w:r w:rsidR="00AE096E">
          <w:rPr>
            <w:noProof/>
            <w:webHidden/>
          </w:rPr>
          <w:fldChar w:fldCharType="separate"/>
        </w:r>
        <w:r w:rsidR="00DC29CB">
          <w:rPr>
            <w:noProof/>
            <w:webHidden/>
          </w:rPr>
          <w:t>33</w:t>
        </w:r>
        <w:r w:rsidR="00AE096E">
          <w:rPr>
            <w:noProof/>
            <w:webHidden/>
          </w:rPr>
          <w:fldChar w:fldCharType="end"/>
        </w:r>
      </w:hyperlink>
    </w:p>
    <w:p w14:paraId="32A1468B" w14:textId="300831F4"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097" w:history="1">
        <w:r w:rsidR="00AE096E" w:rsidRPr="00CA19CB">
          <w:rPr>
            <w:rStyle w:val="Hyperlink"/>
            <w:noProof/>
          </w:rPr>
          <w:t>Modified Options:</w:t>
        </w:r>
        <w:r w:rsidR="00AE096E">
          <w:rPr>
            <w:noProof/>
            <w:webHidden/>
          </w:rPr>
          <w:tab/>
        </w:r>
        <w:r w:rsidR="00AE096E">
          <w:rPr>
            <w:noProof/>
            <w:webHidden/>
          </w:rPr>
          <w:fldChar w:fldCharType="begin"/>
        </w:r>
        <w:r w:rsidR="00AE096E">
          <w:rPr>
            <w:noProof/>
            <w:webHidden/>
          </w:rPr>
          <w:instrText xml:space="preserve"> PAGEREF _Toc73963097 \h </w:instrText>
        </w:r>
        <w:r w:rsidR="00AE096E">
          <w:rPr>
            <w:noProof/>
            <w:webHidden/>
          </w:rPr>
        </w:r>
        <w:r w:rsidR="00AE096E">
          <w:rPr>
            <w:noProof/>
            <w:webHidden/>
          </w:rPr>
          <w:fldChar w:fldCharType="separate"/>
        </w:r>
        <w:r w:rsidR="00DC29CB">
          <w:rPr>
            <w:noProof/>
            <w:webHidden/>
          </w:rPr>
          <w:t>34</w:t>
        </w:r>
        <w:r w:rsidR="00AE096E">
          <w:rPr>
            <w:noProof/>
            <w:webHidden/>
          </w:rPr>
          <w:fldChar w:fldCharType="end"/>
        </w:r>
      </w:hyperlink>
    </w:p>
    <w:p w14:paraId="701C0B40" w14:textId="212E3518"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98" w:history="1">
        <w:r w:rsidR="00AE096E" w:rsidRPr="00CA19CB">
          <w:rPr>
            <w:rStyle w:val="Hyperlink"/>
            <w:noProof/>
          </w:rPr>
          <w:t>Summary list (supervisors') [LR SUP SUMMARY] option</w:t>
        </w:r>
        <w:r w:rsidR="00AE096E">
          <w:rPr>
            <w:noProof/>
            <w:webHidden/>
          </w:rPr>
          <w:tab/>
        </w:r>
        <w:r w:rsidR="00AE096E">
          <w:rPr>
            <w:noProof/>
            <w:webHidden/>
          </w:rPr>
          <w:fldChar w:fldCharType="begin"/>
        </w:r>
        <w:r w:rsidR="00AE096E">
          <w:rPr>
            <w:noProof/>
            <w:webHidden/>
          </w:rPr>
          <w:instrText xml:space="preserve"> PAGEREF _Toc73963098 \h </w:instrText>
        </w:r>
        <w:r w:rsidR="00AE096E">
          <w:rPr>
            <w:noProof/>
            <w:webHidden/>
          </w:rPr>
        </w:r>
        <w:r w:rsidR="00AE096E">
          <w:rPr>
            <w:noProof/>
            <w:webHidden/>
          </w:rPr>
          <w:fldChar w:fldCharType="separate"/>
        </w:r>
        <w:r w:rsidR="00DC29CB">
          <w:rPr>
            <w:noProof/>
            <w:webHidden/>
          </w:rPr>
          <w:t>34</w:t>
        </w:r>
        <w:r w:rsidR="00AE096E">
          <w:rPr>
            <w:noProof/>
            <w:webHidden/>
          </w:rPr>
          <w:fldChar w:fldCharType="end"/>
        </w:r>
      </w:hyperlink>
    </w:p>
    <w:p w14:paraId="7EE87E66" w14:textId="12CA10A8"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099" w:history="1">
        <w:r w:rsidR="00AE096E" w:rsidRPr="00CA19CB">
          <w:rPr>
            <w:rStyle w:val="Hyperlink"/>
            <w:noProof/>
          </w:rPr>
          <w:t>Summary list (extended supervisors') [LRLISTE] option</w:t>
        </w:r>
        <w:r w:rsidR="00AE096E">
          <w:rPr>
            <w:noProof/>
            <w:webHidden/>
          </w:rPr>
          <w:tab/>
        </w:r>
        <w:r w:rsidR="00AE096E">
          <w:rPr>
            <w:noProof/>
            <w:webHidden/>
          </w:rPr>
          <w:fldChar w:fldCharType="begin"/>
        </w:r>
        <w:r w:rsidR="00AE096E">
          <w:rPr>
            <w:noProof/>
            <w:webHidden/>
          </w:rPr>
          <w:instrText xml:space="preserve"> PAGEREF _Toc73963099 \h </w:instrText>
        </w:r>
        <w:r w:rsidR="00AE096E">
          <w:rPr>
            <w:noProof/>
            <w:webHidden/>
          </w:rPr>
        </w:r>
        <w:r w:rsidR="00AE096E">
          <w:rPr>
            <w:noProof/>
            <w:webHidden/>
          </w:rPr>
          <w:fldChar w:fldCharType="separate"/>
        </w:r>
        <w:r w:rsidR="00DC29CB">
          <w:rPr>
            <w:noProof/>
            <w:webHidden/>
          </w:rPr>
          <w:t>34</w:t>
        </w:r>
        <w:r w:rsidR="00AE096E">
          <w:rPr>
            <w:noProof/>
            <w:webHidden/>
          </w:rPr>
          <w:fldChar w:fldCharType="end"/>
        </w:r>
      </w:hyperlink>
    </w:p>
    <w:p w14:paraId="3845FB7A" w14:textId="7506A37E"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100" w:history="1">
        <w:r w:rsidR="00AE096E" w:rsidRPr="00CA19CB">
          <w:rPr>
            <w:rStyle w:val="Hyperlink"/>
            <w:noProof/>
          </w:rPr>
          <w:t>Lab Messaging Nightly Cleanup [LA7TASK NIGHTY] option</w:t>
        </w:r>
        <w:r w:rsidR="00AE096E">
          <w:rPr>
            <w:noProof/>
            <w:webHidden/>
          </w:rPr>
          <w:tab/>
        </w:r>
        <w:r w:rsidR="00AE096E">
          <w:rPr>
            <w:noProof/>
            <w:webHidden/>
          </w:rPr>
          <w:fldChar w:fldCharType="begin"/>
        </w:r>
        <w:r w:rsidR="00AE096E">
          <w:rPr>
            <w:noProof/>
            <w:webHidden/>
          </w:rPr>
          <w:instrText xml:space="preserve"> PAGEREF _Toc73963100 \h </w:instrText>
        </w:r>
        <w:r w:rsidR="00AE096E">
          <w:rPr>
            <w:noProof/>
            <w:webHidden/>
          </w:rPr>
        </w:r>
        <w:r w:rsidR="00AE096E">
          <w:rPr>
            <w:noProof/>
            <w:webHidden/>
          </w:rPr>
          <w:fldChar w:fldCharType="separate"/>
        </w:r>
        <w:r w:rsidR="00DC29CB">
          <w:rPr>
            <w:noProof/>
            <w:webHidden/>
          </w:rPr>
          <w:t>34</w:t>
        </w:r>
        <w:r w:rsidR="00AE096E">
          <w:rPr>
            <w:noProof/>
            <w:webHidden/>
          </w:rPr>
          <w:fldChar w:fldCharType="end"/>
        </w:r>
      </w:hyperlink>
    </w:p>
    <w:p w14:paraId="6FCD4ADD" w14:textId="13AC23BF"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101" w:history="1">
        <w:r w:rsidR="00AE096E" w:rsidRPr="00CA19CB">
          <w:rPr>
            <w:rStyle w:val="Hyperlink"/>
            <w:noProof/>
          </w:rPr>
          <w:t>Routine Summaries</w:t>
        </w:r>
        <w:r w:rsidR="00AE096E">
          <w:rPr>
            <w:noProof/>
            <w:webHidden/>
          </w:rPr>
          <w:tab/>
        </w:r>
        <w:r w:rsidR="00AE096E">
          <w:rPr>
            <w:noProof/>
            <w:webHidden/>
          </w:rPr>
          <w:fldChar w:fldCharType="begin"/>
        </w:r>
        <w:r w:rsidR="00AE096E">
          <w:rPr>
            <w:noProof/>
            <w:webHidden/>
          </w:rPr>
          <w:instrText xml:space="preserve"> PAGEREF _Toc73963101 \h </w:instrText>
        </w:r>
        <w:r w:rsidR="00AE096E">
          <w:rPr>
            <w:noProof/>
            <w:webHidden/>
          </w:rPr>
        </w:r>
        <w:r w:rsidR="00AE096E">
          <w:rPr>
            <w:noProof/>
            <w:webHidden/>
          </w:rPr>
          <w:fldChar w:fldCharType="separate"/>
        </w:r>
        <w:r w:rsidR="00DC29CB">
          <w:rPr>
            <w:noProof/>
            <w:webHidden/>
          </w:rPr>
          <w:t>35</w:t>
        </w:r>
        <w:r w:rsidR="00AE096E">
          <w:rPr>
            <w:noProof/>
            <w:webHidden/>
          </w:rPr>
          <w:fldChar w:fldCharType="end"/>
        </w:r>
      </w:hyperlink>
    </w:p>
    <w:p w14:paraId="31BDEE6E" w14:textId="42973B39"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102" w:history="1">
        <w:r w:rsidR="00AE096E" w:rsidRPr="00CA19CB">
          <w:rPr>
            <w:rStyle w:val="Hyperlink"/>
            <w:noProof/>
          </w:rPr>
          <w:t>LA*5.2*67</w:t>
        </w:r>
        <w:r w:rsidR="00AE096E">
          <w:rPr>
            <w:noProof/>
            <w:webHidden/>
          </w:rPr>
          <w:tab/>
        </w:r>
        <w:r w:rsidR="00AE096E">
          <w:rPr>
            <w:noProof/>
            <w:webHidden/>
          </w:rPr>
          <w:fldChar w:fldCharType="begin"/>
        </w:r>
        <w:r w:rsidR="00AE096E">
          <w:rPr>
            <w:noProof/>
            <w:webHidden/>
          </w:rPr>
          <w:instrText xml:space="preserve"> PAGEREF _Toc73963102 \h </w:instrText>
        </w:r>
        <w:r w:rsidR="00AE096E">
          <w:rPr>
            <w:noProof/>
            <w:webHidden/>
          </w:rPr>
        </w:r>
        <w:r w:rsidR="00AE096E">
          <w:rPr>
            <w:noProof/>
            <w:webHidden/>
          </w:rPr>
          <w:fldChar w:fldCharType="separate"/>
        </w:r>
        <w:r w:rsidR="00DC29CB">
          <w:rPr>
            <w:noProof/>
            <w:webHidden/>
          </w:rPr>
          <w:t>35</w:t>
        </w:r>
        <w:r w:rsidR="00AE096E">
          <w:rPr>
            <w:noProof/>
            <w:webHidden/>
          </w:rPr>
          <w:fldChar w:fldCharType="end"/>
        </w:r>
      </w:hyperlink>
    </w:p>
    <w:p w14:paraId="5E70CC66" w14:textId="10CF6D45"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103" w:history="1">
        <w:r w:rsidR="00AE096E" w:rsidRPr="00CA19CB">
          <w:rPr>
            <w:rStyle w:val="Hyperlink"/>
            <w:noProof/>
          </w:rPr>
          <w:t>LR*5.2*290</w:t>
        </w:r>
        <w:r w:rsidR="00AE096E">
          <w:rPr>
            <w:noProof/>
            <w:webHidden/>
          </w:rPr>
          <w:tab/>
        </w:r>
        <w:r w:rsidR="00AE096E">
          <w:rPr>
            <w:noProof/>
            <w:webHidden/>
          </w:rPr>
          <w:fldChar w:fldCharType="begin"/>
        </w:r>
        <w:r w:rsidR="00AE096E">
          <w:rPr>
            <w:noProof/>
            <w:webHidden/>
          </w:rPr>
          <w:instrText xml:space="preserve"> PAGEREF _Toc73963103 \h </w:instrText>
        </w:r>
        <w:r w:rsidR="00AE096E">
          <w:rPr>
            <w:noProof/>
            <w:webHidden/>
          </w:rPr>
        </w:r>
        <w:r w:rsidR="00AE096E">
          <w:rPr>
            <w:noProof/>
            <w:webHidden/>
          </w:rPr>
          <w:fldChar w:fldCharType="separate"/>
        </w:r>
        <w:r w:rsidR="00DC29CB">
          <w:rPr>
            <w:noProof/>
            <w:webHidden/>
          </w:rPr>
          <w:t>36</w:t>
        </w:r>
        <w:r w:rsidR="00AE096E">
          <w:rPr>
            <w:noProof/>
            <w:webHidden/>
          </w:rPr>
          <w:fldChar w:fldCharType="end"/>
        </w:r>
      </w:hyperlink>
    </w:p>
    <w:p w14:paraId="285E481D" w14:textId="096B64FD" w:rsidR="00AE096E" w:rsidRDefault="009F5473">
      <w:pPr>
        <w:pStyle w:val="TOC1"/>
        <w:tabs>
          <w:tab w:val="right" w:leader="hyphen" w:pos="9350"/>
        </w:tabs>
        <w:rPr>
          <w:rFonts w:asciiTheme="minorHAnsi" w:eastAsiaTheme="minorEastAsia" w:hAnsiTheme="minorHAnsi" w:cstheme="minorBidi"/>
          <w:b w:val="0"/>
          <w:bCs w:val="0"/>
          <w:caps w:val="0"/>
          <w:noProof/>
          <w:sz w:val="22"/>
          <w:szCs w:val="22"/>
        </w:rPr>
      </w:pPr>
      <w:hyperlink w:anchor="_Toc73963104" w:history="1">
        <w:r w:rsidR="00AE096E" w:rsidRPr="00CA19CB">
          <w:rPr>
            <w:rStyle w:val="Hyperlink"/>
            <w:noProof/>
          </w:rPr>
          <w:t>Installation Instructions</w:t>
        </w:r>
        <w:r w:rsidR="00AE096E">
          <w:rPr>
            <w:noProof/>
            <w:webHidden/>
          </w:rPr>
          <w:tab/>
        </w:r>
        <w:r w:rsidR="00AE096E">
          <w:rPr>
            <w:noProof/>
            <w:webHidden/>
          </w:rPr>
          <w:fldChar w:fldCharType="begin"/>
        </w:r>
        <w:r w:rsidR="00AE096E">
          <w:rPr>
            <w:noProof/>
            <w:webHidden/>
          </w:rPr>
          <w:instrText xml:space="preserve"> PAGEREF _Toc73963104 \h </w:instrText>
        </w:r>
        <w:r w:rsidR="00AE096E">
          <w:rPr>
            <w:noProof/>
            <w:webHidden/>
          </w:rPr>
        </w:r>
        <w:r w:rsidR="00AE096E">
          <w:rPr>
            <w:noProof/>
            <w:webHidden/>
          </w:rPr>
          <w:fldChar w:fldCharType="separate"/>
        </w:r>
        <w:r w:rsidR="00DC29CB">
          <w:rPr>
            <w:noProof/>
            <w:webHidden/>
          </w:rPr>
          <w:t>37</w:t>
        </w:r>
        <w:r w:rsidR="00AE096E">
          <w:rPr>
            <w:noProof/>
            <w:webHidden/>
          </w:rPr>
          <w:fldChar w:fldCharType="end"/>
        </w:r>
      </w:hyperlink>
    </w:p>
    <w:p w14:paraId="440138F5" w14:textId="495FA6BC"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105" w:history="1">
        <w:r w:rsidR="00AE096E" w:rsidRPr="00CA19CB">
          <w:rPr>
            <w:rStyle w:val="Hyperlink"/>
            <w:noProof/>
          </w:rPr>
          <w:t>Installation Time:</w:t>
        </w:r>
        <w:r w:rsidR="00AE096E">
          <w:rPr>
            <w:noProof/>
            <w:webHidden/>
          </w:rPr>
          <w:tab/>
        </w:r>
        <w:r w:rsidR="00AE096E">
          <w:rPr>
            <w:noProof/>
            <w:webHidden/>
          </w:rPr>
          <w:fldChar w:fldCharType="begin"/>
        </w:r>
        <w:r w:rsidR="00AE096E">
          <w:rPr>
            <w:noProof/>
            <w:webHidden/>
          </w:rPr>
          <w:instrText xml:space="preserve"> PAGEREF _Toc73963105 \h </w:instrText>
        </w:r>
        <w:r w:rsidR="00AE096E">
          <w:rPr>
            <w:noProof/>
            <w:webHidden/>
          </w:rPr>
        </w:r>
        <w:r w:rsidR="00AE096E">
          <w:rPr>
            <w:noProof/>
            <w:webHidden/>
          </w:rPr>
          <w:fldChar w:fldCharType="separate"/>
        </w:r>
        <w:r w:rsidR="00DC29CB">
          <w:rPr>
            <w:noProof/>
            <w:webHidden/>
          </w:rPr>
          <w:t>37</w:t>
        </w:r>
        <w:r w:rsidR="00AE096E">
          <w:rPr>
            <w:noProof/>
            <w:webHidden/>
          </w:rPr>
          <w:fldChar w:fldCharType="end"/>
        </w:r>
      </w:hyperlink>
    </w:p>
    <w:p w14:paraId="7DF2E039" w14:textId="22AA1E38"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106" w:history="1">
        <w:r w:rsidR="00AE096E" w:rsidRPr="00CA19CB">
          <w:rPr>
            <w:rStyle w:val="Hyperlink"/>
            <w:noProof/>
          </w:rPr>
          <w:t>Installation Example:</w:t>
        </w:r>
        <w:r w:rsidR="00AE096E">
          <w:rPr>
            <w:noProof/>
            <w:webHidden/>
          </w:rPr>
          <w:tab/>
        </w:r>
        <w:r w:rsidR="00AE096E">
          <w:rPr>
            <w:noProof/>
            <w:webHidden/>
          </w:rPr>
          <w:fldChar w:fldCharType="begin"/>
        </w:r>
        <w:r w:rsidR="00AE096E">
          <w:rPr>
            <w:noProof/>
            <w:webHidden/>
          </w:rPr>
          <w:instrText xml:space="preserve"> PAGEREF _Toc73963106 \h </w:instrText>
        </w:r>
        <w:r w:rsidR="00AE096E">
          <w:rPr>
            <w:noProof/>
            <w:webHidden/>
          </w:rPr>
        </w:r>
        <w:r w:rsidR="00AE096E">
          <w:rPr>
            <w:noProof/>
            <w:webHidden/>
          </w:rPr>
          <w:fldChar w:fldCharType="separate"/>
        </w:r>
        <w:r w:rsidR="00DC29CB">
          <w:rPr>
            <w:noProof/>
            <w:webHidden/>
          </w:rPr>
          <w:t>39</w:t>
        </w:r>
        <w:r w:rsidR="00AE096E">
          <w:rPr>
            <w:noProof/>
            <w:webHidden/>
          </w:rPr>
          <w:fldChar w:fldCharType="end"/>
        </w:r>
      </w:hyperlink>
    </w:p>
    <w:p w14:paraId="6990E703" w14:textId="45DD289D" w:rsidR="00AE096E" w:rsidRDefault="009F5473">
      <w:pPr>
        <w:pStyle w:val="TOC1"/>
        <w:tabs>
          <w:tab w:val="right" w:leader="hyphen" w:pos="9350"/>
        </w:tabs>
        <w:rPr>
          <w:rFonts w:asciiTheme="minorHAnsi" w:eastAsiaTheme="minorEastAsia" w:hAnsiTheme="minorHAnsi" w:cstheme="minorBidi"/>
          <w:b w:val="0"/>
          <w:bCs w:val="0"/>
          <w:caps w:val="0"/>
          <w:noProof/>
          <w:sz w:val="22"/>
          <w:szCs w:val="22"/>
        </w:rPr>
      </w:pPr>
      <w:hyperlink w:anchor="_Toc73963107" w:history="1">
        <w:r w:rsidR="00AE096E" w:rsidRPr="00CA19CB">
          <w:rPr>
            <w:rStyle w:val="Hyperlink"/>
            <w:noProof/>
          </w:rPr>
          <w:t>Post Implementation Requirements</w:t>
        </w:r>
        <w:r w:rsidR="00AE096E">
          <w:rPr>
            <w:noProof/>
            <w:webHidden/>
          </w:rPr>
          <w:tab/>
        </w:r>
        <w:r w:rsidR="00AE096E">
          <w:rPr>
            <w:noProof/>
            <w:webHidden/>
          </w:rPr>
          <w:fldChar w:fldCharType="begin"/>
        </w:r>
        <w:r w:rsidR="00AE096E">
          <w:rPr>
            <w:noProof/>
            <w:webHidden/>
          </w:rPr>
          <w:instrText xml:space="preserve"> PAGEREF _Toc73963107 \h </w:instrText>
        </w:r>
        <w:r w:rsidR="00AE096E">
          <w:rPr>
            <w:noProof/>
            <w:webHidden/>
          </w:rPr>
        </w:r>
        <w:r w:rsidR="00AE096E">
          <w:rPr>
            <w:noProof/>
            <w:webHidden/>
          </w:rPr>
          <w:fldChar w:fldCharType="separate"/>
        </w:r>
        <w:r w:rsidR="00DC29CB">
          <w:rPr>
            <w:noProof/>
            <w:webHidden/>
          </w:rPr>
          <w:t>44</w:t>
        </w:r>
        <w:r w:rsidR="00AE096E">
          <w:rPr>
            <w:noProof/>
            <w:webHidden/>
          </w:rPr>
          <w:fldChar w:fldCharType="end"/>
        </w:r>
      </w:hyperlink>
    </w:p>
    <w:p w14:paraId="76FB451D" w14:textId="591C10AA"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108" w:history="1">
        <w:r w:rsidR="00AE096E" w:rsidRPr="00CA19CB">
          <w:rPr>
            <w:rStyle w:val="Hyperlink"/>
            <w:noProof/>
          </w:rPr>
          <w:t>LIM and/or ATC:</w:t>
        </w:r>
        <w:r w:rsidR="00AE096E">
          <w:rPr>
            <w:noProof/>
            <w:webHidden/>
          </w:rPr>
          <w:tab/>
        </w:r>
        <w:r w:rsidR="00AE096E">
          <w:rPr>
            <w:noProof/>
            <w:webHidden/>
          </w:rPr>
          <w:fldChar w:fldCharType="begin"/>
        </w:r>
        <w:r w:rsidR="00AE096E">
          <w:rPr>
            <w:noProof/>
            <w:webHidden/>
          </w:rPr>
          <w:instrText xml:space="preserve"> PAGEREF _Toc73963108 \h </w:instrText>
        </w:r>
        <w:r w:rsidR="00AE096E">
          <w:rPr>
            <w:noProof/>
            <w:webHidden/>
          </w:rPr>
        </w:r>
        <w:r w:rsidR="00AE096E">
          <w:rPr>
            <w:noProof/>
            <w:webHidden/>
          </w:rPr>
          <w:fldChar w:fldCharType="separate"/>
        </w:r>
        <w:r w:rsidR="00DC29CB">
          <w:rPr>
            <w:noProof/>
            <w:webHidden/>
          </w:rPr>
          <w:t>44</w:t>
        </w:r>
        <w:r w:rsidR="00AE096E">
          <w:rPr>
            <w:noProof/>
            <w:webHidden/>
          </w:rPr>
          <w:fldChar w:fldCharType="end"/>
        </w:r>
      </w:hyperlink>
    </w:p>
    <w:p w14:paraId="20976060" w14:textId="47A7B157"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109" w:history="1">
        <w:r w:rsidR="00AE096E" w:rsidRPr="00CA19CB">
          <w:rPr>
            <w:rStyle w:val="Hyperlink"/>
            <w:noProof/>
          </w:rPr>
          <w:t>POC Implementation Requirements</w:t>
        </w:r>
        <w:r w:rsidR="00AE096E">
          <w:rPr>
            <w:noProof/>
            <w:webHidden/>
          </w:rPr>
          <w:tab/>
        </w:r>
        <w:r w:rsidR="00AE096E">
          <w:rPr>
            <w:noProof/>
            <w:webHidden/>
          </w:rPr>
          <w:fldChar w:fldCharType="begin"/>
        </w:r>
        <w:r w:rsidR="00AE096E">
          <w:rPr>
            <w:noProof/>
            <w:webHidden/>
          </w:rPr>
          <w:instrText xml:space="preserve"> PAGEREF _Toc73963109 \h </w:instrText>
        </w:r>
        <w:r w:rsidR="00AE096E">
          <w:rPr>
            <w:noProof/>
            <w:webHidden/>
          </w:rPr>
        </w:r>
        <w:r w:rsidR="00AE096E">
          <w:rPr>
            <w:noProof/>
            <w:webHidden/>
          </w:rPr>
          <w:fldChar w:fldCharType="separate"/>
        </w:r>
        <w:r w:rsidR="00DC29CB">
          <w:rPr>
            <w:noProof/>
            <w:webHidden/>
          </w:rPr>
          <w:t>44</w:t>
        </w:r>
        <w:r w:rsidR="00AE096E">
          <w:rPr>
            <w:noProof/>
            <w:webHidden/>
          </w:rPr>
          <w:fldChar w:fldCharType="end"/>
        </w:r>
      </w:hyperlink>
    </w:p>
    <w:p w14:paraId="6A58F9A5" w14:textId="6A045D4B" w:rsidR="00AE096E" w:rsidRDefault="009F5473">
      <w:pPr>
        <w:pStyle w:val="TOC1"/>
        <w:tabs>
          <w:tab w:val="right" w:leader="hyphen" w:pos="9350"/>
        </w:tabs>
        <w:rPr>
          <w:rFonts w:asciiTheme="minorHAnsi" w:eastAsiaTheme="minorEastAsia" w:hAnsiTheme="minorHAnsi" w:cstheme="minorBidi"/>
          <w:b w:val="0"/>
          <w:bCs w:val="0"/>
          <w:caps w:val="0"/>
          <w:noProof/>
          <w:sz w:val="22"/>
          <w:szCs w:val="22"/>
        </w:rPr>
      </w:pPr>
      <w:hyperlink w:anchor="_Toc73963110" w:history="1">
        <w:r w:rsidR="00AE096E" w:rsidRPr="00CA19CB">
          <w:rPr>
            <w:rStyle w:val="Hyperlink"/>
            <w:noProof/>
          </w:rPr>
          <w:t>Use of the Software</w:t>
        </w:r>
        <w:r w:rsidR="00AE096E">
          <w:rPr>
            <w:noProof/>
            <w:webHidden/>
          </w:rPr>
          <w:tab/>
        </w:r>
        <w:r w:rsidR="00AE096E">
          <w:rPr>
            <w:noProof/>
            <w:webHidden/>
          </w:rPr>
          <w:fldChar w:fldCharType="begin"/>
        </w:r>
        <w:r w:rsidR="00AE096E">
          <w:rPr>
            <w:noProof/>
            <w:webHidden/>
          </w:rPr>
          <w:instrText xml:space="preserve"> PAGEREF _Toc73963110 \h </w:instrText>
        </w:r>
        <w:r w:rsidR="00AE096E">
          <w:rPr>
            <w:noProof/>
            <w:webHidden/>
          </w:rPr>
        </w:r>
        <w:r w:rsidR="00AE096E">
          <w:rPr>
            <w:noProof/>
            <w:webHidden/>
          </w:rPr>
          <w:fldChar w:fldCharType="separate"/>
        </w:r>
        <w:r w:rsidR="00DC29CB">
          <w:rPr>
            <w:noProof/>
            <w:webHidden/>
          </w:rPr>
          <w:t>46</w:t>
        </w:r>
        <w:r w:rsidR="00AE096E">
          <w:rPr>
            <w:noProof/>
            <w:webHidden/>
          </w:rPr>
          <w:fldChar w:fldCharType="end"/>
        </w:r>
      </w:hyperlink>
    </w:p>
    <w:p w14:paraId="726E26AD" w14:textId="60253418"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111" w:history="1">
        <w:r w:rsidR="00AE096E" w:rsidRPr="00CA19CB">
          <w:rPr>
            <w:rStyle w:val="Hyperlink"/>
            <w:noProof/>
          </w:rPr>
          <w:t>Prior to Setup:</w:t>
        </w:r>
        <w:r w:rsidR="00AE096E">
          <w:rPr>
            <w:noProof/>
            <w:webHidden/>
          </w:rPr>
          <w:tab/>
        </w:r>
        <w:r w:rsidR="00AE096E">
          <w:rPr>
            <w:noProof/>
            <w:webHidden/>
          </w:rPr>
          <w:fldChar w:fldCharType="begin"/>
        </w:r>
        <w:r w:rsidR="00AE096E">
          <w:rPr>
            <w:noProof/>
            <w:webHidden/>
          </w:rPr>
          <w:instrText xml:space="preserve"> PAGEREF _Toc73963111 \h </w:instrText>
        </w:r>
        <w:r w:rsidR="00AE096E">
          <w:rPr>
            <w:noProof/>
            <w:webHidden/>
          </w:rPr>
        </w:r>
        <w:r w:rsidR="00AE096E">
          <w:rPr>
            <w:noProof/>
            <w:webHidden/>
          </w:rPr>
          <w:fldChar w:fldCharType="separate"/>
        </w:r>
        <w:r w:rsidR="00DC29CB">
          <w:rPr>
            <w:noProof/>
            <w:webHidden/>
          </w:rPr>
          <w:t>46</w:t>
        </w:r>
        <w:r w:rsidR="00AE096E">
          <w:rPr>
            <w:noProof/>
            <w:webHidden/>
          </w:rPr>
          <w:fldChar w:fldCharType="end"/>
        </w:r>
      </w:hyperlink>
    </w:p>
    <w:p w14:paraId="06CE9EBB" w14:textId="21DAFB09"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112" w:history="1">
        <w:r w:rsidR="00AE096E" w:rsidRPr="00CA19CB">
          <w:rPr>
            <w:rStyle w:val="Hyperlink"/>
            <w:noProof/>
          </w:rPr>
          <w:t>Lab Point of Care Setup [LA7 POC SETUP] option</w:t>
        </w:r>
        <w:r w:rsidR="00AE096E">
          <w:rPr>
            <w:noProof/>
            <w:webHidden/>
          </w:rPr>
          <w:tab/>
        </w:r>
        <w:r w:rsidR="00AE096E">
          <w:rPr>
            <w:noProof/>
            <w:webHidden/>
          </w:rPr>
          <w:fldChar w:fldCharType="begin"/>
        </w:r>
        <w:r w:rsidR="00AE096E">
          <w:rPr>
            <w:noProof/>
            <w:webHidden/>
          </w:rPr>
          <w:instrText xml:space="preserve"> PAGEREF _Toc73963112 \h </w:instrText>
        </w:r>
        <w:r w:rsidR="00AE096E">
          <w:rPr>
            <w:noProof/>
            <w:webHidden/>
          </w:rPr>
        </w:r>
        <w:r w:rsidR="00AE096E">
          <w:rPr>
            <w:noProof/>
            <w:webHidden/>
          </w:rPr>
          <w:fldChar w:fldCharType="separate"/>
        </w:r>
        <w:r w:rsidR="00DC29CB">
          <w:rPr>
            <w:noProof/>
            <w:webHidden/>
          </w:rPr>
          <w:t>47</w:t>
        </w:r>
        <w:r w:rsidR="00AE096E">
          <w:rPr>
            <w:noProof/>
            <w:webHidden/>
          </w:rPr>
          <w:fldChar w:fldCharType="end"/>
        </w:r>
      </w:hyperlink>
    </w:p>
    <w:p w14:paraId="3FAC245B" w14:textId="0F1DE874"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113" w:history="1">
        <w:r w:rsidR="00AE096E" w:rsidRPr="00CA19CB">
          <w:rPr>
            <w:rStyle w:val="Hyperlink"/>
            <w:noProof/>
          </w:rPr>
          <w:t>Implementation Setup Instructions</w:t>
        </w:r>
        <w:r w:rsidR="00AE096E">
          <w:rPr>
            <w:noProof/>
            <w:webHidden/>
          </w:rPr>
          <w:tab/>
        </w:r>
        <w:r w:rsidR="00AE096E">
          <w:rPr>
            <w:noProof/>
            <w:webHidden/>
          </w:rPr>
          <w:fldChar w:fldCharType="begin"/>
        </w:r>
        <w:r w:rsidR="00AE096E">
          <w:rPr>
            <w:noProof/>
            <w:webHidden/>
          </w:rPr>
          <w:instrText xml:space="preserve"> PAGEREF _Toc73963113 \h </w:instrText>
        </w:r>
        <w:r w:rsidR="00AE096E">
          <w:rPr>
            <w:noProof/>
            <w:webHidden/>
          </w:rPr>
        </w:r>
        <w:r w:rsidR="00AE096E">
          <w:rPr>
            <w:noProof/>
            <w:webHidden/>
          </w:rPr>
          <w:fldChar w:fldCharType="separate"/>
        </w:r>
        <w:r w:rsidR="00DC29CB">
          <w:rPr>
            <w:noProof/>
            <w:webHidden/>
          </w:rPr>
          <w:t>49</w:t>
        </w:r>
        <w:r w:rsidR="00AE096E">
          <w:rPr>
            <w:noProof/>
            <w:webHidden/>
          </w:rPr>
          <w:fldChar w:fldCharType="end"/>
        </w:r>
      </w:hyperlink>
    </w:p>
    <w:p w14:paraId="49FB8848" w14:textId="75C85584"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114" w:history="1">
        <w:r w:rsidR="00AE096E" w:rsidRPr="00CA19CB">
          <w:rPr>
            <w:rStyle w:val="Hyperlink"/>
            <w:noProof/>
          </w:rPr>
          <w:t>Step 1: Laboratory’s LIM and/or ATC</w:t>
        </w:r>
        <w:r w:rsidR="00AE096E">
          <w:rPr>
            <w:noProof/>
            <w:webHidden/>
          </w:rPr>
          <w:tab/>
        </w:r>
        <w:r w:rsidR="00AE096E">
          <w:rPr>
            <w:noProof/>
            <w:webHidden/>
          </w:rPr>
          <w:fldChar w:fldCharType="begin"/>
        </w:r>
        <w:r w:rsidR="00AE096E">
          <w:rPr>
            <w:noProof/>
            <w:webHidden/>
          </w:rPr>
          <w:instrText xml:space="preserve"> PAGEREF _Toc73963114 \h </w:instrText>
        </w:r>
        <w:r w:rsidR="00AE096E">
          <w:rPr>
            <w:noProof/>
            <w:webHidden/>
          </w:rPr>
        </w:r>
        <w:r w:rsidR="00AE096E">
          <w:rPr>
            <w:noProof/>
            <w:webHidden/>
          </w:rPr>
          <w:fldChar w:fldCharType="separate"/>
        </w:r>
        <w:r w:rsidR="00DC29CB">
          <w:rPr>
            <w:noProof/>
            <w:webHidden/>
          </w:rPr>
          <w:t>49</w:t>
        </w:r>
        <w:r w:rsidR="00AE096E">
          <w:rPr>
            <w:noProof/>
            <w:webHidden/>
          </w:rPr>
          <w:fldChar w:fldCharType="end"/>
        </w:r>
      </w:hyperlink>
    </w:p>
    <w:p w14:paraId="51A80819" w14:textId="20A2EAAD"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115" w:history="1">
        <w:r w:rsidR="00AE096E" w:rsidRPr="00CA19CB">
          <w:rPr>
            <w:rStyle w:val="Hyperlink"/>
            <w:noProof/>
          </w:rPr>
          <w:t>Related Topographies need to be linked to Appropriate HL7 Specimen Source:</w:t>
        </w:r>
        <w:r w:rsidR="00AE096E">
          <w:rPr>
            <w:noProof/>
            <w:webHidden/>
          </w:rPr>
          <w:tab/>
        </w:r>
        <w:r w:rsidR="00AE096E">
          <w:rPr>
            <w:noProof/>
            <w:webHidden/>
          </w:rPr>
          <w:fldChar w:fldCharType="begin"/>
        </w:r>
        <w:r w:rsidR="00AE096E">
          <w:rPr>
            <w:noProof/>
            <w:webHidden/>
          </w:rPr>
          <w:instrText xml:space="preserve"> PAGEREF _Toc73963115 \h </w:instrText>
        </w:r>
        <w:r w:rsidR="00AE096E">
          <w:rPr>
            <w:noProof/>
            <w:webHidden/>
          </w:rPr>
        </w:r>
        <w:r w:rsidR="00AE096E">
          <w:rPr>
            <w:noProof/>
            <w:webHidden/>
          </w:rPr>
          <w:fldChar w:fldCharType="separate"/>
        </w:r>
        <w:r w:rsidR="00DC29CB">
          <w:rPr>
            <w:noProof/>
            <w:webHidden/>
          </w:rPr>
          <w:t>52</w:t>
        </w:r>
        <w:r w:rsidR="00AE096E">
          <w:rPr>
            <w:noProof/>
            <w:webHidden/>
          </w:rPr>
          <w:fldChar w:fldCharType="end"/>
        </w:r>
      </w:hyperlink>
    </w:p>
    <w:p w14:paraId="364B8E09" w14:textId="32A0E3E6"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116" w:history="1">
        <w:r w:rsidR="00AE096E" w:rsidRPr="00CA19CB">
          <w:rPr>
            <w:rStyle w:val="Hyperlink"/>
            <w:noProof/>
          </w:rPr>
          <w:t>LA7 MESSAGE PARAMETER (#62.48) Configuration Process</w:t>
        </w:r>
        <w:r w:rsidR="00AE096E">
          <w:rPr>
            <w:noProof/>
            <w:webHidden/>
          </w:rPr>
          <w:tab/>
        </w:r>
        <w:r w:rsidR="00AE096E">
          <w:rPr>
            <w:noProof/>
            <w:webHidden/>
          </w:rPr>
          <w:fldChar w:fldCharType="begin"/>
        </w:r>
        <w:r w:rsidR="00AE096E">
          <w:rPr>
            <w:noProof/>
            <w:webHidden/>
          </w:rPr>
          <w:instrText xml:space="preserve"> PAGEREF _Toc73963116 \h </w:instrText>
        </w:r>
        <w:r w:rsidR="00AE096E">
          <w:rPr>
            <w:noProof/>
            <w:webHidden/>
          </w:rPr>
        </w:r>
        <w:r w:rsidR="00AE096E">
          <w:rPr>
            <w:noProof/>
            <w:webHidden/>
          </w:rPr>
          <w:fldChar w:fldCharType="separate"/>
        </w:r>
        <w:r w:rsidR="00DC29CB">
          <w:rPr>
            <w:noProof/>
            <w:webHidden/>
          </w:rPr>
          <w:t>53</w:t>
        </w:r>
        <w:r w:rsidR="00AE096E">
          <w:rPr>
            <w:noProof/>
            <w:webHidden/>
          </w:rPr>
          <w:fldChar w:fldCharType="end"/>
        </w:r>
      </w:hyperlink>
    </w:p>
    <w:p w14:paraId="0B94B8C7" w14:textId="66E534BB"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117" w:history="1">
        <w:r w:rsidR="00AE096E" w:rsidRPr="00CA19CB">
          <w:rPr>
            <w:rStyle w:val="Hyperlink"/>
            <w:noProof/>
          </w:rPr>
          <w:t>It is recommended to always enable the ERROR ON MESSAGE result condition and define a mail group to receive the alert. The LIM and ATC should be members of this mail group.LOAD/WORK LIST (#68.2) Configuration Process</w:t>
        </w:r>
        <w:r w:rsidR="00AE096E">
          <w:rPr>
            <w:noProof/>
            <w:webHidden/>
          </w:rPr>
          <w:tab/>
        </w:r>
        <w:r w:rsidR="00AE096E">
          <w:rPr>
            <w:noProof/>
            <w:webHidden/>
          </w:rPr>
          <w:fldChar w:fldCharType="begin"/>
        </w:r>
        <w:r w:rsidR="00AE096E">
          <w:rPr>
            <w:noProof/>
            <w:webHidden/>
          </w:rPr>
          <w:instrText xml:space="preserve"> PAGEREF _Toc73963117 \h </w:instrText>
        </w:r>
        <w:r w:rsidR="00AE096E">
          <w:rPr>
            <w:noProof/>
            <w:webHidden/>
          </w:rPr>
        </w:r>
        <w:r w:rsidR="00AE096E">
          <w:rPr>
            <w:noProof/>
            <w:webHidden/>
          </w:rPr>
          <w:fldChar w:fldCharType="separate"/>
        </w:r>
        <w:r w:rsidR="00DC29CB">
          <w:rPr>
            <w:noProof/>
            <w:webHidden/>
          </w:rPr>
          <w:t>54</w:t>
        </w:r>
        <w:r w:rsidR="00AE096E">
          <w:rPr>
            <w:noProof/>
            <w:webHidden/>
          </w:rPr>
          <w:fldChar w:fldCharType="end"/>
        </w:r>
      </w:hyperlink>
    </w:p>
    <w:p w14:paraId="63816509" w14:textId="5B348989" w:rsidR="00AE096E" w:rsidRDefault="009F5473">
      <w:pPr>
        <w:pStyle w:val="TOC5"/>
        <w:tabs>
          <w:tab w:val="right" w:leader="hyphen" w:pos="9350"/>
        </w:tabs>
        <w:rPr>
          <w:rFonts w:asciiTheme="minorHAnsi" w:eastAsiaTheme="minorEastAsia" w:hAnsiTheme="minorHAnsi" w:cstheme="minorBidi"/>
          <w:noProof/>
          <w:sz w:val="22"/>
          <w:szCs w:val="22"/>
        </w:rPr>
      </w:pPr>
      <w:hyperlink w:anchor="_Toc73963118" w:history="1">
        <w:r w:rsidR="00AE096E" w:rsidRPr="00CA19CB">
          <w:rPr>
            <w:rStyle w:val="Hyperlink"/>
            <w:b/>
            <w:noProof/>
          </w:rPr>
          <w:t xml:space="preserve">Example: </w:t>
        </w:r>
        <w:r w:rsidR="00AE096E" w:rsidRPr="00CA19CB">
          <w:rPr>
            <w:rStyle w:val="Hyperlink"/>
            <w:noProof/>
          </w:rPr>
          <w:t>LOAD/WORK LIST (#68.2) configuration process</w:t>
        </w:r>
        <w:r w:rsidR="00AE096E">
          <w:rPr>
            <w:noProof/>
            <w:webHidden/>
          </w:rPr>
          <w:tab/>
        </w:r>
        <w:r w:rsidR="00AE096E">
          <w:rPr>
            <w:noProof/>
            <w:webHidden/>
          </w:rPr>
          <w:fldChar w:fldCharType="begin"/>
        </w:r>
        <w:r w:rsidR="00AE096E">
          <w:rPr>
            <w:noProof/>
            <w:webHidden/>
          </w:rPr>
          <w:instrText xml:space="preserve"> PAGEREF _Toc73963118 \h </w:instrText>
        </w:r>
        <w:r w:rsidR="00AE096E">
          <w:rPr>
            <w:noProof/>
            <w:webHidden/>
          </w:rPr>
        </w:r>
        <w:r w:rsidR="00AE096E">
          <w:rPr>
            <w:noProof/>
            <w:webHidden/>
          </w:rPr>
          <w:fldChar w:fldCharType="separate"/>
        </w:r>
        <w:r w:rsidR="00DC29CB">
          <w:rPr>
            <w:noProof/>
            <w:webHidden/>
          </w:rPr>
          <w:t>55</w:t>
        </w:r>
        <w:r w:rsidR="00AE096E">
          <w:rPr>
            <w:noProof/>
            <w:webHidden/>
          </w:rPr>
          <w:fldChar w:fldCharType="end"/>
        </w:r>
      </w:hyperlink>
    </w:p>
    <w:p w14:paraId="760DF3B1" w14:textId="084E28FF" w:rsidR="00AE096E" w:rsidRDefault="009F5473">
      <w:pPr>
        <w:pStyle w:val="TOC4"/>
        <w:tabs>
          <w:tab w:val="right" w:leader="hyphen" w:pos="9350"/>
        </w:tabs>
        <w:rPr>
          <w:rFonts w:asciiTheme="minorHAnsi" w:eastAsiaTheme="minorEastAsia" w:hAnsiTheme="minorHAnsi" w:cstheme="minorBidi"/>
          <w:noProof/>
          <w:sz w:val="22"/>
          <w:szCs w:val="22"/>
        </w:rPr>
      </w:pPr>
      <w:hyperlink w:anchor="_Toc73963119" w:history="1">
        <w:r w:rsidR="00AE096E" w:rsidRPr="00CA19CB">
          <w:rPr>
            <w:rStyle w:val="Hyperlink"/>
            <w:noProof/>
          </w:rPr>
          <w:t>AUTO INSTRUMENT (#62.4) Configuration Process</w:t>
        </w:r>
        <w:r w:rsidR="00AE096E">
          <w:rPr>
            <w:noProof/>
            <w:webHidden/>
          </w:rPr>
          <w:tab/>
        </w:r>
        <w:r w:rsidR="00AE096E">
          <w:rPr>
            <w:noProof/>
            <w:webHidden/>
          </w:rPr>
          <w:fldChar w:fldCharType="begin"/>
        </w:r>
        <w:r w:rsidR="00AE096E">
          <w:rPr>
            <w:noProof/>
            <w:webHidden/>
          </w:rPr>
          <w:instrText xml:space="preserve"> PAGEREF _Toc73963119 \h </w:instrText>
        </w:r>
        <w:r w:rsidR="00AE096E">
          <w:rPr>
            <w:noProof/>
            <w:webHidden/>
          </w:rPr>
        </w:r>
        <w:r w:rsidR="00AE096E">
          <w:rPr>
            <w:noProof/>
            <w:webHidden/>
          </w:rPr>
          <w:fldChar w:fldCharType="separate"/>
        </w:r>
        <w:r w:rsidR="00DC29CB">
          <w:rPr>
            <w:noProof/>
            <w:webHidden/>
          </w:rPr>
          <w:t>62</w:t>
        </w:r>
        <w:r w:rsidR="00AE096E">
          <w:rPr>
            <w:noProof/>
            <w:webHidden/>
          </w:rPr>
          <w:fldChar w:fldCharType="end"/>
        </w:r>
      </w:hyperlink>
    </w:p>
    <w:p w14:paraId="104ABCF2" w14:textId="1B349F97"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120" w:history="1">
        <w:r w:rsidR="00AE096E" w:rsidRPr="00CA19CB">
          <w:rPr>
            <w:rStyle w:val="Hyperlink"/>
            <w:noProof/>
          </w:rPr>
          <w:t>Print POC Test Code Mapping Process</w:t>
        </w:r>
        <w:r w:rsidR="00AE096E">
          <w:rPr>
            <w:noProof/>
            <w:webHidden/>
          </w:rPr>
          <w:tab/>
        </w:r>
        <w:r w:rsidR="00AE096E">
          <w:rPr>
            <w:noProof/>
            <w:webHidden/>
          </w:rPr>
          <w:fldChar w:fldCharType="begin"/>
        </w:r>
        <w:r w:rsidR="00AE096E">
          <w:rPr>
            <w:noProof/>
            <w:webHidden/>
          </w:rPr>
          <w:instrText xml:space="preserve"> PAGEREF _Toc73963120 \h </w:instrText>
        </w:r>
        <w:r w:rsidR="00AE096E">
          <w:rPr>
            <w:noProof/>
            <w:webHidden/>
          </w:rPr>
        </w:r>
        <w:r w:rsidR="00AE096E">
          <w:rPr>
            <w:noProof/>
            <w:webHidden/>
          </w:rPr>
          <w:fldChar w:fldCharType="separate"/>
        </w:r>
        <w:r w:rsidR="00DC29CB">
          <w:rPr>
            <w:noProof/>
            <w:webHidden/>
          </w:rPr>
          <w:t>64</w:t>
        </w:r>
        <w:r w:rsidR="00AE096E">
          <w:rPr>
            <w:noProof/>
            <w:webHidden/>
          </w:rPr>
          <w:fldChar w:fldCharType="end"/>
        </w:r>
      </w:hyperlink>
    </w:p>
    <w:p w14:paraId="1E3F5C45" w14:textId="0EA48C54"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121" w:history="1">
        <w:r w:rsidR="00AE096E" w:rsidRPr="00CA19CB">
          <w:rPr>
            <w:rStyle w:val="Hyperlink"/>
            <w:noProof/>
          </w:rPr>
          <w:t>Step 2: OIT staff</w:t>
        </w:r>
        <w:r w:rsidR="00AE096E">
          <w:rPr>
            <w:noProof/>
            <w:webHidden/>
          </w:rPr>
          <w:tab/>
        </w:r>
        <w:r w:rsidR="00AE096E">
          <w:rPr>
            <w:noProof/>
            <w:webHidden/>
          </w:rPr>
          <w:fldChar w:fldCharType="begin"/>
        </w:r>
        <w:r w:rsidR="00AE096E">
          <w:rPr>
            <w:noProof/>
            <w:webHidden/>
          </w:rPr>
          <w:instrText xml:space="preserve"> PAGEREF _Toc73963121 \h </w:instrText>
        </w:r>
        <w:r w:rsidR="00AE096E">
          <w:rPr>
            <w:noProof/>
            <w:webHidden/>
          </w:rPr>
        </w:r>
        <w:r w:rsidR="00AE096E">
          <w:rPr>
            <w:noProof/>
            <w:webHidden/>
          </w:rPr>
          <w:fldChar w:fldCharType="separate"/>
        </w:r>
        <w:r w:rsidR="00DC29CB">
          <w:rPr>
            <w:noProof/>
            <w:webHidden/>
          </w:rPr>
          <w:t>66</w:t>
        </w:r>
        <w:r w:rsidR="00AE096E">
          <w:rPr>
            <w:noProof/>
            <w:webHidden/>
          </w:rPr>
          <w:fldChar w:fldCharType="end"/>
        </w:r>
      </w:hyperlink>
    </w:p>
    <w:p w14:paraId="7FC37A0F" w14:textId="211CE616"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122" w:history="1">
        <w:r w:rsidR="00AE096E" w:rsidRPr="00CA19CB">
          <w:rPr>
            <w:rStyle w:val="Hyperlink"/>
            <w:noProof/>
          </w:rPr>
          <w:t>Step 3: OIT staff</w:t>
        </w:r>
        <w:r w:rsidR="00AE096E">
          <w:rPr>
            <w:noProof/>
            <w:webHidden/>
          </w:rPr>
          <w:tab/>
        </w:r>
        <w:r w:rsidR="00AE096E">
          <w:rPr>
            <w:noProof/>
            <w:webHidden/>
          </w:rPr>
          <w:fldChar w:fldCharType="begin"/>
        </w:r>
        <w:r w:rsidR="00AE096E">
          <w:rPr>
            <w:noProof/>
            <w:webHidden/>
          </w:rPr>
          <w:instrText xml:space="preserve"> PAGEREF _Toc73963122 \h </w:instrText>
        </w:r>
        <w:r w:rsidR="00AE096E">
          <w:rPr>
            <w:noProof/>
            <w:webHidden/>
          </w:rPr>
        </w:r>
        <w:r w:rsidR="00AE096E">
          <w:rPr>
            <w:noProof/>
            <w:webHidden/>
          </w:rPr>
          <w:fldChar w:fldCharType="separate"/>
        </w:r>
        <w:r w:rsidR="00DC29CB">
          <w:rPr>
            <w:noProof/>
            <w:webHidden/>
          </w:rPr>
          <w:t>66</w:t>
        </w:r>
        <w:r w:rsidR="00AE096E">
          <w:rPr>
            <w:noProof/>
            <w:webHidden/>
          </w:rPr>
          <w:fldChar w:fldCharType="end"/>
        </w:r>
      </w:hyperlink>
    </w:p>
    <w:p w14:paraId="092E9E18" w14:textId="44600B8D"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123" w:history="1">
        <w:r w:rsidR="00AE096E" w:rsidRPr="00CA19CB">
          <w:rPr>
            <w:rStyle w:val="Hyperlink"/>
            <w:noProof/>
          </w:rPr>
          <w:t>Step 4: OIT Staff</w:t>
        </w:r>
        <w:r w:rsidR="00AE096E">
          <w:rPr>
            <w:noProof/>
            <w:webHidden/>
          </w:rPr>
          <w:tab/>
        </w:r>
        <w:r w:rsidR="00AE096E">
          <w:rPr>
            <w:noProof/>
            <w:webHidden/>
          </w:rPr>
          <w:fldChar w:fldCharType="begin"/>
        </w:r>
        <w:r w:rsidR="00AE096E">
          <w:rPr>
            <w:noProof/>
            <w:webHidden/>
          </w:rPr>
          <w:instrText xml:space="preserve"> PAGEREF _Toc73963123 \h </w:instrText>
        </w:r>
        <w:r w:rsidR="00AE096E">
          <w:rPr>
            <w:noProof/>
            <w:webHidden/>
          </w:rPr>
        </w:r>
        <w:r w:rsidR="00AE096E">
          <w:rPr>
            <w:noProof/>
            <w:webHidden/>
          </w:rPr>
          <w:fldChar w:fldCharType="separate"/>
        </w:r>
        <w:r w:rsidR="00DC29CB">
          <w:rPr>
            <w:noProof/>
            <w:webHidden/>
          </w:rPr>
          <w:t>67</w:t>
        </w:r>
        <w:r w:rsidR="00AE096E">
          <w:rPr>
            <w:noProof/>
            <w:webHidden/>
          </w:rPr>
          <w:fldChar w:fldCharType="end"/>
        </w:r>
      </w:hyperlink>
    </w:p>
    <w:p w14:paraId="5C73AFF2" w14:textId="4F72FB00"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124" w:history="1">
        <w:r w:rsidR="00AE096E" w:rsidRPr="00CA19CB">
          <w:rPr>
            <w:rStyle w:val="Hyperlink"/>
            <w:noProof/>
          </w:rPr>
          <w:t>Step 5: OIT staff</w:t>
        </w:r>
        <w:r w:rsidR="00AE096E">
          <w:rPr>
            <w:noProof/>
            <w:webHidden/>
          </w:rPr>
          <w:tab/>
        </w:r>
        <w:r w:rsidR="00AE096E">
          <w:rPr>
            <w:noProof/>
            <w:webHidden/>
          </w:rPr>
          <w:fldChar w:fldCharType="begin"/>
        </w:r>
        <w:r w:rsidR="00AE096E">
          <w:rPr>
            <w:noProof/>
            <w:webHidden/>
          </w:rPr>
          <w:instrText xml:space="preserve"> PAGEREF _Toc73963124 \h </w:instrText>
        </w:r>
        <w:r w:rsidR="00AE096E">
          <w:rPr>
            <w:noProof/>
            <w:webHidden/>
          </w:rPr>
        </w:r>
        <w:r w:rsidR="00AE096E">
          <w:rPr>
            <w:noProof/>
            <w:webHidden/>
          </w:rPr>
          <w:fldChar w:fldCharType="separate"/>
        </w:r>
        <w:r w:rsidR="00DC29CB">
          <w:rPr>
            <w:noProof/>
            <w:webHidden/>
          </w:rPr>
          <w:t>69</w:t>
        </w:r>
        <w:r w:rsidR="00AE096E">
          <w:rPr>
            <w:noProof/>
            <w:webHidden/>
          </w:rPr>
          <w:fldChar w:fldCharType="end"/>
        </w:r>
      </w:hyperlink>
    </w:p>
    <w:p w14:paraId="5D31BDB7" w14:textId="6064B49F" w:rsidR="00AE096E" w:rsidRDefault="009F5473">
      <w:pPr>
        <w:pStyle w:val="TOC2"/>
        <w:tabs>
          <w:tab w:val="right" w:leader="hyphen" w:pos="9350"/>
        </w:tabs>
        <w:rPr>
          <w:rFonts w:asciiTheme="minorHAnsi" w:eastAsiaTheme="minorEastAsia" w:hAnsiTheme="minorHAnsi" w:cstheme="minorBidi"/>
          <w:smallCaps w:val="0"/>
          <w:noProof/>
          <w:sz w:val="22"/>
          <w:szCs w:val="22"/>
        </w:rPr>
      </w:pPr>
      <w:hyperlink w:anchor="_Toc73963125" w:history="1">
        <w:r w:rsidR="00AE096E" w:rsidRPr="00CA19CB">
          <w:rPr>
            <w:rStyle w:val="Hyperlink"/>
            <w:noProof/>
          </w:rPr>
          <w:t>Modified Options</w:t>
        </w:r>
        <w:r w:rsidR="00AE096E">
          <w:rPr>
            <w:noProof/>
            <w:webHidden/>
          </w:rPr>
          <w:tab/>
        </w:r>
        <w:r w:rsidR="00AE096E">
          <w:rPr>
            <w:noProof/>
            <w:webHidden/>
          </w:rPr>
          <w:fldChar w:fldCharType="begin"/>
        </w:r>
        <w:r w:rsidR="00AE096E">
          <w:rPr>
            <w:noProof/>
            <w:webHidden/>
          </w:rPr>
          <w:instrText xml:space="preserve"> PAGEREF _Toc73963125 \h </w:instrText>
        </w:r>
        <w:r w:rsidR="00AE096E">
          <w:rPr>
            <w:noProof/>
            <w:webHidden/>
          </w:rPr>
        </w:r>
        <w:r w:rsidR="00AE096E">
          <w:rPr>
            <w:noProof/>
            <w:webHidden/>
          </w:rPr>
          <w:fldChar w:fldCharType="separate"/>
        </w:r>
        <w:r w:rsidR="00DC29CB">
          <w:rPr>
            <w:noProof/>
            <w:webHidden/>
          </w:rPr>
          <w:t>70</w:t>
        </w:r>
        <w:r w:rsidR="00AE096E">
          <w:rPr>
            <w:noProof/>
            <w:webHidden/>
          </w:rPr>
          <w:fldChar w:fldCharType="end"/>
        </w:r>
      </w:hyperlink>
    </w:p>
    <w:p w14:paraId="5847F769" w14:textId="3F1F7B57"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126" w:history="1">
        <w:r w:rsidR="00AE096E" w:rsidRPr="00CA19CB">
          <w:rPr>
            <w:rStyle w:val="Hyperlink"/>
            <w:noProof/>
          </w:rPr>
          <w:t>Summary list (supervisors') [LR SUP SUMMARY] option</w:t>
        </w:r>
        <w:r w:rsidR="00AE096E">
          <w:rPr>
            <w:noProof/>
            <w:webHidden/>
          </w:rPr>
          <w:tab/>
        </w:r>
        <w:r w:rsidR="00AE096E">
          <w:rPr>
            <w:noProof/>
            <w:webHidden/>
          </w:rPr>
          <w:fldChar w:fldCharType="begin"/>
        </w:r>
        <w:r w:rsidR="00AE096E">
          <w:rPr>
            <w:noProof/>
            <w:webHidden/>
          </w:rPr>
          <w:instrText xml:space="preserve"> PAGEREF _Toc73963126 \h </w:instrText>
        </w:r>
        <w:r w:rsidR="00AE096E">
          <w:rPr>
            <w:noProof/>
            <w:webHidden/>
          </w:rPr>
        </w:r>
        <w:r w:rsidR="00AE096E">
          <w:rPr>
            <w:noProof/>
            <w:webHidden/>
          </w:rPr>
          <w:fldChar w:fldCharType="separate"/>
        </w:r>
        <w:r w:rsidR="00DC29CB">
          <w:rPr>
            <w:noProof/>
            <w:webHidden/>
          </w:rPr>
          <w:t>70</w:t>
        </w:r>
        <w:r w:rsidR="00AE096E">
          <w:rPr>
            <w:noProof/>
            <w:webHidden/>
          </w:rPr>
          <w:fldChar w:fldCharType="end"/>
        </w:r>
      </w:hyperlink>
    </w:p>
    <w:p w14:paraId="5BEB607E" w14:textId="5BBE481B"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127" w:history="1">
        <w:r w:rsidR="00AE096E" w:rsidRPr="00CA19CB">
          <w:rPr>
            <w:rStyle w:val="Hyperlink"/>
            <w:noProof/>
          </w:rPr>
          <w:t>Summary list (extended supervisors') [LRLISTE] option</w:t>
        </w:r>
        <w:r w:rsidR="00AE096E">
          <w:rPr>
            <w:noProof/>
            <w:webHidden/>
          </w:rPr>
          <w:tab/>
        </w:r>
        <w:r w:rsidR="00AE096E">
          <w:rPr>
            <w:noProof/>
            <w:webHidden/>
          </w:rPr>
          <w:fldChar w:fldCharType="begin"/>
        </w:r>
        <w:r w:rsidR="00AE096E">
          <w:rPr>
            <w:noProof/>
            <w:webHidden/>
          </w:rPr>
          <w:instrText xml:space="preserve"> PAGEREF _Toc73963127 \h </w:instrText>
        </w:r>
        <w:r w:rsidR="00AE096E">
          <w:rPr>
            <w:noProof/>
            <w:webHidden/>
          </w:rPr>
        </w:r>
        <w:r w:rsidR="00AE096E">
          <w:rPr>
            <w:noProof/>
            <w:webHidden/>
          </w:rPr>
          <w:fldChar w:fldCharType="separate"/>
        </w:r>
        <w:r w:rsidR="00DC29CB">
          <w:rPr>
            <w:noProof/>
            <w:webHidden/>
          </w:rPr>
          <w:t>72</w:t>
        </w:r>
        <w:r w:rsidR="00AE096E">
          <w:rPr>
            <w:noProof/>
            <w:webHidden/>
          </w:rPr>
          <w:fldChar w:fldCharType="end"/>
        </w:r>
      </w:hyperlink>
    </w:p>
    <w:p w14:paraId="6FE1AA72" w14:textId="2E7663BC" w:rsidR="00AE096E" w:rsidRDefault="009F5473">
      <w:pPr>
        <w:pStyle w:val="TOC3"/>
        <w:tabs>
          <w:tab w:val="right" w:leader="hyphen" w:pos="9350"/>
        </w:tabs>
        <w:rPr>
          <w:rFonts w:asciiTheme="minorHAnsi" w:eastAsiaTheme="minorEastAsia" w:hAnsiTheme="minorHAnsi" w:cstheme="minorBidi"/>
          <w:i w:val="0"/>
          <w:iCs w:val="0"/>
          <w:noProof/>
          <w:sz w:val="22"/>
          <w:szCs w:val="22"/>
        </w:rPr>
      </w:pPr>
      <w:hyperlink w:anchor="_Toc73963128" w:history="1">
        <w:r w:rsidR="00AE096E" w:rsidRPr="00CA19CB">
          <w:rPr>
            <w:rStyle w:val="Hyperlink"/>
            <w:noProof/>
          </w:rPr>
          <w:t>Lab Messaging Nightly Cleanup [LA7TASK NIGHTY] option</w:t>
        </w:r>
        <w:r w:rsidR="00AE096E">
          <w:rPr>
            <w:noProof/>
            <w:webHidden/>
          </w:rPr>
          <w:tab/>
        </w:r>
        <w:r w:rsidR="00AE096E">
          <w:rPr>
            <w:noProof/>
            <w:webHidden/>
          </w:rPr>
          <w:fldChar w:fldCharType="begin"/>
        </w:r>
        <w:r w:rsidR="00AE096E">
          <w:rPr>
            <w:noProof/>
            <w:webHidden/>
          </w:rPr>
          <w:instrText xml:space="preserve"> PAGEREF _Toc73963128 \h </w:instrText>
        </w:r>
        <w:r w:rsidR="00AE096E">
          <w:rPr>
            <w:noProof/>
            <w:webHidden/>
          </w:rPr>
        </w:r>
        <w:r w:rsidR="00AE096E">
          <w:rPr>
            <w:noProof/>
            <w:webHidden/>
          </w:rPr>
          <w:fldChar w:fldCharType="separate"/>
        </w:r>
        <w:r w:rsidR="00DC29CB">
          <w:rPr>
            <w:noProof/>
            <w:webHidden/>
          </w:rPr>
          <w:t>74</w:t>
        </w:r>
        <w:r w:rsidR="00AE096E">
          <w:rPr>
            <w:noProof/>
            <w:webHidden/>
          </w:rPr>
          <w:fldChar w:fldCharType="end"/>
        </w:r>
      </w:hyperlink>
    </w:p>
    <w:p w14:paraId="3F54CE1A" w14:textId="4EBFBB32" w:rsidR="00AE096E" w:rsidRDefault="009F5473">
      <w:pPr>
        <w:pStyle w:val="TOC1"/>
        <w:tabs>
          <w:tab w:val="right" w:leader="hyphen" w:pos="9350"/>
        </w:tabs>
        <w:rPr>
          <w:rFonts w:asciiTheme="minorHAnsi" w:eastAsiaTheme="minorEastAsia" w:hAnsiTheme="minorHAnsi" w:cstheme="minorBidi"/>
          <w:b w:val="0"/>
          <w:bCs w:val="0"/>
          <w:caps w:val="0"/>
          <w:noProof/>
          <w:sz w:val="22"/>
          <w:szCs w:val="22"/>
        </w:rPr>
      </w:pPr>
      <w:hyperlink w:anchor="_Toc73963129" w:history="1">
        <w:r w:rsidR="00AE096E" w:rsidRPr="00CA19CB">
          <w:rPr>
            <w:rStyle w:val="Hyperlink"/>
            <w:noProof/>
          </w:rPr>
          <w:t>TROUBLESHOOTING</w:t>
        </w:r>
        <w:r w:rsidR="00AE096E">
          <w:rPr>
            <w:noProof/>
            <w:webHidden/>
          </w:rPr>
          <w:tab/>
        </w:r>
        <w:r w:rsidR="00AE096E">
          <w:rPr>
            <w:noProof/>
            <w:webHidden/>
          </w:rPr>
          <w:fldChar w:fldCharType="begin"/>
        </w:r>
        <w:r w:rsidR="00AE096E">
          <w:rPr>
            <w:noProof/>
            <w:webHidden/>
          </w:rPr>
          <w:instrText xml:space="preserve"> PAGEREF _Toc73963129 \h </w:instrText>
        </w:r>
        <w:r w:rsidR="00AE096E">
          <w:rPr>
            <w:noProof/>
            <w:webHidden/>
          </w:rPr>
        </w:r>
        <w:r w:rsidR="00AE096E">
          <w:rPr>
            <w:noProof/>
            <w:webHidden/>
          </w:rPr>
          <w:fldChar w:fldCharType="separate"/>
        </w:r>
        <w:r w:rsidR="00DC29CB">
          <w:rPr>
            <w:noProof/>
            <w:webHidden/>
          </w:rPr>
          <w:t>76</w:t>
        </w:r>
        <w:r w:rsidR="00AE096E">
          <w:rPr>
            <w:noProof/>
            <w:webHidden/>
          </w:rPr>
          <w:fldChar w:fldCharType="end"/>
        </w:r>
      </w:hyperlink>
    </w:p>
    <w:p w14:paraId="33738A7F" w14:textId="5FEE2272" w:rsidR="00AE096E" w:rsidRDefault="009F5473">
      <w:pPr>
        <w:pStyle w:val="TOC1"/>
        <w:tabs>
          <w:tab w:val="right" w:leader="hyphen" w:pos="9350"/>
        </w:tabs>
        <w:rPr>
          <w:rFonts w:asciiTheme="minorHAnsi" w:eastAsiaTheme="minorEastAsia" w:hAnsiTheme="minorHAnsi" w:cstheme="minorBidi"/>
          <w:b w:val="0"/>
          <w:bCs w:val="0"/>
          <w:caps w:val="0"/>
          <w:noProof/>
          <w:sz w:val="22"/>
          <w:szCs w:val="22"/>
        </w:rPr>
      </w:pPr>
      <w:hyperlink w:anchor="_Toc73963130" w:history="1">
        <w:r w:rsidR="00AE096E" w:rsidRPr="00CA19CB">
          <w:rPr>
            <w:rStyle w:val="Hyperlink"/>
            <w:noProof/>
          </w:rPr>
          <w:t>WHAT THE POC VENDOR NEEDS TO KNOW</w:t>
        </w:r>
        <w:r w:rsidR="00AE096E">
          <w:rPr>
            <w:noProof/>
            <w:webHidden/>
          </w:rPr>
          <w:tab/>
        </w:r>
        <w:r w:rsidR="00AE096E">
          <w:rPr>
            <w:noProof/>
            <w:webHidden/>
          </w:rPr>
          <w:fldChar w:fldCharType="begin"/>
        </w:r>
        <w:r w:rsidR="00AE096E">
          <w:rPr>
            <w:noProof/>
            <w:webHidden/>
          </w:rPr>
          <w:instrText xml:space="preserve"> PAGEREF _Toc73963130 \h </w:instrText>
        </w:r>
        <w:r w:rsidR="00AE096E">
          <w:rPr>
            <w:noProof/>
            <w:webHidden/>
          </w:rPr>
        </w:r>
        <w:r w:rsidR="00AE096E">
          <w:rPr>
            <w:noProof/>
            <w:webHidden/>
          </w:rPr>
          <w:fldChar w:fldCharType="separate"/>
        </w:r>
        <w:r w:rsidR="00DC29CB">
          <w:rPr>
            <w:noProof/>
            <w:webHidden/>
          </w:rPr>
          <w:t>77</w:t>
        </w:r>
        <w:r w:rsidR="00AE096E">
          <w:rPr>
            <w:noProof/>
            <w:webHidden/>
          </w:rPr>
          <w:fldChar w:fldCharType="end"/>
        </w:r>
      </w:hyperlink>
    </w:p>
    <w:p w14:paraId="7294F5D0" w14:textId="650A59B7" w:rsidR="00AE096E" w:rsidRDefault="009F5473">
      <w:pPr>
        <w:pStyle w:val="TOC1"/>
        <w:tabs>
          <w:tab w:val="right" w:leader="hyphen" w:pos="9350"/>
        </w:tabs>
        <w:rPr>
          <w:rFonts w:asciiTheme="minorHAnsi" w:eastAsiaTheme="minorEastAsia" w:hAnsiTheme="minorHAnsi" w:cstheme="minorBidi"/>
          <w:b w:val="0"/>
          <w:bCs w:val="0"/>
          <w:caps w:val="0"/>
          <w:noProof/>
          <w:sz w:val="22"/>
          <w:szCs w:val="22"/>
        </w:rPr>
      </w:pPr>
      <w:hyperlink w:anchor="_Toc73963131" w:history="1">
        <w:r w:rsidR="00AE096E" w:rsidRPr="00CA19CB">
          <w:rPr>
            <w:rStyle w:val="Hyperlink"/>
            <w:noProof/>
          </w:rPr>
          <w:t>Glossary</w:t>
        </w:r>
        <w:r w:rsidR="00AE096E">
          <w:rPr>
            <w:noProof/>
            <w:webHidden/>
          </w:rPr>
          <w:tab/>
        </w:r>
        <w:r w:rsidR="00AE096E">
          <w:rPr>
            <w:noProof/>
            <w:webHidden/>
          </w:rPr>
          <w:fldChar w:fldCharType="begin"/>
        </w:r>
        <w:r w:rsidR="00AE096E">
          <w:rPr>
            <w:noProof/>
            <w:webHidden/>
          </w:rPr>
          <w:instrText xml:space="preserve"> PAGEREF _Toc73963131 \h </w:instrText>
        </w:r>
        <w:r w:rsidR="00AE096E">
          <w:rPr>
            <w:noProof/>
            <w:webHidden/>
          </w:rPr>
        </w:r>
        <w:r w:rsidR="00AE096E">
          <w:rPr>
            <w:noProof/>
            <w:webHidden/>
          </w:rPr>
          <w:fldChar w:fldCharType="separate"/>
        </w:r>
        <w:r w:rsidR="00DC29CB">
          <w:rPr>
            <w:noProof/>
            <w:webHidden/>
          </w:rPr>
          <w:t>80</w:t>
        </w:r>
        <w:r w:rsidR="00AE096E">
          <w:rPr>
            <w:noProof/>
            <w:webHidden/>
          </w:rPr>
          <w:fldChar w:fldCharType="end"/>
        </w:r>
      </w:hyperlink>
    </w:p>
    <w:p w14:paraId="0E5DE439" w14:textId="2DC13E0C" w:rsidR="00207B0E" w:rsidRDefault="00E51F2B">
      <w:pPr>
        <w:rPr>
          <w:b/>
          <w:bCs/>
          <w:caps/>
          <w:szCs w:val="24"/>
        </w:rPr>
      </w:pPr>
      <w:r>
        <w:rPr>
          <w:b/>
          <w:bCs/>
          <w:caps/>
          <w:sz w:val="20"/>
        </w:rPr>
        <w:fldChar w:fldCharType="end"/>
      </w:r>
    </w:p>
    <w:p w14:paraId="43092152" w14:textId="77777777" w:rsidR="00E46A31" w:rsidRDefault="00E46A31">
      <w:pPr>
        <w:rPr>
          <w:snapToGrid w:val="0"/>
        </w:rPr>
        <w:sectPr w:rsidR="00E46A31">
          <w:headerReference w:type="even" r:id="rId20"/>
          <w:headerReference w:type="default" r:id="rId21"/>
          <w:headerReference w:type="first" r:id="rId22"/>
          <w:pgSz w:w="12240" w:h="15840" w:code="1"/>
          <w:pgMar w:top="1440" w:right="1440" w:bottom="1440" w:left="1440" w:header="720" w:footer="720" w:gutter="0"/>
          <w:pgNumType w:fmt="lowerRoman"/>
          <w:cols w:space="720"/>
          <w:titlePg/>
        </w:sectPr>
      </w:pPr>
    </w:p>
    <w:p w14:paraId="50500C9F" w14:textId="77777777" w:rsidR="00E46A31" w:rsidRDefault="00E46A31" w:rsidP="00305EF5">
      <w:pPr>
        <w:pStyle w:val="Heading1"/>
      </w:pPr>
      <w:bookmarkStart w:id="96" w:name="_Toc478541776"/>
      <w:bookmarkStart w:id="97" w:name="_Toc73963016"/>
      <w:r>
        <w:lastRenderedPageBreak/>
        <w:t>Introduction</w:t>
      </w:r>
      <w:bookmarkEnd w:id="96"/>
      <w:bookmarkEnd w:id="97"/>
    </w:p>
    <w:p w14:paraId="2A0114B1" w14:textId="77777777" w:rsidR="00051B2B" w:rsidRDefault="00051B2B" w:rsidP="00051B2B"/>
    <w:p w14:paraId="0683977B" w14:textId="77777777" w:rsidR="00655707" w:rsidRDefault="00655707" w:rsidP="00655707">
      <w:pPr>
        <w:pStyle w:val="Heading2"/>
      </w:pPr>
      <w:bookmarkStart w:id="98" w:name="_Toc73963017"/>
      <w:r>
        <w:t>Overview</w:t>
      </w:r>
      <w:bookmarkEnd w:id="98"/>
    </w:p>
    <w:p w14:paraId="0157009C" w14:textId="77777777" w:rsidR="00051B2B" w:rsidRDefault="00051B2B" w:rsidP="00316276"/>
    <w:p w14:paraId="01BF199F" w14:textId="77777777" w:rsidR="00316276" w:rsidRDefault="00B54B6D" w:rsidP="00316276">
      <w:r w:rsidRPr="00623195">
        <w:t xml:space="preserve">The </w:t>
      </w:r>
      <w:r>
        <w:t xml:space="preserve">VistA Laboratory </w:t>
      </w:r>
      <w:r w:rsidR="00752934">
        <w:t>Point of Care (POC) Interface</w:t>
      </w:r>
      <w:r w:rsidR="00752934">
        <w:rPr>
          <w:rFonts w:eastAsia="MS Mincho"/>
        </w:rPr>
        <w:t xml:space="preserve"> </w:t>
      </w:r>
      <w:r w:rsidR="00316276">
        <w:rPr>
          <w:rFonts w:eastAsia="MS Mincho"/>
        </w:rPr>
        <w:t xml:space="preserve">Patches LA*5.2*67 </w:t>
      </w:r>
      <w:r w:rsidR="00752934">
        <w:rPr>
          <w:rFonts w:eastAsia="MS Mincho"/>
        </w:rPr>
        <w:t xml:space="preserve">and LR*5.2*290 </w:t>
      </w:r>
      <w:r w:rsidR="00752934" w:rsidRPr="00623195">
        <w:t xml:space="preserve">supports the </w:t>
      </w:r>
      <w:r w:rsidR="00752934">
        <w:t>Laboratory Health Level 7 (HL7) Point of Care (POC) interface</w:t>
      </w:r>
      <w:r w:rsidR="00316276">
        <w:t xml:space="preserve">. It utilizes existing functionality provided by Laboratory Universal Interface (UI) and Laboratory Electronic Data Interchange (LEDI) software. </w:t>
      </w:r>
      <w:r w:rsidR="00752934">
        <w:t>T</w:t>
      </w:r>
      <w:r w:rsidR="00051B2B">
        <w:t>he software</w:t>
      </w:r>
      <w:r w:rsidR="00316276">
        <w:t xml:space="preserve"> supports the transmission, processing and storing of POC </w:t>
      </w:r>
      <w:r w:rsidR="00602330">
        <w:t>TEST RESULTS</w:t>
      </w:r>
      <w:r w:rsidR="00316276">
        <w:t xml:space="preserve"> in the VistA Laboratory package. The ability of POC interfaces to subscribe to VistA HL7 </w:t>
      </w:r>
      <w:r w:rsidR="00602330">
        <w:t xml:space="preserve">Admissions, Discharge, Transfer (ADT) </w:t>
      </w:r>
      <w:r w:rsidR="00316276">
        <w:t xml:space="preserve">messages for patient demographics and location information is provided as needed. </w:t>
      </w:r>
      <w:r w:rsidR="00752934">
        <w:t>Support for 5 separate POC interfaces is</w:t>
      </w:r>
      <w:r w:rsidR="00316276">
        <w:t xml:space="preserve"> provided. Additional interfaces can be added locally when naming of additional interfaces are in conformance to name spacing instructions.</w:t>
      </w:r>
    </w:p>
    <w:p w14:paraId="1B469E0A" w14:textId="77777777" w:rsidR="00752934" w:rsidRDefault="00752934" w:rsidP="00316276"/>
    <w:p w14:paraId="7F29AA39" w14:textId="77777777" w:rsidR="00051B2B" w:rsidRDefault="00B54B6D" w:rsidP="00B54B6D">
      <w:r>
        <w:t>POC</w:t>
      </w:r>
      <w:r w:rsidRPr="00623195">
        <w:t xml:space="preserve"> is a type of interface that downloads and stores r</w:t>
      </w:r>
      <w:r>
        <w:t>esults for a bed side analyzer/device or any instrument that performs laboratory testing at the site of care (examination, treatment, diagnosis, etc.)</w:t>
      </w:r>
      <w:r w:rsidRPr="00623195">
        <w:t>.</w:t>
      </w:r>
      <w:r w:rsidR="00752934">
        <w:t xml:space="preserve"> </w:t>
      </w:r>
      <w:r>
        <w:t>The a</w:t>
      </w:r>
      <w:r w:rsidRPr="00623195">
        <w:t xml:space="preserve">ccession and verification procedures are modified to accommodate POC type of data </w:t>
      </w:r>
      <w:r w:rsidR="00752934">
        <w:t xml:space="preserve">storage. </w:t>
      </w:r>
      <w:r>
        <w:t>POC results are not verified by</w:t>
      </w:r>
      <w:r w:rsidRPr="00623195">
        <w:t xml:space="preserve"> the </w:t>
      </w:r>
      <w:r>
        <w:t>traditional</w:t>
      </w:r>
      <w:r w:rsidRPr="00623195">
        <w:t xml:space="preserve"> laboratory method</w:t>
      </w:r>
      <w:r>
        <w:t>s</w:t>
      </w:r>
      <w:r w:rsidR="00051B2B">
        <w:t>.</w:t>
      </w:r>
    </w:p>
    <w:p w14:paraId="15D27B9E" w14:textId="77777777" w:rsidR="008A10B0" w:rsidRPr="00DF186E" w:rsidRDefault="008A10B0" w:rsidP="00C13363">
      <w:pPr>
        <w:spacing w:before="240" w:after="240"/>
        <w:rPr>
          <w:b/>
        </w:rPr>
      </w:pPr>
      <w:r w:rsidRPr="00DF186E">
        <w:rPr>
          <w:b/>
        </w:rPr>
        <w:t>Purpose</w:t>
      </w:r>
    </w:p>
    <w:p w14:paraId="46DD230E" w14:textId="77777777" w:rsidR="00B54B6D" w:rsidRPr="00051B2B" w:rsidRDefault="00B54B6D" w:rsidP="00C13363">
      <w:pPr>
        <w:spacing w:before="120" w:after="120"/>
      </w:pPr>
      <w:r w:rsidRPr="00623195">
        <w:t xml:space="preserve">The first issue involves the need </w:t>
      </w:r>
      <w:r w:rsidRPr="00623195">
        <w:rPr>
          <w:color w:val="000000"/>
        </w:rPr>
        <w:t xml:space="preserve">to identify the testing facility’s name and address for every </w:t>
      </w:r>
      <w:r>
        <w:rPr>
          <w:color w:val="000000"/>
        </w:rPr>
        <w:t xml:space="preserve">POC </w:t>
      </w:r>
      <w:r w:rsidRPr="00623195">
        <w:rPr>
          <w:color w:val="000000"/>
        </w:rPr>
        <w:t>test on the laboratory report.</w:t>
      </w:r>
      <w:r w:rsidR="00051B2B">
        <w:rPr>
          <w:color w:val="000000"/>
        </w:rPr>
        <w:t xml:space="preserve"> </w:t>
      </w:r>
      <w:r>
        <w:rPr>
          <w:color w:val="000000"/>
        </w:rPr>
        <w:t>Therefore</w:t>
      </w:r>
      <w:r w:rsidRPr="00623195">
        <w:rPr>
          <w:color w:val="000000"/>
        </w:rPr>
        <w:t xml:space="preserve">, when results are displayed via the Laboratory Interim Reports </w:t>
      </w:r>
      <w:r w:rsidR="00602330" w:rsidRPr="002A2849">
        <w:rPr>
          <w:szCs w:val="24"/>
        </w:rPr>
        <w:t>[</w:t>
      </w:r>
      <w:r w:rsidR="002A2849" w:rsidRPr="002A2849">
        <w:rPr>
          <w:szCs w:val="24"/>
        </w:rPr>
        <w:t>SRO-LRRP</w:t>
      </w:r>
      <w:r w:rsidR="00602330" w:rsidRPr="002A2849">
        <w:rPr>
          <w:szCs w:val="24"/>
        </w:rPr>
        <w:t xml:space="preserve">] </w:t>
      </w:r>
      <w:r w:rsidRPr="00623195">
        <w:rPr>
          <w:color w:val="000000"/>
        </w:rPr>
        <w:t xml:space="preserve">option or within the Computerized Patient Record System (CPRS) </w:t>
      </w:r>
      <w:r>
        <w:rPr>
          <w:color w:val="000000"/>
        </w:rPr>
        <w:t>Graphic User I</w:t>
      </w:r>
      <w:r w:rsidRPr="00623195">
        <w:rPr>
          <w:color w:val="000000"/>
        </w:rPr>
        <w:t>nterface (GUI), they will list the performing laboratory’s name and address.</w:t>
      </w:r>
      <w:r>
        <w:rPr>
          <w:color w:val="000000"/>
        </w:rPr>
        <w:t xml:space="preserve"> Also</w:t>
      </w:r>
      <w:r w:rsidRPr="00623195">
        <w:rPr>
          <w:color w:val="000000"/>
        </w:rPr>
        <w:t>, the system will be enhance</w:t>
      </w:r>
      <w:r>
        <w:rPr>
          <w:color w:val="000000"/>
        </w:rPr>
        <w:t>d so the division that produces the result will be stored</w:t>
      </w:r>
      <w:r w:rsidRPr="00623195">
        <w:rPr>
          <w:color w:val="000000"/>
        </w:rPr>
        <w:t xml:space="preserve"> with the results </w:t>
      </w:r>
      <w:r w:rsidR="001C19F3" w:rsidRPr="00623195">
        <w:rPr>
          <w:color w:val="000000"/>
        </w:rPr>
        <w:t>like</w:t>
      </w:r>
      <w:r w:rsidRPr="00623195">
        <w:rPr>
          <w:color w:val="000000"/>
        </w:rPr>
        <w:t xml:space="preserve"> other </w:t>
      </w:r>
      <w:r w:rsidR="00DF186E">
        <w:rPr>
          <w:color w:val="000000"/>
        </w:rPr>
        <w:t>“</w:t>
      </w:r>
      <w:r w:rsidRPr="00623195">
        <w:rPr>
          <w:color w:val="000000"/>
        </w:rPr>
        <w:t>CH</w:t>
      </w:r>
      <w:r w:rsidR="00DF186E">
        <w:rPr>
          <w:color w:val="000000"/>
        </w:rPr>
        <w:t>”</w:t>
      </w:r>
      <w:r>
        <w:rPr>
          <w:color w:val="000000"/>
        </w:rPr>
        <w:t xml:space="preserve"> (chemistry) subscript tests.</w:t>
      </w:r>
    </w:p>
    <w:p w14:paraId="2CA847C3" w14:textId="1BF5B345" w:rsidR="00B54B6D" w:rsidRPr="00AE032D" w:rsidRDefault="00B54B6D" w:rsidP="00C13363">
      <w:pPr>
        <w:spacing w:before="120" w:after="120"/>
      </w:pPr>
      <w:r>
        <w:rPr>
          <w:color w:val="000000"/>
        </w:rPr>
        <w:t>For instance, a</w:t>
      </w:r>
      <w:r w:rsidRPr="003D1FB4">
        <w:rPr>
          <w:color w:val="000000"/>
        </w:rPr>
        <w:t xml:space="preserve"> remote Community-based outpatient clinic</w:t>
      </w:r>
      <w:r>
        <w:rPr>
          <w:color w:val="000000"/>
        </w:rPr>
        <w:t>’s</w:t>
      </w:r>
      <w:r w:rsidRPr="003D1FB4">
        <w:rPr>
          <w:color w:val="000000"/>
        </w:rPr>
        <w:t xml:space="preserve"> (CBOC) testing loca</w:t>
      </w:r>
      <w:r>
        <w:rPr>
          <w:color w:val="000000"/>
        </w:rPr>
        <w:t>tion only performs POC</w:t>
      </w:r>
      <w:r w:rsidR="00FE7E99">
        <w:rPr>
          <w:color w:val="000000"/>
        </w:rPr>
        <w:t xml:space="preserve"> glucose testing.</w:t>
      </w:r>
      <w:r w:rsidRPr="003D1FB4">
        <w:rPr>
          <w:color w:val="000000"/>
        </w:rPr>
        <w:t xml:space="preserve"> The CBOC location has a separate </w:t>
      </w:r>
      <w:r>
        <w:rPr>
          <w:color w:val="000000"/>
        </w:rPr>
        <w:t>Clinical Laboratory Improvement Amendments</w:t>
      </w:r>
      <w:r w:rsidRPr="003D1FB4">
        <w:rPr>
          <w:color w:val="000000"/>
        </w:rPr>
        <w:t xml:space="preserve"> </w:t>
      </w:r>
      <w:r>
        <w:rPr>
          <w:color w:val="000000"/>
        </w:rPr>
        <w:t>(</w:t>
      </w:r>
      <w:r w:rsidRPr="003D1FB4">
        <w:rPr>
          <w:color w:val="000000"/>
        </w:rPr>
        <w:t>CLIA</w:t>
      </w:r>
      <w:r>
        <w:rPr>
          <w:color w:val="000000"/>
        </w:rPr>
        <w:t>)</w:t>
      </w:r>
      <w:r w:rsidRPr="003D1FB4">
        <w:rPr>
          <w:color w:val="000000"/>
        </w:rPr>
        <w:t xml:space="preserve"> number and is located at a different physical location than the main lab</w:t>
      </w:r>
      <w:r>
        <w:rPr>
          <w:color w:val="000000"/>
        </w:rPr>
        <w:t>oratory</w:t>
      </w:r>
      <w:r w:rsidR="00DF186E">
        <w:rPr>
          <w:color w:val="000000"/>
        </w:rPr>
        <w:t>.</w:t>
      </w:r>
      <w:r w:rsidRPr="003D1FB4">
        <w:rPr>
          <w:color w:val="000000"/>
        </w:rPr>
        <w:t xml:space="preserve"> The POC results are automatically entered into the patient record without a separate step of tech ve</w:t>
      </w:r>
      <w:r w:rsidR="00FE7E99">
        <w:rPr>
          <w:color w:val="000000"/>
        </w:rPr>
        <w:t>rification.</w:t>
      </w:r>
      <w:r>
        <w:rPr>
          <w:color w:val="000000"/>
        </w:rPr>
        <w:t xml:space="preserve"> The POC results do not</w:t>
      </w:r>
      <w:r w:rsidRPr="003D1FB4">
        <w:rPr>
          <w:color w:val="000000"/>
        </w:rPr>
        <w:t xml:space="preserve"> indicate that the results were performed at a different physical location</w:t>
      </w:r>
      <w:r>
        <w:rPr>
          <w:color w:val="000000"/>
        </w:rPr>
        <w:t xml:space="preserve"> (CBOC),</w:t>
      </w:r>
      <w:r w:rsidRPr="003D1FB4">
        <w:rPr>
          <w:color w:val="000000"/>
        </w:rPr>
        <w:t xml:space="preserve"> unless the laboratory has the capability of writing this into the scripted interface and stuffing the information into the comm</w:t>
      </w:r>
      <w:r w:rsidR="00FE7E99">
        <w:rPr>
          <w:color w:val="000000"/>
        </w:rPr>
        <w:t>ent section of the test report.</w:t>
      </w:r>
      <w:r w:rsidRPr="003D1FB4">
        <w:rPr>
          <w:color w:val="000000"/>
        </w:rPr>
        <w:t xml:space="preserve"> The laboratory did not want to have the name of the testing staff and instrument number display as comments with the test result in </w:t>
      </w:r>
      <w:r w:rsidRPr="00623195">
        <w:rPr>
          <w:color w:val="000000"/>
        </w:rPr>
        <w:t>Veterans Health Information System and Technology Architecture</w:t>
      </w:r>
      <w:r w:rsidRPr="003D1FB4">
        <w:rPr>
          <w:color w:val="000000"/>
        </w:rPr>
        <w:t xml:space="preserve"> </w:t>
      </w:r>
      <w:r>
        <w:rPr>
          <w:color w:val="000000"/>
        </w:rPr>
        <w:t>(</w:t>
      </w:r>
      <w:r w:rsidRPr="003D1FB4">
        <w:rPr>
          <w:color w:val="000000"/>
        </w:rPr>
        <w:t>VistA</w:t>
      </w:r>
      <w:r>
        <w:rPr>
          <w:color w:val="000000"/>
        </w:rPr>
        <w:t>),</w:t>
      </w:r>
      <w:r w:rsidRPr="003D1FB4">
        <w:rPr>
          <w:color w:val="000000"/>
        </w:rPr>
        <w:t xml:space="preserve"> since this would be a duplication </w:t>
      </w:r>
      <w:r w:rsidR="00FE7E99">
        <w:rPr>
          <w:color w:val="000000"/>
        </w:rPr>
        <w:t xml:space="preserve">of effort. </w:t>
      </w:r>
      <w:r>
        <w:rPr>
          <w:color w:val="000000"/>
        </w:rPr>
        <w:t>Also, this process is cluttering and i</w:t>
      </w:r>
      <w:r w:rsidRPr="003D1FB4">
        <w:rPr>
          <w:color w:val="000000"/>
        </w:rPr>
        <w:t>t</w:t>
      </w:r>
      <w:r>
        <w:rPr>
          <w:color w:val="000000"/>
        </w:rPr>
        <w:t xml:space="preserve"> causes </w:t>
      </w:r>
      <w:r w:rsidRPr="003D1FB4">
        <w:rPr>
          <w:color w:val="000000"/>
        </w:rPr>
        <w:t>difficult</w:t>
      </w:r>
      <w:r>
        <w:rPr>
          <w:color w:val="000000"/>
        </w:rPr>
        <w:t>ies</w:t>
      </w:r>
      <w:r w:rsidRPr="003D1FB4">
        <w:rPr>
          <w:color w:val="000000"/>
        </w:rPr>
        <w:t xml:space="preserve"> for providers to </w:t>
      </w:r>
      <w:r>
        <w:rPr>
          <w:color w:val="000000"/>
        </w:rPr>
        <w:t xml:space="preserve">review and </w:t>
      </w:r>
      <w:r w:rsidRPr="003D1FB4">
        <w:rPr>
          <w:color w:val="000000"/>
        </w:rPr>
        <w:t>note clinically significant comments that might be attached to the glucose results (i.e. sliding scale insulin given, patient fasting, etc.).</w:t>
      </w:r>
      <w:r w:rsidR="000277F3">
        <w:rPr>
          <w:color w:val="000000"/>
        </w:rPr>
        <w:t xml:space="preserve"> </w:t>
      </w:r>
      <w:bookmarkStart w:id="99" w:name="LR_548_Purpose_addition"/>
      <w:r w:rsidR="000277F3" w:rsidRPr="00AE032D">
        <w:t>To capture the Performing Lab information, the station # of the performing site must be sent in the OBX-15 segment of the HL7 message</w:t>
      </w:r>
      <w:bookmarkEnd w:id="99"/>
      <w:r w:rsidR="000277F3" w:rsidRPr="00AE032D">
        <w:t>.</w:t>
      </w:r>
    </w:p>
    <w:p w14:paraId="4ED5BEE2" w14:textId="3BEB294C" w:rsidR="00B54B6D" w:rsidRPr="00AE032D" w:rsidRDefault="00DF186E" w:rsidP="00C13363">
      <w:pPr>
        <w:spacing w:before="120" w:after="120"/>
      </w:pPr>
      <w:r>
        <w:rPr>
          <w:color w:val="000000"/>
        </w:rPr>
        <w:br w:type="page"/>
      </w:r>
      <w:r w:rsidR="00B54B6D">
        <w:rPr>
          <w:color w:val="000000"/>
        </w:rPr>
        <w:lastRenderedPageBreak/>
        <w:t>Secondly, e</w:t>
      </w:r>
      <w:r w:rsidR="00B54B6D" w:rsidRPr="00E66AFE">
        <w:rPr>
          <w:color w:val="000000"/>
        </w:rPr>
        <w:t xml:space="preserve">very laboratory test result </w:t>
      </w:r>
      <w:r w:rsidR="001C19F3" w:rsidRPr="00E66AFE">
        <w:rPr>
          <w:color w:val="000000"/>
        </w:rPr>
        <w:t>must</w:t>
      </w:r>
      <w:r w:rsidR="00B54B6D" w:rsidRPr="00E66AFE">
        <w:rPr>
          <w:color w:val="000000"/>
        </w:rPr>
        <w:t xml:space="preserve"> be tagged in some manner to identify the person performing</w:t>
      </w:r>
      <w:r w:rsidR="00B54B6D">
        <w:rPr>
          <w:color w:val="000000"/>
        </w:rPr>
        <w:t xml:space="preserve"> the testing on the report.  </w:t>
      </w:r>
      <w:r w:rsidR="00B54B6D" w:rsidRPr="00623195">
        <w:rPr>
          <w:color w:val="000000"/>
        </w:rPr>
        <w:t>Therefore, the system will be enhance</w:t>
      </w:r>
      <w:r w:rsidR="00B54B6D">
        <w:rPr>
          <w:color w:val="000000"/>
        </w:rPr>
        <w:t>d so that the user who performs</w:t>
      </w:r>
      <w:r w:rsidR="00B54B6D" w:rsidRPr="00623195">
        <w:rPr>
          <w:color w:val="000000"/>
        </w:rPr>
        <w:t xml:space="preserve"> the tes</w:t>
      </w:r>
      <w:r w:rsidR="00B54B6D">
        <w:rPr>
          <w:color w:val="000000"/>
        </w:rPr>
        <w:t>t and the division will be stored</w:t>
      </w:r>
      <w:r w:rsidR="00B54B6D" w:rsidRPr="00623195">
        <w:rPr>
          <w:color w:val="000000"/>
        </w:rPr>
        <w:t xml:space="preserve"> with the results </w:t>
      </w:r>
      <w:r w:rsidR="001C19F3" w:rsidRPr="00623195">
        <w:rPr>
          <w:color w:val="000000"/>
        </w:rPr>
        <w:t>like</w:t>
      </w:r>
      <w:r w:rsidR="00B54B6D" w:rsidRPr="00623195">
        <w:rPr>
          <w:color w:val="000000"/>
        </w:rPr>
        <w:t xml:space="preserve"> other "CH"</w:t>
      </w:r>
      <w:r w:rsidR="00B54B6D">
        <w:rPr>
          <w:color w:val="000000"/>
        </w:rPr>
        <w:t xml:space="preserve"> (chemistry)</w:t>
      </w:r>
      <w:r w:rsidR="00B54B6D" w:rsidRPr="00623195">
        <w:rPr>
          <w:color w:val="000000"/>
        </w:rPr>
        <w:t xml:space="preserve"> subscript tests. </w:t>
      </w:r>
      <w:r w:rsidR="00B54B6D" w:rsidRPr="00E66AFE">
        <w:rPr>
          <w:color w:val="000000"/>
        </w:rPr>
        <w:t xml:space="preserve"> For the Lab</w:t>
      </w:r>
      <w:r w:rsidR="00B54B6D">
        <w:rPr>
          <w:color w:val="000000"/>
        </w:rPr>
        <w:t>oratory</w:t>
      </w:r>
      <w:r w:rsidR="00B54B6D" w:rsidRPr="00E66AFE">
        <w:rPr>
          <w:color w:val="000000"/>
        </w:rPr>
        <w:t xml:space="preserve"> POC interface</w:t>
      </w:r>
      <w:r w:rsidR="00B54B6D">
        <w:rPr>
          <w:color w:val="000000"/>
        </w:rPr>
        <w:t>,</w:t>
      </w:r>
      <w:r w:rsidR="00B54B6D" w:rsidRPr="00E66AFE">
        <w:rPr>
          <w:color w:val="000000"/>
        </w:rPr>
        <w:t xml:space="preserve"> when the POC vendor's system sends the POC results in the HL7 messages, VistA expects each result value to indicate the operator id (a</w:t>
      </w:r>
      <w:r w:rsidR="00B54B6D">
        <w:rPr>
          <w:color w:val="000000"/>
        </w:rPr>
        <w:t xml:space="preserve">lso </w:t>
      </w:r>
      <w:r w:rsidR="00B54B6D" w:rsidRPr="00E66AFE">
        <w:rPr>
          <w:color w:val="000000"/>
        </w:rPr>
        <w:t>k</w:t>
      </w:r>
      <w:r w:rsidR="00B54B6D">
        <w:rPr>
          <w:color w:val="000000"/>
        </w:rPr>
        <w:t xml:space="preserve">nown </w:t>
      </w:r>
      <w:r w:rsidR="00B54B6D" w:rsidRPr="00E66AFE">
        <w:rPr>
          <w:color w:val="000000"/>
        </w:rPr>
        <w:t>a</w:t>
      </w:r>
      <w:r w:rsidR="00B54B6D">
        <w:rPr>
          <w:color w:val="000000"/>
        </w:rPr>
        <w:t>s</w:t>
      </w:r>
      <w:r w:rsidR="00B54B6D" w:rsidRPr="00E66AFE">
        <w:rPr>
          <w:color w:val="000000"/>
        </w:rPr>
        <w:t xml:space="preserve"> DUZ, internal entry number of </w:t>
      </w:r>
      <w:r w:rsidR="00B54B6D">
        <w:rPr>
          <w:color w:val="000000"/>
        </w:rPr>
        <w:t xml:space="preserve">a </w:t>
      </w:r>
      <w:r w:rsidR="00B54B6D" w:rsidRPr="00E66AFE">
        <w:rPr>
          <w:color w:val="000000"/>
        </w:rPr>
        <w:t>user in VistA NEW PERSON file</w:t>
      </w:r>
      <w:r w:rsidR="00B54B6D">
        <w:rPr>
          <w:color w:val="000000"/>
        </w:rPr>
        <w:t xml:space="preserve"> #200</w:t>
      </w:r>
      <w:r w:rsidR="00B54B6D" w:rsidRPr="00E66AFE">
        <w:rPr>
          <w:color w:val="000000"/>
        </w:rPr>
        <w:t>). Th</w:t>
      </w:r>
      <w:r w:rsidR="00B54B6D">
        <w:rPr>
          <w:color w:val="000000"/>
        </w:rPr>
        <w:t>e user who performed the test sha</w:t>
      </w:r>
      <w:r w:rsidR="00B54B6D" w:rsidRPr="00E66AFE">
        <w:rPr>
          <w:color w:val="000000"/>
        </w:rPr>
        <w:t xml:space="preserve">ll be stored with the results </w:t>
      </w:r>
      <w:r w:rsidR="001C19F3" w:rsidRPr="00E66AFE">
        <w:rPr>
          <w:color w:val="000000"/>
        </w:rPr>
        <w:t>like</w:t>
      </w:r>
      <w:r w:rsidR="00B54B6D" w:rsidRPr="00E66AFE">
        <w:rPr>
          <w:color w:val="000000"/>
        </w:rPr>
        <w:t xml:space="preserve"> other "CH" subscript tests.</w:t>
      </w:r>
      <w:r w:rsidR="006D7F0D">
        <w:rPr>
          <w:color w:val="000000"/>
        </w:rPr>
        <w:t xml:space="preserve"> </w:t>
      </w:r>
      <w:bookmarkStart w:id="100" w:name="LR_548_Purpose_addition2"/>
      <w:r w:rsidR="006D7F0D" w:rsidRPr="00AE032D">
        <w:t>The DUZ of the performing user (RESPONSIBLE OBSERVER) must be sent in the OBX-16 segment of the HL7 message.</w:t>
      </w:r>
      <w:bookmarkEnd w:id="100"/>
    </w:p>
    <w:p w14:paraId="602F0F6D" w14:textId="488AFB8E" w:rsidR="00B54B6D" w:rsidRPr="00B032CC" w:rsidRDefault="00B54B6D" w:rsidP="00C13363">
      <w:pPr>
        <w:spacing w:before="120" w:after="120"/>
      </w:pPr>
      <w:r>
        <w:rPr>
          <w:color w:val="000000"/>
        </w:rPr>
        <w:t>Thirdly</w:t>
      </w:r>
      <w:r w:rsidRPr="00623195">
        <w:rPr>
          <w:color w:val="000000"/>
        </w:rPr>
        <w:t>, the Laboratory Supervisor Summary reports will have the capability to also display the name of the POC operator who generated the results.</w:t>
      </w:r>
      <w:r>
        <w:rPr>
          <w:color w:val="000000"/>
        </w:rPr>
        <w:t xml:space="preserve">  This will </w:t>
      </w:r>
      <w:r w:rsidRPr="00B032CC">
        <w:rPr>
          <w:color w:val="000000"/>
        </w:rPr>
        <w:t xml:space="preserve">eliminate the need to store </w:t>
      </w:r>
      <w:r w:rsidR="008A10B0">
        <w:rPr>
          <w:color w:val="000000"/>
        </w:rPr>
        <w:t xml:space="preserve">this information as comments. </w:t>
      </w:r>
      <w:r>
        <w:rPr>
          <w:color w:val="000000"/>
        </w:rPr>
        <w:t>Also, it</w:t>
      </w:r>
      <w:r w:rsidRPr="00B032CC">
        <w:rPr>
          <w:color w:val="000000"/>
        </w:rPr>
        <w:t xml:space="preserve"> avoid</w:t>
      </w:r>
      <w:r>
        <w:rPr>
          <w:color w:val="000000"/>
        </w:rPr>
        <w:t>s providing too much data on one report which can make</w:t>
      </w:r>
      <w:r w:rsidRPr="00B032CC">
        <w:rPr>
          <w:color w:val="000000"/>
        </w:rPr>
        <w:t xml:space="preserve"> it difficult for a provider to </w:t>
      </w:r>
      <w:r>
        <w:rPr>
          <w:color w:val="000000"/>
        </w:rPr>
        <w:t>readily view any</w:t>
      </w:r>
      <w:r w:rsidRPr="00B032CC">
        <w:rPr>
          <w:color w:val="000000"/>
        </w:rPr>
        <w:t xml:space="preserve"> clinical</w:t>
      </w:r>
      <w:r>
        <w:rPr>
          <w:color w:val="000000"/>
        </w:rPr>
        <w:t>ly</w:t>
      </w:r>
      <w:r w:rsidRPr="00B032CC">
        <w:rPr>
          <w:color w:val="000000"/>
        </w:rPr>
        <w:t xml:space="preserve"> significant comments.</w:t>
      </w:r>
      <w:r w:rsidR="006D7F0D">
        <w:rPr>
          <w:color w:val="000000"/>
        </w:rPr>
        <w:t xml:space="preserve">  </w:t>
      </w:r>
    </w:p>
    <w:p w14:paraId="250180BC" w14:textId="4DF19FC8" w:rsidR="006D7F0D" w:rsidRPr="00AE032D" w:rsidRDefault="00B54B6D" w:rsidP="00C13363">
      <w:pPr>
        <w:spacing w:before="120" w:after="120"/>
      </w:pPr>
      <w:r>
        <w:rPr>
          <w:color w:val="000000"/>
        </w:rPr>
        <w:t>Next, the Equipment Instance Identifier (EI</w:t>
      </w:r>
      <w:r w:rsidRPr="00623195">
        <w:rPr>
          <w:color w:val="000000"/>
        </w:rPr>
        <w:t>I) will be stored with the results</w:t>
      </w:r>
      <w:r>
        <w:rPr>
          <w:color w:val="000000"/>
        </w:rPr>
        <w:t>.</w:t>
      </w:r>
      <w:r w:rsidRPr="00623195">
        <w:rPr>
          <w:color w:val="000000"/>
        </w:rPr>
        <w:t xml:space="preserve"> </w:t>
      </w:r>
      <w:r>
        <w:rPr>
          <w:color w:val="000000"/>
        </w:rPr>
        <w:t>T</w:t>
      </w:r>
      <w:r w:rsidRPr="00F25F0D">
        <w:rPr>
          <w:color w:val="000000"/>
        </w:rPr>
        <w:t>he vendor will transmit</w:t>
      </w:r>
      <w:r>
        <w:rPr>
          <w:color w:val="000000"/>
        </w:rPr>
        <w:t xml:space="preserve"> the EII with the make, model, and serial number</w:t>
      </w:r>
      <w:r w:rsidRPr="00F25F0D">
        <w:rPr>
          <w:color w:val="000000"/>
        </w:rPr>
        <w:t xml:space="preserve"> of the POC device generating the results. </w:t>
      </w:r>
      <w:r>
        <w:rPr>
          <w:color w:val="000000"/>
        </w:rPr>
        <w:t xml:space="preserve">This information will </w:t>
      </w:r>
      <w:r w:rsidRPr="00F25F0D">
        <w:rPr>
          <w:color w:val="000000"/>
        </w:rPr>
        <w:t xml:space="preserve">be </w:t>
      </w:r>
      <w:r>
        <w:rPr>
          <w:color w:val="000000"/>
        </w:rPr>
        <w:t>available for display</w:t>
      </w:r>
      <w:r w:rsidRPr="00F25F0D">
        <w:rPr>
          <w:color w:val="000000"/>
        </w:rPr>
        <w:t xml:space="preserve"> on the supervisor su</w:t>
      </w:r>
      <w:r>
        <w:rPr>
          <w:color w:val="000000"/>
        </w:rPr>
        <w:t xml:space="preserve">mmary reports. This process will </w:t>
      </w:r>
      <w:r w:rsidRPr="00F25F0D">
        <w:rPr>
          <w:color w:val="000000"/>
        </w:rPr>
        <w:t>eliminate the need to record this information as comments.</w:t>
      </w:r>
      <w:r w:rsidR="006D7F0D">
        <w:rPr>
          <w:color w:val="000000"/>
        </w:rPr>
        <w:t xml:space="preserve"> </w:t>
      </w:r>
      <w:bookmarkStart w:id="101" w:name="LR_548_Purpose_addition3"/>
      <w:r w:rsidR="006D7F0D" w:rsidRPr="00AE032D">
        <w:t>The identifier of the device used (Equipment Instance Identifier, EII) must be sent in the OBX-18 segment of the HL7 message.</w:t>
      </w:r>
      <w:bookmarkEnd w:id="101"/>
    </w:p>
    <w:p w14:paraId="62812F29" w14:textId="77777777" w:rsidR="00B54B6D" w:rsidRPr="00926B48" w:rsidRDefault="00B54B6D" w:rsidP="00C13363">
      <w:pPr>
        <w:spacing w:before="120" w:after="120"/>
      </w:pPr>
      <w:r>
        <w:rPr>
          <w:color w:val="000000"/>
        </w:rPr>
        <w:t>Furthermore, m</w:t>
      </w:r>
      <w:r w:rsidRPr="00926B48">
        <w:rPr>
          <w:color w:val="000000"/>
        </w:rPr>
        <w:t>any POC sy</w:t>
      </w:r>
      <w:r>
        <w:rPr>
          <w:color w:val="000000"/>
        </w:rPr>
        <w:t>stems do not have the capability of determining</w:t>
      </w:r>
      <w:r w:rsidRPr="00926B48">
        <w:rPr>
          <w:color w:val="000000"/>
        </w:rPr>
        <w:t xml:space="preserve"> the patient's ordering provider and/or ordering location. </w:t>
      </w:r>
      <w:r>
        <w:rPr>
          <w:color w:val="000000"/>
        </w:rPr>
        <w:t>Additionally</w:t>
      </w:r>
      <w:r w:rsidRPr="00142A34">
        <w:rPr>
          <w:color w:val="000000"/>
        </w:rPr>
        <w:t xml:space="preserve">, </w:t>
      </w:r>
      <w:r>
        <w:rPr>
          <w:color w:val="000000"/>
        </w:rPr>
        <w:t>POC systems do</w:t>
      </w:r>
      <w:r w:rsidRPr="00142A34">
        <w:rPr>
          <w:color w:val="000000"/>
        </w:rPr>
        <w:t xml:space="preserve"> no</w:t>
      </w:r>
      <w:r>
        <w:rPr>
          <w:color w:val="000000"/>
        </w:rPr>
        <w:t>t have the capability of retrieving and sending</w:t>
      </w:r>
      <w:r w:rsidRPr="00142A34">
        <w:rPr>
          <w:color w:val="000000"/>
        </w:rPr>
        <w:t xml:space="preserve"> the patient</w:t>
      </w:r>
      <w:r w:rsidR="008A10B0">
        <w:rPr>
          <w:color w:val="000000"/>
        </w:rPr>
        <w:t>’</w:t>
      </w:r>
      <w:r w:rsidRPr="00142A34">
        <w:rPr>
          <w:color w:val="000000"/>
        </w:rPr>
        <w:t xml:space="preserve">s ordering provider and/or ordering location. </w:t>
      </w:r>
      <w:r w:rsidRPr="00926B48">
        <w:rPr>
          <w:color w:val="000000"/>
        </w:rPr>
        <w:t xml:space="preserve">Those vendors that do accept the </w:t>
      </w:r>
      <w:r>
        <w:rPr>
          <w:color w:val="000000"/>
        </w:rPr>
        <w:t>admission/discharge/transfer (</w:t>
      </w:r>
      <w:r w:rsidRPr="00926B48">
        <w:rPr>
          <w:color w:val="000000"/>
        </w:rPr>
        <w:t>ADT</w:t>
      </w:r>
      <w:r>
        <w:rPr>
          <w:color w:val="000000"/>
        </w:rPr>
        <w:t>)</w:t>
      </w:r>
      <w:r w:rsidRPr="00926B48">
        <w:rPr>
          <w:color w:val="000000"/>
        </w:rPr>
        <w:t xml:space="preserve"> feed from VistA for patient demographics, inpatient movements and outpatient clinic appointments attempt to utilize this information. This ADT feed does not </w:t>
      </w:r>
      <w:r w:rsidR="001C19F3" w:rsidRPr="00926B48">
        <w:rPr>
          <w:color w:val="000000"/>
        </w:rPr>
        <w:t>send</w:t>
      </w:r>
      <w:r w:rsidRPr="00926B48">
        <w:rPr>
          <w:color w:val="000000"/>
        </w:rPr>
        <w:t xml:space="preserve"> orders.</w:t>
      </w:r>
    </w:p>
    <w:p w14:paraId="0CBB95C3" w14:textId="77777777" w:rsidR="00B54B6D" w:rsidRPr="00926B48" w:rsidRDefault="00B54B6D" w:rsidP="00C13363">
      <w:pPr>
        <w:spacing w:before="120" w:after="120"/>
      </w:pPr>
      <w:r w:rsidRPr="00926B48">
        <w:rPr>
          <w:color w:val="000000"/>
        </w:rPr>
        <w:t>Currently the VistA Lab</w:t>
      </w:r>
      <w:r>
        <w:rPr>
          <w:color w:val="000000"/>
        </w:rPr>
        <w:t>oratory</w:t>
      </w:r>
      <w:r w:rsidRPr="00926B48">
        <w:rPr>
          <w:color w:val="000000"/>
        </w:rPr>
        <w:t xml:space="preserve"> POC interface employs the following logic when the POC system does not provide this information.</w:t>
      </w:r>
      <w:r w:rsidR="008A10B0">
        <w:t xml:space="preserve"> </w:t>
      </w:r>
      <w:r w:rsidRPr="00926B48">
        <w:rPr>
          <w:color w:val="000000"/>
        </w:rPr>
        <w:t>If on the date of the specimen testing the patient is an inpatient</w:t>
      </w:r>
      <w:r>
        <w:rPr>
          <w:color w:val="000000"/>
        </w:rPr>
        <w:t>,</w:t>
      </w:r>
      <w:r w:rsidRPr="00926B48">
        <w:rPr>
          <w:color w:val="000000"/>
        </w:rPr>
        <w:t xml:space="preserve"> then</w:t>
      </w:r>
      <w:r>
        <w:t xml:space="preserve"> </w:t>
      </w:r>
      <w:r>
        <w:rPr>
          <w:color w:val="000000"/>
        </w:rPr>
        <w:t>t</w:t>
      </w:r>
      <w:r w:rsidRPr="00926B48">
        <w:rPr>
          <w:color w:val="000000"/>
        </w:rPr>
        <w:t>he patient</w:t>
      </w:r>
      <w:r w:rsidR="008A10B0">
        <w:rPr>
          <w:color w:val="000000"/>
        </w:rPr>
        <w:t>’</w:t>
      </w:r>
      <w:r w:rsidRPr="00926B48">
        <w:rPr>
          <w:color w:val="000000"/>
        </w:rPr>
        <w:t>s inpatient primary care provider/attending is used as the ordering provider</w:t>
      </w:r>
      <w:r>
        <w:rPr>
          <w:color w:val="000000"/>
        </w:rPr>
        <w:t xml:space="preserve"> and t</w:t>
      </w:r>
      <w:r w:rsidRPr="00926B48">
        <w:rPr>
          <w:color w:val="000000"/>
        </w:rPr>
        <w:t>he patient inpatient location is used as the ordering location.</w:t>
      </w:r>
      <w:r w:rsidR="008A10B0">
        <w:t xml:space="preserve"> </w:t>
      </w:r>
      <w:r w:rsidRPr="00926B48">
        <w:rPr>
          <w:color w:val="000000"/>
        </w:rPr>
        <w:t>If on the date of specimen testing the patient is not an inpatient</w:t>
      </w:r>
      <w:r>
        <w:rPr>
          <w:color w:val="000000"/>
        </w:rPr>
        <w:t xml:space="preserve">, then </w:t>
      </w:r>
      <w:r w:rsidRPr="00926B48">
        <w:rPr>
          <w:color w:val="000000"/>
        </w:rPr>
        <w:t>t</w:t>
      </w:r>
      <w:r>
        <w:rPr>
          <w:color w:val="000000"/>
        </w:rPr>
        <w:t>he system checks for a valid</w:t>
      </w:r>
      <w:r w:rsidRPr="00926B48">
        <w:rPr>
          <w:color w:val="000000"/>
        </w:rPr>
        <w:t xml:space="preserve"> outpatient appointment and uses this clinic location as the ordering location and uses the</w:t>
      </w:r>
      <w:r>
        <w:rPr>
          <w:color w:val="000000"/>
        </w:rPr>
        <w:t xml:space="preserve"> encounter provider or the</w:t>
      </w:r>
      <w:r w:rsidRPr="00926B48">
        <w:rPr>
          <w:color w:val="000000"/>
        </w:rPr>
        <w:t xml:space="preserve"> patient's outpatient primary care provider as the ordering provider.</w:t>
      </w:r>
    </w:p>
    <w:p w14:paraId="5BC6D586" w14:textId="77777777" w:rsidR="00B54B6D" w:rsidRDefault="00B54B6D" w:rsidP="00C13363">
      <w:pPr>
        <w:spacing w:before="120" w:after="120"/>
        <w:rPr>
          <w:color w:val="000000"/>
        </w:rPr>
      </w:pPr>
      <w:r w:rsidRPr="00926B48">
        <w:rPr>
          <w:color w:val="000000"/>
        </w:rPr>
        <w:t>The rationale for this approach was to complete the business rules for lab</w:t>
      </w:r>
      <w:r>
        <w:rPr>
          <w:color w:val="000000"/>
        </w:rPr>
        <w:t>oratory</w:t>
      </w:r>
      <w:r w:rsidRPr="00926B48">
        <w:rPr>
          <w:color w:val="000000"/>
        </w:rPr>
        <w:t xml:space="preserve"> orders. Using either the inpatient or outpatient primary care provider is to hopefully detect any patient discrepancies by the provider responsible for the patient's care. If the provider knows the patient is not diabetic and should not have glucose testing being performed then they can alert the site to a possible patient safety issue.</w:t>
      </w:r>
    </w:p>
    <w:p w14:paraId="25F8ABEF" w14:textId="360E881C" w:rsidR="00C92DD4" w:rsidRDefault="00DD72BB" w:rsidP="00C92DD4">
      <w:pPr>
        <w:spacing w:before="120" w:after="120"/>
      </w:pPr>
      <w:bookmarkStart w:id="102" w:name="LR_548_Purpose_Note"/>
      <w:r w:rsidRPr="00AE032D">
        <w:rPr>
          <w:b/>
          <w:bCs/>
        </w:rPr>
        <w:t>NOTE</w:t>
      </w:r>
      <w:bookmarkEnd w:id="102"/>
      <w:r w:rsidRPr="00AE032D">
        <w:rPr>
          <w:b/>
          <w:bCs/>
        </w:rPr>
        <w:t>:</w:t>
      </w:r>
      <w:r w:rsidRPr="00AE032D">
        <w:t xml:space="preserve"> Instructions for the setup of the POC interface are in the </w:t>
      </w:r>
      <w:r w:rsidR="005E7AC6" w:rsidRPr="00AE032D">
        <w:rPr>
          <w:b/>
          <w:bCs/>
          <w:u w:val="single"/>
        </w:rPr>
        <w:fldChar w:fldCharType="begin"/>
      </w:r>
      <w:r w:rsidR="005E7AC6" w:rsidRPr="00AE032D">
        <w:rPr>
          <w:b/>
          <w:bCs/>
          <w:u w:val="single"/>
        </w:rPr>
        <w:instrText xml:space="preserve"> REF _Ref73960631 \h  \* MERGEFORMAT </w:instrText>
      </w:r>
      <w:r w:rsidR="005E7AC6" w:rsidRPr="00AE032D">
        <w:rPr>
          <w:b/>
          <w:bCs/>
          <w:u w:val="single"/>
        </w:rPr>
      </w:r>
      <w:r w:rsidR="005E7AC6" w:rsidRPr="00AE032D">
        <w:rPr>
          <w:b/>
          <w:bCs/>
          <w:u w:val="single"/>
        </w:rPr>
        <w:fldChar w:fldCharType="separate"/>
      </w:r>
      <w:r w:rsidR="00DC29CB" w:rsidRPr="00DC29CB">
        <w:rPr>
          <w:b/>
          <w:bCs/>
          <w:u w:val="single"/>
        </w:rPr>
        <w:t>Use of the Software</w:t>
      </w:r>
      <w:r w:rsidR="005E7AC6" w:rsidRPr="00AE032D">
        <w:rPr>
          <w:b/>
          <w:bCs/>
          <w:u w:val="single"/>
        </w:rPr>
        <w:fldChar w:fldCharType="end"/>
      </w:r>
      <w:r w:rsidRPr="00AE032D">
        <w:t xml:space="preserve"> section of this manual.</w:t>
      </w:r>
      <w:bookmarkStart w:id="103" w:name="_Toc479992250"/>
      <w:bookmarkStart w:id="104" w:name="_Toc73963018"/>
    </w:p>
    <w:p w14:paraId="221C4CB6" w14:textId="70025EB8" w:rsidR="00655707" w:rsidRPr="000C5EEE" w:rsidRDefault="00655707" w:rsidP="00C92DD4">
      <w:pPr>
        <w:pStyle w:val="Heading1"/>
        <w:spacing w:before="240" w:after="240"/>
      </w:pPr>
      <w:r w:rsidRPr="000C5EEE">
        <w:lastRenderedPageBreak/>
        <w:t>Enhancements and Modifications</w:t>
      </w:r>
      <w:bookmarkEnd w:id="103"/>
      <w:bookmarkEnd w:id="104"/>
    </w:p>
    <w:p w14:paraId="49122CF5" w14:textId="77777777" w:rsidR="00655707" w:rsidRDefault="00655707" w:rsidP="007158CD">
      <w:pPr>
        <w:pStyle w:val="Heading2"/>
      </w:pPr>
      <w:bookmarkStart w:id="105" w:name="_Toc73963019"/>
      <w:r>
        <w:t>Enhancements:</w:t>
      </w:r>
      <w:bookmarkEnd w:id="105"/>
    </w:p>
    <w:p w14:paraId="59539648" w14:textId="77777777" w:rsidR="007C7098" w:rsidRDefault="007C7098" w:rsidP="00302438">
      <w:bookmarkStart w:id="106" w:name="OLE_LINK1"/>
      <w:bookmarkStart w:id="107" w:name="OLE_LINK2"/>
    </w:p>
    <w:p w14:paraId="76B93BD8" w14:textId="77777777" w:rsidR="00302438" w:rsidRDefault="00302438" w:rsidP="00302438">
      <w:pPr>
        <w:rPr>
          <w:rFonts w:eastAsia="MS Mincho"/>
        </w:rPr>
      </w:pPr>
      <w:r w:rsidRPr="00E46A31">
        <w:t>V</w:t>
      </w:r>
      <w:r>
        <w:t>ist</w:t>
      </w:r>
      <w:r w:rsidRPr="00E46A31">
        <w:t>A</w:t>
      </w:r>
      <w:r>
        <w:t xml:space="preserve"> Laboratory P</w:t>
      </w:r>
      <w:r>
        <w:rPr>
          <w:szCs w:val="24"/>
        </w:rPr>
        <w:t xml:space="preserve">oint of Care (POC) Interface </w:t>
      </w:r>
      <w:r>
        <w:rPr>
          <w:rFonts w:eastAsia="MS Mincho"/>
        </w:rPr>
        <w:t xml:space="preserve">Patches LA*5.2*67 </w:t>
      </w:r>
      <w:r w:rsidR="00602330">
        <w:rPr>
          <w:rFonts w:eastAsia="MS Mincho"/>
        </w:rPr>
        <w:t xml:space="preserve">and LR*5.2*290 </w:t>
      </w:r>
      <w:r w:rsidR="00AA0445">
        <w:rPr>
          <w:rFonts w:eastAsia="MS Mincho"/>
        </w:rPr>
        <w:t xml:space="preserve">is exporting </w:t>
      </w:r>
      <w:r>
        <w:rPr>
          <w:rFonts w:eastAsia="MS Mincho"/>
        </w:rPr>
        <w:t>the following enhancements:</w:t>
      </w:r>
    </w:p>
    <w:p w14:paraId="3B39B8B1" w14:textId="77777777" w:rsidR="00302438" w:rsidRDefault="00302438" w:rsidP="00316276"/>
    <w:p w14:paraId="306F3572" w14:textId="77777777" w:rsidR="006B3FCC" w:rsidRDefault="008C549B" w:rsidP="008C549B">
      <w:pPr>
        <w:pStyle w:val="Heading4"/>
      </w:pPr>
      <w:bookmarkStart w:id="108" w:name="_Toc103577919"/>
      <w:bookmarkStart w:id="109" w:name="_Toc73963020"/>
      <w:r>
        <w:t xml:space="preserve">1. </w:t>
      </w:r>
      <w:r w:rsidR="006B3FCC">
        <w:t>Database Repository</w:t>
      </w:r>
      <w:bookmarkEnd w:id="108"/>
      <w:bookmarkEnd w:id="109"/>
    </w:p>
    <w:p w14:paraId="35621368" w14:textId="77777777" w:rsidR="006B3FCC" w:rsidRDefault="006B3FCC" w:rsidP="008C549B">
      <w:r w:rsidRPr="00C729DD">
        <w:t>Patches LA*5.2*67 and LR*5.2*290 add suppor</w:t>
      </w:r>
      <w:r>
        <w:t>t for Laboratory POC</w:t>
      </w:r>
      <w:r w:rsidRPr="00C729DD">
        <w:t xml:space="preserve"> interfaces.</w:t>
      </w:r>
      <w:r w:rsidR="008C549B" w:rsidRPr="00C729DD">
        <w:t xml:space="preserve"> </w:t>
      </w:r>
      <w:r w:rsidRPr="00C729DD">
        <w:t>It utilizes existing functionality p</w:t>
      </w:r>
      <w:r>
        <w:t>rovided by Laboratory UI and LEDI</w:t>
      </w:r>
      <w:r w:rsidR="008C549B">
        <w:t xml:space="preserve"> software. </w:t>
      </w:r>
      <w:r w:rsidRPr="00C729DD">
        <w:t>It supports the transmission, processing</w:t>
      </w:r>
      <w:r w:rsidR="00E07161">
        <w:t>,</w:t>
      </w:r>
      <w:r w:rsidRPr="00C729DD">
        <w:t xml:space="preserve"> </w:t>
      </w:r>
      <w:r>
        <w:t xml:space="preserve">and storing of POC </w:t>
      </w:r>
      <w:r w:rsidR="00E07161">
        <w:t>TEST RESULTS</w:t>
      </w:r>
      <w:r>
        <w:t xml:space="preserve"> </w:t>
      </w:r>
      <w:r w:rsidRPr="00C729DD">
        <w:t>in the VistA Laboratory package. The ability</w:t>
      </w:r>
      <w:r>
        <w:t xml:space="preserve"> of POC interfaces to subscribe </w:t>
      </w:r>
      <w:r w:rsidRPr="00C729DD">
        <w:t>to VistA HL7 ADT messages for patient demogr</w:t>
      </w:r>
      <w:r>
        <w:t xml:space="preserve">aphics and location information </w:t>
      </w:r>
      <w:r w:rsidRPr="00C729DD">
        <w:t>is provided as needed</w:t>
      </w:r>
      <w:r w:rsidR="00302438">
        <w:t xml:space="preserve">. </w:t>
      </w:r>
      <w:r>
        <w:t>The support for a maximum of five separate POC interfaces is provided.</w:t>
      </w:r>
      <w:r w:rsidR="008C549B">
        <w:t xml:space="preserve"> </w:t>
      </w:r>
      <w:r>
        <w:t>Multiple POC instruments can be interfaces on</w:t>
      </w:r>
      <w:r w:rsidR="00302438">
        <w:t xml:space="preserve"> a single vendor’s POC system. </w:t>
      </w:r>
      <w:r w:rsidRPr="00C729DD">
        <w:t>Additional interfaces can be added lo</w:t>
      </w:r>
      <w:r>
        <w:t xml:space="preserve">cally when naming of additional </w:t>
      </w:r>
      <w:r w:rsidRPr="00C729DD">
        <w:t xml:space="preserve">interfaces are in conformance to </w:t>
      </w:r>
      <w:r w:rsidR="00F32620" w:rsidRPr="00C729DD">
        <w:t>name spacing</w:t>
      </w:r>
      <w:r w:rsidRPr="00C729DD">
        <w:t xml:space="preserve"> instructions</w:t>
      </w:r>
      <w:r>
        <w:t>.</w:t>
      </w:r>
    </w:p>
    <w:p w14:paraId="0E8F5114" w14:textId="77777777" w:rsidR="008C549B" w:rsidRDefault="008C549B" w:rsidP="008C549B"/>
    <w:p w14:paraId="2B262D01" w14:textId="77777777" w:rsidR="006B3FCC" w:rsidRDefault="008C549B" w:rsidP="008C549B">
      <w:pPr>
        <w:pStyle w:val="Heading4"/>
        <w:ind w:left="0"/>
      </w:pPr>
      <w:bookmarkStart w:id="110" w:name="_Toc103577921"/>
      <w:bookmarkStart w:id="111" w:name="_Toc73963021"/>
      <w:r>
        <w:t xml:space="preserve">2. </w:t>
      </w:r>
      <w:r w:rsidR="006B3FCC">
        <w:t>The Facility’s Name and</w:t>
      </w:r>
      <w:r w:rsidR="006B3FCC" w:rsidRPr="00E66AFE">
        <w:t xml:space="preserve"> Address</w:t>
      </w:r>
      <w:r w:rsidR="006B3FCC">
        <w:t xml:space="preserve"> for each Laboratory POC Test</w:t>
      </w:r>
      <w:bookmarkEnd w:id="110"/>
      <w:bookmarkEnd w:id="111"/>
    </w:p>
    <w:p w14:paraId="729956CD" w14:textId="77777777" w:rsidR="006B3FCC" w:rsidRDefault="006B3FCC" w:rsidP="008C549B">
      <w:r w:rsidRPr="00D50A16">
        <w:t xml:space="preserve">Every POC test result </w:t>
      </w:r>
      <w:r w:rsidR="00A41A0C">
        <w:t>is</w:t>
      </w:r>
      <w:r w:rsidRPr="00D50A16">
        <w:t xml:space="preserve"> tagged to identify the testing facility’s n</w:t>
      </w:r>
      <w:r w:rsidR="00A41A0C">
        <w:t xml:space="preserve">ame and address on the report. </w:t>
      </w:r>
      <w:r w:rsidRPr="00D50A16">
        <w:t>When the POC vendor</w:t>
      </w:r>
      <w:r w:rsidR="00A41A0C">
        <w:t>’</w:t>
      </w:r>
      <w:r w:rsidRPr="00D50A16">
        <w:t xml:space="preserve">s system sends the POC results in the HL7 messages, VistA expects each result value to indicate the division generating the result. The division that produced the result </w:t>
      </w:r>
      <w:r w:rsidR="00A41A0C">
        <w:t>is</w:t>
      </w:r>
      <w:r w:rsidRPr="00D50A16">
        <w:t xml:space="preserve"> stored with the results </w:t>
      </w:r>
      <w:r w:rsidR="001C19F3" w:rsidRPr="00D50A16">
        <w:t>like</w:t>
      </w:r>
      <w:r w:rsidRPr="00D50A16">
        <w:t xml:space="preserve"> other </w:t>
      </w:r>
      <w:r w:rsidR="00A41A0C">
        <w:t>“</w:t>
      </w:r>
      <w:r w:rsidRPr="00D50A16">
        <w:t>CH</w:t>
      </w:r>
      <w:r w:rsidR="00A41A0C">
        <w:t>”</w:t>
      </w:r>
      <w:r w:rsidRPr="00D50A16">
        <w:t xml:space="preserve"> subscript tests. This division is a pointer to the site</w:t>
      </w:r>
      <w:r w:rsidR="00A41A0C">
        <w:t>’</w:t>
      </w:r>
      <w:r w:rsidRPr="00D50A16">
        <w:t xml:space="preserve">s local INSTITUTION </w:t>
      </w:r>
      <w:r w:rsidR="00A41A0C">
        <w:t>f</w:t>
      </w:r>
      <w:r w:rsidRPr="00D50A16">
        <w:t xml:space="preserve">ile </w:t>
      </w:r>
      <w:r w:rsidR="00A41A0C">
        <w:t>(</w:t>
      </w:r>
      <w:r w:rsidR="00602330">
        <w:t>#</w:t>
      </w:r>
      <w:r w:rsidRPr="00D50A16">
        <w:t>4</w:t>
      </w:r>
      <w:r w:rsidR="00A41A0C">
        <w:t>)</w:t>
      </w:r>
      <w:r w:rsidRPr="00D50A16">
        <w:t>. When displaying these results via Lab</w:t>
      </w:r>
      <w:r>
        <w:t>oratory</w:t>
      </w:r>
      <w:r w:rsidRPr="00D50A16">
        <w:t xml:space="preserve"> Interim Reports or within the CPRS GUI, they shall list the name and address from the VistA INSTITUTION file </w:t>
      </w:r>
      <w:r w:rsidR="00A41A0C">
        <w:t>(</w:t>
      </w:r>
      <w:r w:rsidR="00602330">
        <w:t>#</w:t>
      </w:r>
      <w:r w:rsidR="00A41A0C" w:rsidRPr="00D50A16">
        <w:t>4</w:t>
      </w:r>
      <w:r w:rsidR="00A41A0C">
        <w:t xml:space="preserve">) </w:t>
      </w:r>
      <w:r w:rsidRPr="00D50A16">
        <w:t>as the performing laboratory and address.</w:t>
      </w:r>
      <w:r w:rsidRPr="00E66AFE">
        <w:rPr>
          <w:b/>
          <w:bCs/>
        </w:rPr>
        <w:t xml:space="preserve"> </w:t>
      </w:r>
      <w:r>
        <w:t xml:space="preserve">In </w:t>
      </w:r>
      <w:r w:rsidR="00602330" w:rsidRPr="00F06CD4">
        <w:t>LOAD/WORK LIST file (#68.2)</w:t>
      </w:r>
      <w:r w:rsidR="00A41A0C">
        <w:t>, the TYPE field (#</w:t>
      </w:r>
      <w:r w:rsidR="00A41A0C" w:rsidRPr="00730901">
        <w:t>03</w:t>
      </w:r>
      <w:r w:rsidR="00A41A0C">
        <w:t xml:space="preserve">) was </w:t>
      </w:r>
      <w:r w:rsidR="00A41A0C" w:rsidRPr="00AC51BD">
        <w:rPr>
          <w:b/>
        </w:rPr>
        <w:t xml:space="preserve">modified </w:t>
      </w:r>
      <w:r w:rsidRPr="00730901">
        <w:t xml:space="preserve">to add </w:t>
      </w:r>
      <w:r w:rsidR="00AC51BD">
        <w:t xml:space="preserve">the </w:t>
      </w:r>
      <w:r w:rsidR="00AC51BD" w:rsidRPr="00AC51BD">
        <w:rPr>
          <w:b/>
        </w:rPr>
        <w:t xml:space="preserve">new </w:t>
      </w:r>
      <w:r w:rsidR="00AC51BD">
        <w:rPr>
          <w:b/>
        </w:rPr>
        <w:t xml:space="preserve">code entry </w:t>
      </w:r>
      <w:r w:rsidR="00AC51BD" w:rsidRPr="00AC51BD">
        <w:t>(</w:t>
      </w:r>
      <w:r w:rsidRPr="00730901">
        <w:t xml:space="preserve">2-POINT </w:t>
      </w:r>
      <w:r w:rsidR="00A41A0C">
        <w:t>OF CARE</w:t>
      </w:r>
      <w:r w:rsidR="00AC51BD">
        <w:t>)</w:t>
      </w:r>
      <w:r w:rsidR="00A41A0C">
        <w:t xml:space="preserve"> to the </w:t>
      </w:r>
      <w:r w:rsidR="00AC51BD">
        <w:t xml:space="preserve">existing </w:t>
      </w:r>
      <w:r w:rsidR="00A41A0C">
        <w:t xml:space="preserve">set of codes. </w:t>
      </w:r>
      <w:r w:rsidRPr="00730901">
        <w:t xml:space="preserve">Also, </w:t>
      </w:r>
      <w:r w:rsidR="00A41A0C">
        <w:t xml:space="preserve">the </w:t>
      </w:r>
      <w:r w:rsidRPr="00730901">
        <w:t xml:space="preserve">POC WKLD METHOD field (#3) was added to </w:t>
      </w:r>
      <w:r>
        <w:t xml:space="preserve">the </w:t>
      </w:r>
      <w:r w:rsidRPr="00730901">
        <w:t xml:space="preserve">TEST sub-file </w:t>
      </w:r>
      <w:r w:rsidR="00602330" w:rsidRPr="00602330">
        <w:t>(#68.24</w:t>
      </w:r>
      <w:r w:rsidR="00A41A0C" w:rsidRPr="00602330">
        <w:t xml:space="preserve">) </w:t>
      </w:r>
      <w:r w:rsidRPr="00730901">
        <w:t>in</w:t>
      </w:r>
      <w:r w:rsidRPr="00F06CD4">
        <w:t xml:space="preserve"> </w:t>
      </w:r>
      <w:r w:rsidR="00F06CD4" w:rsidRPr="00F06CD4">
        <w:t xml:space="preserve">LOAD/WORK LIST </w:t>
      </w:r>
      <w:r w:rsidRPr="00F06CD4">
        <w:t xml:space="preserve">file </w:t>
      </w:r>
      <w:r w:rsidR="00F06CD4" w:rsidRPr="00F06CD4">
        <w:t>(</w:t>
      </w:r>
      <w:r w:rsidRPr="00F06CD4">
        <w:t>#68.2</w:t>
      </w:r>
      <w:r w:rsidR="00F06CD4" w:rsidRPr="00F06CD4">
        <w:t>)</w:t>
      </w:r>
      <w:r w:rsidRPr="00F06CD4">
        <w:t xml:space="preserve">. </w:t>
      </w:r>
      <w:r w:rsidR="001C19F3">
        <w:t>To</w:t>
      </w:r>
      <w:r>
        <w:t xml:space="preserve"> s</w:t>
      </w:r>
      <w:r w:rsidRPr="00730901">
        <w:t>upport multi-methodologies being processed via a v</w:t>
      </w:r>
      <w:r>
        <w:t>endor</w:t>
      </w:r>
      <w:r w:rsidR="00F2039D">
        <w:t>’s single POC interface t</w:t>
      </w:r>
      <w:r>
        <w:t xml:space="preserve">he </w:t>
      </w:r>
      <w:r w:rsidR="00F2039D">
        <w:t xml:space="preserve">LAB ORDER ENTRY </w:t>
      </w:r>
      <w:r w:rsidR="00F2039D" w:rsidRPr="00F06CD4">
        <w:t>file (#69)</w:t>
      </w:r>
      <w:r w:rsidR="00F2039D">
        <w:t>, SPECIMEN sub-file (#69.01),</w:t>
      </w:r>
      <w:r w:rsidR="00F2039D" w:rsidRPr="00F06CD4">
        <w:rPr>
          <w:b/>
        </w:rPr>
        <w:t xml:space="preserve"> </w:t>
      </w:r>
      <w:r w:rsidRPr="00730901">
        <w:t xml:space="preserve">LAB, IMM OR WARD COLLECT </w:t>
      </w:r>
      <w:r>
        <w:t xml:space="preserve">field </w:t>
      </w:r>
      <w:r w:rsidRPr="00730901">
        <w:t>(#4)</w:t>
      </w:r>
      <w:r>
        <w:t xml:space="preserve"> was </w:t>
      </w:r>
      <w:r w:rsidRPr="00602330">
        <w:rPr>
          <w:b/>
        </w:rPr>
        <w:t>modified</w:t>
      </w:r>
      <w:r w:rsidRPr="00730901">
        <w:t xml:space="preserve"> </w:t>
      </w:r>
      <w:r w:rsidR="00F2039D">
        <w:t xml:space="preserve">to add the </w:t>
      </w:r>
      <w:r w:rsidR="00F2039D" w:rsidRPr="00F2039D">
        <w:rPr>
          <w:b/>
        </w:rPr>
        <w:t>new</w:t>
      </w:r>
      <w:r w:rsidRPr="00730901">
        <w:t xml:space="preserve"> </w:t>
      </w:r>
      <w:r w:rsidR="00A41A0C">
        <w:t>“</w:t>
      </w:r>
      <w:r w:rsidRPr="00730901">
        <w:t>P</w:t>
      </w:r>
      <w:r w:rsidR="00A41A0C">
        <w:t>”</w:t>
      </w:r>
      <w:r w:rsidRPr="00730901">
        <w:t xml:space="preserve"> FOR POC </w:t>
      </w:r>
      <w:r w:rsidR="00F2039D">
        <w:t xml:space="preserve">code entry </w:t>
      </w:r>
      <w:r w:rsidRPr="00730901">
        <w:t>to</w:t>
      </w:r>
      <w:r>
        <w:t xml:space="preserve"> the</w:t>
      </w:r>
      <w:r w:rsidRPr="00730901">
        <w:t xml:space="preserve"> </w:t>
      </w:r>
      <w:r w:rsidR="00F2039D">
        <w:t xml:space="preserve">existing </w:t>
      </w:r>
      <w:r w:rsidRPr="00730901">
        <w:t>set of codes.</w:t>
      </w:r>
    </w:p>
    <w:p w14:paraId="7FA3F5B3" w14:textId="77777777" w:rsidR="008C549B" w:rsidRPr="00730901" w:rsidRDefault="008C549B" w:rsidP="008C549B"/>
    <w:p w14:paraId="5015BE5A" w14:textId="77777777" w:rsidR="006B3FCC" w:rsidRPr="00E66AFE" w:rsidRDefault="008C549B" w:rsidP="008C549B">
      <w:pPr>
        <w:pStyle w:val="Heading4"/>
        <w:ind w:left="0"/>
      </w:pPr>
      <w:bookmarkStart w:id="112" w:name="_Toc103577922"/>
      <w:bookmarkStart w:id="113" w:name="_Toc73963022"/>
      <w:r>
        <w:t xml:space="preserve">3. </w:t>
      </w:r>
      <w:r w:rsidR="006B3FCC" w:rsidRPr="00E66AFE">
        <w:t>Name of Person Performing Test</w:t>
      </w:r>
      <w:r w:rsidR="006B3FCC">
        <w:t xml:space="preserve"> for Each POC Test</w:t>
      </w:r>
      <w:bookmarkEnd w:id="112"/>
      <w:bookmarkEnd w:id="113"/>
    </w:p>
    <w:p w14:paraId="6D3452F1" w14:textId="77777777" w:rsidR="006B3FCC" w:rsidRDefault="006B3FCC" w:rsidP="008C549B">
      <w:r w:rsidRPr="00E66AFE">
        <w:t xml:space="preserve">Every laboratory test result </w:t>
      </w:r>
      <w:r w:rsidR="001C19F3" w:rsidRPr="00E66AFE">
        <w:t>must</w:t>
      </w:r>
      <w:r w:rsidRPr="00E66AFE">
        <w:t xml:space="preserve"> be tagged in some manner to identify the person perfor</w:t>
      </w:r>
      <w:r w:rsidR="00A41A0C">
        <w:t>ming the testing on the report.</w:t>
      </w:r>
      <w:r w:rsidRPr="00E66AFE">
        <w:t xml:space="preserve"> For the Lab</w:t>
      </w:r>
      <w:r>
        <w:t>oratory</w:t>
      </w:r>
      <w:r w:rsidRPr="00E66AFE">
        <w:t xml:space="preserve"> POC interface when the POC vendor</w:t>
      </w:r>
      <w:r w:rsidR="00A41A0C">
        <w:t>’</w:t>
      </w:r>
      <w:r w:rsidRPr="00E66AFE">
        <w:t xml:space="preserve">s system sends the POC results in the HL7 messages, VistA expects each result value to indicate the operator </w:t>
      </w:r>
      <w:r w:rsidR="00A41A0C" w:rsidRPr="00E66AFE">
        <w:t>ID</w:t>
      </w:r>
      <w:r w:rsidRPr="00E66AFE">
        <w:t xml:space="preserve"> (a</w:t>
      </w:r>
      <w:r>
        <w:t xml:space="preserve">lso </w:t>
      </w:r>
      <w:r w:rsidRPr="00E66AFE">
        <w:t>k</w:t>
      </w:r>
      <w:r>
        <w:t xml:space="preserve">nown </w:t>
      </w:r>
      <w:r w:rsidRPr="00E66AFE">
        <w:t>a</w:t>
      </w:r>
      <w:r>
        <w:t>s</w:t>
      </w:r>
      <w:r w:rsidRPr="00E66AFE">
        <w:t xml:space="preserve"> DUZ, internal entry number of user in VistA NEW PERSON file</w:t>
      </w:r>
      <w:r>
        <w:t xml:space="preserve"> </w:t>
      </w:r>
      <w:r w:rsidR="00F2039D">
        <w:t>(</w:t>
      </w:r>
      <w:r>
        <w:t>#200</w:t>
      </w:r>
      <w:r w:rsidRPr="00E66AFE">
        <w:t>). Th</w:t>
      </w:r>
      <w:r>
        <w:t>e user who performed the test sha</w:t>
      </w:r>
      <w:r w:rsidRPr="00E66AFE">
        <w:t xml:space="preserve">ll be stored with the results </w:t>
      </w:r>
      <w:r w:rsidR="001C19F3" w:rsidRPr="00E66AFE">
        <w:t>like</w:t>
      </w:r>
      <w:r w:rsidRPr="00E66AFE">
        <w:t xml:space="preserve"> other </w:t>
      </w:r>
      <w:r w:rsidR="00A41A0C">
        <w:t>“</w:t>
      </w:r>
      <w:r w:rsidRPr="00E66AFE">
        <w:t>CH</w:t>
      </w:r>
      <w:r w:rsidR="00A41A0C">
        <w:t>”</w:t>
      </w:r>
      <w:r w:rsidRPr="00E66AFE">
        <w:t xml:space="preserve"> subscript tests.</w:t>
      </w:r>
      <w:r w:rsidR="00A41A0C">
        <w:t xml:space="preserve"> </w:t>
      </w:r>
      <w:r>
        <w:t>If the user pe</w:t>
      </w:r>
      <w:r w:rsidR="00A41A0C">
        <w:t>rforming the testing is not an ‘</w:t>
      </w:r>
      <w:r>
        <w:t>active’ user in the VistA NEW PERSON file (#200) the results will be rejected.</w:t>
      </w:r>
    </w:p>
    <w:p w14:paraId="0B5ED600" w14:textId="77777777" w:rsidR="006B3FCC" w:rsidRPr="00F32620" w:rsidRDefault="00F06CD4" w:rsidP="00F32620">
      <w:pPr>
        <w:pStyle w:val="Heading4"/>
        <w:ind w:left="0"/>
      </w:pPr>
      <w:bookmarkStart w:id="114" w:name="_Toc103577923"/>
      <w:r>
        <w:rPr>
          <w:b w:val="0"/>
          <w:bCs w:val="0"/>
        </w:rPr>
        <w:br w:type="page"/>
      </w:r>
      <w:bookmarkStart w:id="115" w:name="_Toc73963023"/>
      <w:r w:rsidR="00AC4348" w:rsidRPr="00F32620">
        <w:lastRenderedPageBreak/>
        <w:t xml:space="preserve">4. </w:t>
      </w:r>
      <w:r w:rsidR="006B3FCC" w:rsidRPr="00F32620">
        <w:t>Laboratory Supervisor Summary</w:t>
      </w:r>
      <w:bookmarkEnd w:id="114"/>
      <w:bookmarkEnd w:id="115"/>
    </w:p>
    <w:p w14:paraId="50446796" w14:textId="77777777" w:rsidR="006B3FCC" w:rsidRDefault="006B3FCC" w:rsidP="00AC4348">
      <w:pPr>
        <w:rPr>
          <w:color w:val="000000"/>
          <w:szCs w:val="24"/>
        </w:rPr>
      </w:pPr>
      <w:r w:rsidRPr="00E66AFE">
        <w:rPr>
          <w:color w:val="000000"/>
          <w:szCs w:val="24"/>
        </w:rPr>
        <w:t>The Lab</w:t>
      </w:r>
      <w:r>
        <w:rPr>
          <w:color w:val="000000"/>
          <w:szCs w:val="24"/>
        </w:rPr>
        <w:t>oratory</w:t>
      </w:r>
      <w:r w:rsidRPr="00E66AFE">
        <w:rPr>
          <w:color w:val="000000"/>
          <w:szCs w:val="24"/>
        </w:rPr>
        <w:t xml:space="preserve"> Supervisor Summary reports </w:t>
      </w:r>
      <w:r w:rsidR="00F32620">
        <w:rPr>
          <w:color w:val="000000"/>
          <w:szCs w:val="24"/>
        </w:rPr>
        <w:t xml:space="preserve">is </w:t>
      </w:r>
      <w:r w:rsidR="00F32620" w:rsidRPr="00F32620">
        <w:rPr>
          <w:b/>
          <w:color w:val="000000"/>
          <w:szCs w:val="24"/>
        </w:rPr>
        <w:t>enhanced</w:t>
      </w:r>
      <w:r w:rsidR="00F32620" w:rsidRPr="00E66AFE">
        <w:rPr>
          <w:color w:val="000000"/>
          <w:szCs w:val="24"/>
        </w:rPr>
        <w:t xml:space="preserve"> </w:t>
      </w:r>
      <w:r w:rsidR="00F32620">
        <w:rPr>
          <w:color w:val="000000"/>
          <w:szCs w:val="24"/>
        </w:rPr>
        <w:t xml:space="preserve">to </w:t>
      </w:r>
      <w:r w:rsidRPr="00E66AFE">
        <w:rPr>
          <w:color w:val="000000"/>
          <w:szCs w:val="24"/>
        </w:rPr>
        <w:t xml:space="preserve">have the capability to display the name of the POC operator who generated the results. This should eliminate the need to store this information as comments and avoid the situation referred to as </w:t>
      </w:r>
      <w:r w:rsidR="00A41A0C">
        <w:rPr>
          <w:color w:val="000000"/>
          <w:szCs w:val="24"/>
        </w:rPr>
        <w:t>“</w:t>
      </w:r>
      <w:r w:rsidRPr="00E66AFE">
        <w:rPr>
          <w:color w:val="000000"/>
          <w:szCs w:val="24"/>
        </w:rPr>
        <w:t>cluttering up</w:t>
      </w:r>
      <w:r w:rsidR="00A41A0C">
        <w:rPr>
          <w:color w:val="000000"/>
          <w:szCs w:val="24"/>
        </w:rPr>
        <w:t>”</w:t>
      </w:r>
      <w:r w:rsidRPr="00E66AFE">
        <w:rPr>
          <w:color w:val="000000"/>
          <w:szCs w:val="24"/>
        </w:rPr>
        <w:t xml:space="preserve"> the report and making it difficult for a provider to see clinically significant comments. The information shall be printable on reports and retrievable.</w:t>
      </w:r>
    </w:p>
    <w:p w14:paraId="6B46B810" w14:textId="77777777" w:rsidR="00F06CD4" w:rsidRDefault="00F06CD4" w:rsidP="00AC4348">
      <w:pPr>
        <w:rPr>
          <w:color w:val="000000"/>
          <w:szCs w:val="24"/>
        </w:rPr>
      </w:pPr>
    </w:p>
    <w:p w14:paraId="13101E19" w14:textId="77777777" w:rsidR="006B3FCC" w:rsidRPr="00E66AFE" w:rsidRDefault="00F32620" w:rsidP="00F32620">
      <w:pPr>
        <w:pStyle w:val="Heading4"/>
        <w:ind w:left="0"/>
      </w:pPr>
      <w:bookmarkStart w:id="116" w:name="_Toc103577924"/>
      <w:bookmarkStart w:id="117" w:name="_Toc73963024"/>
      <w:r w:rsidRPr="00F32620">
        <w:t xml:space="preserve">5. </w:t>
      </w:r>
      <w:r w:rsidR="006B3FCC">
        <w:t>Display the Equipment Instance Identifier (EI</w:t>
      </w:r>
      <w:r w:rsidR="006B3FCC" w:rsidRPr="00E66AFE">
        <w:t>I)</w:t>
      </w:r>
      <w:r w:rsidR="006B3FCC">
        <w:t xml:space="preserve"> with POC Result</w:t>
      </w:r>
      <w:bookmarkEnd w:id="116"/>
      <w:bookmarkEnd w:id="117"/>
    </w:p>
    <w:p w14:paraId="6C5F684A" w14:textId="77777777" w:rsidR="006B3FCC" w:rsidRDefault="006B3FCC" w:rsidP="006A2EE3">
      <w:r w:rsidRPr="000737DF">
        <w:t xml:space="preserve">The Laboratory application </w:t>
      </w:r>
      <w:r w:rsidR="00F32620">
        <w:t xml:space="preserve">is </w:t>
      </w:r>
      <w:r w:rsidR="00F32620" w:rsidRPr="00F32620">
        <w:rPr>
          <w:b/>
        </w:rPr>
        <w:t>enhanced</w:t>
      </w:r>
      <w:r w:rsidR="00F32620">
        <w:t xml:space="preserve"> to</w:t>
      </w:r>
      <w:r w:rsidRPr="000737DF">
        <w:t xml:space="preserve"> store the Equipment Instance Iden</w:t>
      </w:r>
      <w:r w:rsidR="00F32620">
        <w:t xml:space="preserve">tifier (EII) with the results. </w:t>
      </w:r>
      <w:r w:rsidRPr="000737DF">
        <w:t xml:space="preserve">The vendor shall transmit the EII with the make, model, and serial number of the POC device generating the results. This information </w:t>
      </w:r>
      <w:r w:rsidR="00A41A0C">
        <w:t>is</w:t>
      </w:r>
      <w:r w:rsidRPr="000737DF">
        <w:t xml:space="preserve"> displayed on the supervisor summary reports. This should also eliminate the need to record this information as comments.</w:t>
      </w:r>
    </w:p>
    <w:p w14:paraId="2330DC77" w14:textId="77777777" w:rsidR="006A2EE3" w:rsidRPr="000737DF" w:rsidRDefault="006A2EE3" w:rsidP="006A2EE3"/>
    <w:p w14:paraId="24868531" w14:textId="77777777" w:rsidR="006B3FCC" w:rsidRDefault="00F32620" w:rsidP="00F32620">
      <w:pPr>
        <w:pStyle w:val="Heading4"/>
        <w:ind w:left="0"/>
      </w:pPr>
      <w:bookmarkStart w:id="118" w:name="_Toc103577925"/>
      <w:bookmarkStart w:id="119" w:name="_Toc73963025"/>
      <w:r>
        <w:t xml:space="preserve">6. </w:t>
      </w:r>
      <w:r w:rsidR="006B3FCC">
        <w:t>Determine</w:t>
      </w:r>
      <w:r w:rsidR="008818D2">
        <w:t>, Retrieve, Send</w:t>
      </w:r>
      <w:r w:rsidR="008818D2" w:rsidRPr="00E66AFE">
        <w:t xml:space="preserve"> </w:t>
      </w:r>
      <w:r w:rsidR="008818D2">
        <w:t>a</w:t>
      </w:r>
      <w:r w:rsidR="008818D2" w:rsidRPr="00E66AFE">
        <w:t xml:space="preserve"> Patient’s Ordering Provider</w:t>
      </w:r>
      <w:r w:rsidR="008818D2">
        <w:t>,</w:t>
      </w:r>
      <w:r w:rsidR="008818D2" w:rsidRPr="00E66AFE">
        <w:t xml:space="preserve"> </w:t>
      </w:r>
      <w:r w:rsidR="008818D2">
        <w:t>a</w:t>
      </w:r>
      <w:r w:rsidR="008818D2" w:rsidRPr="00E66AFE">
        <w:t>nd Location</w:t>
      </w:r>
      <w:bookmarkEnd w:id="118"/>
      <w:bookmarkEnd w:id="119"/>
    </w:p>
    <w:p w14:paraId="57B078F9" w14:textId="77777777" w:rsidR="006A2EE3" w:rsidRDefault="0059412C" w:rsidP="006A2EE3">
      <w:r>
        <w:t xml:space="preserve">LA7 MESSAGE PARAMETER file (#62.48) </w:t>
      </w:r>
      <w:r w:rsidR="006A2EE3">
        <w:t>is</w:t>
      </w:r>
      <w:r w:rsidR="006B3FCC">
        <w:t xml:space="preserve"> </w:t>
      </w:r>
      <w:r w:rsidR="006A2EE3" w:rsidRPr="006A2EE3">
        <w:rPr>
          <w:b/>
        </w:rPr>
        <w:t>enhanced</w:t>
      </w:r>
      <w:r w:rsidR="006B3FCC">
        <w:t xml:space="preserve"> to </w:t>
      </w:r>
      <w:r w:rsidR="006B3FCC">
        <w:rPr>
          <w:bCs/>
          <w:color w:val="000000"/>
        </w:rPr>
        <w:t>determine</w:t>
      </w:r>
      <w:r w:rsidR="006B3FCC" w:rsidRPr="00B550A3">
        <w:rPr>
          <w:bCs/>
          <w:color w:val="000000"/>
        </w:rPr>
        <w:t xml:space="preserve"> a patient’s ordering provider and location</w:t>
      </w:r>
      <w:r w:rsidR="006B3FCC">
        <w:rPr>
          <w:bCs/>
          <w:color w:val="000000"/>
        </w:rPr>
        <w:t xml:space="preserve">. </w:t>
      </w:r>
      <w:r w:rsidR="006B3FCC">
        <w:t xml:space="preserve">In </w:t>
      </w:r>
      <w:r w:rsidR="00F2039D">
        <w:t>the LA7 MESSAGE PARAMETER file (#62.48)</w:t>
      </w:r>
      <w:r w:rsidR="006B3FCC">
        <w:t xml:space="preserve">, INTERFACE TYPE </w:t>
      </w:r>
      <w:r w:rsidR="006A2EE3">
        <w:t>field (#</w:t>
      </w:r>
      <w:r w:rsidR="006A2EE3" w:rsidRPr="001D2D44">
        <w:t>11</w:t>
      </w:r>
      <w:r w:rsidR="006A2EE3">
        <w:t xml:space="preserve">) is </w:t>
      </w:r>
      <w:r w:rsidR="006B3FCC">
        <w:t>modified to add</w:t>
      </w:r>
      <w:r w:rsidR="006B3FCC" w:rsidRPr="001D2D44">
        <w:t xml:space="preserve"> </w:t>
      </w:r>
      <w:r w:rsidR="00F2039D">
        <w:t xml:space="preserve">two </w:t>
      </w:r>
      <w:r w:rsidR="00F2039D" w:rsidRPr="00F2039D">
        <w:rPr>
          <w:b/>
        </w:rPr>
        <w:t>new</w:t>
      </w:r>
      <w:r w:rsidR="00F2039D">
        <w:t xml:space="preserve"> codes (i.e., </w:t>
      </w:r>
      <w:r w:rsidR="006B3FCC">
        <w:t>20-POC and 21-POCA</w:t>
      </w:r>
      <w:r w:rsidR="00F2039D">
        <w:t>)</w:t>
      </w:r>
      <w:r w:rsidR="006B3FCC">
        <w:t xml:space="preserve"> </w:t>
      </w:r>
      <w:r w:rsidR="00F2039D">
        <w:t xml:space="preserve">entries </w:t>
      </w:r>
      <w:r w:rsidR="006B3FCC" w:rsidRPr="001D2D44">
        <w:t xml:space="preserve">to </w:t>
      </w:r>
      <w:r w:rsidR="006A2EE3">
        <w:t xml:space="preserve">the </w:t>
      </w:r>
      <w:r w:rsidR="00F2039D">
        <w:t xml:space="preserve">existing </w:t>
      </w:r>
      <w:r w:rsidR="006B3FCC" w:rsidRPr="001D2D44">
        <w:t>set of codes. If sites have multiple POC interfaces</w:t>
      </w:r>
      <w:r w:rsidR="006B3FCC">
        <w:t xml:space="preserve">, then they can designate and </w:t>
      </w:r>
      <w:r w:rsidR="006B3FCC" w:rsidRPr="001D2D44">
        <w:t xml:space="preserve">select which ones can receive an ADT feed from </w:t>
      </w:r>
      <w:r w:rsidR="00A41A0C">
        <w:t xml:space="preserve">the </w:t>
      </w:r>
      <w:r w:rsidR="006B3FCC" w:rsidRPr="001D2D44">
        <w:t>VistA</w:t>
      </w:r>
      <w:r w:rsidR="00A41A0C">
        <w:t xml:space="preserve"> software</w:t>
      </w:r>
      <w:r w:rsidR="006B3FCC" w:rsidRPr="001D2D44">
        <w:t xml:space="preserve">. </w:t>
      </w:r>
      <w:r w:rsidR="00A41A0C" w:rsidRPr="001D2D44">
        <w:t xml:space="preserve">VistA </w:t>
      </w:r>
      <w:r w:rsidR="006B3FCC" w:rsidRPr="001D2D44">
        <w:t>Lab</w:t>
      </w:r>
      <w:r w:rsidR="006B3FCC">
        <w:t>oratory</w:t>
      </w:r>
      <w:r w:rsidR="006B3FCC" w:rsidRPr="001D2D44">
        <w:t xml:space="preserve"> POC software uses a </w:t>
      </w:r>
      <w:r w:rsidR="006B3FCC">
        <w:t xml:space="preserve">HL7 </w:t>
      </w:r>
      <w:r w:rsidR="006B3FCC" w:rsidRPr="001D2D44">
        <w:t>router protocol and only adds those interfaces that want the ADT feed based on interface type code 21-POCA.</w:t>
      </w:r>
    </w:p>
    <w:p w14:paraId="281DCFEF" w14:textId="77777777" w:rsidR="006A2EE3" w:rsidRDefault="006A2EE3" w:rsidP="006A2EE3"/>
    <w:p w14:paraId="1ABED7BF" w14:textId="77777777" w:rsidR="006B3FCC" w:rsidRDefault="006B3FCC" w:rsidP="006A2EE3">
      <w:pPr>
        <w:rPr>
          <w:color w:val="000000"/>
        </w:rPr>
      </w:pPr>
      <w:r w:rsidRPr="00DB06E9">
        <w:t>The</w:t>
      </w:r>
      <w:r w:rsidRPr="00DB06E9">
        <w:rPr>
          <w:color w:val="000000"/>
        </w:rPr>
        <w:t xml:space="preserve"> Vista Lab POC interface will employ the following logic</w:t>
      </w:r>
      <w:r w:rsidR="006A2EE3">
        <w:rPr>
          <w:color w:val="000000"/>
        </w:rPr>
        <w:t xml:space="preserve"> when the POC system does not </w:t>
      </w:r>
      <w:r w:rsidRPr="00DB06E9">
        <w:rPr>
          <w:color w:val="000000"/>
        </w:rPr>
        <w:t>provide ordering location and/or provider information:</w:t>
      </w:r>
    </w:p>
    <w:p w14:paraId="6B726BFC" w14:textId="77777777" w:rsidR="006B3FCC" w:rsidRDefault="006B3FCC" w:rsidP="00417DC3">
      <w:pPr>
        <w:pStyle w:val="Heading5"/>
        <w:spacing w:before="120" w:after="120"/>
        <w:ind w:left="0"/>
      </w:pPr>
      <w:bookmarkStart w:id="120" w:name="_Toc103577926"/>
      <w:bookmarkStart w:id="121" w:name="_Toc73963026"/>
      <w:r w:rsidRPr="0081477C">
        <w:t xml:space="preserve">Ordering </w:t>
      </w:r>
      <w:r w:rsidR="006A2EE3">
        <w:t>L</w:t>
      </w:r>
      <w:r w:rsidRPr="0081477C">
        <w:t>ocation</w:t>
      </w:r>
      <w:bookmarkEnd w:id="120"/>
      <w:bookmarkEnd w:id="121"/>
    </w:p>
    <w:p w14:paraId="1FA59FE7" w14:textId="0D895CA5" w:rsidR="006B3FCC" w:rsidRDefault="006B3FCC" w:rsidP="00417DC3">
      <w:pPr>
        <w:numPr>
          <w:ilvl w:val="0"/>
          <w:numId w:val="9"/>
        </w:numPr>
        <w:spacing w:before="60" w:after="60"/>
        <w:rPr>
          <w:color w:val="000000"/>
          <w:szCs w:val="24"/>
        </w:rPr>
      </w:pPr>
      <w:r>
        <w:rPr>
          <w:color w:val="000000"/>
          <w:szCs w:val="24"/>
        </w:rPr>
        <w:t xml:space="preserve">If on the date of the specimen testing the patient is an </w:t>
      </w:r>
      <w:r w:rsidR="00417DC3">
        <w:rPr>
          <w:color w:val="000000"/>
          <w:szCs w:val="24"/>
        </w:rPr>
        <w:t>inpatient,</w:t>
      </w:r>
      <w:r>
        <w:rPr>
          <w:color w:val="000000"/>
          <w:szCs w:val="24"/>
        </w:rPr>
        <w:t xml:space="preserve"> then</w:t>
      </w:r>
      <w:r>
        <w:rPr>
          <w:szCs w:val="24"/>
        </w:rPr>
        <w:t xml:space="preserve"> </w:t>
      </w:r>
      <w:r>
        <w:rPr>
          <w:color w:val="000000"/>
          <w:szCs w:val="24"/>
        </w:rPr>
        <w:t>the patient's inpatient location is used as the ordering location.</w:t>
      </w:r>
    </w:p>
    <w:p w14:paraId="2FF4366A" w14:textId="7D8DA869" w:rsidR="006B3FCC" w:rsidRDefault="006B3FCC" w:rsidP="00417DC3">
      <w:pPr>
        <w:numPr>
          <w:ilvl w:val="0"/>
          <w:numId w:val="9"/>
        </w:numPr>
        <w:spacing w:before="60" w:after="60"/>
        <w:rPr>
          <w:color w:val="000000"/>
          <w:szCs w:val="24"/>
        </w:rPr>
      </w:pPr>
      <w:r>
        <w:rPr>
          <w:color w:val="000000"/>
          <w:szCs w:val="24"/>
        </w:rPr>
        <w:t xml:space="preserve">If on the date of specimen testing the patient is not an </w:t>
      </w:r>
      <w:r w:rsidR="00417DC3">
        <w:rPr>
          <w:color w:val="000000"/>
          <w:szCs w:val="24"/>
        </w:rPr>
        <w:t>inpatient,</w:t>
      </w:r>
      <w:r>
        <w:rPr>
          <w:color w:val="000000"/>
          <w:szCs w:val="24"/>
        </w:rPr>
        <w:t xml:space="preserve"> then the system checks for a valid outpatient appointment and uses this clinic location as the ordering location. If multiple clinic appointments for the specific </w:t>
      </w:r>
      <w:r w:rsidR="00417DC3">
        <w:rPr>
          <w:color w:val="000000"/>
          <w:szCs w:val="24"/>
        </w:rPr>
        <w:t>date,</w:t>
      </w:r>
      <w:r>
        <w:rPr>
          <w:color w:val="000000"/>
          <w:szCs w:val="24"/>
        </w:rPr>
        <w:t xml:space="preserve"> then the following logic is applied: </w:t>
      </w:r>
    </w:p>
    <w:p w14:paraId="46D83DA6" w14:textId="77777777" w:rsidR="006B3FCC" w:rsidRPr="00AE032D" w:rsidRDefault="006B3FCC" w:rsidP="00417DC3">
      <w:pPr>
        <w:numPr>
          <w:ilvl w:val="1"/>
          <w:numId w:val="9"/>
        </w:numPr>
        <w:spacing w:before="60" w:after="60"/>
        <w:rPr>
          <w:szCs w:val="24"/>
        </w:rPr>
      </w:pPr>
      <w:bookmarkStart w:id="122" w:name="LR_548_Ordering_Location_Sub_Bullet1"/>
      <w:r w:rsidRPr="00AE032D">
        <w:rPr>
          <w:szCs w:val="24"/>
        </w:rPr>
        <w:t>Check for clinic appointment at same time as specimen</w:t>
      </w:r>
      <w:bookmarkEnd w:id="122"/>
    </w:p>
    <w:p w14:paraId="70C1EB88" w14:textId="77777777" w:rsidR="006B3FCC" w:rsidRPr="00AE032D" w:rsidRDefault="006B3FCC" w:rsidP="00417DC3">
      <w:pPr>
        <w:numPr>
          <w:ilvl w:val="1"/>
          <w:numId w:val="9"/>
        </w:numPr>
        <w:spacing w:before="60" w:after="60"/>
        <w:rPr>
          <w:szCs w:val="24"/>
        </w:rPr>
      </w:pPr>
      <w:bookmarkStart w:id="123" w:name="LR_548_Ordering_Location_Sub_Bullet2"/>
      <w:r w:rsidRPr="00AE032D">
        <w:rPr>
          <w:szCs w:val="24"/>
        </w:rPr>
        <w:t>Or check clinic appointment before specimen date/time on same date.</w:t>
      </w:r>
      <w:bookmarkEnd w:id="123"/>
    </w:p>
    <w:p w14:paraId="5A75C5A1" w14:textId="00F0A04C" w:rsidR="006B3FCC" w:rsidRPr="00AE032D" w:rsidRDefault="006B3FCC" w:rsidP="00417DC3">
      <w:pPr>
        <w:numPr>
          <w:ilvl w:val="1"/>
          <w:numId w:val="9"/>
        </w:numPr>
        <w:spacing w:before="60" w:after="60"/>
        <w:rPr>
          <w:szCs w:val="24"/>
        </w:rPr>
      </w:pPr>
      <w:bookmarkStart w:id="124" w:name="LR_548_Ordering_Location_Sub_Bullet3"/>
      <w:r w:rsidRPr="00AE032D">
        <w:rPr>
          <w:szCs w:val="24"/>
        </w:rPr>
        <w:t>If unable to find an appointment before the specimen date/</w:t>
      </w:r>
      <w:r w:rsidR="00417DC3" w:rsidRPr="00AE032D">
        <w:rPr>
          <w:szCs w:val="24"/>
        </w:rPr>
        <w:t>time,</w:t>
      </w:r>
      <w:r w:rsidRPr="00AE032D">
        <w:rPr>
          <w:szCs w:val="24"/>
        </w:rPr>
        <w:t xml:space="preserve"> then look for first appointment after specimen date/time.</w:t>
      </w:r>
      <w:bookmarkEnd w:id="124"/>
    </w:p>
    <w:p w14:paraId="732B89D3" w14:textId="1F07D6A3" w:rsidR="006B3FCC" w:rsidRDefault="006B3FCC" w:rsidP="00417DC3">
      <w:pPr>
        <w:numPr>
          <w:ilvl w:val="0"/>
          <w:numId w:val="9"/>
        </w:numPr>
        <w:spacing w:before="60" w:after="60"/>
        <w:rPr>
          <w:color w:val="000000"/>
          <w:szCs w:val="24"/>
        </w:rPr>
      </w:pPr>
      <w:r>
        <w:rPr>
          <w:color w:val="000000"/>
          <w:szCs w:val="24"/>
        </w:rPr>
        <w:t xml:space="preserve">If no valid ordering location can be </w:t>
      </w:r>
      <w:r w:rsidR="00417DC3">
        <w:rPr>
          <w:color w:val="000000"/>
          <w:szCs w:val="24"/>
        </w:rPr>
        <w:t>identified,</w:t>
      </w:r>
      <w:r>
        <w:rPr>
          <w:color w:val="000000"/>
          <w:szCs w:val="24"/>
        </w:rPr>
        <w:t xml:space="preserve"> then the results will be rejected by VistA Laboratory package and an error message returned to the POC system.</w:t>
      </w:r>
    </w:p>
    <w:p w14:paraId="685369C6" w14:textId="77777777" w:rsidR="006B3FCC" w:rsidRPr="0081477C" w:rsidRDefault="00F06CD4" w:rsidP="006A2EE3">
      <w:pPr>
        <w:pStyle w:val="Heading5"/>
        <w:ind w:left="0"/>
      </w:pPr>
      <w:bookmarkStart w:id="125" w:name="_Toc103577927"/>
      <w:r>
        <w:rPr>
          <w:color w:val="auto"/>
          <w:u w:val="none"/>
        </w:rPr>
        <w:br w:type="page"/>
      </w:r>
      <w:bookmarkStart w:id="126" w:name="_Toc73963027"/>
      <w:r w:rsidR="006B3FCC" w:rsidRPr="0081477C">
        <w:lastRenderedPageBreak/>
        <w:t>Ordering Provider</w:t>
      </w:r>
      <w:bookmarkEnd w:id="125"/>
      <w:bookmarkEnd w:id="126"/>
    </w:p>
    <w:p w14:paraId="630DB029" w14:textId="77777777" w:rsidR="006B3FCC" w:rsidRDefault="006B3FCC" w:rsidP="006A2EE3">
      <w:pPr>
        <w:numPr>
          <w:ilvl w:val="0"/>
          <w:numId w:val="10"/>
        </w:numPr>
      </w:pPr>
      <w:r>
        <w:rPr>
          <w:color w:val="000000"/>
          <w:szCs w:val="24"/>
        </w:rPr>
        <w:t>If on the date of specimen testing the patient is an inpatient then the patient’s primary care provider/attending is used as the ordering provider. The patient’s primary care physician is selected. If no inpatient primary care provider is specified, then the attending physician is used.</w:t>
      </w:r>
    </w:p>
    <w:p w14:paraId="1F2C0FEE" w14:textId="77777777" w:rsidR="006B3FCC" w:rsidRDefault="006B3FCC" w:rsidP="006A2EE3">
      <w:pPr>
        <w:numPr>
          <w:ilvl w:val="0"/>
          <w:numId w:val="10"/>
        </w:numPr>
      </w:pPr>
      <w:r>
        <w:rPr>
          <w:color w:val="000000"/>
          <w:szCs w:val="24"/>
        </w:rPr>
        <w:t>If on the date of specimen testing the patient is an outpatient then the primary provider specified for the outpatient encounter associated with the outpatient clinic appointment. If no primary provider on the outpatient encounter then the first secondary provider.</w:t>
      </w:r>
    </w:p>
    <w:p w14:paraId="786BDAAD" w14:textId="77777777" w:rsidR="006B3FCC" w:rsidRDefault="006B3FCC" w:rsidP="006A2EE3">
      <w:pPr>
        <w:numPr>
          <w:ilvl w:val="0"/>
          <w:numId w:val="10"/>
        </w:numPr>
      </w:pPr>
      <w:r>
        <w:rPr>
          <w:color w:val="000000"/>
          <w:szCs w:val="24"/>
        </w:rPr>
        <w:t>If the POC system provides an outpatient ordering location and no ordering provider and the location matches an outpatient clinic location then the primary provider specified for the outpatient encounter associated with the outpatient clinic appointment. If no primary provider on the outpatient encounter then the first secondary provider.</w:t>
      </w:r>
    </w:p>
    <w:p w14:paraId="5CB1080C" w14:textId="77777777" w:rsidR="006B3FCC" w:rsidRPr="00566A6F" w:rsidRDefault="006B3FCC" w:rsidP="006A2EE3">
      <w:pPr>
        <w:numPr>
          <w:ilvl w:val="0"/>
          <w:numId w:val="10"/>
        </w:numPr>
      </w:pPr>
      <w:r>
        <w:rPr>
          <w:color w:val="000000"/>
          <w:szCs w:val="24"/>
        </w:rPr>
        <w:t>When a valid outpatient appointment is identified, but there is no associated encounter provider, then the patient's outpatient primary care provider is used as the ordering provider.</w:t>
      </w:r>
    </w:p>
    <w:p w14:paraId="0E8E8F1A" w14:textId="77777777" w:rsidR="006B3FCC" w:rsidRPr="00F06CD4" w:rsidRDefault="006B3FCC" w:rsidP="006A2EE3">
      <w:pPr>
        <w:numPr>
          <w:ilvl w:val="0"/>
          <w:numId w:val="10"/>
        </w:numPr>
      </w:pPr>
      <w:r>
        <w:rPr>
          <w:color w:val="000000"/>
          <w:szCs w:val="24"/>
        </w:rPr>
        <w:t>If no valid ordering provider can be identified then the results will be rejected by VistA Laboratory package and an error message returned to the POC system.</w:t>
      </w:r>
    </w:p>
    <w:p w14:paraId="3DAA9D08" w14:textId="77777777" w:rsidR="006B3FCC" w:rsidRDefault="006A2EE3" w:rsidP="002768B9">
      <w:pPr>
        <w:pStyle w:val="Heading4"/>
        <w:spacing w:before="240" w:after="120"/>
        <w:ind w:left="0"/>
      </w:pPr>
      <w:bookmarkStart w:id="127" w:name="_Toc103577928"/>
      <w:bookmarkStart w:id="128" w:name="_Toc73963028"/>
      <w:r>
        <w:t xml:space="preserve">7. </w:t>
      </w:r>
      <w:r w:rsidR="006B3FCC">
        <w:t>POC Test Normal Values and Abnormal Flags</w:t>
      </w:r>
      <w:bookmarkEnd w:id="127"/>
      <w:r>
        <w:t>:</w:t>
      </w:r>
      <w:bookmarkEnd w:id="128"/>
    </w:p>
    <w:p w14:paraId="0638311A" w14:textId="77777777" w:rsidR="006B3FCC" w:rsidRDefault="006B3FCC" w:rsidP="002768B9">
      <w:pPr>
        <w:pStyle w:val="Heading5"/>
        <w:spacing w:before="120" w:after="120"/>
        <w:ind w:left="0"/>
      </w:pPr>
      <w:bookmarkStart w:id="129" w:name="_Toc103577929"/>
      <w:bookmarkStart w:id="130" w:name="_Toc73963029"/>
      <w:r w:rsidRPr="001E4917">
        <w:t>POC instrument does not send test normal</w:t>
      </w:r>
      <w:r>
        <w:t xml:space="preserve"> value</w:t>
      </w:r>
      <w:r w:rsidRPr="001E4917">
        <w:t>s to VistA</w:t>
      </w:r>
      <w:bookmarkEnd w:id="129"/>
      <w:bookmarkEnd w:id="130"/>
    </w:p>
    <w:p w14:paraId="34C05D15" w14:textId="77777777" w:rsidR="006B3FCC" w:rsidRDefault="00302438" w:rsidP="002768B9">
      <w:pPr>
        <w:spacing w:before="120" w:after="120"/>
      </w:pPr>
      <w:r>
        <w:t xml:space="preserve">The </w:t>
      </w:r>
      <w:r w:rsidR="006B3FCC" w:rsidRPr="001E4917">
        <w:t>VistA</w:t>
      </w:r>
      <w:r w:rsidR="006B3FCC">
        <w:t xml:space="preserve"> </w:t>
      </w:r>
      <w:r>
        <w:t xml:space="preserve">application </w:t>
      </w:r>
      <w:r w:rsidRPr="001E4917">
        <w:t>has</w:t>
      </w:r>
      <w:r w:rsidR="006B3FCC" w:rsidRPr="001E4917">
        <w:t xml:space="preserve"> the ability for the site to indicate that the normals from the VistA </w:t>
      </w:r>
      <w:r w:rsidR="00F2039D" w:rsidRPr="001E4917">
        <w:t>LABORATORY TEST</w:t>
      </w:r>
      <w:r w:rsidR="006B3FCC" w:rsidRPr="001E4917">
        <w:t xml:space="preserve"> file (#60) be stored with the results.</w:t>
      </w:r>
    </w:p>
    <w:p w14:paraId="1EC30013" w14:textId="77777777" w:rsidR="006B3FCC" w:rsidRPr="00E66AFE" w:rsidRDefault="006B3FCC" w:rsidP="002768B9">
      <w:pPr>
        <w:pStyle w:val="Heading5"/>
        <w:spacing w:before="120" w:after="120"/>
        <w:ind w:left="0"/>
      </w:pPr>
      <w:bookmarkStart w:id="131" w:name="_Toc103577930"/>
      <w:bookmarkStart w:id="132" w:name="LR_548_POC_tst_nrml_val_n_abnrml_flags"/>
      <w:bookmarkStart w:id="133" w:name="_Toc73963030"/>
      <w:r w:rsidRPr="001E4917">
        <w:t>POC instrument has test normal</w:t>
      </w:r>
      <w:r>
        <w:t xml:space="preserve"> value</w:t>
      </w:r>
      <w:r w:rsidRPr="001E4917">
        <w:t>s that are fixed and unchangeable</w:t>
      </w:r>
      <w:bookmarkEnd w:id="131"/>
      <w:bookmarkEnd w:id="132"/>
      <w:bookmarkEnd w:id="133"/>
    </w:p>
    <w:p w14:paraId="39E6A149" w14:textId="4C51413F" w:rsidR="006B3FCC" w:rsidRPr="00AE032D" w:rsidRDefault="006D7F0D" w:rsidP="002768B9">
      <w:pPr>
        <w:autoSpaceDE w:val="0"/>
        <w:autoSpaceDN w:val="0"/>
        <w:adjustRightInd w:val="0"/>
        <w:spacing w:before="120" w:after="120"/>
        <w:rPr>
          <w:szCs w:val="24"/>
          <w:highlight w:val="yellow"/>
        </w:rPr>
      </w:pPr>
      <w:r w:rsidRPr="00AE032D">
        <w:rPr>
          <w:szCs w:val="24"/>
        </w:rPr>
        <w:t>If the POC systems send reference range values in the OBX-7 segment of the HL7 message, those reference ranges will be used by VistA</w:t>
      </w:r>
      <w:r w:rsidR="00167E73" w:rsidRPr="00AE032D">
        <w:rPr>
          <w:szCs w:val="24"/>
        </w:rPr>
        <w:t>.</w:t>
      </w:r>
    </w:p>
    <w:p w14:paraId="5198C987" w14:textId="77777777" w:rsidR="006B3FCC" w:rsidRPr="00E66AFE" w:rsidRDefault="006B3FCC" w:rsidP="002768B9">
      <w:pPr>
        <w:pStyle w:val="Heading5"/>
        <w:spacing w:before="120" w:after="120"/>
      </w:pPr>
      <w:bookmarkStart w:id="134" w:name="_Toc103577931"/>
      <w:bookmarkStart w:id="135" w:name="_Toc73963031"/>
      <w:r w:rsidRPr="001E4917">
        <w:t>POC instrument does not send test abnormal flags to VistA</w:t>
      </w:r>
      <w:bookmarkEnd w:id="134"/>
      <w:bookmarkEnd w:id="135"/>
    </w:p>
    <w:p w14:paraId="6D782A10" w14:textId="6FE424D4" w:rsidR="006B3FCC" w:rsidRPr="00DB2552" w:rsidRDefault="00302438" w:rsidP="002768B9">
      <w:pPr>
        <w:spacing w:before="120" w:after="120"/>
        <w:rPr>
          <w:b/>
          <w:bCs/>
        </w:rPr>
      </w:pPr>
      <w:r>
        <w:rPr>
          <w:bCs/>
        </w:rPr>
        <w:t xml:space="preserve">VistA accepts and report </w:t>
      </w:r>
      <w:r w:rsidR="006B3FCC" w:rsidRPr="00DB2552">
        <w:rPr>
          <w:bCs/>
        </w:rPr>
        <w:t>the abnormal flags transmitted by the POC system with the results</w:t>
      </w:r>
      <w:r w:rsidR="006D7F0D">
        <w:rPr>
          <w:bCs/>
        </w:rPr>
        <w:t xml:space="preserve"> </w:t>
      </w:r>
      <w:bookmarkStart w:id="136" w:name="LR_548_POC_tst_nrml_val_n_abnrml_flags2"/>
      <w:r w:rsidR="006D7F0D" w:rsidRPr="00AE032D">
        <w:rPr>
          <w:bCs/>
        </w:rPr>
        <w:t>(OBX-8)</w:t>
      </w:r>
      <w:bookmarkEnd w:id="136"/>
      <w:r w:rsidR="006D7F0D">
        <w:rPr>
          <w:bCs/>
        </w:rPr>
        <w:t xml:space="preserve">. </w:t>
      </w:r>
      <w:r w:rsidR="006B3FCC" w:rsidRPr="00DB2552">
        <w:rPr>
          <w:bCs/>
        </w:rPr>
        <w:t>Since these test results are being processed and stored after being reported by the POC system and acted upon by clinical staff, it will not evaluate the results for abnormality based on current setting in VistA Laboratory for the reported test.</w:t>
      </w:r>
    </w:p>
    <w:p w14:paraId="35F2A8D7" w14:textId="77777777" w:rsidR="006B3FCC" w:rsidRPr="003541D3" w:rsidRDefault="00C56CAE" w:rsidP="00C56CAE">
      <w:pPr>
        <w:pStyle w:val="Heading4"/>
        <w:ind w:left="0"/>
      </w:pPr>
      <w:bookmarkStart w:id="137" w:name="_Toc103577932"/>
      <w:r>
        <w:br w:type="page"/>
      </w:r>
      <w:bookmarkStart w:id="138" w:name="_Toc73963032"/>
      <w:r w:rsidR="00302438">
        <w:lastRenderedPageBreak/>
        <w:t xml:space="preserve">8. </w:t>
      </w:r>
      <w:r w:rsidR="006B3FCC" w:rsidRPr="003541D3">
        <w:t xml:space="preserve">Store as </w:t>
      </w:r>
      <w:r w:rsidR="007A60E5">
        <w:t>C</w:t>
      </w:r>
      <w:r w:rsidR="006B3FCC" w:rsidRPr="003541D3">
        <w:t>omments HL7 Standard Abnormal Flags</w:t>
      </w:r>
      <w:bookmarkEnd w:id="137"/>
      <w:bookmarkEnd w:id="138"/>
    </w:p>
    <w:p w14:paraId="394411DA" w14:textId="77777777" w:rsidR="006B3FCC" w:rsidRDefault="006B3FCC" w:rsidP="00302438">
      <w:pPr>
        <w:rPr>
          <w:szCs w:val="24"/>
        </w:rPr>
      </w:pPr>
      <w:r>
        <w:rPr>
          <w:szCs w:val="24"/>
        </w:rPr>
        <w:t>Store as comments HL7 Standard Abnormal Flags that do not correspond to standard abnormal flags displayed by CPRS: L-</w:t>
      </w:r>
      <w:r w:rsidR="001C19F3">
        <w:rPr>
          <w:szCs w:val="24"/>
        </w:rPr>
        <w:t xml:space="preserve"> </w:t>
      </w:r>
      <w:r>
        <w:rPr>
          <w:szCs w:val="24"/>
        </w:rPr>
        <w:t>(low) /L*</w:t>
      </w:r>
      <w:r w:rsidR="001C19F3">
        <w:rPr>
          <w:szCs w:val="24"/>
        </w:rPr>
        <w:t>- (</w:t>
      </w:r>
      <w:r>
        <w:rPr>
          <w:szCs w:val="24"/>
        </w:rPr>
        <w:t>critical low) /H-</w:t>
      </w:r>
      <w:r w:rsidR="001C19F3">
        <w:rPr>
          <w:szCs w:val="24"/>
        </w:rPr>
        <w:t xml:space="preserve"> </w:t>
      </w:r>
      <w:r>
        <w:rPr>
          <w:szCs w:val="24"/>
        </w:rPr>
        <w:t>(high) /H*</w:t>
      </w:r>
      <w:r w:rsidR="001C19F3">
        <w:rPr>
          <w:szCs w:val="24"/>
        </w:rPr>
        <w:t>- (</w:t>
      </w:r>
      <w:r>
        <w:rPr>
          <w:szCs w:val="24"/>
        </w:rPr>
        <w:t>critical high).</w:t>
      </w:r>
    </w:p>
    <w:p w14:paraId="036DB88F" w14:textId="77777777" w:rsidR="00C56CAE" w:rsidRDefault="00C56CAE" w:rsidP="00C56CAE">
      <w:bookmarkStart w:id="139" w:name="_Toc103577933"/>
    </w:p>
    <w:p w14:paraId="234DE9B1" w14:textId="77777777" w:rsidR="006B3FCC" w:rsidRPr="003541D3" w:rsidRDefault="00302438" w:rsidP="006B3FCC">
      <w:pPr>
        <w:pStyle w:val="Heading4"/>
        <w:ind w:left="0"/>
      </w:pPr>
      <w:bookmarkStart w:id="140" w:name="_Toc73963033"/>
      <w:r>
        <w:t xml:space="preserve">9. </w:t>
      </w:r>
      <w:r w:rsidR="007A60E5">
        <w:t xml:space="preserve">Test </w:t>
      </w:r>
      <w:r w:rsidR="006B3FCC">
        <w:t xml:space="preserve">Results </w:t>
      </w:r>
      <w:r w:rsidR="007A60E5">
        <w:t>Received t</w:t>
      </w:r>
      <w:r w:rsidR="007A60E5" w:rsidRPr="003541D3">
        <w:t>hat Do Not Match Location's Assigned Division</w:t>
      </w:r>
      <w:bookmarkEnd w:id="139"/>
      <w:bookmarkEnd w:id="140"/>
    </w:p>
    <w:p w14:paraId="7F0AF76D" w14:textId="77777777" w:rsidR="006B3FCC" w:rsidRDefault="007A60E5" w:rsidP="006B3FCC">
      <w:pPr>
        <w:autoSpaceDE w:val="0"/>
        <w:autoSpaceDN w:val="0"/>
        <w:adjustRightInd w:val="0"/>
        <w:rPr>
          <w:szCs w:val="24"/>
        </w:rPr>
      </w:pPr>
      <w:r>
        <w:rPr>
          <w:szCs w:val="24"/>
        </w:rPr>
        <w:t xml:space="preserve">Test </w:t>
      </w:r>
      <w:r w:rsidR="006B3FCC">
        <w:rPr>
          <w:szCs w:val="24"/>
        </w:rPr>
        <w:t>Results received for locations that do not match the location</w:t>
      </w:r>
      <w:r w:rsidR="00302438">
        <w:rPr>
          <w:szCs w:val="24"/>
        </w:rPr>
        <w:t>’</w:t>
      </w:r>
      <w:r w:rsidR="006B3FCC">
        <w:rPr>
          <w:szCs w:val="24"/>
        </w:rPr>
        <w:t>s assigned division (</w:t>
      </w:r>
      <w:r w:rsidR="00302438">
        <w:rPr>
          <w:szCs w:val="24"/>
        </w:rPr>
        <w:t>INSTITUTION</w:t>
      </w:r>
      <w:r w:rsidR="006B3FCC">
        <w:rPr>
          <w:szCs w:val="24"/>
        </w:rPr>
        <w:t xml:space="preserve">) in either the POC HL7 Result (ORU) message or on VistA in the </w:t>
      </w:r>
      <w:r w:rsidR="001C19F3">
        <w:rPr>
          <w:szCs w:val="24"/>
        </w:rPr>
        <w:t>HOSPITAL</w:t>
      </w:r>
      <w:r w:rsidR="006B3FCC">
        <w:rPr>
          <w:szCs w:val="24"/>
        </w:rPr>
        <w:t xml:space="preserve"> LOCATI</w:t>
      </w:r>
      <w:r w:rsidR="00302438">
        <w:rPr>
          <w:szCs w:val="24"/>
        </w:rPr>
        <w:t>ON file (#44) will be rejected.</w:t>
      </w:r>
    </w:p>
    <w:p w14:paraId="62C2FF6A" w14:textId="77777777" w:rsidR="006B3FCC" w:rsidRDefault="006B3FCC" w:rsidP="006B3FCC">
      <w:pPr>
        <w:autoSpaceDE w:val="0"/>
        <w:autoSpaceDN w:val="0"/>
        <w:adjustRightInd w:val="0"/>
        <w:rPr>
          <w:szCs w:val="24"/>
        </w:rPr>
      </w:pPr>
    </w:p>
    <w:p w14:paraId="6DCD7838" w14:textId="77777777" w:rsidR="006B3FCC" w:rsidRPr="006B3FCC" w:rsidRDefault="00302438" w:rsidP="006B3FCC">
      <w:pPr>
        <w:pStyle w:val="Heading4"/>
        <w:ind w:left="0"/>
      </w:pPr>
      <w:bookmarkStart w:id="141" w:name="_Toc103577934"/>
      <w:bookmarkStart w:id="142" w:name="_Toc73963034"/>
      <w:r>
        <w:t xml:space="preserve">10. </w:t>
      </w:r>
      <w:r w:rsidR="006B3FCC" w:rsidRPr="006B3FCC">
        <w:t>Order and Result Test Codes</w:t>
      </w:r>
      <w:bookmarkEnd w:id="141"/>
      <w:bookmarkEnd w:id="142"/>
    </w:p>
    <w:p w14:paraId="7E8A0010" w14:textId="77777777" w:rsidR="007D14E9" w:rsidRDefault="006B3FCC" w:rsidP="006B3FCC">
      <w:pPr>
        <w:rPr>
          <w:szCs w:val="24"/>
        </w:rPr>
      </w:pPr>
      <w:r>
        <w:rPr>
          <w:szCs w:val="24"/>
        </w:rPr>
        <w:t>VA National Laboratory Test codes shall be used to identify all orderable tests/panels and test results.</w:t>
      </w:r>
    </w:p>
    <w:p w14:paraId="0F31729B" w14:textId="77777777" w:rsidR="006B3FCC" w:rsidRDefault="006B3FCC" w:rsidP="006B3FCC"/>
    <w:p w14:paraId="77066378" w14:textId="77777777" w:rsidR="006A29A3" w:rsidRDefault="00302438" w:rsidP="006B3FCC">
      <w:pPr>
        <w:pStyle w:val="Heading4"/>
        <w:ind w:left="0"/>
      </w:pPr>
      <w:bookmarkStart w:id="143" w:name="_Toc73963035"/>
      <w:r>
        <w:t>11</w:t>
      </w:r>
      <w:r w:rsidR="00D741B4" w:rsidRPr="00D741B4">
        <w:t xml:space="preserve">. </w:t>
      </w:r>
      <w:r w:rsidR="006A29A3" w:rsidRPr="00D741B4">
        <w:t>CPRS Nature of Order 'AUTO'</w:t>
      </w:r>
      <w:bookmarkEnd w:id="143"/>
    </w:p>
    <w:p w14:paraId="4B22F784" w14:textId="77777777" w:rsidR="00D741B4" w:rsidRDefault="00D741B4" w:rsidP="006B3FCC">
      <w:r w:rsidRPr="00D741B4">
        <w:t xml:space="preserve">Laboratory orders created by this </w:t>
      </w:r>
      <w:r w:rsidR="00D75B35">
        <w:t xml:space="preserve">POC </w:t>
      </w:r>
      <w:r w:rsidRPr="00D741B4">
        <w:t xml:space="preserve">interface will have a CPRS Nature of Order </w:t>
      </w:r>
      <w:r w:rsidR="00DB7DE9">
        <w:t>‘</w:t>
      </w:r>
      <w:r w:rsidRPr="00D741B4">
        <w:t>AUTO</w:t>
      </w:r>
      <w:r w:rsidR="00DB7DE9">
        <w:t xml:space="preserve">’ </w:t>
      </w:r>
      <w:r w:rsidRPr="00D741B4">
        <w:t>assigned.</w:t>
      </w:r>
    </w:p>
    <w:p w14:paraId="177E65C9" w14:textId="77777777" w:rsidR="00D741B4" w:rsidRDefault="00D741B4" w:rsidP="006B3FCC"/>
    <w:p w14:paraId="671399E6" w14:textId="77777777" w:rsidR="00E07161" w:rsidRPr="00AC51BD" w:rsidRDefault="00E07161" w:rsidP="00E07161">
      <w:pPr>
        <w:pStyle w:val="Heading4"/>
        <w:ind w:left="0"/>
        <w:rPr>
          <w:szCs w:val="24"/>
        </w:rPr>
      </w:pPr>
      <w:bookmarkStart w:id="144" w:name="_Toc73963036"/>
      <w:r>
        <w:rPr>
          <w:szCs w:val="24"/>
        </w:rPr>
        <w:t>12</w:t>
      </w:r>
      <w:r w:rsidRPr="00AC51BD">
        <w:rPr>
          <w:szCs w:val="24"/>
        </w:rPr>
        <w:t xml:space="preserve">. Lab Messaging Nightly Cleanup [LA7TASK NIGHTY] </w:t>
      </w:r>
      <w:r w:rsidR="00270206">
        <w:rPr>
          <w:szCs w:val="24"/>
        </w:rPr>
        <w:t>O</w:t>
      </w:r>
      <w:r w:rsidRPr="00AC51BD">
        <w:rPr>
          <w:szCs w:val="24"/>
        </w:rPr>
        <w:t xml:space="preserve">ption </w:t>
      </w:r>
      <w:r>
        <w:rPr>
          <w:szCs w:val="24"/>
        </w:rPr>
        <w:t>E</w:t>
      </w:r>
      <w:r w:rsidRPr="00AC51BD">
        <w:rPr>
          <w:szCs w:val="24"/>
        </w:rPr>
        <w:t>nsure</w:t>
      </w:r>
      <w:r>
        <w:rPr>
          <w:szCs w:val="24"/>
        </w:rPr>
        <w:t>s</w:t>
      </w:r>
      <w:r w:rsidRPr="00AC51BD">
        <w:rPr>
          <w:szCs w:val="24"/>
        </w:rPr>
        <w:t xml:space="preserve"> </w:t>
      </w:r>
      <w:r>
        <w:rPr>
          <w:szCs w:val="24"/>
        </w:rPr>
        <w:t>S</w:t>
      </w:r>
      <w:r w:rsidRPr="00AC51BD">
        <w:rPr>
          <w:szCs w:val="24"/>
        </w:rPr>
        <w:t>cheduling in TaskMan.</w:t>
      </w:r>
      <w:bookmarkEnd w:id="144"/>
    </w:p>
    <w:p w14:paraId="7603EA23" w14:textId="77777777" w:rsidR="00E07161" w:rsidRDefault="00E07161" w:rsidP="00E07161">
      <w:r>
        <w:t xml:space="preserve">Lab messaging will now check that </w:t>
      </w:r>
      <w:r w:rsidR="00C90EE0" w:rsidRPr="00AC51BD">
        <w:rPr>
          <w:szCs w:val="24"/>
        </w:rPr>
        <w:t>Lab Messaging Nightly Cleanup</w:t>
      </w:r>
      <w:r w:rsidR="00C90EE0">
        <w:t xml:space="preserve"> </w:t>
      </w:r>
      <w:r>
        <w:t xml:space="preserve">[LA7TSK NIGHTY] option is scheduled in TaskMan. If not scheduled then an alert notifying members of mail group LAB MESSAGING will be generated. The alert message will read “Lab Messaging </w:t>
      </w:r>
      <w:r w:rsidR="00C90EE0">
        <w:t>–</w:t>
      </w:r>
      <w:r>
        <w:t xml:space="preserve"> </w:t>
      </w:r>
      <w:r w:rsidR="00C90EE0">
        <w:t xml:space="preserve">Option </w:t>
      </w:r>
      <w:r>
        <w:t xml:space="preserve">LA7TASK NIGHTY is </w:t>
      </w:r>
      <w:r w:rsidRPr="0041605C">
        <w:t>not</w:t>
      </w:r>
      <w:r w:rsidR="00C90EE0">
        <w:t xml:space="preserve"> scheduled in TaskMan.”</w:t>
      </w:r>
    </w:p>
    <w:p w14:paraId="0F3A3BE6" w14:textId="77777777" w:rsidR="00E07161" w:rsidRDefault="00E07161" w:rsidP="00E07161"/>
    <w:p w14:paraId="4818B1B5" w14:textId="77777777" w:rsidR="00E07161" w:rsidRDefault="00E07161" w:rsidP="00E07161">
      <w:pPr>
        <w:pBdr>
          <w:top w:val="single" w:sz="4" w:space="1" w:color="auto"/>
          <w:left w:val="single" w:sz="4" w:space="4" w:color="auto"/>
          <w:bottom w:val="single" w:sz="4" w:space="1" w:color="auto"/>
          <w:right w:val="single" w:sz="4" w:space="4" w:color="auto"/>
        </w:pBdr>
      </w:pPr>
    </w:p>
    <w:p w14:paraId="76664DB5" w14:textId="77777777" w:rsidR="00E07161" w:rsidRDefault="00E07161" w:rsidP="00E07161">
      <w:pPr>
        <w:pBdr>
          <w:top w:val="single" w:sz="4" w:space="1" w:color="auto"/>
          <w:left w:val="single" w:sz="4" w:space="4" w:color="auto"/>
          <w:bottom w:val="single" w:sz="4" w:space="1" w:color="auto"/>
          <w:right w:val="single" w:sz="4" w:space="4" w:color="auto"/>
        </w:pBdr>
      </w:pPr>
      <w:r w:rsidRPr="00E3304D">
        <w:rPr>
          <w:b/>
        </w:rPr>
        <w:t xml:space="preserve">NOTE: </w:t>
      </w:r>
      <w:r>
        <w:t xml:space="preserve">Documentation regarding tasking can be found in the VistA Laboratory LEDI User Guide and on-line via OPTION file (#19), DESCRIPTION field </w:t>
      </w:r>
      <w:r w:rsidRPr="00A8493E">
        <w:t>(#3.5).</w:t>
      </w:r>
    </w:p>
    <w:p w14:paraId="4DC01A9B" w14:textId="77777777" w:rsidR="00E07161" w:rsidRDefault="00E07161" w:rsidP="00E07161">
      <w:pPr>
        <w:pBdr>
          <w:top w:val="single" w:sz="4" w:space="1" w:color="auto"/>
          <w:left w:val="single" w:sz="4" w:space="4" w:color="auto"/>
          <w:bottom w:val="single" w:sz="4" w:space="1" w:color="auto"/>
          <w:right w:val="single" w:sz="4" w:space="4" w:color="auto"/>
        </w:pBdr>
      </w:pPr>
    </w:p>
    <w:p w14:paraId="5DC97DE7" w14:textId="77777777" w:rsidR="00E07161" w:rsidRDefault="00E07161" w:rsidP="00E07161"/>
    <w:p w14:paraId="15EFFFB5" w14:textId="77777777" w:rsidR="00992078" w:rsidRDefault="00C56CAE" w:rsidP="00A215A8">
      <w:pPr>
        <w:pStyle w:val="Heading3"/>
      </w:pPr>
      <w:r>
        <w:rPr>
          <w:rFonts w:eastAsia="Times New Roman"/>
          <w:bCs w:val="0"/>
          <w:sz w:val="24"/>
          <w:u w:val="none"/>
        </w:rPr>
        <w:br w:type="page"/>
      </w:r>
      <w:bookmarkStart w:id="145" w:name="_Toc73963037"/>
      <w:r w:rsidR="00A215A8" w:rsidRPr="000C5EEE">
        <w:lastRenderedPageBreak/>
        <w:t>Modifications</w:t>
      </w:r>
      <w:r w:rsidR="00A6462A">
        <w:t>:</w:t>
      </w:r>
      <w:bookmarkEnd w:id="145"/>
    </w:p>
    <w:p w14:paraId="33316EBD" w14:textId="77777777" w:rsidR="00A6462A" w:rsidRDefault="00A6462A" w:rsidP="00AC7EBA"/>
    <w:p w14:paraId="0A72140B" w14:textId="77777777" w:rsidR="00AC7EBA" w:rsidRDefault="00AC7EBA" w:rsidP="00AC7EBA">
      <w:pPr>
        <w:rPr>
          <w:rFonts w:eastAsia="MS Mincho"/>
        </w:rPr>
      </w:pPr>
      <w:r>
        <w:t xml:space="preserve">VistA Laboratory Point of Care (POC) </w:t>
      </w:r>
      <w:r>
        <w:rPr>
          <w:rFonts w:eastAsia="MS Mincho"/>
        </w:rPr>
        <w:t xml:space="preserve">Patches LA*5.2*67 </w:t>
      </w:r>
      <w:r w:rsidR="0041605C">
        <w:rPr>
          <w:rFonts w:eastAsia="MS Mincho"/>
        </w:rPr>
        <w:t>and LR*5.2*290</w:t>
      </w:r>
      <w:r w:rsidR="004737E5">
        <w:rPr>
          <w:rFonts w:eastAsia="MS Mincho"/>
        </w:rPr>
        <w:t xml:space="preserve"> </w:t>
      </w:r>
      <w:r>
        <w:rPr>
          <w:rFonts w:eastAsia="MS Mincho"/>
        </w:rPr>
        <w:t xml:space="preserve">contain the following </w:t>
      </w:r>
      <w:r w:rsidR="00C263BA">
        <w:rPr>
          <w:rFonts w:eastAsia="MS Mincho"/>
        </w:rPr>
        <w:t>modifications</w:t>
      </w:r>
      <w:r>
        <w:rPr>
          <w:rFonts w:eastAsia="MS Mincho"/>
        </w:rPr>
        <w:t>:</w:t>
      </w:r>
    </w:p>
    <w:p w14:paraId="55779321" w14:textId="77777777" w:rsidR="00E9228E" w:rsidRDefault="00E9228E" w:rsidP="00AC7EBA"/>
    <w:p w14:paraId="67544E79" w14:textId="77777777" w:rsidR="00E9228E" w:rsidRDefault="00EA5520" w:rsidP="00E9228E">
      <w:pPr>
        <w:pStyle w:val="Heading4"/>
        <w:ind w:left="0"/>
      </w:pPr>
      <w:bookmarkStart w:id="146" w:name="_Toc73963038"/>
      <w:r>
        <w:t xml:space="preserve">1. </w:t>
      </w:r>
      <w:r w:rsidR="00E9228E">
        <w:t xml:space="preserve">Removed </w:t>
      </w:r>
      <w:r>
        <w:t>Prompt to Save Alert when Viewing Lab Messaging Alert</w:t>
      </w:r>
      <w:bookmarkEnd w:id="146"/>
    </w:p>
    <w:p w14:paraId="285370F8" w14:textId="77777777" w:rsidR="00AC7EBA" w:rsidRDefault="00AC7EBA" w:rsidP="00AC7EBA">
      <w:r>
        <w:t>Removed prompt to save alert when viewing lab messaging alert in routine LA7UXQA. This functionality is now part of Kernel Alert processing.</w:t>
      </w:r>
    </w:p>
    <w:p w14:paraId="24219AFC" w14:textId="77777777" w:rsidR="00E3304D" w:rsidRDefault="00E3304D" w:rsidP="00AC7EBA"/>
    <w:p w14:paraId="38437490" w14:textId="77777777" w:rsidR="00E9228E" w:rsidRDefault="00AC7EBA" w:rsidP="00E9228E">
      <w:pPr>
        <w:pStyle w:val="Heading4"/>
      </w:pPr>
      <w:bookmarkStart w:id="147" w:name="_Toc73963039"/>
      <w:r>
        <w:t xml:space="preserve">2. </w:t>
      </w:r>
      <w:r w:rsidR="00E9228E">
        <w:t xml:space="preserve">FileMan DIE call in routine LA7LOG was converted to FileMan </w:t>
      </w:r>
      <w:r w:rsidR="00B77448">
        <w:t>Data Base Server (</w:t>
      </w:r>
      <w:r w:rsidR="00E9228E">
        <w:t>DBS</w:t>
      </w:r>
      <w:r w:rsidR="00B77448">
        <w:t>)</w:t>
      </w:r>
      <w:r w:rsidR="00E9228E">
        <w:t xml:space="preserve"> call</w:t>
      </w:r>
      <w:bookmarkEnd w:id="147"/>
    </w:p>
    <w:p w14:paraId="0EDB88F0" w14:textId="77777777" w:rsidR="00AC7EBA" w:rsidRDefault="00AC7EBA" w:rsidP="00AC7EBA">
      <w:r>
        <w:t>When logging lab messaging processing errors, FileMan DIE call in routine LA7LOG was converted to FileMan DBS call.</w:t>
      </w:r>
    </w:p>
    <w:p w14:paraId="172123C0" w14:textId="77777777" w:rsidR="00E3304D" w:rsidRDefault="00E3304D" w:rsidP="00AC7EBA"/>
    <w:p w14:paraId="6D6537F1" w14:textId="77777777" w:rsidR="00E9228E" w:rsidRDefault="00E07161" w:rsidP="00E9228E">
      <w:pPr>
        <w:pStyle w:val="Heading4"/>
        <w:ind w:left="0"/>
      </w:pPr>
      <w:bookmarkStart w:id="148" w:name="_Toc73963040"/>
      <w:r>
        <w:t>3</w:t>
      </w:r>
      <w:r w:rsidR="00742731">
        <w:t xml:space="preserve">. </w:t>
      </w:r>
      <w:r w:rsidR="00E9228E">
        <w:t xml:space="preserve">Routine LA7VIN5A </w:t>
      </w:r>
      <w:r w:rsidR="00742731">
        <w:t xml:space="preserve">Changed to Accept and Process ‘Canc’ Result with Status Code </w:t>
      </w:r>
      <w:r w:rsidR="00E9228E">
        <w:t>X</w:t>
      </w:r>
      <w:bookmarkEnd w:id="148"/>
    </w:p>
    <w:p w14:paraId="5F20056C" w14:textId="77777777" w:rsidR="00AC7EBA" w:rsidRDefault="00AC7EBA" w:rsidP="00E9228E">
      <w:r>
        <w:t xml:space="preserve">Result of ‘canc’ was not being processed if the test was configured to only accept ‘final’ type results (HL7 Table 0085 - Observation result status codes interpretation codes C, F, or U. </w:t>
      </w:r>
      <w:r w:rsidR="00E9228E">
        <w:rPr>
          <w:b/>
        </w:rPr>
        <w:t>M</w:t>
      </w:r>
      <w:r w:rsidR="009078FA" w:rsidRPr="009078FA">
        <w:rPr>
          <w:b/>
        </w:rPr>
        <w:t xml:space="preserve">odified </w:t>
      </w:r>
      <w:r>
        <w:t xml:space="preserve">routine LA7VIN5A </w:t>
      </w:r>
      <w:r w:rsidR="00742731">
        <w:t>is</w:t>
      </w:r>
      <w:r w:rsidR="009078FA">
        <w:t xml:space="preserve"> changed </w:t>
      </w:r>
      <w:r>
        <w:t>to accept and process ‘canc’ result with status code X.</w:t>
      </w:r>
    </w:p>
    <w:p w14:paraId="6A7CD739" w14:textId="77777777" w:rsidR="00D741B4" w:rsidRDefault="00D741B4" w:rsidP="00D741B4"/>
    <w:p w14:paraId="5259A17D" w14:textId="77777777" w:rsidR="00E9228E" w:rsidRDefault="00E07161" w:rsidP="00E9228E">
      <w:pPr>
        <w:pStyle w:val="Heading4"/>
        <w:ind w:left="0"/>
      </w:pPr>
      <w:bookmarkStart w:id="149" w:name="_Toc73963041"/>
      <w:r>
        <w:t>4</w:t>
      </w:r>
      <w:r w:rsidR="00742731">
        <w:t xml:space="preserve">. Added Performing Laboratory Information to Comments Section </w:t>
      </w:r>
      <w:r w:rsidR="005B2FBF">
        <w:t xml:space="preserve">of the </w:t>
      </w:r>
      <w:r w:rsidR="00B77448">
        <w:t>Computer Patient Record System (</w:t>
      </w:r>
      <w:r w:rsidR="00E9228E">
        <w:t>CPRS</w:t>
      </w:r>
      <w:r w:rsidR="00B77448">
        <w:t>)</w:t>
      </w:r>
      <w:r w:rsidR="00E9228E">
        <w:t xml:space="preserve"> </w:t>
      </w:r>
      <w:r w:rsidR="00742731">
        <w:t>Display</w:t>
      </w:r>
      <w:bookmarkEnd w:id="149"/>
    </w:p>
    <w:p w14:paraId="539514F2" w14:textId="77777777" w:rsidR="00D741B4" w:rsidRDefault="00D741B4" w:rsidP="00D741B4">
      <w:r>
        <w:t>CPRS Lab Display of Recent Results will display performing laboratory</w:t>
      </w:r>
      <w:r w:rsidR="00E95F51">
        <w:t xml:space="preserve"> </w:t>
      </w:r>
      <w:r>
        <w:t>name and address of tests in accordance with College of American Pathology</w:t>
      </w:r>
      <w:r w:rsidR="00E95F51">
        <w:t xml:space="preserve"> </w:t>
      </w:r>
      <w:r>
        <w:t xml:space="preserve">(CAP) requirements. </w:t>
      </w:r>
      <w:r w:rsidR="00E95F51">
        <w:t>R</w:t>
      </w:r>
      <w:r>
        <w:t xml:space="preserve">outine LR7OGMG </w:t>
      </w:r>
      <w:r w:rsidR="00E95F51">
        <w:t xml:space="preserve">is </w:t>
      </w:r>
      <w:r w:rsidR="00E95F51">
        <w:rPr>
          <w:b/>
        </w:rPr>
        <w:t>m</w:t>
      </w:r>
      <w:r w:rsidR="00E95F51" w:rsidRPr="00E95F51">
        <w:rPr>
          <w:b/>
        </w:rPr>
        <w:t>odified</w:t>
      </w:r>
      <w:r w:rsidR="00E95F51">
        <w:t xml:space="preserve"> </w:t>
      </w:r>
      <w:r>
        <w:t>to add performing laboratory</w:t>
      </w:r>
      <w:r w:rsidR="00E95F51">
        <w:t xml:space="preserve"> </w:t>
      </w:r>
      <w:r>
        <w:t>information to comments section CPRS display.</w:t>
      </w:r>
    </w:p>
    <w:p w14:paraId="19516E45" w14:textId="77777777" w:rsidR="00D741B4" w:rsidRDefault="00D741B4" w:rsidP="00D741B4"/>
    <w:p w14:paraId="64000530" w14:textId="77777777" w:rsidR="00301227" w:rsidRDefault="00E07161" w:rsidP="00301227">
      <w:pPr>
        <w:pStyle w:val="Heading4"/>
        <w:ind w:left="0"/>
      </w:pPr>
      <w:bookmarkStart w:id="150" w:name="_Toc73963042"/>
      <w:bookmarkStart w:id="151" w:name="OLE_LINK5"/>
      <w:bookmarkStart w:id="152" w:name="OLE_LINK6"/>
      <w:r>
        <w:t>5</w:t>
      </w:r>
      <w:r w:rsidR="00D741B4">
        <w:t xml:space="preserve">. </w:t>
      </w:r>
      <w:r w:rsidR="00301227">
        <w:t xml:space="preserve">Routine LR7OGG </w:t>
      </w:r>
      <w:r w:rsidR="00270206" w:rsidRPr="009D537F">
        <w:t>Modified</w:t>
      </w:r>
      <w:r w:rsidR="00270206">
        <w:t xml:space="preserve"> to Return External Values of Set of Codes to</w:t>
      </w:r>
      <w:r w:rsidR="00301227">
        <w:t xml:space="preserve"> CPRS</w:t>
      </w:r>
      <w:bookmarkEnd w:id="150"/>
    </w:p>
    <w:p w14:paraId="6FD3DE26" w14:textId="77777777" w:rsidR="00992078" w:rsidRDefault="00DD3499" w:rsidP="00D741B4">
      <w:r w:rsidRPr="007C0855">
        <w:rPr>
          <w:szCs w:val="24"/>
        </w:rPr>
        <w:t>MAR-0105-20968/HD0000000071181</w:t>
      </w:r>
      <w:r w:rsidRPr="007C0855">
        <w:rPr>
          <w:rFonts w:ascii="Arial" w:hAnsi="Arial" w:cs="Arial"/>
          <w:sz w:val="20"/>
        </w:rPr>
        <w:t xml:space="preserve"> </w:t>
      </w:r>
      <w:r w:rsidR="00D741B4">
        <w:t>reported the CPRS Lab Worksheet did not display the</w:t>
      </w:r>
      <w:r w:rsidR="00E95F51">
        <w:t xml:space="preserve"> </w:t>
      </w:r>
      <w:r w:rsidR="00D741B4">
        <w:t xml:space="preserve">external value of </w:t>
      </w:r>
      <w:r w:rsidR="00E95F51">
        <w:t>‘</w:t>
      </w:r>
      <w:r w:rsidR="00D741B4">
        <w:t>set of codes</w:t>
      </w:r>
      <w:r w:rsidR="00E95F51">
        <w:t>’</w:t>
      </w:r>
      <w:r w:rsidR="00D741B4">
        <w:t xml:space="preserve"> data types</w:t>
      </w:r>
      <w:r w:rsidR="00E07161">
        <w:t xml:space="preserve"> in LAB DATA file (#63)</w:t>
      </w:r>
      <w:r w:rsidR="00D741B4">
        <w:t xml:space="preserve">. Values that are </w:t>
      </w:r>
      <w:r w:rsidR="00E95F51">
        <w:t>‘</w:t>
      </w:r>
      <w:r w:rsidR="00D741B4">
        <w:t>set of codes</w:t>
      </w:r>
      <w:r w:rsidR="00E95F51">
        <w:t xml:space="preserve">’ </w:t>
      </w:r>
      <w:r w:rsidR="00301227">
        <w:t xml:space="preserve">is </w:t>
      </w:r>
      <w:r w:rsidR="00D741B4">
        <w:t xml:space="preserve">displayed using the external value of the set of codes. </w:t>
      </w:r>
      <w:r w:rsidR="009D537F">
        <w:t>R</w:t>
      </w:r>
      <w:r w:rsidR="00050DFE">
        <w:t xml:space="preserve">outine LR7OGG </w:t>
      </w:r>
      <w:r w:rsidR="009D537F" w:rsidRPr="009D537F">
        <w:rPr>
          <w:b/>
        </w:rPr>
        <w:t>modified</w:t>
      </w:r>
      <w:r w:rsidR="009D537F">
        <w:t xml:space="preserve"> </w:t>
      </w:r>
      <w:r w:rsidR="00D741B4">
        <w:t>to return external values of set of codes to CPRS.</w:t>
      </w:r>
    </w:p>
    <w:p w14:paraId="2DFE3E3C" w14:textId="77777777" w:rsidR="0082152E" w:rsidRDefault="0082152E" w:rsidP="00D741B4">
      <w:r>
        <w:br w:type="page"/>
      </w:r>
    </w:p>
    <w:p w14:paraId="0DA642F7" w14:textId="77777777" w:rsidR="0082152E" w:rsidRDefault="0082152E" w:rsidP="00D741B4"/>
    <w:p w14:paraId="3E63B5ED" w14:textId="77777777" w:rsidR="0082152E" w:rsidRDefault="0082152E" w:rsidP="00D741B4"/>
    <w:p w14:paraId="124727C8" w14:textId="77777777" w:rsidR="0082152E" w:rsidRDefault="0082152E" w:rsidP="00D741B4"/>
    <w:p w14:paraId="4ECDDF99" w14:textId="77777777" w:rsidR="0082152E" w:rsidRDefault="0082152E" w:rsidP="00D741B4"/>
    <w:p w14:paraId="4B07D669" w14:textId="77777777" w:rsidR="0082152E" w:rsidRDefault="0082152E" w:rsidP="00D741B4"/>
    <w:bookmarkEnd w:id="106"/>
    <w:bookmarkEnd w:id="107"/>
    <w:bookmarkEnd w:id="151"/>
    <w:bookmarkEnd w:id="152"/>
    <w:p w14:paraId="06B94E38" w14:textId="77777777" w:rsidR="00667500" w:rsidRDefault="00667500" w:rsidP="00667500">
      <w:pPr>
        <w:pStyle w:val="Heading2"/>
        <w:sectPr w:rsidR="00667500" w:rsidSect="00C92DD4">
          <w:headerReference w:type="even" r:id="rId23"/>
          <w:headerReference w:type="default" r:id="rId24"/>
          <w:pgSz w:w="12240" w:h="15840" w:code="1"/>
          <w:pgMar w:top="1440" w:right="1440" w:bottom="1440" w:left="1440" w:header="720" w:footer="720" w:gutter="0"/>
          <w:pgNumType w:start="1"/>
          <w:cols w:space="720"/>
          <w:titlePg/>
        </w:sectPr>
      </w:pPr>
    </w:p>
    <w:p w14:paraId="0DFA662E" w14:textId="77777777" w:rsidR="00667500" w:rsidRDefault="00667500" w:rsidP="00667500">
      <w:pPr>
        <w:pStyle w:val="Heading1"/>
      </w:pPr>
      <w:bookmarkStart w:id="153" w:name="_Toc78075517"/>
      <w:bookmarkStart w:id="154" w:name="_Toc78099701"/>
      <w:bookmarkStart w:id="155" w:name="_Toc80516453"/>
      <w:bookmarkStart w:id="156" w:name="_Toc73963043"/>
      <w:bookmarkStart w:id="157" w:name="_Toc80516454"/>
      <w:r>
        <w:lastRenderedPageBreak/>
        <w:t>Security Information</w:t>
      </w:r>
      <w:bookmarkEnd w:id="153"/>
      <w:bookmarkEnd w:id="154"/>
      <w:bookmarkEnd w:id="155"/>
      <w:bookmarkEnd w:id="156"/>
    </w:p>
    <w:p w14:paraId="5A2EB027" w14:textId="77777777" w:rsidR="00667500" w:rsidRDefault="00667500" w:rsidP="00667500">
      <w:pPr>
        <w:pStyle w:val="Heading2"/>
      </w:pPr>
      <w:bookmarkStart w:id="158" w:name="_Toc73963044"/>
      <w:r w:rsidRPr="00974C39">
        <w:t>Security</w:t>
      </w:r>
      <w:r>
        <w:t xml:space="preserve"> Management</w:t>
      </w:r>
      <w:bookmarkEnd w:id="157"/>
      <w:r w:rsidR="007637ED">
        <w:t>:</w:t>
      </w:r>
      <w:bookmarkEnd w:id="158"/>
    </w:p>
    <w:p w14:paraId="4C289FE9" w14:textId="77777777" w:rsidR="000B1C13" w:rsidRDefault="000B1C13" w:rsidP="00BA598D">
      <w:pPr>
        <w:rPr>
          <w:szCs w:val="24"/>
        </w:rPr>
      </w:pPr>
    </w:p>
    <w:p w14:paraId="4D8B7C05" w14:textId="77777777" w:rsidR="00BA598D" w:rsidRPr="00BA598D" w:rsidRDefault="00BA598D" w:rsidP="00BA598D">
      <w:pPr>
        <w:rPr>
          <w:szCs w:val="24"/>
        </w:rPr>
      </w:pPr>
      <w:r w:rsidRPr="00BA598D">
        <w:rPr>
          <w:szCs w:val="24"/>
        </w:rPr>
        <w:t>According to VA Directive 6214, the existing Laboratory software meets the requirements for VA IT Secur</w:t>
      </w:r>
      <w:r w:rsidR="00111FA3">
        <w:rPr>
          <w:szCs w:val="24"/>
        </w:rPr>
        <w:t xml:space="preserve">ity and Accreditation Program. </w:t>
      </w:r>
      <w:r w:rsidRPr="00BA598D">
        <w:rPr>
          <w:szCs w:val="24"/>
        </w:rPr>
        <w:t xml:space="preserve">The </w:t>
      </w:r>
      <w:r w:rsidR="00111FA3" w:rsidRPr="00E46A31">
        <w:t>V</w:t>
      </w:r>
      <w:r w:rsidR="00111FA3">
        <w:t>ist</w:t>
      </w:r>
      <w:r w:rsidR="00111FA3" w:rsidRPr="00E46A31">
        <w:t>A</w:t>
      </w:r>
      <w:r w:rsidR="00111FA3">
        <w:t xml:space="preserve"> Laboratory P</w:t>
      </w:r>
      <w:r w:rsidR="00111FA3">
        <w:rPr>
          <w:szCs w:val="24"/>
        </w:rPr>
        <w:t xml:space="preserve">oint of Care (POC) Interface </w:t>
      </w:r>
      <w:r w:rsidR="00111FA3">
        <w:rPr>
          <w:rFonts w:eastAsia="MS Mincho"/>
        </w:rPr>
        <w:t>Patch</w:t>
      </w:r>
      <w:r w:rsidR="00014B50">
        <w:rPr>
          <w:rFonts w:eastAsia="MS Mincho"/>
        </w:rPr>
        <w:t>es</w:t>
      </w:r>
      <w:r w:rsidR="00111FA3">
        <w:rPr>
          <w:rFonts w:eastAsia="MS Mincho"/>
        </w:rPr>
        <w:t xml:space="preserve"> LA*5.2*67 </w:t>
      </w:r>
      <w:r w:rsidR="000B1C13">
        <w:rPr>
          <w:rFonts w:eastAsia="MS Mincho"/>
        </w:rPr>
        <w:t xml:space="preserve">and LR*5.2*290 </w:t>
      </w:r>
      <w:r w:rsidRPr="00BA598D">
        <w:rPr>
          <w:szCs w:val="24"/>
        </w:rPr>
        <w:t>does not constitute a major change that requires new risk assessment and re-accredit</w:t>
      </w:r>
      <w:r w:rsidR="00111FA3">
        <w:rPr>
          <w:szCs w:val="24"/>
        </w:rPr>
        <w:t>ation of the Laboratory system.</w:t>
      </w:r>
      <w:r w:rsidRPr="00BA598D">
        <w:rPr>
          <w:szCs w:val="24"/>
        </w:rPr>
        <w:t xml:space="preserve"> </w:t>
      </w:r>
      <w:r w:rsidR="00A8493E" w:rsidRPr="00E46A31">
        <w:t>V</w:t>
      </w:r>
      <w:r w:rsidR="00A8493E">
        <w:t>ist</w:t>
      </w:r>
      <w:r w:rsidR="00A8493E" w:rsidRPr="00E46A31">
        <w:t>A</w:t>
      </w:r>
      <w:r w:rsidR="00A8493E">
        <w:t xml:space="preserve"> Laboratory P</w:t>
      </w:r>
      <w:r w:rsidR="00A8493E">
        <w:rPr>
          <w:szCs w:val="24"/>
        </w:rPr>
        <w:t xml:space="preserve">oint of Care (POC) Interface </w:t>
      </w:r>
      <w:r w:rsidR="000B1C13">
        <w:rPr>
          <w:rFonts w:eastAsia="MS Mincho"/>
        </w:rPr>
        <w:t>Patches LA*5.2*67 and LR*5.2*290</w:t>
      </w:r>
      <w:r w:rsidR="00A8493E">
        <w:rPr>
          <w:rFonts w:eastAsia="MS Mincho"/>
        </w:rPr>
        <w:t xml:space="preserve"> </w:t>
      </w:r>
      <w:r w:rsidRPr="00BA598D">
        <w:rPr>
          <w:szCs w:val="24"/>
        </w:rPr>
        <w:t>security is maintained through menu assignment</w:t>
      </w:r>
      <w:r w:rsidR="000B1C13">
        <w:rPr>
          <w:szCs w:val="24"/>
        </w:rPr>
        <w:t>s</w:t>
      </w:r>
      <w:r w:rsidRPr="00BA598D">
        <w:rPr>
          <w:szCs w:val="24"/>
        </w:rPr>
        <w:t xml:space="preserve"> and VA FileMan protection.</w:t>
      </w:r>
    </w:p>
    <w:p w14:paraId="7B21A581" w14:textId="77777777" w:rsidR="00E46A31" w:rsidRDefault="00E46A31" w:rsidP="00E46A31"/>
    <w:p w14:paraId="54D72FF6" w14:textId="77777777" w:rsidR="00CD570E" w:rsidRDefault="00CD570E" w:rsidP="00E46A31"/>
    <w:p w14:paraId="5E57D1FF" w14:textId="77777777" w:rsidR="00667500" w:rsidRPr="00851D3A" w:rsidRDefault="00667500" w:rsidP="001C28B3">
      <w:pPr>
        <w:pStyle w:val="Heading2"/>
      </w:pPr>
      <w:bookmarkStart w:id="159" w:name="_Toc78075519"/>
      <w:bookmarkStart w:id="160" w:name="_Toc78099703"/>
      <w:bookmarkStart w:id="161" w:name="_Toc80516459"/>
      <w:bookmarkStart w:id="162" w:name="_Toc73963045"/>
      <w:r w:rsidRPr="00851D3A">
        <w:t>Security Features:</w:t>
      </w:r>
      <w:bookmarkEnd w:id="159"/>
      <w:bookmarkEnd w:id="160"/>
      <w:bookmarkEnd w:id="161"/>
      <w:bookmarkEnd w:id="162"/>
    </w:p>
    <w:p w14:paraId="6A201779" w14:textId="77777777" w:rsidR="00667500" w:rsidRPr="00851D3A" w:rsidRDefault="00667500" w:rsidP="00667500"/>
    <w:p w14:paraId="6C31761D" w14:textId="77777777" w:rsidR="00667500" w:rsidRPr="00851D3A" w:rsidRDefault="00667500" w:rsidP="00667500">
      <w:pPr>
        <w:pStyle w:val="Heading3"/>
      </w:pPr>
      <w:bookmarkStart w:id="163" w:name="_Toc78075520"/>
      <w:bookmarkStart w:id="164" w:name="_Toc78099704"/>
      <w:bookmarkStart w:id="165" w:name="_Toc80516460"/>
      <w:bookmarkStart w:id="166" w:name="_Toc73963046"/>
      <w:r w:rsidRPr="00851D3A">
        <w:t>Mail Groups</w:t>
      </w:r>
      <w:bookmarkEnd w:id="163"/>
      <w:bookmarkEnd w:id="164"/>
      <w:bookmarkEnd w:id="165"/>
      <w:bookmarkEnd w:id="166"/>
    </w:p>
    <w:p w14:paraId="408D2BB9" w14:textId="77777777" w:rsidR="00E129B4" w:rsidRDefault="00EE5F47" w:rsidP="00E129B4">
      <w:r w:rsidRPr="00EE5F47">
        <w:t>LAB MESSAGING</w:t>
      </w:r>
    </w:p>
    <w:p w14:paraId="02D33559" w14:textId="77777777" w:rsidR="0065627C" w:rsidRDefault="0065627C" w:rsidP="0065627C">
      <w:r>
        <w:t>Site specified local mail groups to receive interface related status and processing alerts.</w:t>
      </w:r>
    </w:p>
    <w:p w14:paraId="7BB24256" w14:textId="77777777" w:rsidR="00EE5F47" w:rsidRDefault="00EE5F47" w:rsidP="00E129B4"/>
    <w:p w14:paraId="00A7E77E" w14:textId="77777777" w:rsidR="00EE5F47" w:rsidRPr="00EE5F47" w:rsidRDefault="00EE5F47" w:rsidP="00E129B4"/>
    <w:p w14:paraId="446875C2" w14:textId="77777777" w:rsidR="00667500" w:rsidRPr="00851D3A" w:rsidRDefault="00667500" w:rsidP="00667500">
      <w:pPr>
        <w:pStyle w:val="Heading3"/>
      </w:pPr>
      <w:bookmarkStart w:id="167" w:name="_Toc78075524"/>
      <w:bookmarkStart w:id="168" w:name="_Toc78099708"/>
      <w:bookmarkStart w:id="169" w:name="_Toc80516464"/>
      <w:bookmarkStart w:id="170" w:name="_Toc73963047"/>
      <w:r w:rsidRPr="00851D3A">
        <w:t>Alerts</w:t>
      </w:r>
      <w:bookmarkEnd w:id="167"/>
      <w:bookmarkEnd w:id="168"/>
      <w:bookmarkEnd w:id="169"/>
      <w:bookmarkEnd w:id="170"/>
    </w:p>
    <w:p w14:paraId="767A7B07" w14:textId="77777777" w:rsidR="008F5383" w:rsidRDefault="008F5383" w:rsidP="008F5383">
      <w:bookmarkStart w:id="171" w:name="_Toc78075526"/>
      <w:bookmarkStart w:id="172" w:name="_Toc78099710"/>
      <w:bookmarkStart w:id="173" w:name="_Toc80516466"/>
      <w:r>
        <w:t>Interface provides ability for local users to be notified when:</w:t>
      </w:r>
    </w:p>
    <w:p w14:paraId="53CEA1E5" w14:textId="77777777" w:rsidR="008F5383" w:rsidRDefault="008F5383" w:rsidP="008F5383">
      <w:pPr>
        <w:numPr>
          <w:ilvl w:val="0"/>
          <w:numId w:val="12"/>
        </w:numPr>
      </w:pPr>
      <w:r>
        <w:t>POC results have been received and processed</w:t>
      </w:r>
    </w:p>
    <w:p w14:paraId="3925ACD4" w14:textId="77777777" w:rsidR="008F5383" w:rsidRDefault="008F5383" w:rsidP="008F5383">
      <w:pPr>
        <w:numPr>
          <w:ilvl w:val="0"/>
          <w:numId w:val="12"/>
        </w:numPr>
      </w:pPr>
      <w:r>
        <w:t>POC results have been rejected.</w:t>
      </w:r>
    </w:p>
    <w:p w14:paraId="7564044C" w14:textId="77777777" w:rsidR="008F5383" w:rsidRDefault="008F5383" w:rsidP="008F5383">
      <w:pPr>
        <w:numPr>
          <w:ilvl w:val="0"/>
          <w:numId w:val="12"/>
        </w:numPr>
      </w:pPr>
      <w:r>
        <w:t>Lab Messaging Nightly Cleanup [LA7TSK NIGHTY] option is not scheduled.</w:t>
      </w:r>
    </w:p>
    <w:p w14:paraId="1905DC29" w14:textId="77777777" w:rsidR="001C28B3" w:rsidRDefault="001C28B3" w:rsidP="000F12CA"/>
    <w:p w14:paraId="10DBD0D0" w14:textId="77777777" w:rsidR="003253E3" w:rsidRPr="003253E3" w:rsidRDefault="003253E3" w:rsidP="000F12CA"/>
    <w:p w14:paraId="5BE66CB7" w14:textId="77777777" w:rsidR="00667500" w:rsidRDefault="00667500" w:rsidP="00667500">
      <w:pPr>
        <w:pStyle w:val="Heading3"/>
      </w:pPr>
      <w:bookmarkStart w:id="174" w:name="_Toc73963048"/>
      <w:r w:rsidRPr="00851D3A">
        <w:t>Remote Systems</w:t>
      </w:r>
      <w:bookmarkEnd w:id="171"/>
      <w:bookmarkEnd w:id="172"/>
      <w:bookmarkEnd w:id="173"/>
      <w:bookmarkEnd w:id="174"/>
    </w:p>
    <w:p w14:paraId="31E58851" w14:textId="77777777" w:rsidR="003253E3" w:rsidRDefault="00D10001" w:rsidP="000F12CA">
      <w:r w:rsidRPr="004B508C">
        <w:t xml:space="preserve">VistA </w:t>
      </w:r>
      <w:r>
        <w:t>Laboratory P</w:t>
      </w:r>
      <w:r>
        <w:rPr>
          <w:szCs w:val="24"/>
        </w:rPr>
        <w:t xml:space="preserve">oint of Care (POC) Interface </w:t>
      </w:r>
      <w:r w:rsidR="00CA679C">
        <w:rPr>
          <w:rFonts w:eastAsia="MS Mincho"/>
        </w:rPr>
        <w:t xml:space="preserve">Patches LA*5.2*67 and LR*5.2*290 </w:t>
      </w:r>
      <w:r>
        <w:t>d</w:t>
      </w:r>
      <w:r w:rsidR="003649A9">
        <w:t xml:space="preserve">oes </w:t>
      </w:r>
      <w:r>
        <w:t>not</w:t>
      </w:r>
      <w:r w:rsidR="003649A9">
        <w:t xml:space="preserve"> transmit data to any remote system/facility database</w:t>
      </w:r>
      <w:r>
        <w:t>.</w:t>
      </w:r>
    </w:p>
    <w:p w14:paraId="4DAB4B1D" w14:textId="77777777" w:rsidR="00D10001" w:rsidRDefault="00D10001" w:rsidP="000F12CA"/>
    <w:p w14:paraId="3F6D8083" w14:textId="77777777" w:rsidR="00D10001" w:rsidRPr="00E129B4" w:rsidRDefault="00D10001" w:rsidP="000F12CA"/>
    <w:p w14:paraId="66E7E76C" w14:textId="77777777" w:rsidR="00667500" w:rsidRPr="00851D3A" w:rsidRDefault="000F12CA" w:rsidP="00667500">
      <w:pPr>
        <w:pStyle w:val="Heading3"/>
      </w:pPr>
      <w:bookmarkStart w:id="175" w:name="_Toc78075527"/>
      <w:bookmarkStart w:id="176" w:name="_Toc78099711"/>
      <w:bookmarkStart w:id="177" w:name="_Toc80516467"/>
      <w:bookmarkStart w:id="178" w:name="_Toc73963049"/>
      <w:r>
        <w:t>Archiving\</w:t>
      </w:r>
      <w:r w:rsidRPr="00E93A92">
        <w:t xml:space="preserve">Purging </w:t>
      </w:r>
      <w:r w:rsidR="00667500" w:rsidRPr="00851D3A">
        <w:t>Capabilities</w:t>
      </w:r>
      <w:bookmarkEnd w:id="175"/>
      <w:bookmarkEnd w:id="176"/>
      <w:bookmarkEnd w:id="177"/>
      <w:bookmarkEnd w:id="178"/>
    </w:p>
    <w:p w14:paraId="69A5FF29" w14:textId="77777777" w:rsidR="008F5383" w:rsidRPr="00111FA3" w:rsidRDefault="008F5383" w:rsidP="008F5383">
      <w:bookmarkStart w:id="179" w:name="_Toc2051597"/>
      <w:bookmarkStart w:id="180" w:name="_Toc78075528"/>
      <w:bookmarkStart w:id="181" w:name="_Toc78099712"/>
      <w:bookmarkStart w:id="182" w:name="_Toc80516468"/>
      <w:r>
        <w:t xml:space="preserve">Purging capabilities provided by existing functionality of </w:t>
      </w:r>
      <w:r w:rsidRPr="00B84520">
        <w:t>Lab Messaging Nightly Cleanup</w:t>
      </w:r>
      <w:r>
        <w:t xml:space="preserve"> [LA7TSK NIGHTY] option. There </w:t>
      </w:r>
      <w:r w:rsidR="003649A9">
        <w:t>are no archiving capabilities provided by this software release</w:t>
      </w:r>
      <w:r>
        <w:t>.</w:t>
      </w:r>
    </w:p>
    <w:p w14:paraId="203ABB70" w14:textId="77777777" w:rsidR="00F80991" w:rsidRPr="000F12CA" w:rsidRDefault="00F80991" w:rsidP="000F12CA"/>
    <w:p w14:paraId="08356E9D" w14:textId="77777777" w:rsidR="003253E3" w:rsidRPr="00AF4734" w:rsidRDefault="003253E3" w:rsidP="00667500">
      <w:pPr>
        <w:rPr>
          <w:lang w:val="fr-FR"/>
        </w:rPr>
      </w:pPr>
      <w:bookmarkStart w:id="183" w:name="_Toc78075529"/>
      <w:bookmarkStart w:id="184" w:name="_Toc78099713"/>
      <w:bookmarkEnd w:id="179"/>
      <w:bookmarkEnd w:id="180"/>
      <w:bookmarkEnd w:id="181"/>
      <w:bookmarkEnd w:id="182"/>
    </w:p>
    <w:p w14:paraId="04E135FC" w14:textId="77777777" w:rsidR="00667500" w:rsidRPr="00851D3A" w:rsidRDefault="00667500" w:rsidP="00667500">
      <w:pPr>
        <w:pStyle w:val="Heading3"/>
      </w:pPr>
      <w:bookmarkStart w:id="185" w:name="_Toc80516469"/>
      <w:bookmarkStart w:id="186" w:name="_Toc73963050"/>
      <w:r w:rsidRPr="00B74FFF">
        <w:t>Contingency</w:t>
      </w:r>
      <w:r w:rsidRPr="00851D3A">
        <w:t xml:space="preserve"> Planning</w:t>
      </w:r>
      <w:bookmarkEnd w:id="183"/>
      <w:bookmarkEnd w:id="184"/>
      <w:bookmarkEnd w:id="185"/>
      <w:bookmarkEnd w:id="186"/>
    </w:p>
    <w:p w14:paraId="4EE0B9D2" w14:textId="77777777" w:rsidR="000F12CA" w:rsidRPr="000F12CA" w:rsidRDefault="000F12CA" w:rsidP="000F12CA">
      <w:r w:rsidRPr="000F12CA">
        <w:rPr>
          <w:szCs w:val="24"/>
        </w:rPr>
        <w:t xml:space="preserve">Each facility using the </w:t>
      </w:r>
      <w:r w:rsidR="00111FA3" w:rsidRPr="004B508C">
        <w:t xml:space="preserve">VistA </w:t>
      </w:r>
      <w:r w:rsidR="00111FA3">
        <w:t>Laboratory P</w:t>
      </w:r>
      <w:r w:rsidR="00111FA3">
        <w:rPr>
          <w:szCs w:val="24"/>
        </w:rPr>
        <w:t xml:space="preserve">oint of Care (POC) Interface </w:t>
      </w:r>
      <w:r w:rsidR="00B13673">
        <w:rPr>
          <w:rFonts w:eastAsia="MS Mincho"/>
        </w:rPr>
        <w:t>Patches LA*5.2*67 and LR*5.2*290</w:t>
      </w:r>
      <w:r w:rsidR="00111FA3">
        <w:rPr>
          <w:rFonts w:eastAsia="MS Mincho"/>
        </w:rPr>
        <w:t xml:space="preserve"> </w:t>
      </w:r>
      <w:r w:rsidRPr="000F12CA">
        <w:rPr>
          <w:b/>
          <w:bCs/>
          <w:szCs w:val="24"/>
        </w:rPr>
        <w:t>must</w:t>
      </w:r>
      <w:r w:rsidRPr="000F12CA">
        <w:rPr>
          <w:szCs w:val="24"/>
        </w:rPr>
        <w:t xml:space="preserve"> develop a local contingency plan to be used in the event of application problems in alive environment. The facility contingency plan </w:t>
      </w:r>
      <w:r w:rsidRPr="000F12CA">
        <w:rPr>
          <w:b/>
          <w:bCs/>
          <w:szCs w:val="24"/>
        </w:rPr>
        <w:t xml:space="preserve">must </w:t>
      </w:r>
      <w:r w:rsidRPr="000F12CA">
        <w:rPr>
          <w:szCs w:val="24"/>
        </w:rPr>
        <w:t>identify procedures used for maintaining the functionality provided by the software in the event of a system outage.</w:t>
      </w:r>
    </w:p>
    <w:p w14:paraId="1E458CC0" w14:textId="77777777" w:rsidR="00014B50" w:rsidRDefault="008F5383" w:rsidP="00014B50">
      <w:pPr>
        <w:pStyle w:val="Heading3"/>
      </w:pPr>
      <w:bookmarkStart w:id="187" w:name="_Toc78075532"/>
      <w:bookmarkStart w:id="188" w:name="_Toc78099716"/>
      <w:bookmarkStart w:id="189" w:name="_Toc80516472"/>
      <w:r>
        <w:br w:type="page"/>
      </w:r>
      <w:bookmarkStart w:id="190" w:name="_Toc73963051"/>
      <w:r w:rsidR="00014B50">
        <w:lastRenderedPageBreak/>
        <w:t>Communications Interfaces</w:t>
      </w:r>
      <w:bookmarkEnd w:id="190"/>
    </w:p>
    <w:p w14:paraId="6D3564F5" w14:textId="77777777" w:rsidR="00014B50" w:rsidRDefault="00014B50" w:rsidP="009A5F05">
      <w:r>
        <w:t>POC devices upload and download to docking stations that are interfaced with POC vendor’s server located within the VA Medical Center. The POC vendor’s server interfaces with VistA using HL7 messaging via the VistA HL package which forwards these messages to the Laboratory packa</w:t>
      </w:r>
      <w:r w:rsidR="004B508C">
        <w:t xml:space="preserve">ge for application processing. </w:t>
      </w:r>
      <w:r>
        <w:t>HL7 messages are received on each VistA system on the standard HL7 service running on port 5000. Messages to the POC system are transmitted via a logical link LA7POCx for lab result acknowledgments and LA7POCxA for transmission of VistA ADT HL7 messages.</w:t>
      </w:r>
    </w:p>
    <w:p w14:paraId="346F0896" w14:textId="77777777" w:rsidR="00111FA3" w:rsidRDefault="00111FA3" w:rsidP="009A5F05">
      <w:pPr>
        <w:rPr>
          <w:bCs/>
        </w:rPr>
      </w:pPr>
    </w:p>
    <w:p w14:paraId="22A92674" w14:textId="77777777" w:rsidR="00667500" w:rsidRPr="00851D3A" w:rsidRDefault="00667500" w:rsidP="00667500">
      <w:pPr>
        <w:pStyle w:val="Heading3"/>
      </w:pPr>
      <w:bookmarkStart w:id="191" w:name="_Toc73963052"/>
      <w:r w:rsidRPr="00941EF3">
        <w:t>Electronic</w:t>
      </w:r>
      <w:r w:rsidRPr="00851D3A">
        <w:t xml:space="preserve"> Signatures</w:t>
      </w:r>
      <w:bookmarkEnd w:id="187"/>
      <w:bookmarkEnd w:id="188"/>
      <w:bookmarkEnd w:id="189"/>
      <w:bookmarkEnd w:id="191"/>
    </w:p>
    <w:p w14:paraId="4E350050" w14:textId="77777777" w:rsidR="00F80991" w:rsidRDefault="008F5383" w:rsidP="00667500">
      <w:r w:rsidRPr="00E46A31">
        <w:t>V</w:t>
      </w:r>
      <w:r>
        <w:t>ist</w:t>
      </w:r>
      <w:r w:rsidRPr="00E46A31">
        <w:t>A</w:t>
      </w:r>
      <w:r>
        <w:t xml:space="preserve"> Laboratory P</w:t>
      </w:r>
      <w:r>
        <w:rPr>
          <w:szCs w:val="24"/>
        </w:rPr>
        <w:t xml:space="preserve">oint of Care (POC) Interface </w:t>
      </w:r>
      <w:r w:rsidR="00916131">
        <w:rPr>
          <w:rFonts w:eastAsia="MS Mincho"/>
        </w:rPr>
        <w:t>Patches LA*5.2*67 and LR*5.2*290</w:t>
      </w:r>
      <w:r>
        <w:rPr>
          <w:rFonts w:eastAsia="MS Mincho"/>
        </w:rPr>
        <w:t xml:space="preserve"> does not require an electronic signature.</w:t>
      </w:r>
    </w:p>
    <w:p w14:paraId="6259E489" w14:textId="77777777" w:rsidR="00C02B70" w:rsidRDefault="00C02B70" w:rsidP="00667500"/>
    <w:p w14:paraId="2DA1560E" w14:textId="77777777" w:rsidR="00D10001" w:rsidRDefault="00D10001" w:rsidP="00667500"/>
    <w:p w14:paraId="216F1B59" w14:textId="77777777" w:rsidR="00667500" w:rsidRPr="00E93A92" w:rsidRDefault="00667500" w:rsidP="00667500">
      <w:pPr>
        <w:pStyle w:val="Heading3"/>
      </w:pPr>
      <w:bookmarkStart w:id="192" w:name="_Toc78075533"/>
      <w:bookmarkStart w:id="193" w:name="_Toc78099717"/>
      <w:bookmarkStart w:id="194" w:name="_Toc80516473"/>
      <w:bookmarkStart w:id="195" w:name="_Toc73963053"/>
      <w:r w:rsidRPr="00E93A92">
        <w:t>Menus</w:t>
      </w:r>
      <w:bookmarkEnd w:id="192"/>
      <w:bookmarkEnd w:id="193"/>
      <w:bookmarkEnd w:id="194"/>
      <w:bookmarkEnd w:id="195"/>
    </w:p>
    <w:p w14:paraId="3E78EB04" w14:textId="77777777" w:rsidR="00F80991" w:rsidRPr="000F12CA" w:rsidRDefault="00D10001" w:rsidP="000F12CA">
      <w:r>
        <w:t xml:space="preserve">There are no menus or </w:t>
      </w:r>
      <w:r w:rsidR="003649A9">
        <w:t xml:space="preserve">options of </w:t>
      </w:r>
      <w:r w:rsidR="001C19F3">
        <w:t>interest</w:t>
      </w:r>
      <w:r w:rsidR="003649A9">
        <w:t xml:space="preserve"> to Information Security Officers (ISOs)</w:t>
      </w:r>
      <w:r>
        <w:t xml:space="preserve"> released by this software</w:t>
      </w:r>
      <w:r w:rsidR="003649A9">
        <w:t>.</w:t>
      </w:r>
    </w:p>
    <w:p w14:paraId="3FDCCF72" w14:textId="77777777" w:rsidR="00F80991" w:rsidRDefault="00F80991" w:rsidP="000F12CA"/>
    <w:p w14:paraId="150F1DD6" w14:textId="77777777" w:rsidR="00D10001" w:rsidRPr="000F12CA" w:rsidRDefault="00D10001" w:rsidP="000F12CA"/>
    <w:p w14:paraId="7FF850E9" w14:textId="77777777" w:rsidR="00667500" w:rsidRPr="00851D3A" w:rsidRDefault="00667500" w:rsidP="00667500">
      <w:pPr>
        <w:pStyle w:val="Heading3"/>
      </w:pPr>
      <w:bookmarkStart w:id="196" w:name="_Toc78075534"/>
      <w:bookmarkStart w:id="197" w:name="_Toc78099718"/>
      <w:bookmarkStart w:id="198" w:name="_Toc80516474"/>
      <w:bookmarkStart w:id="199" w:name="_Toc73963054"/>
      <w:r w:rsidRPr="00851D3A">
        <w:t>Security Keys</w:t>
      </w:r>
      <w:bookmarkEnd w:id="196"/>
      <w:bookmarkEnd w:id="197"/>
      <w:bookmarkEnd w:id="198"/>
      <w:bookmarkEnd w:id="199"/>
    </w:p>
    <w:p w14:paraId="7445075B" w14:textId="77777777" w:rsidR="00F80991" w:rsidRDefault="008F5383" w:rsidP="00667500">
      <w:pPr>
        <w:rPr>
          <w:lang w:val="fr-FR"/>
        </w:rPr>
      </w:pPr>
      <w:bookmarkStart w:id="200" w:name="_Toc78075535"/>
      <w:bookmarkStart w:id="201" w:name="_Toc78099719"/>
      <w:r w:rsidRPr="00E46A31">
        <w:t>V</w:t>
      </w:r>
      <w:r>
        <w:t>ist</w:t>
      </w:r>
      <w:r w:rsidRPr="00E46A31">
        <w:t>A</w:t>
      </w:r>
      <w:r>
        <w:t xml:space="preserve"> Laboratory P</w:t>
      </w:r>
      <w:r>
        <w:rPr>
          <w:szCs w:val="24"/>
        </w:rPr>
        <w:t xml:space="preserve">oint of Care (POC) Interface </w:t>
      </w:r>
      <w:r w:rsidR="001723AB">
        <w:rPr>
          <w:rFonts w:eastAsia="MS Mincho"/>
        </w:rPr>
        <w:t>Patches LA*5.2*67 and LR*5.2*290</w:t>
      </w:r>
      <w:r>
        <w:rPr>
          <w:rFonts w:eastAsia="MS Mincho"/>
        </w:rPr>
        <w:t xml:space="preserve"> does not require any security key.</w:t>
      </w:r>
    </w:p>
    <w:p w14:paraId="1738330F" w14:textId="77777777" w:rsidR="00362889" w:rsidRDefault="00362889" w:rsidP="00667500">
      <w:pPr>
        <w:rPr>
          <w:lang w:val="fr-FR"/>
        </w:rPr>
      </w:pPr>
    </w:p>
    <w:p w14:paraId="620B89CF" w14:textId="77777777" w:rsidR="008F5383" w:rsidRDefault="008F5383" w:rsidP="00667500">
      <w:pPr>
        <w:rPr>
          <w:lang w:val="fr-FR"/>
        </w:rPr>
      </w:pPr>
    </w:p>
    <w:p w14:paraId="6FB2AF5A" w14:textId="77777777" w:rsidR="00667500" w:rsidRPr="00851D3A" w:rsidRDefault="00667500" w:rsidP="00667500">
      <w:pPr>
        <w:pStyle w:val="Heading3"/>
      </w:pPr>
      <w:bookmarkStart w:id="202" w:name="_Toc80516475"/>
      <w:bookmarkStart w:id="203" w:name="_Toc73963055"/>
      <w:r w:rsidRPr="00851D3A">
        <w:t>File Security</w:t>
      </w:r>
      <w:bookmarkEnd w:id="200"/>
      <w:bookmarkEnd w:id="201"/>
      <w:bookmarkEnd w:id="202"/>
      <w:bookmarkEnd w:id="203"/>
    </w:p>
    <w:p w14:paraId="34FDF1C7" w14:textId="77777777" w:rsidR="000F12CA" w:rsidRPr="000F12CA" w:rsidRDefault="00111FA3" w:rsidP="000F12CA">
      <w:pPr>
        <w:rPr>
          <w:szCs w:val="24"/>
        </w:rPr>
      </w:pPr>
      <w:r w:rsidRPr="00E46A31">
        <w:t>V</w:t>
      </w:r>
      <w:r>
        <w:t>ist</w:t>
      </w:r>
      <w:r w:rsidRPr="00E46A31">
        <w:t>A</w:t>
      </w:r>
      <w:r>
        <w:t xml:space="preserve"> Laboratory P</w:t>
      </w:r>
      <w:r>
        <w:rPr>
          <w:szCs w:val="24"/>
        </w:rPr>
        <w:t xml:space="preserve">oint of Care (POC) Interface </w:t>
      </w:r>
      <w:r w:rsidR="001723AB">
        <w:rPr>
          <w:rFonts w:eastAsia="MS Mincho"/>
        </w:rPr>
        <w:t>Patches LA*5.2*67 and LR*5.2*290</w:t>
      </w:r>
      <w:r w:rsidR="000F12CA" w:rsidRPr="000F12CA">
        <w:rPr>
          <w:szCs w:val="24"/>
        </w:rPr>
        <w:t xml:space="preserve"> </w:t>
      </w:r>
      <w:r w:rsidR="000F12CA" w:rsidRPr="000F12CA">
        <w:rPr>
          <w:b/>
          <w:bCs/>
          <w:szCs w:val="24"/>
        </w:rPr>
        <w:t>does not</w:t>
      </w:r>
      <w:r w:rsidR="000F12CA" w:rsidRPr="000F12CA">
        <w:rPr>
          <w:szCs w:val="24"/>
        </w:rPr>
        <w:t xml:space="preserve"> modify any </w:t>
      </w:r>
      <w:r w:rsidR="000F12CA">
        <w:rPr>
          <w:szCs w:val="24"/>
        </w:rPr>
        <w:t>existing file security schemes.</w:t>
      </w:r>
      <w:r w:rsidR="000F12CA" w:rsidRPr="000F12CA">
        <w:rPr>
          <w:szCs w:val="24"/>
        </w:rPr>
        <w:t xml:space="preserve"> VA FileMan security access Ll code is recommended if file security is deemed necessary by the VA facilities. It is strongly recommended that Kernel’s File Access security be utilized to provide file security</w:t>
      </w:r>
      <w:r w:rsidR="000F12CA">
        <w:rPr>
          <w:szCs w:val="24"/>
        </w:rPr>
        <w:t>.</w:t>
      </w:r>
    </w:p>
    <w:p w14:paraId="0D31304B" w14:textId="77777777" w:rsidR="00F80991" w:rsidRDefault="00F80991" w:rsidP="00667500"/>
    <w:p w14:paraId="33166E49" w14:textId="77777777" w:rsidR="000F12CA" w:rsidRPr="000F12CA" w:rsidRDefault="000F12CA" w:rsidP="00667500"/>
    <w:p w14:paraId="7E91B378" w14:textId="77777777" w:rsidR="00667500" w:rsidRPr="00851D3A" w:rsidRDefault="00667500" w:rsidP="00513EB6">
      <w:pPr>
        <w:pStyle w:val="Heading3"/>
      </w:pPr>
      <w:bookmarkStart w:id="204" w:name="_Toc78075536"/>
      <w:bookmarkStart w:id="205" w:name="_Toc78099720"/>
      <w:bookmarkStart w:id="206" w:name="_Toc80516476"/>
      <w:bookmarkStart w:id="207" w:name="_Toc73963056"/>
      <w:r w:rsidRPr="00851D3A">
        <w:t>References</w:t>
      </w:r>
      <w:bookmarkEnd w:id="204"/>
      <w:bookmarkEnd w:id="205"/>
      <w:bookmarkEnd w:id="206"/>
      <w:bookmarkEnd w:id="207"/>
    </w:p>
    <w:p w14:paraId="369EF157" w14:textId="77777777" w:rsidR="000F12CA" w:rsidRDefault="000F12CA" w:rsidP="00513EB6">
      <w:pPr>
        <w:rPr>
          <w:szCs w:val="24"/>
        </w:rPr>
      </w:pPr>
      <w:r w:rsidRPr="000F12CA">
        <w:rPr>
          <w:szCs w:val="24"/>
        </w:rPr>
        <w:t xml:space="preserve">The following references may be helpful when installing and implementing the </w:t>
      </w:r>
      <w:r w:rsidR="00111FA3" w:rsidRPr="00E46A31">
        <w:t>V</w:t>
      </w:r>
      <w:r w:rsidR="00111FA3">
        <w:t>ist</w:t>
      </w:r>
      <w:r w:rsidR="00111FA3" w:rsidRPr="00E46A31">
        <w:t>A</w:t>
      </w:r>
      <w:r w:rsidR="00111FA3">
        <w:t xml:space="preserve"> Laboratory P</w:t>
      </w:r>
      <w:r w:rsidR="00111FA3">
        <w:rPr>
          <w:szCs w:val="24"/>
        </w:rPr>
        <w:t xml:space="preserve">oint of Care (POC) Interface </w:t>
      </w:r>
      <w:r w:rsidR="001723AB">
        <w:rPr>
          <w:rFonts w:eastAsia="MS Mincho"/>
        </w:rPr>
        <w:t>Patches LA*5.2*67 and LR*5.2*290</w:t>
      </w:r>
      <w:r w:rsidRPr="000F12CA">
        <w:rPr>
          <w:szCs w:val="24"/>
        </w:rPr>
        <w:t>:</w:t>
      </w:r>
    </w:p>
    <w:p w14:paraId="0A9D5C11" w14:textId="77777777" w:rsidR="000F12CA" w:rsidRPr="000F12CA" w:rsidRDefault="000F12CA" w:rsidP="00513EB6">
      <w:pPr>
        <w:numPr>
          <w:ilvl w:val="0"/>
          <w:numId w:val="1"/>
        </w:numPr>
        <w:rPr>
          <w:szCs w:val="24"/>
        </w:rPr>
      </w:pPr>
      <w:r w:rsidRPr="000F12CA">
        <w:rPr>
          <w:szCs w:val="24"/>
        </w:rPr>
        <w:t>Kernel Systems Manual V. 8.0</w:t>
      </w:r>
    </w:p>
    <w:p w14:paraId="51E1BA43" w14:textId="77777777" w:rsidR="000F12CA" w:rsidRPr="000F12CA" w:rsidRDefault="000F12CA" w:rsidP="00513EB6">
      <w:pPr>
        <w:numPr>
          <w:ilvl w:val="0"/>
          <w:numId w:val="1"/>
        </w:numPr>
        <w:rPr>
          <w:szCs w:val="24"/>
        </w:rPr>
      </w:pPr>
      <w:r w:rsidRPr="000F12CA">
        <w:rPr>
          <w:szCs w:val="24"/>
        </w:rPr>
        <w:t>Kernel Toolkit V. 7.3</w:t>
      </w:r>
    </w:p>
    <w:p w14:paraId="5BB37E1F" w14:textId="77777777" w:rsidR="000F12CA" w:rsidRPr="000F12CA" w:rsidRDefault="000F12CA" w:rsidP="00513EB6">
      <w:pPr>
        <w:numPr>
          <w:ilvl w:val="0"/>
          <w:numId w:val="1"/>
        </w:numPr>
        <w:rPr>
          <w:szCs w:val="24"/>
          <w:lang w:val="es-ES"/>
        </w:rPr>
      </w:pPr>
      <w:r>
        <w:rPr>
          <w:szCs w:val="24"/>
          <w:lang w:val="fr-FR"/>
        </w:rPr>
        <w:t xml:space="preserve">VA FileMan V. </w:t>
      </w:r>
      <w:r w:rsidR="001723AB">
        <w:rPr>
          <w:szCs w:val="24"/>
          <w:lang w:val="fr-FR"/>
        </w:rPr>
        <w:t>2</w:t>
      </w:r>
      <w:r w:rsidR="007E66D6">
        <w:rPr>
          <w:szCs w:val="24"/>
          <w:lang w:val="fr-FR"/>
        </w:rPr>
        <w:t>2</w:t>
      </w:r>
      <w:r w:rsidRPr="000F12CA">
        <w:rPr>
          <w:szCs w:val="24"/>
          <w:lang w:val="fr-FR"/>
        </w:rPr>
        <w:t>.0</w:t>
      </w:r>
    </w:p>
    <w:p w14:paraId="0FFA46AD" w14:textId="77777777" w:rsidR="000F12CA" w:rsidRPr="006D51A0" w:rsidRDefault="000F12CA" w:rsidP="00513EB6">
      <w:pPr>
        <w:numPr>
          <w:ilvl w:val="0"/>
          <w:numId w:val="1"/>
        </w:numPr>
        <w:rPr>
          <w:szCs w:val="24"/>
          <w:lang w:val="es-ES"/>
        </w:rPr>
      </w:pPr>
      <w:r w:rsidRPr="000F12CA">
        <w:rPr>
          <w:szCs w:val="24"/>
          <w:lang w:val="fr-FR"/>
        </w:rPr>
        <w:t xml:space="preserve">VA MailMan V. </w:t>
      </w:r>
      <w:r w:rsidR="001723AB">
        <w:rPr>
          <w:szCs w:val="24"/>
          <w:lang w:val="fr-FR"/>
        </w:rPr>
        <w:t>8.0</w:t>
      </w:r>
    </w:p>
    <w:p w14:paraId="0F762568" w14:textId="77777777" w:rsidR="006D51A0" w:rsidRPr="006D51A0" w:rsidRDefault="001C19F3" w:rsidP="00513EB6">
      <w:pPr>
        <w:numPr>
          <w:ilvl w:val="0"/>
          <w:numId w:val="1"/>
        </w:numPr>
        <w:rPr>
          <w:szCs w:val="24"/>
        </w:rPr>
      </w:pPr>
      <w:r>
        <w:rPr>
          <w:szCs w:val="24"/>
          <w:lang w:val="fr-FR"/>
        </w:rPr>
        <w:t>VistA Health</w:t>
      </w:r>
      <w:r w:rsidR="006D51A0">
        <w:rPr>
          <w:szCs w:val="24"/>
          <w:lang w:val="fr-FR"/>
        </w:rPr>
        <w:t xml:space="preserve"> </w:t>
      </w:r>
      <w:r w:rsidR="006D51A0" w:rsidRPr="006D51A0">
        <w:rPr>
          <w:szCs w:val="24"/>
        </w:rPr>
        <w:t>Level</w:t>
      </w:r>
      <w:r w:rsidR="006D51A0">
        <w:rPr>
          <w:szCs w:val="24"/>
          <w:lang w:val="fr-FR"/>
        </w:rPr>
        <w:t xml:space="preserve"> </w:t>
      </w:r>
      <w:r w:rsidR="006D51A0" w:rsidRPr="006D51A0">
        <w:rPr>
          <w:szCs w:val="24"/>
        </w:rPr>
        <w:t>Seven</w:t>
      </w:r>
      <w:r w:rsidR="006D51A0">
        <w:rPr>
          <w:szCs w:val="24"/>
          <w:lang w:val="fr-FR"/>
        </w:rPr>
        <w:t xml:space="preserve"> (HL7) Site Manager &amp; </w:t>
      </w:r>
      <w:r w:rsidR="006D51A0" w:rsidRPr="006D51A0">
        <w:rPr>
          <w:szCs w:val="24"/>
        </w:rPr>
        <w:t>Developer</w:t>
      </w:r>
      <w:r w:rsidR="006D51A0">
        <w:rPr>
          <w:szCs w:val="24"/>
          <w:lang w:val="fr-FR"/>
        </w:rPr>
        <w:t xml:space="preserve"> </w:t>
      </w:r>
      <w:r w:rsidR="00D36B60" w:rsidRPr="00D36B60">
        <w:rPr>
          <w:szCs w:val="24"/>
        </w:rPr>
        <w:t>Manual</w:t>
      </w:r>
      <w:r w:rsidR="00D36B60">
        <w:rPr>
          <w:szCs w:val="24"/>
        </w:rPr>
        <w:t xml:space="preserve"> V. </w:t>
      </w:r>
      <w:r w:rsidR="00893B8D">
        <w:rPr>
          <w:szCs w:val="24"/>
        </w:rPr>
        <w:t>1.6*56</w:t>
      </w:r>
    </w:p>
    <w:p w14:paraId="4285AFFE" w14:textId="77777777" w:rsidR="00F80991" w:rsidRPr="006D51A0" w:rsidRDefault="00F80991" w:rsidP="00513EB6"/>
    <w:p w14:paraId="1DBD795E" w14:textId="77777777" w:rsidR="00513EB6" w:rsidRPr="006D51A0" w:rsidRDefault="00513EB6" w:rsidP="00513EB6"/>
    <w:p w14:paraId="08E5D9AD" w14:textId="77777777" w:rsidR="00667500" w:rsidRPr="00851D3A" w:rsidRDefault="00667500" w:rsidP="00513EB6">
      <w:pPr>
        <w:pStyle w:val="Heading3"/>
      </w:pPr>
      <w:bookmarkStart w:id="208" w:name="_Toc78075537"/>
      <w:bookmarkStart w:id="209" w:name="_Toc78099721"/>
      <w:bookmarkStart w:id="210" w:name="_Toc80516477"/>
      <w:bookmarkStart w:id="211" w:name="_Toc73963057"/>
      <w:r w:rsidRPr="00851D3A">
        <w:t>Official Policies</w:t>
      </w:r>
      <w:bookmarkEnd w:id="208"/>
      <w:bookmarkEnd w:id="209"/>
      <w:bookmarkEnd w:id="210"/>
      <w:bookmarkEnd w:id="211"/>
    </w:p>
    <w:p w14:paraId="74DC831B" w14:textId="77777777" w:rsidR="00667500" w:rsidRDefault="008F5383" w:rsidP="00513EB6">
      <w:r>
        <w:t>There are n</w:t>
      </w:r>
      <w:r w:rsidRPr="0007085B">
        <w:t xml:space="preserve">o official policies unique </w:t>
      </w:r>
      <w:r>
        <w:t xml:space="preserve">to </w:t>
      </w:r>
      <w:r w:rsidRPr="0007085B">
        <w:t xml:space="preserve">the </w:t>
      </w:r>
      <w:r w:rsidRPr="00E46A31">
        <w:t>V</w:t>
      </w:r>
      <w:r>
        <w:t>ist</w:t>
      </w:r>
      <w:r w:rsidRPr="00E46A31">
        <w:t>A</w:t>
      </w:r>
      <w:r>
        <w:t xml:space="preserve"> Laboratory Point of Care </w:t>
      </w:r>
      <w:r w:rsidR="009F17B8">
        <w:t>Interface</w:t>
      </w:r>
      <w:r>
        <w:t xml:space="preserve"> </w:t>
      </w:r>
      <w:r w:rsidRPr="0007085B">
        <w:t>product</w:t>
      </w:r>
      <w:r>
        <w:t xml:space="preserve"> distribution</w:t>
      </w:r>
      <w:r w:rsidRPr="0007085B">
        <w:t xml:space="preserve"> </w:t>
      </w:r>
      <w:r w:rsidR="003F72AC" w:rsidRPr="0007085B">
        <w:t>product</w:t>
      </w:r>
      <w:r w:rsidR="00667500">
        <w:t xml:space="preserve"> </w:t>
      </w:r>
      <w:r w:rsidR="003F72AC">
        <w:t>distribution</w:t>
      </w:r>
      <w:r w:rsidR="00667500">
        <w:t>.</w:t>
      </w:r>
    </w:p>
    <w:p w14:paraId="4A9EAB07" w14:textId="77777777" w:rsidR="00E46A31" w:rsidRDefault="00E46A31">
      <w:pPr>
        <w:rPr>
          <w:snapToGrid w:val="0"/>
        </w:rPr>
        <w:sectPr w:rsidR="00E46A31">
          <w:headerReference w:type="even" r:id="rId25"/>
          <w:pgSz w:w="12240" w:h="15840" w:code="1"/>
          <w:pgMar w:top="1440" w:right="1440" w:bottom="1440" w:left="1440" w:header="720" w:footer="720" w:gutter="0"/>
          <w:cols w:space="720"/>
          <w:titlePg/>
        </w:sectPr>
      </w:pPr>
    </w:p>
    <w:p w14:paraId="44140E13" w14:textId="77777777" w:rsidR="00E46A31" w:rsidRDefault="00E46A31" w:rsidP="008363FF">
      <w:pPr>
        <w:pStyle w:val="Heading1"/>
      </w:pPr>
      <w:bookmarkStart w:id="212" w:name="_Toc478541779"/>
      <w:bookmarkStart w:id="213" w:name="_Toc73963058"/>
      <w:r>
        <w:lastRenderedPageBreak/>
        <w:t>Pre-Installation Information</w:t>
      </w:r>
      <w:bookmarkEnd w:id="212"/>
      <w:bookmarkEnd w:id="213"/>
    </w:p>
    <w:p w14:paraId="506CC345" w14:textId="77777777" w:rsidR="00E46A31" w:rsidRDefault="00E46A31" w:rsidP="00E46A31">
      <w:pPr>
        <w:rPr>
          <w:rFonts w:eastAsia="MS Mincho"/>
        </w:rPr>
      </w:pPr>
      <w:r>
        <w:t xml:space="preserve">This section provides </w:t>
      </w:r>
      <w:r w:rsidR="00D87CF8">
        <w:t xml:space="preserve">technical </w:t>
      </w:r>
      <w:r>
        <w:t xml:space="preserve">information required prior to installing the </w:t>
      </w:r>
      <w:r w:rsidR="00111FA3" w:rsidRPr="00E46A31">
        <w:t>V</w:t>
      </w:r>
      <w:r w:rsidR="00111FA3">
        <w:t>ist</w:t>
      </w:r>
      <w:r w:rsidR="00111FA3" w:rsidRPr="00E46A31">
        <w:t>A</w:t>
      </w:r>
      <w:r w:rsidR="00111FA3">
        <w:t xml:space="preserve"> Laboratory P</w:t>
      </w:r>
      <w:r w:rsidR="00111FA3">
        <w:rPr>
          <w:szCs w:val="24"/>
        </w:rPr>
        <w:t xml:space="preserve">oint of Care (POC) Interface </w:t>
      </w:r>
      <w:r w:rsidR="00111FA3">
        <w:rPr>
          <w:rFonts w:eastAsia="MS Mincho"/>
        </w:rPr>
        <w:t>Patch</w:t>
      </w:r>
      <w:r w:rsidR="00D87CF8">
        <w:rPr>
          <w:rFonts w:eastAsia="MS Mincho"/>
        </w:rPr>
        <w:t>es</w:t>
      </w:r>
      <w:r w:rsidR="00111FA3">
        <w:rPr>
          <w:rFonts w:eastAsia="MS Mincho"/>
        </w:rPr>
        <w:t xml:space="preserve"> LR*5.2*290 and LA*5.2*67</w:t>
      </w:r>
      <w:r>
        <w:rPr>
          <w:rFonts w:eastAsia="MS Mincho"/>
        </w:rPr>
        <w:t>.</w:t>
      </w:r>
    </w:p>
    <w:p w14:paraId="778C1C22" w14:textId="77777777" w:rsidR="00B74018" w:rsidRDefault="00B74018" w:rsidP="00E46A31">
      <w:pPr>
        <w:rPr>
          <w:rFonts w:eastAsia="MS Mincho"/>
        </w:rPr>
      </w:pPr>
    </w:p>
    <w:p w14:paraId="55203E09" w14:textId="77777777" w:rsidR="00B74018" w:rsidRDefault="00B74018" w:rsidP="00B74018">
      <w:pPr>
        <w:pStyle w:val="Heading2"/>
      </w:pPr>
      <w:bookmarkStart w:id="214" w:name="_Toc73963059"/>
      <w:r w:rsidRPr="00F1090F">
        <w:t>Staffing Requirements:</w:t>
      </w:r>
      <w:bookmarkEnd w:id="214"/>
    </w:p>
    <w:p w14:paraId="50F8B882" w14:textId="77777777" w:rsidR="00720EE2" w:rsidRPr="00720EE2" w:rsidRDefault="00720EE2" w:rsidP="00720EE2"/>
    <w:p w14:paraId="70CB39E0" w14:textId="3A4DD9C4" w:rsidR="00B74018" w:rsidRDefault="00E40797" w:rsidP="00B74018">
      <w:pPr>
        <w:pStyle w:val="Heading3"/>
      </w:pPr>
      <w:bookmarkStart w:id="215" w:name="_Toc73963060"/>
      <w:r>
        <w:t>OIT</w:t>
      </w:r>
      <w:r w:rsidR="00B74018">
        <w:t xml:space="preserve"> Staff</w:t>
      </w:r>
      <w:bookmarkEnd w:id="215"/>
    </w:p>
    <w:p w14:paraId="3F7840BC" w14:textId="35116B28" w:rsidR="00B74018" w:rsidRDefault="00E40797" w:rsidP="00B74018">
      <w:r>
        <w:t>OIT</w:t>
      </w:r>
      <w:r w:rsidR="00B74018">
        <w:t xml:space="preserve"> staff is required to install the</w:t>
      </w:r>
      <w:r w:rsidR="00B74018">
        <w:rPr>
          <w:rFonts w:eastAsia="MS Mincho"/>
        </w:rPr>
        <w:t xml:space="preserve"> </w:t>
      </w:r>
      <w:r w:rsidR="00B74018" w:rsidRPr="00BA598D">
        <w:rPr>
          <w:bCs/>
        </w:rPr>
        <w:t>V</w:t>
      </w:r>
      <w:r w:rsidR="00B74018">
        <w:rPr>
          <w:bCs/>
          <w:iCs/>
        </w:rPr>
        <w:t>ist</w:t>
      </w:r>
      <w:r w:rsidR="00B74018" w:rsidRPr="00BA598D">
        <w:rPr>
          <w:bCs/>
        </w:rPr>
        <w:t>A</w:t>
      </w:r>
      <w:r w:rsidR="00B74018">
        <w:t xml:space="preserve"> Laboratory </w:t>
      </w:r>
      <w:r w:rsidR="00B74018">
        <w:rPr>
          <w:szCs w:val="24"/>
        </w:rPr>
        <w:t xml:space="preserve">Point of Care (POC) Interface </w:t>
      </w:r>
      <w:r w:rsidR="00B74018">
        <w:rPr>
          <w:rFonts w:eastAsia="MS Mincho"/>
        </w:rPr>
        <w:t>Patches LA*5.2*67 and LR*5.2*290 software application on the VistA systems</w:t>
      </w:r>
      <w:r w:rsidR="00B74018">
        <w:t xml:space="preserve">. </w:t>
      </w:r>
      <w:r>
        <w:t>OIT</w:t>
      </w:r>
      <w:r w:rsidR="00B74018">
        <w:t xml:space="preserve"> staff </w:t>
      </w:r>
      <w:r w:rsidR="00B74018" w:rsidRPr="00233B7B">
        <w:rPr>
          <w:b/>
        </w:rPr>
        <w:t xml:space="preserve">must </w:t>
      </w:r>
      <w:r w:rsidR="00B74018">
        <w:t>assist with the POC post implementation requirements setup, if needed. The POC post implementation</w:t>
      </w:r>
      <w:r w:rsidR="00B74018" w:rsidRPr="00DF6821">
        <w:t xml:space="preserve"> </w:t>
      </w:r>
      <w:r w:rsidR="00B74018">
        <w:t>requirements setup</w:t>
      </w:r>
      <w:r w:rsidR="00B74018" w:rsidRPr="007056A3">
        <w:rPr>
          <w:b/>
        </w:rPr>
        <w:t xml:space="preserve"> must</w:t>
      </w:r>
      <w:r w:rsidR="00B74018">
        <w:t xml:space="preserve"> to be coordinated with the LIM staff and Laboratory’s </w:t>
      </w:r>
      <w:r w:rsidR="000277F3">
        <w:t>LIM</w:t>
      </w:r>
      <w:r w:rsidR="00B74018">
        <w:t xml:space="preserve"> or ATC.</w:t>
      </w:r>
    </w:p>
    <w:p w14:paraId="0358379B" w14:textId="77777777" w:rsidR="00B74018" w:rsidRDefault="00B74018" w:rsidP="00B74018"/>
    <w:p w14:paraId="6A59D779" w14:textId="2DBF8DC3" w:rsidR="00B74018" w:rsidRDefault="00B74018" w:rsidP="00B74018">
      <w:pPr>
        <w:pStyle w:val="Heading3"/>
      </w:pPr>
      <w:bookmarkStart w:id="216" w:name="_Toc73963061"/>
      <w:r>
        <w:t>Automated Data Processing Application Coordinator (</w:t>
      </w:r>
      <w:r w:rsidR="000277F3">
        <w:t>LIM</w:t>
      </w:r>
      <w:r>
        <w:t>)/Ancillary Testing Coordinator (ATC)</w:t>
      </w:r>
      <w:bookmarkEnd w:id="216"/>
    </w:p>
    <w:p w14:paraId="13AC3692" w14:textId="1770778B" w:rsidR="00B74018" w:rsidRDefault="00B74018" w:rsidP="00B74018">
      <w:r>
        <w:t xml:space="preserve">The </w:t>
      </w:r>
      <w:r w:rsidR="000277F3">
        <w:t>LIM</w:t>
      </w:r>
      <w:r>
        <w:t xml:space="preserve"> and/or ATC are required to setup the POC post implementation requirements, if needed</w:t>
      </w:r>
      <w:r w:rsidRPr="00DF6821">
        <w:t>.</w:t>
      </w:r>
      <w:r>
        <w:t xml:space="preserve"> </w:t>
      </w:r>
      <w:r>
        <w:rPr>
          <w:szCs w:val="24"/>
        </w:rPr>
        <w:t xml:space="preserve">POC </w:t>
      </w:r>
      <w:r>
        <w:t>post implementation</w:t>
      </w:r>
      <w:r w:rsidRPr="00DF6821">
        <w:t xml:space="preserve"> </w:t>
      </w:r>
      <w:r>
        <w:t xml:space="preserve">requirements setup </w:t>
      </w:r>
      <w:r w:rsidRPr="00993851">
        <w:rPr>
          <w:b/>
        </w:rPr>
        <w:t>must</w:t>
      </w:r>
      <w:r>
        <w:t xml:space="preserve"> to be coordinated with the </w:t>
      </w:r>
      <w:r w:rsidR="00E40797">
        <w:t>OIT</w:t>
      </w:r>
      <w:r>
        <w:t xml:space="preserve"> staff and the Laboratory’s </w:t>
      </w:r>
      <w:r w:rsidR="000277F3">
        <w:t>LIM</w:t>
      </w:r>
      <w:r>
        <w:t xml:space="preserve"> and/or ATC.</w:t>
      </w:r>
    </w:p>
    <w:p w14:paraId="50B62AF2" w14:textId="77777777" w:rsidR="002E326C" w:rsidRDefault="002E326C" w:rsidP="00E46A31"/>
    <w:p w14:paraId="779A70AF" w14:textId="77777777" w:rsidR="00720EE2" w:rsidRDefault="00720EE2" w:rsidP="00E46A31"/>
    <w:p w14:paraId="7AE1E38E" w14:textId="77777777" w:rsidR="00AE029B" w:rsidRDefault="00AE029B" w:rsidP="00AE029B">
      <w:pPr>
        <w:pStyle w:val="Heading3"/>
      </w:pPr>
      <w:bookmarkStart w:id="217" w:name="_Toc103577890"/>
      <w:bookmarkStart w:id="218" w:name="_Toc73963062"/>
      <w:r>
        <w:t>User Interfaces</w:t>
      </w:r>
      <w:bookmarkEnd w:id="217"/>
      <w:bookmarkEnd w:id="218"/>
    </w:p>
    <w:p w14:paraId="46E3B3B3" w14:textId="77777777" w:rsidR="00AE029B" w:rsidRDefault="00AE029B" w:rsidP="00AE029B">
      <w:r w:rsidRPr="00EC0472">
        <w:t>Authorized laboratory personnel</w:t>
      </w:r>
      <w:r>
        <w:t>,</w:t>
      </w:r>
      <w:r w:rsidRPr="00EC0472">
        <w:t xml:space="preserve"> such as the Laboratory Ancillary</w:t>
      </w:r>
      <w:r>
        <w:t xml:space="preserve"> Testing</w:t>
      </w:r>
      <w:r w:rsidRPr="00EC0472">
        <w:t xml:space="preserve"> Coordinator</w:t>
      </w:r>
      <w:r w:rsidR="00B74018">
        <w:t xml:space="preserve"> (ATC)</w:t>
      </w:r>
      <w:r>
        <w:t>, will be required to monitor the Instrument Manager for POC devices.</w:t>
      </w:r>
    </w:p>
    <w:p w14:paraId="2871B046" w14:textId="77777777" w:rsidR="00B74018" w:rsidRDefault="00B74018" w:rsidP="00AE029B"/>
    <w:p w14:paraId="2C842388" w14:textId="77777777" w:rsidR="00720EE2" w:rsidRPr="00EC0472" w:rsidRDefault="00720EE2" w:rsidP="00AE029B"/>
    <w:p w14:paraId="6453D16D" w14:textId="77777777" w:rsidR="00E0548D" w:rsidRDefault="00E0548D" w:rsidP="00E0548D">
      <w:pPr>
        <w:pStyle w:val="Heading2"/>
      </w:pPr>
      <w:bookmarkStart w:id="219" w:name="_Toc73963063"/>
      <w:r w:rsidRPr="00957CCF">
        <w:t>Test Sites</w:t>
      </w:r>
      <w:bookmarkEnd w:id="219"/>
    </w:p>
    <w:p w14:paraId="7E962533" w14:textId="77777777" w:rsidR="00E0548D" w:rsidRDefault="00E0548D" w:rsidP="00E0548D">
      <w:r>
        <w:t xml:space="preserve">The </w:t>
      </w:r>
      <w:r w:rsidRPr="00E46A31">
        <w:t>V</w:t>
      </w:r>
      <w:r>
        <w:t>ist</w:t>
      </w:r>
      <w:r w:rsidRPr="00E46A31">
        <w:t>A</w:t>
      </w:r>
      <w:r>
        <w:t xml:space="preserve"> Laboratory P</w:t>
      </w:r>
      <w:r>
        <w:rPr>
          <w:szCs w:val="24"/>
        </w:rPr>
        <w:t xml:space="preserve">oint of Care (POC) Interface </w:t>
      </w:r>
      <w:r w:rsidR="00B74018">
        <w:rPr>
          <w:rFonts w:eastAsia="MS Mincho"/>
        </w:rPr>
        <w:t>Patches LA*5.2*67 and LR*5.2*290 were</w:t>
      </w:r>
      <w:r>
        <w:rPr>
          <w:rFonts w:eastAsia="MS Mincho"/>
        </w:rPr>
        <w:t xml:space="preserve"> </w:t>
      </w:r>
      <w:r>
        <w:t>tested by the following Veteran Affairs Medical Centers (VAMCs):</w:t>
      </w:r>
    </w:p>
    <w:p w14:paraId="611E173A" w14:textId="77777777" w:rsidR="00E0548D" w:rsidRDefault="00E0548D" w:rsidP="00E0548D"/>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3192"/>
        <w:gridCol w:w="3192"/>
      </w:tblGrid>
      <w:tr w:rsidR="00E0548D" w14:paraId="42EAED5D" w14:textId="77777777" w:rsidTr="001A6769">
        <w:tc>
          <w:tcPr>
            <w:tcW w:w="3357" w:type="dxa"/>
            <w:shd w:val="clear" w:color="auto" w:fill="99CCFF"/>
          </w:tcPr>
          <w:p w14:paraId="5A6DF618" w14:textId="77777777" w:rsidR="00E0548D" w:rsidRPr="001A6769" w:rsidRDefault="00E0548D" w:rsidP="001A6769">
            <w:pPr>
              <w:jc w:val="center"/>
              <w:rPr>
                <w:b/>
              </w:rPr>
            </w:pPr>
            <w:r w:rsidRPr="001A6769">
              <w:rPr>
                <w:b/>
              </w:rPr>
              <w:t>Test Sites</w:t>
            </w:r>
          </w:p>
          <w:p w14:paraId="4786D162" w14:textId="77777777" w:rsidR="00E0548D" w:rsidRPr="001A6769" w:rsidRDefault="00E0548D" w:rsidP="001A6769">
            <w:pPr>
              <w:jc w:val="center"/>
              <w:rPr>
                <w:b/>
              </w:rPr>
            </w:pPr>
            <w:r w:rsidRPr="001A6769">
              <w:rPr>
                <w:b/>
              </w:rPr>
              <w:t>(At least One Integrated Site)</w:t>
            </w:r>
          </w:p>
        </w:tc>
        <w:tc>
          <w:tcPr>
            <w:tcW w:w="3192" w:type="dxa"/>
            <w:shd w:val="clear" w:color="auto" w:fill="99CCFF"/>
          </w:tcPr>
          <w:p w14:paraId="1A1B6E33" w14:textId="77777777" w:rsidR="00E0548D" w:rsidRPr="001A6769" w:rsidRDefault="00E0548D" w:rsidP="001A6769">
            <w:pPr>
              <w:jc w:val="center"/>
              <w:rPr>
                <w:b/>
              </w:rPr>
            </w:pPr>
          </w:p>
          <w:p w14:paraId="295F6CF3" w14:textId="77777777" w:rsidR="00E0548D" w:rsidRPr="001A6769" w:rsidRDefault="00E0548D" w:rsidP="001A6769">
            <w:pPr>
              <w:jc w:val="center"/>
              <w:rPr>
                <w:b/>
              </w:rPr>
            </w:pPr>
            <w:r w:rsidRPr="001A6769">
              <w:rPr>
                <w:b/>
              </w:rPr>
              <w:t>Operating System Platform</w:t>
            </w:r>
          </w:p>
        </w:tc>
        <w:tc>
          <w:tcPr>
            <w:tcW w:w="3192" w:type="dxa"/>
            <w:shd w:val="clear" w:color="auto" w:fill="99CCFF"/>
          </w:tcPr>
          <w:p w14:paraId="4CE378A0" w14:textId="77777777" w:rsidR="00E0548D" w:rsidRPr="001A6769" w:rsidRDefault="00E0548D" w:rsidP="001A6769">
            <w:pPr>
              <w:jc w:val="center"/>
              <w:rPr>
                <w:b/>
              </w:rPr>
            </w:pPr>
          </w:p>
          <w:p w14:paraId="4D975D81" w14:textId="77777777" w:rsidR="00E0548D" w:rsidRPr="001A6769" w:rsidRDefault="00E0548D" w:rsidP="001A6769">
            <w:pPr>
              <w:jc w:val="center"/>
              <w:rPr>
                <w:b/>
              </w:rPr>
            </w:pPr>
            <w:r w:rsidRPr="001A6769">
              <w:rPr>
                <w:b/>
              </w:rPr>
              <w:t>Test Site Size</w:t>
            </w:r>
          </w:p>
        </w:tc>
      </w:tr>
      <w:tr w:rsidR="00E0548D" w14:paraId="699DDBBA" w14:textId="77777777" w:rsidTr="001A6769">
        <w:tc>
          <w:tcPr>
            <w:tcW w:w="3357" w:type="dxa"/>
            <w:shd w:val="clear" w:color="auto" w:fill="auto"/>
          </w:tcPr>
          <w:p w14:paraId="49A0D7E9" w14:textId="77777777" w:rsidR="00E0548D" w:rsidRDefault="00E0548D" w:rsidP="00567200">
            <w:r>
              <w:t>Madison VAMC</w:t>
            </w:r>
          </w:p>
        </w:tc>
        <w:tc>
          <w:tcPr>
            <w:tcW w:w="3192" w:type="dxa"/>
            <w:shd w:val="clear" w:color="auto" w:fill="auto"/>
          </w:tcPr>
          <w:p w14:paraId="3A87D84B" w14:textId="77777777" w:rsidR="00E0548D" w:rsidRDefault="00E0548D" w:rsidP="001A6769">
            <w:pPr>
              <w:jc w:val="center"/>
            </w:pPr>
            <w:r>
              <w:t>Cache-VMS</w:t>
            </w:r>
          </w:p>
        </w:tc>
        <w:tc>
          <w:tcPr>
            <w:tcW w:w="3192" w:type="dxa"/>
            <w:shd w:val="clear" w:color="auto" w:fill="auto"/>
          </w:tcPr>
          <w:p w14:paraId="08817623" w14:textId="77777777" w:rsidR="00E0548D" w:rsidRDefault="00E0548D" w:rsidP="001A6769">
            <w:pPr>
              <w:jc w:val="center"/>
            </w:pPr>
            <w:r w:rsidRPr="00933A70">
              <w:t>Medium</w:t>
            </w:r>
          </w:p>
        </w:tc>
      </w:tr>
      <w:tr w:rsidR="00E0548D" w14:paraId="7554C4D0" w14:textId="77777777" w:rsidTr="001A6769">
        <w:tc>
          <w:tcPr>
            <w:tcW w:w="3357" w:type="dxa"/>
            <w:shd w:val="clear" w:color="auto" w:fill="auto"/>
          </w:tcPr>
          <w:p w14:paraId="6803658E" w14:textId="77777777" w:rsidR="00E0548D" w:rsidRPr="00652A89" w:rsidRDefault="00E0548D" w:rsidP="00567200">
            <w:r w:rsidRPr="00652A89">
              <w:t>East Orange</w:t>
            </w:r>
            <w:r>
              <w:t>/Lyons</w:t>
            </w:r>
            <w:r w:rsidRPr="00652A89">
              <w:t xml:space="preserve"> New Jersey HCS </w:t>
            </w:r>
            <w:r w:rsidRPr="001A6769">
              <w:rPr>
                <w:b/>
              </w:rPr>
              <w:t>(Integrated Site)</w:t>
            </w:r>
          </w:p>
        </w:tc>
        <w:tc>
          <w:tcPr>
            <w:tcW w:w="3192" w:type="dxa"/>
            <w:shd w:val="clear" w:color="auto" w:fill="auto"/>
          </w:tcPr>
          <w:p w14:paraId="655BE382" w14:textId="77777777" w:rsidR="00447DA4" w:rsidRDefault="00447DA4" w:rsidP="001A6769">
            <w:pPr>
              <w:jc w:val="center"/>
            </w:pPr>
          </w:p>
          <w:p w14:paraId="1133D3C9" w14:textId="77777777" w:rsidR="00E0548D" w:rsidRPr="00652A89" w:rsidRDefault="00447DA4" w:rsidP="001A6769">
            <w:pPr>
              <w:jc w:val="center"/>
            </w:pPr>
            <w:r>
              <w:t>Cache-VMS</w:t>
            </w:r>
          </w:p>
        </w:tc>
        <w:tc>
          <w:tcPr>
            <w:tcW w:w="3192" w:type="dxa"/>
            <w:shd w:val="clear" w:color="auto" w:fill="auto"/>
          </w:tcPr>
          <w:p w14:paraId="0C508C88" w14:textId="77777777" w:rsidR="00447DA4" w:rsidRDefault="00447DA4" w:rsidP="001A6769">
            <w:pPr>
              <w:jc w:val="center"/>
            </w:pPr>
          </w:p>
          <w:p w14:paraId="092BEDF7" w14:textId="77777777" w:rsidR="00E0548D" w:rsidRPr="00652A89" w:rsidRDefault="00E0548D" w:rsidP="001A6769">
            <w:pPr>
              <w:jc w:val="center"/>
            </w:pPr>
            <w:r w:rsidRPr="00652A89">
              <w:t>Large</w:t>
            </w:r>
          </w:p>
        </w:tc>
      </w:tr>
      <w:tr w:rsidR="00E0548D" w14:paraId="108490D0" w14:textId="77777777" w:rsidTr="001A6769">
        <w:tc>
          <w:tcPr>
            <w:tcW w:w="3357" w:type="dxa"/>
            <w:shd w:val="clear" w:color="auto" w:fill="auto"/>
          </w:tcPr>
          <w:p w14:paraId="500F6695" w14:textId="77777777" w:rsidR="00E0548D" w:rsidRDefault="00E0548D" w:rsidP="00567200">
            <w:r>
              <w:t>Salt Lake City VAMC</w:t>
            </w:r>
          </w:p>
        </w:tc>
        <w:tc>
          <w:tcPr>
            <w:tcW w:w="3192" w:type="dxa"/>
            <w:shd w:val="clear" w:color="auto" w:fill="auto"/>
          </w:tcPr>
          <w:p w14:paraId="79DF4841" w14:textId="77777777" w:rsidR="00E0548D" w:rsidRDefault="00E0548D" w:rsidP="001A6769">
            <w:pPr>
              <w:jc w:val="center"/>
            </w:pPr>
            <w:r>
              <w:t>Cache-VMS</w:t>
            </w:r>
          </w:p>
        </w:tc>
        <w:tc>
          <w:tcPr>
            <w:tcW w:w="3192" w:type="dxa"/>
            <w:shd w:val="clear" w:color="auto" w:fill="auto"/>
          </w:tcPr>
          <w:p w14:paraId="05E3D58F" w14:textId="77777777" w:rsidR="00E0548D" w:rsidRPr="00933A70" w:rsidRDefault="00E0548D" w:rsidP="001A6769">
            <w:pPr>
              <w:jc w:val="center"/>
            </w:pPr>
            <w:r w:rsidRPr="00933A70">
              <w:t>Large</w:t>
            </w:r>
          </w:p>
        </w:tc>
      </w:tr>
      <w:tr w:rsidR="00E0548D" w14:paraId="21BE2B89" w14:textId="77777777" w:rsidTr="001A6769">
        <w:tc>
          <w:tcPr>
            <w:tcW w:w="3357" w:type="dxa"/>
            <w:shd w:val="clear" w:color="auto" w:fill="auto"/>
          </w:tcPr>
          <w:p w14:paraId="48B44870" w14:textId="77777777" w:rsidR="00E0548D" w:rsidRDefault="00E0548D" w:rsidP="00567200">
            <w:r>
              <w:t>Shreveport VAMC</w:t>
            </w:r>
          </w:p>
        </w:tc>
        <w:tc>
          <w:tcPr>
            <w:tcW w:w="3192" w:type="dxa"/>
            <w:shd w:val="clear" w:color="auto" w:fill="auto"/>
          </w:tcPr>
          <w:p w14:paraId="474BD877" w14:textId="77777777" w:rsidR="00E0548D" w:rsidRDefault="00E0548D" w:rsidP="001A6769">
            <w:pPr>
              <w:jc w:val="center"/>
            </w:pPr>
            <w:r>
              <w:t>Cache-VMS</w:t>
            </w:r>
          </w:p>
        </w:tc>
        <w:tc>
          <w:tcPr>
            <w:tcW w:w="3192" w:type="dxa"/>
            <w:shd w:val="clear" w:color="auto" w:fill="auto"/>
          </w:tcPr>
          <w:p w14:paraId="43BC16A9" w14:textId="77777777" w:rsidR="00E0548D" w:rsidRDefault="00E0548D" w:rsidP="001A6769">
            <w:pPr>
              <w:jc w:val="center"/>
            </w:pPr>
            <w:r w:rsidRPr="00933A70">
              <w:t>Medium</w:t>
            </w:r>
          </w:p>
        </w:tc>
      </w:tr>
      <w:tr w:rsidR="00E0548D" w14:paraId="3425B0C4" w14:textId="77777777" w:rsidTr="001A6769">
        <w:tc>
          <w:tcPr>
            <w:tcW w:w="3357" w:type="dxa"/>
            <w:shd w:val="clear" w:color="auto" w:fill="auto"/>
          </w:tcPr>
          <w:p w14:paraId="1798EDF4" w14:textId="77777777" w:rsidR="00E0548D" w:rsidRDefault="00E0548D" w:rsidP="00567200">
            <w:r w:rsidRPr="00652A89">
              <w:t>Upstate New York HCS</w:t>
            </w:r>
          </w:p>
          <w:p w14:paraId="60ED728B" w14:textId="77777777" w:rsidR="00E0548D" w:rsidRPr="001A6769" w:rsidRDefault="00E0548D" w:rsidP="00567200">
            <w:pPr>
              <w:rPr>
                <w:b/>
              </w:rPr>
            </w:pPr>
            <w:r w:rsidRPr="001A6769">
              <w:rPr>
                <w:b/>
              </w:rPr>
              <w:t>(Integrated Site)</w:t>
            </w:r>
          </w:p>
        </w:tc>
        <w:tc>
          <w:tcPr>
            <w:tcW w:w="3192" w:type="dxa"/>
            <w:shd w:val="clear" w:color="auto" w:fill="auto"/>
          </w:tcPr>
          <w:p w14:paraId="10503496" w14:textId="77777777" w:rsidR="00447DA4" w:rsidRDefault="00447DA4" w:rsidP="001A6769">
            <w:pPr>
              <w:jc w:val="center"/>
            </w:pPr>
          </w:p>
          <w:p w14:paraId="6FFE1C28" w14:textId="77777777" w:rsidR="00E0548D" w:rsidRPr="00652A89" w:rsidRDefault="00E0548D" w:rsidP="001A6769">
            <w:pPr>
              <w:jc w:val="center"/>
            </w:pPr>
            <w:r w:rsidRPr="00652A89">
              <w:t>Cache-VMS</w:t>
            </w:r>
          </w:p>
        </w:tc>
        <w:tc>
          <w:tcPr>
            <w:tcW w:w="3192" w:type="dxa"/>
            <w:shd w:val="clear" w:color="auto" w:fill="auto"/>
          </w:tcPr>
          <w:p w14:paraId="028B172E" w14:textId="77777777" w:rsidR="00447DA4" w:rsidRDefault="00447DA4" w:rsidP="001A6769">
            <w:pPr>
              <w:jc w:val="center"/>
            </w:pPr>
          </w:p>
          <w:p w14:paraId="2D0501E0" w14:textId="77777777" w:rsidR="00E0548D" w:rsidRDefault="00E0548D" w:rsidP="001A6769">
            <w:pPr>
              <w:jc w:val="center"/>
            </w:pPr>
            <w:r w:rsidRPr="00933A70">
              <w:t>Large</w:t>
            </w:r>
          </w:p>
        </w:tc>
      </w:tr>
    </w:tbl>
    <w:p w14:paraId="24FB1723" w14:textId="77777777" w:rsidR="00720EE2" w:rsidRPr="00720EE2" w:rsidRDefault="00720EE2" w:rsidP="00720EE2">
      <w:pPr>
        <w:pStyle w:val="Heading2"/>
        <w:rPr>
          <w:lang w:val="es-ES"/>
        </w:rPr>
      </w:pPr>
      <w:r>
        <w:rPr>
          <w:rFonts w:eastAsia="Times New Roman"/>
          <w:b w:val="0"/>
          <w:bCs w:val="0"/>
          <w:sz w:val="24"/>
        </w:rPr>
        <w:br w:type="page"/>
      </w:r>
      <w:bookmarkStart w:id="220" w:name="_Toc73963064"/>
      <w:r w:rsidRPr="00720EE2">
        <w:rPr>
          <w:lang w:val="es-ES"/>
        </w:rPr>
        <w:lastRenderedPageBreak/>
        <w:t xml:space="preserve">POC </w:t>
      </w:r>
      <w:r w:rsidRPr="00720EE2">
        <w:t>Vendor</w:t>
      </w:r>
      <w:r w:rsidRPr="00720EE2">
        <w:rPr>
          <w:lang w:val="es-ES"/>
        </w:rPr>
        <w:t>/</w:t>
      </w:r>
      <w:r w:rsidRPr="00720EE2">
        <w:t>Interface</w:t>
      </w:r>
      <w:r w:rsidRPr="00720EE2">
        <w:rPr>
          <w:lang w:val="es-ES"/>
        </w:rPr>
        <w:t xml:space="preserve"> </w:t>
      </w:r>
      <w:r w:rsidRPr="00720EE2">
        <w:t>Vendor</w:t>
      </w:r>
      <w:r w:rsidRPr="00720EE2">
        <w:rPr>
          <w:lang w:val="es-ES"/>
        </w:rPr>
        <w:t xml:space="preserve"> </w:t>
      </w:r>
      <w:r w:rsidRPr="00720EE2">
        <w:t>Tested</w:t>
      </w:r>
      <w:bookmarkEnd w:id="220"/>
    </w:p>
    <w:p w14:paraId="4FB35B94" w14:textId="77777777" w:rsidR="00720EE2" w:rsidRPr="00720EE2" w:rsidRDefault="00720EE2" w:rsidP="00720EE2">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93"/>
        <w:gridCol w:w="4557"/>
      </w:tblGrid>
      <w:tr w:rsidR="00720EE2" w:rsidRPr="001C19F3" w14:paraId="5D9B2C7D" w14:textId="77777777" w:rsidTr="002E5AEF">
        <w:tc>
          <w:tcPr>
            <w:tcW w:w="2563" w:type="pct"/>
            <w:shd w:val="clear" w:color="auto" w:fill="D9D9D9"/>
            <w:tcMar>
              <w:top w:w="0" w:type="dxa"/>
              <w:left w:w="108" w:type="dxa"/>
              <w:bottom w:w="0" w:type="dxa"/>
              <w:right w:w="108" w:type="dxa"/>
            </w:tcMar>
          </w:tcPr>
          <w:p w14:paraId="2ECD09A5" w14:textId="77777777" w:rsidR="00720EE2" w:rsidRPr="001C19F3" w:rsidRDefault="00720EE2" w:rsidP="005C5EA7">
            <w:pPr>
              <w:pStyle w:val="TableHeading"/>
            </w:pPr>
            <w:r w:rsidRPr="001C19F3">
              <w:t>Test Sites</w:t>
            </w:r>
          </w:p>
        </w:tc>
        <w:tc>
          <w:tcPr>
            <w:tcW w:w="2437" w:type="pct"/>
            <w:shd w:val="clear" w:color="auto" w:fill="D9D9D9"/>
            <w:tcMar>
              <w:top w:w="0" w:type="dxa"/>
              <w:left w:w="108" w:type="dxa"/>
              <w:bottom w:w="0" w:type="dxa"/>
              <w:right w:w="108" w:type="dxa"/>
            </w:tcMar>
          </w:tcPr>
          <w:p w14:paraId="0AF7C05B" w14:textId="77777777" w:rsidR="00720EE2" w:rsidRPr="001C19F3" w:rsidRDefault="00720EE2" w:rsidP="005C5EA7">
            <w:pPr>
              <w:pStyle w:val="TableHeading"/>
            </w:pPr>
            <w:r w:rsidRPr="001C19F3">
              <w:t>POC Vendor/Interface Vendor</w:t>
            </w:r>
          </w:p>
        </w:tc>
      </w:tr>
      <w:tr w:rsidR="00720EE2" w:rsidRPr="001C19F3" w14:paraId="19127FB0" w14:textId="77777777" w:rsidTr="001C19F3">
        <w:tc>
          <w:tcPr>
            <w:tcW w:w="2563" w:type="pct"/>
            <w:tcMar>
              <w:top w:w="0" w:type="dxa"/>
              <w:left w:w="108" w:type="dxa"/>
              <w:bottom w:w="0" w:type="dxa"/>
              <w:right w:w="108" w:type="dxa"/>
            </w:tcMar>
          </w:tcPr>
          <w:p w14:paraId="2506918D" w14:textId="77777777" w:rsidR="00720EE2" w:rsidRPr="001C19F3" w:rsidRDefault="00720EE2" w:rsidP="005C5EA7">
            <w:pPr>
              <w:pStyle w:val="TableText"/>
            </w:pPr>
            <w:r w:rsidRPr="001C19F3">
              <w:t>Madison VAMC</w:t>
            </w:r>
          </w:p>
        </w:tc>
        <w:tc>
          <w:tcPr>
            <w:tcW w:w="2437" w:type="pct"/>
            <w:tcMar>
              <w:top w:w="0" w:type="dxa"/>
              <w:left w:w="108" w:type="dxa"/>
              <w:bottom w:w="0" w:type="dxa"/>
              <w:right w:w="108" w:type="dxa"/>
            </w:tcMar>
          </w:tcPr>
          <w:p w14:paraId="080A9569" w14:textId="77777777" w:rsidR="00720EE2" w:rsidRPr="001C19F3" w:rsidRDefault="00720EE2" w:rsidP="005C5EA7">
            <w:pPr>
              <w:pStyle w:val="TableText"/>
            </w:pPr>
            <w:r w:rsidRPr="001C19F3">
              <w:t>Abbott/Sybase</w:t>
            </w:r>
          </w:p>
        </w:tc>
      </w:tr>
      <w:tr w:rsidR="00720EE2" w:rsidRPr="001C19F3" w14:paraId="123478F5" w14:textId="77777777" w:rsidTr="001C19F3">
        <w:tc>
          <w:tcPr>
            <w:tcW w:w="2563" w:type="pct"/>
            <w:tcMar>
              <w:top w:w="0" w:type="dxa"/>
              <w:left w:w="108" w:type="dxa"/>
              <w:bottom w:w="0" w:type="dxa"/>
              <w:right w:w="108" w:type="dxa"/>
            </w:tcMar>
          </w:tcPr>
          <w:p w14:paraId="75B952A9" w14:textId="77777777" w:rsidR="00720EE2" w:rsidRPr="001C19F3" w:rsidRDefault="00720EE2" w:rsidP="005C5EA7">
            <w:pPr>
              <w:pStyle w:val="TableText"/>
            </w:pPr>
            <w:r w:rsidRPr="001C19F3">
              <w:t>East Orange/Lyons New Jersey HCS</w:t>
            </w:r>
          </w:p>
        </w:tc>
        <w:tc>
          <w:tcPr>
            <w:tcW w:w="2437" w:type="pct"/>
            <w:tcMar>
              <w:top w:w="0" w:type="dxa"/>
              <w:left w:w="108" w:type="dxa"/>
              <w:bottom w:w="0" w:type="dxa"/>
              <w:right w:w="108" w:type="dxa"/>
            </w:tcMar>
          </w:tcPr>
          <w:p w14:paraId="61A5016C" w14:textId="77777777" w:rsidR="00720EE2" w:rsidRPr="001C19F3" w:rsidRDefault="00720EE2" w:rsidP="005C5EA7">
            <w:pPr>
              <w:pStyle w:val="TableText"/>
            </w:pPr>
            <w:r w:rsidRPr="001C19F3">
              <w:t>Abbott/Sybase</w:t>
            </w:r>
          </w:p>
        </w:tc>
      </w:tr>
      <w:tr w:rsidR="00720EE2" w:rsidRPr="001C19F3" w14:paraId="65BA0512" w14:textId="77777777" w:rsidTr="001C19F3">
        <w:tc>
          <w:tcPr>
            <w:tcW w:w="2563" w:type="pct"/>
            <w:tcMar>
              <w:top w:w="0" w:type="dxa"/>
              <w:left w:w="108" w:type="dxa"/>
              <w:bottom w:w="0" w:type="dxa"/>
              <w:right w:w="108" w:type="dxa"/>
            </w:tcMar>
          </w:tcPr>
          <w:p w14:paraId="021117FD" w14:textId="77777777" w:rsidR="00720EE2" w:rsidRPr="001C19F3" w:rsidRDefault="00720EE2" w:rsidP="005C5EA7">
            <w:pPr>
              <w:pStyle w:val="TableText"/>
            </w:pPr>
            <w:r w:rsidRPr="001C19F3">
              <w:t>Salt Lake City VAMC</w:t>
            </w:r>
          </w:p>
        </w:tc>
        <w:tc>
          <w:tcPr>
            <w:tcW w:w="2437" w:type="pct"/>
            <w:tcMar>
              <w:top w:w="0" w:type="dxa"/>
              <w:left w:w="108" w:type="dxa"/>
              <w:bottom w:w="0" w:type="dxa"/>
              <w:right w:w="108" w:type="dxa"/>
            </w:tcMar>
          </w:tcPr>
          <w:p w14:paraId="64D1F53D" w14:textId="77777777" w:rsidR="00720EE2" w:rsidRPr="001C19F3" w:rsidRDefault="00720EE2" w:rsidP="005C5EA7">
            <w:pPr>
              <w:pStyle w:val="TableText"/>
            </w:pPr>
            <w:r w:rsidRPr="001C19F3">
              <w:t>Abbott/Sybase</w:t>
            </w:r>
          </w:p>
        </w:tc>
      </w:tr>
      <w:tr w:rsidR="00720EE2" w:rsidRPr="001C19F3" w14:paraId="189D9376" w14:textId="77777777" w:rsidTr="001C19F3">
        <w:tc>
          <w:tcPr>
            <w:tcW w:w="2563" w:type="pct"/>
            <w:tcMar>
              <w:top w:w="0" w:type="dxa"/>
              <w:left w:w="108" w:type="dxa"/>
              <w:bottom w:w="0" w:type="dxa"/>
              <w:right w:w="108" w:type="dxa"/>
            </w:tcMar>
          </w:tcPr>
          <w:p w14:paraId="2C616133" w14:textId="77777777" w:rsidR="00720EE2" w:rsidRPr="001C19F3" w:rsidRDefault="00720EE2" w:rsidP="005C5EA7">
            <w:pPr>
              <w:pStyle w:val="TableText"/>
            </w:pPr>
            <w:r w:rsidRPr="001C19F3">
              <w:t>Shreveport VAMC</w:t>
            </w:r>
          </w:p>
        </w:tc>
        <w:tc>
          <w:tcPr>
            <w:tcW w:w="2437" w:type="pct"/>
            <w:tcMar>
              <w:top w:w="0" w:type="dxa"/>
              <w:left w:w="108" w:type="dxa"/>
              <w:bottom w:w="0" w:type="dxa"/>
              <w:right w:w="108" w:type="dxa"/>
            </w:tcMar>
          </w:tcPr>
          <w:p w14:paraId="2EDABD51" w14:textId="77777777" w:rsidR="00720EE2" w:rsidRPr="001C19F3" w:rsidRDefault="00720EE2" w:rsidP="005C5EA7">
            <w:pPr>
              <w:pStyle w:val="TableText"/>
            </w:pPr>
            <w:r w:rsidRPr="001C19F3">
              <w:t>Abbott/Sybase</w:t>
            </w:r>
          </w:p>
        </w:tc>
      </w:tr>
      <w:tr w:rsidR="00720EE2" w:rsidRPr="001C19F3" w14:paraId="795FF82E" w14:textId="77777777" w:rsidTr="001C19F3">
        <w:tc>
          <w:tcPr>
            <w:tcW w:w="2563" w:type="pct"/>
            <w:tcMar>
              <w:top w:w="0" w:type="dxa"/>
              <w:left w:w="108" w:type="dxa"/>
              <w:bottom w:w="0" w:type="dxa"/>
              <w:right w:w="108" w:type="dxa"/>
            </w:tcMar>
          </w:tcPr>
          <w:p w14:paraId="702ED0D5" w14:textId="77777777" w:rsidR="00720EE2" w:rsidRPr="001C19F3" w:rsidRDefault="00720EE2" w:rsidP="005C5EA7">
            <w:pPr>
              <w:pStyle w:val="TableText"/>
            </w:pPr>
            <w:r w:rsidRPr="001C19F3">
              <w:t>Upstate New York HCS</w:t>
            </w:r>
          </w:p>
        </w:tc>
        <w:tc>
          <w:tcPr>
            <w:tcW w:w="2437" w:type="pct"/>
            <w:tcMar>
              <w:top w:w="0" w:type="dxa"/>
              <w:left w:w="108" w:type="dxa"/>
              <w:bottom w:w="0" w:type="dxa"/>
              <w:right w:w="108" w:type="dxa"/>
            </w:tcMar>
          </w:tcPr>
          <w:p w14:paraId="4F0E79B5" w14:textId="77777777" w:rsidR="00720EE2" w:rsidRPr="001C19F3" w:rsidRDefault="00720EE2" w:rsidP="005C5EA7">
            <w:pPr>
              <w:pStyle w:val="TableText"/>
            </w:pPr>
            <w:r w:rsidRPr="001C19F3">
              <w:t>Roche/RALS</w:t>
            </w:r>
          </w:p>
        </w:tc>
      </w:tr>
    </w:tbl>
    <w:p w14:paraId="71C0FE56" w14:textId="77777777" w:rsidR="00720EE2" w:rsidRDefault="00720EE2" w:rsidP="00720EE2"/>
    <w:p w14:paraId="13EA0C60" w14:textId="77777777" w:rsidR="002E326C" w:rsidRDefault="002E326C" w:rsidP="002E326C">
      <w:pPr>
        <w:pStyle w:val="Heading2"/>
      </w:pPr>
      <w:bookmarkStart w:id="221" w:name="_Toc73963065"/>
      <w:r>
        <w:t>Hardware Interfaces</w:t>
      </w:r>
      <w:r w:rsidR="0048351D">
        <w:t>:</w:t>
      </w:r>
      <w:bookmarkEnd w:id="221"/>
    </w:p>
    <w:p w14:paraId="14E97E58" w14:textId="77777777" w:rsidR="002E326C" w:rsidRDefault="002E326C" w:rsidP="002E326C">
      <w:r w:rsidRPr="00194D27">
        <w:rPr>
          <w:szCs w:val="24"/>
        </w:rPr>
        <w:t>There is</w:t>
      </w:r>
      <w:r>
        <w:rPr>
          <w:szCs w:val="24"/>
        </w:rPr>
        <w:t xml:space="preserve"> no special hardware interface</w:t>
      </w:r>
      <w:r w:rsidRPr="00194D27">
        <w:rPr>
          <w:szCs w:val="24"/>
        </w:rPr>
        <w:t xml:space="preserve"> associated with this functionality</w:t>
      </w:r>
    </w:p>
    <w:p w14:paraId="5CA0A3AC" w14:textId="77777777" w:rsidR="002B37C9" w:rsidRDefault="002B37C9" w:rsidP="00E46A31"/>
    <w:p w14:paraId="19B3F60C" w14:textId="77777777" w:rsidR="00E46A31" w:rsidRDefault="00E46A31">
      <w:pPr>
        <w:pStyle w:val="Heading2"/>
      </w:pPr>
      <w:bookmarkStart w:id="222" w:name="_Toc478541783"/>
      <w:bookmarkStart w:id="223" w:name="_Toc73963066"/>
      <w:r>
        <w:t>Operating System</w:t>
      </w:r>
      <w:bookmarkEnd w:id="222"/>
      <w:r w:rsidR="0048351D">
        <w:t>:</w:t>
      </w:r>
      <w:bookmarkEnd w:id="223"/>
    </w:p>
    <w:p w14:paraId="27F2E7CD" w14:textId="77777777" w:rsidR="00997ADB" w:rsidRPr="00997ADB" w:rsidRDefault="00111FA3" w:rsidP="00997ADB">
      <w:pPr>
        <w:rPr>
          <w:szCs w:val="24"/>
        </w:rPr>
      </w:pPr>
      <w:r w:rsidRPr="00E46A31">
        <w:t>V</w:t>
      </w:r>
      <w:r>
        <w:t>ist</w:t>
      </w:r>
      <w:r w:rsidRPr="00E46A31">
        <w:t>A</w:t>
      </w:r>
      <w:r>
        <w:t xml:space="preserve"> Laboratory P</w:t>
      </w:r>
      <w:r w:rsidR="00B74018">
        <w:rPr>
          <w:szCs w:val="24"/>
        </w:rPr>
        <w:t>oint of Care (POC) Interface</w:t>
      </w:r>
      <w:r>
        <w:rPr>
          <w:rFonts w:eastAsia="MS Mincho"/>
        </w:rPr>
        <w:t xml:space="preserve"> </w:t>
      </w:r>
      <w:r w:rsidR="00B74018">
        <w:rPr>
          <w:rFonts w:eastAsia="MS Mincho"/>
        </w:rPr>
        <w:t>Patches LA*5.2*67 and LR*5.2*290</w:t>
      </w:r>
      <w:r>
        <w:rPr>
          <w:rFonts w:eastAsia="MS Mincho"/>
        </w:rPr>
        <w:t xml:space="preserve"> </w:t>
      </w:r>
      <w:r w:rsidR="00997ADB" w:rsidRPr="00997ADB">
        <w:rPr>
          <w:szCs w:val="24"/>
        </w:rPr>
        <w:t>software runs on the standard hardware platforms used by the Department of Veterans Affairs Healthcare facilities. These systems consist of standard or upgraded Alpha AXP clusters, and run either Cache-VMS or Cache-NT and the Open M product.</w:t>
      </w:r>
    </w:p>
    <w:p w14:paraId="2CB37B37" w14:textId="77777777" w:rsidR="00F1087E" w:rsidRDefault="00F1087E" w:rsidP="00F1087E">
      <w:bookmarkStart w:id="224" w:name="_Toc478541784"/>
    </w:p>
    <w:p w14:paraId="7C8ABB5A" w14:textId="77777777" w:rsidR="00E46A31" w:rsidRDefault="00E46A31" w:rsidP="00AF703C">
      <w:pPr>
        <w:pStyle w:val="Heading2"/>
      </w:pPr>
      <w:bookmarkStart w:id="225" w:name="_Toc73963067"/>
      <w:r>
        <w:t>System Performance Capacity:</w:t>
      </w:r>
      <w:bookmarkEnd w:id="224"/>
      <w:bookmarkEnd w:id="225"/>
    </w:p>
    <w:p w14:paraId="71426BBF" w14:textId="77777777" w:rsidR="00406799" w:rsidRDefault="00E46A31" w:rsidP="00E46A31">
      <w:pPr>
        <w:rPr>
          <w:szCs w:val="24"/>
        </w:rPr>
      </w:pPr>
      <w:r w:rsidRPr="00997ADB">
        <w:t xml:space="preserve">There </w:t>
      </w:r>
      <w:r w:rsidR="00720EE2">
        <w:t>is no significant change</w:t>
      </w:r>
      <w:r w:rsidRPr="00997ADB">
        <w:t xml:space="preserve"> in the performance of the system once the </w:t>
      </w:r>
      <w:r w:rsidR="00111FA3" w:rsidRPr="00E46A31">
        <w:t>V</w:t>
      </w:r>
      <w:r w:rsidR="00111FA3">
        <w:t>ist</w:t>
      </w:r>
      <w:r w:rsidR="00111FA3" w:rsidRPr="00E46A31">
        <w:t>A</w:t>
      </w:r>
      <w:r w:rsidR="00111FA3">
        <w:t xml:space="preserve"> Laboratory P</w:t>
      </w:r>
      <w:r w:rsidR="00111FA3">
        <w:rPr>
          <w:szCs w:val="24"/>
        </w:rPr>
        <w:t xml:space="preserve">oint of Care (POC) Interface </w:t>
      </w:r>
      <w:r w:rsidR="00B74018">
        <w:rPr>
          <w:rFonts w:eastAsia="MS Mincho"/>
        </w:rPr>
        <w:t>Patches LA*5.2*67 and LR*5.2*290</w:t>
      </w:r>
      <w:r w:rsidRPr="00997ADB">
        <w:rPr>
          <w:rFonts w:eastAsia="MS Mincho"/>
        </w:rPr>
        <w:t xml:space="preserve"> </w:t>
      </w:r>
      <w:r w:rsidRPr="00997ADB">
        <w:t>is installed. There</w:t>
      </w:r>
      <w:r w:rsidR="00D810DF">
        <w:t xml:space="preserve"> are no memory constraints. U</w:t>
      </w:r>
      <w:r w:rsidRPr="00997ADB">
        <w:t xml:space="preserve">se of the </w:t>
      </w:r>
      <w:r w:rsidR="00D810DF">
        <w:rPr>
          <w:rFonts w:eastAsia="MS Mincho"/>
        </w:rPr>
        <w:t>software</w:t>
      </w:r>
      <w:r w:rsidRPr="00997ADB">
        <w:rPr>
          <w:rFonts w:eastAsia="MS Mincho"/>
        </w:rPr>
        <w:t xml:space="preserve"> </w:t>
      </w:r>
      <w:r w:rsidRPr="00997ADB">
        <w:t>should not create any appreciable global growth or network transmission problems.</w:t>
      </w:r>
      <w:bookmarkStart w:id="226" w:name="_Toc87327166"/>
      <w:r w:rsidR="00406799" w:rsidRPr="001B4882">
        <w:rPr>
          <w:szCs w:val="24"/>
        </w:rPr>
        <w:t xml:space="preserve"> </w:t>
      </w:r>
    </w:p>
    <w:p w14:paraId="1C2C6890" w14:textId="77777777" w:rsidR="00406799" w:rsidRDefault="00406799" w:rsidP="00E46A31">
      <w:pPr>
        <w:rPr>
          <w:szCs w:val="24"/>
        </w:rPr>
      </w:pPr>
    </w:p>
    <w:p w14:paraId="6EB41E9F" w14:textId="77777777" w:rsidR="00406799" w:rsidRDefault="00406799" w:rsidP="00406799">
      <w:pPr>
        <w:pStyle w:val="Heading2"/>
      </w:pPr>
      <w:bookmarkStart w:id="227" w:name="_Toc73963068"/>
      <w:r>
        <w:t>D</w:t>
      </w:r>
      <w:r w:rsidRPr="001B4882">
        <w:t xml:space="preserve">isk </w:t>
      </w:r>
      <w:r>
        <w:t>S</w:t>
      </w:r>
      <w:r w:rsidRPr="001B4882">
        <w:t>pace</w:t>
      </w:r>
      <w:r>
        <w:t>:</w:t>
      </w:r>
      <w:bookmarkEnd w:id="227"/>
    </w:p>
    <w:p w14:paraId="0F07B074" w14:textId="77777777" w:rsidR="002E326C" w:rsidRDefault="00406799" w:rsidP="00E46A31">
      <w:r w:rsidRPr="001B4882">
        <w:rPr>
          <w:szCs w:val="24"/>
        </w:rPr>
        <w:t xml:space="preserve">All participants </w:t>
      </w:r>
      <w:r w:rsidRPr="00406799">
        <w:rPr>
          <w:b/>
          <w:szCs w:val="24"/>
        </w:rPr>
        <w:t>must</w:t>
      </w:r>
      <w:r w:rsidRPr="001B4882">
        <w:rPr>
          <w:szCs w:val="24"/>
        </w:rPr>
        <w:t xml:space="preserve"> provide adequate disk space to store HL7 messages, ensure reasonable response time for message processing, and minimize system downtime.</w:t>
      </w:r>
      <w:bookmarkEnd w:id="226"/>
    </w:p>
    <w:p w14:paraId="3508FAD4" w14:textId="77777777" w:rsidR="002E326C" w:rsidRPr="00997ADB" w:rsidRDefault="002E326C" w:rsidP="00E46A31"/>
    <w:p w14:paraId="348B62B2" w14:textId="77777777" w:rsidR="00E46A31" w:rsidRDefault="00E46A31" w:rsidP="00D810DF">
      <w:pPr>
        <w:pStyle w:val="Heading2"/>
      </w:pPr>
      <w:bookmarkStart w:id="228" w:name="_Toc478541785"/>
      <w:bookmarkStart w:id="229" w:name="_Toc73963069"/>
      <w:r>
        <w:t>Installation Time:</w:t>
      </w:r>
      <w:bookmarkEnd w:id="228"/>
      <w:bookmarkEnd w:id="229"/>
    </w:p>
    <w:p w14:paraId="62560BAC" w14:textId="77777777" w:rsidR="009B47C3" w:rsidRDefault="009B47C3" w:rsidP="009B47C3">
      <w:bookmarkStart w:id="230" w:name="_Toc478541786"/>
      <w:r>
        <w:t xml:space="preserve">Installation time for </w:t>
      </w:r>
      <w:r w:rsidRPr="00E46A31">
        <w:t>V</w:t>
      </w:r>
      <w:r>
        <w:t>ist</w:t>
      </w:r>
      <w:r w:rsidRPr="00E46A31">
        <w:t>A</w:t>
      </w:r>
      <w:r>
        <w:t xml:space="preserve"> Laboratory P</w:t>
      </w:r>
      <w:r>
        <w:rPr>
          <w:szCs w:val="24"/>
        </w:rPr>
        <w:t xml:space="preserve">oint of Care (POC) Interface </w:t>
      </w:r>
      <w:r w:rsidR="00B74018">
        <w:rPr>
          <w:rFonts w:eastAsia="MS Mincho"/>
        </w:rPr>
        <w:t>Patches LA*5.2*67 and LR*5.2*290</w:t>
      </w:r>
      <w:r>
        <w:t xml:space="preserve"> is less than 5 </w:t>
      </w:r>
      <w:r w:rsidR="001C19F3">
        <w:t>minutes</w:t>
      </w:r>
      <w:r>
        <w:t xml:space="preserve">. </w:t>
      </w:r>
    </w:p>
    <w:p w14:paraId="1A0AAA7E" w14:textId="77777777" w:rsidR="00B57909" w:rsidRPr="005C5EA7" w:rsidRDefault="00B57909" w:rsidP="005C5EA7">
      <w:pPr>
        <w:pStyle w:val="BodyText"/>
      </w:pPr>
    </w:p>
    <w:p w14:paraId="263B518E" w14:textId="77777777" w:rsidR="003B7DFF" w:rsidRDefault="003B7DFF" w:rsidP="003B7DFF">
      <w:pPr>
        <w:pStyle w:val="Heading2"/>
      </w:pPr>
      <w:bookmarkStart w:id="231" w:name="_Toc73963070"/>
      <w:r>
        <w:t>Users on the System</w:t>
      </w:r>
      <w:bookmarkEnd w:id="230"/>
      <w:r w:rsidR="00AE6A76">
        <w:t>:</w:t>
      </w:r>
      <w:bookmarkEnd w:id="231"/>
    </w:p>
    <w:p w14:paraId="4CB48DC0" w14:textId="77777777" w:rsidR="00583091" w:rsidRPr="00F44C95" w:rsidRDefault="00AE6A76" w:rsidP="00583091">
      <w:bookmarkStart w:id="232" w:name="_Toc478541787"/>
      <w:r w:rsidRPr="00E46A31">
        <w:t>V</w:t>
      </w:r>
      <w:r>
        <w:t>ist</w:t>
      </w:r>
      <w:r w:rsidRPr="00E46A31">
        <w:t>A</w:t>
      </w:r>
      <w:r>
        <w:t xml:space="preserve"> Laboratory P</w:t>
      </w:r>
      <w:r>
        <w:rPr>
          <w:szCs w:val="24"/>
        </w:rPr>
        <w:t xml:space="preserve">oint of Care (POC) Interface </w:t>
      </w:r>
      <w:r w:rsidR="00B74018">
        <w:rPr>
          <w:rFonts w:eastAsia="MS Mincho"/>
        </w:rPr>
        <w:t>Patches LA*5.2*67 and LR*5.2*290</w:t>
      </w:r>
      <w:r>
        <w:rPr>
          <w:rFonts w:eastAsia="MS Mincho"/>
        </w:rPr>
        <w:t xml:space="preserve"> </w:t>
      </w:r>
      <w:r>
        <w:t>can be installed while Laboratory users are on the system. However, suggested time to install: Non-peak requirement hours.</w:t>
      </w:r>
    </w:p>
    <w:p w14:paraId="45AEDE6F" w14:textId="77777777" w:rsidR="00616379" w:rsidRDefault="00616379" w:rsidP="005C5EA7">
      <w:pPr>
        <w:pStyle w:val="BodyText"/>
      </w:pPr>
    </w:p>
    <w:p w14:paraId="60982070" w14:textId="77777777" w:rsidR="00E46A31" w:rsidRPr="00957CCF" w:rsidRDefault="00E46A31" w:rsidP="008D5459">
      <w:pPr>
        <w:pStyle w:val="Heading2"/>
      </w:pPr>
      <w:bookmarkStart w:id="233" w:name="_Toc73963071"/>
      <w:r>
        <w:t>Backup Routines</w:t>
      </w:r>
      <w:bookmarkEnd w:id="232"/>
      <w:r w:rsidR="00F1087E">
        <w:t>:</w:t>
      </w:r>
      <w:bookmarkEnd w:id="233"/>
    </w:p>
    <w:p w14:paraId="472159E7" w14:textId="77777777" w:rsidR="00E46A31" w:rsidRDefault="00E46A31" w:rsidP="00E46A31">
      <w:pPr>
        <w:rPr>
          <w:rFonts w:eastAsia="MS Mincho"/>
        </w:rPr>
      </w:pPr>
      <w:r>
        <w:t xml:space="preserve">It is </w:t>
      </w:r>
      <w:r w:rsidRPr="00E46A31">
        <w:t>highly</w:t>
      </w:r>
      <w:r>
        <w:t xml:space="preserve"> recommended that a backup of the transport global is performed before installing the </w:t>
      </w:r>
      <w:r w:rsidR="00C364E4" w:rsidRPr="00E46A31">
        <w:t>V</w:t>
      </w:r>
      <w:r w:rsidR="00C364E4">
        <w:t>ist</w:t>
      </w:r>
      <w:r w:rsidR="00C364E4" w:rsidRPr="00E46A31">
        <w:t>A</w:t>
      </w:r>
      <w:r w:rsidR="00C364E4">
        <w:t xml:space="preserve"> Laboratory P</w:t>
      </w:r>
      <w:r w:rsidR="00C364E4">
        <w:rPr>
          <w:szCs w:val="24"/>
        </w:rPr>
        <w:t xml:space="preserve">oint of Care (POC) Interface </w:t>
      </w:r>
      <w:r w:rsidR="00B74018">
        <w:rPr>
          <w:rFonts w:eastAsia="MS Mincho"/>
        </w:rPr>
        <w:t>Patches LA*5.2*67 and LR*5.2*290</w:t>
      </w:r>
      <w:r>
        <w:rPr>
          <w:rFonts w:eastAsia="MS Mincho"/>
        </w:rPr>
        <w:t>.</w:t>
      </w:r>
    </w:p>
    <w:p w14:paraId="6582DE5D" w14:textId="77777777" w:rsidR="00400656" w:rsidRDefault="00616379" w:rsidP="00400656">
      <w:pPr>
        <w:pStyle w:val="Heading2"/>
      </w:pPr>
      <w:r>
        <w:rPr>
          <w:b w:val="0"/>
          <w:bCs w:val="0"/>
          <w:sz w:val="24"/>
        </w:rPr>
        <w:br w:type="page"/>
      </w:r>
      <w:bookmarkStart w:id="234" w:name="_Toc73963072"/>
      <w:r w:rsidR="00400656">
        <w:lastRenderedPageBreak/>
        <w:t>Kernel Installation and Distribution System (KIDS)</w:t>
      </w:r>
      <w:r w:rsidR="00640F82">
        <w:t>:</w:t>
      </w:r>
      <w:bookmarkEnd w:id="234"/>
    </w:p>
    <w:p w14:paraId="689981C1" w14:textId="77777777" w:rsidR="00400656" w:rsidRDefault="00400656" w:rsidP="00E22EFB">
      <w:r>
        <w:t xml:space="preserve">The </w:t>
      </w:r>
      <w:r w:rsidRPr="00E46A31">
        <w:t>V</w:t>
      </w:r>
      <w:r>
        <w:t>ist</w:t>
      </w:r>
      <w:r w:rsidRPr="00E46A31">
        <w:t>A</w:t>
      </w:r>
      <w:r>
        <w:t xml:space="preserve"> Laboratory P</w:t>
      </w:r>
      <w:r>
        <w:rPr>
          <w:szCs w:val="24"/>
        </w:rPr>
        <w:t xml:space="preserve">oint of Care (POC) Interface </w:t>
      </w:r>
      <w:r w:rsidR="00B74018">
        <w:rPr>
          <w:rFonts w:eastAsia="MS Mincho"/>
        </w:rPr>
        <w:t xml:space="preserve">Patches LA*5.2*67 and LR*5.2*290 </w:t>
      </w:r>
      <w:r>
        <w:t>distribution is using KIDS.</w:t>
      </w:r>
      <w:r w:rsidR="00E22EFB" w:rsidRPr="00B04DE7">
        <w:rPr>
          <w:b/>
        </w:rPr>
        <w:t xml:space="preserve"> </w:t>
      </w:r>
      <w:r>
        <w:t>For further instructions on using KIDS, please refer to the Kernel Version 8.0 Systems Manual.</w:t>
      </w:r>
    </w:p>
    <w:p w14:paraId="6413BF80" w14:textId="77777777" w:rsidR="00720EE2" w:rsidRDefault="00720EE2" w:rsidP="005C5EA7">
      <w:pPr>
        <w:pStyle w:val="BodyText"/>
      </w:pPr>
    </w:p>
    <w:p w14:paraId="64A66B0A" w14:textId="77777777" w:rsidR="00570745" w:rsidRDefault="00570745" w:rsidP="00570745">
      <w:pPr>
        <w:pStyle w:val="Heading2"/>
      </w:pPr>
      <w:bookmarkStart w:id="235" w:name="_Toc73963073"/>
      <w:r>
        <w:t>Namespace:</w:t>
      </w:r>
      <w:bookmarkEnd w:id="235"/>
    </w:p>
    <w:p w14:paraId="5F653ACB" w14:textId="77777777" w:rsidR="00570745" w:rsidRDefault="00570745" w:rsidP="00570745">
      <w:r w:rsidRPr="00E46A31">
        <w:t>V</w:t>
      </w:r>
      <w:r>
        <w:t>ist</w:t>
      </w:r>
      <w:r w:rsidRPr="00E46A31">
        <w:t>A</w:t>
      </w:r>
      <w:r>
        <w:t xml:space="preserve"> Laboratory P</w:t>
      </w:r>
      <w:r w:rsidR="00B74018">
        <w:rPr>
          <w:szCs w:val="24"/>
        </w:rPr>
        <w:t>oint of Care (POC) Interface</w:t>
      </w:r>
      <w:r w:rsidR="00B74018" w:rsidRPr="00B74018">
        <w:rPr>
          <w:rFonts w:eastAsia="MS Mincho"/>
        </w:rPr>
        <w:t xml:space="preserve"> </w:t>
      </w:r>
      <w:r w:rsidR="00B74018">
        <w:rPr>
          <w:rFonts w:eastAsia="MS Mincho"/>
        </w:rPr>
        <w:t>Patches LA*5.2*67 and LR*5.2*290</w:t>
      </w:r>
      <w:r>
        <w:rPr>
          <w:rFonts w:eastAsia="MS Mincho"/>
        </w:rPr>
        <w:t xml:space="preserve"> </w:t>
      </w:r>
      <w:r>
        <w:t>namespaces are Laboratory LR and LA.</w:t>
      </w:r>
    </w:p>
    <w:p w14:paraId="498D679F" w14:textId="77777777" w:rsidR="00C00286" w:rsidRPr="00C00286" w:rsidRDefault="00C00286" w:rsidP="00C00286"/>
    <w:p w14:paraId="50CD0B7D" w14:textId="77777777" w:rsidR="00640F82" w:rsidRDefault="00640F82" w:rsidP="00640F82">
      <w:pPr>
        <w:pStyle w:val="Heading2"/>
      </w:pPr>
      <w:bookmarkStart w:id="236" w:name="_Toc73963074"/>
      <w:r>
        <w:t>Protocols:</w:t>
      </w:r>
      <w:bookmarkEnd w:id="236"/>
    </w:p>
    <w:p w14:paraId="653E943F" w14:textId="77777777" w:rsidR="00DC7DCF" w:rsidRDefault="00F1087E" w:rsidP="00640F82">
      <w:r>
        <w:rPr>
          <w:szCs w:val="24"/>
        </w:rPr>
        <w:t>POC</w:t>
      </w:r>
      <w:r w:rsidR="00832CF7">
        <w:rPr>
          <w:szCs w:val="24"/>
        </w:rPr>
        <w:t xml:space="preserve"> Interface</w:t>
      </w:r>
      <w:r w:rsidR="0086510B" w:rsidRPr="0086510B">
        <w:rPr>
          <w:rFonts w:eastAsia="MS Mincho"/>
        </w:rPr>
        <w:t xml:space="preserve"> </w:t>
      </w:r>
      <w:r w:rsidR="0086510B">
        <w:rPr>
          <w:rFonts w:eastAsia="MS Mincho"/>
        </w:rPr>
        <w:t>Patches LA*5.2*67 and LR*5.2*290</w:t>
      </w:r>
      <w:r w:rsidR="00640F82">
        <w:rPr>
          <w:rFonts w:eastAsia="MS Mincho"/>
        </w:rPr>
        <w:t xml:space="preserve"> uses the following </w:t>
      </w:r>
      <w:r w:rsidR="00640F82">
        <w:t>protocols:</w:t>
      </w:r>
    </w:p>
    <w:p w14:paraId="2CCA2CEC" w14:textId="77777777" w:rsidR="00640F82" w:rsidRPr="00720EE2" w:rsidRDefault="00640F82" w:rsidP="00DC7DCF">
      <w:pPr>
        <w:numPr>
          <w:ilvl w:val="0"/>
          <w:numId w:val="8"/>
        </w:numPr>
      </w:pPr>
      <w:r w:rsidRPr="00720EE2">
        <w:t>VAFC ADT-A01 SERVER</w:t>
      </w:r>
    </w:p>
    <w:p w14:paraId="632A331F" w14:textId="77777777" w:rsidR="00640F82" w:rsidRPr="00720EE2" w:rsidRDefault="00640F82" w:rsidP="00DC7DCF">
      <w:pPr>
        <w:numPr>
          <w:ilvl w:val="0"/>
          <w:numId w:val="8"/>
        </w:numPr>
      </w:pPr>
      <w:r w:rsidRPr="00720EE2">
        <w:t>VAFC ADT-A02 SERVER</w:t>
      </w:r>
    </w:p>
    <w:p w14:paraId="64F820D9" w14:textId="77777777" w:rsidR="00640F82" w:rsidRPr="00720EE2" w:rsidRDefault="00640F82" w:rsidP="00DC7DCF">
      <w:pPr>
        <w:numPr>
          <w:ilvl w:val="0"/>
          <w:numId w:val="8"/>
        </w:numPr>
      </w:pPr>
      <w:r w:rsidRPr="00720EE2">
        <w:t>VAFC ADT-A03 SERVER</w:t>
      </w:r>
    </w:p>
    <w:p w14:paraId="1E1116F3" w14:textId="77777777" w:rsidR="00640F82" w:rsidRPr="00720EE2" w:rsidRDefault="00640F82" w:rsidP="00DC7DCF">
      <w:pPr>
        <w:numPr>
          <w:ilvl w:val="0"/>
          <w:numId w:val="8"/>
        </w:numPr>
      </w:pPr>
      <w:r w:rsidRPr="00720EE2">
        <w:t>VAFC ADT-A04 SERVER</w:t>
      </w:r>
    </w:p>
    <w:p w14:paraId="10AA3442" w14:textId="77777777" w:rsidR="00640F82" w:rsidRPr="00720EE2" w:rsidRDefault="00640F82" w:rsidP="00DC7DCF">
      <w:pPr>
        <w:numPr>
          <w:ilvl w:val="0"/>
          <w:numId w:val="8"/>
        </w:numPr>
      </w:pPr>
      <w:r w:rsidRPr="00720EE2">
        <w:t>VAFC ADT-A08 SERVER</w:t>
      </w:r>
    </w:p>
    <w:p w14:paraId="6CA3827E" w14:textId="77777777" w:rsidR="00640F82" w:rsidRPr="00720EE2" w:rsidRDefault="00640F82" w:rsidP="00DC7DCF">
      <w:pPr>
        <w:numPr>
          <w:ilvl w:val="0"/>
          <w:numId w:val="8"/>
        </w:numPr>
      </w:pPr>
      <w:r w:rsidRPr="00720EE2">
        <w:t>VAFC ADT-A08-SDAM SERVER</w:t>
      </w:r>
    </w:p>
    <w:p w14:paraId="57D216A8" w14:textId="77777777" w:rsidR="00640F82" w:rsidRPr="00720EE2" w:rsidRDefault="00640F82" w:rsidP="00DC7DCF">
      <w:pPr>
        <w:numPr>
          <w:ilvl w:val="0"/>
          <w:numId w:val="8"/>
        </w:numPr>
      </w:pPr>
      <w:r w:rsidRPr="00720EE2">
        <w:t>VAFC ADT-A08-TSP SERVER</w:t>
      </w:r>
    </w:p>
    <w:p w14:paraId="31BC00AD" w14:textId="77777777" w:rsidR="00640F82" w:rsidRPr="00720EE2" w:rsidRDefault="00640F82" w:rsidP="00DC7DCF">
      <w:pPr>
        <w:numPr>
          <w:ilvl w:val="0"/>
          <w:numId w:val="8"/>
        </w:numPr>
      </w:pPr>
      <w:r w:rsidRPr="00720EE2">
        <w:t>VAFC ADT-A11 SERVER</w:t>
      </w:r>
    </w:p>
    <w:p w14:paraId="1472B7EE" w14:textId="77777777" w:rsidR="00640F82" w:rsidRPr="00720EE2" w:rsidRDefault="00640F82" w:rsidP="00DC7DCF">
      <w:pPr>
        <w:numPr>
          <w:ilvl w:val="0"/>
          <w:numId w:val="8"/>
        </w:numPr>
      </w:pPr>
      <w:r w:rsidRPr="00720EE2">
        <w:t>VAFC ADT-A12 SERVER</w:t>
      </w:r>
    </w:p>
    <w:p w14:paraId="1006D917" w14:textId="77777777" w:rsidR="00640F82" w:rsidRPr="00720EE2" w:rsidRDefault="00640F82" w:rsidP="00DC7DCF">
      <w:pPr>
        <w:numPr>
          <w:ilvl w:val="0"/>
          <w:numId w:val="8"/>
        </w:numPr>
      </w:pPr>
      <w:r w:rsidRPr="00720EE2">
        <w:t>VAFC ADT-A13 SERVER</w:t>
      </w:r>
    </w:p>
    <w:p w14:paraId="71C30099" w14:textId="77777777" w:rsidR="00640F82" w:rsidRPr="00720EE2" w:rsidRDefault="00640F82" w:rsidP="00DC7DCF">
      <w:pPr>
        <w:numPr>
          <w:ilvl w:val="0"/>
          <w:numId w:val="8"/>
        </w:numPr>
      </w:pPr>
      <w:r w:rsidRPr="00720EE2">
        <w:t>VAFC ADT-A19 SERVER</w:t>
      </w:r>
    </w:p>
    <w:p w14:paraId="60FAE517" w14:textId="77777777" w:rsidR="00183BBC" w:rsidRDefault="00183BBC" w:rsidP="001E0E76">
      <w:bookmarkStart w:id="237" w:name="_Toc478541789"/>
    </w:p>
    <w:p w14:paraId="143398C5" w14:textId="77777777" w:rsidR="00E46A31" w:rsidRDefault="00E46A31" w:rsidP="007F337F">
      <w:pPr>
        <w:pStyle w:val="Heading2"/>
      </w:pPr>
      <w:bookmarkStart w:id="238" w:name="_Toc478541796"/>
      <w:bookmarkStart w:id="239" w:name="_Toc73963075"/>
      <w:bookmarkEnd w:id="237"/>
      <w:r>
        <w:t>V</w:t>
      </w:r>
      <w:r w:rsidR="006E1C08">
        <w:t>ist</w:t>
      </w:r>
      <w:r>
        <w:t>A Software Applications</w:t>
      </w:r>
      <w:r w:rsidR="007F337F">
        <w:t xml:space="preserve"> Requirements</w:t>
      </w:r>
      <w:r>
        <w:t>:</w:t>
      </w:r>
      <w:bookmarkEnd w:id="238"/>
      <w:bookmarkEnd w:id="239"/>
    </w:p>
    <w:p w14:paraId="1A78893F" w14:textId="77777777" w:rsidR="00CD1AB9" w:rsidRDefault="007F337F" w:rsidP="00B04DE7">
      <w:pPr>
        <w:pBdr>
          <w:bottom w:val="single" w:sz="4" w:space="1" w:color="auto"/>
        </w:pBdr>
        <w:tabs>
          <w:tab w:val="right" w:pos="6441"/>
        </w:tabs>
      </w:pPr>
      <w:r>
        <w:t>The following software applications</w:t>
      </w:r>
      <w:r w:rsidRPr="00616379">
        <w:rPr>
          <w:b/>
        </w:rPr>
        <w:t xml:space="preserve"> must </w:t>
      </w:r>
      <w:r>
        <w:t>be installed:</w:t>
      </w:r>
    </w:p>
    <w:p w14:paraId="1D35FAE6" w14:textId="77777777" w:rsidR="00C00286" w:rsidRPr="00CD1AB9" w:rsidRDefault="00C00286" w:rsidP="00B04DE7">
      <w:pPr>
        <w:pBdr>
          <w:bottom w:val="single" w:sz="4" w:space="1" w:color="auto"/>
        </w:pBdr>
        <w:tabs>
          <w:tab w:val="right" w:pos="6441"/>
        </w:tabs>
      </w:pPr>
    </w:p>
    <w:p w14:paraId="3AE70832" w14:textId="77777777" w:rsidR="00E46A31" w:rsidRPr="00B04DE7" w:rsidRDefault="00E46A31" w:rsidP="00B04DE7">
      <w:pPr>
        <w:pBdr>
          <w:bottom w:val="single" w:sz="4" w:space="1" w:color="auto"/>
        </w:pBdr>
        <w:tabs>
          <w:tab w:val="right" w:pos="6441"/>
        </w:tabs>
        <w:rPr>
          <w:b/>
        </w:rPr>
      </w:pPr>
      <w:r w:rsidRPr="00B04DE7">
        <w:rPr>
          <w:b/>
        </w:rPr>
        <w:t>Software Applications</w:t>
      </w:r>
      <w:r w:rsidRPr="00B04DE7">
        <w:rPr>
          <w:b/>
        </w:rPr>
        <w:tab/>
        <w:t>Versions</w:t>
      </w:r>
    </w:p>
    <w:p w14:paraId="4C323A4F" w14:textId="77777777" w:rsidR="00E46A31" w:rsidRDefault="00E46A31" w:rsidP="00B04DE7">
      <w:pPr>
        <w:tabs>
          <w:tab w:val="left" w:pos="5643"/>
        </w:tabs>
      </w:pPr>
      <w:r>
        <w:t>Kernel</w:t>
      </w:r>
      <w:r w:rsidR="00B04DE7">
        <w:tab/>
      </w:r>
      <w:r>
        <w:t>8.0</w:t>
      </w:r>
    </w:p>
    <w:p w14:paraId="3DF3C1DD" w14:textId="77777777" w:rsidR="00E46A31" w:rsidRPr="00CD1AB9" w:rsidRDefault="00B57909" w:rsidP="00B04DE7">
      <w:pPr>
        <w:tabs>
          <w:tab w:val="left" w:pos="5643"/>
          <w:tab w:val="right" w:pos="6213"/>
        </w:tabs>
      </w:pPr>
      <w:r>
        <w:t xml:space="preserve">VA </w:t>
      </w:r>
      <w:r w:rsidR="00E46A31" w:rsidRPr="00CD1AB9">
        <w:t>FileMan</w:t>
      </w:r>
      <w:r w:rsidR="00E46A31" w:rsidRPr="00CD1AB9">
        <w:tab/>
      </w:r>
      <w:r w:rsidR="00CD1AB9" w:rsidRPr="00CD1AB9">
        <w:t>22.0</w:t>
      </w:r>
    </w:p>
    <w:p w14:paraId="4B611AF8" w14:textId="77777777" w:rsidR="00E46A31" w:rsidRDefault="00B57909" w:rsidP="00B04DE7">
      <w:pPr>
        <w:tabs>
          <w:tab w:val="left" w:pos="5643"/>
          <w:tab w:val="right" w:pos="6213"/>
        </w:tabs>
      </w:pPr>
      <w:r>
        <w:t xml:space="preserve">VA </w:t>
      </w:r>
      <w:r w:rsidR="00E46A31">
        <w:t>Mail</w:t>
      </w:r>
      <w:r w:rsidR="00CD1AB9">
        <w:t>M</w:t>
      </w:r>
      <w:r w:rsidR="00E46A31">
        <w:t>an</w:t>
      </w:r>
      <w:r w:rsidR="00E46A31">
        <w:tab/>
        <w:t>7.1</w:t>
      </w:r>
    </w:p>
    <w:p w14:paraId="67547435" w14:textId="77777777" w:rsidR="00E46A31" w:rsidRDefault="00B57909" w:rsidP="00463CCE">
      <w:pPr>
        <w:tabs>
          <w:tab w:val="left" w:pos="5643"/>
        </w:tabs>
      </w:pPr>
      <w:r>
        <w:t xml:space="preserve">VistA </w:t>
      </w:r>
      <w:r w:rsidR="00E46A31">
        <w:t>Laboratory</w:t>
      </w:r>
      <w:r w:rsidR="00E46A31">
        <w:tab/>
        <w:t>5.</w:t>
      </w:r>
      <w:r w:rsidR="006E1C08">
        <w:t>2</w:t>
      </w:r>
      <w:r w:rsidR="00E46A31">
        <w:t xml:space="preserve"> (with </w:t>
      </w:r>
      <w:r w:rsidR="002E326C">
        <w:t xml:space="preserve">all </w:t>
      </w:r>
      <w:r w:rsidR="00E46A31">
        <w:t>patches installed)</w:t>
      </w:r>
    </w:p>
    <w:p w14:paraId="2DFB0679" w14:textId="77777777" w:rsidR="001450B9" w:rsidRDefault="00463CCE" w:rsidP="00463CCE">
      <w:pPr>
        <w:pStyle w:val="Heading2"/>
        <w:tabs>
          <w:tab w:val="clear" w:pos="9360"/>
          <w:tab w:val="left" w:pos="5643"/>
        </w:tabs>
        <w:rPr>
          <w:rFonts w:eastAsia="Times New Roman"/>
          <w:b w:val="0"/>
          <w:bCs w:val="0"/>
          <w:sz w:val="24"/>
        </w:rPr>
      </w:pPr>
      <w:bookmarkStart w:id="240" w:name="_Toc73963076"/>
      <w:bookmarkStart w:id="241" w:name="_Toc478541797"/>
      <w:r>
        <w:rPr>
          <w:rFonts w:eastAsia="Times New Roman"/>
          <w:b w:val="0"/>
          <w:bCs w:val="0"/>
          <w:sz w:val="24"/>
        </w:rPr>
        <w:t>VistA Health Level Seven</w:t>
      </w:r>
      <w:r>
        <w:rPr>
          <w:rFonts w:eastAsia="Times New Roman"/>
          <w:b w:val="0"/>
          <w:bCs w:val="0"/>
          <w:sz w:val="24"/>
        </w:rPr>
        <w:tab/>
        <w:t>1.6</w:t>
      </w:r>
      <w:bookmarkEnd w:id="240"/>
    </w:p>
    <w:p w14:paraId="1234150B" w14:textId="77777777" w:rsidR="007F337F" w:rsidRDefault="007F337F" w:rsidP="005C5EA7">
      <w:pPr>
        <w:pStyle w:val="BodyText"/>
      </w:pPr>
    </w:p>
    <w:p w14:paraId="73180C9A" w14:textId="77777777" w:rsidR="00E46A31" w:rsidRDefault="00616379">
      <w:pPr>
        <w:pStyle w:val="Heading2"/>
      </w:pPr>
      <w:bookmarkStart w:id="242" w:name="OLE_LINK3"/>
      <w:bookmarkStart w:id="243" w:name="OLE_LINK4"/>
      <w:r>
        <w:rPr>
          <w:rFonts w:eastAsia="Times New Roman"/>
          <w:b w:val="0"/>
          <w:bCs w:val="0"/>
          <w:sz w:val="24"/>
        </w:rPr>
        <w:br w:type="page"/>
      </w:r>
      <w:bookmarkStart w:id="244" w:name="_Toc73963077"/>
      <w:r w:rsidR="00800E95">
        <w:lastRenderedPageBreak/>
        <w:t xml:space="preserve">Associated </w:t>
      </w:r>
      <w:r w:rsidR="006E1C08">
        <w:t xml:space="preserve">VistA </w:t>
      </w:r>
      <w:r w:rsidR="00E46A31">
        <w:t>Patches:</w:t>
      </w:r>
      <w:bookmarkEnd w:id="241"/>
      <w:bookmarkEnd w:id="244"/>
    </w:p>
    <w:p w14:paraId="7CA86654" w14:textId="77777777" w:rsidR="00267204" w:rsidRDefault="00B57909" w:rsidP="00267204">
      <w:r>
        <w:t xml:space="preserve">Prior to installing </w:t>
      </w:r>
      <w:r w:rsidRPr="00E46A31">
        <w:t>V</w:t>
      </w:r>
      <w:r>
        <w:t>ist</w:t>
      </w:r>
      <w:r w:rsidRPr="00E46A31">
        <w:t>A</w:t>
      </w:r>
      <w:r>
        <w:t xml:space="preserve"> Laboratory P</w:t>
      </w:r>
      <w:r>
        <w:rPr>
          <w:szCs w:val="24"/>
        </w:rPr>
        <w:t xml:space="preserve">oint of Care (POC) Interface </w:t>
      </w:r>
      <w:r w:rsidR="00C00286">
        <w:rPr>
          <w:rFonts w:eastAsia="MS Mincho"/>
        </w:rPr>
        <w:t>Patches LA*5.2*67 and LR*5.2*290</w:t>
      </w:r>
      <w:r>
        <w:rPr>
          <w:rFonts w:eastAsia="MS Mincho"/>
        </w:rPr>
        <w:t xml:space="preserve"> </w:t>
      </w:r>
      <w:r w:rsidR="00267204">
        <w:t xml:space="preserve">the following </w:t>
      </w:r>
      <w:r w:rsidR="00183BBC">
        <w:t xml:space="preserve">Laboratory </w:t>
      </w:r>
      <w:r w:rsidR="00267204">
        <w:t xml:space="preserve">patches </w:t>
      </w:r>
      <w:r w:rsidR="00616379" w:rsidRPr="00616379">
        <w:rPr>
          <w:b/>
        </w:rPr>
        <w:t>must</w:t>
      </w:r>
      <w:r w:rsidR="00267204">
        <w:t xml:space="preserve"> be installed:</w:t>
      </w:r>
    </w:p>
    <w:p w14:paraId="636AA46B" w14:textId="77777777" w:rsidR="00183BBC" w:rsidRDefault="00183BBC" w:rsidP="00267204"/>
    <w:p w14:paraId="0D32791C" w14:textId="77777777" w:rsidR="00183BBC" w:rsidRPr="002E127E" w:rsidRDefault="00183BBC" w:rsidP="00183BBC">
      <w:pPr>
        <w:pBdr>
          <w:bottom w:val="single" w:sz="4" w:space="1" w:color="auto"/>
        </w:pBdr>
        <w:rPr>
          <w:b/>
          <w:szCs w:val="24"/>
        </w:rPr>
      </w:pPr>
      <w:r w:rsidRPr="002E127E">
        <w:rPr>
          <w:b/>
          <w:szCs w:val="24"/>
        </w:rPr>
        <w:t xml:space="preserve">Associated </w:t>
      </w:r>
      <w:r w:rsidR="002E127E">
        <w:rPr>
          <w:b/>
          <w:szCs w:val="24"/>
        </w:rPr>
        <w:t>P</w:t>
      </w:r>
      <w:r w:rsidRPr="002E127E">
        <w:rPr>
          <w:b/>
          <w:szCs w:val="24"/>
        </w:rPr>
        <w:t>atches:</w:t>
      </w:r>
    </w:p>
    <w:p w14:paraId="645CF1A6" w14:textId="77777777" w:rsidR="0086510B" w:rsidRDefault="0086510B" w:rsidP="0086510B">
      <w:pPr>
        <w:rPr>
          <w:szCs w:val="24"/>
        </w:rPr>
      </w:pPr>
      <w:r w:rsidRPr="00570745">
        <w:rPr>
          <w:szCs w:val="24"/>
        </w:rPr>
        <w:t>(v)LA*5.2*1     &lt;&lt;= must be installed BEFORE `LA*5.2*67'</w:t>
      </w:r>
      <w:r w:rsidRPr="00570745">
        <w:rPr>
          <w:szCs w:val="24"/>
        </w:rPr>
        <w:br/>
        <w:t>(v)LA*5.2*17   &lt;&lt;= must be installed BEFORE `LA*5.2*67'</w:t>
      </w:r>
      <w:r w:rsidRPr="00570745">
        <w:rPr>
          <w:szCs w:val="24"/>
        </w:rPr>
        <w:br/>
        <w:t>(v)LA*5.2*22   &lt;&lt;= must be installed BEFORE `LA*5.2*67'</w:t>
      </w:r>
      <w:r w:rsidRPr="00570745">
        <w:rPr>
          <w:szCs w:val="24"/>
        </w:rPr>
        <w:br/>
        <w:t>(v)LA*5.2*27   &lt;&lt;= must be installed BEFORE `LA*5.2*67'</w:t>
      </w:r>
      <w:r w:rsidRPr="00570745">
        <w:rPr>
          <w:szCs w:val="24"/>
        </w:rPr>
        <w:br/>
        <w:t>(v)LA*5.2*46   &lt;&lt;= must be installed BEFORE `LA*5.2*67'</w:t>
      </w:r>
      <w:r w:rsidRPr="00570745">
        <w:rPr>
          <w:szCs w:val="24"/>
        </w:rPr>
        <w:br/>
        <w:t>(v)LA*5.2*47   &lt;&lt;= must be installed BEFORE `LA*5.2*67'</w:t>
      </w:r>
    </w:p>
    <w:p w14:paraId="5CAF5C46" w14:textId="77777777" w:rsidR="0086510B" w:rsidRPr="00570745" w:rsidRDefault="0086510B" w:rsidP="0086510B">
      <w:pPr>
        <w:rPr>
          <w:szCs w:val="24"/>
        </w:rPr>
      </w:pPr>
      <w:r w:rsidRPr="00570745">
        <w:rPr>
          <w:szCs w:val="24"/>
        </w:rPr>
        <w:t>(v)LA*5.2*62   &lt;&lt;= must be installed BEFORE `LA*5.2*67'</w:t>
      </w:r>
    </w:p>
    <w:p w14:paraId="4E73C3A5" w14:textId="77777777" w:rsidR="0086510B" w:rsidRPr="00570745" w:rsidRDefault="0086510B" w:rsidP="0086510B">
      <w:pPr>
        <w:rPr>
          <w:szCs w:val="24"/>
        </w:rPr>
      </w:pPr>
      <w:r w:rsidRPr="00570745">
        <w:rPr>
          <w:szCs w:val="24"/>
        </w:rPr>
        <w:t>(v)LA*5.2*64   &lt;&lt;= must be installed BEFORE `LA*5.2*67'</w:t>
      </w:r>
    </w:p>
    <w:p w14:paraId="4A255F17" w14:textId="77777777" w:rsidR="00465CF4" w:rsidRDefault="0086510B" w:rsidP="00183BBC">
      <w:pPr>
        <w:rPr>
          <w:szCs w:val="24"/>
        </w:rPr>
      </w:pPr>
      <w:r w:rsidRPr="00570745">
        <w:rPr>
          <w:szCs w:val="24"/>
        </w:rPr>
        <w:t xml:space="preserve"> </w:t>
      </w:r>
      <w:r w:rsidR="00183BBC" w:rsidRPr="00570745">
        <w:rPr>
          <w:szCs w:val="24"/>
        </w:rPr>
        <w:t>(v)LR*5.2*187 &lt;&lt;= must be installed BEFORE `LR*5.2*290'</w:t>
      </w:r>
      <w:r w:rsidR="00183BBC" w:rsidRPr="00570745">
        <w:rPr>
          <w:szCs w:val="24"/>
        </w:rPr>
        <w:br/>
        <w:t>(v)LR*5.2*202 &lt;&lt;= must be installed BEFORE `LR*5.2*290'</w:t>
      </w:r>
      <w:r w:rsidR="00183BBC" w:rsidRPr="00570745">
        <w:rPr>
          <w:szCs w:val="24"/>
        </w:rPr>
        <w:br/>
        <w:t>(v)LR*5.2*217 &lt;&lt;= must be installed BEFORE `LR*5.2*290'</w:t>
      </w:r>
      <w:r w:rsidR="00183BBC" w:rsidRPr="00570745">
        <w:rPr>
          <w:szCs w:val="24"/>
        </w:rPr>
        <w:br/>
        <w:t>(v)LR*5.2*230 &lt;&lt;= must be installed BEFORE `LR*5.2*290'</w:t>
      </w:r>
      <w:r w:rsidR="00183BBC" w:rsidRPr="00570745">
        <w:rPr>
          <w:szCs w:val="24"/>
        </w:rPr>
        <w:br/>
        <w:t>(v)LR*5.2*263 &lt;&lt;= must be installed BEFORE `LR*5.2*290'</w:t>
      </w:r>
    </w:p>
    <w:p w14:paraId="16BDE081" w14:textId="77777777" w:rsidR="00267204" w:rsidRDefault="00183BBC" w:rsidP="00183BBC">
      <w:pPr>
        <w:rPr>
          <w:szCs w:val="24"/>
        </w:rPr>
      </w:pPr>
      <w:r w:rsidRPr="00570745">
        <w:rPr>
          <w:szCs w:val="24"/>
        </w:rPr>
        <w:t>(v)LR*5.2*286 &lt;&lt;= must be installed BEFORE `LR*5.2*290'</w:t>
      </w:r>
    </w:p>
    <w:p w14:paraId="0D5A84F7" w14:textId="77777777" w:rsidR="00C00286" w:rsidRDefault="00C00286" w:rsidP="00183BBC">
      <w:pPr>
        <w:rPr>
          <w:szCs w:val="24"/>
        </w:rPr>
      </w:pPr>
    </w:p>
    <w:p w14:paraId="64ABB1DF" w14:textId="77777777" w:rsidR="00C00286" w:rsidRPr="00C00286" w:rsidRDefault="00C00286" w:rsidP="00C00286">
      <w:pPr>
        <w:pStyle w:val="Heading2"/>
      </w:pPr>
      <w:bookmarkStart w:id="245" w:name="_Toc73963078"/>
      <w:r w:rsidRPr="00C00286">
        <w:t>Required Builds</w:t>
      </w:r>
      <w:r w:rsidR="00947AC3">
        <w:t>:</w:t>
      </w:r>
      <w:bookmarkEnd w:id="245"/>
    </w:p>
    <w:p w14:paraId="29D3B66B" w14:textId="77777777" w:rsidR="00C00286" w:rsidRPr="00C00286" w:rsidRDefault="00C00286" w:rsidP="00C00286">
      <w:pPr>
        <w:rPr>
          <w:szCs w:val="24"/>
        </w:rPr>
      </w:pPr>
      <w:r w:rsidRPr="00C00286">
        <w:rPr>
          <w:szCs w:val="24"/>
        </w:rPr>
        <w:t>HL*1.6*117</w:t>
      </w:r>
    </w:p>
    <w:p w14:paraId="3A09EAC2" w14:textId="77777777" w:rsidR="00C00286" w:rsidRPr="00C00286" w:rsidRDefault="00C00286" w:rsidP="00C00286">
      <w:pPr>
        <w:rPr>
          <w:szCs w:val="24"/>
        </w:rPr>
      </w:pPr>
      <w:r w:rsidRPr="00C00286">
        <w:rPr>
          <w:szCs w:val="24"/>
        </w:rPr>
        <w:t>LA*5.2*64</w:t>
      </w:r>
    </w:p>
    <w:p w14:paraId="297FDDAF" w14:textId="77777777" w:rsidR="00C00286" w:rsidRPr="00C00286" w:rsidRDefault="00C00286" w:rsidP="00C00286">
      <w:pPr>
        <w:rPr>
          <w:szCs w:val="24"/>
        </w:rPr>
      </w:pPr>
      <w:r w:rsidRPr="00C00286">
        <w:rPr>
          <w:szCs w:val="24"/>
        </w:rPr>
        <w:t>LR*5.2*202</w:t>
      </w:r>
    </w:p>
    <w:p w14:paraId="296847CF" w14:textId="77777777" w:rsidR="00C00286" w:rsidRPr="00C00286" w:rsidRDefault="00C00286" w:rsidP="00C00286">
      <w:pPr>
        <w:rPr>
          <w:szCs w:val="24"/>
        </w:rPr>
      </w:pPr>
      <w:r w:rsidRPr="00C00286">
        <w:rPr>
          <w:szCs w:val="24"/>
        </w:rPr>
        <w:t>LR*5.2*217</w:t>
      </w:r>
    </w:p>
    <w:p w14:paraId="2097A3BF" w14:textId="77777777" w:rsidR="00C00286" w:rsidRPr="00C00286" w:rsidRDefault="00C00286" w:rsidP="00C00286">
      <w:pPr>
        <w:rPr>
          <w:szCs w:val="24"/>
        </w:rPr>
      </w:pPr>
      <w:r w:rsidRPr="00C00286">
        <w:rPr>
          <w:szCs w:val="24"/>
        </w:rPr>
        <w:t>LR*5.2*263</w:t>
      </w:r>
    </w:p>
    <w:p w14:paraId="74719E2A" w14:textId="77777777" w:rsidR="00C00286" w:rsidRPr="00C00286" w:rsidRDefault="00C00286" w:rsidP="00C00286">
      <w:pPr>
        <w:rPr>
          <w:szCs w:val="24"/>
        </w:rPr>
      </w:pPr>
      <w:r w:rsidRPr="00C00286">
        <w:rPr>
          <w:szCs w:val="24"/>
        </w:rPr>
        <w:t>LR*5.2*286</w:t>
      </w:r>
    </w:p>
    <w:p w14:paraId="45CDB1E9" w14:textId="77777777" w:rsidR="00616379" w:rsidRDefault="00616379" w:rsidP="005C5EA7">
      <w:pPr>
        <w:pStyle w:val="BodyText"/>
      </w:pPr>
      <w:bookmarkStart w:id="246" w:name="_Toc478541790"/>
      <w:bookmarkEnd w:id="242"/>
      <w:bookmarkEnd w:id="243"/>
    </w:p>
    <w:p w14:paraId="7F2F0CD6" w14:textId="77777777" w:rsidR="001450B9" w:rsidRDefault="001450B9" w:rsidP="00570745">
      <w:pPr>
        <w:pStyle w:val="Heading2"/>
      </w:pPr>
      <w:bookmarkStart w:id="247" w:name="_Toc73963079"/>
      <w:r>
        <w:t>Database Integration Agreements (DBIAs)</w:t>
      </w:r>
      <w:bookmarkEnd w:id="246"/>
      <w:r w:rsidR="00947AC3">
        <w:t>:</w:t>
      </w:r>
      <w:bookmarkEnd w:id="247"/>
    </w:p>
    <w:p w14:paraId="4B0C5BBD" w14:textId="77777777" w:rsidR="00640F82" w:rsidRPr="00640F82" w:rsidRDefault="00640F82" w:rsidP="00640F82">
      <w:r w:rsidRPr="00E46A31">
        <w:t>V</w:t>
      </w:r>
      <w:r>
        <w:t>ist</w:t>
      </w:r>
      <w:r w:rsidRPr="00E46A31">
        <w:t>A</w:t>
      </w:r>
      <w:r>
        <w:t xml:space="preserve"> Laboratory P</w:t>
      </w:r>
      <w:r>
        <w:rPr>
          <w:szCs w:val="24"/>
        </w:rPr>
        <w:t xml:space="preserve">oint of Care (POC) Interface </w:t>
      </w:r>
      <w:r>
        <w:rPr>
          <w:rFonts w:eastAsia="MS Mincho"/>
        </w:rPr>
        <w:t xml:space="preserve">Patches LA*5.2*67 </w:t>
      </w:r>
      <w:r w:rsidR="004B43D1">
        <w:rPr>
          <w:rFonts w:eastAsia="MS Mincho"/>
        </w:rPr>
        <w:t xml:space="preserve">and LR*5.2*290 </w:t>
      </w:r>
      <w:r>
        <w:rPr>
          <w:rFonts w:eastAsia="MS Mincho"/>
        </w:rPr>
        <w:t>DBIAs were approved as follows:</w:t>
      </w:r>
    </w:p>
    <w:p w14:paraId="34282E03" w14:textId="77777777" w:rsidR="00640F82" w:rsidRPr="00616379" w:rsidRDefault="00A658FF" w:rsidP="00640F82">
      <w:r w:rsidRPr="00616379">
        <w:t xml:space="preserve">1. </w:t>
      </w:r>
      <w:r w:rsidR="00640F82" w:rsidRPr="00616379">
        <w:t>Use of these protocols is supported by DBIA #4418:</w:t>
      </w:r>
    </w:p>
    <w:p w14:paraId="047A0674"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ADT-A01 SERVER</w:t>
      </w:r>
    </w:p>
    <w:p w14:paraId="5856500E"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ADT-A02 SERVER</w:t>
      </w:r>
    </w:p>
    <w:p w14:paraId="024A009B"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ADT-A03 SERVER</w:t>
      </w:r>
    </w:p>
    <w:p w14:paraId="6C05F3C7"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ADT-A04 SERVER</w:t>
      </w:r>
    </w:p>
    <w:p w14:paraId="3B65FF59"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ADT-A08 SERVER</w:t>
      </w:r>
    </w:p>
    <w:p w14:paraId="5301D305"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ADT-A08-SDAM SERVER</w:t>
      </w:r>
    </w:p>
    <w:p w14:paraId="080950EB"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ADT-A08-TSP SERVER</w:t>
      </w:r>
    </w:p>
    <w:p w14:paraId="687202A3"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ADT-A11 SERVER</w:t>
      </w:r>
    </w:p>
    <w:p w14:paraId="78DC1B0D"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ADT-A12 SERVER</w:t>
      </w:r>
    </w:p>
    <w:p w14:paraId="2F06BAE2"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ADT-A13 SERVER</w:t>
      </w:r>
    </w:p>
    <w:p w14:paraId="303C3F01"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ADT-A19 SERVER</w:t>
      </w:r>
    </w:p>
    <w:p w14:paraId="1249C71B" w14:textId="77777777" w:rsidR="00A658FF" w:rsidRDefault="00A658FF" w:rsidP="00AE029B">
      <w:pPr>
        <w:rPr>
          <w:szCs w:val="24"/>
        </w:rPr>
      </w:pPr>
    </w:p>
    <w:p w14:paraId="33682410" w14:textId="77777777" w:rsidR="00E50BA5" w:rsidRPr="00E50BA5" w:rsidRDefault="00A658FF" w:rsidP="00A658FF">
      <w:r>
        <w:t>2. A</w:t>
      </w:r>
      <w:r w:rsidR="00E50BA5" w:rsidRPr="00E50BA5">
        <w:t xml:space="preserve">dded LAB SERVICE to </w:t>
      </w:r>
      <w:r>
        <w:t xml:space="preserve">DBIA# 4129 and DBIA#4055 for </w:t>
      </w:r>
      <w:r w:rsidR="00E50BA5" w:rsidRPr="00E50BA5">
        <w:t>NEW PERSON file (#200) entries.</w:t>
      </w:r>
    </w:p>
    <w:p w14:paraId="3D3C37B4" w14:textId="77777777" w:rsidR="00C171F4" w:rsidRPr="006C69D7" w:rsidRDefault="00C171F4" w:rsidP="006C69D7">
      <w:pPr>
        <w:pStyle w:val="Heading2"/>
      </w:pPr>
      <w:r>
        <w:rPr>
          <w:rFonts w:eastAsia="Times New Roman"/>
          <w:b w:val="0"/>
          <w:bCs w:val="0"/>
          <w:sz w:val="24"/>
        </w:rPr>
        <w:br w:type="page"/>
      </w:r>
      <w:bookmarkStart w:id="248" w:name="_Toc73963080"/>
      <w:r w:rsidRPr="006C69D7">
        <w:lastRenderedPageBreak/>
        <w:t>Data Dictionary Changes</w:t>
      </w:r>
      <w:bookmarkEnd w:id="248"/>
    </w:p>
    <w:p w14:paraId="4A31CF94" w14:textId="77777777" w:rsidR="00573546" w:rsidRDefault="00573546" w:rsidP="00C171F4"/>
    <w:p w14:paraId="73F53CC6" w14:textId="77777777" w:rsidR="00C171F4" w:rsidRDefault="003F46A8" w:rsidP="00C171F4">
      <w:r>
        <w:t>The following file</w:t>
      </w:r>
      <w:r w:rsidR="003C7E6E">
        <w:t>s</w:t>
      </w:r>
      <w:r w:rsidR="00383004">
        <w:t xml:space="preserve"> and </w:t>
      </w:r>
      <w:r w:rsidR="00C171F4">
        <w:t xml:space="preserve">fields </w:t>
      </w:r>
      <w:r>
        <w:t xml:space="preserve">were </w:t>
      </w:r>
      <w:r w:rsidR="003C7E6E" w:rsidRPr="003C7E6E">
        <w:rPr>
          <w:b/>
        </w:rPr>
        <w:t>modified</w:t>
      </w:r>
      <w:r w:rsidR="003C7E6E">
        <w:t xml:space="preserve"> </w:t>
      </w:r>
      <w:r w:rsidR="00E34B98">
        <w:t>in support of</w:t>
      </w:r>
      <w:r w:rsidR="00C171F4">
        <w:t xml:space="preserve"> </w:t>
      </w:r>
      <w:r w:rsidR="00B57909" w:rsidRPr="00E46A31">
        <w:t>V</w:t>
      </w:r>
      <w:r w:rsidR="00B57909">
        <w:t>ist</w:t>
      </w:r>
      <w:r w:rsidR="00B57909" w:rsidRPr="00E46A31">
        <w:t>A</w:t>
      </w:r>
      <w:r w:rsidR="00B57909">
        <w:t xml:space="preserve"> Laboratory P</w:t>
      </w:r>
      <w:r w:rsidR="00B57909">
        <w:rPr>
          <w:szCs w:val="24"/>
        </w:rPr>
        <w:t xml:space="preserve">oint of Care (POC) Interface </w:t>
      </w:r>
      <w:r w:rsidR="00B57909">
        <w:rPr>
          <w:rFonts w:eastAsia="MS Mincho"/>
        </w:rPr>
        <w:t>Patch</w:t>
      </w:r>
      <w:r w:rsidR="003C7E6E">
        <w:rPr>
          <w:rFonts w:eastAsia="MS Mincho"/>
        </w:rPr>
        <w:t>es</w:t>
      </w:r>
      <w:r w:rsidR="00176122">
        <w:rPr>
          <w:rFonts w:eastAsia="MS Mincho"/>
        </w:rPr>
        <w:t xml:space="preserve"> LA*5.2*67 and LR*5.2*290 </w:t>
      </w:r>
      <w:r w:rsidR="003C7E6E">
        <w:rPr>
          <w:rFonts w:eastAsia="MS Mincho"/>
        </w:rPr>
        <w:t>enhancements</w:t>
      </w:r>
      <w:r w:rsidR="00C171F4">
        <w:t>:</w:t>
      </w:r>
    </w:p>
    <w:p w14:paraId="22297A3B" w14:textId="77777777" w:rsidR="005E434F" w:rsidRDefault="005E434F" w:rsidP="00C171F4"/>
    <w:p w14:paraId="2C42FE7B" w14:textId="77777777" w:rsidR="003C7E6E" w:rsidRPr="00F2296D" w:rsidRDefault="005E434F" w:rsidP="00F2296D">
      <w:pPr>
        <w:pStyle w:val="Heading3"/>
      </w:pPr>
      <w:bookmarkStart w:id="249" w:name="_Toc73963081"/>
      <w:r>
        <w:t>AUTO INSTRUMENT</w:t>
      </w:r>
      <w:r w:rsidR="00F2296D">
        <w:t xml:space="preserve"> </w:t>
      </w:r>
      <w:r w:rsidR="00F2296D" w:rsidRPr="00F2296D">
        <w:t>file (#62.4)</w:t>
      </w:r>
      <w:r>
        <w:t>:</w:t>
      </w:r>
      <w:bookmarkEnd w:id="249"/>
    </w:p>
    <w:p w14:paraId="21296E61" w14:textId="77777777" w:rsidR="00E82F31" w:rsidRDefault="00E82F31" w:rsidP="00E82F31"/>
    <w:p w14:paraId="4D7C53D5" w14:textId="77777777" w:rsidR="00E82F31" w:rsidRDefault="00E82F31" w:rsidP="00E82F31">
      <w:r>
        <w:t>The AUTO INSTRUMENT file (#62.4), CHEM TESTS sub-file (#62.41), STORE REFERENCE RANGE field (#21), field description was updated to reflect it use by POC interfaces.</w:t>
      </w:r>
    </w:p>
    <w:p w14:paraId="35A8EEFE" w14:textId="77777777" w:rsidR="005E434F" w:rsidRDefault="005E434F" w:rsidP="00C171F4"/>
    <w:p w14:paraId="2CE54D3B" w14:textId="77777777" w:rsidR="00F2296D" w:rsidRDefault="00E82F31" w:rsidP="00E82F31">
      <w:r w:rsidRPr="00E82F31">
        <w:rPr>
          <w:b/>
        </w:rPr>
        <w:t xml:space="preserve">Example: </w:t>
      </w:r>
      <w:r>
        <w:t>STORE REFERENCE RANGE field (#21) Modification</w:t>
      </w:r>
    </w:p>
    <w:p w14:paraId="73D0AACB" w14:textId="77777777" w:rsidR="00F2296D" w:rsidRDefault="00F2296D" w:rsidP="00F2296D"/>
    <w:p w14:paraId="27353033" w14:textId="77777777" w:rsidR="00F2296D" w:rsidRPr="00E82F31" w:rsidRDefault="00F2296D" w:rsidP="00E82F31">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E86D125"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STANDARD DATA DICTIONARY #62.41 -- CHEM TESTS SUB-FILE</w:t>
      </w:r>
    </w:p>
    <w:p w14:paraId="55125042"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MAY 25,2005@12:43:</w:t>
      </w:r>
      <w:r w:rsidR="001C19F3">
        <w:rPr>
          <w:rFonts w:ascii="Courier New" w:hAnsi="Courier New" w:cs="Courier New"/>
          <w:sz w:val="20"/>
        </w:rPr>
        <w:t>50 PAGE</w:t>
      </w:r>
      <w:r>
        <w:rPr>
          <w:rFonts w:ascii="Courier New" w:hAnsi="Courier New" w:cs="Courier New"/>
          <w:sz w:val="20"/>
        </w:rPr>
        <w:t xml:space="preserve"> 1</w:t>
      </w:r>
    </w:p>
    <w:p w14:paraId="3A9DC952"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STORED IN ^LAB(62.4,D0,3,   SITE: DALLAS ISC - LEDI ACCOUNT   UCI: VAH,VRR</w:t>
      </w:r>
    </w:p>
    <w:p w14:paraId="5241245B"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81CA189"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DATA          NAME                  GLOBAL        DATA</w:t>
      </w:r>
    </w:p>
    <w:p w14:paraId="6D6DBC84"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ELEMENT       TITLE                 LOCATION      TYPE</w:t>
      </w:r>
    </w:p>
    <w:p w14:paraId="25E5F330"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w:t>
      </w:r>
    </w:p>
    <w:p w14:paraId="01AF4D2F"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D30C842"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62.41,21      STORE REFERENCE RANGE  2;10 SET</w:t>
      </w:r>
    </w:p>
    <w:p w14:paraId="137F710F"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1B211834"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'0' FOR NO;</w:t>
      </w:r>
    </w:p>
    <w:p w14:paraId="5FAA4EDE"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'1' FOR YES;</w:t>
      </w:r>
    </w:p>
    <w:p w14:paraId="23A07B88"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LAST EDITED:      NOV 29, 2004</w:t>
      </w:r>
    </w:p>
    <w:p w14:paraId="5EAFE4EC"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HELP-PROMPT:      Store the reference range with results</w:t>
      </w:r>
    </w:p>
    <w:p w14:paraId="1CEE2DBE"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DESCRIPTION:      Laboratory Electronic Data Interchange</w:t>
      </w:r>
    </w:p>
    <w:p w14:paraId="785D9D19" w14:textId="77777777" w:rsidR="00E82F31"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(LEDI):</w:t>
      </w:r>
      <w:r w:rsidR="00E82F31">
        <w:rPr>
          <w:rFonts w:ascii="Courier New" w:hAnsi="Courier New" w:cs="Courier New"/>
          <w:sz w:val="20"/>
        </w:rPr>
        <w:t xml:space="preserve"> </w:t>
      </w:r>
      <w:r>
        <w:rPr>
          <w:rFonts w:ascii="Courier New" w:hAnsi="Courier New" w:cs="Courier New"/>
          <w:sz w:val="20"/>
        </w:rPr>
        <w:t>Previous versions of LEDI used this</w:t>
      </w:r>
    </w:p>
    <w:p w14:paraId="3A60C86F" w14:textId="77777777" w:rsidR="00E82F31" w:rsidRDefault="00E82F31"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field.</w:t>
      </w:r>
      <w:r>
        <w:rPr>
          <w:rFonts w:ascii="Courier New" w:hAnsi="Courier New" w:cs="Courier New"/>
          <w:sz w:val="20"/>
        </w:rPr>
        <w:t xml:space="preserve"> </w:t>
      </w:r>
      <w:r w:rsidR="00F2296D">
        <w:rPr>
          <w:rFonts w:ascii="Courier New" w:hAnsi="Courier New" w:cs="Courier New"/>
          <w:sz w:val="20"/>
        </w:rPr>
        <w:t>Current versions of LEDI do NOT use</w:t>
      </w:r>
    </w:p>
    <w:p w14:paraId="2DF62A02" w14:textId="77777777" w:rsidR="00E82F31" w:rsidRDefault="00E82F31"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this</w:t>
      </w:r>
      <w:r>
        <w:rPr>
          <w:rFonts w:ascii="Courier New" w:hAnsi="Courier New" w:cs="Courier New"/>
          <w:sz w:val="20"/>
        </w:rPr>
        <w:t xml:space="preserve"> </w:t>
      </w:r>
      <w:r w:rsidR="00F2296D">
        <w:rPr>
          <w:rFonts w:ascii="Courier New" w:hAnsi="Courier New" w:cs="Courier New"/>
          <w:sz w:val="20"/>
        </w:rPr>
        <w:t>field.</w:t>
      </w:r>
      <w:r>
        <w:rPr>
          <w:rFonts w:ascii="Courier New" w:hAnsi="Courier New" w:cs="Courier New"/>
          <w:sz w:val="20"/>
        </w:rPr>
        <w:t xml:space="preserve"> </w:t>
      </w:r>
      <w:r w:rsidR="00F2296D">
        <w:rPr>
          <w:rFonts w:ascii="Courier New" w:hAnsi="Courier New" w:cs="Courier New"/>
          <w:sz w:val="20"/>
        </w:rPr>
        <w:t>References ranges reported by</w:t>
      </w:r>
    </w:p>
    <w:p w14:paraId="57B666D7" w14:textId="77777777" w:rsidR="00E82F31" w:rsidRDefault="00E82F31"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reference</w:t>
      </w:r>
      <w:r>
        <w:rPr>
          <w:rFonts w:ascii="Courier New" w:hAnsi="Courier New" w:cs="Courier New"/>
          <w:sz w:val="20"/>
        </w:rPr>
        <w:t xml:space="preserve"> </w:t>
      </w:r>
      <w:r w:rsidR="00F2296D">
        <w:rPr>
          <w:rFonts w:ascii="Courier New" w:hAnsi="Courier New" w:cs="Courier New"/>
          <w:sz w:val="20"/>
        </w:rPr>
        <w:t xml:space="preserve">laboratories are always stored </w:t>
      </w:r>
    </w:p>
    <w:p w14:paraId="0B943753" w14:textId="77777777" w:rsidR="00F2296D" w:rsidRDefault="00E82F31"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with results.</w:t>
      </w:r>
    </w:p>
    <w:p w14:paraId="501B303C"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E1659C5"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Laboratory Point of Care (POC): Used to</w:t>
      </w:r>
    </w:p>
    <w:p w14:paraId="7A7EAA96"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determine if reference ranges reported by POC</w:t>
      </w:r>
    </w:p>
    <w:p w14:paraId="68633C65" w14:textId="77777777" w:rsidR="005E434F"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system with the results should be processed</w:t>
      </w:r>
    </w:p>
    <w:p w14:paraId="4210CAEE" w14:textId="77777777" w:rsidR="005E434F" w:rsidRDefault="005E434F"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and</w:t>
      </w:r>
      <w:r>
        <w:rPr>
          <w:rFonts w:ascii="Courier New" w:hAnsi="Courier New" w:cs="Courier New"/>
          <w:sz w:val="20"/>
        </w:rPr>
        <w:t xml:space="preserve"> stored with the results. </w:t>
      </w:r>
      <w:r w:rsidR="00F2296D">
        <w:rPr>
          <w:rFonts w:ascii="Courier New" w:hAnsi="Courier New" w:cs="Courier New"/>
          <w:sz w:val="20"/>
        </w:rPr>
        <w:t>Some POC systems</w:t>
      </w:r>
    </w:p>
    <w:p w14:paraId="1945D6F1" w14:textId="77777777" w:rsidR="005E434F" w:rsidRDefault="005E434F"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have</w:t>
      </w:r>
      <w:r>
        <w:rPr>
          <w:rFonts w:ascii="Courier New" w:hAnsi="Courier New" w:cs="Courier New"/>
          <w:sz w:val="20"/>
        </w:rPr>
        <w:t xml:space="preserve"> </w:t>
      </w:r>
      <w:r w:rsidR="00F2296D">
        <w:rPr>
          <w:rFonts w:ascii="Courier New" w:hAnsi="Courier New" w:cs="Courier New"/>
          <w:sz w:val="20"/>
        </w:rPr>
        <w:t>references ranges that are fixed within</w:t>
      </w:r>
    </w:p>
    <w:p w14:paraId="2753A428" w14:textId="77777777" w:rsidR="005E434F" w:rsidRDefault="005E434F"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the POC</w:t>
      </w:r>
      <w:r>
        <w:rPr>
          <w:rFonts w:ascii="Courier New" w:hAnsi="Courier New" w:cs="Courier New"/>
          <w:sz w:val="20"/>
        </w:rPr>
        <w:t xml:space="preserve"> </w:t>
      </w:r>
      <w:r w:rsidR="00F2296D">
        <w:rPr>
          <w:rFonts w:ascii="Courier New" w:hAnsi="Courier New" w:cs="Courier New"/>
          <w:sz w:val="20"/>
        </w:rPr>
        <w:t>system and may not be appropriate or</w:t>
      </w:r>
    </w:p>
    <w:p w14:paraId="4ECD6CBF" w14:textId="77777777" w:rsidR="00F2296D" w:rsidRDefault="005E434F"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accurate</w:t>
      </w:r>
      <w:r>
        <w:rPr>
          <w:rFonts w:ascii="Courier New" w:hAnsi="Courier New" w:cs="Courier New"/>
          <w:sz w:val="20"/>
        </w:rPr>
        <w:t xml:space="preserve"> </w:t>
      </w:r>
      <w:r w:rsidR="00F2296D">
        <w:rPr>
          <w:rFonts w:ascii="Courier New" w:hAnsi="Courier New" w:cs="Courier New"/>
          <w:sz w:val="20"/>
        </w:rPr>
        <w:t>on the VistA Laboratory system.</w:t>
      </w:r>
    </w:p>
    <w:p w14:paraId="39D1A98A"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B61D7EB"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Set this field to 'YES' to use the reference</w:t>
      </w:r>
    </w:p>
    <w:p w14:paraId="33A52278"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ranges reported by the POC system.</w:t>
      </w:r>
    </w:p>
    <w:p w14:paraId="6128361A"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EB05B7C"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Set this field to 'NO' to disregard any</w:t>
      </w:r>
    </w:p>
    <w:p w14:paraId="2EB28E4C" w14:textId="77777777" w:rsidR="005E434F"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reference ranges transmitted by the POC</w:t>
      </w:r>
    </w:p>
    <w:p w14:paraId="1309C2D1" w14:textId="77777777" w:rsidR="00E82F31" w:rsidRDefault="00E82F31"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system</w:t>
      </w:r>
      <w:r>
        <w:rPr>
          <w:rFonts w:ascii="Courier New" w:hAnsi="Courier New" w:cs="Courier New"/>
          <w:sz w:val="20"/>
        </w:rPr>
        <w:t xml:space="preserve"> </w:t>
      </w:r>
      <w:r w:rsidR="00F2296D">
        <w:rPr>
          <w:rFonts w:ascii="Courier New" w:hAnsi="Courier New" w:cs="Courier New"/>
          <w:sz w:val="20"/>
        </w:rPr>
        <w:t>and instead use the reference ranges</w:t>
      </w:r>
    </w:p>
    <w:p w14:paraId="78839128" w14:textId="77777777" w:rsidR="00E82F31" w:rsidRDefault="00E82F31"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specified</w:t>
      </w:r>
      <w:r>
        <w:rPr>
          <w:rFonts w:ascii="Courier New" w:hAnsi="Courier New" w:cs="Courier New"/>
          <w:sz w:val="20"/>
        </w:rPr>
        <w:t xml:space="preserve"> </w:t>
      </w:r>
      <w:r w:rsidR="00F2296D">
        <w:rPr>
          <w:rFonts w:ascii="Courier New" w:hAnsi="Courier New" w:cs="Courier New"/>
          <w:sz w:val="20"/>
        </w:rPr>
        <w:t>in LABORATORY TEST file (#60) for</w:t>
      </w:r>
    </w:p>
    <w:p w14:paraId="6A64A570" w14:textId="77777777" w:rsidR="00F2296D" w:rsidRDefault="00E82F31"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this</w:t>
      </w:r>
      <w:r>
        <w:rPr>
          <w:rFonts w:ascii="Courier New" w:hAnsi="Courier New" w:cs="Courier New"/>
          <w:sz w:val="20"/>
        </w:rPr>
        <w:t xml:space="preserve"> </w:t>
      </w:r>
      <w:r w:rsidR="00F2296D">
        <w:rPr>
          <w:rFonts w:ascii="Courier New" w:hAnsi="Courier New" w:cs="Courier New"/>
          <w:sz w:val="20"/>
        </w:rPr>
        <w:t>test/specimen.</w:t>
      </w:r>
    </w:p>
    <w:p w14:paraId="322BA7E8" w14:textId="77777777" w:rsidR="00331D41" w:rsidRDefault="00331D41"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FD5508A" w14:textId="77777777" w:rsidR="0067023E" w:rsidRDefault="00E82F31" w:rsidP="00E82F31">
      <w:pPr>
        <w:pStyle w:val="Heading3"/>
      </w:pPr>
      <w:r>
        <w:br w:type="page"/>
      </w:r>
      <w:bookmarkStart w:id="250" w:name="_Toc73963082"/>
      <w:r w:rsidR="0067023E">
        <w:lastRenderedPageBreak/>
        <w:t>LA7 MESSAGE PARAMETER file (#62.48):</w:t>
      </w:r>
      <w:bookmarkEnd w:id="250"/>
    </w:p>
    <w:p w14:paraId="457F8F21" w14:textId="77777777" w:rsidR="003C7E6E" w:rsidRDefault="003C7E6E" w:rsidP="0067023E"/>
    <w:p w14:paraId="49A2CC64" w14:textId="77777777" w:rsidR="004D7D97" w:rsidRDefault="003C7E6E" w:rsidP="00406359">
      <w:pPr>
        <w:autoSpaceDE w:val="0"/>
        <w:autoSpaceDN w:val="0"/>
        <w:adjustRightInd w:val="0"/>
      </w:pPr>
      <w:r w:rsidRPr="00406359">
        <w:rPr>
          <w:szCs w:val="24"/>
        </w:rPr>
        <w:t xml:space="preserve">The LA7 MESSAGE PARAMETER file (#62.48), INTERFACE TYPE field (#11) </w:t>
      </w:r>
      <w:r w:rsidR="004D7D97">
        <w:rPr>
          <w:szCs w:val="24"/>
        </w:rPr>
        <w:t xml:space="preserve">is </w:t>
      </w:r>
      <w:r w:rsidRPr="00406359">
        <w:rPr>
          <w:b/>
          <w:szCs w:val="24"/>
        </w:rPr>
        <w:t>modified</w:t>
      </w:r>
      <w:r w:rsidRPr="00406359">
        <w:rPr>
          <w:szCs w:val="24"/>
        </w:rPr>
        <w:t xml:space="preserve"> to support Point of Care (POC) </w:t>
      </w:r>
      <w:r w:rsidR="00FB68F9">
        <w:rPr>
          <w:szCs w:val="24"/>
        </w:rPr>
        <w:t>I</w:t>
      </w:r>
      <w:r w:rsidR="009854CB">
        <w:rPr>
          <w:szCs w:val="24"/>
        </w:rPr>
        <w:t>nterfaces and updating the</w:t>
      </w:r>
      <w:r w:rsidRPr="00406359">
        <w:rPr>
          <w:szCs w:val="24"/>
        </w:rPr>
        <w:t xml:space="preserve"> field’s description.</w:t>
      </w:r>
      <w:r w:rsidR="0067023E" w:rsidRPr="00406359">
        <w:rPr>
          <w:szCs w:val="24"/>
        </w:rPr>
        <w:t xml:space="preserve"> </w:t>
      </w:r>
      <w:r w:rsidR="004D7D97">
        <w:rPr>
          <w:szCs w:val="24"/>
        </w:rPr>
        <w:t xml:space="preserve">The following </w:t>
      </w:r>
      <w:r w:rsidR="009854CB">
        <w:rPr>
          <w:szCs w:val="24"/>
        </w:rPr>
        <w:t xml:space="preserve">two </w:t>
      </w:r>
      <w:r w:rsidR="004D7D97" w:rsidRPr="004D7D97">
        <w:rPr>
          <w:b/>
          <w:szCs w:val="24"/>
        </w:rPr>
        <w:t>new</w:t>
      </w:r>
      <w:r w:rsidR="004D7D97">
        <w:rPr>
          <w:szCs w:val="24"/>
        </w:rPr>
        <w:t xml:space="preserve"> codes </w:t>
      </w:r>
      <w:r w:rsidR="004D7D97">
        <w:t>were added to the INTERFACE TYPE field (#11) existing set of codes</w:t>
      </w:r>
      <w:r w:rsidR="006A2220">
        <w:t xml:space="preserve"> entries</w:t>
      </w:r>
      <w:r w:rsidR="004D7D97">
        <w:t>:</w:t>
      </w:r>
    </w:p>
    <w:p w14:paraId="0587E549" w14:textId="77777777" w:rsidR="004D7D97" w:rsidRDefault="004D7D97" w:rsidP="00406359">
      <w:pPr>
        <w:autoSpaceDE w:val="0"/>
        <w:autoSpaceDN w:val="0"/>
        <w:adjustRightInd w:val="0"/>
        <w:rPr>
          <w:szCs w:val="24"/>
        </w:rPr>
      </w:pPr>
    </w:p>
    <w:p w14:paraId="4973C389" w14:textId="77777777" w:rsidR="00406359" w:rsidRPr="00406359" w:rsidRDefault="009854CB" w:rsidP="004D7D97">
      <w:pPr>
        <w:numPr>
          <w:ilvl w:val="0"/>
          <w:numId w:val="13"/>
        </w:numPr>
        <w:autoSpaceDE w:val="0"/>
        <w:autoSpaceDN w:val="0"/>
        <w:adjustRightInd w:val="0"/>
        <w:rPr>
          <w:szCs w:val="24"/>
        </w:rPr>
      </w:pPr>
      <w:r>
        <w:rPr>
          <w:szCs w:val="24"/>
        </w:rPr>
        <w:t xml:space="preserve"> </w:t>
      </w:r>
      <w:r w:rsidR="004D7D97">
        <w:rPr>
          <w:szCs w:val="24"/>
        </w:rPr>
        <w:t>‘</w:t>
      </w:r>
      <w:r w:rsidR="00406359" w:rsidRPr="00406359">
        <w:rPr>
          <w:szCs w:val="24"/>
        </w:rPr>
        <w:t>21</w:t>
      </w:r>
      <w:r w:rsidR="004D7D97">
        <w:rPr>
          <w:szCs w:val="24"/>
        </w:rPr>
        <w:t>’ FOR POCA</w:t>
      </w:r>
    </w:p>
    <w:p w14:paraId="79214A70" w14:textId="77777777" w:rsidR="00406359" w:rsidRPr="00406359" w:rsidRDefault="009854CB" w:rsidP="004D7D97">
      <w:pPr>
        <w:numPr>
          <w:ilvl w:val="0"/>
          <w:numId w:val="13"/>
        </w:numPr>
        <w:autoSpaceDE w:val="0"/>
        <w:autoSpaceDN w:val="0"/>
        <w:adjustRightInd w:val="0"/>
        <w:rPr>
          <w:szCs w:val="24"/>
        </w:rPr>
      </w:pPr>
      <w:r>
        <w:rPr>
          <w:szCs w:val="24"/>
        </w:rPr>
        <w:t xml:space="preserve"> </w:t>
      </w:r>
      <w:r w:rsidR="004D7D97">
        <w:rPr>
          <w:szCs w:val="24"/>
        </w:rPr>
        <w:t>‘</w:t>
      </w:r>
      <w:r w:rsidR="00406359" w:rsidRPr="00406359">
        <w:rPr>
          <w:szCs w:val="24"/>
        </w:rPr>
        <w:t>30</w:t>
      </w:r>
      <w:r w:rsidR="004D7D97">
        <w:rPr>
          <w:szCs w:val="24"/>
        </w:rPr>
        <w:t>’ FOR HDR</w:t>
      </w:r>
    </w:p>
    <w:p w14:paraId="0D31AB91" w14:textId="77777777" w:rsidR="00486F4C" w:rsidRDefault="00486F4C" w:rsidP="00486F4C"/>
    <w:p w14:paraId="458F9D56" w14:textId="77777777" w:rsidR="00486F4C" w:rsidRDefault="00486F4C" w:rsidP="00486F4C">
      <w:r>
        <w:t>If sites have multiple POC interfaces they can designate/select which ones can receive an ADT feed from VistA. Lab POC software uses a router protocol and only adds those interfaces that want the ADT feed based on interface type code 21-POCA.</w:t>
      </w:r>
    </w:p>
    <w:p w14:paraId="3193C6E8" w14:textId="77777777" w:rsidR="00486F4C" w:rsidRDefault="00486F4C" w:rsidP="00486F4C"/>
    <w:p w14:paraId="0D4283E2" w14:textId="77777777" w:rsidR="00486F4C" w:rsidRDefault="00486F4C" w:rsidP="00486F4C">
      <w:pPr>
        <w:pBdr>
          <w:top w:val="single" w:sz="4" w:space="1" w:color="auto"/>
          <w:left w:val="single" w:sz="4" w:space="4" w:color="auto"/>
          <w:bottom w:val="single" w:sz="4" w:space="1" w:color="auto"/>
          <w:right w:val="single" w:sz="4" w:space="4" w:color="auto"/>
        </w:pBdr>
      </w:pPr>
    </w:p>
    <w:p w14:paraId="4BCA2129" w14:textId="77777777" w:rsidR="00486F4C" w:rsidRDefault="00486F4C" w:rsidP="00486F4C">
      <w:pPr>
        <w:pBdr>
          <w:top w:val="single" w:sz="4" w:space="1" w:color="auto"/>
          <w:left w:val="single" w:sz="4" w:space="4" w:color="auto"/>
          <w:bottom w:val="single" w:sz="4" w:space="1" w:color="auto"/>
          <w:right w:val="single" w:sz="4" w:space="4" w:color="auto"/>
        </w:pBdr>
      </w:pPr>
      <w:r w:rsidRPr="00573546">
        <w:rPr>
          <w:b/>
        </w:rPr>
        <w:t>NOTE:</w:t>
      </w:r>
      <w:r>
        <w:t xml:space="preserve"> The code 30-HDR is for patch LA*5.2*68 (Lab HDR interface).</w:t>
      </w:r>
    </w:p>
    <w:p w14:paraId="2466F43E" w14:textId="77777777" w:rsidR="00486F4C" w:rsidRDefault="00486F4C" w:rsidP="00486F4C">
      <w:pPr>
        <w:pBdr>
          <w:top w:val="single" w:sz="4" w:space="1" w:color="auto"/>
          <w:left w:val="single" w:sz="4" w:space="4" w:color="auto"/>
          <w:bottom w:val="single" w:sz="4" w:space="1" w:color="auto"/>
          <w:right w:val="single" w:sz="4" w:space="4" w:color="auto"/>
        </w:pBdr>
      </w:pPr>
    </w:p>
    <w:p w14:paraId="1CB4B9E7" w14:textId="77777777" w:rsidR="0067023E" w:rsidRDefault="0067023E" w:rsidP="0067023E"/>
    <w:p w14:paraId="5C4CA26A" w14:textId="77777777" w:rsidR="0067023E" w:rsidRPr="0067023E" w:rsidRDefault="0067023E" w:rsidP="0067023E">
      <w:pPr>
        <w:rPr>
          <w:b/>
        </w:rPr>
      </w:pPr>
      <w:r w:rsidRPr="0067023E">
        <w:rPr>
          <w:b/>
        </w:rPr>
        <w:t xml:space="preserve">Example: </w:t>
      </w:r>
      <w:r>
        <w:t>LA7 MESSAGE PARAMETER file (#62.48)</w:t>
      </w:r>
      <w:r w:rsidR="000341EE">
        <w:t xml:space="preserve"> </w:t>
      </w:r>
      <w:r w:rsidR="009854CB">
        <w:t>M</w:t>
      </w:r>
      <w:r w:rsidR="000341EE">
        <w:t>odification</w:t>
      </w:r>
      <w:r w:rsidR="009854CB">
        <w:t>s</w:t>
      </w:r>
    </w:p>
    <w:p w14:paraId="02FFB200" w14:textId="77777777" w:rsidR="0067023E" w:rsidRDefault="0067023E" w:rsidP="0067023E"/>
    <w:p w14:paraId="265C564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F66EF6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STANDARD DATA DICTIONARY #62.48 -- LA7 MESSAGE PARAMETER FILE</w:t>
      </w:r>
    </w:p>
    <w:p w14:paraId="6AFB652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STORED IN ^LAHM(62.48,  (31 ENTRIES)  SITE: DALLAS ISC - LEDI ACCOUNT UCI: VA</w:t>
      </w:r>
    </w:p>
    <w:p w14:paraId="4964C3D0"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DATA          NAME                  GLOBAL        DATA</w:t>
      </w:r>
    </w:p>
    <w:p w14:paraId="39B8EE63"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ELEMENT       TITLE                 LOCATION      TYPE</w:t>
      </w:r>
    </w:p>
    <w:p w14:paraId="069E0E0E"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w:t>
      </w:r>
    </w:p>
    <w:p w14:paraId="788DEA80"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This file is used to store parameters associated with a Lab Messaging system configuration.</w:t>
      </w:r>
    </w:p>
    <w:p w14:paraId="776A3246"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017985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POINTED TO BY: MESSAGE CONFIGURATION field (#8)</w:t>
      </w:r>
      <w:r w:rsidR="00A215E2">
        <w:rPr>
          <w:rFonts w:ascii="Courier New" w:hAnsi="Courier New" w:cs="Courier New"/>
          <w:sz w:val="20"/>
        </w:rPr>
        <w:t xml:space="preserve">, of the </w:t>
      </w:r>
      <w:r>
        <w:rPr>
          <w:rFonts w:ascii="Courier New" w:hAnsi="Courier New" w:cs="Courier New"/>
          <w:sz w:val="20"/>
        </w:rPr>
        <w:t xml:space="preserve">AUTO INSTRUMENT </w:t>
      </w:r>
      <w:r w:rsidR="00A215E2">
        <w:rPr>
          <w:rFonts w:ascii="Courier New" w:hAnsi="Courier New" w:cs="Courier New"/>
          <w:sz w:val="20"/>
        </w:rPr>
        <w:t>f</w:t>
      </w:r>
      <w:r>
        <w:rPr>
          <w:rFonts w:ascii="Courier New" w:hAnsi="Courier New" w:cs="Courier New"/>
          <w:sz w:val="20"/>
        </w:rPr>
        <w:t>ile (#62</w:t>
      </w:r>
      <w:r w:rsidR="006A2220">
        <w:rPr>
          <w:rFonts w:ascii="Courier New" w:hAnsi="Courier New" w:cs="Courier New"/>
          <w:sz w:val="20"/>
        </w:rPr>
        <w:t>)</w:t>
      </w:r>
    </w:p>
    <w:p w14:paraId="643C5DFB" w14:textId="77777777" w:rsidR="0067023E" w:rsidRDefault="00A215E2"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67023E">
        <w:rPr>
          <w:rFonts w:ascii="Courier New" w:hAnsi="Courier New" w:cs="Courier New"/>
          <w:sz w:val="20"/>
        </w:rPr>
        <w:t>CONFIGURATION field (#.5) of the LA7 MESSAGE QUEUE File (#62.49)</w:t>
      </w:r>
    </w:p>
    <w:p w14:paraId="7AEE433E" w14:textId="77777777" w:rsidR="0067023E" w:rsidRDefault="00A215E2"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67023E">
        <w:rPr>
          <w:rFonts w:ascii="Courier New" w:hAnsi="Courier New" w:cs="Courier New"/>
          <w:sz w:val="20"/>
        </w:rPr>
        <w:t>LAB MESSAGING LINK field (#.07) of the LAB SHIPPING CONFIGURATION</w:t>
      </w:r>
      <w:r>
        <w:rPr>
          <w:rFonts w:ascii="Courier New" w:hAnsi="Courier New" w:cs="Courier New"/>
          <w:sz w:val="20"/>
        </w:rPr>
        <w:t>.</w:t>
      </w:r>
    </w:p>
    <w:p w14:paraId="2196924B"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87708F6"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CROSS</w:t>
      </w:r>
    </w:p>
    <w:p w14:paraId="799F844E"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REFERENCED BY: CONFIGURATION(B), REMOTE SYSTEM ID(C)</w:t>
      </w:r>
    </w:p>
    <w:p w14:paraId="77A3945A"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97F2FD0"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62.48,.01     CONFIGURATION          0;1 FREE TEXT (Required)</w:t>
      </w:r>
    </w:p>
    <w:p w14:paraId="7F5A26C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08EE042"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INPUT TRANSFORM:  K:$L(X)&gt;30!($L(X)&lt;3)!'(X'?1P.E) X</w:t>
      </w:r>
    </w:p>
    <w:p w14:paraId="443E2BE7"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LAST EDITED:      APR 25, 1994</w:t>
      </w:r>
    </w:p>
    <w:p w14:paraId="2027144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HELP-PROMPT:      Answer must be 3-30 characters in length.</w:t>
      </w:r>
    </w:p>
    <w:p w14:paraId="1642066B"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DESCRIPTION:      This field contains the descriptive name for</w:t>
      </w:r>
    </w:p>
    <w:p w14:paraId="7DFCFECC"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all partner that the Lab system exchanges</w:t>
      </w:r>
    </w:p>
    <w:p w14:paraId="6DC7E6B2"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messages with Universal Interface.</w:t>
      </w:r>
    </w:p>
    <w:p w14:paraId="28EA2DFB" w14:textId="77777777" w:rsidR="004D7D97" w:rsidRDefault="004D7D97"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AF2BEA4" w14:textId="77777777" w:rsidR="004D7D97" w:rsidRPr="00A215E2" w:rsidRDefault="004D7D97"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CF2A14">
        <w:rPr>
          <w:rFonts w:ascii="Courier New" w:hAnsi="Courier New" w:cs="Courier New"/>
          <w:sz w:val="20"/>
        </w:rPr>
        <w:t xml:space="preserve">              </w:t>
      </w:r>
      <w:r w:rsidRPr="00A215E2">
        <w:rPr>
          <w:rFonts w:ascii="Courier New" w:hAnsi="Courier New" w:cs="Courier New"/>
          <w:sz w:val="20"/>
        </w:rPr>
        <w:t>CROSS-REFERENCE:  62.48^B</w:t>
      </w:r>
    </w:p>
    <w:p w14:paraId="0D8865DC" w14:textId="77777777" w:rsidR="004D7D97" w:rsidRPr="0067023E" w:rsidRDefault="004D7D97"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de-DE"/>
        </w:rPr>
      </w:pPr>
      <w:r w:rsidRPr="00A215E2">
        <w:rPr>
          <w:rFonts w:ascii="Courier New" w:hAnsi="Courier New" w:cs="Courier New"/>
          <w:sz w:val="20"/>
        </w:rPr>
        <w:t xml:space="preserve">                                </w:t>
      </w:r>
      <w:r w:rsidRPr="0067023E">
        <w:rPr>
          <w:rFonts w:ascii="Courier New" w:hAnsi="Courier New" w:cs="Courier New"/>
          <w:sz w:val="20"/>
          <w:lang w:val="de-DE"/>
        </w:rPr>
        <w:t>1)= S ^LAHM(62.48,"B",$E(X,1,30),DA)=""</w:t>
      </w:r>
    </w:p>
    <w:p w14:paraId="44B858F3" w14:textId="77777777" w:rsidR="004D7D97" w:rsidRDefault="004D7D97"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de-DE"/>
        </w:rPr>
      </w:pPr>
      <w:r w:rsidRPr="0067023E">
        <w:rPr>
          <w:rFonts w:ascii="Courier New" w:hAnsi="Courier New" w:cs="Courier New"/>
          <w:sz w:val="20"/>
          <w:lang w:val="de-DE"/>
        </w:rPr>
        <w:t xml:space="preserve">                                </w:t>
      </w:r>
      <w:r w:rsidRPr="000229CE">
        <w:rPr>
          <w:rFonts w:ascii="Courier New" w:hAnsi="Courier New" w:cs="Courier New"/>
          <w:sz w:val="20"/>
          <w:lang w:val="de-DE"/>
        </w:rPr>
        <w:t>2)= K ^LAHM(62.48,"B",$E(X,1,30),DA)</w:t>
      </w:r>
    </w:p>
    <w:p w14:paraId="6F394CAC" w14:textId="77777777" w:rsidR="00A215E2" w:rsidRPr="000229CE" w:rsidRDefault="00A215E2"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de-DE"/>
        </w:rPr>
      </w:pPr>
    </w:p>
    <w:p w14:paraId="043F5FFE" w14:textId="77777777" w:rsidR="00A215E2" w:rsidRDefault="00A215E2" w:rsidP="00A215E2">
      <w:pPr>
        <w:rPr>
          <w:i/>
        </w:rPr>
      </w:pPr>
      <w:r w:rsidRPr="00FD449E">
        <w:rPr>
          <w:rFonts w:ascii="Courier New" w:hAnsi="Courier New" w:cs="Courier New"/>
          <w:sz w:val="20"/>
        </w:rPr>
        <w:br w:type="page"/>
      </w:r>
      <w:r w:rsidRPr="0067023E">
        <w:rPr>
          <w:b/>
        </w:rPr>
        <w:lastRenderedPageBreak/>
        <w:t xml:space="preserve">Example: </w:t>
      </w:r>
      <w:r>
        <w:t xml:space="preserve">LA7 MESSAGE PARAMETER file (#62.48) </w:t>
      </w:r>
      <w:r w:rsidR="0009548B">
        <w:t xml:space="preserve">Modifications </w:t>
      </w:r>
      <w:r w:rsidRPr="0067023E">
        <w:rPr>
          <w:i/>
        </w:rPr>
        <w:t>(continued)</w:t>
      </w:r>
    </w:p>
    <w:p w14:paraId="0E525058" w14:textId="77777777" w:rsidR="00A215E2" w:rsidRDefault="00A215E2" w:rsidP="005C5EA7">
      <w:pPr>
        <w:pStyle w:val="BodyText"/>
      </w:pPr>
    </w:p>
    <w:p w14:paraId="06E0F4DF" w14:textId="77777777" w:rsidR="00A215E2" w:rsidRPr="00A215E2" w:rsidRDefault="00A215E2"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F1ECBA0" w14:textId="77777777" w:rsidR="00486F4C" w:rsidRDefault="00486F4C" w:rsidP="00486F4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62.48,11      INTERFACE TYPE         0;9 SET</w:t>
      </w:r>
    </w:p>
    <w:p w14:paraId="5B76B74E" w14:textId="77777777" w:rsidR="00486F4C" w:rsidRDefault="00486F4C" w:rsidP="00486F4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46300AD" w14:textId="77777777" w:rsidR="00486F4C" w:rsidRDefault="00486F4C" w:rsidP="00486F4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'1' FOR LAB UI;</w:t>
      </w:r>
    </w:p>
    <w:p w14:paraId="151DE8C8" w14:textId="77777777" w:rsidR="00486F4C" w:rsidRDefault="00486F4C" w:rsidP="00486F4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'10' FOR LEDI;</w:t>
      </w:r>
    </w:p>
    <w:p w14:paraId="377804EB" w14:textId="77777777" w:rsidR="00486F4C" w:rsidRDefault="00486F4C" w:rsidP="00486F4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'20' FOR POC;</w:t>
      </w:r>
    </w:p>
    <w:p w14:paraId="1261710F" w14:textId="77777777" w:rsidR="00486F4C" w:rsidRDefault="00486F4C" w:rsidP="00486F4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'21' FOR POCA;</w:t>
      </w:r>
    </w:p>
    <w:p w14:paraId="3F3AFD14" w14:textId="77777777" w:rsidR="00486F4C" w:rsidRDefault="00486F4C" w:rsidP="00486F4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'30' FOR HDR;</w:t>
      </w:r>
    </w:p>
    <w:p w14:paraId="550BBDAF" w14:textId="77777777" w:rsidR="00486F4C" w:rsidRDefault="00486F4C" w:rsidP="00486F4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'99' FOR OTHER;</w:t>
      </w:r>
    </w:p>
    <w:p w14:paraId="3E78BF1C"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9487B86"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LAST EDITED:      </w:t>
      </w:r>
      <w:r w:rsidR="00A215E2">
        <w:rPr>
          <w:rFonts w:ascii="Courier New" w:hAnsi="Courier New" w:cs="Courier New"/>
          <w:sz w:val="20"/>
        </w:rPr>
        <w:t>AUG</w:t>
      </w:r>
      <w:r>
        <w:rPr>
          <w:rFonts w:ascii="Courier New" w:hAnsi="Courier New" w:cs="Courier New"/>
          <w:sz w:val="20"/>
        </w:rPr>
        <w:t xml:space="preserve"> </w:t>
      </w:r>
      <w:r w:rsidR="00A215E2">
        <w:rPr>
          <w:rFonts w:ascii="Courier New" w:hAnsi="Courier New" w:cs="Courier New"/>
          <w:sz w:val="20"/>
        </w:rPr>
        <w:t>1</w:t>
      </w:r>
      <w:r>
        <w:rPr>
          <w:rFonts w:ascii="Courier New" w:hAnsi="Courier New" w:cs="Courier New"/>
          <w:sz w:val="20"/>
        </w:rPr>
        <w:t>1, 200</w:t>
      </w:r>
      <w:r w:rsidR="00A215E2">
        <w:rPr>
          <w:rFonts w:ascii="Courier New" w:hAnsi="Courier New" w:cs="Courier New"/>
          <w:sz w:val="20"/>
        </w:rPr>
        <w:t>3</w:t>
      </w:r>
    </w:p>
    <w:p w14:paraId="2CB7A22A"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HELP-PROMPT:      Enter the purpose for this messaging</w:t>
      </w:r>
    </w:p>
    <w:p w14:paraId="1BD500F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interface.</w:t>
      </w:r>
    </w:p>
    <w:p w14:paraId="55931085"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DESCRIPTION:      This field determines how and for what</w:t>
      </w:r>
    </w:p>
    <w:p w14:paraId="05EDA3C6"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Purpose this configuration is used. It allows</w:t>
      </w:r>
    </w:p>
    <w:p w14:paraId="08B0942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the laboratory software to generate, handle</w:t>
      </w:r>
    </w:p>
    <w:p w14:paraId="7930A954"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and process messages.</w:t>
      </w:r>
    </w:p>
    <w:p w14:paraId="5ADD03CF"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BE8059F"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LAB UI - Used to identify configurations that</w:t>
      </w:r>
    </w:p>
    <w:p w14:paraId="3F2C9468"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are for processing laboratory automated</w:t>
      </w:r>
    </w:p>
    <w:p w14:paraId="2C462622"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instrument data via a generic interface</w:t>
      </w:r>
    </w:p>
    <w:p w14:paraId="1A31C3B7"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manager.</w:t>
      </w:r>
    </w:p>
    <w:p w14:paraId="022E0366"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A451135"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LEDI - Designate entries involved with</w:t>
      </w:r>
    </w:p>
    <w:p w14:paraId="06B1FE18"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Laboratory Electronic Data Interchange</w:t>
      </w:r>
    </w:p>
    <w:p w14:paraId="756D8F0B"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(LEDI). Used to identify interfaces involved</w:t>
      </w:r>
    </w:p>
    <w:p w14:paraId="07159F45"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in the generation, transmission and</w:t>
      </w:r>
    </w:p>
    <w:p w14:paraId="638BE0B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processing of HL7 order (ORM)and result (ORU)</w:t>
      </w:r>
    </w:p>
    <w:p w14:paraId="0838FE10"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messages involving reference laboratory</w:t>
      </w:r>
    </w:p>
    <w:p w14:paraId="0D777206"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testing between VistA and other VistA</w:t>
      </w:r>
    </w:p>
    <w:p w14:paraId="3A5E0B3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systems, commercial reference laboratories,</w:t>
      </w:r>
    </w:p>
    <w:p w14:paraId="44E168A4"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DoD laboratories and civilian institutions.</w:t>
      </w:r>
    </w:p>
    <w:p w14:paraId="16783ABD"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1D72325D"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POC - Point of Care (POC) interface. These</w:t>
      </w:r>
    </w:p>
    <w:p w14:paraId="4102DB1F"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interfaces transmit laboratory test results</w:t>
      </w:r>
    </w:p>
    <w:p w14:paraId="259D1D17"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for which there is no pre-existing VistA</w:t>
      </w:r>
    </w:p>
    <w:p w14:paraId="1771B341"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laboratory order. VistA creates an order as</w:t>
      </w:r>
    </w:p>
    <w:p w14:paraId="7FF68B6B"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part of result processing and storage.</w:t>
      </w:r>
    </w:p>
    <w:p w14:paraId="304F7AAA" w14:textId="77777777" w:rsidR="00121046" w:rsidRDefault="00121046"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42189B8" w14:textId="77777777" w:rsidR="004D7D97" w:rsidRDefault="004D7D97"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POCA - Point of Care interface that</w:t>
      </w:r>
    </w:p>
    <w:p w14:paraId="45AD605D" w14:textId="77777777" w:rsidR="004D7D97" w:rsidRDefault="004D7D97"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subscribes to HL7 patient demographic (ADT)</w:t>
      </w:r>
    </w:p>
    <w:p w14:paraId="2756A7D4" w14:textId="77777777" w:rsidR="004D7D97" w:rsidRDefault="004D7D97"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messages from VistA. Used by POC interfaces</w:t>
      </w:r>
    </w:p>
    <w:p w14:paraId="427133E7" w14:textId="77777777" w:rsidR="004D7D97" w:rsidRDefault="004D7D97"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that subscribe to patient information from</w:t>
      </w:r>
    </w:p>
    <w:p w14:paraId="0BE0EE20" w14:textId="77777777" w:rsidR="004D7D97" w:rsidRDefault="004D7D97"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VistA to maintain the POC’s patient database.</w:t>
      </w:r>
    </w:p>
    <w:p w14:paraId="4F1C06DC"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013FF97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HDR - Designate interface to the VA Health</w:t>
      </w:r>
    </w:p>
    <w:p w14:paraId="0E523861"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Data Repository (HDR). (Currently reserved</w:t>
      </w:r>
    </w:p>
    <w:p w14:paraId="0349952B"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for future use).</w:t>
      </w:r>
    </w:p>
    <w:p w14:paraId="38EC4CE1"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C4E230D"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OTHER - Designate other non-laboratory</w:t>
      </w:r>
    </w:p>
    <w:p w14:paraId="3CA39193"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interfaces that utilize the Laboratory</w:t>
      </w:r>
    </w:p>
    <w:p w14:paraId="6A1484CC"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package.</w:t>
      </w:r>
    </w:p>
    <w:p w14:paraId="3037827E"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C95E354" w14:textId="77777777" w:rsidR="00DE005E" w:rsidRDefault="00121046" w:rsidP="00B30EBA">
      <w:pPr>
        <w:pStyle w:val="Heading3"/>
      </w:pPr>
      <w:r>
        <w:rPr>
          <w:rFonts w:eastAsia="Times New Roman"/>
          <w:bCs w:val="0"/>
          <w:sz w:val="24"/>
          <w:u w:val="none"/>
        </w:rPr>
        <w:br w:type="page"/>
      </w:r>
      <w:bookmarkStart w:id="251" w:name="_Toc73963083"/>
      <w:r w:rsidR="00B30EBA">
        <w:lastRenderedPageBreak/>
        <w:t>LOAD/WORK LIST file (#68.2)</w:t>
      </w:r>
      <w:bookmarkEnd w:id="251"/>
    </w:p>
    <w:p w14:paraId="7D3EF942" w14:textId="77777777" w:rsidR="00B30EBA" w:rsidRDefault="00B30EBA" w:rsidP="00C171F4"/>
    <w:p w14:paraId="73ED60D2" w14:textId="77777777" w:rsidR="00AA1BC0" w:rsidRDefault="00B30EBA" w:rsidP="00B30EBA">
      <w:r>
        <w:t xml:space="preserve">LOAD/WORK LIST </w:t>
      </w:r>
      <w:r w:rsidR="000E653A">
        <w:t>file (#68.2)</w:t>
      </w:r>
      <w:r w:rsidR="00AA1BC0">
        <w:t xml:space="preserve"> modifications:</w:t>
      </w:r>
    </w:p>
    <w:p w14:paraId="74A83E43" w14:textId="77777777" w:rsidR="00AA1BC0" w:rsidRDefault="00AA1BC0" w:rsidP="00B30EBA"/>
    <w:p w14:paraId="756998C8" w14:textId="77777777" w:rsidR="00AA1BC0" w:rsidRDefault="00B30EBA" w:rsidP="000E653A">
      <w:pPr>
        <w:numPr>
          <w:ilvl w:val="0"/>
          <w:numId w:val="17"/>
        </w:numPr>
        <w:tabs>
          <w:tab w:val="clear" w:pos="720"/>
          <w:tab w:val="num" w:pos="342"/>
        </w:tabs>
        <w:ind w:left="342" w:hanging="285"/>
      </w:pPr>
      <w:r>
        <w:t xml:space="preserve">TYPE field (#.03) </w:t>
      </w:r>
      <w:r w:rsidR="00AA1BC0">
        <w:t xml:space="preserve">- </w:t>
      </w:r>
      <w:r w:rsidR="0046347B" w:rsidRPr="00E75131">
        <w:rPr>
          <w:b/>
        </w:rPr>
        <w:t>modified</w:t>
      </w:r>
      <w:r w:rsidR="0046347B">
        <w:t xml:space="preserve"> to add</w:t>
      </w:r>
      <w:r>
        <w:t xml:space="preserve"> </w:t>
      </w:r>
      <w:r w:rsidR="0046347B">
        <w:t>the</w:t>
      </w:r>
      <w:r w:rsidR="0046347B" w:rsidRPr="00121046">
        <w:rPr>
          <w:b/>
        </w:rPr>
        <w:t xml:space="preserve"> new</w:t>
      </w:r>
      <w:r w:rsidR="0046347B">
        <w:t xml:space="preserve"> </w:t>
      </w:r>
      <w:r w:rsidR="00805CC7">
        <w:t>‘</w:t>
      </w:r>
      <w:r>
        <w:t>2</w:t>
      </w:r>
      <w:r w:rsidR="0052474E">
        <w:t xml:space="preserve">’ </w:t>
      </w:r>
      <w:r>
        <w:t xml:space="preserve">POINT OF CARE </w:t>
      </w:r>
      <w:r w:rsidR="0046347B">
        <w:t xml:space="preserve">code </w:t>
      </w:r>
      <w:r>
        <w:t xml:space="preserve">to the </w:t>
      </w:r>
      <w:r w:rsidR="00805CC7">
        <w:t xml:space="preserve">existing </w:t>
      </w:r>
      <w:r>
        <w:t>set of codes</w:t>
      </w:r>
      <w:r w:rsidR="00AA1BC0">
        <w:t xml:space="preserve"> entries</w:t>
      </w:r>
      <w:r>
        <w:t>.</w:t>
      </w:r>
    </w:p>
    <w:p w14:paraId="6F172804" w14:textId="77777777" w:rsidR="00AA1BC0" w:rsidRDefault="00AA1BC0" w:rsidP="00B30EBA"/>
    <w:p w14:paraId="666708ED" w14:textId="77777777" w:rsidR="00AA1BC0" w:rsidRDefault="00AA1BC0" w:rsidP="000E653A">
      <w:pPr>
        <w:numPr>
          <w:ilvl w:val="0"/>
          <w:numId w:val="17"/>
        </w:numPr>
        <w:tabs>
          <w:tab w:val="clear" w:pos="720"/>
          <w:tab w:val="num" w:pos="342"/>
        </w:tabs>
        <w:ind w:left="342" w:hanging="285"/>
      </w:pPr>
      <w:r>
        <w:t xml:space="preserve">TEST sub-file (#68.24) - </w:t>
      </w:r>
      <w:r w:rsidRPr="009075F5">
        <w:rPr>
          <w:b/>
        </w:rPr>
        <w:t xml:space="preserve">modified </w:t>
      </w:r>
      <w:r>
        <w:t xml:space="preserve">to add the following two </w:t>
      </w:r>
      <w:r w:rsidRPr="008A237E">
        <w:rPr>
          <w:b/>
        </w:rPr>
        <w:t>new</w:t>
      </w:r>
      <w:r>
        <w:t xml:space="preserve"> fields:</w:t>
      </w:r>
    </w:p>
    <w:p w14:paraId="19CE6675" w14:textId="77777777" w:rsidR="00AA1BC0" w:rsidRDefault="00AA1BC0" w:rsidP="00B30EBA"/>
    <w:p w14:paraId="1E3D61BC" w14:textId="77777777" w:rsidR="00AA1BC0" w:rsidRDefault="00626D51" w:rsidP="000E653A">
      <w:pPr>
        <w:numPr>
          <w:ilvl w:val="0"/>
          <w:numId w:val="19"/>
        </w:numPr>
        <w:tabs>
          <w:tab w:val="left" w:pos="342"/>
        </w:tabs>
      </w:pPr>
      <w:r w:rsidRPr="00626D51">
        <w:rPr>
          <w:b/>
        </w:rPr>
        <w:t>New</w:t>
      </w:r>
      <w:r>
        <w:t xml:space="preserve"> </w:t>
      </w:r>
      <w:r w:rsidR="00AA1BC0">
        <w:t>POC WKLD METHOD field (#3) - Designates the WKLD method suffix to be assigned to this Point of Care (POC) test results when this test is ordered. This allows multiple POC vendor systems to be interfaced to VistA via one POC interface and still assign the appropriate methodology to the test result.</w:t>
      </w:r>
    </w:p>
    <w:p w14:paraId="33DB2ADC" w14:textId="77777777" w:rsidR="00AA1BC0" w:rsidRDefault="00626D51" w:rsidP="000E653A">
      <w:pPr>
        <w:numPr>
          <w:ilvl w:val="0"/>
          <w:numId w:val="19"/>
        </w:numPr>
        <w:tabs>
          <w:tab w:val="left" w:pos="342"/>
        </w:tabs>
      </w:pPr>
      <w:r w:rsidRPr="00626D51">
        <w:rPr>
          <w:b/>
        </w:rPr>
        <w:t xml:space="preserve">New </w:t>
      </w:r>
      <w:r w:rsidR="00AA1BC0" w:rsidRPr="009075F5">
        <w:t xml:space="preserve">POC COLLECTION SAMPLE field </w:t>
      </w:r>
      <w:r w:rsidR="00AA1BC0">
        <w:t>(#</w:t>
      </w:r>
      <w:r w:rsidR="00AA1BC0" w:rsidRPr="009075F5">
        <w:t>4</w:t>
      </w:r>
      <w:r w:rsidR="00AA1BC0">
        <w:t>) - Allows the site to specify the collection sample to use when ordering this test and specimen combination.</w:t>
      </w:r>
    </w:p>
    <w:p w14:paraId="7A081149" w14:textId="77777777" w:rsidR="00B30EBA" w:rsidRDefault="00B30EBA" w:rsidP="00B30EBA"/>
    <w:p w14:paraId="228C15C8" w14:textId="77777777" w:rsidR="00B30EBA" w:rsidRDefault="00805CC7" w:rsidP="00B30EBA">
      <w:r w:rsidRPr="00805CC7">
        <w:rPr>
          <w:b/>
        </w:rPr>
        <w:t>Example:</w:t>
      </w:r>
      <w:r>
        <w:t xml:space="preserve"> LOA</w:t>
      </w:r>
      <w:r w:rsidR="0052474E">
        <w:t>D/WORK LIST file (#68.2) Modifications</w:t>
      </w:r>
    </w:p>
    <w:p w14:paraId="732C61A9" w14:textId="77777777" w:rsidR="00B30EBA" w:rsidRDefault="00B30EBA" w:rsidP="00C171F4"/>
    <w:p w14:paraId="08AB7F98" w14:textId="77777777" w:rsidR="00D81F61" w:rsidRDefault="00D81F61"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64A8C9D"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STANDARD DATA DICTIONARY #68.2 -- LOAD/WORK LIST FILE</w:t>
      </w:r>
    </w:p>
    <w:p w14:paraId="650124D2"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52474E">
        <w:rPr>
          <w:rFonts w:ascii="Courier New" w:hAnsi="Courier New" w:cs="Courier New"/>
          <w:sz w:val="20"/>
        </w:rPr>
        <w:t xml:space="preserve">                           </w:t>
      </w:r>
      <w:r w:rsidR="00D81F61">
        <w:rPr>
          <w:rFonts w:ascii="Courier New" w:hAnsi="Courier New" w:cs="Courier New"/>
          <w:sz w:val="20"/>
        </w:rPr>
        <w:t xml:space="preserve"> </w:t>
      </w:r>
      <w:r>
        <w:rPr>
          <w:rFonts w:ascii="Courier New" w:hAnsi="Courier New" w:cs="Courier New"/>
          <w:sz w:val="20"/>
        </w:rPr>
        <w:t xml:space="preserve"> AUG 23,2004@14:23:26  PAGE 1</w:t>
      </w:r>
    </w:p>
    <w:p w14:paraId="77EE788F"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STORE</w:t>
      </w:r>
      <w:r w:rsidR="0052474E">
        <w:rPr>
          <w:rFonts w:ascii="Courier New" w:hAnsi="Courier New" w:cs="Courier New"/>
          <w:sz w:val="20"/>
        </w:rPr>
        <w:t xml:space="preserve">D IN ^LRO(68.2,  (31 ENTRIES)  </w:t>
      </w:r>
      <w:r>
        <w:rPr>
          <w:rFonts w:ascii="Courier New" w:hAnsi="Courier New" w:cs="Courier New"/>
          <w:sz w:val="20"/>
        </w:rPr>
        <w:t>SITE: DALLAS</w:t>
      </w:r>
      <w:r w:rsidR="0052474E">
        <w:rPr>
          <w:rFonts w:ascii="Courier New" w:hAnsi="Courier New" w:cs="Courier New"/>
          <w:sz w:val="20"/>
        </w:rPr>
        <w:t xml:space="preserve"> ISC - LEDI ACCOUNT  UCI: </w:t>
      </w:r>
      <w:r>
        <w:rPr>
          <w:rFonts w:ascii="Courier New" w:hAnsi="Courier New" w:cs="Courier New"/>
          <w:sz w:val="20"/>
        </w:rPr>
        <w:t>VAH,VRR (VERSION 5.2)</w:t>
      </w:r>
    </w:p>
    <w:p w14:paraId="1293F1D9"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p>
    <w:p w14:paraId="50B1DAE3"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DATA          NAME                  GLOBAL        DATA</w:t>
      </w:r>
    </w:p>
    <w:p w14:paraId="52271420"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ELEMENT       TITLE                 LOCATION      TYPE</w:t>
      </w:r>
    </w:p>
    <w:p w14:paraId="403BEB6A"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w:t>
      </w:r>
      <w:r w:rsidR="00805CC7">
        <w:rPr>
          <w:rFonts w:ascii="Courier New" w:hAnsi="Courier New" w:cs="Courier New"/>
          <w:sz w:val="20"/>
        </w:rPr>
        <w:t>-----------------------------</w:t>
      </w:r>
    </w:p>
    <w:p w14:paraId="55C3088A"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62B7777"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68.2,.03      TYPE                   0;3 SET (Required)</w:t>
      </w:r>
    </w:p>
    <w:p w14:paraId="3C92E832"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AE2A971"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'0' FOR SEQUENCE/BATCH;</w:t>
      </w:r>
    </w:p>
    <w:p w14:paraId="148B47BE"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'1' FOR TRAY,CUP;</w:t>
      </w:r>
    </w:p>
    <w:p w14:paraId="3E4C08E2"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'2' FOR POINT OF CARE;</w:t>
      </w:r>
    </w:p>
    <w:p w14:paraId="05FD9D2C"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LAST EDITED:      OCT 04, 2001</w:t>
      </w:r>
    </w:p>
    <w:p w14:paraId="6D835701"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DESCRIPTION:      Determines if this list is a sequence/batch,</w:t>
      </w:r>
    </w:p>
    <w:p w14:paraId="62ADC024"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tray, cup or Point of Care (POC) type of</w:t>
      </w:r>
    </w:p>
    <w:p w14:paraId="3EB10BCE"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load/work list.</w:t>
      </w:r>
    </w:p>
    <w:p w14:paraId="291EB8CD"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1AA45795" w14:textId="77777777" w:rsidR="00805CC7"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TECHNICAL DESCR:  Point of Care (POC) is a type of interface</w:t>
      </w:r>
    </w:p>
    <w:p w14:paraId="2DC0B111" w14:textId="77777777" w:rsidR="00805CC7" w:rsidRDefault="00805CC7"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T</w:t>
      </w:r>
      <w:r w:rsidR="00B30EBA">
        <w:rPr>
          <w:rFonts w:ascii="Courier New" w:hAnsi="Courier New" w:cs="Courier New"/>
          <w:sz w:val="20"/>
        </w:rPr>
        <w:t>hat</w:t>
      </w:r>
      <w:r>
        <w:rPr>
          <w:rFonts w:ascii="Courier New" w:hAnsi="Courier New" w:cs="Courier New"/>
          <w:sz w:val="20"/>
        </w:rPr>
        <w:t xml:space="preserve"> </w:t>
      </w:r>
      <w:r w:rsidR="00B30EBA">
        <w:rPr>
          <w:rFonts w:ascii="Courier New" w:hAnsi="Courier New" w:cs="Courier New"/>
          <w:sz w:val="20"/>
        </w:rPr>
        <w:t>downloads and stores results for a bed</w:t>
      </w:r>
    </w:p>
    <w:p w14:paraId="5455AD05" w14:textId="77777777" w:rsidR="00B30EBA" w:rsidRDefault="00805CC7"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w:t>
      </w:r>
      <w:r w:rsidR="00B30EBA">
        <w:rPr>
          <w:rFonts w:ascii="Courier New" w:hAnsi="Courier New" w:cs="Courier New"/>
          <w:sz w:val="20"/>
        </w:rPr>
        <w:t>ide</w:t>
      </w:r>
      <w:r>
        <w:rPr>
          <w:rFonts w:ascii="Courier New" w:hAnsi="Courier New" w:cs="Courier New"/>
          <w:sz w:val="20"/>
        </w:rPr>
        <w:t xml:space="preserve"> </w:t>
      </w:r>
      <w:r w:rsidR="00B30EBA">
        <w:rPr>
          <w:rFonts w:ascii="Courier New" w:hAnsi="Courier New" w:cs="Courier New"/>
          <w:sz w:val="20"/>
        </w:rPr>
        <w:t>analyzer (device) i.e. Glucometers</w:t>
      </w:r>
      <w:r>
        <w:rPr>
          <w:rFonts w:ascii="Courier New" w:hAnsi="Courier New" w:cs="Courier New"/>
          <w:sz w:val="20"/>
        </w:rPr>
        <w:t>.</w:t>
      </w:r>
    </w:p>
    <w:p w14:paraId="75DB7C78"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0042F7C4"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Accession and verification procedures are</w:t>
      </w:r>
    </w:p>
    <w:p w14:paraId="2427CA89"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modified to accommodate POC type of data</w:t>
      </w:r>
    </w:p>
    <w:p w14:paraId="2591A351"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storage. POC results are not verified in the</w:t>
      </w:r>
    </w:p>
    <w:p w14:paraId="5F332F78"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classical laboratory method.</w:t>
      </w:r>
    </w:p>
    <w:p w14:paraId="49B0EEA7"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3C05144" w14:textId="77777777" w:rsidR="00B30EBA" w:rsidRDefault="00B30EBA" w:rsidP="00CB1D0D">
      <w:pPr>
        <w:pStyle w:val="Heading3"/>
      </w:pPr>
      <w:r>
        <w:br w:type="page"/>
      </w:r>
      <w:bookmarkStart w:id="252" w:name="_Toc73963084"/>
      <w:r w:rsidR="009075F5">
        <w:lastRenderedPageBreak/>
        <w:t xml:space="preserve">LOAD/WORK LIST file (#68.2), </w:t>
      </w:r>
      <w:r w:rsidR="00CB1D0D">
        <w:t>TEST sub-file (#68.24)</w:t>
      </w:r>
      <w:bookmarkEnd w:id="252"/>
    </w:p>
    <w:p w14:paraId="23FA53F4" w14:textId="77777777" w:rsidR="00B30EBA" w:rsidRDefault="00B30EBA" w:rsidP="008A237E"/>
    <w:p w14:paraId="55737E99" w14:textId="77777777" w:rsidR="00B30EBA" w:rsidRDefault="009075F5" w:rsidP="008A237E">
      <w:r>
        <w:t xml:space="preserve">The </w:t>
      </w:r>
      <w:r w:rsidR="00641026">
        <w:t>LOAD/WORK LIST file (#68.2), TEST sub-file (#68.2</w:t>
      </w:r>
      <w:r>
        <w:t>4</w:t>
      </w:r>
      <w:r w:rsidR="00641026">
        <w:t xml:space="preserve">) was </w:t>
      </w:r>
      <w:r w:rsidR="00641026" w:rsidRPr="009075F5">
        <w:rPr>
          <w:b/>
        </w:rPr>
        <w:t xml:space="preserve">modified </w:t>
      </w:r>
      <w:r w:rsidR="00641026">
        <w:t xml:space="preserve">to </w:t>
      </w:r>
      <w:r>
        <w:t>add</w:t>
      </w:r>
      <w:r w:rsidR="00B30EBA">
        <w:t xml:space="preserve"> </w:t>
      </w:r>
      <w:r w:rsidR="008A237E">
        <w:t xml:space="preserve">the </w:t>
      </w:r>
      <w:r w:rsidR="008A237E" w:rsidRPr="008A237E">
        <w:rPr>
          <w:b/>
        </w:rPr>
        <w:t>new</w:t>
      </w:r>
      <w:r w:rsidR="008A237E">
        <w:t xml:space="preserve"> </w:t>
      </w:r>
      <w:r w:rsidR="00B30EBA">
        <w:t xml:space="preserve">POC WKLD METHOD </w:t>
      </w:r>
      <w:r w:rsidR="008A237E">
        <w:t xml:space="preserve">field </w:t>
      </w:r>
      <w:r w:rsidR="00B30EBA">
        <w:t>(#3)</w:t>
      </w:r>
      <w:r>
        <w:t xml:space="preserve"> and </w:t>
      </w:r>
      <w:r w:rsidRPr="009075F5">
        <w:t xml:space="preserve">POC COLLECTION SAMPLE field </w:t>
      </w:r>
      <w:r>
        <w:t>(#</w:t>
      </w:r>
      <w:r w:rsidRPr="009075F5">
        <w:t>4</w:t>
      </w:r>
      <w:r>
        <w:t>)</w:t>
      </w:r>
      <w:r w:rsidR="00641026" w:rsidRPr="009075F5">
        <w:t>.</w:t>
      </w:r>
      <w:r w:rsidR="00B30EBA">
        <w:t xml:space="preserve"> </w:t>
      </w:r>
      <w:r>
        <w:t>These</w:t>
      </w:r>
      <w:r w:rsidR="008A237E">
        <w:t xml:space="preserve"> </w:t>
      </w:r>
      <w:r>
        <w:t xml:space="preserve">two </w:t>
      </w:r>
      <w:r w:rsidR="008A237E" w:rsidRPr="008A237E">
        <w:rPr>
          <w:b/>
        </w:rPr>
        <w:t>new</w:t>
      </w:r>
      <w:r w:rsidR="008A237E">
        <w:t xml:space="preserve"> field</w:t>
      </w:r>
      <w:r>
        <w:t>s support</w:t>
      </w:r>
      <w:r w:rsidR="00B30EBA">
        <w:t xml:space="preserve"> </w:t>
      </w:r>
      <w:r w:rsidR="008A237E">
        <w:t xml:space="preserve">the </w:t>
      </w:r>
      <w:r w:rsidR="00B30EBA">
        <w:t>multi-methodologies being processed via a vendor</w:t>
      </w:r>
      <w:r w:rsidR="008A237E">
        <w:t>’</w:t>
      </w:r>
      <w:r w:rsidR="00B30EBA">
        <w:t>s single POC interface.</w:t>
      </w:r>
    </w:p>
    <w:p w14:paraId="4ACC8DF2" w14:textId="77777777" w:rsidR="00B30EBA" w:rsidRDefault="00B30EBA" w:rsidP="008A237E"/>
    <w:p w14:paraId="246E5901" w14:textId="77777777" w:rsidR="008A237E" w:rsidRDefault="008A237E" w:rsidP="008A237E">
      <w:r w:rsidRPr="008A237E">
        <w:rPr>
          <w:b/>
        </w:rPr>
        <w:t>Example:</w:t>
      </w:r>
      <w:r>
        <w:t xml:space="preserve"> TEST sub-file (#68.2</w:t>
      </w:r>
      <w:r w:rsidR="009075F5">
        <w:t>4) Modifications</w:t>
      </w:r>
    </w:p>
    <w:p w14:paraId="385937E8" w14:textId="77777777" w:rsidR="009075F5" w:rsidRDefault="009075F5" w:rsidP="008A237E"/>
    <w:p w14:paraId="51C29021"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0201B74"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STANDARD DATA DICTIONARY #68.24 -- TEST SUB-FILE</w:t>
      </w:r>
    </w:p>
    <w:p w14:paraId="5ACA0655"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AUG 23,2004@14:22:30  PAGE 1</w:t>
      </w:r>
    </w:p>
    <w:p w14:paraId="1361D8E0"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STORED IN ^LRO(68.2,D0,10,D1,1, SITE: DALLAS ISC - LEDI ACCOUNT UCI:VAH,VRR</w:t>
      </w:r>
    </w:p>
    <w:p w14:paraId="2BC9D5BA"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9191DEE"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DATA          NAME                  GLOBAL        DATA</w:t>
      </w:r>
    </w:p>
    <w:p w14:paraId="539E19BD"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ELEMENT       TITLE                 LOCATION      TYPE</w:t>
      </w:r>
    </w:p>
    <w:p w14:paraId="734E3F40"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w:t>
      </w:r>
    </w:p>
    <w:p w14:paraId="1BDD610E"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16E111A8"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68.24,3       POC WKLD METHOD        0;4 POINTER TO WKLD SUFFIX CODES FILE (#64.2)</w:t>
      </w:r>
    </w:p>
    <w:p w14:paraId="536F1D04"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8B90B20"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LAST EDITED:      AUG 17, 2004</w:t>
      </w:r>
    </w:p>
    <w:p w14:paraId="1DECC150"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HELP-PROMPT:      Enter the workload method suffix to be</w:t>
      </w:r>
    </w:p>
    <w:p w14:paraId="1EC0E91D"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associated with this POC test.</w:t>
      </w:r>
    </w:p>
    <w:p w14:paraId="69BBC936"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DESCRIPTION:      Designates the WKLD method suffix to be</w:t>
      </w:r>
    </w:p>
    <w:p w14:paraId="642307FD"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assigned to this Point of Care (POC) test</w:t>
      </w:r>
    </w:p>
    <w:p w14:paraId="2EF659EA"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results when this test is ordered. This</w:t>
      </w:r>
    </w:p>
    <w:p w14:paraId="3BE43A27"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allows multiple POC vendor systems to be</w:t>
      </w:r>
    </w:p>
    <w:p w14:paraId="3D97C355"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interfaced to VistA via one POC interface</w:t>
      </w:r>
    </w:p>
    <w:p w14:paraId="022D7391"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and still assign the appropriate methodology</w:t>
      </w:r>
    </w:p>
    <w:p w14:paraId="24B7336E"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to the test result.</w:t>
      </w:r>
    </w:p>
    <w:p w14:paraId="233CCDD2"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EB0A703"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FILES POINTED TO                      FIELDS</w:t>
      </w:r>
    </w:p>
    <w:p w14:paraId="0A040100"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6A7077C"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WKLD SUFFIX CODES (#64.2)         POC WKLD METHOD (#3)</w:t>
      </w:r>
    </w:p>
    <w:p w14:paraId="60D6F982"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22EEBC9"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D1845A7" w14:textId="77777777" w:rsidR="009075F5" w:rsidRDefault="000E653A"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68.24,4   </w:t>
      </w:r>
      <w:r w:rsidR="009075F5">
        <w:rPr>
          <w:rFonts w:ascii="Courier New" w:hAnsi="Courier New" w:cs="Courier New"/>
          <w:sz w:val="20"/>
        </w:rPr>
        <w:t>POC COLLECTION SAMPLE  0;5 POINTER TO COLLECTION SAMPLE FILE (#62)</w:t>
      </w:r>
    </w:p>
    <w:p w14:paraId="3734E405"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031C712E" w14:textId="77777777" w:rsidR="000E653A" w:rsidRDefault="000E653A"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52EB19F"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LAST EDITED:      MAY 25, 2005</w:t>
      </w:r>
    </w:p>
    <w:p w14:paraId="1B611EA5"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HELP-PROMPT:      Enter the related collection sample for this</w:t>
      </w:r>
    </w:p>
    <w:p w14:paraId="77E1707C"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test/specimen</w:t>
      </w:r>
    </w:p>
    <w:p w14:paraId="1EA54F5E"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DESCRIPTION:      Allows the site to specify the collection</w:t>
      </w:r>
    </w:p>
    <w:p w14:paraId="46E2889D"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sample to use when ordering this test and</w:t>
      </w:r>
    </w:p>
    <w:p w14:paraId="7B9FC31A"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specimen combination.</w:t>
      </w:r>
    </w:p>
    <w:p w14:paraId="3B0CB501"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188CB3D"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7E9E83C"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FILES POINTED TO                      FIELDS</w:t>
      </w:r>
    </w:p>
    <w:p w14:paraId="537F100D"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C979CC9"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COLLECTION SAMPLE (#62)           POC COLLECTION SAMPLE (#4) </w:t>
      </w:r>
    </w:p>
    <w:p w14:paraId="6F66B198" w14:textId="77777777" w:rsidR="000E653A" w:rsidRDefault="000E653A"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1B8079C" w14:textId="77777777" w:rsidR="00B30EBA" w:rsidRDefault="00B30EBA" w:rsidP="00814F33">
      <w:pPr>
        <w:pStyle w:val="Heading3"/>
      </w:pPr>
      <w:r w:rsidRPr="00CF2A14">
        <w:br w:type="page"/>
      </w:r>
      <w:bookmarkStart w:id="253" w:name="_Toc73963085"/>
      <w:r w:rsidR="00814F33">
        <w:lastRenderedPageBreak/>
        <w:t>LAB ORDER ENTRY file (#69)</w:t>
      </w:r>
      <w:bookmarkEnd w:id="253"/>
    </w:p>
    <w:p w14:paraId="1C08BB06" w14:textId="77777777" w:rsidR="00B30EBA" w:rsidRDefault="00B30EBA" w:rsidP="00814F33"/>
    <w:p w14:paraId="15FB965F" w14:textId="77777777" w:rsidR="00B30EBA" w:rsidRDefault="00814F33" w:rsidP="00814F33">
      <w:r>
        <w:t xml:space="preserve">LAB ORDER ENTRY </w:t>
      </w:r>
      <w:r w:rsidRPr="00814F33">
        <w:t xml:space="preserve">file </w:t>
      </w:r>
      <w:r>
        <w:t>(</w:t>
      </w:r>
      <w:r w:rsidRPr="00814F33">
        <w:t>#69</w:t>
      </w:r>
      <w:r>
        <w:t>)</w:t>
      </w:r>
      <w:r w:rsidRPr="00814F33">
        <w:t>,</w:t>
      </w:r>
      <w:r w:rsidR="00B30EBA" w:rsidRPr="00814F33">
        <w:t xml:space="preserve"> </w:t>
      </w:r>
      <w:r w:rsidRPr="00814F33">
        <w:t xml:space="preserve">SPECIMEN # </w:t>
      </w:r>
      <w:r>
        <w:t>sub</w:t>
      </w:r>
      <w:r w:rsidRPr="00814F33">
        <w:t>-</w:t>
      </w:r>
      <w:r>
        <w:t>file</w:t>
      </w:r>
      <w:r w:rsidRPr="00814F33">
        <w:t xml:space="preserve"> </w:t>
      </w:r>
      <w:r w:rsidR="00675427">
        <w:t>(</w:t>
      </w:r>
      <w:r w:rsidRPr="00814F33">
        <w:t>#69.01</w:t>
      </w:r>
      <w:r w:rsidR="00675427">
        <w:t>)</w:t>
      </w:r>
      <w:r w:rsidRPr="00814F33">
        <w:t xml:space="preserve">, </w:t>
      </w:r>
      <w:r w:rsidR="001C19F3" w:rsidRPr="00814F33">
        <w:t>LAB, IMM</w:t>
      </w:r>
      <w:r w:rsidR="00B30EBA" w:rsidRPr="00814F33">
        <w:t xml:space="preserve"> OR WARD COLLECT </w:t>
      </w:r>
      <w:r w:rsidRPr="00814F33">
        <w:t xml:space="preserve">field </w:t>
      </w:r>
      <w:r w:rsidR="00B30EBA" w:rsidRPr="00814F33">
        <w:t xml:space="preserve">(#4) </w:t>
      </w:r>
      <w:r>
        <w:t xml:space="preserve">was </w:t>
      </w:r>
      <w:r w:rsidRPr="00641026">
        <w:rPr>
          <w:b/>
        </w:rPr>
        <w:t>modified</w:t>
      </w:r>
      <w:r>
        <w:t xml:space="preserve"> to</w:t>
      </w:r>
      <w:r w:rsidR="00B30EBA">
        <w:t xml:space="preserve"> </w:t>
      </w:r>
      <w:r>
        <w:t>add</w:t>
      </w:r>
      <w:r w:rsidR="00B30EBA">
        <w:t xml:space="preserve"> </w:t>
      </w:r>
      <w:r w:rsidR="00EA5056">
        <w:t xml:space="preserve">the </w:t>
      </w:r>
      <w:r w:rsidR="00EA5056" w:rsidRPr="00EA5056">
        <w:rPr>
          <w:b/>
        </w:rPr>
        <w:t>new</w:t>
      </w:r>
      <w:r w:rsidR="00EA5056">
        <w:t xml:space="preserve"> </w:t>
      </w:r>
      <w:r w:rsidR="00B30EBA">
        <w:t xml:space="preserve">'P' FOR POC </w:t>
      </w:r>
      <w:r w:rsidR="00EA5056">
        <w:t xml:space="preserve">code entry </w:t>
      </w:r>
      <w:r w:rsidR="00B30EBA">
        <w:t xml:space="preserve">to </w:t>
      </w:r>
      <w:r>
        <w:t xml:space="preserve">the existing </w:t>
      </w:r>
      <w:r w:rsidR="00B30EBA">
        <w:t>set of codes.</w:t>
      </w:r>
    </w:p>
    <w:p w14:paraId="6FC46F09" w14:textId="77777777" w:rsidR="00B30EBA" w:rsidRDefault="00B30EBA" w:rsidP="00814F33"/>
    <w:p w14:paraId="5DE492C5" w14:textId="77777777" w:rsidR="00675427" w:rsidRDefault="00675427" w:rsidP="00814F33">
      <w:r w:rsidRPr="00675427">
        <w:rPr>
          <w:b/>
        </w:rPr>
        <w:t>Example:</w:t>
      </w:r>
      <w:r>
        <w:t xml:space="preserve"> </w:t>
      </w:r>
      <w:r w:rsidRPr="00814F33">
        <w:t xml:space="preserve">SPECIMEN # </w:t>
      </w:r>
      <w:r>
        <w:t>sub</w:t>
      </w:r>
      <w:r w:rsidRPr="00814F33">
        <w:t>-</w:t>
      </w:r>
      <w:r>
        <w:t>file</w:t>
      </w:r>
      <w:r w:rsidRPr="00814F33">
        <w:t xml:space="preserve"> </w:t>
      </w:r>
      <w:r>
        <w:t>(</w:t>
      </w:r>
      <w:r w:rsidRPr="00814F33">
        <w:t>#69.01</w:t>
      </w:r>
      <w:r>
        <w:t>)</w:t>
      </w:r>
      <w:r w:rsidR="00E52863">
        <w:t xml:space="preserve">, </w:t>
      </w:r>
      <w:r w:rsidR="001C19F3" w:rsidRPr="00814F33">
        <w:t>LAB, IMM</w:t>
      </w:r>
      <w:r w:rsidR="00E52863" w:rsidRPr="00814F33">
        <w:t xml:space="preserve"> OR WARD COLLECT field (#4)</w:t>
      </w:r>
      <w:r>
        <w:t xml:space="preserve"> </w:t>
      </w:r>
      <w:r w:rsidR="00E52863">
        <w:t>Modification</w:t>
      </w:r>
    </w:p>
    <w:p w14:paraId="24DF7BFD" w14:textId="77777777" w:rsidR="00675427" w:rsidRDefault="00675427" w:rsidP="00814F33"/>
    <w:p w14:paraId="2CA46C62"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ADEAC6A"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STANDARD DATA DICTIONARY #69.01 -- SPECIMEN # SUB-FILE</w:t>
      </w:r>
    </w:p>
    <w:p w14:paraId="0B893CEC"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814F33">
        <w:rPr>
          <w:rFonts w:ascii="Courier New" w:hAnsi="Courier New" w:cs="Courier New"/>
          <w:sz w:val="20"/>
        </w:rPr>
        <w:t xml:space="preserve">                             </w:t>
      </w:r>
      <w:r>
        <w:rPr>
          <w:rFonts w:ascii="Courier New" w:hAnsi="Courier New" w:cs="Courier New"/>
          <w:sz w:val="20"/>
        </w:rPr>
        <w:t xml:space="preserve">          AUG 23,2004@14:24:36  PAGE 1</w:t>
      </w:r>
    </w:p>
    <w:p w14:paraId="2AF2D81E"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STORED IN ^LRO(69,D0,1,   SITE: DALLAS ISC - LEDI ACCOUNT   UCI: VAH,VRR</w:t>
      </w:r>
    </w:p>
    <w:p w14:paraId="4159BB15"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A6AF9B5"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DATA          NAME                  GLOBAL        DATA</w:t>
      </w:r>
    </w:p>
    <w:p w14:paraId="64FA6FDD"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ELEMENT       TITLE                 LOCATION      TYPE</w:t>
      </w:r>
    </w:p>
    <w:p w14:paraId="76A26CB0"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w:t>
      </w:r>
      <w:r w:rsidR="00814F33">
        <w:rPr>
          <w:rFonts w:ascii="Courier New" w:hAnsi="Courier New" w:cs="Courier New"/>
          <w:sz w:val="20"/>
        </w:rPr>
        <w:t>-----------------------------</w:t>
      </w:r>
    </w:p>
    <w:p w14:paraId="5030A25C"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4D1782A"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69.01,4       LAB,IMM OR WARD COLLECT 0;4 SET</w:t>
      </w:r>
    </w:p>
    <w:p w14:paraId="22FBCDCF"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1133D11"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'LC' FOR LAB COLLECT;</w:t>
      </w:r>
    </w:p>
    <w:p w14:paraId="4A1A77DD"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'WC' FOR WARD COLLECT;</w:t>
      </w:r>
    </w:p>
    <w:p w14:paraId="74752615"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'SP' FOR SEND PATIENT;</w:t>
      </w:r>
    </w:p>
    <w:p w14:paraId="4D42FACD"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 FOR IMM. LAB COLLECT;</w:t>
      </w:r>
    </w:p>
    <w:p w14:paraId="1D9C5807"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'P' FOR POC;</w:t>
      </w:r>
    </w:p>
    <w:p w14:paraId="11E9B7F2"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LAST EDITED:      JUN 01, 2001</w:t>
      </w:r>
    </w:p>
    <w:p w14:paraId="4E42899E"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DESCRIPTION:      This designates how the sample or specimen is</w:t>
      </w:r>
    </w:p>
    <w:p w14:paraId="69A64FE8" w14:textId="77777777" w:rsidR="00B30EBA" w:rsidRDefault="00B30EBA" w:rsidP="00675427">
      <w:pPr>
        <w:pBdr>
          <w:top w:val="single" w:sz="4" w:space="1" w:color="auto"/>
          <w:left w:val="single" w:sz="4" w:space="4" w:color="auto"/>
          <w:bottom w:val="single" w:sz="4" w:space="1" w:color="auto"/>
          <w:right w:val="single" w:sz="4" w:space="4" w:color="auto"/>
        </w:pBdr>
      </w:pPr>
      <w:r>
        <w:rPr>
          <w:rFonts w:ascii="Courier New" w:hAnsi="Courier New" w:cs="Courier New"/>
          <w:sz w:val="20"/>
        </w:rPr>
        <w:t xml:space="preserve">                                to reach the lab</w:t>
      </w:r>
    </w:p>
    <w:p w14:paraId="2C546B7F" w14:textId="77777777" w:rsidR="00573546" w:rsidRPr="00004FF8" w:rsidRDefault="00573546" w:rsidP="00004FF8">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DACB669" w14:textId="77777777" w:rsidR="005720E2" w:rsidRPr="00002DFB" w:rsidRDefault="009D2073" w:rsidP="00002DFB">
      <w:pPr>
        <w:pStyle w:val="Heading2"/>
      </w:pPr>
      <w:r>
        <w:br w:type="page"/>
      </w:r>
      <w:bookmarkStart w:id="254" w:name="_Toc73963086"/>
      <w:r w:rsidR="00295C72" w:rsidRPr="00002DFB">
        <w:lastRenderedPageBreak/>
        <w:t xml:space="preserve">Files with </w:t>
      </w:r>
      <w:r w:rsidR="005720E2" w:rsidRPr="00002DFB">
        <w:t>New Entries</w:t>
      </w:r>
      <w:r w:rsidR="00D81577">
        <w:t xml:space="preserve"> Added</w:t>
      </w:r>
      <w:bookmarkEnd w:id="254"/>
    </w:p>
    <w:p w14:paraId="25DEBABB" w14:textId="77777777" w:rsidR="005720E2" w:rsidRDefault="005720E2" w:rsidP="005720E2"/>
    <w:p w14:paraId="6CAE5094" w14:textId="77777777" w:rsidR="005720E2" w:rsidRDefault="00295C72" w:rsidP="005720E2">
      <w:r>
        <w:t xml:space="preserve">The VistA Laboratory POC patches LA*5.2*67 and LR*5.2*290 are exporting </w:t>
      </w:r>
      <w:r w:rsidRPr="008F2FDE">
        <w:rPr>
          <w:b/>
        </w:rPr>
        <w:t>new</w:t>
      </w:r>
      <w:r>
        <w:t xml:space="preserve"> entries to the following files: </w:t>
      </w:r>
    </w:p>
    <w:p w14:paraId="765623E4" w14:textId="77777777" w:rsidR="000341EE" w:rsidRDefault="000341EE" w:rsidP="005720E2"/>
    <w:p w14:paraId="61ABD1D8" w14:textId="77777777" w:rsidR="00416CBE" w:rsidRDefault="00416CBE" w:rsidP="006C730C">
      <w:pPr>
        <w:pStyle w:val="Heading3"/>
      </w:pPr>
      <w:bookmarkStart w:id="255" w:name="_Toc73963087"/>
      <w:r>
        <w:t xml:space="preserve">LA7 MESSAGE PARAMETER file (#62.48) </w:t>
      </w:r>
      <w:r w:rsidRPr="0067023E">
        <w:t>new</w:t>
      </w:r>
      <w:r>
        <w:t xml:space="preserve"> entries</w:t>
      </w:r>
      <w:bookmarkEnd w:id="255"/>
    </w:p>
    <w:p w14:paraId="179E3A97" w14:textId="77777777" w:rsidR="00416CBE" w:rsidRDefault="00416CBE" w:rsidP="00D53F13"/>
    <w:p w14:paraId="2C3A74A5" w14:textId="77777777" w:rsidR="00D53F13" w:rsidRDefault="00D53F13" w:rsidP="00D53F13">
      <w:pPr>
        <w:rPr>
          <w:color w:val="000000"/>
        </w:rPr>
      </w:pPr>
      <w:r>
        <w:rPr>
          <w:color w:val="000000"/>
        </w:rPr>
        <w:t>Laboratory Point of Care software application uses the following entries to identify POC type interfaces to VistA.  It supports up to five separate vendor’s Point of Care systems. Each POC system (interface) can have multiple POC instruments interfaced via the vendor’s POC system.</w:t>
      </w:r>
    </w:p>
    <w:p w14:paraId="5999A3D9" w14:textId="77777777" w:rsidR="006C730C" w:rsidRDefault="006C730C" w:rsidP="00D53F13"/>
    <w:p w14:paraId="762FA7BA" w14:textId="77777777" w:rsidR="00416CBE" w:rsidRDefault="00416CBE" w:rsidP="00416CBE">
      <w:r w:rsidRPr="00A57C03">
        <w:rPr>
          <w:b/>
        </w:rPr>
        <w:t xml:space="preserve">Example: </w:t>
      </w:r>
      <w:r>
        <w:t xml:space="preserve">LA7 MESSAGE PARAMETER file (#62.48) contains the following </w:t>
      </w:r>
      <w:r w:rsidRPr="0067023E">
        <w:rPr>
          <w:b/>
        </w:rPr>
        <w:t>new</w:t>
      </w:r>
      <w:r>
        <w:t xml:space="preserve"> entries:</w:t>
      </w:r>
    </w:p>
    <w:p w14:paraId="1D4279FE" w14:textId="77777777" w:rsidR="00416CBE" w:rsidRDefault="00416CBE" w:rsidP="00416CBE"/>
    <w:p w14:paraId="1A4EBCA6" w14:textId="77777777" w:rsidR="00416CBE"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9A7E8B2"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CONFIGURATION: LA7POC1                  PROTOCOL: HEALTH LEVEL SEVEN</w:t>
      </w:r>
    </w:p>
    <w:p w14:paraId="1996DDF1"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STATUS: INACTIVE                      LOG ERRORS: ON</w:t>
      </w:r>
    </w:p>
    <w:p w14:paraId="4BCD21E5"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GRACE PERIOD FOR MESSAGES: 5          INTERFACE TYPE: POC</w:t>
      </w:r>
    </w:p>
    <w:p w14:paraId="179A22A3"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PROCESS IN: D QUE^LA7VIN</w:t>
      </w:r>
    </w:p>
    <w:p w14:paraId="0F2F95E5"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2F961B07"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CONFIGURATION: LA7POC2                  PROTOCOL: HEALTH LEVEL SEVEN</w:t>
      </w:r>
    </w:p>
    <w:p w14:paraId="2C97B529"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STATUS: INACTIVE                      LOG ERRORS: ON</w:t>
      </w:r>
    </w:p>
    <w:p w14:paraId="530DA2A9"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GRACE PERIOD FOR MESSAGES: 5          INTERFACE TYPE: POC</w:t>
      </w:r>
    </w:p>
    <w:p w14:paraId="4D261326"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PROCESS IN: D QUE^LA7VIN</w:t>
      </w:r>
    </w:p>
    <w:p w14:paraId="48B965E8"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0B874B9A"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CONFIGURATION: LA7POC3                  PROTOCOL: HEALTH LEVEL SEVEN</w:t>
      </w:r>
    </w:p>
    <w:p w14:paraId="606C1003"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STATUS: INACTIVE                      LOG ERRORS: ON</w:t>
      </w:r>
    </w:p>
    <w:p w14:paraId="2CAF1E5B"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GRACE PERIOD FOR MESSAGES: 5          INTERFACE TYPE: POC</w:t>
      </w:r>
    </w:p>
    <w:p w14:paraId="552C45AD"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PROCESS IN: D QUE^LA7VIN</w:t>
      </w:r>
    </w:p>
    <w:p w14:paraId="1E79D5AA"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4306B01A"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CONFIGURATION: LA7POC4                  PROTOCOL: HEALTH LEVEL SEVEN</w:t>
      </w:r>
    </w:p>
    <w:p w14:paraId="729EAB03"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STATUS: INACTIVE                      LOG ERRORS: ON</w:t>
      </w:r>
    </w:p>
    <w:p w14:paraId="4C137C90"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GRACE PERIOD FOR MESSAGES: 5          INTERFACE TYPE: POC</w:t>
      </w:r>
    </w:p>
    <w:p w14:paraId="229E7E80"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PROCESS IN: D QUE^LA7VIN</w:t>
      </w:r>
    </w:p>
    <w:p w14:paraId="3567B457"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667E3E27"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CONFIGURATION: LA7POC5                  PROTOCOL: HEALTH LEVEL SEVEN</w:t>
      </w:r>
    </w:p>
    <w:p w14:paraId="14234220"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STATUS: INACTIVE                      LOG ERRORS: ON</w:t>
      </w:r>
    </w:p>
    <w:p w14:paraId="27AC84F1" w14:textId="77777777" w:rsidR="00416CBE"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GRACE PERIOD FOR MESSAGES: 5          INTERFACE TYPE: POC</w:t>
      </w:r>
    </w:p>
    <w:p w14:paraId="2074D7B0" w14:textId="77777777" w:rsidR="00416CBE" w:rsidRPr="00CF2A14"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2A14">
        <w:rPr>
          <w:rFonts w:ascii="Courier New" w:hAnsi="Courier New" w:cs="Courier New"/>
          <w:sz w:val="20"/>
        </w:rPr>
        <w:t>PROCESS IN: D QUE^LA7VIN</w:t>
      </w:r>
    </w:p>
    <w:p w14:paraId="3D832F03" w14:textId="77777777" w:rsidR="00416CBE" w:rsidRPr="00121046"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CAF6925" w14:textId="77777777" w:rsidR="00416CBE" w:rsidRDefault="00416CBE" w:rsidP="005720E2"/>
    <w:p w14:paraId="20618F3A" w14:textId="77777777" w:rsidR="000E4B2B" w:rsidRDefault="00416CBE" w:rsidP="000E4B2B">
      <w:pPr>
        <w:pStyle w:val="Heading3"/>
      </w:pPr>
      <w:r>
        <w:rPr>
          <w:rFonts w:eastAsia="Times New Roman"/>
          <w:bCs w:val="0"/>
          <w:sz w:val="24"/>
          <w:u w:val="none"/>
        </w:rPr>
        <w:br w:type="page"/>
      </w:r>
      <w:bookmarkStart w:id="256" w:name="_Toc73963088"/>
      <w:r w:rsidR="000E4B2B">
        <w:lastRenderedPageBreak/>
        <w:t xml:space="preserve">LA7 MESSAGE LOG </w:t>
      </w:r>
      <w:r w:rsidR="001C19F3">
        <w:t>BULLETINS</w:t>
      </w:r>
      <w:r w:rsidR="000E4B2B">
        <w:t xml:space="preserve"> file (#62.485) new entries</w:t>
      </w:r>
      <w:bookmarkEnd w:id="256"/>
    </w:p>
    <w:p w14:paraId="59C0755E" w14:textId="77777777" w:rsidR="000E4B2B" w:rsidRDefault="000E4B2B" w:rsidP="000E4B2B"/>
    <w:p w14:paraId="4763740F" w14:textId="77777777" w:rsidR="000E4B2B" w:rsidRDefault="000E4B2B" w:rsidP="000E4B2B">
      <w:pPr>
        <w:rPr>
          <w:color w:val="000000"/>
        </w:rPr>
      </w:pPr>
      <w:r>
        <w:rPr>
          <w:color w:val="000000"/>
        </w:rPr>
        <w:t xml:space="preserve">Laboratory Point of Care software application uses the following error code numbers to build the text of the error message. This file has been changed to add twenty </w:t>
      </w:r>
      <w:r>
        <w:rPr>
          <w:b/>
          <w:bCs/>
          <w:color w:val="000000"/>
        </w:rPr>
        <w:t xml:space="preserve">new </w:t>
      </w:r>
      <w:r>
        <w:rPr>
          <w:color w:val="000000"/>
        </w:rPr>
        <w:t>codes.</w:t>
      </w:r>
    </w:p>
    <w:p w14:paraId="4D684647" w14:textId="77777777" w:rsidR="000E4B2B" w:rsidRDefault="000E4B2B" w:rsidP="000E4B2B"/>
    <w:p w14:paraId="345D0209"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F23F0DA"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101</w:t>
      </w:r>
    </w:p>
    <w:p w14:paraId="50DBD660"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patient identifier (SSN) transmitted by the POC system does not resolve to an entry in the VistA PATIENT file (#2).</w:t>
      </w:r>
    </w:p>
    <w:p w14:paraId="1CBC1265"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SSN |2| not found in PATIENT file (#2).</w:t>
      </w:r>
    </w:p>
    <w:p w14:paraId="761A6748"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6DF93701"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LA7TXT(1)=$G(LA76249),LA7TXT(2)=$G(LASSN)</w:t>
      </w:r>
    </w:p>
    <w:p w14:paraId="0CC0195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w:t>
      </w:r>
    </w:p>
    <w:p w14:paraId="409857A6"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CODE: 102 </w:t>
      </w:r>
    </w:p>
    <w:p w14:paraId="2F67549F"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patient internal entry number (DFN)in the PATIENT file (#2) does not match the patient’s DFN identified when the POC message was received.</w:t>
      </w:r>
    </w:p>
    <w:p w14:paraId="2A261F05"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DFN do not match.</w:t>
      </w:r>
    </w:p>
    <w:p w14:paraId="1380D2B1"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501F9BE7"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w:t>
      </w:r>
    </w:p>
    <w:p w14:paraId="67ACD152"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w:t>
      </w:r>
    </w:p>
    <w:p w14:paraId="6BE71FE9"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103</w:t>
      </w:r>
    </w:p>
    <w:p w14:paraId="1CC027C8"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patient’s internal entry number (LRDFN) in LAB DATA file (#63) does not match the patient’s LRDFN identified when the POC message was received.</w:t>
      </w:r>
    </w:p>
    <w:p w14:paraId="12C2DA22"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LRDFN do not match.</w:t>
      </w:r>
    </w:p>
    <w:p w14:paraId="5836FFD9"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51021C32"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w:t>
      </w:r>
    </w:p>
    <w:p w14:paraId="59008760"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w:t>
      </w:r>
    </w:p>
    <w:p w14:paraId="04564638"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104</w:t>
      </w:r>
    </w:p>
    <w:p w14:paraId="7CD08BBC"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specimen collection date/time received from the POC system was not a valid date/time.</w:t>
      </w:r>
    </w:p>
    <w:p w14:paraId="678DB0BE"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Invalid specimen collection date |2|.</w:t>
      </w:r>
    </w:p>
    <w:p w14:paraId="41C25632"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57718897"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LA7TXT(1)=$G(LA76249),LA7TXT(2)=$G(LRCDT)</w:t>
      </w:r>
    </w:p>
    <w:p w14:paraId="3991ED2F"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w:t>
      </w:r>
    </w:p>
    <w:p w14:paraId="2E45063B"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105</w:t>
      </w:r>
    </w:p>
    <w:p w14:paraId="290CDD5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entry to be processed in the LAH global does not exist.</w:t>
      </w:r>
    </w:p>
    <w:p w14:paraId="6D939576"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Bad LAH(|2| entry # |3| for DFN |4|.</w:t>
      </w:r>
    </w:p>
    <w:p w14:paraId="51D9C7AD"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002DFB">
        <w:rPr>
          <w:rFonts w:ascii="Courier New" w:hAnsi="Courier New" w:cs="Courier New"/>
          <w:sz w:val="20"/>
        </w:rPr>
        <w:t xml:space="preserve">  </w:t>
      </w:r>
      <w:r w:rsidRPr="00002DFB">
        <w:rPr>
          <w:rFonts w:ascii="Courier New" w:hAnsi="Courier New" w:cs="Courier New"/>
          <w:sz w:val="20"/>
          <w:lang w:val="es-ES"/>
        </w:rPr>
        <w:t>SEND ALERT: YES</w:t>
      </w:r>
    </w:p>
    <w:p w14:paraId="2ACE22C6"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002DFB">
        <w:rPr>
          <w:rFonts w:ascii="Courier New" w:hAnsi="Courier New" w:cs="Courier New"/>
          <w:sz w:val="20"/>
          <w:lang w:val="es-ES"/>
        </w:rPr>
        <w:t xml:space="preserve">  BUILD LOGIC: S LA7TXT(1)=$G(LA76249),LA7TXT(2)=LRLL,</w:t>
      </w:r>
    </w:p>
    <w:p w14:paraId="4118C120"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002DFB">
        <w:rPr>
          <w:rFonts w:ascii="Courier New" w:hAnsi="Courier New" w:cs="Courier New"/>
          <w:sz w:val="20"/>
          <w:lang w:val="es-ES"/>
        </w:rPr>
        <w:t>LA7TXT(3)=LAIEN,LA7TXT(4)=DFN</w:t>
      </w:r>
    </w:p>
    <w:p w14:paraId="6DB5AF21"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002DFB">
        <w:rPr>
          <w:rFonts w:ascii="Courier New" w:hAnsi="Courier New" w:cs="Courier New"/>
          <w:sz w:val="20"/>
          <w:lang w:val="es-ES"/>
        </w:rPr>
        <w:t xml:space="preserve"> </w:t>
      </w:r>
    </w:p>
    <w:p w14:paraId="6E0C8244" w14:textId="77777777" w:rsidR="000E4B2B" w:rsidRP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E4B2B">
        <w:rPr>
          <w:rFonts w:ascii="Courier New" w:hAnsi="Courier New" w:cs="Courier New"/>
          <w:sz w:val="20"/>
        </w:rPr>
        <w:t>CODE: 106</w:t>
      </w:r>
    </w:p>
    <w:p w14:paraId="70EE5F84" w14:textId="77777777" w:rsidR="000E4B2B" w:rsidRPr="000E4B2B" w:rsidRDefault="0009548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E4B2B">
        <w:rPr>
          <w:rFonts w:ascii="Courier New" w:hAnsi="Courier New" w:cs="Courier New"/>
          <w:sz w:val="20"/>
        </w:rPr>
        <w:t>Indicates</w:t>
      </w:r>
      <w:r w:rsidR="000E4B2B" w:rsidRPr="000E4B2B">
        <w:rPr>
          <w:rFonts w:ascii="Courier New" w:hAnsi="Courier New" w:cs="Courier New"/>
          <w:sz w:val="20"/>
        </w:rPr>
        <w:t xml:space="preserve"> the SSN determined for the patient when the POC results were received does not match the patient’s SSN currently specified in the PATIENT file (#2).</w:t>
      </w:r>
    </w:p>
    <w:p w14:paraId="03D32BB1" w14:textId="77777777" w:rsidR="000E4B2B" w:rsidRP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E4B2B">
        <w:rPr>
          <w:rFonts w:ascii="Courier New" w:hAnsi="Courier New" w:cs="Courier New"/>
          <w:sz w:val="20"/>
        </w:rPr>
        <w:t xml:space="preserve">  TEXT: Msg #|1|, LAH(|2| entry # |3| SSN: |4| doesn't match DPT(|5| SSN: |6|.</w:t>
      </w:r>
    </w:p>
    <w:p w14:paraId="573FC598" w14:textId="77777777" w:rsidR="000E4B2B" w:rsidRP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E4B2B">
        <w:rPr>
          <w:rFonts w:ascii="Courier New" w:hAnsi="Courier New" w:cs="Courier New"/>
          <w:sz w:val="20"/>
        </w:rPr>
        <w:t xml:space="preserve">  SEND ALERT: YES</w:t>
      </w:r>
    </w:p>
    <w:p w14:paraId="448C3D13" w14:textId="77777777" w:rsidR="000E4B2B" w:rsidRP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E4B2B">
        <w:rPr>
          <w:rFonts w:ascii="Courier New" w:hAnsi="Courier New" w:cs="Courier New"/>
          <w:sz w:val="20"/>
        </w:rPr>
        <w:t xml:space="preserve">  BUILD LOGIC: S LA7TXT(1)=$G(LA76249),LA7TXT(2)=$G(LRLL),LA7TXT(3)=</w:t>
      </w:r>
    </w:p>
    <w:p w14:paraId="530FC81C" w14:textId="77777777" w:rsidR="000E4B2B" w:rsidRP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E4B2B">
        <w:rPr>
          <w:rFonts w:ascii="Courier New" w:hAnsi="Courier New" w:cs="Courier New"/>
          <w:sz w:val="20"/>
        </w:rPr>
        <w:t>$G(LAIEN),LA7TXT(4)=$G(LRSSN),LA7TXT(5)=$G(DFN),LA7TXT(6)=$G(SSN(2))</w:t>
      </w:r>
    </w:p>
    <w:p w14:paraId="1F7CBB95"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F34FBB4" w14:textId="77777777" w:rsidR="000E4B2B" w:rsidRPr="00002DFB" w:rsidRDefault="000E4B2B" w:rsidP="000E4B2B">
      <w:pPr>
        <w:rPr>
          <w:i/>
        </w:rPr>
      </w:pPr>
      <w:r>
        <w:rPr>
          <w:rFonts w:ascii="Courier New" w:hAnsi="Courier New" w:cs="Courier New"/>
          <w:sz w:val="20"/>
        </w:rPr>
        <w:br w:type="page"/>
      </w:r>
      <w:r w:rsidRPr="000E4B2B">
        <w:rPr>
          <w:b/>
        </w:rPr>
        <w:lastRenderedPageBreak/>
        <w:t xml:space="preserve">Example: </w:t>
      </w:r>
      <w:r>
        <w:t xml:space="preserve">LA7 MESSAGE LOG </w:t>
      </w:r>
      <w:r w:rsidR="001C19F3">
        <w:t>BULLETINS</w:t>
      </w:r>
      <w:r>
        <w:t xml:space="preserve"> file (#62.485) new entries </w:t>
      </w:r>
      <w:r w:rsidRPr="00002DFB">
        <w:rPr>
          <w:i/>
        </w:rPr>
        <w:t>(continued)</w:t>
      </w:r>
    </w:p>
    <w:p w14:paraId="7EA8E12F" w14:textId="77777777" w:rsidR="000E4B2B" w:rsidRDefault="000E4B2B" w:rsidP="000E4B2B"/>
    <w:p w14:paraId="2FD3BC24" w14:textId="77777777" w:rsidR="000E4B2B" w:rsidRP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8E5727D"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107</w:t>
      </w:r>
    </w:p>
    <w:p w14:paraId="4566153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ordering location sent by the POC system does not exist in the VistA HOSPITAL LOCATION file (#44) or if no ordering location sent the POC interface was unable to determine the patient’s current location based on in/outpatient status at time of patient testing.</w:t>
      </w:r>
    </w:p>
    <w:p w14:paraId="78484607"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No valid ordering location found for order.</w:t>
      </w:r>
    </w:p>
    <w:p w14:paraId="07B36818"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08AD036A"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w:t>
      </w:r>
    </w:p>
    <w:p w14:paraId="7068B0CD"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B53AA9F"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108</w:t>
      </w:r>
    </w:p>
    <w:p w14:paraId="53C5833B"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patient internal entry number (DFN) in PATIENT file (#2) does not exist at time POC results were processed.</w:t>
      </w:r>
    </w:p>
    <w:p w14:paraId="5B4856CF"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Bad DPT(|2| entry for LAH(|3| - |4|</w:t>
      </w:r>
    </w:p>
    <w:p w14:paraId="01371E0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3A8738A0"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LA7TXT(1)=$G(LA76249),LA7TXT(2)=$G(DFN),LA7TXT(3)=</w:t>
      </w:r>
    </w:p>
    <w:p w14:paraId="70941C4D"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sv-SE"/>
        </w:rPr>
      </w:pPr>
      <w:r w:rsidRPr="00002DFB">
        <w:rPr>
          <w:rFonts w:ascii="Courier New" w:hAnsi="Courier New" w:cs="Courier New"/>
          <w:sz w:val="20"/>
          <w:lang w:val="sv-SE"/>
        </w:rPr>
        <w:t>$G(LRLL),LA7TXT(4)=$G(LAIEN)</w:t>
      </w:r>
    </w:p>
    <w:p w14:paraId="7D0EBAE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sv-SE"/>
        </w:rPr>
      </w:pPr>
      <w:r w:rsidRPr="00002DFB">
        <w:rPr>
          <w:rFonts w:ascii="Courier New" w:hAnsi="Courier New" w:cs="Courier New"/>
          <w:sz w:val="20"/>
          <w:lang w:val="sv-SE"/>
        </w:rPr>
        <w:t xml:space="preserve"> </w:t>
      </w:r>
    </w:p>
    <w:p w14:paraId="3924C606"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109</w:t>
      </w:r>
    </w:p>
    <w:p w14:paraId="52CD9E22"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Laboratory software was unable to determine an accession area assigned for the test to be processed.</w:t>
      </w:r>
    </w:p>
    <w:p w14:paraId="353862E8"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No accession area for test: |2|</w:t>
      </w:r>
    </w:p>
    <w:p w14:paraId="4F372EFA"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13121EB7"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LA7TXT(1)=$G(LA76249),LA7TXT(2)=$P($G(LRTS),"^")</w:t>
      </w:r>
    </w:p>
    <w:p w14:paraId="3931098E"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w:t>
      </w:r>
    </w:p>
    <w:p w14:paraId="29485378"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110</w:t>
      </w:r>
    </w:p>
    <w:p w14:paraId="56B6F5FD"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ordering provider sent by the POC system does not exist in the VistA NEW PERSON file (#200) or if no ordering provider sent, the POC interface was unable to determine the patient’s current provider based on in/outpatient status at date/time of patient testing.</w:t>
      </w:r>
    </w:p>
    <w:p w14:paraId="4407CB1E"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No valid provider found for order.</w:t>
      </w:r>
    </w:p>
    <w:p w14:paraId="7A08206D"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24D0F055"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w:t>
      </w:r>
    </w:p>
    <w:p w14:paraId="7EA0B4BB"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642718D"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111</w:t>
      </w:r>
    </w:p>
    <w:p w14:paraId="6E0B25BB"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user transmitted by the POC system as the person performing the POC testing does not exist in the VistA NEW PERSON file (#200) or is not a current user on VistA.</w:t>
      </w:r>
    </w:p>
    <w:p w14:paraId="3CB36C59"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No valid responsible observer found for test result.</w:t>
      </w:r>
    </w:p>
    <w:p w14:paraId="4A505E16"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08363DF9"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w:t>
      </w:r>
    </w:p>
    <w:p w14:paraId="23F433FA"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A7AD256"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112</w:t>
      </w:r>
    </w:p>
    <w:p w14:paraId="04E42941"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ordering division does not match the division associated with the ordering location in the VistA HOSPITAL LOCATION file (#44).</w:t>
      </w:r>
    </w:p>
    <w:p w14:paraId="400F475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Unable to determine if patient was in division |2| [|3|].</w:t>
      </w:r>
    </w:p>
    <w:p w14:paraId="25303B82"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4667A379" w14:textId="77777777" w:rsidR="000E4B2B" w:rsidRP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w:t>
      </w:r>
      <w:r w:rsidRPr="000E4B2B">
        <w:rPr>
          <w:rFonts w:ascii="Courier New" w:hAnsi="Courier New" w:cs="Courier New"/>
          <w:sz w:val="20"/>
        </w:rPr>
        <w:t>BUILD LOGIC: S LA7TXT(1)=$G(LA76249),LA7TXT(2)=$P($G(LRX),"^"),</w:t>
      </w:r>
    </w:p>
    <w:p w14:paraId="10F72A1C" w14:textId="77777777" w:rsidR="000E4B2B" w:rsidRP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E4B2B">
        <w:rPr>
          <w:rFonts w:ascii="Courier New" w:hAnsi="Courier New" w:cs="Courier New"/>
          <w:sz w:val="20"/>
        </w:rPr>
        <w:t>LA7TXT(3)=$P($G(LRX),"^",2)</w:t>
      </w:r>
    </w:p>
    <w:p w14:paraId="75171CC8"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2B80FBB" w14:textId="77777777" w:rsidR="000E4B2B" w:rsidRPr="00002DFB" w:rsidRDefault="000E4B2B" w:rsidP="000E4B2B">
      <w:pPr>
        <w:rPr>
          <w:i/>
        </w:rPr>
      </w:pPr>
      <w:r>
        <w:rPr>
          <w:rFonts w:ascii="Courier New" w:hAnsi="Courier New" w:cs="Courier New"/>
          <w:sz w:val="20"/>
        </w:rPr>
        <w:br w:type="page"/>
      </w:r>
      <w:r w:rsidRPr="000E4B2B">
        <w:rPr>
          <w:b/>
          <w:szCs w:val="24"/>
        </w:rPr>
        <w:lastRenderedPageBreak/>
        <w:t xml:space="preserve">Example: </w:t>
      </w:r>
      <w:r>
        <w:t xml:space="preserve">LA7 MESSAGE LOG </w:t>
      </w:r>
      <w:r w:rsidR="001C19F3">
        <w:t>BULLETINS</w:t>
      </w:r>
      <w:r>
        <w:t xml:space="preserve"> file (#62.485) </w:t>
      </w:r>
      <w:r w:rsidRPr="000E4B2B">
        <w:rPr>
          <w:b/>
        </w:rPr>
        <w:t>new</w:t>
      </w:r>
      <w:r>
        <w:t xml:space="preserve"> entries </w:t>
      </w:r>
      <w:r w:rsidRPr="00002DFB">
        <w:rPr>
          <w:i/>
        </w:rPr>
        <w:t>(continued)</w:t>
      </w:r>
    </w:p>
    <w:p w14:paraId="3A404224" w14:textId="77777777" w:rsidR="000E4B2B" w:rsidRDefault="000E4B2B" w:rsidP="000E4B2B"/>
    <w:p w14:paraId="4E362450"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E1BE49C"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113</w:t>
      </w:r>
    </w:p>
    <w:p w14:paraId="5F1DFC7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ordered test from the POC system did not resolve to an orderable test in the VistA Laboratory file (#60).</w:t>
      </w:r>
    </w:p>
    <w:p w14:paraId="1C6AC86F"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Message contained no identifiable orderable test in OBR segment.</w:t>
      </w:r>
    </w:p>
    <w:p w14:paraId="4797F91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2C3B5B4B"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w:t>
      </w:r>
    </w:p>
    <w:p w14:paraId="7C2A1CB7"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w:t>
      </w:r>
    </w:p>
    <w:p w14:paraId="769C9BD4"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114</w:t>
      </w:r>
    </w:p>
    <w:p w14:paraId="7112FDE3"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specimen types transmitted by the POC system did not resolve to a VistA TOPOGRAPHY file (#61) entry or match a topography the site has associated with the ordered test.</w:t>
      </w:r>
    </w:p>
    <w:p w14:paraId="00A2E0A2"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Unable to identify specimen (topography).</w:t>
      </w:r>
    </w:p>
    <w:p w14:paraId="03906160"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54F44E08"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w:t>
      </w:r>
    </w:p>
    <w:p w14:paraId="3B626A0C"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w:t>
      </w:r>
    </w:p>
    <w:p w14:paraId="498B207B"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115</w:t>
      </w:r>
    </w:p>
    <w:p w14:paraId="7969EB8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site has not mapped a collection sample to the topography received from the POC system.</w:t>
      </w:r>
    </w:p>
    <w:p w14:paraId="6F7D292D"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Unable to identify collection sample.</w:t>
      </w:r>
    </w:p>
    <w:p w14:paraId="2FA197DD"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654BBE2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w:t>
      </w:r>
    </w:p>
    <w:p w14:paraId="25CA6883"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1181F9D"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116</w:t>
      </w:r>
    </w:p>
    <w:p w14:paraId="7581A273"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POC test results cannot be associated with a VistA laboratory test.</w:t>
      </w:r>
    </w:p>
    <w:p w14:paraId="0941FC82"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No test identified to store results.</w:t>
      </w:r>
    </w:p>
    <w:p w14:paraId="4380BBE7"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3CB55AFE"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w:t>
      </w:r>
    </w:p>
    <w:p w14:paraId="1470A675"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0AE845C"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117</w:t>
      </w:r>
    </w:p>
    <w:p w14:paraId="02189D8F"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VistA laboratory test associated with the test results is not configured for the accession area and/or load list used to process POC results.</w:t>
      </w:r>
    </w:p>
    <w:p w14:paraId="05612C27"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Dataname |2| not in accession |3| or Load/work list |4| test profile.</w:t>
      </w:r>
    </w:p>
    <w:p w14:paraId="7BE7864B"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7C17EFEE"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LA7TXT(1)=$G(LA76249),LA7TXT(2)=$G(LRSB),LA7TXT(3)=</w:t>
      </w:r>
    </w:p>
    <w:p w14:paraId="3D5C88C1"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sv-SE"/>
        </w:rPr>
      </w:pPr>
      <w:r w:rsidRPr="00002DFB">
        <w:rPr>
          <w:rFonts w:ascii="Courier New" w:hAnsi="Courier New" w:cs="Courier New"/>
          <w:sz w:val="20"/>
          <w:lang w:val="sv-SE"/>
        </w:rPr>
        <w:t>$G(LRUID),LA7TXT(4)=$P($G(LRLL(0)),"^")</w:t>
      </w:r>
    </w:p>
    <w:p w14:paraId="21F7215E"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sv-SE"/>
        </w:rPr>
      </w:pPr>
      <w:r w:rsidRPr="00002DFB">
        <w:rPr>
          <w:rFonts w:ascii="Courier New" w:hAnsi="Courier New" w:cs="Courier New"/>
          <w:sz w:val="20"/>
          <w:lang w:val="sv-SE"/>
        </w:rPr>
        <w:t xml:space="preserve"> </w:t>
      </w:r>
    </w:p>
    <w:p w14:paraId="20C7D10B"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118</w:t>
      </w:r>
    </w:p>
    <w:p w14:paraId="2CAB47D2"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orderable test is not specified on the load list used for POC tests.</w:t>
      </w:r>
    </w:p>
    <w:p w14:paraId="41EF1F4D"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Test |2| not in LOAD/WORK LIST |3| profile.</w:t>
      </w:r>
    </w:p>
    <w:p w14:paraId="0D90A8EA"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01ACC79E"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LA7TXT(1)=$G(LA76249),LA7TXT(2)=$$GET1^DIQ(60,+</w:t>
      </w:r>
    </w:p>
    <w:p w14:paraId="5C72AB20"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sv-SE"/>
        </w:rPr>
      </w:pPr>
      <w:r w:rsidRPr="00002DFB">
        <w:rPr>
          <w:rFonts w:ascii="Courier New" w:hAnsi="Courier New" w:cs="Courier New"/>
          <w:sz w:val="20"/>
          <w:lang w:val="sv-SE"/>
        </w:rPr>
        <w:t>$G(LRTST),.01)_" ["_$G(LRTST)_"]",LA7TXT(3)=$P($G(LRLL(0)),"^")</w:t>
      </w:r>
    </w:p>
    <w:p w14:paraId="361BC358"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sv-SE"/>
        </w:rPr>
      </w:pPr>
      <w:r w:rsidRPr="00002DFB">
        <w:rPr>
          <w:rFonts w:ascii="Courier New" w:hAnsi="Courier New" w:cs="Courier New"/>
          <w:sz w:val="20"/>
          <w:lang w:val="sv-SE"/>
        </w:rPr>
        <w:t xml:space="preserve"> </w:t>
      </w:r>
    </w:p>
    <w:p w14:paraId="6221D3D8" w14:textId="77777777" w:rsidR="000E4B2B" w:rsidRDefault="000E4B2B" w:rsidP="000E4B2B">
      <w:pPr>
        <w:rPr>
          <w:i/>
        </w:rPr>
      </w:pPr>
      <w:r>
        <w:rPr>
          <w:rFonts w:ascii="Courier New" w:hAnsi="Courier New" w:cs="Courier New"/>
          <w:sz w:val="20"/>
          <w:lang w:val="sv-SE"/>
        </w:rPr>
        <w:br w:type="page"/>
      </w:r>
      <w:r w:rsidRPr="000E4B2B">
        <w:rPr>
          <w:b/>
          <w:szCs w:val="24"/>
          <w:lang w:val="sv-SE"/>
        </w:rPr>
        <w:lastRenderedPageBreak/>
        <w:t xml:space="preserve">Example: </w:t>
      </w:r>
      <w:r>
        <w:t xml:space="preserve">LA7 MESSAGE LOG </w:t>
      </w:r>
      <w:r w:rsidR="001C19F3">
        <w:t>BULLETINS</w:t>
      </w:r>
      <w:r>
        <w:t xml:space="preserve"> file (#62.485) </w:t>
      </w:r>
      <w:r w:rsidRPr="000E4B2B">
        <w:rPr>
          <w:b/>
        </w:rPr>
        <w:t>new</w:t>
      </w:r>
      <w:r>
        <w:t xml:space="preserve"> entries </w:t>
      </w:r>
      <w:r w:rsidRPr="00002DFB">
        <w:rPr>
          <w:i/>
        </w:rPr>
        <w:t>(continued)</w:t>
      </w:r>
    </w:p>
    <w:p w14:paraId="46C8ED3F" w14:textId="77777777" w:rsidR="000E4B2B" w:rsidRPr="000E4B2B" w:rsidRDefault="000E4B2B" w:rsidP="000E4B2B"/>
    <w:p w14:paraId="25425352" w14:textId="77777777" w:rsidR="000E4B2B" w:rsidRP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C832490"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119</w:t>
      </w:r>
    </w:p>
    <w:p w14:paraId="4E1E95DB"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Indicates the ordering provider id (DUZ - internal entry number in VistA NEW PERSON) does not exist in the NEW PERSON file (#200). </w:t>
      </w:r>
    </w:p>
    <w:p w14:paraId="0667E1FB"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Invalid ordering provider id |2|.</w:t>
      </w:r>
    </w:p>
    <w:p w14:paraId="5A55117B"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0C8C7779"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3D023FE"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LA7TXT(1)=$G(LA76249),LA7TXT(2)=$P($G(LRX),"^")</w:t>
      </w:r>
    </w:p>
    <w:p w14:paraId="6301823D"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w:t>
      </w:r>
    </w:p>
    <w:p w14:paraId="4BEE5C7D"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120</w:t>
      </w:r>
    </w:p>
    <w:p w14:paraId="125F0AB1"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orderable test for the POC results is not configured for the specimen type transmitted by the POC system for the specified POC load list.</w:t>
      </w:r>
    </w:p>
    <w:p w14:paraId="6329F5A0"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Order NLT code |2| not linked to a test in LOAD/WORK LIST |3|</w:t>
      </w:r>
    </w:p>
    <w:p w14:paraId="5BC0E659"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profile |4| for HL7 specimen type |5|.</w:t>
      </w:r>
    </w:p>
    <w:p w14:paraId="1251BB67"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648F1470"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LA7TXT(1)=$G(LA76249),LA7TXT(2)=$G(LRY),LA7TXT(3)=$P</w:t>
      </w:r>
    </w:p>
    <w:p w14:paraId="60100B77"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($G(LRLL(0)),"^"),LA7TXT(4)=$P($G(LRPROF(0)),"^"),LA7TXT(5)=$S($G(LROSPEC)'="":LROSPEC,1:"UNKNOWN")</w:t>
      </w:r>
    </w:p>
    <w:p w14:paraId="6294BAF5"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ED523F7" w14:textId="77777777" w:rsidR="00E0548D" w:rsidRDefault="00002DFB" w:rsidP="006977D0">
      <w:pPr>
        <w:pStyle w:val="Heading3"/>
      </w:pPr>
      <w:r>
        <w:rPr>
          <w:rFonts w:eastAsia="Times New Roman"/>
          <w:bCs w:val="0"/>
          <w:sz w:val="24"/>
          <w:u w:val="none"/>
        </w:rPr>
        <w:br w:type="page"/>
      </w:r>
      <w:bookmarkStart w:id="257" w:name="_Toc73963089"/>
      <w:r w:rsidR="00E0548D">
        <w:lastRenderedPageBreak/>
        <w:t>PROTOCOL file (#101)</w:t>
      </w:r>
      <w:r w:rsidR="00E37162">
        <w:t xml:space="preserve"> New Entries</w:t>
      </w:r>
      <w:bookmarkEnd w:id="257"/>
    </w:p>
    <w:p w14:paraId="51D1A833" w14:textId="77777777" w:rsidR="006977D0" w:rsidRDefault="006977D0" w:rsidP="00E0548D"/>
    <w:p w14:paraId="732E94E6" w14:textId="77777777" w:rsidR="00E0548D" w:rsidRDefault="006977D0" w:rsidP="00E0548D">
      <w:r>
        <w:t xml:space="preserve">PROTOCOL file (#101) contains the </w:t>
      </w:r>
      <w:r w:rsidR="00E0548D">
        <w:t xml:space="preserve">following </w:t>
      </w:r>
      <w:r w:rsidR="004F4806">
        <w:t xml:space="preserve">five </w:t>
      </w:r>
      <w:r w:rsidR="00E0548D" w:rsidRPr="00316276">
        <w:rPr>
          <w:b/>
        </w:rPr>
        <w:t>new</w:t>
      </w:r>
      <w:r w:rsidR="00E0548D">
        <w:t xml:space="preserve"> protocols</w:t>
      </w:r>
      <w:r w:rsidR="00BF0AE9">
        <w:t xml:space="preserve"> </w:t>
      </w:r>
      <w:r w:rsidR="004F4806">
        <w:t>that</w:t>
      </w:r>
      <w:r w:rsidR="00E0548D">
        <w:t xml:space="preserve"> support HL7 messaging for </w:t>
      </w:r>
      <w:r w:rsidR="00BF0AE9">
        <w:t>P</w:t>
      </w:r>
      <w:r w:rsidR="00E0548D">
        <w:t xml:space="preserve">oint of </w:t>
      </w:r>
      <w:r w:rsidR="00BF0AE9">
        <w:t>C</w:t>
      </w:r>
      <w:r w:rsidR="00E0548D">
        <w:t xml:space="preserve">are </w:t>
      </w:r>
      <w:r w:rsidR="00BF0AE9">
        <w:t>(POC) interfaces.</w:t>
      </w:r>
    </w:p>
    <w:p w14:paraId="5D133CBB" w14:textId="77777777" w:rsidR="00DF6DE6" w:rsidRDefault="00DF6DE6" w:rsidP="00E0548D"/>
    <w:p w14:paraId="460DB178" w14:textId="77777777" w:rsidR="00E0548D" w:rsidRDefault="00E0548D" w:rsidP="00E0548D">
      <w:r w:rsidRPr="003866D1">
        <w:rPr>
          <w:b/>
        </w:rPr>
        <w:t xml:space="preserve">Example: </w:t>
      </w:r>
      <w:r w:rsidRPr="003866D1">
        <w:t>PROTOCOL file (#101)</w:t>
      </w:r>
      <w:r>
        <w:t xml:space="preserve"> </w:t>
      </w:r>
      <w:r w:rsidR="004F4806">
        <w:t xml:space="preserve">five </w:t>
      </w:r>
      <w:r w:rsidR="006977D0">
        <w:rPr>
          <w:b/>
        </w:rPr>
        <w:t>n</w:t>
      </w:r>
      <w:r w:rsidRPr="00C013BF">
        <w:rPr>
          <w:b/>
        </w:rPr>
        <w:t xml:space="preserve">ew </w:t>
      </w:r>
      <w:r w:rsidR="006977D0">
        <w:t>p</w:t>
      </w:r>
      <w:r>
        <w:t xml:space="preserve">rotocol </w:t>
      </w:r>
      <w:r w:rsidR="006977D0">
        <w:t>e</w:t>
      </w:r>
      <w:r>
        <w:t>ntries</w:t>
      </w:r>
      <w:r w:rsidR="002615A1">
        <w:t>.</w:t>
      </w:r>
    </w:p>
    <w:p w14:paraId="165E12C7" w14:textId="77777777" w:rsidR="00E0548D" w:rsidRPr="003866D1" w:rsidRDefault="00E0548D" w:rsidP="00E0548D"/>
    <w:p w14:paraId="32030907" w14:textId="77777777" w:rsidR="004F4806" w:rsidRDefault="004F4806"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97E15E1"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NAME: </w:t>
      </w:r>
      <w:r w:rsidRPr="002615A1">
        <w:rPr>
          <w:rFonts w:ascii="Courier New" w:hAnsi="Courier New" w:cs="Courier New"/>
          <w:sz w:val="20"/>
        </w:rPr>
        <w:t xml:space="preserve">LA7POC ADT RTR </w:t>
      </w:r>
      <w:r w:rsidRPr="00BF7915">
        <w:rPr>
          <w:rFonts w:ascii="Courier New" w:hAnsi="Courier New" w:cs="Courier New"/>
          <w:sz w:val="20"/>
        </w:rPr>
        <w:t xml:space="preserve">                   TYPE: subscriber</w:t>
      </w:r>
    </w:p>
    <w:p w14:paraId="351A2564"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RECEIVING APPLICATION: LA7POC1</w:t>
      </w:r>
    </w:p>
    <w:p w14:paraId="47194033"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RESPONSE MESSAGE TYPE: ACK            SENDING FACILITY REQUIRED?: YES</w:t>
      </w:r>
    </w:p>
    <w:p w14:paraId="2EC0BA52"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RECEIVING FACILITY REQUIRED?: YES     SECURITY REQUIRED?: NO</w:t>
      </w:r>
    </w:p>
    <w:p w14:paraId="32B8B4CE"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F7915">
        <w:rPr>
          <w:rFonts w:ascii="Courier New" w:hAnsi="Courier New" w:cs="Courier New"/>
          <w:sz w:val="20"/>
        </w:rPr>
        <w:t xml:space="preserve">  </w:t>
      </w:r>
      <w:r w:rsidRPr="00BF7915">
        <w:rPr>
          <w:rFonts w:ascii="Courier New" w:hAnsi="Courier New" w:cs="Courier New"/>
          <w:sz w:val="20"/>
          <w:lang w:val="es-ES"/>
        </w:rPr>
        <w:t>ROUTING LOGIC: D RTRA^LA7POC Q</w:t>
      </w:r>
    </w:p>
    <w:p w14:paraId="72FD1494"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F7915">
        <w:rPr>
          <w:rFonts w:ascii="Courier New" w:hAnsi="Courier New" w:cs="Courier New"/>
          <w:sz w:val="20"/>
          <w:lang w:val="es-ES"/>
        </w:rPr>
        <w:t xml:space="preserve"> </w:t>
      </w:r>
    </w:p>
    <w:p w14:paraId="720B787C"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NAME: </w:t>
      </w:r>
      <w:r w:rsidRPr="002615A1">
        <w:rPr>
          <w:rFonts w:ascii="Courier New" w:hAnsi="Courier New" w:cs="Courier New"/>
          <w:sz w:val="20"/>
        </w:rPr>
        <w:t>LA7POC ORU-R01 SUBS 2.4</w:t>
      </w:r>
      <w:r w:rsidRPr="00BF7915">
        <w:rPr>
          <w:rFonts w:ascii="Courier New" w:hAnsi="Courier New" w:cs="Courier New"/>
          <w:sz w:val="20"/>
        </w:rPr>
        <w:t xml:space="preserve">           TYPE: subscriber</w:t>
      </w:r>
    </w:p>
    <w:p w14:paraId="3D1A1DAA"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RECEIVING APPLICATION: LA7LAB</w:t>
      </w:r>
    </w:p>
    <w:p w14:paraId="2DF0DCE6"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EVENT TYPE: R01                       RESPONSE MESSAGE TYPE: ACK</w:t>
      </w:r>
    </w:p>
    <w:p w14:paraId="0C572ABD"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PROCESSING ROUTINE: D ORU^LA7VHL      SENDING FACILITY REQUIRED?: NO</w:t>
      </w:r>
    </w:p>
    <w:p w14:paraId="070F5D92"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RECEIVING FACILITY REQUIRED?: NO      SECURITY REQUIRED?: NO</w:t>
      </w:r>
    </w:p>
    <w:p w14:paraId="73855366"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CDD5415"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LA7POC1 ADT SUBS                  TYPE: subscriber</w:t>
      </w:r>
    </w:p>
    <w:p w14:paraId="31EF965A"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w:t>
      </w:r>
      <w:r>
        <w:rPr>
          <w:rFonts w:ascii="Courier New" w:hAnsi="Courier New" w:cs="Courier New"/>
          <w:sz w:val="20"/>
        </w:rPr>
        <w:t xml:space="preserve"> </w:t>
      </w:r>
      <w:r w:rsidRPr="00BF7915">
        <w:rPr>
          <w:rFonts w:ascii="Courier New" w:hAnsi="Courier New" w:cs="Courier New"/>
          <w:sz w:val="20"/>
        </w:rPr>
        <w:t xml:space="preserve">  RECEIVING APPLICATION: LA7POC1</w:t>
      </w:r>
    </w:p>
    <w:p w14:paraId="4F67C3AD"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LOGICAL LINK: LA7POC1A                RESPONSE MESSAGE TYPE: ACK</w:t>
      </w:r>
    </w:p>
    <w:p w14:paraId="5ACA9A8A"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SENDING FACILITY REQUIRED?: YES       RECEIVING FACILITY REQUIRED?: YES</w:t>
      </w:r>
    </w:p>
    <w:p w14:paraId="2997800B"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SECURITY REQUIRED?: NO</w:t>
      </w:r>
    </w:p>
    <w:p w14:paraId="3417ECA8" w14:textId="77777777" w:rsidR="00E0548D"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4DEA786"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LA7POC1 ORU-R01 EVENT 2.4         TYPE: event driver</w:t>
      </w:r>
    </w:p>
    <w:p w14:paraId="3CCD85E3"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SENDING APPLICATION: LA7POC1</w:t>
      </w:r>
    </w:p>
    <w:p w14:paraId="339636DF"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TRANSACTION MESSAGE TYPE: ORU         EVENT TYPE: R01</w:t>
      </w:r>
    </w:p>
    <w:p w14:paraId="24C3E7F3"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MESSAGE STRUCTURE: ORU_R01            ACCEPT ACK CODE: AL</w:t>
      </w:r>
    </w:p>
    <w:p w14:paraId="0AA60E14"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APPLICATION ACK TYPE: AL              VERSION ID: 2.4</w:t>
      </w:r>
    </w:p>
    <w:p w14:paraId="1F76BC9B"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F7915">
        <w:rPr>
          <w:rFonts w:ascii="Courier New" w:hAnsi="Courier New" w:cs="Courier New"/>
          <w:sz w:val="20"/>
          <w:lang w:val="es-ES"/>
        </w:rPr>
        <w:t>SUBSCRIBERS: LA7POC ORU-R01 SUBS 2.4</w:t>
      </w:r>
    </w:p>
    <w:p w14:paraId="292E47A6"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p>
    <w:p w14:paraId="6F7F6DC3"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LA7POC2 ADT SUBS                  TYPE: subscriber</w:t>
      </w:r>
    </w:p>
    <w:p w14:paraId="06A2D677"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RECEIVING APPLICATION: LA7POC2</w:t>
      </w:r>
    </w:p>
    <w:p w14:paraId="300A5A30"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LOGICAL LINK: LA7POC2A                RESPONSE MESSAGE TYPE: ACK</w:t>
      </w:r>
    </w:p>
    <w:p w14:paraId="1832BDCE"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SENDING FACILITY REQUIRED?: YES       RECEIVING FACILITY REQUIRED?: YES</w:t>
      </w:r>
    </w:p>
    <w:p w14:paraId="6DA83D8F"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SECURITY REQUIRED?: NO</w:t>
      </w:r>
    </w:p>
    <w:p w14:paraId="6A4E79DA"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FA59768" w14:textId="77777777" w:rsidR="00E0548D" w:rsidRDefault="00E0548D" w:rsidP="00E0548D">
      <w:r w:rsidRPr="00A57C03">
        <w:rPr>
          <w:rFonts w:ascii="Courier New" w:hAnsi="Courier New" w:cs="Courier New"/>
          <w:sz w:val="20"/>
        </w:rPr>
        <w:br w:type="page"/>
      </w:r>
      <w:r w:rsidRPr="003866D1">
        <w:rPr>
          <w:b/>
        </w:rPr>
        <w:lastRenderedPageBreak/>
        <w:t xml:space="preserve">Example: </w:t>
      </w:r>
      <w:r w:rsidRPr="003866D1">
        <w:t>PROTOCOL file (#101)</w:t>
      </w:r>
      <w:r>
        <w:t xml:space="preserve"> </w:t>
      </w:r>
      <w:r w:rsidR="006977D0">
        <w:rPr>
          <w:b/>
        </w:rPr>
        <w:t>n</w:t>
      </w:r>
      <w:r w:rsidRPr="00C013BF">
        <w:rPr>
          <w:b/>
        </w:rPr>
        <w:t xml:space="preserve">ew </w:t>
      </w:r>
      <w:r w:rsidR="006977D0">
        <w:t>p</w:t>
      </w:r>
      <w:r>
        <w:t xml:space="preserve">rotocol </w:t>
      </w:r>
      <w:r w:rsidR="006977D0">
        <w:t>e</w:t>
      </w:r>
      <w:r>
        <w:t xml:space="preserve">ntries </w:t>
      </w:r>
      <w:r w:rsidRPr="003866D1">
        <w:rPr>
          <w:i/>
        </w:rPr>
        <w:t>(continued)</w:t>
      </w:r>
    </w:p>
    <w:p w14:paraId="6EAE4A3E" w14:textId="77777777" w:rsidR="00E0548D" w:rsidRPr="00447DAF" w:rsidRDefault="00E0548D" w:rsidP="00E0548D">
      <w:pPr>
        <w:rPr>
          <w:szCs w:val="24"/>
        </w:rPr>
      </w:pPr>
    </w:p>
    <w:p w14:paraId="2F632815" w14:textId="77777777" w:rsidR="006977D0" w:rsidRDefault="006977D0"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A057557"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LA7POC2 ORU-R01 EVENT 2.4         TYPE: event driver</w:t>
      </w:r>
    </w:p>
    <w:p w14:paraId="0E733791"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SENDING APPLICATION: LA7POC2</w:t>
      </w:r>
    </w:p>
    <w:p w14:paraId="7527688D"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TRANSACTION MESSAGE TYPE: ORU         EVENT TYPE: R01</w:t>
      </w:r>
    </w:p>
    <w:p w14:paraId="03E2CFE1"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MESSAGE STRUCTURE: ORU_R01            ACCEPT ACK CODE: AL</w:t>
      </w:r>
    </w:p>
    <w:p w14:paraId="2F4D9885"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APPLICATION ACK TYPE: AL              VERSION ID: 2.4</w:t>
      </w:r>
    </w:p>
    <w:p w14:paraId="4EE0FF7B"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F7915">
        <w:rPr>
          <w:rFonts w:ascii="Courier New" w:hAnsi="Courier New" w:cs="Courier New"/>
          <w:sz w:val="20"/>
          <w:lang w:val="es-ES"/>
        </w:rPr>
        <w:t>SUBSCRIBERS: LA7POC ORU-R01 SUBS 2.4</w:t>
      </w:r>
    </w:p>
    <w:p w14:paraId="28B5F15E" w14:textId="77777777" w:rsidR="00E0548D" w:rsidRPr="00C013BF"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p>
    <w:p w14:paraId="66F97B43"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LA7POC3 ADT SUBS                  TYPE: subscriber</w:t>
      </w:r>
    </w:p>
    <w:p w14:paraId="0BFAAA8F"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RECEIVING APPLICATION: LA7POC4</w:t>
      </w:r>
    </w:p>
    <w:p w14:paraId="2A6DF509"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LOGICAL LINK: LA7POC3A                RESPONSE MESSAGE TYPE: ACK</w:t>
      </w:r>
    </w:p>
    <w:p w14:paraId="575E1FE0"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SENDING FACILITY REQUIRED?: YES       RECEIVING FACILITY REQUIRED?: YES</w:t>
      </w:r>
    </w:p>
    <w:p w14:paraId="50F9CAC3"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SECURITY REQUIRED?: NO</w:t>
      </w:r>
    </w:p>
    <w:p w14:paraId="19E47462"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w:t>
      </w:r>
    </w:p>
    <w:p w14:paraId="6C518966"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LA7POC3 ORU-R01 EVENT 2.4         TYPE: event driver</w:t>
      </w:r>
    </w:p>
    <w:p w14:paraId="0F10F7EF"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SENDING APPLICATION: LA7POC3</w:t>
      </w:r>
    </w:p>
    <w:p w14:paraId="19043244"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TRANSACTION MESSAGE TYPE: ORU         EVENT TYPE: R01</w:t>
      </w:r>
    </w:p>
    <w:p w14:paraId="51091525"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MESSAGE STRUCTURE: ORU_R01            ACCEPT ACK CODE: AL</w:t>
      </w:r>
    </w:p>
    <w:p w14:paraId="647D205B"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APPLICATION ACK TYPE: AL              VERSION ID: 2.4</w:t>
      </w:r>
    </w:p>
    <w:p w14:paraId="2F4F1CD3"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F7915">
        <w:rPr>
          <w:rFonts w:ascii="Courier New" w:hAnsi="Courier New" w:cs="Courier New"/>
          <w:sz w:val="20"/>
          <w:lang w:val="es-ES"/>
        </w:rPr>
        <w:t>SUBSCRIBERS: LA7POC ORU-R01 SUBS 2.4</w:t>
      </w:r>
    </w:p>
    <w:p w14:paraId="0911955C"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F7915">
        <w:rPr>
          <w:rFonts w:ascii="Courier New" w:hAnsi="Courier New" w:cs="Courier New"/>
          <w:sz w:val="20"/>
          <w:lang w:val="es-ES"/>
        </w:rPr>
        <w:t xml:space="preserve"> </w:t>
      </w:r>
    </w:p>
    <w:p w14:paraId="029BA193"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LA7POC4 ADT SUBS                  TYPE: subscriber</w:t>
      </w:r>
    </w:p>
    <w:p w14:paraId="27922BE4"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RECEIVING APPLICATION: LA7POC4</w:t>
      </w:r>
    </w:p>
    <w:p w14:paraId="2DAA991B"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LOGICAL LINK: LA7POC4A                RESPONSE MESSAGE TYPE: ACK</w:t>
      </w:r>
    </w:p>
    <w:p w14:paraId="04C07209"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SENDING FACILITY REQUIRED?: YES       RECEIVING FACILITY REQUIRED?: YES</w:t>
      </w:r>
    </w:p>
    <w:p w14:paraId="65E372D9"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SECURITY REQUIRED?: NO</w:t>
      </w:r>
    </w:p>
    <w:p w14:paraId="61B9D5C8"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w:t>
      </w:r>
    </w:p>
    <w:p w14:paraId="314B4987"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LA7POC4 ORU-R01 EVENT 2.4         TYPE: event driver</w:t>
      </w:r>
    </w:p>
    <w:p w14:paraId="30507ACA"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SENDING APPLICATION: LA7POC4</w:t>
      </w:r>
    </w:p>
    <w:p w14:paraId="1A835A72"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TRANSACTION MESSAGE TYPE: ORU         EVENT TYPE: R01</w:t>
      </w:r>
    </w:p>
    <w:p w14:paraId="3C3190B2"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MESSAGE STRUCTURE: ORU_R01            ACCEPT ACK CODE: AL</w:t>
      </w:r>
    </w:p>
    <w:p w14:paraId="5488C8DD"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APPLICATION ACK TYPE: AL              VERSION ID: 2.4</w:t>
      </w:r>
    </w:p>
    <w:p w14:paraId="1E8EBC13"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F7915">
        <w:rPr>
          <w:rFonts w:ascii="Courier New" w:hAnsi="Courier New" w:cs="Courier New"/>
          <w:sz w:val="20"/>
          <w:lang w:val="es-ES"/>
        </w:rPr>
        <w:t>SUBSCRIBERS: LA7POC ORU-R01 SUBS 2.4</w:t>
      </w:r>
    </w:p>
    <w:p w14:paraId="64D1ED0E"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F7915">
        <w:rPr>
          <w:rFonts w:ascii="Courier New" w:hAnsi="Courier New" w:cs="Courier New"/>
          <w:sz w:val="20"/>
          <w:lang w:val="es-ES"/>
        </w:rPr>
        <w:t xml:space="preserve"> </w:t>
      </w:r>
    </w:p>
    <w:p w14:paraId="64802F37"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LA7POC5 ADT SUBS                  TYPE: subscriber</w:t>
      </w:r>
    </w:p>
    <w:p w14:paraId="24A037DC"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RECEIVING APPLICATION: LA7POC5</w:t>
      </w:r>
    </w:p>
    <w:p w14:paraId="318BB576"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LOGICAL LINK: LA7POC5A                RESPONSE MESSAGE TYPE: ACK</w:t>
      </w:r>
    </w:p>
    <w:p w14:paraId="57BD2EBB"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SENDING FACILITY REQUIRED?: YES       RECEIVING FACILITY REQUIRED?: YES</w:t>
      </w:r>
    </w:p>
    <w:p w14:paraId="0FB6A4FD"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SECURITY REQUIRED?: NO</w:t>
      </w:r>
    </w:p>
    <w:p w14:paraId="6CE42459" w14:textId="77777777" w:rsidR="00E0548D"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7534B25"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LA7POC5 ORU-R01 EVENT 2.4         TYPE: event driver</w:t>
      </w:r>
    </w:p>
    <w:p w14:paraId="217671A2"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SENDING APPLICATION: LA7POC5</w:t>
      </w:r>
    </w:p>
    <w:p w14:paraId="57F20740"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TRANSACTION MESSAGE TYPE: ORU         EVENT TYPE: R01</w:t>
      </w:r>
    </w:p>
    <w:p w14:paraId="7B0D1350"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MESSAGE STRUCTURE: ORU_R01            ACCEPT ACK CODE: AL</w:t>
      </w:r>
    </w:p>
    <w:p w14:paraId="3FAAE7F0"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APPLICATION ACK TYPE: AL              VERSION ID: 2.4</w:t>
      </w:r>
    </w:p>
    <w:p w14:paraId="1A90B00A" w14:textId="77777777" w:rsidR="00E0548D"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F7915">
        <w:rPr>
          <w:rFonts w:ascii="Courier New" w:hAnsi="Courier New" w:cs="Courier New"/>
          <w:sz w:val="20"/>
          <w:lang w:val="es-ES"/>
        </w:rPr>
        <w:t>SUBSCRIBERS: LA7POC ORU-R01 SUBS 2.4</w:t>
      </w:r>
    </w:p>
    <w:p w14:paraId="3BBE3EE8" w14:textId="77777777" w:rsidR="006977D0" w:rsidRPr="00BF7915" w:rsidRDefault="006977D0"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p>
    <w:p w14:paraId="0C802ADE" w14:textId="77777777" w:rsidR="00E0548D" w:rsidRPr="00BF7915" w:rsidRDefault="00E0548D" w:rsidP="00E0548D">
      <w:pPr>
        <w:rPr>
          <w:lang w:val="es-ES"/>
        </w:rPr>
      </w:pPr>
    </w:p>
    <w:p w14:paraId="2BF93F4C" w14:textId="77777777" w:rsidR="00E0548D" w:rsidRPr="00C013BF" w:rsidRDefault="006977D0" w:rsidP="00E0548D">
      <w:pPr>
        <w:pStyle w:val="Heading4"/>
        <w:ind w:left="0"/>
      </w:pPr>
      <w:r w:rsidRPr="00FD449E">
        <w:br w:type="page"/>
      </w:r>
      <w:bookmarkStart w:id="258" w:name="_Toc73963090"/>
      <w:r w:rsidR="00E0548D">
        <w:lastRenderedPageBreak/>
        <w:t>HL7 APPLICATION PARAMETER file (#771)</w:t>
      </w:r>
      <w:r w:rsidR="006603C6">
        <w:t xml:space="preserve"> New Entries</w:t>
      </w:r>
      <w:bookmarkEnd w:id="258"/>
    </w:p>
    <w:p w14:paraId="13FE0660" w14:textId="77777777" w:rsidR="006977D0" w:rsidRDefault="006977D0" w:rsidP="00E0548D"/>
    <w:p w14:paraId="13475A75" w14:textId="77777777" w:rsidR="00E0548D" w:rsidRDefault="00EB06D2" w:rsidP="00E0548D">
      <w:r>
        <w:t>HL7 APPLICATION PARAMETER file (#771) contains the</w:t>
      </w:r>
      <w:r w:rsidR="00E0548D">
        <w:t xml:space="preserve"> follow</w:t>
      </w:r>
      <w:r>
        <w:t xml:space="preserve">ing </w:t>
      </w:r>
      <w:r w:rsidR="00AC4FE8">
        <w:t xml:space="preserve">6 </w:t>
      </w:r>
      <w:r w:rsidRPr="00EB06D2">
        <w:rPr>
          <w:b/>
        </w:rPr>
        <w:t>new</w:t>
      </w:r>
      <w:r>
        <w:t xml:space="preserve"> entries</w:t>
      </w:r>
      <w:r w:rsidR="00E0548D">
        <w:t>:</w:t>
      </w:r>
    </w:p>
    <w:p w14:paraId="3365FC38" w14:textId="77777777" w:rsidR="00E0548D" w:rsidRDefault="00E0548D" w:rsidP="002349C6"/>
    <w:p w14:paraId="6A89AF48" w14:textId="77777777" w:rsidR="002349C6" w:rsidRDefault="002349C6" w:rsidP="002349C6">
      <w:pPr>
        <w:rPr>
          <w:color w:val="000000"/>
        </w:rPr>
      </w:pPr>
      <w:r>
        <w:rPr>
          <w:color w:val="000000"/>
        </w:rPr>
        <w:t>Laboratory Point of Care software application uses the following entries to identify POC type interfaces to VistA.  It supports up to five separate vendor’s Point of Care systems (LA7POCx). LA7POCx (where x is a number from</w:t>
      </w:r>
      <w:r w:rsidR="001C19F3">
        <w:rPr>
          <w:color w:val="000000"/>
        </w:rPr>
        <w:t xml:space="preserve"> </w:t>
      </w:r>
      <w:r>
        <w:rPr>
          <w:color w:val="000000"/>
        </w:rPr>
        <w:t>1-5) is the name to be assigned to a vendor’s POC system as the HL7 sending application. LA7LAB is the receiving application name for the VistA Laboratory package that will receive and process these POC HL7 messages.</w:t>
      </w:r>
    </w:p>
    <w:p w14:paraId="3F164D2D" w14:textId="77777777" w:rsidR="00BF0AE9" w:rsidRDefault="00BF0AE9" w:rsidP="002349C6"/>
    <w:p w14:paraId="559B8007" w14:textId="77777777" w:rsidR="00E0548D" w:rsidRDefault="00E0548D" w:rsidP="00E0548D">
      <w:r w:rsidRPr="00C013BF">
        <w:rPr>
          <w:b/>
        </w:rPr>
        <w:t xml:space="preserve">Example: </w:t>
      </w:r>
      <w:r>
        <w:t xml:space="preserve">HL7 APPLICATION PARAMETER file (#771) </w:t>
      </w:r>
      <w:r w:rsidR="00EB06D2" w:rsidRPr="00BF0AE9">
        <w:rPr>
          <w:b/>
        </w:rPr>
        <w:t>n</w:t>
      </w:r>
      <w:r w:rsidRPr="00BF0AE9">
        <w:rPr>
          <w:b/>
        </w:rPr>
        <w:t>ew</w:t>
      </w:r>
      <w:r>
        <w:t xml:space="preserve"> </w:t>
      </w:r>
      <w:r w:rsidR="00EB06D2">
        <w:t>e</w:t>
      </w:r>
      <w:r>
        <w:t>ntries</w:t>
      </w:r>
    </w:p>
    <w:p w14:paraId="498B6DBA" w14:textId="77777777" w:rsidR="00E0548D" w:rsidRPr="00C013BF" w:rsidRDefault="00E0548D" w:rsidP="00E0548D">
      <w:pPr>
        <w:rPr>
          <w:szCs w:val="24"/>
        </w:rPr>
      </w:pPr>
    </w:p>
    <w:p w14:paraId="04FD429A" w14:textId="77777777" w:rsidR="00EB06D2" w:rsidRDefault="00EB06D2"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2F0D31C"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LA7LAB                            ACTIVE/INACTIVE: ACTIVE</w:t>
      </w:r>
    </w:p>
    <w:p w14:paraId="6BDF7F62"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HL7 ENCODING CHARACTERS: ^~\&amp;         HL7 FIELD SEPARATOR: |</w:t>
      </w:r>
    </w:p>
    <w:p w14:paraId="7826C4DE"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025B6992"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LA7POC1                           ACTIVE/INACTIVE: ACTIVE</w:t>
      </w:r>
    </w:p>
    <w:p w14:paraId="07EDAF54"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HL7 ENCODING CHARACTERS: ^~\&amp;         HL7 FIELD SEPARATOR: |</w:t>
      </w:r>
    </w:p>
    <w:p w14:paraId="446BE037"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79857F60"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LA7POC2                           ACTIVE/INACTIVE: ACTIVE</w:t>
      </w:r>
    </w:p>
    <w:p w14:paraId="11747BE4"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HL7 ENCODING CHARACTERS: ^~\&amp;         HL7 FIELD SEPARATOR: |</w:t>
      </w:r>
    </w:p>
    <w:p w14:paraId="3CC1909A"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68D53551"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LA7POC3                           ACTIVE/INACTIVE: ACTIVE</w:t>
      </w:r>
    </w:p>
    <w:p w14:paraId="566B484E"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HL7 ENCODING CHARACTERS: ^~\&amp;         HL7 FIELD SEPARATOR: |</w:t>
      </w:r>
    </w:p>
    <w:p w14:paraId="6CC1B70B"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5E98119D"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LA7POC4                           ACTIVE/INACTIVE: ACTIVE</w:t>
      </w:r>
    </w:p>
    <w:p w14:paraId="0AE88E2D"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HL7 ENCODING CHARACTERS: ^~\&amp;         HL7 FIELD SEPARATOR: |</w:t>
      </w:r>
    </w:p>
    <w:p w14:paraId="16A31B88"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0A63F951"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LA7POC5                           ACTIVE/INACTIVE: ACTIVE</w:t>
      </w:r>
    </w:p>
    <w:p w14:paraId="386041C9"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HL7 ENCODING CHARACTERS: ^~\&amp;         HL7 FIELD SEPARATOR: |</w:t>
      </w:r>
    </w:p>
    <w:p w14:paraId="5FC8A00C" w14:textId="77777777" w:rsidR="00E0548D" w:rsidRPr="00EB06D2"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EB0D902" w14:textId="77777777" w:rsidR="00EB06D2" w:rsidRDefault="00EB06D2" w:rsidP="00E0548D"/>
    <w:p w14:paraId="5181E3BD" w14:textId="77777777" w:rsidR="00E0548D" w:rsidRDefault="00EB06D2" w:rsidP="00465CF4">
      <w:pPr>
        <w:pStyle w:val="Heading3"/>
      </w:pPr>
      <w:r>
        <w:br w:type="page"/>
      </w:r>
      <w:bookmarkStart w:id="259" w:name="_Toc73963091"/>
      <w:r w:rsidR="00E0548D">
        <w:lastRenderedPageBreak/>
        <w:t>HL LOGICAL LINK file (#870)</w:t>
      </w:r>
      <w:r w:rsidR="006603C6">
        <w:t xml:space="preserve"> New Entries</w:t>
      </w:r>
      <w:bookmarkEnd w:id="259"/>
    </w:p>
    <w:p w14:paraId="7F0AA478" w14:textId="77777777" w:rsidR="00465CF4" w:rsidRDefault="00465CF4" w:rsidP="00E0548D"/>
    <w:p w14:paraId="5654957D" w14:textId="77777777" w:rsidR="00E0548D" w:rsidRDefault="00E0548D" w:rsidP="00E0548D">
      <w:r>
        <w:t xml:space="preserve">HL LOGICAL LINK </w:t>
      </w:r>
      <w:r w:rsidR="00C60D92">
        <w:t xml:space="preserve">file (#870) contains the following 12 </w:t>
      </w:r>
      <w:r w:rsidR="00C60D92" w:rsidRPr="00C013BF">
        <w:rPr>
          <w:b/>
        </w:rPr>
        <w:t xml:space="preserve">new </w:t>
      </w:r>
      <w:r w:rsidR="00C60D92">
        <w:t>entries</w:t>
      </w:r>
      <w:r>
        <w:t>:</w:t>
      </w:r>
    </w:p>
    <w:p w14:paraId="05F7CD08" w14:textId="77777777" w:rsidR="002349C6" w:rsidRDefault="002349C6" w:rsidP="002349C6"/>
    <w:p w14:paraId="0E815F9C" w14:textId="77777777" w:rsidR="002349C6" w:rsidRDefault="002349C6" w:rsidP="002349C6">
      <w:pPr>
        <w:rPr>
          <w:color w:val="000000"/>
        </w:rPr>
      </w:pPr>
      <w:r>
        <w:rPr>
          <w:color w:val="000000"/>
        </w:rPr>
        <w:t>Laboratory Point of Care software application uses the following entries to identify POC related logical link interfaces on Vista. It supports up to five separate vendor’s Point of Care systems (LA7POCx). The logical links named LA7POCx (where x is a number from</w:t>
      </w:r>
      <w:r w:rsidR="001C19F3">
        <w:rPr>
          <w:color w:val="000000"/>
        </w:rPr>
        <w:t xml:space="preserve"> </w:t>
      </w:r>
      <w:r>
        <w:rPr>
          <w:color w:val="000000"/>
        </w:rPr>
        <w:t>1-5) are used by the HL7 package and Laboratory to transmit HL7 application acknowledgements from Laboratory to the POC system. The logical links named LA7POCxA are used by the HL7 package to send VistA ADT HL7 messages containing patient demographics when the POC system has subscribed to the VistA ADT information.</w:t>
      </w:r>
    </w:p>
    <w:p w14:paraId="143DA3E3" w14:textId="77777777" w:rsidR="00E0548D" w:rsidRDefault="00E0548D" w:rsidP="002349C6"/>
    <w:p w14:paraId="1BC5087E" w14:textId="77777777" w:rsidR="002349C6" w:rsidRDefault="00E0548D" w:rsidP="002349C6">
      <w:r w:rsidRPr="00C013BF">
        <w:rPr>
          <w:b/>
        </w:rPr>
        <w:t xml:space="preserve">Example: </w:t>
      </w:r>
      <w:r w:rsidR="002349C6">
        <w:t>HL LOGICAL LINK fil</w:t>
      </w:r>
      <w:r w:rsidR="006667C8">
        <w:t>e (#870) contains the following</w:t>
      </w:r>
      <w:r w:rsidR="002349C6">
        <w:t xml:space="preserve"> </w:t>
      </w:r>
      <w:r w:rsidR="002349C6" w:rsidRPr="00C013BF">
        <w:rPr>
          <w:b/>
        </w:rPr>
        <w:t xml:space="preserve">new </w:t>
      </w:r>
      <w:r w:rsidR="002349C6">
        <w:t>entries:</w:t>
      </w:r>
    </w:p>
    <w:p w14:paraId="70E3991F" w14:textId="77777777" w:rsidR="00E0548D" w:rsidRDefault="00E0548D" w:rsidP="00E0548D"/>
    <w:p w14:paraId="667621D0" w14:textId="77777777" w:rsidR="00827F7F" w:rsidRDefault="00827F7F"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CFC0399"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NODE: LA7POC1                           LLP TYPE: TCP</w:t>
      </w:r>
    </w:p>
    <w:p w14:paraId="4B22F905"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AUTOSTART: Disabled                   QUEUE SIZE: 10</w:t>
      </w:r>
    </w:p>
    <w:p w14:paraId="17B81900"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0CA3C2DC"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01772BB2"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53D400DD"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0731F6C8"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22D50317"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NODE: LA7POC1A                          LLP TYPE: TCP</w:t>
      </w:r>
    </w:p>
    <w:p w14:paraId="60E4582E"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AUTOSTART: Disabled                   QUEUE SIZE: 10</w:t>
      </w:r>
    </w:p>
    <w:p w14:paraId="3317B9D9"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30418B35"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5D862DC5"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7F96BD46"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54E8170C"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66C9017F"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NODE: LA7POC2                           LLP TYPE: TCP</w:t>
      </w:r>
    </w:p>
    <w:p w14:paraId="484B52AF"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AUTOSTART: Disabled                   QUEUE SIZE: 10</w:t>
      </w:r>
    </w:p>
    <w:p w14:paraId="0CAFCC7C"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4F445A68"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0C4D2BD0"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079690D9" w14:textId="77777777" w:rsidR="00E0548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363F96D8" w14:textId="77777777" w:rsidR="00827F7F" w:rsidRPr="00F4562D" w:rsidRDefault="00827F7F"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08AB748" w14:textId="77777777" w:rsidR="00E0548D" w:rsidRPr="00C013BF"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013BF">
        <w:rPr>
          <w:rFonts w:ascii="Courier New" w:hAnsi="Courier New" w:cs="Courier New"/>
          <w:sz w:val="20"/>
        </w:rPr>
        <w:t>NODE: LA7POC2A                          LLP TYPE: TCP</w:t>
      </w:r>
    </w:p>
    <w:p w14:paraId="24A624B1"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013BF">
        <w:rPr>
          <w:rFonts w:ascii="Courier New" w:hAnsi="Courier New" w:cs="Courier New"/>
          <w:sz w:val="20"/>
        </w:rPr>
        <w:t xml:space="preserve"> </w:t>
      </w:r>
      <w:r w:rsidRPr="00F4562D">
        <w:rPr>
          <w:rFonts w:ascii="Courier New" w:hAnsi="Courier New" w:cs="Courier New"/>
          <w:sz w:val="20"/>
        </w:rPr>
        <w:t>AUTOSTART: Disabled                   QUEUE SIZE: 10</w:t>
      </w:r>
    </w:p>
    <w:p w14:paraId="14DA647C"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194D95C8"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5077DDFD"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218C25ED"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1897C7F9"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11DF4AE4"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NODE: LA7POC3                           LLP TYPE: TCP</w:t>
      </w:r>
    </w:p>
    <w:p w14:paraId="3E48BF7B"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AUTOSTART: Disabled                   QUEUE SIZE: 10</w:t>
      </w:r>
    </w:p>
    <w:p w14:paraId="07E6A36F"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36189352"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67D87AE4"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76EF6F51" w14:textId="77777777" w:rsidR="00E0548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5A8E653E" w14:textId="77777777" w:rsidR="00946B5C" w:rsidRPr="00F4562D" w:rsidRDefault="00946B5C" w:rsidP="00E0548D">
      <w:pPr>
        <w:rPr>
          <w:rFonts w:ascii="Courier New" w:hAnsi="Courier New" w:cs="Courier New"/>
          <w:sz w:val="20"/>
        </w:rPr>
      </w:pPr>
    </w:p>
    <w:p w14:paraId="23CEEE3E" w14:textId="77777777" w:rsidR="00946B5C" w:rsidRDefault="00946B5C" w:rsidP="00946B5C">
      <w:r>
        <w:rPr>
          <w:rFonts w:ascii="Courier New" w:hAnsi="Courier New" w:cs="Courier New"/>
          <w:sz w:val="20"/>
        </w:rPr>
        <w:br w:type="page"/>
      </w:r>
      <w:r w:rsidRPr="00C013BF">
        <w:rPr>
          <w:b/>
        </w:rPr>
        <w:lastRenderedPageBreak/>
        <w:t xml:space="preserve">Example: </w:t>
      </w:r>
      <w:r>
        <w:t xml:space="preserve">HL LOGICAL LINK file (#870) </w:t>
      </w:r>
      <w:r w:rsidR="00BC2D8A">
        <w:t>new</w:t>
      </w:r>
      <w:r>
        <w:t xml:space="preserve"> </w:t>
      </w:r>
      <w:r w:rsidR="00BC2D8A">
        <w:t>e</w:t>
      </w:r>
      <w:r>
        <w:t>ntries (</w:t>
      </w:r>
      <w:r w:rsidRPr="00C013BF">
        <w:rPr>
          <w:i/>
        </w:rPr>
        <w:t>continued</w:t>
      </w:r>
      <w:r>
        <w:t>)</w:t>
      </w:r>
    </w:p>
    <w:p w14:paraId="54967785" w14:textId="77777777" w:rsidR="00946B5C" w:rsidRPr="00C013BF" w:rsidRDefault="00946B5C" w:rsidP="00946B5C">
      <w:pPr>
        <w:rPr>
          <w:szCs w:val="24"/>
        </w:rPr>
      </w:pPr>
    </w:p>
    <w:p w14:paraId="2B740F98" w14:textId="77777777" w:rsidR="00946B5C" w:rsidRDefault="00946B5C"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E8711BD"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NODE: LA7POC3A                          LLP TYPE: TCP</w:t>
      </w:r>
    </w:p>
    <w:p w14:paraId="3EC03921"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AUTOSTART: Disabled                   QUEUE SIZE: 10</w:t>
      </w:r>
    </w:p>
    <w:p w14:paraId="6F5C8D0A"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4C9BA19B"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0993A395"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7FF750A9"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4DDE52D0"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651BD34C"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NODE: LA7POC4                           LLP TYPE: TCP</w:t>
      </w:r>
    </w:p>
    <w:p w14:paraId="7785ED5D"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AUTOSTART: Disabled                   QUEUE SIZE: 10</w:t>
      </w:r>
    </w:p>
    <w:p w14:paraId="67EFF20F"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7B260B3A"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7D89B1D8"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26789C63"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7C14519C"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328BD119"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NODE: LA7POC4A                          LLP TYPE: TCP</w:t>
      </w:r>
    </w:p>
    <w:p w14:paraId="38E176A3"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AUTOSTART: Disabled                   QUEUE SIZE: 10</w:t>
      </w:r>
    </w:p>
    <w:p w14:paraId="3C911ACA"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25BD8D7A"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73E94FD8"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58A8F918"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6568EFA6"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05BE9CA8"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NODE: LA7POC5                           LLP TYPE: TCP</w:t>
      </w:r>
    </w:p>
    <w:p w14:paraId="7C8C9B57"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AUTOSTART: Disabled                   QUEUE SIZE: 10</w:t>
      </w:r>
    </w:p>
    <w:p w14:paraId="39304F4B"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0D5EBF4D"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06DD924A"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7D41E5E3"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641D40D4"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514CFF86"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NODE: LA7POC5A                          LLP TYPE: TCP</w:t>
      </w:r>
    </w:p>
    <w:p w14:paraId="11F390D9"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AUTOSTART: Disabled                   QUEUE SIZE: 10</w:t>
      </w:r>
    </w:p>
    <w:p w14:paraId="48088E27"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0B42464A"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088F2960"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77330CF5" w14:textId="77777777" w:rsidR="00E0548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7C84FEF9" w14:textId="77777777" w:rsidR="00946B5C" w:rsidRPr="00F4562D" w:rsidRDefault="00946B5C"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5368CEC" w14:textId="77777777" w:rsidR="00E0548D" w:rsidRDefault="00E0548D" w:rsidP="00BC2D8A">
      <w:pPr>
        <w:pStyle w:val="Heading3"/>
      </w:pPr>
      <w:r>
        <w:rPr>
          <w:b/>
        </w:rPr>
        <w:br w:type="page"/>
      </w:r>
      <w:bookmarkStart w:id="260" w:name="_Toc73963092"/>
      <w:r>
        <w:lastRenderedPageBreak/>
        <w:t>AUTO INSTRUMENT file (#62.4)</w:t>
      </w:r>
      <w:r w:rsidR="006603C6">
        <w:t xml:space="preserve"> New Entries</w:t>
      </w:r>
      <w:bookmarkEnd w:id="260"/>
    </w:p>
    <w:p w14:paraId="68C8F3F4" w14:textId="77777777" w:rsidR="00BC2D8A" w:rsidRDefault="00BC2D8A" w:rsidP="00E0548D"/>
    <w:p w14:paraId="0043B6A7" w14:textId="77777777" w:rsidR="00662287" w:rsidRDefault="00662287" w:rsidP="00662287">
      <w:pPr>
        <w:pStyle w:val="CM148"/>
        <w:spacing w:line="283" w:lineRule="atLeast"/>
        <w:rPr>
          <w:color w:val="000000"/>
        </w:rPr>
      </w:pPr>
      <w:r>
        <w:rPr>
          <w:color w:val="000000"/>
        </w:rPr>
        <w:t xml:space="preserve">Laboratory Point of Care software application uses the following entries to identify POC type interfaces to VistA.  It supports up to five separate vendor’s Point of Care systems. Each POC system (interface) can have multiple POC instruments interfaced via the vendor’s POC system. These entries are used to link the POC test result with the corresponding VistA Laboratory test. They function in a manner </w:t>
      </w:r>
      <w:r w:rsidR="001C19F3">
        <w:rPr>
          <w:color w:val="000000"/>
        </w:rPr>
        <w:t>like</w:t>
      </w:r>
      <w:r>
        <w:rPr>
          <w:color w:val="000000"/>
        </w:rPr>
        <w:t xml:space="preserve"> automated laboratory instruments that are interfaced to VistA Laboratory.</w:t>
      </w:r>
    </w:p>
    <w:p w14:paraId="40C2E46F" w14:textId="77777777" w:rsidR="00E0548D" w:rsidRDefault="00E0548D" w:rsidP="00E0548D"/>
    <w:p w14:paraId="0FC23FE9" w14:textId="77777777" w:rsidR="00E0548D" w:rsidRDefault="00E0548D" w:rsidP="00E0548D">
      <w:r w:rsidRPr="00F53D20">
        <w:rPr>
          <w:b/>
        </w:rPr>
        <w:t xml:space="preserve">Example: </w:t>
      </w:r>
      <w:r>
        <w:t xml:space="preserve">AUTO INSTRUMENT file (#62.4) </w:t>
      </w:r>
      <w:r w:rsidR="00662287">
        <w:t xml:space="preserve">five </w:t>
      </w:r>
      <w:r w:rsidR="00BC2D8A" w:rsidRPr="006603C6">
        <w:rPr>
          <w:b/>
        </w:rPr>
        <w:t>n</w:t>
      </w:r>
      <w:r w:rsidRPr="006603C6">
        <w:rPr>
          <w:b/>
        </w:rPr>
        <w:t xml:space="preserve">ew </w:t>
      </w:r>
      <w:r w:rsidR="00BC2D8A">
        <w:t>e</w:t>
      </w:r>
      <w:r>
        <w:t>ntries</w:t>
      </w:r>
    </w:p>
    <w:p w14:paraId="2A1A7762" w14:textId="77777777" w:rsidR="00E0548D" w:rsidRDefault="00E0548D" w:rsidP="00E0548D"/>
    <w:p w14:paraId="5462A4BF" w14:textId="77777777" w:rsidR="00BC2D8A" w:rsidRDefault="00BC2D8A"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7570B6D"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LA7POC1</w:t>
      </w:r>
    </w:p>
    <w:p w14:paraId="115E3ED9"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ENTRY for LAGEN ROUTINE: Accession cross-reference</w:t>
      </w:r>
    </w:p>
    <w:p w14:paraId="679DD409"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CROSS LINKED BY: IDE                  MESSAGE CONFIGURATION: LA7POC1</w:t>
      </w:r>
    </w:p>
    <w:p w14:paraId="2CDC48DE"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19E44032"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LA7POC2</w:t>
      </w:r>
    </w:p>
    <w:p w14:paraId="647F85F2"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ENTRY for LAGEN ROUTINE: Accession cross-reference</w:t>
      </w:r>
    </w:p>
    <w:p w14:paraId="0B426F35"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CROSS LINKED BY: IDE                  MESSAGE CONFIGURATION: LA7POC2</w:t>
      </w:r>
    </w:p>
    <w:p w14:paraId="0EB0F303"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35677AC1"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LA7POC3</w:t>
      </w:r>
    </w:p>
    <w:p w14:paraId="5DDD0E96"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ENTRY for LAGEN ROUTINE: Accession cross-reference</w:t>
      </w:r>
    </w:p>
    <w:p w14:paraId="04856D7B"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CROSS LINKED BY: IDE                  MESSAGE CONFIGURATION: LA7POC3</w:t>
      </w:r>
    </w:p>
    <w:p w14:paraId="0DC5CB1F"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780E2A04"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LA7POC4</w:t>
      </w:r>
    </w:p>
    <w:p w14:paraId="526EDFC7"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ENTRY for LAGEN ROUTINE: Accession cross-reference</w:t>
      </w:r>
    </w:p>
    <w:p w14:paraId="028BA6BE"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CROSS LINKED BY: IDE                  MESSAGE CONFIGURATION: LA7POC4</w:t>
      </w:r>
    </w:p>
    <w:p w14:paraId="42888B82"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0B5CD4D2"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LA7POC5</w:t>
      </w:r>
    </w:p>
    <w:p w14:paraId="035D3790"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ENTRY for LAGEN ROUTINE: Accession cross-reference</w:t>
      </w:r>
    </w:p>
    <w:p w14:paraId="2A29366D"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CROSS LINKED BY: IDE                  MESSAGE CONFIGURATION: LA7POC5</w:t>
      </w:r>
    </w:p>
    <w:p w14:paraId="0A19C666" w14:textId="77777777" w:rsidR="00E0548D" w:rsidRPr="006603C6"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9DCDF85" w14:textId="77777777" w:rsidR="00E0548D" w:rsidRDefault="00BC2D8A" w:rsidP="00B81FA1">
      <w:pPr>
        <w:pStyle w:val="Heading3"/>
      </w:pPr>
      <w:r>
        <w:rPr>
          <w:b/>
        </w:rPr>
        <w:br w:type="page"/>
      </w:r>
      <w:bookmarkStart w:id="261" w:name="_Toc73963093"/>
      <w:r w:rsidR="00E0548D">
        <w:lastRenderedPageBreak/>
        <w:t>NEW PERSON file (#200)</w:t>
      </w:r>
      <w:r w:rsidR="006603C6">
        <w:t xml:space="preserve"> New Entries</w:t>
      </w:r>
      <w:bookmarkEnd w:id="261"/>
    </w:p>
    <w:p w14:paraId="4977A817" w14:textId="77777777" w:rsidR="00337AC1" w:rsidRDefault="00337AC1" w:rsidP="00E0548D"/>
    <w:p w14:paraId="0E784BBB" w14:textId="77777777" w:rsidR="00E0548D" w:rsidRDefault="00337AC1" w:rsidP="00E0548D">
      <w:r>
        <w:t xml:space="preserve">NEW PERSON file (#200) contains </w:t>
      </w:r>
      <w:r w:rsidR="00E0548D">
        <w:t xml:space="preserve">two </w:t>
      </w:r>
      <w:r w:rsidR="00E0548D" w:rsidRPr="00D741B4">
        <w:rPr>
          <w:b/>
        </w:rPr>
        <w:t>new</w:t>
      </w:r>
      <w:r w:rsidR="00E0548D">
        <w:t xml:space="preserve"> ‘non-human’ entries (i.e., </w:t>
      </w:r>
      <w:r w:rsidR="00E0548D" w:rsidRPr="00A73D6E">
        <w:rPr>
          <w:szCs w:val="24"/>
        </w:rPr>
        <w:t xml:space="preserve">LRLAB,HL </w:t>
      </w:r>
      <w:r w:rsidR="00E0548D">
        <w:rPr>
          <w:szCs w:val="24"/>
        </w:rPr>
        <w:t xml:space="preserve">and </w:t>
      </w:r>
      <w:r>
        <w:t xml:space="preserve">LRLAB,POC). </w:t>
      </w:r>
      <w:r w:rsidR="00107F2C">
        <w:t>The</w:t>
      </w:r>
      <w:r w:rsidR="002D6FA8" w:rsidRPr="00445107">
        <w:rPr>
          <w:b/>
        </w:rPr>
        <w:t xml:space="preserve"> new</w:t>
      </w:r>
      <w:r w:rsidR="002D6FA8">
        <w:t xml:space="preserve"> ‘non-human’ user LRLAB,HL is used by Laboratory when processing HL7 messages to insure a consistent Kernel environment with respect to the system-wide DUZ variable array. </w:t>
      </w:r>
      <w:r w:rsidR="002D6FA8" w:rsidRPr="00F4562D">
        <w:t>NOIS DAN-0105-41616</w:t>
      </w:r>
      <w:r w:rsidR="002D6FA8" w:rsidRPr="00F4562D">
        <w:rPr>
          <w:b/>
        </w:rPr>
        <w:t>/</w:t>
      </w:r>
      <w:r w:rsidR="002D6FA8">
        <w:t>HD0000000071211</w:t>
      </w:r>
      <w:r w:rsidR="002D6FA8" w:rsidRPr="00F4562D">
        <w:t xml:space="preserve"> </w:t>
      </w:r>
      <w:r w:rsidR="002D6FA8">
        <w:t xml:space="preserve">reported undefined DUZ(“AG”) variable when processing Lab HL7 messages. </w:t>
      </w:r>
      <w:r w:rsidR="00107F2C">
        <w:t xml:space="preserve">The </w:t>
      </w:r>
      <w:r w:rsidR="00107F2C" w:rsidRPr="00BF0AE9">
        <w:rPr>
          <w:b/>
        </w:rPr>
        <w:t>new</w:t>
      </w:r>
      <w:r w:rsidR="00107F2C" w:rsidRPr="00BF0AE9">
        <w:t xml:space="preserve"> ‘non-human’ user ‘LRLAB,POC’is used by this interface create the order and accession associated with the Point of Care TEST RESULTS. Local site personnel should assign DIVISIONS to this </w:t>
      </w:r>
      <w:r w:rsidR="00107F2C" w:rsidRPr="00BF0AE9">
        <w:rPr>
          <w:b/>
        </w:rPr>
        <w:t>new</w:t>
      </w:r>
      <w:r w:rsidR="00107F2C" w:rsidRPr="00BF0AE9">
        <w:t xml:space="preserve"> ‘non-human’ user LRLAB,POC that corresponds to the accessions areas used for POC.</w:t>
      </w:r>
      <w:r w:rsidR="00107F2C">
        <w:t xml:space="preserve"> </w:t>
      </w:r>
      <w:r w:rsidR="00E0548D">
        <w:t xml:space="preserve">These </w:t>
      </w:r>
      <w:r w:rsidR="00107F2C">
        <w:t xml:space="preserve">two </w:t>
      </w:r>
      <w:r w:rsidR="00E0548D" w:rsidRPr="00A73D6E">
        <w:rPr>
          <w:b/>
        </w:rPr>
        <w:t>new</w:t>
      </w:r>
      <w:r w:rsidR="00E0548D">
        <w:t xml:space="preserve"> entries have the approval of VA VistA Data Base Administrator.</w:t>
      </w:r>
    </w:p>
    <w:p w14:paraId="37FE0273" w14:textId="77777777" w:rsidR="00B81FA1" w:rsidRDefault="00B81FA1" w:rsidP="00E0548D"/>
    <w:p w14:paraId="26B0D47D" w14:textId="77777777" w:rsidR="00E0548D" w:rsidRDefault="00E0548D" w:rsidP="00E0548D">
      <w:r w:rsidRPr="00F53D20">
        <w:rPr>
          <w:b/>
        </w:rPr>
        <w:t xml:space="preserve">Example: </w:t>
      </w:r>
      <w:r w:rsidR="00B81FA1">
        <w:t>NEW PERSON file (#200) n</w:t>
      </w:r>
      <w:r>
        <w:t xml:space="preserve">ew ‘Non-Human’ </w:t>
      </w:r>
      <w:r w:rsidRPr="00A73D6E">
        <w:rPr>
          <w:szCs w:val="24"/>
        </w:rPr>
        <w:t>LRLAB,HL</w:t>
      </w:r>
      <w:r>
        <w:t xml:space="preserve"> entry</w:t>
      </w:r>
    </w:p>
    <w:p w14:paraId="68D489A9" w14:textId="77777777" w:rsidR="00E0548D" w:rsidRDefault="00E0548D" w:rsidP="00E0548D"/>
    <w:p w14:paraId="3CB218D2" w14:textId="77777777" w:rsidR="00B81FA1" w:rsidRPr="00B81FA1" w:rsidRDefault="00B81FA1" w:rsidP="00B81FA1">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76F16DE" w14:textId="77777777" w:rsidR="00E0548D" w:rsidRPr="00B81FA1" w:rsidRDefault="00E0548D" w:rsidP="00B81FA1">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81FA1">
        <w:rPr>
          <w:rFonts w:ascii="Courier New" w:hAnsi="Courier New" w:cs="Courier New"/>
          <w:sz w:val="20"/>
        </w:rPr>
        <w:t>NAME: LRLAB,HL             NAME COMPONENTS: 200</w:t>
      </w:r>
    </w:p>
    <w:p w14:paraId="1BCD0FAD" w14:textId="77777777" w:rsidR="00E0548D" w:rsidRPr="00B81FA1" w:rsidRDefault="00E0548D" w:rsidP="00B81FA1">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81FA1">
        <w:rPr>
          <w:rFonts w:ascii="Courier New" w:hAnsi="Courier New" w:cs="Courier New"/>
          <w:sz w:val="20"/>
        </w:rPr>
        <w:t xml:space="preserve">  SIGNATURE BLOCK PRINTED NAME: HL LRLAB</w:t>
      </w:r>
    </w:p>
    <w:p w14:paraId="24DF2F33" w14:textId="77777777" w:rsidR="00B81FA1" w:rsidRPr="00B81FA1" w:rsidRDefault="00B81FA1" w:rsidP="00B81FA1">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12278B8" w14:textId="77777777" w:rsidR="00E0548D" w:rsidRDefault="00E0548D" w:rsidP="00E0548D"/>
    <w:p w14:paraId="427DDF5E" w14:textId="77777777" w:rsidR="00B81FA1" w:rsidRDefault="00B81FA1" w:rsidP="00E0548D">
      <w:pPr>
        <w:rPr>
          <w:szCs w:val="24"/>
        </w:rPr>
      </w:pPr>
    </w:p>
    <w:p w14:paraId="71EEFFA6" w14:textId="77777777" w:rsidR="00E0548D" w:rsidRDefault="00E0548D" w:rsidP="00E0548D">
      <w:r w:rsidRPr="00F53D20">
        <w:rPr>
          <w:b/>
        </w:rPr>
        <w:t xml:space="preserve">Example: </w:t>
      </w:r>
      <w:r w:rsidR="00B81FA1">
        <w:t>NEW PERSON file (#200) n</w:t>
      </w:r>
      <w:r w:rsidR="00107F2C">
        <w:t>ew n</w:t>
      </w:r>
      <w:r>
        <w:t>on</w:t>
      </w:r>
      <w:r w:rsidR="00107F2C">
        <w:t>-human</w:t>
      </w:r>
      <w:r>
        <w:t xml:space="preserve"> ‘LRLAB,POC’ entry</w:t>
      </w:r>
    </w:p>
    <w:p w14:paraId="78D26FB9" w14:textId="77777777" w:rsidR="00BF0AE9" w:rsidRDefault="00BF0AE9" w:rsidP="00E0548D">
      <w:pPr>
        <w:rPr>
          <w:szCs w:val="24"/>
        </w:rPr>
      </w:pPr>
    </w:p>
    <w:p w14:paraId="3C15061E" w14:textId="77777777" w:rsidR="00B81FA1" w:rsidRPr="00B81FA1" w:rsidRDefault="00B81FA1" w:rsidP="00B81FA1">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D9874C2" w14:textId="77777777" w:rsidR="00E0548D" w:rsidRPr="00B81FA1" w:rsidRDefault="00E0548D" w:rsidP="00B81FA1">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81FA1">
        <w:rPr>
          <w:rFonts w:ascii="Courier New" w:hAnsi="Courier New" w:cs="Courier New"/>
          <w:sz w:val="20"/>
        </w:rPr>
        <w:t>NAME: LRLAB,POC            NAME COMPONENTS: 200</w:t>
      </w:r>
    </w:p>
    <w:p w14:paraId="2CC3F15F" w14:textId="77777777" w:rsidR="00E0548D" w:rsidRPr="00B81FA1" w:rsidRDefault="00E0548D" w:rsidP="00B81FA1">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81FA1">
        <w:rPr>
          <w:rFonts w:ascii="Courier New" w:hAnsi="Courier New" w:cs="Courier New"/>
          <w:sz w:val="20"/>
        </w:rPr>
        <w:t xml:space="preserve">  SIGNATURE BLOCK PRINTED NAME: POC LRLAB</w:t>
      </w:r>
    </w:p>
    <w:p w14:paraId="740F9A82" w14:textId="77777777" w:rsidR="00E0548D" w:rsidRPr="00B81FA1" w:rsidRDefault="00E0548D" w:rsidP="00B81FA1">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5A754A1" w14:textId="77777777" w:rsidR="00B81FA1" w:rsidRDefault="00B81FA1" w:rsidP="00E0548D"/>
    <w:p w14:paraId="4F667170" w14:textId="77777777" w:rsidR="000A053D" w:rsidRDefault="00F46269" w:rsidP="000A053D">
      <w:pPr>
        <w:pStyle w:val="Heading2"/>
        <w:rPr>
          <w:rFonts w:eastAsia="Times New Roman"/>
          <w:sz w:val="24"/>
        </w:rPr>
      </w:pPr>
      <w:bookmarkStart w:id="262" w:name="_Toc478541804"/>
      <w:r>
        <w:rPr>
          <w:rFonts w:eastAsia="Times New Roman"/>
          <w:sz w:val="24"/>
        </w:rPr>
        <w:br w:type="page"/>
      </w:r>
      <w:bookmarkStart w:id="263" w:name="_Toc73963094"/>
      <w:r w:rsidR="005B566D">
        <w:lastRenderedPageBreak/>
        <w:t xml:space="preserve">Laboratory </w:t>
      </w:r>
      <w:r w:rsidR="004617FC">
        <w:t>Menu/</w:t>
      </w:r>
      <w:r w:rsidR="000A053D">
        <w:t>Options</w:t>
      </w:r>
      <w:r w:rsidR="004617FC">
        <w:t xml:space="preserve"> Changes</w:t>
      </w:r>
      <w:bookmarkEnd w:id="263"/>
    </w:p>
    <w:p w14:paraId="281AC46F" w14:textId="77777777" w:rsidR="00D44AA8" w:rsidRDefault="00D44AA8" w:rsidP="00135911"/>
    <w:p w14:paraId="25EE9BA3" w14:textId="77777777" w:rsidR="00135911" w:rsidRDefault="00B57909" w:rsidP="00135911">
      <w:r>
        <w:t>The following</w:t>
      </w:r>
      <w:r w:rsidR="00CE272D">
        <w:t xml:space="preserve"> </w:t>
      </w:r>
      <w:r w:rsidR="003932AB">
        <w:t xml:space="preserve">new </w:t>
      </w:r>
      <w:r w:rsidR="00AB6AB8">
        <w:t>and modified options are used</w:t>
      </w:r>
      <w:r w:rsidR="00135911">
        <w:t xml:space="preserve"> in support of the </w:t>
      </w:r>
      <w:r w:rsidRPr="00E46A31">
        <w:t>V</w:t>
      </w:r>
      <w:r>
        <w:t>ist</w:t>
      </w:r>
      <w:r w:rsidRPr="00E46A31">
        <w:t>A</w:t>
      </w:r>
      <w:r>
        <w:t xml:space="preserve"> Laboratory P</w:t>
      </w:r>
      <w:r>
        <w:rPr>
          <w:szCs w:val="24"/>
        </w:rPr>
        <w:t xml:space="preserve">oint of Care (POC) Interface </w:t>
      </w:r>
      <w:r>
        <w:rPr>
          <w:rFonts w:eastAsia="MS Mincho"/>
        </w:rPr>
        <w:t>Patch</w:t>
      </w:r>
      <w:r w:rsidR="00F910DE">
        <w:rPr>
          <w:rFonts w:eastAsia="MS Mincho"/>
        </w:rPr>
        <w:t>es LA*5.2*67</w:t>
      </w:r>
      <w:r>
        <w:rPr>
          <w:rFonts w:eastAsia="MS Mincho"/>
        </w:rPr>
        <w:t xml:space="preserve"> </w:t>
      </w:r>
      <w:r w:rsidR="00F910DE">
        <w:rPr>
          <w:rFonts w:eastAsia="MS Mincho"/>
        </w:rPr>
        <w:t xml:space="preserve">and LR*5.2*290 </w:t>
      </w:r>
      <w:r w:rsidR="002626C8" w:rsidRPr="002626C8">
        <w:rPr>
          <w:b/>
        </w:rPr>
        <w:t>new</w:t>
      </w:r>
      <w:r w:rsidR="002626C8">
        <w:t xml:space="preserve"> </w:t>
      </w:r>
      <w:r w:rsidR="005B566D">
        <w:t>functionality</w:t>
      </w:r>
      <w:r w:rsidR="00135911">
        <w:t>:</w:t>
      </w:r>
    </w:p>
    <w:p w14:paraId="4DD5705D" w14:textId="77777777" w:rsidR="00303100" w:rsidRDefault="00303100" w:rsidP="00135911"/>
    <w:p w14:paraId="104489D0" w14:textId="77777777" w:rsidR="00303100" w:rsidRDefault="00303100" w:rsidP="00135911"/>
    <w:p w14:paraId="3067A4DD" w14:textId="77777777" w:rsidR="00AC4348" w:rsidRDefault="00EE3932" w:rsidP="00640F82">
      <w:pPr>
        <w:pStyle w:val="Heading3"/>
      </w:pPr>
      <w:bookmarkStart w:id="264" w:name="_Toc73963095"/>
      <w:r>
        <w:t>New Option</w:t>
      </w:r>
      <w:bookmarkEnd w:id="264"/>
    </w:p>
    <w:p w14:paraId="132C83E3" w14:textId="77777777" w:rsidR="0085031C" w:rsidRDefault="0085031C" w:rsidP="0085031C"/>
    <w:p w14:paraId="2DCC4786" w14:textId="77777777" w:rsidR="0085031C" w:rsidRPr="00D40394" w:rsidRDefault="0085031C" w:rsidP="002768B9">
      <w:pPr>
        <w:pStyle w:val="Heading4"/>
        <w:spacing w:before="120" w:after="120"/>
        <w:ind w:left="0"/>
      </w:pPr>
      <w:bookmarkStart w:id="265" w:name="_Toc73963096"/>
      <w:r w:rsidRPr="00D40394">
        <w:t>Lab Point of Care Setup [LA7 POC SETUP]</w:t>
      </w:r>
      <w:r>
        <w:t xml:space="preserve"> </w:t>
      </w:r>
      <w:r w:rsidRPr="00D40394">
        <w:t>option</w:t>
      </w:r>
      <w:bookmarkEnd w:id="265"/>
    </w:p>
    <w:p w14:paraId="12C4D6D6" w14:textId="77777777" w:rsidR="00167E73" w:rsidRDefault="0085031C" w:rsidP="002768B9">
      <w:pPr>
        <w:spacing w:before="120" w:after="120"/>
      </w:pPr>
      <w:r>
        <w:t xml:space="preserve">This </w:t>
      </w:r>
      <w:r w:rsidR="00A707B0" w:rsidRPr="00A707B0">
        <w:rPr>
          <w:b/>
        </w:rPr>
        <w:t>new</w:t>
      </w:r>
      <w:r w:rsidR="00A707B0">
        <w:t xml:space="preserve"> </w:t>
      </w:r>
      <w:r w:rsidR="00465156" w:rsidRPr="00D40394">
        <w:t>Lab Point of Care Setup [LA7 POC SETUP]</w:t>
      </w:r>
      <w:r w:rsidR="00465156">
        <w:t xml:space="preserve"> </w:t>
      </w:r>
      <w:r w:rsidR="00465156" w:rsidRPr="00D40394">
        <w:t>option</w:t>
      </w:r>
      <w:r>
        <w:t xml:space="preserve"> is </w:t>
      </w:r>
      <w:r w:rsidR="00465156">
        <w:t xml:space="preserve">located on the </w:t>
      </w:r>
      <w:r w:rsidR="00465156" w:rsidRPr="00465156">
        <w:rPr>
          <w:szCs w:val="24"/>
        </w:rPr>
        <w:t>Lab Universal Interface Menu</w:t>
      </w:r>
      <w:r w:rsidR="00465156">
        <w:t xml:space="preserve"> [</w:t>
      </w:r>
      <w:r w:rsidR="00465156" w:rsidRPr="00465156">
        <w:rPr>
          <w:szCs w:val="24"/>
        </w:rPr>
        <w:t>LA7 MAIN MENU</w:t>
      </w:r>
      <w:r w:rsidR="00465156">
        <w:rPr>
          <w:szCs w:val="24"/>
        </w:rPr>
        <w:t>]. It</w:t>
      </w:r>
      <w:r w:rsidR="00465156">
        <w:t xml:space="preserve"> is </w:t>
      </w:r>
      <w:r>
        <w:t>used to configure and setup the Lab HL7 Point of Care interface. It provides the means for configuring the various files related to receiving and processing POC test results in the VistA Laboratory package.</w:t>
      </w:r>
      <w:r w:rsidR="009B5558">
        <w:t xml:space="preserve"> </w:t>
      </w:r>
      <w:r>
        <w:t xml:space="preserve">The user can configure the three main files </w:t>
      </w:r>
      <w:r w:rsidR="00465156">
        <w:t xml:space="preserve">relating to this interface and </w:t>
      </w:r>
      <w:r>
        <w:t>print a report of the interface configuration which should be used in configuring the POC system.</w:t>
      </w:r>
    </w:p>
    <w:p w14:paraId="10E0B207" w14:textId="1B4368AA" w:rsidR="0085031C" w:rsidRPr="00167E73" w:rsidRDefault="00E40797" w:rsidP="002768B9">
      <w:pPr>
        <w:spacing w:before="120" w:after="120"/>
      </w:pPr>
      <w:bookmarkStart w:id="266" w:name="LR_548_POC_LA7_POC_SETUP_OPT_Note"/>
      <w:r w:rsidRPr="00AE032D">
        <w:rPr>
          <w:b/>
          <w:bCs/>
        </w:rPr>
        <w:t>NOTE</w:t>
      </w:r>
      <w:bookmarkEnd w:id="266"/>
      <w:r w:rsidRPr="00AE032D">
        <w:rPr>
          <w:b/>
          <w:bCs/>
        </w:rPr>
        <w:t>:</w:t>
      </w:r>
      <w:r w:rsidRPr="00AE032D">
        <w:t xml:space="preserve"> </w:t>
      </w:r>
      <w:r w:rsidRPr="002768B9">
        <w:rPr>
          <w:b/>
          <w:bCs/>
          <w:i/>
          <w:iCs/>
        </w:rPr>
        <w:t>The LIM should use only the options on this menu to set up the POC interface. FileMan editing of the AUTO INSTRUMENT file and of the LOAD.WORK LIST file should not be used when setting up the interface</w:t>
      </w:r>
      <w:r w:rsidRPr="002768B9">
        <w:rPr>
          <w:b/>
          <w:bCs/>
        </w:rPr>
        <w:t>.</w:t>
      </w:r>
    </w:p>
    <w:p w14:paraId="6EF70A3B" w14:textId="77777777" w:rsidR="0085031C" w:rsidRDefault="006330A7" w:rsidP="0085031C">
      <w:r>
        <w:t xml:space="preserve">1. </w:t>
      </w:r>
      <w:r w:rsidR="0085031C">
        <w:t>LA7 MESSAGE PARAMETER (#62.48)</w:t>
      </w:r>
      <w:r w:rsidR="006D4F39">
        <w:t xml:space="preserve"> process </w:t>
      </w:r>
      <w:r w:rsidR="0085031C">
        <w:t xml:space="preserve">configure entries (LA7POC*) in </w:t>
      </w:r>
      <w:r w:rsidR="006D4F39">
        <w:t>the LA7 MESSAGE PARAMETER file (#62.48)</w:t>
      </w:r>
      <w:r w:rsidR="0085031C">
        <w:t xml:space="preserve"> relating to interface status, alerts and mail groups to notify when alerts are triggered.</w:t>
      </w:r>
    </w:p>
    <w:p w14:paraId="16506EED" w14:textId="77777777" w:rsidR="0085031C" w:rsidRDefault="0085031C" w:rsidP="0085031C"/>
    <w:p w14:paraId="26BC2662" w14:textId="77777777" w:rsidR="0085031C" w:rsidRDefault="006D4F39" w:rsidP="0085031C">
      <w:r>
        <w:t>2 LOAD/WORK LIST</w:t>
      </w:r>
      <w:r w:rsidR="00465156">
        <w:t xml:space="preserve"> </w:t>
      </w:r>
      <w:r w:rsidR="0085031C">
        <w:t>(#68.2)</w:t>
      </w:r>
      <w:r>
        <w:t xml:space="preserve"> process </w:t>
      </w:r>
      <w:r w:rsidR="0085031C">
        <w:t>c</w:t>
      </w:r>
      <w:r>
        <w:t>onfigure related load list entries in the LOAD/WORK LIST file (#68.2)</w:t>
      </w:r>
      <w:r w:rsidR="0085031C">
        <w:t xml:space="preserve"> to determine </w:t>
      </w:r>
      <w:r>
        <w:t>ORDERABLE TESTS</w:t>
      </w:r>
      <w:r w:rsidR="0085031C">
        <w:t xml:space="preserve">, specimen and collection samples and related accession areas involved in </w:t>
      </w:r>
      <w:r>
        <w:t>ORDERABLE TEST</w:t>
      </w:r>
      <w:r w:rsidR="0085031C">
        <w:t xml:space="preserve"> process.</w:t>
      </w:r>
    </w:p>
    <w:p w14:paraId="1B193E7E" w14:textId="77777777" w:rsidR="0085031C" w:rsidRDefault="0085031C" w:rsidP="0085031C"/>
    <w:p w14:paraId="327F26CA" w14:textId="77777777" w:rsidR="0085031C" w:rsidRDefault="00665772" w:rsidP="0085031C">
      <w:r>
        <w:t xml:space="preserve">3. </w:t>
      </w:r>
      <w:r w:rsidR="0085031C">
        <w:t>AUTO INSTRUMENT (#62.4)</w:t>
      </w:r>
      <w:r w:rsidR="006D4F39">
        <w:t xml:space="preserve"> process </w:t>
      </w:r>
      <w:r w:rsidR="0085031C">
        <w:t xml:space="preserve">configure corresponding entries (LA7POC*) in </w:t>
      </w:r>
      <w:r w:rsidR="006D4F39">
        <w:t>AUTO INSTRUMENT file (#62.4)</w:t>
      </w:r>
      <w:r w:rsidR="0085031C">
        <w:t xml:space="preserve"> which determine how </w:t>
      </w:r>
      <w:r w:rsidR="00D10A9C">
        <w:t xml:space="preserve">TEST RESULTS </w:t>
      </w:r>
      <w:r w:rsidR="0085031C">
        <w:t>are processed.</w:t>
      </w:r>
    </w:p>
    <w:p w14:paraId="52FFE401" w14:textId="77777777" w:rsidR="0085031C" w:rsidRDefault="0085031C" w:rsidP="0085031C"/>
    <w:p w14:paraId="3DDAE549" w14:textId="77777777" w:rsidR="00D10A9C" w:rsidRPr="00D10A9C" w:rsidRDefault="00D10A9C" w:rsidP="00D10A9C">
      <w:r w:rsidRPr="00D10A9C">
        <w:t>4. Print POC Test Code Mapping prints a report which displays the ORDERABLE TESTS and RESULT TESTS configured for an interface, what order and result codes are specified, the specimens and collection types and accession areas that are used by the interface. It also warns if supporting information is missing for these or other laboratory related files which the interface is dependent on to successfully process a POC test result.</w:t>
      </w:r>
    </w:p>
    <w:p w14:paraId="119B0314" w14:textId="77777777" w:rsidR="00AC4348" w:rsidRDefault="00AC4348" w:rsidP="00640F82"/>
    <w:p w14:paraId="02D1DCC7" w14:textId="77777777" w:rsidR="00AC4348" w:rsidRDefault="0085031C" w:rsidP="00640F82">
      <w:pPr>
        <w:pStyle w:val="Heading3"/>
      </w:pPr>
      <w:bookmarkStart w:id="267" w:name="_Toc478541813"/>
      <w:bookmarkEnd w:id="262"/>
      <w:r>
        <w:rPr>
          <w:rFonts w:eastAsia="Times New Roman"/>
          <w:bCs w:val="0"/>
          <w:sz w:val="24"/>
          <w:u w:val="none"/>
        </w:rPr>
        <w:br w:type="page"/>
      </w:r>
      <w:bookmarkStart w:id="268" w:name="_Toc73963097"/>
      <w:r w:rsidR="00AC4348">
        <w:lastRenderedPageBreak/>
        <w:t>Modified Options:</w:t>
      </w:r>
      <w:bookmarkEnd w:id="268"/>
    </w:p>
    <w:p w14:paraId="480F6ED9" w14:textId="77777777" w:rsidR="0085031C" w:rsidRDefault="0085031C" w:rsidP="0085031C"/>
    <w:p w14:paraId="131C494A" w14:textId="77777777" w:rsidR="0085031C" w:rsidRPr="0085031C" w:rsidRDefault="0085031C" w:rsidP="0085031C"/>
    <w:p w14:paraId="3F3446D1" w14:textId="77777777" w:rsidR="0085031C" w:rsidRDefault="0085031C" w:rsidP="0085031C">
      <w:pPr>
        <w:pStyle w:val="Heading4"/>
        <w:ind w:left="0"/>
      </w:pPr>
      <w:bookmarkStart w:id="269" w:name="_Toc73963098"/>
      <w:r>
        <w:t>Summary list (supervisors') [LR SUP SUMMARY] option</w:t>
      </w:r>
      <w:bookmarkEnd w:id="269"/>
    </w:p>
    <w:p w14:paraId="538D9CD6" w14:textId="77777777" w:rsidR="0085031C" w:rsidRDefault="0085031C" w:rsidP="0085031C">
      <w:r>
        <w:t xml:space="preserve">The Summary list (supervisors') [LR SUP SUMMARY] option is </w:t>
      </w:r>
      <w:r w:rsidRPr="009078FA">
        <w:rPr>
          <w:b/>
        </w:rPr>
        <w:t xml:space="preserve">modified </w:t>
      </w:r>
      <w:r>
        <w:t xml:space="preserve">to display the performing user, performing laboratory, LOINC code, and Equipment Instance Identifier (EII) for each test result when long or extended format chosen. The EII contains the vendor’s make/model/serial number of the instrument/equipment that produced the test result. When the vendor’s instrument interface transmits this </w:t>
      </w:r>
      <w:r w:rsidR="001C19F3">
        <w:t>information,</w:t>
      </w:r>
      <w:r>
        <w:t xml:space="preserve"> it is stored with the test results.</w:t>
      </w:r>
    </w:p>
    <w:p w14:paraId="7AC6A092" w14:textId="77777777" w:rsidR="0085031C" w:rsidRDefault="0085031C" w:rsidP="0085031C"/>
    <w:p w14:paraId="310AF148" w14:textId="77777777" w:rsidR="0085031C" w:rsidRDefault="0085031C" w:rsidP="0085031C">
      <w:pPr>
        <w:pStyle w:val="Heading4"/>
        <w:ind w:left="0"/>
      </w:pPr>
      <w:bookmarkStart w:id="270" w:name="_Toc73963099"/>
      <w:r>
        <w:t>Summary list (extended supervisors') [LRLISTE] option</w:t>
      </w:r>
      <w:bookmarkEnd w:id="270"/>
    </w:p>
    <w:p w14:paraId="0BD734E5" w14:textId="77777777" w:rsidR="0085031C" w:rsidRDefault="0085031C" w:rsidP="0085031C">
      <w:r>
        <w:t xml:space="preserve">The Summary list (extended supervisors') [LRLISTE] option is </w:t>
      </w:r>
      <w:r w:rsidRPr="009078FA">
        <w:rPr>
          <w:b/>
        </w:rPr>
        <w:t xml:space="preserve">modified </w:t>
      </w:r>
      <w:r>
        <w:t xml:space="preserve">to display the performing user, performing laboratory, LOINC code, and Equipment Instance Identifier (EII) for each test result when long or extended format chosen. The EII contains the vendor’s make/model/serial number of the instrument/equipment that produced the test result. When the vendor’s instrument interface transmits this </w:t>
      </w:r>
      <w:r w:rsidR="001C19F3">
        <w:t>information,</w:t>
      </w:r>
      <w:r>
        <w:t xml:space="preserve"> it is stored with the test results.</w:t>
      </w:r>
    </w:p>
    <w:p w14:paraId="5A14F195" w14:textId="77777777" w:rsidR="0085031C" w:rsidRDefault="0085031C" w:rsidP="0085031C"/>
    <w:p w14:paraId="7084CA67" w14:textId="77777777" w:rsidR="0085031C" w:rsidRDefault="0085031C" w:rsidP="0085031C">
      <w:pPr>
        <w:pStyle w:val="Heading4"/>
      </w:pPr>
      <w:bookmarkStart w:id="271" w:name="_Toc73963100"/>
      <w:r w:rsidRPr="00F315A6">
        <w:t>Lab Messaging Nightly Cleanup</w:t>
      </w:r>
      <w:r>
        <w:t xml:space="preserve"> [LA7TASK NIGHTY]</w:t>
      </w:r>
      <w:r w:rsidRPr="00303100">
        <w:rPr>
          <w:color w:val="FF0000"/>
        </w:rPr>
        <w:t xml:space="preserve"> </w:t>
      </w:r>
      <w:r>
        <w:t>option</w:t>
      </w:r>
      <w:bookmarkEnd w:id="271"/>
    </w:p>
    <w:p w14:paraId="3155B320" w14:textId="77777777" w:rsidR="0085031C" w:rsidRDefault="0085031C" w:rsidP="0085031C">
      <w:r>
        <w:t xml:space="preserve">Lab messaging will now check that </w:t>
      </w:r>
      <w:r w:rsidR="00665772" w:rsidRPr="00F315A6">
        <w:t>Lab Messaging Nightly Cleanup</w:t>
      </w:r>
      <w:r w:rsidR="00665772">
        <w:t xml:space="preserve"> [LA7TASK NIGHTY]</w:t>
      </w:r>
      <w:r w:rsidR="00665772" w:rsidRPr="00AE032D">
        <w:t xml:space="preserve"> </w:t>
      </w:r>
      <w:r>
        <w:t xml:space="preserve">option is scheduled in TaskMan. If not scheduled then an alert notifying members of mail group LAB MESSAGING will be generated. The alert message will read "Lab Messaging- Option LA7TASK NIGHTY is not scheduled in TaskMan". </w:t>
      </w:r>
      <w:r w:rsidR="00665772" w:rsidRPr="00665772">
        <w:rPr>
          <w:b/>
        </w:rPr>
        <w:t>Note:</w:t>
      </w:r>
      <w:r w:rsidR="00665772">
        <w:t xml:space="preserve"> </w:t>
      </w:r>
      <w:r>
        <w:t>Documentation regarding tasking can be found in the VistA Laboratory LEDI User Guide and on-line via the DESCRIPTION field of the OPTION file (#19) for this entry.</w:t>
      </w:r>
    </w:p>
    <w:p w14:paraId="3FC5A712" w14:textId="77777777" w:rsidR="00D40394" w:rsidRDefault="00D40394" w:rsidP="004617FC"/>
    <w:p w14:paraId="1CA72C37" w14:textId="77777777" w:rsidR="00E46A31" w:rsidRDefault="000D2B0B" w:rsidP="00A00A78">
      <w:pPr>
        <w:pStyle w:val="Heading2"/>
      </w:pPr>
      <w:r>
        <w:br w:type="page"/>
      </w:r>
      <w:bookmarkStart w:id="272" w:name="_Toc73963101"/>
      <w:r w:rsidR="00E46A31">
        <w:lastRenderedPageBreak/>
        <w:t>Routine Summar</w:t>
      </w:r>
      <w:bookmarkEnd w:id="267"/>
      <w:r w:rsidR="00C32ACF">
        <w:t>ies</w:t>
      </w:r>
      <w:bookmarkEnd w:id="272"/>
    </w:p>
    <w:p w14:paraId="5458092E" w14:textId="77777777" w:rsidR="000870BB" w:rsidRPr="000870BB" w:rsidRDefault="000870BB" w:rsidP="000870BB">
      <w:r w:rsidRPr="000870BB">
        <w:t xml:space="preserve">The following routines are included in </w:t>
      </w:r>
      <w:r w:rsidR="002626C8">
        <w:t xml:space="preserve">the </w:t>
      </w:r>
      <w:r w:rsidR="002626C8" w:rsidRPr="00E46A31">
        <w:t>V</w:t>
      </w:r>
      <w:r w:rsidR="002626C8">
        <w:t>ist</w:t>
      </w:r>
      <w:r w:rsidR="002626C8" w:rsidRPr="00E46A31">
        <w:t>A</w:t>
      </w:r>
      <w:r w:rsidR="002626C8">
        <w:t xml:space="preserve"> Laboratory P</w:t>
      </w:r>
      <w:r w:rsidR="002626C8">
        <w:rPr>
          <w:szCs w:val="24"/>
        </w:rPr>
        <w:t xml:space="preserve">oint of Care (POC) Interface </w:t>
      </w:r>
      <w:r w:rsidR="002626C8">
        <w:rPr>
          <w:rFonts w:eastAsia="MS Mincho"/>
        </w:rPr>
        <w:t>Patch LR*5.2*290 and LA*5.2*67</w:t>
      </w:r>
      <w:r w:rsidRPr="000870BB">
        <w:t>:</w:t>
      </w:r>
    </w:p>
    <w:p w14:paraId="50650353" w14:textId="77777777" w:rsidR="000F1E56" w:rsidRDefault="000F1E56" w:rsidP="000870BB"/>
    <w:p w14:paraId="4E3D6A48" w14:textId="77777777" w:rsidR="000F1E56" w:rsidRDefault="000F1E56" w:rsidP="000F1E56">
      <w:pPr>
        <w:pStyle w:val="Heading3"/>
      </w:pPr>
      <w:bookmarkStart w:id="273" w:name="_Toc73963102"/>
      <w:r>
        <w:t>LA*5.2*67</w:t>
      </w:r>
      <w:bookmarkEnd w:id="273"/>
    </w:p>
    <w:p w14:paraId="252331E9" w14:textId="77777777" w:rsidR="000F1E56" w:rsidRDefault="000F1E56" w:rsidP="000870BB"/>
    <w:p w14:paraId="523E84BF" w14:textId="77777777" w:rsidR="000F1E56" w:rsidRDefault="000F1E56" w:rsidP="000F1E56">
      <w:r>
        <w:t>The following routines are included in this patch. The second line of each of these routines now looks like:</w:t>
      </w:r>
    </w:p>
    <w:p w14:paraId="437769B4" w14:textId="77777777" w:rsidR="000F1E56" w:rsidRDefault="000F1E56" w:rsidP="000F1E56">
      <w:r>
        <w:t xml:space="preserve">  &lt;tab&gt; ;;5.2;AUTOMATED LAB INSTRUMENTS;&lt;patchlist&gt;;Sep 27, 1994</w:t>
      </w:r>
    </w:p>
    <w:p w14:paraId="571F01D2" w14:textId="77777777" w:rsidR="006A753E" w:rsidRDefault="006A753E" w:rsidP="000F1E56"/>
    <w:p w14:paraId="5B95B08D" w14:textId="77777777" w:rsidR="006A753E" w:rsidRDefault="006A753E" w:rsidP="000F1E56"/>
    <w:p w14:paraId="18A2F435" w14:textId="77777777" w:rsidR="006A753E" w:rsidRDefault="006A753E"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E7F46B5" w14:textId="77777777" w:rsidR="006A753E" w:rsidRPr="009B7971" w:rsidRDefault="006A753E"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3C86319"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B7971">
        <w:rPr>
          <w:rFonts w:ascii="Courier New" w:hAnsi="Courier New" w:cs="Courier New"/>
          <w:sz w:val="20"/>
        </w:rPr>
        <w:t xml:space="preserve">                    Checksum       Checksum</w:t>
      </w:r>
    </w:p>
    <w:p w14:paraId="298E8BA7"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B7971">
        <w:rPr>
          <w:rFonts w:ascii="Courier New" w:hAnsi="Courier New" w:cs="Courier New"/>
          <w:sz w:val="20"/>
        </w:rPr>
        <w:t xml:space="preserve">   Routine Name     Before Patch   After Patch    Patch List</w:t>
      </w:r>
    </w:p>
    <w:p w14:paraId="5C9049C7"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B7971">
        <w:rPr>
          <w:rFonts w:ascii="Courier New" w:hAnsi="Courier New" w:cs="Courier New"/>
          <w:sz w:val="20"/>
        </w:rPr>
        <w:t xml:space="preserve">   ------------     ------------   -----------    ------------</w:t>
      </w:r>
    </w:p>
    <w:p w14:paraId="266B3568"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B7971">
        <w:rPr>
          <w:rFonts w:ascii="Courier New" w:hAnsi="Courier New" w:cs="Courier New"/>
          <w:sz w:val="20"/>
        </w:rPr>
        <w:t xml:space="preserve">   LA67             N/A            8196499        **67** (Deleted by KIDS)</w:t>
      </w:r>
    </w:p>
    <w:p w14:paraId="79EC8FA6"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9B7971">
        <w:rPr>
          <w:rFonts w:ascii="Courier New" w:hAnsi="Courier New" w:cs="Courier New"/>
          <w:sz w:val="20"/>
        </w:rPr>
        <w:t xml:space="preserve">   </w:t>
      </w:r>
      <w:r w:rsidRPr="009B7971">
        <w:rPr>
          <w:rFonts w:ascii="Courier New" w:hAnsi="Courier New" w:cs="Courier New"/>
          <w:sz w:val="20"/>
          <w:lang w:val="es-ES"/>
        </w:rPr>
        <w:t>LA7LOG           9009311        8393092        **17,27,67**</w:t>
      </w:r>
    </w:p>
    <w:p w14:paraId="034FCE57"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9B7971">
        <w:rPr>
          <w:rFonts w:ascii="Courier New" w:hAnsi="Courier New" w:cs="Courier New"/>
          <w:sz w:val="20"/>
          <w:lang w:val="es-ES"/>
        </w:rPr>
        <w:t xml:space="preserve">   LA7PCFG          N/A            16069384       **67**</w:t>
      </w:r>
    </w:p>
    <w:p w14:paraId="27AB9CF9"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9B7971">
        <w:rPr>
          <w:rFonts w:ascii="Courier New" w:hAnsi="Courier New" w:cs="Courier New"/>
          <w:sz w:val="20"/>
          <w:lang w:val="es-ES"/>
        </w:rPr>
        <w:t xml:space="preserve">   LA7POC           N/A            3454800        **67**</w:t>
      </w:r>
    </w:p>
    <w:p w14:paraId="7DB1CD3B"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9B7971">
        <w:rPr>
          <w:rFonts w:ascii="Courier New" w:hAnsi="Courier New" w:cs="Courier New"/>
          <w:sz w:val="20"/>
          <w:lang w:val="es-ES"/>
        </w:rPr>
        <w:t xml:space="preserve">   LA7UXQA          7260762        5623537        **27,67**</w:t>
      </w:r>
    </w:p>
    <w:p w14:paraId="291B39EF"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9B7971">
        <w:rPr>
          <w:rFonts w:ascii="Courier New" w:hAnsi="Courier New" w:cs="Courier New"/>
          <w:sz w:val="20"/>
          <w:lang w:val="es-ES"/>
        </w:rPr>
        <w:t xml:space="preserve">   LA7VHL           5811383        6113752        **27,46,62,64,67**</w:t>
      </w:r>
    </w:p>
    <w:p w14:paraId="148A5613"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9B7971">
        <w:rPr>
          <w:rFonts w:ascii="Courier New" w:hAnsi="Courier New" w:cs="Courier New"/>
          <w:sz w:val="20"/>
          <w:lang w:val="es-ES"/>
        </w:rPr>
        <w:t xml:space="preserve">   LA7VIN           1398763        3056962        **46,67**</w:t>
      </w:r>
    </w:p>
    <w:p w14:paraId="1A14DEFC"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9B7971">
        <w:rPr>
          <w:rFonts w:ascii="Courier New" w:hAnsi="Courier New" w:cs="Courier New"/>
          <w:sz w:val="20"/>
          <w:lang w:val="es-ES"/>
        </w:rPr>
        <w:t xml:space="preserve">   LA7VIN1A         13987419       14019173       **64,67**</w:t>
      </w:r>
    </w:p>
    <w:p w14:paraId="2DBB3959"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9B7971">
        <w:rPr>
          <w:rFonts w:ascii="Courier New" w:hAnsi="Courier New" w:cs="Courier New"/>
          <w:sz w:val="20"/>
          <w:lang w:val="es-ES"/>
        </w:rPr>
        <w:t xml:space="preserve">   LA7VIN4          12162627       12188308       **46,64,67**</w:t>
      </w:r>
    </w:p>
    <w:p w14:paraId="0293CFF8"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B7971">
        <w:rPr>
          <w:rFonts w:ascii="Courier New" w:hAnsi="Courier New" w:cs="Courier New"/>
          <w:sz w:val="20"/>
          <w:lang w:val="es-ES"/>
        </w:rPr>
        <w:t xml:space="preserve">   </w:t>
      </w:r>
      <w:r w:rsidRPr="009B7971">
        <w:rPr>
          <w:rFonts w:ascii="Courier New" w:hAnsi="Courier New" w:cs="Courier New"/>
          <w:sz w:val="20"/>
        </w:rPr>
        <w:t>LA7VIN5A         8695039        9628469        **46,64,67**</w:t>
      </w:r>
    </w:p>
    <w:p w14:paraId="7B9E1F41"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B7971">
        <w:rPr>
          <w:rFonts w:ascii="Courier New" w:hAnsi="Courier New" w:cs="Courier New"/>
          <w:sz w:val="20"/>
        </w:rPr>
        <w:t xml:space="preserve">   LAGEN            8715369        8613602        **1,17,22,27,47,46,64,67**</w:t>
      </w:r>
    </w:p>
    <w:p w14:paraId="7C21E95D" w14:textId="77777777" w:rsidR="006A753E" w:rsidRPr="00253574" w:rsidRDefault="006A753E"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C028328" w14:textId="77777777" w:rsidR="006A753E" w:rsidRDefault="006A753E" w:rsidP="000F1E56"/>
    <w:p w14:paraId="476E5E70" w14:textId="77777777" w:rsidR="006A753E" w:rsidRDefault="006A753E" w:rsidP="000F1E56"/>
    <w:p w14:paraId="7029BE69" w14:textId="77777777" w:rsidR="000F1E56" w:rsidRPr="006A753E" w:rsidRDefault="000F1E56" w:rsidP="000F1E56">
      <w:pPr>
        <w:rPr>
          <w:b/>
        </w:rPr>
      </w:pPr>
      <w:r w:rsidRPr="006A753E">
        <w:rPr>
          <w:b/>
        </w:rPr>
        <w:t>List of preceding patches: 64</w:t>
      </w:r>
    </w:p>
    <w:p w14:paraId="0C7AA62D" w14:textId="77777777" w:rsidR="006A753E" w:rsidRDefault="006A753E" w:rsidP="000F1E56"/>
    <w:p w14:paraId="5845D2B4" w14:textId="77777777" w:rsidR="000F1E56" w:rsidRPr="006A753E" w:rsidRDefault="000F1E56" w:rsidP="000F1E56">
      <w:pPr>
        <w:rPr>
          <w:b/>
        </w:rPr>
      </w:pPr>
      <w:r w:rsidRPr="006A753E">
        <w:rPr>
          <w:b/>
        </w:rPr>
        <w:t>Sites should use CHECK^XTSUMBLD to verify checksums.</w:t>
      </w:r>
    </w:p>
    <w:p w14:paraId="09B132BD" w14:textId="77777777" w:rsidR="002626C8" w:rsidRDefault="00C32ACF" w:rsidP="000F1E56">
      <w:pPr>
        <w:pStyle w:val="Heading3"/>
      </w:pPr>
      <w:r>
        <w:rPr>
          <w:rFonts w:eastAsia="Times New Roman"/>
          <w:bCs w:val="0"/>
          <w:sz w:val="24"/>
          <w:u w:val="none"/>
        </w:rPr>
        <w:br w:type="page"/>
      </w:r>
      <w:bookmarkStart w:id="274" w:name="_Toc73963103"/>
      <w:r w:rsidR="000F1E56">
        <w:lastRenderedPageBreak/>
        <w:t>LR*5.2*290</w:t>
      </w:r>
      <w:bookmarkEnd w:id="274"/>
    </w:p>
    <w:p w14:paraId="6DF42CFD" w14:textId="77777777" w:rsidR="000F1E56" w:rsidRDefault="000F1E56" w:rsidP="000F1E56"/>
    <w:p w14:paraId="4B6EC5D1" w14:textId="77777777" w:rsidR="00C32ACF" w:rsidRDefault="00C32ACF" w:rsidP="000F1E56"/>
    <w:p w14:paraId="73A7CFF2" w14:textId="77777777" w:rsidR="00C32ACF" w:rsidRDefault="00C32ACF" w:rsidP="00C32ACF">
      <w:r>
        <w:t>The following routines are included in this patch.  The second line of each of these routines now looks like:</w:t>
      </w:r>
    </w:p>
    <w:p w14:paraId="07E15BC5" w14:textId="77777777" w:rsidR="00C32ACF" w:rsidRDefault="00C32ACF" w:rsidP="00C32ACF">
      <w:r>
        <w:t xml:space="preserve">  &lt;tab&gt; ;;5.2;LAB SERVICE;&lt;patchlist&gt;;Sep 27, 1994</w:t>
      </w:r>
    </w:p>
    <w:p w14:paraId="6B8A5AEC" w14:textId="77777777" w:rsidR="00C32ACF" w:rsidRDefault="00C32ACF" w:rsidP="00C32ACF"/>
    <w:p w14:paraId="35CEFF14" w14:textId="77777777" w:rsidR="006A753E" w:rsidRPr="006A753E" w:rsidRDefault="006A753E"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11C791B" w14:textId="77777777" w:rsidR="006A753E" w:rsidRPr="006A753E" w:rsidRDefault="006A753E"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C5EEEA8"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Checksum       Checksum</w:t>
      </w:r>
    </w:p>
    <w:p w14:paraId="00F66173"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Routine Name     Before Patch   After Patch    Patch List</w:t>
      </w:r>
    </w:p>
    <w:p w14:paraId="07053805"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     ------------   -----------    ------------</w:t>
      </w:r>
    </w:p>
    <w:p w14:paraId="6E42D6FB"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LR290            N/A            4831439        **290** (Deleted by KIDS)</w:t>
      </w:r>
    </w:p>
    <w:p w14:paraId="153E453F"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LR7OGG           11097271       10933227       **187,290**</w:t>
      </w:r>
    </w:p>
    <w:p w14:paraId="10F34CE5"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LR7OGMG          3973477        5478031        **187,230,286,290**</w:t>
      </w:r>
    </w:p>
    <w:p w14:paraId="60D999D9"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LRDIQ            10128715       2599216        **86,153,263,290**</w:t>
      </w:r>
    </w:p>
    <w:p w14:paraId="16EFFD90"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LRGP2            6353513        6108916        **153,221,263,290**</w:t>
      </w:r>
    </w:p>
    <w:p w14:paraId="0FDF4E17"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LRORDST          14420120       12502665       **100,107,121,153,202,290**</w:t>
      </w:r>
    </w:p>
    <w:p w14:paraId="04C3747E"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LROW2            8572259        8727104        **121,290**</w:t>
      </w:r>
    </w:p>
    <w:p w14:paraId="5958B8B9"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LRUER            12281075       11948802       **201,290**</w:t>
      </w:r>
    </w:p>
    <w:p w14:paraId="3BB37ED4"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LRVRPOC          N/A            10290202       **290**</w:t>
      </w:r>
    </w:p>
    <w:p w14:paraId="70155AE3"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LRVRPOCU         N/A            8876916        **290**</w:t>
      </w:r>
    </w:p>
    <w:p w14:paraId="7E4CA86D"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LRWLST           17313871       14863929       **46,65,100,121,153,202,</w:t>
      </w:r>
    </w:p>
    <w:p w14:paraId="5DE66870"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290**</w:t>
      </w:r>
    </w:p>
    <w:p w14:paraId="6B4180DA"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LRX              13923654       15315863       **65,153,201,217,290**</w:t>
      </w:r>
    </w:p>
    <w:p w14:paraId="4AF9282D" w14:textId="77777777" w:rsidR="006A753E" w:rsidRPr="006A753E" w:rsidRDefault="006A753E"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3871F49" w14:textId="77777777" w:rsidR="00C32ACF" w:rsidRDefault="00C32ACF" w:rsidP="00C32ACF"/>
    <w:p w14:paraId="01C824AA" w14:textId="77777777" w:rsidR="006A753E" w:rsidRDefault="006A753E" w:rsidP="00C32ACF"/>
    <w:p w14:paraId="76334BDF" w14:textId="77777777" w:rsidR="00C32ACF" w:rsidRPr="006A753E" w:rsidRDefault="00C32ACF" w:rsidP="00C32ACF">
      <w:pPr>
        <w:rPr>
          <w:b/>
        </w:rPr>
      </w:pPr>
      <w:r w:rsidRPr="006A753E">
        <w:rPr>
          <w:b/>
        </w:rPr>
        <w:t>List of preceding patches: 202, 217, 263, 286</w:t>
      </w:r>
    </w:p>
    <w:p w14:paraId="28F29A1C" w14:textId="77777777" w:rsidR="006A753E" w:rsidRPr="00BA285A" w:rsidRDefault="006A753E" w:rsidP="00C32ACF"/>
    <w:p w14:paraId="7E0EE488" w14:textId="77777777" w:rsidR="002626C8" w:rsidRDefault="00C32ACF" w:rsidP="00C32ACF">
      <w:pPr>
        <w:rPr>
          <w:b/>
        </w:rPr>
      </w:pPr>
      <w:r w:rsidRPr="006A753E">
        <w:rPr>
          <w:b/>
        </w:rPr>
        <w:t>Sites should use CHECK^XTSUMBLD to verify checksums.</w:t>
      </w:r>
    </w:p>
    <w:p w14:paraId="1C6236BC" w14:textId="77777777" w:rsidR="00E46A31" w:rsidRPr="00E46A31" w:rsidRDefault="00E46A31">
      <w:pPr>
        <w:sectPr w:rsidR="00E46A31" w:rsidRPr="00E46A31">
          <w:headerReference w:type="even" r:id="rId26"/>
          <w:headerReference w:type="default" r:id="rId27"/>
          <w:pgSz w:w="12240" w:h="15840" w:code="1"/>
          <w:pgMar w:top="1440" w:right="1440" w:bottom="1440" w:left="1440" w:header="720" w:footer="720" w:gutter="0"/>
          <w:cols w:space="720"/>
          <w:titlePg/>
        </w:sectPr>
      </w:pPr>
    </w:p>
    <w:p w14:paraId="7EDA918D" w14:textId="77777777" w:rsidR="00E46A31" w:rsidRDefault="00E46A31" w:rsidP="000D2B0B">
      <w:pPr>
        <w:pStyle w:val="Heading1"/>
      </w:pPr>
      <w:bookmarkStart w:id="275" w:name="_Toc478541814"/>
      <w:bookmarkStart w:id="276" w:name="_Toc73963104"/>
      <w:r>
        <w:lastRenderedPageBreak/>
        <w:t>Installation Instructions</w:t>
      </w:r>
      <w:bookmarkEnd w:id="275"/>
      <w:bookmarkEnd w:id="276"/>
    </w:p>
    <w:p w14:paraId="220EC476" w14:textId="77777777" w:rsidR="00190459" w:rsidRDefault="009B47C3" w:rsidP="00E46A31">
      <w:r>
        <w:t>The</w:t>
      </w:r>
      <w:r w:rsidR="002626C8">
        <w:t xml:space="preserve"> </w:t>
      </w:r>
      <w:r w:rsidR="002626C8" w:rsidRPr="00E46A31">
        <w:t>V</w:t>
      </w:r>
      <w:r w:rsidR="002626C8">
        <w:t>ist</w:t>
      </w:r>
      <w:r w:rsidR="002626C8" w:rsidRPr="00E46A31">
        <w:t>A</w:t>
      </w:r>
      <w:r w:rsidR="002626C8">
        <w:t xml:space="preserve"> Laboratory P</w:t>
      </w:r>
      <w:r w:rsidR="002626C8">
        <w:rPr>
          <w:szCs w:val="24"/>
        </w:rPr>
        <w:t xml:space="preserve">oint of Care (POC) Interface </w:t>
      </w:r>
      <w:r w:rsidR="002626C8">
        <w:rPr>
          <w:rFonts w:eastAsia="MS Mincho"/>
        </w:rPr>
        <w:t>Patch</w:t>
      </w:r>
      <w:r>
        <w:rPr>
          <w:rFonts w:eastAsia="MS Mincho"/>
        </w:rPr>
        <w:t>es</w:t>
      </w:r>
      <w:r w:rsidR="002626C8">
        <w:rPr>
          <w:rFonts w:eastAsia="MS Mincho"/>
        </w:rPr>
        <w:t xml:space="preserve"> LA*5.2*67</w:t>
      </w:r>
      <w:r w:rsidR="00E46A31">
        <w:rPr>
          <w:rFonts w:eastAsia="MS Mincho"/>
        </w:rPr>
        <w:t xml:space="preserve"> </w:t>
      </w:r>
      <w:r w:rsidR="00690FD2">
        <w:rPr>
          <w:rFonts w:eastAsia="MS Mincho"/>
        </w:rPr>
        <w:t xml:space="preserve">and LR*5.2*290 </w:t>
      </w:r>
      <w:r>
        <w:rPr>
          <w:rFonts w:eastAsia="MS Mincho"/>
        </w:rPr>
        <w:t>are</w:t>
      </w:r>
      <w:r w:rsidR="00E46A31">
        <w:rPr>
          <w:rFonts w:eastAsia="MS Mincho"/>
        </w:rPr>
        <w:t xml:space="preserve"> </w:t>
      </w:r>
      <w:r w:rsidR="00E46A31">
        <w:t>using the Kernel Installation</w:t>
      </w:r>
      <w:r w:rsidR="002E068E">
        <w:fldChar w:fldCharType="begin"/>
      </w:r>
      <w:r w:rsidR="002E068E">
        <w:instrText xml:space="preserve"> XE "</w:instrText>
      </w:r>
      <w:r w:rsidR="002E068E" w:rsidRPr="002C2F67">
        <w:instrText>Kernel Installation</w:instrText>
      </w:r>
      <w:r w:rsidR="002E068E">
        <w:instrText xml:space="preserve">" </w:instrText>
      </w:r>
      <w:r w:rsidR="002E068E">
        <w:fldChar w:fldCharType="end"/>
      </w:r>
      <w:r w:rsidR="00E46A31">
        <w:t xml:space="preserve"> </w:t>
      </w:r>
      <w:r w:rsidR="002626C8">
        <w:t>and Distribution System (KIDS).</w:t>
      </w:r>
    </w:p>
    <w:p w14:paraId="2B93AE9F" w14:textId="77777777" w:rsidR="00190459" w:rsidRDefault="00190459" w:rsidP="00E46A31"/>
    <w:p w14:paraId="5B9ED5BD" w14:textId="77777777" w:rsidR="00190459" w:rsidRDefault="00190459" w:rsidP="00190459">
      <w:pPr>
        <w:pBdr>
          <w:top w:val="single" w:sz="4" w:space="1" w:color="auto"/>
          <w:left w:val="single" w:sz="4" w:space="4" w:color="auto"/>
          <w:bottom w:val="single" w:sz="4" w:space="1" w:color="auto"/>
          <w:right w:val="single" w:sz="4" w:space="4" w:color="auto"/>
        </w:pBdr>
      </w:pPr>
    </w:p>
    <w:p w14:paraId="777A948A" w14:textId="77777777" w:rsidR="00E46A31" w:rsidRDefault="00190459" w:rsidP="00190459">
      <w:pPr>
        <w:pBdr>
          <w:top w:val="single" w:sz="4" w:space="1" w:color="auto"/>
          <w:left w:val="single" w:sz="4" w:space="4" w:color="auto"/>
          <w:bottom w:val="single" w:sz="4" w:space="1" w:color="auto"/>
          <w:right w:val="single" w:sz="4" w:space="4" w:color="auto"/>
        </w:pBdr>
      </w:pPr>
      <w:r w:rsidRPr="00190459">
        <w:rPr>
          <w:b/>
        </w:rPr>
        <w:t>NOTE:</w:t>
      </w:r>
      <w:r>
        <w:t xml:space="preserve"> </w:t>
      </w:r>
      <w:r w:rsidR="00E46A31">
        <w:t>For further instructions on using KIDS, please refer to t</w:t>
      </w:r>
      <w:r>
        <w:t>he Kernel V. 8.0 Systems Manual.</w:t>
      </w:r>
    </w:p>
    <w:p w14:paraId="34A16D04" w14:textId="77777777" w:rsidR="00E46A31" w:rsidRDefault="00E46A31" w:rsidP="00190459">
      <w:pPr>
        <w:pBdr>
          <w:top w:val="single" w:sz="4" w:space="1" w:color="auto"/>
          <w:left w:val="single" w:sz="4" w:space="4" w:color="auto"/>
          <w:bottom w:val="single" w:sz="4" w:space="1" w:color="auto"/>
          <w:right w:val="single" w:sz="4" w:space="4" w:color="auto"/>
        </w:pBdr>
      </w:pPr>
    </w:p>
    <w:p w14:paraId="2FE00819" w14:textId="77777777" w:rsidR="002A343B" w:rsidRDefault="002A343B" w:rsidP="00E46A31"/>
    <w:p w14:paraId="40A37229" w14:textId="77777777" w:rsidR="008D57B1" w:rsidRPr="00DF6821" w:rsidRDefault="008D57B1" w:rsidP="00741764">
      <w:pPr>
        <w:pBdr>
          <w:top w:val="single" w:sz="4" w:space="1" w:color="auto"/>
          <w:left w:val="single" w:sz="4" w:space="4" w:color="auto"/>
          <w:bottom w:val="single" w:sz="4" w:space="1" w:color="auto"/>
          <w:right w:val="single" w:sz="4" w:space="4" w:color="auto"/>
        </w:pBdr>
      </w:pPr>
      <w:r w:rsidRPr="00741764">
        <w:rPr>
          <w:b/>
        </w:rPr>
        <w:t xml:space="preserve">NOTE: </w:t>
      </w:r>
      <w:r w:rsidRPr="00DF6821">
        <w:t xml:space="preserve">Kernel patches </w:t>
      </w:r>
      <w:r w:rsidRPr="00741764">
        <w:rPr>
          <w:b/>
        </w:rPr>
        <w:t>must</w:t>
      </w:r>
      <w:r w:rsidRPr="00DF6821">
        <w:t xml:space="preserve"> be current on the target system to avoid</w:t>
      </w:r>
      <w:r w:rsidR="00741764">
        <w:t xml:space="preserve"> </w:t>
      </w:r>
      <w:r w:rsidRPr="00DF6821">
        <w:t>problems loading and/or installing this patch.</w:t>
      </w:r>
    </w:p>
    <w:p w14:paraId="595F68E2" w14:textId="77777777" w:rsidR="00741764" w:rsidRDefault="00741764" w:rsidP="008D57B1"/>
    <w:p w14:paraId="3C4785B6" w14:textId="77777777" w:rsidR="00741764" w:rsidRPr="00DF6821" w:rsidRDefault="00741764" w:rsidP="00964490">
      <w:pPr>
        <w:pBdr>
          <w:top w:val="single" w:sz="4" w:space="1" w:color="auto"/>
          <w:left w:val="single" w:sz="4" w:space="4" w:color="auto"/>
          <w:bottom w:val="single" w:sz="4" w:space="1" w:color="auto"/>
          <w:right w:val="single" w:sz="4" w:space="4" w:color="auto"/>
        </w:pBdr>
      </w:pPr>
    </w:p>
    <w:p w14:paraId="1EE16844" w14:textId="6D62A0B5" w:rsidR="008D57B1" w:rsidRPr="00DF6821" w:rsidRDefault="00964490" w:rsidP="00964490">
      <w:pPr>
        <w:pBdr>
          <w:top w:val="single" w:sz="4" w:space="1" w:color="auto"/>
          <w:left w:val="single" w:sz="4" w:space="4" w:color="auto"/>
          <w:bottom w:val="single" w:sz="4" w:space="1" w:color="auto"/>
          <w:right w:val="single" w:sz="4" w:space="4" w:color="auto"/>
        </w:pBdr>
      </w:pPr>
      <w:r w:rsidRPr="00964490">
        <w:rPr>
          <w:b/>
        </w:rPr>
        <w:t xml:space="preserve">NOTE: </w:t>
      </w:r>
      <w:r w:rsidR="008D57B1" w:rsidRPr="00DF6821">
        <w:t>Patch installation needs to be coordinated with the Laboratory</w:t>
      </w:r>
      <w:r w:rsidR="00741764">
        <w:t xml:space="preserve"> </w:t>
      </w:r>
      <w:r w:rsidR="008D57B1" w:rsidRPr="00DF6821">
        <w:t>Information Manager (LIM/</w:t>
      </w:r>
      <w:r w:rsidR="000277F3">
        <w:t>LIM</w:t>
      </w:r>
      <w:r w:rsidR="008D57B1" w:rsidRPr="00DF6821">
        <w:t>).</w:t>
      </w:r>
    </w:p>
    <w:p w14:paraId="4869C7AD" w14:textId="77777777" w:rsidR="008D57B1" w:rsidRPr="00DF6821" w:rsidRDefault="008D57B1" w:rsidP="00964490">
      <w:pPr>
        <w:pBdr>
          <w:top w:val="single" w:sz="4" w:space="1" w:color="auto"/>
          <w:left w:val="single" w:sz="4" w:space="4" w:color="auto"/>
          <w:bottom w:val="single" w:sz="4" w:space="1" w:color="auto"/>
          <w:right w:val="single" w:sz="4" w:space="4" w:color="auto"/>
        </w:pBdr>
      </w:pPr>
    </w:p>
    <w:p w14:paraId="1D1E22EC" w14:textId="77777777" w:rsidR="008D57B1" w:rsidRDefault="008D57B1" w:rsidP="008D57B1"/>
    <w:p w14:paraId="282E80DE" w14:textId="77777777" w:rsidR="00FC070A" w:rsidRDefault="00FC070A" w:rsidP="008D57B1"/>
    <w:p w14:paraId="1B1282EB" w14:textId="77777777" w:rsidR="009B47C3" w:rsidRDefault="009B47C3" w:rsidP="009B47C3">
      <w:pPr>
        <w:pStyle w:val="Heading3"/>
      </w:pPr>
      <w:bookmarkStart w:id="277" w:name="_Toc73963105"/>
      <w:r>
        <w:t>Installation Time:</w:t>
      </w:r>
      <w:bookmarkEnd w:id="277"/>
    </w:p>
    <w:p w14:paraId="303522AD" w14:textId="77777777" w:rsidR="009B47C3" w:rsidRDefault="009B47C3" w:rsidP="008D57B1"/>
    <w:p w14:paraId="01800E42" w14:textId="77777777" w:rsidR="00FC070A" w:rsidRDefault="00FC070A" w:rsidP="00FC070A">
      <w:r>
        <w:t xml:space="preserve">The install time for this patch is less than 5 </w:t>
      </w:r>
      <w:r w:rsidR="001C19F3">
        <w:t>minutes</w:t>
      </w:r>
      <w:r>
        <w:t xml:space="preserve">. This patch can be installed when Laboratory users are on the system. </w:t>
      </w:r>
    </w:p>
    <w:p w14:paraId="28AFB16D" w14:textId="77777777" w:rsidR="00FC070A" w:rsidRDefault="00FC070A" w:rsidP="00FC070A"/>
    <w:p w14:paraId="773665F5" w14:textId="77777777" w:rsidR="00FC070A" w:rsidRDefault="00FC070A" w:rsidP="00FC070A">
      <w:r>
        <w:t>Suggested time to install: Non-peak requirement hours.</w:t>
      </w:r>
    </w:p>
    <w:p w14:paraId="7CF258A8" w14:textId="77777777" w:rsidR="00FC070A" w:rsidRDefault="00FC070A" w:rsidP="00FC070A"/>
    <w:p w14:paraId="784015CC" w14:textId="77777777" w:rsidR="00FC070A" w:rsidRDefault="00FC070A" w:rsidP="00FC070A"/>
    <w:p w14:paraId="4D911B2F" w14:textId="77777777" w:rsidR="00FC070A" w:rsidRDefault="00FC070A" w:rsidP="00FC070A">
      <w:r>
        <w:t>1. Obtain the file LAB_POC.KID.</w:t>
      </w:r>
    </w:p>
    <w:p w14:paraId="52CCBF74" w14:textId="77777777" w:rsidR="00FC070A" w:rsidRDefault="00FC070A" w:rsidP="00FC070A"/>
    <w:p w14:paraId="13D995C4" w14:textId="77777777" w:rsidR="00FC070A" w:rsidRDefault="00FC070A" w:rsidP="00FC070A">
      <w:r>
        <w:t>2. If any of the above routines are mapped, disable mapping for them.</w:t>
      </w:r>
    </w:p>
    <w:p w14:paraId="1D5344C4" w14:textId="77777777" w:rsidR="00FC070A" w:rsidRDefault="00FC070A" w:rsidP="00FC070A"/>
    <w:p w14:paraId="1E81CE66" w14:textId="77777777" w:rsidR="00FC070A" w:rsidRDefault="00FC070A" w:rsidP="00FC070A">
      <w:r>
        <w:t>3. On the 'Kernel Installation &amp; Distribution System' Menu (KIDS), select the ‘Installation’ menu.</w:t>
      </w:r>
    </w:p>
    <w:p w14:paraId="74D7E58F" w14:textId="77777777" w:rsidR="00FC070A" w:rsidRDefault="00FC070A" w:rsidP="00FC070A"/>
    <w:p w14:paraId="198E9C3B" w14:textId="77777777" w:rsidR="00FC070A" w:rsidRDefault="00FC070A" w:rsidP="00FC070A">
      <w:r>
        <w:t xml:space="preserve">4. Use Load a Distribution using LAB_POC.KID when prompted to </w:t>
      </w:r>
      <w:r w:rsidR="009A5F05">
        <w:t>e</w:t>
      </w:r>
      <w:r>
        <w:t xml:space="preserve">nter a Host File name. You may need to </w:t>
      </w:r>
      <w:r w:rsidR="00066541">
        <w:t>prefix</w:t>
      </w:r>
      <w:r>
        <w:t xml:space="preserve"> a directory name.</w:t>
      </w:r>
    </w:p>
    <w:p w14:paraId="0F0C51E3" w14:textId="77777777" w:rsidR="00FC070A" w:rsidRDefault="00FC070A" w:rsidP="00FC070A"/>
    <w:p w14:paraId="66AE2BC2" w14:textId="77777777" w:rsidR="00FC070A" w:rsidRDefault="00FC070A" w:rsidP="00FC070A">
      <w:r>
        <w:t xml:space="preserve">      If given the option to run any Environment Check Routine(s), answer “YES.”</w:t>
      </w:r>
    </w:p>
    <w:p w14:paraId="42D19774" w14:textId="77777777" w:rsidR="00FC070A" w:rsidRDefault="00FC070A" w:rsidP="00FC070A">
      <w:r>
        <w:br w:type="page"/>
      </w:r>
      <w:r>
        <w:lastRenderedPageBreak/>
        <w:t>5. From this menu, you may then elect to use the following options (when prompted for the INSTALL NAME, enter LA*5.2*67):</w:t>
      </w:r>
    </w:p>
    <w:p w14:paraId="7DAC1F25" w14:textId="77777777" w:rsidR="00FC070A" w:rsidRDefault="00FC070A" w:rsidP="00FC070A">
      <w:r>
        <w:t xml:space="preserve">        a. Print Transport Global</w:t>
      </w:r>
    </w:p>
    <w:p w14:paraId="4F33BEC2" w14:textId="77777777" w:rsidR="00FC070A" w:rsidRDefault="00FC070A" w:rsidP="00FC070A">
      <w:r>
        <w:t xml:space="preserve">        b. Backup a Transport Global</w:t>
      </w:r>
    </w:p>
    <w:p w14:paraId="0F29FD1C" w14:textId="77777777" w:rsidR="00FC070A" w:rsidRDefault="00FC070A" w:rsidP="00FC070A">
      <w:r>
        <w:t xml:space="preserve">        c. Compare Transport Global to Current System</w:t>
      </w:r>
    </w:p>
    <w:p w14:paraId="58DFCC79" w14:textId="77777777" w:rsidR="00FC070A" w:rsidRDefault="00FC070A" w:rsidP="00FC070A">
      <w:r>
        <w:t xml:space="preserve">        d. Verify Checksums in Transport Global</w:t>
      </w:r>
    </w:p>
    <w:p w14:paraId="1CB42BBB" w14:textId="77777777" w:rsidR="00FC070A" w:rsidRDefault="00FC070A" w:rsidP="00FC070A"/>
    <w:p w14:paraId="46FE5C61" w14:textId="77777777" w:rsidR="00FC070A" w:rsidRDefault="00FC070A" w:rsidP="00FC070A">
      <w:r>
        <w:t xml:space="preserve">      Use the ‘Verify Checksum in Transport Global’ </w:t>
      </w:r>
      <w:r w:rsidRPr="00F3180C">
        <w:t>[</w:t>
      </w:r>
      <w:r w:rsidR="00F3180C" w:rsidRPr="00F3180C">
        <w:t>XPD PRINT CHECKSUM</w:t>
      </w:r>
      <w:r w:rsidRPr="00F3180C">
        <w:t>] o</w:t>
      </w:r>
      <w:r>
        <w:t>ption and verify that all routines have the correct checksums.</w:t>
      </w:r>
    </w:p>
    <w:p w14:paraId="272ADEF7" w14:textId="77777777" w:rsidR="00FC070A" w:rsidRDefault="00FC070A" w:rsidP="00FC070A"/>
    <w:p w14:paraId="32B86886" w14:textId="77777777" w:rsidR="00FC070A" w:rsidRDefault="00FC070A" w:rsidP="00FC070A">
      <w:r>
        <w:t>6. Use the ‘Install Package(s)’</w:t>
      </w:r>
      <w:r w:rsidR="00F3180C" w:rsidRPr="00F3180C">
        <w:t xml:space="preserve"> [XPD INSTALL BUILD</w:t>
      </w:r>
      <w:r w:rsidRPr="00F3180C">
        <w:t>] o</w:t>
      </w:r>
      <w:r>
        <w:t xml:space="preserve">ption </w:t>
      </w:r>
      <w:r w:rsidR="00F3180C">
        <w:t>under the ‘Installation’ [XPD INSTALLATION MENU</w:t>
      </w:r>
      <w:r>
        <w:t xml:space="preserve">] menu and select the package ‘LA*5.2*67’. </w:t>
      </w:r>
    </w:p>
    <w:p w14:paraId="678E9865" w14:textId="77777777" w:rsidR="00FC070A" w:rsidRDefault="00FC070A" w:rsidP="00FC070A">
      <w:r>
        <w:t>When prompted      ‘Want KIDS to INHIBIT LOGONs during the install? YES//’ choose ‘NO’. When prompted      ‘Want to DISABLE Scheduled Options, Menu Options, and Protocols? YES//’ choose ‘NO’</w:t>
      </w:r>
    </w:p>
    <w:p w14:paraId="647951FA" w14:textId="77777777" w:rsidR="00FC070A" w:rsidRDefault="00FC070A" w:rsidP="00FC070A"/>
    <w:p w14:paraId="1D4AC441" w14:textId="77777777" w:rsidR="00FC070A" w:rsidRDefault="00FC070A" w:rsidP="00FC070A">
      <w:r>
        <w:t>7. On a mapped system, rebuild your map set.</w:t>
      </w:r>
    </w:p>
    <w:p w14:paraId="5857C2AF" w14:textId="77777777" w:rsidR="00FC070A" w:rsidRDefault="00FC070A" w:rsidP="00FC070A"/>
    <w:p w14:paraId="39D4A1F2" w14:textId="77777777" w:rsidR="00FC070A" w:rsidRDefault="00FC070A" w:rsidP="00FC070A">
      <w:pPr>
        <w:pBdr>
          <w:top w:val="single" w:sz="4" w:space="1" w:color="auto"/>
          <w:left w:val="single" w:sz="4" w:space="4" w:color="auto"/>
          <w:bottom w:val="single" w:sz="4" w:space="1" w:color="auto"/>
          <w:right w:val="single" w:sz="4" w:space="4" w:color="auto"/>
        </w:pBdr>
      </w:pPr>
    </w:p>
    <w:p w14:paraId="2D5589BF" w14:textId="77777777" w:rsidR="00964490" w:rsidRDefault="00FC070A" w:rsidP="00FC070A">
      <w:pPr>
        <w:pBdr>
          <w:top w:val="single" w:sz="4" w:space="1" w:color="auto"/>
          <w:left w:val="single" w:sz="4" w:space="4" w:color="auto"/>
          <w:bottom w:val="single" w:sz="4" w:space="1" w:color="auto"/>
          <w:right w:val="single" w:sz="4" w:space="4" w:color="auto"/>
        </w:pBdr>
      </w:pPr>
      <w:r w:rsidRPr="00FC070A">
        <w:rPr>
          <w:b/>
        </w:rPr>
        <w:t>NOTE:</w:t>
      </w:r>
      <w:r>
        <w:t xml:space="preserve"> Routine LA67 will be deleted after successful patch installation.</w:t>
      </w:r>
    </w:p>
    <w:p w14:paraId="45922D24" w14:textId="77777777" w:rsidR="00E46A31" w:rsidRDefault="00E46A31" w:rsidP="00FC070A">
      <w:pPr>
        <w:pBdr>
          <w:top w:val="single" w:sz="4" w:space="1" w:color="auto"/>
          <w:left w:val="single" w:sz="4" w:space="4" w:color="auto"/>
          <w:bottom w:val="single" w:sz="4" w:space="1" w:color="auto"/>
          <w:right w:val="single" w:sz="4" w:space="4" w:color="auto"/>
        </w:pBdr>
        <w:rPr>
          <w:rFonts w:eastAsia="MS Mincho"/>
        </w:rPr>
      </w:pPr>
    </w:p>
    <w:p w14:paraId="13DAA63B" w14:textId="77777777" w:rsidR="00FC070A" w:rsidRDefault="00FC070A" w:rsidP="00E46A31">
      <w:pPr>
        <w:rPr>
          <w:rFonts w:eastAsia="MS Mincho"/>
        </w:rPr>
      </w:pPr>
    </w:p>
    <w:p w14:paraId="4627EB57" w14:textId="77777777" w:rsidR="00E46A31" w:rsidRDefault="00E46A31">
      <w:pPr>
        <w:pStyle w:val="Heading2"/>
      </w:pPr>
      <w:r>
        <w:br w:type="page"/>
      </w:r>
      <w:bookmarkStart w:id="278" w:name="_Toc478541815"/>
      <w:bookmarkStart w:id="279" w:name="_Toc73963106"/>
      <w:r>
        <w:lastRenderedPageBreak/>
        <w:t xml:space="preserve">Installation </w:t>
      </w:r>
      <w:bookmarkEnd w:id="278"/>
      <w:r w:rsidR="00D61A4B">
        <w:t>Example</w:t>
      </w:r>
      <w:r w:rsidR="00E32C07">
        <w:t>:</w:t>
      </w:r>
      <w:bookmarkEnd w:id="279"/>
    </w:p>
    <w:p w14:paraId="047C5482" w14:textId="77777777" w:rsidR="00E46A31" w:rsidRDefault="00E46A31" w:rsidP="00E46A31"/>
    <w:p w14:paraId="30C2A1EB" w14:textId="77777777" w:rsidR="00515480" w:rsidRDefault="00515480"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5CA9208"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Select Installation Option: </w:t>
      </w:r>
      <w:r w:rsidRPr="00E32C07">
        <w:rPr>
          <w:rFonts w:ascii="Courier New" w:hAnsi="Courier New" w:cs="Courier New"/>
          <w:b/>
          <w:sz w:val="20"/>
        </w:rPr>
        <w:t>6&lt;ENTER&gt;</w:t>
      </w:r>
      <w:r w:rsidRPr="00E32C07">
        <w:rPr>
          <w:rFonts w:ascii="Courier New" w:hAnsi="Courier New" w:cs="Courier New"/>
          <w:sz w:val="20"/>
        </w:rPr>
        <w:t xml:space="preserve"> Install Package(s)</w:t>
      </w:r>
    </w:p>
    <w:p w14:paraId="375118B2"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Select INSTALL NAME: </w:t>
      </w:r>
      <w:r w:rsidRPr="00E32C07">
        <w:rPr>
          <w:rFonts w:ascii="Courier New" w:hAnsi="Courier New" w:cs="Courier New"/>
          <w:b/>
          <w:sz w:val="20"/>
        </w:rPr>
        <w:t>LA*5.2*67&lt;ENTER&gt;</w:t>
      </w:r>
      <w:r w:rsidRPr="00E32C07">
        <w:rPr>
          <w:rFonts w:ascii="Courier New" w:hAnsi="Courier New" w:cs="Courier New"/>
          <w:sz w:val="20"/>
        </w:rPr>
        <w:t xml:space="preserve"> Loaded from Distribution 4/27/05@11:30:47</w:t>
      </w:r>
    </w:p>
    <w:p w14:paraId="3D2D2BB2"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=&gt; LA*5.2</w:t>
      </w:r>
      <w:r>
        <w:rPr>
          <w:rFonts w:ascii="Courier New" w:hAnsi="Courier New" w:cs="Courier New"/>
          <w:sz w:val="20"/>
        </w:rPr>
        <w:t>*67/LR*5.2*290 on 13 April 2005</w:t>
      </w:r>
      <w:r w:rsidRPr="00E32C07">
        <w:rPr>
          <w:rFonts w:ascii="Courier New" w:hAnsi="Courier New" w:cs="Courier New"/>
          <w:sz w:val="20"/>
        </w:rPr>
        <w:t>;</w:t>
      </w:r>
      <w:r>
        <w:rPr>
          <w:rFonts w:ascii="Courier New" w:hAnsi="Courier New" w:cs="Courier New"/>
          <w:sz w:val="20"/>
        </w:rPr>
        <w:t xml:space="preserve"> </w:t>
      </w:r>
      <w:r w:rsidRPr="00E32C07">
        <w:rPr>
          <w:rFonts w:ascii="Courier New" w:hAnsi="Courier New" w:cs="Courier New"/>
          <w:sz w:val="20"/>
        </w:rPr>
        <w:t>Created on Apr 13, 20</w:t>
      </w:r>
      <w:r>
        <w:rPr>
          <w:rFonts w:ascii="Courier New" w:hAnsi="Courier New" w:cs="Courier New"/>
          <w:sz w:val="20"/>
        </w:rPr>
        <w:t>05</w:t>
      </w:r>
    </w:p>
    <w:p w14:paraId="08F22D00"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4DB50A9A"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This Distribution was loaded on Apr 27, 2005@11:30:47 with header of</w:t>
      </w:r>
    </w:p>
    <w:p w14:paraId="3564993A"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LA*5.2*</w:t>
      </w:r>
      <w:r>
        <w:rPr>
          <w:rFonts w:ascii="Courier New" w:hAnsi="Courier New" w:cs="Courier New"/>
          <w:sz w:val="20"/>
        </w:rPr>
        <w:t>67/LR*5.2*290 on 13 April 2005</w:t>
      </w:r>
      <w:r w:rsidRPr="00E32C07">
        <w:rPr>
          <w:rFonts w:ascii="Courier New" w:hAnsi="Courier New" w:cs="Courier New"/>
          <w:sz w:val="20"/>
        </w:rPr>
        <w:t>;</w:t>
      </w:r>
      <w:r>
        <w:rPr>
          <w:rFonts w:ascii="Courier New" w:hAnsi="Courier New" w:cs="Courier New"/>
          <w:sz w:val="20"/>
        </w:rPr>
        <w:t xml:space="preserve"> </w:t>
      </w:r>
      <w:r w:rsidRPr="00E32C07">
        <w:rPr>
          <w:rFonts w:ascii="Courier New" w:hAnsi="Courier New" w:cs="Courier New"/>
          <w:sz w:val="20"/>
        </w:rPr>
        <w:t>Created on Apr 13, 2005@17:26:59</w:t>
      </w:r>
    </w:p>
    <w:p w14:paraId="6F571365"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It consisted of the following Install(s):</w:t>
      </w:r>
    </w:p>
    <w:p w14:paraId="7A8FF4E9"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LA*5.2*67     LR*5.2*290</w:t>
      </w:r>
    </w:p>
    <w:p w14:paraId="7FB38C25"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Checking Install for Package LA*5.2*67</w:t>
      </w:r>
    </w:p>
    <w:p w14:paraId="2614713D"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Will first run the Environment Check Routine, LA67</w:t>
      </w:r>
    </w:p>
    <w:p w14:paraId="7948E622"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7CB1904C"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42F9ADD1"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 Environment Check is Ok ---</w:t>
      </w:r>
    </w:p>
    <w:p w14:paraId="7F8E0EA7"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07D513CF"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Install Questions for LA*5.2*67</w:t>
      </w:r>
    </w:p>
    <w:p w14:paraId="1465987C"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18978DF0"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Incoming Files:</w:t>
      </w:r>
    </w:p>
    <w:p w14:paraId="092CEF35"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1BE16E84"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32598284"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62.4      AUTO INSTRUMENT  (Partial Definition)</w:t>
      </w:r>
    </w:p>
    <w:p w14:paraId="2EF0BD26"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Note:  You already have the 'AUTO INSTRUMENT' File.</w:t>
      </w:r>
    </w:p>
    <w:p w14:paraId="6495214F"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482BD0FB"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53FCFBA2"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62.48     LA7 MESSAGE PARAMETER  (including data)</w:t>
      </w:r>
    </w:p>
    <w:p w14:paraId="2B4E5683"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Note:  You already have the 'LA7 MESSAGE PARAMETER' File.</w:t>
      </w:r>
    </w:p>
    <w:p w14:paraId="77599F33"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I will MERGE your data with mine.</w:t>
      </w:r>
    </w:p>
    <w:p w14:paraId="443D6FE6"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03FA9483"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3F2023C8"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62.485    LA7 MESSAGE LOG BULLETINS  (including data)</w:t>
      </w:r>
    </w:p>
    <w:p w14:paraId="4F09805A"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Note:  You already have the 'LA7 MESSAGE LOG BULLETINS' File.</w:t>
      </w:r>
    </w:p>
    <w:p w14:paraId="3A8DEE96"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I will OVERWRITE your data with mine.</w:t>
      </w:r>
    </w:p>
    <w:p w14:paraId="7206CDED"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0A16EA59"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Want KIDS to Rebuild Menu Trees Upon Completion of Install? YES// NO</w:t>
      </w:r>
    </w:p>
    <w:p w14:paraId="2C290584"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3CC560BC"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Checking Install for Package LR*5.2*290</w:t>
      </w:r>
    </w:p>
    <w:p w14:paraId="7B1CE695"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Will first run the Environment Check Routine, LR290</w:t>
      </w:r>
    </w:p>
    <w:p w14:paraId="1EC6DD9D"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4E3090B3"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382BF380"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Sending install started alert to mail group G.LMI</w:t>
      </w:r>
    </w:p>
    <w:p w14:paraId="0929527D"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114E48D9"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 Environment Check is Ok ---</w:t>
      </w:r>
    </w:p>
    <w:p w14:paraId="034D7298"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4D31E8D1"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Install Questions for LR*5.2*290</w:t>
      </w:r>
    </w:p>
    <w:p w14:paraId="0EBD6B3B"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13C75DA0"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Incoming Files:</w:t>
      </w:r>
    </w:p>
    <w:p w14:paraId="625F7686"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0352E3C0"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Pr>
          <w:rFonts w:ascii="Courier New" w:hAnsi="Courier New" w:cs="Courier New"/>
          <w:sz w:val="20"/>
        </w:rPr>
        <w:br w:type="page"/>
      </w:r>
      <w:r w:rsidRPr="00E32C07">
        <w:rPr>
          <w:rFonts w:ascii="Courier New" w:hAnsi="Courier New" w:cs="Courier New"/>
          <w:sz w:val="20"/>
        </w:rPr>
        <w:lastRenderedPageBreak/>
        <w:t xml:space="preserve">   68.2      LOAD/WORK LIST  (Partial Definition)</w:t>
      </w:r>
    </w:p>
    <w:p w14:paraId="1DF7F3E6"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Note:  You already have the 'LOAD/WORK LIST' File.</w:t>
      </w:r>
    </w:p>
    <w:p w14:paraId="4C548C68"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629B580E"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7C8E0EF6"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69        LAB ORDER ENTRY  (Partial Definition)</w:t>
      </w:r>
    </w:p>
    <w:p w14:paraId="70E0F990"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Note:  You already have the 'LAB ORDER ENTRY' File.</w:t>
      </w:r>
    </w:p>
    <w:p w14:paraId="01D2EF72"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14388BB5"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5854676F"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Want KIDS to INHIBIT LOGONs during the install? YES// NO</w:t>
      </w:r>
    </w:p>
    <w:p w14:paraId="39110583"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Want to DISABLE Scheduled Options, Menu Options, and Protocols? YES// </w:t>
      </w:r>
      <w:r w:rsidRPr="00E32C07">
        <w:rPr>
          <w:rFonts w:ascii="Courier New" w:hAnsi="Courier New" w:cs="Courier New"/>
          <w:b/>
          <w:sz w:val="20"/>
        </w:rPr>
        <w:t>NO</w:t>
      </w:r>
      <w:r>
        <w:rPr>
          <w:rFonts w:ascii="Courier New" w:hAnsi="Courier New" w:cs="Courier New"/>
          <w:b/>
          <w:sz w:val="20"/>
        </w:rPr>
        <w:t>&lt;ENTER&gt;</w:t>
      </w:r>
    </w:p>
    <w:p w14:paraId="5D0D338D"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5E7F9491"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Enter the Device you want to print the Install messages.</w:t>
      </w:r>
    </w:p>
    <w:p w14:paraId="5F73718A"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You can queue the install by enter a 'Q' at the device prompt.</w:t>
      </w:r>
    </w:p>
    <w:p w14:paraId="6AD7A66E"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Enter a '^' to abort the install.</w:t>
      </w:r>
    </w:p>
    <w:p w14:paraId="6E18A7FE"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42F1B9FA"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DEVICE: HOME//</w:t>
      </w:r>
      <w:r>
        <w:rPr>
          <w:rFonts w:ascii="Courier New" w:hAnsi="Courier New" w:cs="Courier New"/>
          <w:b/>
          <w:sz w:val="20"/>
        </w:rPr>
        <w:t>&lt;ENTER&gt;</w:t>
      </w:r>
      <w:r w:rsidRPr="00E32C07">
        <w:rPr>
          <w:rFonts w:ascii="Courier New" w:hAnsi="Courier New" w:cs="Courier New"/>
          <w:sz w:val="20"/>
        </w:rPr>
        <w:t>TELNET VIRTUAL</w:t>
      </w:r>
    </w:p>
    <w:p w14:paraId="4E788BA7"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01926BB9"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693B5AD1"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Install Started for LA*5.2*67 :</w:t>
      </w:r>
    </w:p>
    <w:p w14:paraId="2517F020"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Aug 13, 2003@13:32:50</w:t>
      </w:r>
    </w:p>
    <w:p w14:paraId="2263C5A8"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68A28330"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Build Distribution Date: Aug 13, 2003</w:t>
      </w:r>
    </w:p>
    <w:p w14:paraId="3D8FBB61"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4E144424"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Installing Routines:......</w:t>
      </w:r>
    </w:p>
    <w:p w14:paraId="7A86F2FD"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Aug 13, 2003@13:32:50</w:t>
      </w:r>
    </w:p>
    <w:p w14:paraId="2624D2EA"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6DBC3059"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Running Pre-Install Routine: PRE^LA67.</w:t>
      </w:r>
    </w:p>
    <w:p w14:paraId="6797C243"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44046EF6"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Sending install started alert to mail group G.LMI</w:t>
      </w:r>
    </w:p>
    <w:p w14:paraId="7921BF69"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1EB91C80"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 Pre install started ***</w:t>
      </w:r>
    </w:p>
    <w:p w14:paraId="3E872FFE"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634906C7"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 Creating stub entries to file #62.4 and #62.48 ---</w:t>
      </w:r>
    </w:p>
    <w:p w14:paraId="0395E287"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28200D8A"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 Pre install completed ***</w:t>
      </w:r>
    </w:p>
    <w:p w14:paraId="70B43F52"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4DEE24F9"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Installing Data Dictionaries: ..</w:t>
      </w:r>
    </w:p>
    <w:p w14:paraId="440D4BC9"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Aug 13, 2003@13:32:50</w:t>
      </w:r>
    </w:p>
    <w:p w14:paraId="4D212401"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0B6F06DE"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Installing Data:</w:t>
      </w:r>
    </w:p>
    <w:p w14:paraId="3D673795"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Aug 13, 2003@13:32:50</w:t>
      </w:r>
    </w:p>
    <w:p w14:paraId="3BCC2D2A"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22ED7C87"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Installing PACKAGE COMPONENTS:</w:t>
      </w:r>
    </w:p>
    <w:p w14:paraId="0BCEF979"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1E4553CD"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Installing HL LOGICAL LINK...........</w:t>
      </w:r>
    </w:p>
    <w:p w14:paraId="64ACA5D4"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4E62A55C" w14:textId="77777777" w:rsid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Installing HL7 APPLICATION PARAMETER.......</w:t>
      </w:r>
    </w:p>
    <w:p w14:paraId="396E911D" w14:textId="77777777" w:rsidR="00066541" w:rsidRPr="00E32C07" w:rsidRDefault="00066541"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p>
    <w:p w14:paraId="61C1E571" w14:textId="77777777" w:rsidR="00066541"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br w:type="page"/>
      </w:r>
    </w:p>
    <w:p w14:paraId="668C0D1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lastRenderedPageBreak/>
        <w:t xml:space="preserve"> Installing PROTOCOL.</w:t>
      </w:r>
    </w:p>
    <w:p w14:paraId="25DE506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5CBEF8E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255F70F7"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597D6C4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3BB0A52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02BBD70E"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7B35F56C"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6015190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246F49B7"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5C6BAF38"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2A2DEAF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3E9B9D4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72ECC829"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Aug 13, 2003@13:32:52</w:t>
      </w:r>
    </w:p>
    <w:p w14:paraId="00C7CF4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Running Post-Install Routine: POST^LA67.</w:t>
      </w:r>
    </w:p>
    <w:p w14:paraId="0C67660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75C1095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Post install started ***</w:t>
      </w:r>
    </w:p>
    <w:p w14:paraId="098FE679"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70897111"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Completing LA7POC* entries in file #62.4 ---</w:t>
      </w:r>
    </w:p>
    <w:p w14:paraId="63C3937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60FCDA20"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Updating file #62.4 completed ***</w:t>
      </w:r>
    </w:p>
    <w:p w14:paraId="5F48E9AC"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0B39427B"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Updating facility name for LA7POC* entries in file #771 ***</w:t>
      </w:r>
    </w:p>
    <w:p w14:paraId="2EB817B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67738A3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Updating facility name completed ***</w:t>
      </w:r>
    </w:p>
    <w:p w14:paraId="5689868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74FA546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Adding non-human user 'LRLAB,POC' to NEW PERSON file ***</w:t>
      </w:r>
    </w:p>
    <w:p w14:paraId="4286286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2FC8B77C"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Adding 'LRLAB,POC' Successful ***</w:t>
      </w:r>
    </w:p>
    <w:p w14:paraId="4233CF23"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589E494E"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Post install completed ***</w:t>
      </w:r>
    </w:p>
    <w:p w14:paraId="4B6F1C23"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00974CA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Sending install completion alert to mail group G.LMI</w:t>
      </w:r>
    </w:p>
    <w:p w14:paraId="47643F4A"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6BDCE28E"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Updating Routine file......</w:t>
      </w:r>
    </w:p>
    <w:p w14:paraId="13EC63B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6EBB10C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Updating KIDS files.......</w:t>
      </w:r>
    </w:p>
    <w:p w14:paraId="197F178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3BB583B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LA*5.2*67 Installed.</w:t>
      </w:r>
    </w:p>
    <w:p w14:paraId="3D8A9A69"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Aug 13, 2003@13:32:53</w:t>
      </w:r>
    </w:p>
    <w:p w14:paraId="095277F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3BD07BE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Install Message sent #3532</w:t>
      </w:r>
    </w:p>
    <w:p w14:paraId="482DD92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21EFB82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Install Started for LR*5.2*290 :</w:t>
      </w:r>
    </w:p>
    <w:p w14:paraId="0477AE79"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Aug 13, 2003@13:32:53</w:t>
      </w:r>
    </w:p>
    <w:p w14:paraId="7E6CFB5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35F26EC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Build Distribution Date: Aug 13, 2003</w:t>
      </w:r>
    </w:p>
    <w:p w14:paraId="30918B9C"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5AA5B10B" w14:textId="77777777" w:rsidR="00E32C07" w:rsidRPr="00E32C07" w:rsidRDefault="00F3180C"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Installing Routines:</w:t>
      </w:r>
    </w:p>
    <w:p w14:paraId="2185D6E1" w14:textId="77777777" w:rsid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Aug 13, 2003@13:32:53</w:t>
      </w:r>
    </w:p>
    <w:p w14:paraId="26912E16" w14:textId="77777777" w:rsidR="00066541" w:rsidRPr="00E32C07" w:rsidRDefault="00066541"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2AA1CC3F" w14:textId="77777777" w:rsidR="00066541"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br w:type="page"/>
      </w:r>
    </w:p>
    <w:p w14:paraId="1C2566F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lastRenderedPageBreak/>
        <w:t xml:space="preserve"> Running Pre-Install Routine: PRE^LR290.</w:t>
      </w:r>
    </w:p>
    <w:p w14:paraId="61EB5EDA"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1DA2C49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Pre install started ***</w:t>
      </w:r>
    </w:p>
    <w:p w14:paraId="085C7DD8"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5F5488A8"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No action required ***</w:t>
      </w:r>
    </w:p>
    <w:p w14:paraId="490B6FEB"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56D170D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Pre install completed ***</w:t>
      </w:r>
    </w:p>
    <w:p w14:paraId="3BE4076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35FE00CC"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Installing Data Dictionaries: ...</w:t>
      </w:r>
    </w:p>
    <w:p w14:paraId="6C7152EC"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Aug 13, 2003@13:32:54</w:t>
      </w:r>
    </w:p>
    <w:p w14:paraId="5287062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21038E30"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Running Post-Install Routine: POST^LR290.</w:t>
      </w:r>
    </w:p>
    <w:p w14:paraId="20728BA0"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656337D7"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Post install started ***</w:t>
      </w:r>
    </w:p>
    <w:p w14:paraId="2A620E38"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0EC84F6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No action required ***</w:t>
      </w:r>
    </w:p>
    <w:p w14:paraId="359A690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7FBBDFC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Post install completed ***</w:t>
      </w:r>
    </w:p>
    <w:p w14:paraId="65848B8A"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28EA1A7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Sending install completion alert to mail group G.LMI</w:t>
      </w:r>
    </w:p>
    <w:p w14:paraId="3805AE81"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Updating Routine file......</w:t>
      </w:r>
    </w:p>
    <w:p w14:paraId="4D0466F3"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3CEE5B2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Updating KIDS files.......</w:t>
      </w:r>
    </w:p>
    <w:p w14:paraId="1F2CEAE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193D393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LR*5.2*290 Installed.</w:t>
      </w:r>
    </w:p>
    <w:p w14:paraId="5CC82EB8"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06B536D8"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Aug 13, 2003@13:32:55</w:t>
      </w:r>
    </w:p>
    <w:p w14:paraId="7105A27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00363FDE"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Install Message sent #nnnnn</w:t>
      </w:r>
    </w:p>
    <w:p w14:paraId="3C3CE7B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07921693"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ENVIRONMENT CHECK : LA67                       DELETE ENV ROUTINE: Yes</w:t>
      </w:r>
    </w:p>
    <w:p w14:paraId="0A78C50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PRE-INIT ROUTINE : PRE^LA67              DELETE PRE-INIT ROUTINE: No</w:t>
      </w:r>
    </w:p>
    <w:p w14:paraId="562B0C7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POST-INIT ROUTINE : POST^LA67            DELETE POST-INIT ROUTINE: No</w:t>
      </w:r>
    </w:p>
    <w:p w14:paraId="4C89D4D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PRE-TRANSPORT RTN :</w:t>
      </w:r>
    </w:p>
    <w:p w14:paraId="5EB660D7"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15AE0F2B"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5188B02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UP    SEND  DATA                USER</w:t>
      </w:r>
    </w:p>
    <w:p w14:paraId="03DA7F3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DATE  SEC.  COMES  SITE   RSLV  OVER</w:t>
      </w:r>
    </w:p>
    <w:p w14:paraId="70503467"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FILE #      NAME                         DD    CODE  W/FILE DATA   PTS   RIDE</w:t>
      </w:r>
    </w:p>
    <w:p w14:paraId="4FF74D2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lang w:val="es-ES"/>
        </w:rPr>
      </w:pPr>
      <w:r w:rsidRPr="00E32C07">
        <w:rPr>
          <w:rFonts w:ascii="Courier New" w:hAnsi="Courier New" w:cs="Courier New"/>
          <w:sz w:val="20"/>
          <w:lang w:val="es-ES"/>
        </w:rPr>
        <w:t>-----------------------------------------------</w:t>
      </w:r>
      <w:r>
        <w:rPr>
          <w:rFonts w:ascii="Courier New" w:hAnsi="Courier New" w:cs="Courier New"/>
          <w:sz w:val="20"/>
          <w:lang w:val="es-ES"/>
        </w:rPr>
        <w:t>------------------------------</w:t>
      </w:r>
    </w:p>
    <w:p w14:paraId="5D5897A1"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lang w:val="es-ES"/>
        </w:rPr>
      </w:pPr>
      <w:r w:rsidRPr="00E32C07">
        <w:rPr>
          <w:rFonts w:ascii="Courier New" w:hAnsi="Courier New" w:cs="Courier New"/>
          <w:sz w:val="20"/>
          <w:lang w:val="es-ES"/>
        </w:rPr>
        <w:t xml:space="preserve"> </w:t>
      </w:r>
    </w:p>
    <w:p w14:paraId="2ABDE4F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lang w:val="es-ES"/>
        </w:rPr>
      </w:pPr>
      <w:r w:rsidRPr="00E32C07">
        <w:rPr>
          <w:rFonts w:ascii="Courier New" w:hAnsi="Courier New" w:cs="Courier New"/>
          <w:sz w:val="20"/>
          <w:lang w:val="es-ES"/>
        </w:rPr>
        <w:t>62.4        AUTO INSTRUMENT              YES   NO    NO                  NO</w:t>
      </w:r>
    </w:p>
    <w:p w14:paraId="52068E28"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Partial DD: subDD: 62.41      fld: 21</w:t>
      </w:r>
    </w:p>
    <w:p w14:paraId="608882F9"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DATA SCREEN:</w:t>
      </w:r>
    </w:p>
    <w:p w14:paraId="7015809E"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03F4186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lang w:val="es-ES"/>
        </w:rPr>
      </w:pPr>
      <w:r w:rsidRPr="00E32C07">
        <w:rPr>
          <w:rFonts w:ascii="Courier New" w:hAnsi="Courier New" w:cs="Courier New"/>
          <w:sz w:val="20"/>
          <w:lang w:val="es-ES"/>
        </w:rPr>
        <w:t>62.48       LA7 MESSAGE PARAMETER        YES   NO    YES    MERG   NO    NO</w:t>
      </w:r>
    </w:p>
    <w:p w14:paraId="4658C337"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lang w:val="es-ES"/>
        </w:rPr>
      </w:pPr>
      <w:r w:rsidRPr="00E32C07">
        <w:rPr>
          <w:rFonts w:ascii="Courier New" w:hAnsi="Courier New" w:cs="Courier New"/>
          <w:sz w:val="20"/>
          <w:lang w:val="es-ES"/>
        </w:rPr>
        <w:t xml:space="preserve">  DATA SCREEN: I $E($P(^LAHM(62.48,Y,0),U),1,6)="LA7POC",$E($P(^LAHM(62.48,Y,0),</w:t>
      </w:r>
    </w:p>
    <w:p w14:paraId="5645FDBB"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lang w:val="es-ES"/>
        </w:rPr>
      </w:pPr>
      <w:r w:rsidRPr="00E32C07">
        <w:rPr>
          <w:rFonts w:ascii="Courier New" w:hAnsi="Courier New" w:cs="Courier New"/>
          <w:sz w:val="20"/>
          <w:lang w:val="es-ES"/>
        </w:rPr>
        <w:t>U),7)&lt;6</w:t>
      </w:r>
    </w:p>
    <w:p w14:paraId="5623C639"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lang w:val="es-ES"/>
        </w:rPr>
      </w:pPr>
      <w:r w:rsidRPr="00E32C07">
        <w:rPr>
          <w:rFonts w:ascii="Courier New" w:hAnsi="Courier New" w:cs="Courier New"/>
          <w:sz w:val="20"/>
          <w:lang w:val="es-ES"/>
        </w:rPr>
        <w:t xml:space="preserve"> </w:t>
      </w:r>
    </w:p>
    <w:p w14:paraId="35786A00"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lang w:val="es-ES"/>
        </w:rPr>
      </w:pPr>
      <w:r w:rsidRPr="00E32C07">
        <w:rPr>
          <w:rFonts w:ascii="Courier New" w:hAnsi="Courier New" w:cs="Courier New"/>
          <w:sz w:val="20"/>
          <w:lang w:val="es-ES"/>
        </w:rPr>
        <w:t>62.485      LA7 MESSAGE LOG BULLETINS    NO    NO    YES    OVER   NO    NO</w:t>
      </w:r>
    </w:p>
    <w:p w14:paraId="67874E0D" w14:textId="77777777" w:rsid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lang w:val="es-ES"/>
        </w:rPr>
        <w:t xml:space="preserve">  </w:t>
      </w:r>
      <w:r w:rsidRPr="00E32C07">
        <w:rPr>
          <w:rFonts w:ascii="Courier New" w:hAnsi="Courier New" w:cs="Courier New"/>
          <w:sz w:val="20"/>
        </w:rPr>
        <w:t>DATA SCREEN: I Y&gt;100,Y&lt;121</w:t>
      </w:r>
    </w:p>
    <w:p w14:paraId="4CCA3093" w14:textId="77777777" w:rsidR="00515480" w:rsidRPr="00E32C07" w:rsidRDefault="00515480"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03B647CE" w14:textId="77777777" w:rsidR="00066541"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br w:type="page"/>
      </w:r>
    </w:p>
    <w:p w14:paraId="02ED597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lastRenderedPageBreak/>
        <w:t>ROUTINE:</w:t>
      </w:r>
    </w:p>
    <w:p w14:paraId="668EFE5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LA7LOG                                         SEND TO SITE</w:t>
      </w:r>
    </w:p>
    <w:p w14:paraId="16BFC84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LA7PCFG                                        SEND TO SITE</w:t>
      </w:r>
    </w:p>
    <w:p w14:paraId="5672AAD3"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                                         SEND TO SITE</w:t>
      </w:r>
    </w:p>
    <w:p w14:paraId="08103D7E"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LA7UXQA                                        SEND TO SITE</w:t>
      </w:r>
    </w:p>
    <w:p w14:paraId="7213C04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LA7VHL                                         SEND TO SITE</w:t>
      </w:r>
    </w:p>
    <w:p w14:paraId="7AC40B6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LA7VIN                                         SEND TO SITE</w:t>
      </w:r>
    </w:p>
    <w:p w14:paraId="4DF7583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LA7VIN1A                                       SEND TO SITE</w:t>
      </w:r>
    </w:p>
    <w:p w14:paraId="2501484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LA7VIN4                                        SEND TO SITE</w:t>
      </w:r>
    </w:p>
    <w:p w14:paraId="3D3E61AC"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LA7VIN5A                                       SEND TO SITE</w:t>
      </w:r>
    </w:p>
    <w:p w14:paraId="1D35DED3"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LAGEN                                          SEND TO SITE</w:t>
      </w:r>
    </w:p>
    <w:p w14:paraId="36B2083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66F2DFDA"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OPTION:</w:t>
      </w:r>
    </w:p>
    <w:p w14:paraId="0E82AA48"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 MAIN MENU                                  USE AS LINK FOR MENU ITEMS</w:t>
      </w:r>
    </w:p>
    <w:p w14:paraId="45CB37D7"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 POC SETUP                                  SEND TO SITE</w:t>
      </w:r>
    </w:p>
    <w:p w14:paraId="202A08FA"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07A7187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PROTOCOL:</w:t>
      </w:r>
    </w:p>
    <w:p w14:paraId="306174AE"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 ADT RTR                                 SEND TO SITE</w:t>
      </w:r>
    </w:p>
    <w:p w14:paraId="25C5F19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 ORU-R01 SUBS 2.4                        SEND TO SITE</w:t>
      </w:r>
    </w:p>
    <w:p w14:paraId="35D1A7B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LA7POC1 ADT SUBS                               SEND TO SITE</w:t>
      </w:r>
    </w:p>
    <w:p w14:paraId="471BCF01"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LA7POC1 ORU-R01 EVENT 2.4                      SEND TO SITE</w:t>
      </w:r>
    </w:p>
    <w:p w14:paraId="10E123B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LA7POC2 ADT SUBS                               SEND TO SITE</w:t>
      </w:r>
    </w:p>
    <w:p w14:paraId="28231E5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LA7POC2 ORU-R01 EVENT 2.4                      SEND TO SITE</w:t>
      </w:r>
    </w:p>
    <w:p w14:paraId="664F855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LA7POC3 ADT SUBS                               SEND TO SITE</w:t>
      </w:r>
    </w:p>
    <w:p w14:paraId="13BB01A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LA7POC3 ORU-R01 EVENT 2.4                      SEND TO SITE</w:t>
      </w:r>
    </w:p>
    <w:p w14:paraId="083AE2C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LA7POC4 ADT SUBS                               SEND TO SITE</w:t>
      </w:r>
    </w:p>
    <w:p w14:paraId="561A7283"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LA7POC4 ORU-R01 EVENT 2.4                      SEND TO SITE</w:t>
      </w:r>
    </w:p>
    <w:p w14:paraId="4FA7E85A"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LA7POC5 ADT SUBS                               SEND TO SITE</w:t>
      </w:r>
    </w:p>
    <w:p w14:paraId="7789999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LA7POC5 ORU-R01 EVENT 2.4                      SEND TO SITE</w:t>
      </w:r>
    </w:p>
    <w:p w14:paraId="74D607F9"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51FCDEA8"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HL7 APPLICATION PARAMETER:</w:t>
      </w:r>
    </w:p>
    <w:p w14:paraId="6CF6AEF7"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LA7LAB                                         SEND TO SITE</w:t>
      </w:r>
    </w:p>
    <w:p w14:paraId="4EA33510"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LA7POC1                                        SEND TO SITE</w:t>
      </w:r>
    </w:p>
    <w:p w14:paraId="6637800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LA7POC2                                        SEND TO SITE</w:t>
      </w:r>
    </w:p>
    <w:p w14:paraId="7A38595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LA7POC3                                        SEND TO SITE</w:t>
      </w:r>
    </w:p>
    <w:p w14:paraId="5EC98BDE"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LA7POC4                                        SEND TO SITE</w:t>
      </w:r>
    </w:p>
    <w:p w14:paraId="7507B550"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LA7POC5                                        SEND TO SITE</w:t>
      </w:r>
    </w:p>
    <w:p w14:paraId="43C3ACF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44CF0640"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HL LOGICAL LINK:</w:t>
      </w:r>
    </w:p>
    <w:p w14:paraId="552F978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LA7POC1                                        SEND TO SITE</w:t>
      </w:r>
    </w:p>
    <w:p w14:paraId="1DD4B417"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LA7POC1A                                       SEND TO SITE</w:t>
      </w:r>
    </w:p>
    <w:p w14:paraId="040DA9FB"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LA7POC2                                        SEND TO SITE</w:t>
      </w:r>
    </w:p>
    <w:p w14:paraId="1B3EAA93"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LA7POC2A                                       SEND TO SITE</w:t>
      </w:r>
    </w:p>
    <w:p w14:paraId="4E22793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LA7POC3                                        SEND TO SITE</w:t>
      </w:r>
    </w:p>
    <w:p w14:paraId="1B90BBC0"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LA7POC3A                                       SEND TO SITE</w:t>
      </w:r>
    </w:p>
    <w:p w14:paraId="1A7F71E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LA7POC4                                        SEND TO SITE</w:t>
      </w:r>
    </w:p>
    <w:p w14:paraId="26411A10"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LA7POC4A                                       SEND TO SITE</w:t>
      </w:r>
    </w:p>
    <w:p w14:paraId="2A91904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LA7POC5                                        SEND TO SITE</w:t>
      </w:r>
    </w:p>
    <w:p w14:paraId="2D59FEE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LA7POC5A                                       SEND TO SITE</w:t>
      </w:r>
    </w:p>
    <w:p w14:paraId="709442A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02CDC1A3"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REQUIRED BUILDS:                                  ACTION:</w:t>
      </w:r>
    </w:p>
    <w:p w14:paraId="2A8A29E9"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LA*5.2*64                                      Don't install, leave global</w:t>
      </w:r>
    </w:p>
    <w:p w14:paraId="1176A31F" w14:textId="77777777" w:rsidR="002A343B"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HL*1.6*117                                     Don't install, leave global</w:t>
      </w:r>
    </w:p>
    <w:p w14:paraId="0F5C8DB8" w14:textId="77777777" w:rsidR="00E46A31" w:rsidRPr="00515480" w:rsidRDefault="00E46A31" w:rsidP="00515480">
      <w:pPr>
        <w:pBdr>
          <w:top w:val="single" w:sz="4" w:space="1" w:color="auto"/>
          <w:left w:val="single" w:sz="4" w:space="1" w:color="auto"/>
          <w:bottom w:val="single" w:sz="4" w:space="1" w:color="auto"/>
          <w:right w:val="single" w:sz="4" w:space="1" w:color="auto"/>
        </w:pBdr>
        <w:rPr>
          <w:rFonts w:ascii="Courier New" w:eastAsia="MS Mincho" w:hAnsi="Courier New" w:cs="Courier New"/>
          <w:sz w:val="20"/>
        </w:rPr>
      </w:pPr>
    </w:p>
    <w:p w14:paraId="6CB57AD2" w14:textId="77777777" w:rsidR="00C55FCD" w:rsidRDefault="00C55FCD" w:rsidP="00E46A31"/>
    <w:p w14:paraId="0935C639" w14:textId="77777777" w:rsidR="00C55FCD" w:rsidRDefault="00C55FCD" w:rsidP="00E46A31">
      <w:pPr>
        <w:sectPr w:rsidR="00C55FCD" w:rsidSect="00B92B58">
          <w:headerReference w:type="even" r:id="rId28"/>
          <w:headerReference w:type="default" r:id="rId29"/>
          <w:pgSz w:w="12240" w:h="15840" w:code="1"/>
          <w:pgMar w:top="1440" w:right="1440" w:bottom="1440" w:left="1440" w:header="720" w:footer="720" w:gutter="0"/>
          <w:cols w:space="720"/>
          <w:titlePg/>
        </w:sectPr>
      </w:pPr>
    </w:p>
    <w:p w14:paraId="6F023CF7" w14:textId="77777777" w:rsidR="007F02D5" w:rsidRDefault="001843C9" w:rsidP="007F02D5">
      <w:pPr>
        <w:pStyle w:val="Heading1"/>
        <w:rPr>
          <w:bCs/>
        </w:rPr>
      </w:pPr>
      <w:bookmarkStart w:id="280" w:name="_Toc103577896"/>
      <w:bookmarkStart w:id="281" w:name="_Toc73963107"/>
      <w:r>
        <w:lastRenderedPageBreak/>
        <w:t xml:space="preserve">Post </w:t>
      </w:r>
      <w:r w:rsidR="007F02D5">
        <w:t>Implementation Requirements</w:t>
      </w:r>
      <w:bookmarkEnd w:id="280"/>
      <w:bookmarkEnd w:id="281"/>
    </w:p>
    <w:p w14:paraId="43E9BBC7" w14:textId="77777777" w:rsidR="007F02D5" w:rsidRDefault="007F02D5" w:rsidP="00784DA9">
      <w:pPr>
        <w:rPr>
          <w:bCs/>
        </w:rPr>
      </w:pPr>
    </w:p>
    <w:p w14:paraId="78D5986E" w14:textId="281421D2" w:rsidR="00784DA9" w:rsidRDefault="00784DA9" w:rsidP="00784DA9">
      <w:r>
        <w:rPr>
          <w:bCs/>
        </w:rPr>
        <w:t>This section</w:t>
      </w:r>
      <w:r>
        <w:t xml:space="preserve"> </w:t>
      </w:r>
      <w:r w:rsidR="002626C8">
        <w:t xml:space="preserve">of the guide </w:t>
      </w:r>
      <w:r>
        <w:t xml:space="preserve">provides the </w:t>
      </w:r>
      <w:r w:rsidR="00E40797">
        <w:t>OIT</w:t>
      </w:r>
      <w:r w:rsidR="002626C8">
        <w:t xml:space="preserve"> </w:t>
      </w:r>
      <w:r w:rsidR="007F02D5">
        <w:t xml:space="preserve">staff </w:t>
      </w:r>
      <w:r w:rsidR="002626C8">
        <w:t xml:space="preserve">and </w:t>
      </w:r>
      <w:r w:rsidR="001843C9">
        <w:t xml:space="preserve">the </w:t>
      </w:r>
      <w:r w:rsidR="00D36C74">
        <w:t>Laboratory</w:t>
      </w:r>
      <w:r w:rsidR="001843C9">
        <w:t>’s</w:t>
      </w:r>
      <w:r w:rsidR="00D36C74">
        <w:t xml:space="preserve"> </w:t>
      </w:r>
      <w:r w:rsidR="000277F3">
        <w:t>LIM</w:t>
      </w:r>
      <w:r w:rsidR="00D36C74">
        <w:t xml:space="preserve"> and</w:t>
      </w:r>
      <w:r w:rsidR="001843C9">
        <w:t>/or</w:t>
      </w:r>
      <w:r w:rsidR="00D36C74">
        <w:t xml:space="preserve"> ATC</w:t>
      </w:r>
      <w:r w:rsidR="002626C8">
        <w:t xml:space="preserve"> </w:t>
      </w:r>
      <w:r w:rsidR="001843C9">
        <w:t xml:space="preserve">post </w:t>
      </w:r>
      <w:r w:rsidR="007F02D5">
        <w:t xml:space="preserve">implementation requirement </w:t>
      </w:r>
      <w:r w:rsidR="001843C9">
        <w:t xml:space="preserve">setup </w:t>
      </w:r>
      <w:r w:rsidR="002626C8">
        <w:t xml:space="preserve">instructions to successfully </w:t>
      </w:r>
      <w:r w:rsidR="007F02D5">
        <w:t xml:space="preserve">configure </w:t>
      </w:r>
      <w:r>
        <w:t xml:space="preserve">the </w:t>
      </w:r>
      <w:r w:rsidR="002626C8" w:rsidRPr="00E46A31">
        <w:t>V</w:t>
      </w:r>
      <w:r w:rsidR="002626C8">
        <w:t>ist</w:t>
      </w:r>
      <w:r w:rsidR="002626C8" w:rsidRPr="00E46A31">
        <w:t>A</w:t>
      </w:r>
      <w:r w:rsidR="002626C8">
        <w:t xml:space="preserve"> Laboratory P</w:t>
      </w:r>
      <w:r w:rsidR="002626C8">
        <w:rPr>
          <w:szCs w:val="24"/>
        </w:rPr>
        <w:t xml:space="preserve">oint of Care (POC) Interface </w:t>
      </w:r>
      <w:r w:rsidR="002626C8">
        <w:rPr>
          <w:rFonts w:eastAsia="MS Mincho"/>
        </w:rPr>
        <w:t>Patches</w:t>
      </w:r>
      <w:r w:rsidR="001843C9" w:rsidRPr="001843C9">
        <w:rPr>
          <w:rFonts w:eastAsia="MS Mincho"/>
        </w:rPr>
        <w:t xml:space="preserve"> </w:t>
      </w:r>
      <w:r w:rsidR="001843C9">
        <w:rPr>
          <w:rFonts w:eastAsia="MS Mincho"/>
        </w:rPr>
        <w:t xml:space="preserve">LA*5.2*67 and </w:t>
      </w:r>
      <w:r w:rsidR="002626C8">
        <w:rPr>
          <w:rFonts w:eastAsia="MS Mincho"/>
        </w:rPr>
        <w:t xml:space="preserve">LR*5.2*290 </w:t>
      </w:r>
      <w:r w:rsidR="007F02D5">
        <w:rPr>
          <w:rFonts w:eastAsia="MS Mincho"/>
        </w:rPr>
        <w:t>software</w:t>
      </w:r>
      <w:r w:rsidR="001843C9">
        <w:rPr>
          <w:rFonts w:eastAsia="MS Mincho"/>
        </w:rPr>
        <w:t xml:space="preserve"> application</w:t>
      </w:r>
      <w:r w:rsidR="002626C8">
        <w:rPr>
          <w:rFonts w:eastAsia="MS Mincho"/>
        </w:rPr>
        <w:t>.</w:t>
      </w:r>
    </w:p>
    <w:p w14:paraId="3545BDAE" w14:textId="77777777" w:rsidR="00481962" w:rsidRDefault="00481962" w:rsidP="00481962"/>
    <w:p w14:paraId="4F8A90A8" w14:textId="77777777" w:rsidR="007F02D5" w:rsidRDefault="007F02D5" w:rsidP="00481962"/>
    <w:p w14:paraId="11DC4BB6" w14:textId="0AD69810" w:rsidR="0061744F" w:rsidRDefault="000277F3" w:rsidP="00D36C74">
      <w:pPr>
        <w:pStyle w:val="Heading2"/>
      </w:pPr>
      <w:bookmarkStart w:id="282" w:name="_Toc73963108"/>
      <w:r>
        <w:t>LIM</w:t>
      </w:r>
      <w:r w:rsidR="001843C9">
        <w:t xml:space="preserve"> and/or </w:t>
      </w:r>
      <w:r w:rsidR="00D36C74">
        <w:t>ATC</w:t>
      </w:r>
      <w:r w:rsidR="00F74472">
        <w:t>:</w:t>
      </w:r>
      <w:bookmarkEnd w:id="282"/>
    </w:p>
    <w:p w14:paraId="4B512DF4" w14:textId="77777777" w:rsidR="00D36C74" w:rsidRDefault="00D36C74" w:rsidP="00D36C74"/>
    <w:p w14:paraId="045CC342" w14:textId="77777777" w:rsidR="00F74472" w:rsidRPr="001843C9" w:rsidRDefault="00F74472" w:rsidP="00F74472">
      <w:pPr>
        <w:pBdr>
          <w:top w:val="single" w:sz="4" w:space="1" w:color="auto"/>
          <w:left w:val="single" w:sz="4" w:space="4" w:color="auto"/>
          <w:bottom w:val="single" w:sz="4" w:space="1" w:color="auto"/>
          <w:right w:val="single" w:sz="4" w:space="4" w:color="auto"/>
        </w:pBdr>
      </w:pPr>
    </w:p>
    <w:p w14:paraId="75BB77BE" w14:textId="77777777" w:rsidR="00481962" w:rsidRDefault="00F74472" w:rsidP="00F74472">
      <w:pPr>
        <w:pBdr>
          <w:top w:val="single" w:sz="4" w:space="1" w:color="auto"/>
          <w:left w:val="single" w:sz="4" w:space="4" w:color="auto"/>
          <w:bottom w:val="single" w:sz="4" w:space="1" w:color="auto"/>
          <w:right w:val="single" w:sz="4" w:space="4" w:color="auto"/>
        </w:pBdr>
      </w:pPr>
      <w:r w:rsidRPr="00F74472">
        <w:rPr>
          <w:b/>
        </w:rPr>
        <w:t xml:space="preserve">NOTE: </w:t>
      </w:r>
      <w:r w:rsidR="00481962">
        <w:t xml:space="preserve">If </w:t>
      </w:r>
      <w:r w:rsidR="001843C9">
        <w:t>Point of Care (POC) interfaces are</w:t>
      </w:r>
      <w:r w:rsidR="0061744F">
        <w:t xml:space="preserve"> </w:t>
      </w:r>
      <w:r>
        <w:t xml:space="preserve">‘NOT’ </w:t>
      </w:r>
      <w:r w:rsidR="00481962">
        <w:t xml:space="preserve">being used </w:t>
      </w:r>
      <w:r w:rsidR="001843C9">
        <w:t xml:space="preserve">by the VA facility, </w:t>
      </w:r>
      <w:r>
        <w:t>‘</w:t>
      </w:r>
      <w:r w:rsidR="001843C9">
        <w:t>NO</w:t>
      </w:r>
      <w:r>
        <w:t>’</w:t>
      </w:r>
      <w:r w:rsidR="00481962">
        <w:t xml:space="preserve"> further action</w:t>
      </w:r>
      <w:r>
        <w:t>s</w:t>
      </w:r>
      <w:r w:rsidR="00481962">
        <w:t xml:space="preserve"> </w:t>
      </w:r>
      <w:r>
        <w:t>are</w:t>
      </w:r>
      <w:r w:rsidR="001843C9">
        <w:t xml:space="preserve"> </w:t>
      </w:r>
      <w:r w:rsidR="00481962">
        <w:t>required.</w:t>
      </w:r>
    </w:p>
    <w:p w14:paraId="33ED99C7" w14:textId="77777777" w:rsidR="00481962" w:rsidRDefault="00481962" w:rsidP="00F74472">
      <w:pPr>
        <w:pBdr>
          <w:top w:val="single" w:sz="4" w:space="1" w:color="auto"/>
          <w:left w:val="single" w:sz="4" w:space="4" w:color="auto"/>
          <w:bottom w:val="single" w:sz="4" w:space="1" w:color="auto"/>
          <w:right w:val="single" w:sz="4" w:space="4" w:color="auto"/>
        </w:pBdr>
      </w:pPr>
    </w:p>
    <w:p w14:paraId="3D31348B" w14:textId="77777777" w:rsidR="00F74472" w:rsidRDefault="00F74472" w:rsidP="00D36C74"/>
    <w:p w14:paraId="23B99CC1" w14:textId="77777777" w:rsidR="00F74472" w:rsidRDefault="00F74472" w:rsidP="00D36C74"/>
    <w:p w14:paraId="22BF4CF1" w14:textId="77777777" w:rsidR="00F74472" w:rsidRDefault="00F74472" w:rsidP="00F74472">
      <w:pPr>
        <w:pStyle w:val="Heading3"/>
      </w:pPr>
      <w:bookmarkStart w:id="283" w:name="_Toc73963109"/>
      <w:r>
        <w:t>POC Implementation Requirements</w:t>
      </w:r>
      <w:bookmarkEnd w:id="283"/>
    </w:p>
    <w:p w14:paraId="1FF76F34" w14:textId="77777777" w:rsidR="00F74472" w:rsidRDefault="00F74472" w:rsidP="00D36C74"/>
    <w:p w14:paraId="7271D376" w14:textId="7FDEC98A" w:rsidR="00390279" w:rsidRDefault="00F74472" w:rsidP="00481962">
      <w:r>
        <w:t>If the</w:t>
      </w:r>
      <w:r w:rsidR="00DE4124">
        <w:t>se</w:t>
      </w:r>
      <w:r>
        <w:t xml:space="preserve"> Point of Care (POC) interfaces are </w:t>
      </w:r>
      <w:r w:rsidR="00DE4124">
        <w:t>to be implemented</w:t>
      </w:r>
      <w:r>
        <w:t xml:space="preserve"> by the VA facility</w:t>
      </w:r>
      <w:r w:rsidR="00DE4124">
        <w:t xml:space="preserve"> the</w:t>
      </w:r>
      <w:r w:rsidR="00A51DD0">
        <w:t xml:space="preserve"> </w:t>
      </w:r>
      <w:r>
        <w:t xml:space="preserve">Laboratory’s </w:t>
      </w:r>
      <w:r w:rsidR="000277F3">
        <w:t>LIM</w:t>
      </w:r>
      <w:r>
        <w:t xml:space="preserve"> and/or ATC and </w:t>
      </w:r>
      <w:r w:rsidR="00E40797">
        <w:t>OIT</w:t>
      </w:r>
      <w:r>
        <w:t xml:space="preserve"> staff </w:t>
      </w:r>
      <w:r w:rsidRPr="00F74472">
        <w:rPr>
          <w:b/>
        </w:rPr>
        <w:t>must</w:t>
      </w:r>
      <w:r>
        <w:t xml:space="preserve"> </w:t>
      </w:r>
      <w:r w:rsidR="0091525F">
        <w:t>coordinate the implementation requirements setup located in the following POC User Guide, ‘Use of the Software’ section of this guide:</w:t>
      </w:r>
    </w:p>
    <w:p w14:paraId="13CA5134" w14:textId="77777777" w:rsidR="00C465B2" w:rsidRDefault="00C465B2" w:rsidP="00481962"/>
    <w:p w14:paraId="5399EAC4" w14:textId="77777777" w:rsidR="0061744F" w:rsidRDefault="0061744F" w:rsidP="0061744F">
      <w:pPr>
        <w:pBdr>
          <w:top w:val="single" w:sz="4" w:space="1" w:color="auto"/>
          <w:left w:val="single" w:sz="4" w:space="4" w:color="auto"/>
          <w:bottom w:val="single" w:sz="4" w:space="1" w:color="auto"/>
          <w:right w:val="single" w:sz="4" w:space="4" w:color="auto"/>
        </w:pBdr>
      </w:pPr>
    </w:p>
    <w:p w14:paraId="52D047DB" w14:textId="77777777" w:rsidR="0061744F" w:rsidRPr="0061744F" w:rsidRDefault="0061744F" w:rsidP="0061744F">
      <w:pPr>
        <w:pBdr>
          <w:top w:val="single" w:sz="4" w:space="1" w:color="auto"/>
          <w:left w:val="single" w:sz="4" w:space="4" w:color="auto"/>
          <w:bottom w:val="single" w:sz="4" w:space="1" w:color="auto"/>
          <w:right w:val="single" w:sz="4" w:space="4" w:color="auto"/>
        </w:pBdr>
        <w:rPr>
          <w:b/>
        </w:rPr>
      </w:pPr>
      <w:r>
        <w:rPr>
          <w:b/>
        </w:rPr>
        <w:t>NOTE</w:t>
      </w:r>
      <w:r w:rsidRPr="0061744F">
        <w:rPr>
          <w:b/>
        </w:rPr>
        <w:t>:</w:t>
      </w:r>
    </w:p>
    <w:p w14:paraId="1B61708E" w14:textId="77777777" w:rsidR="0061744F" w:rsidRDefault="0061744F" w:rsidP="0061744F">
      <w:pPr>
        <w:pBdr>
          <w:top w:val="single" w:sz="4" w:space="1" w:color="auto"/>
          <w:left w:val="single" w:sz="4" w:space="4" w:color="auto"/>
          <w:bottom w:val="single" w:sz="4" w:space="1" w:color="auto"/>
          <w:right w:val="single" w:sz="4" w:space="4" w:color="auto"/>
        </w:pBdr>
      </w:pPr>
    </w:p>
    <w:p w14:paraId="0427C2D1" w14:textId="6EABBA44" w:rsidR="00481962" w:rsidRDefault="0091525F" w:rsidP="0061744F">
      <w:pPr>
        <w:pBdr>
          <w:top w:val="single" w:sz="4" w:space="1" w:color="auto"/>
          <w:left w:val="single" w:sz="4" w:space="4" w:color="auto"/>
          <w:bottom w:val="single" w:sz="4" w:space="1" w:color="auto"/>
          <w:right w:val="single" w:sz="4" w:space="4" w:color="auto"/>
        </w:pBdr>
      </w:pPr>
      <w:r>
        <w:t xml:space="preserve">Laboratory’s </w:t>
      </w:r>
      <w:r w:rsidR="000277F3">
        <w:t>LIM</w:t>
      </w:r>
      <w:r>
        <w:t xml:space="preserve"> and/or ATC should perform POC implementation setup </w:t>
      </w:r>
      <w:r w:rsidRPr="0091525F">
        <w:rPr>
          <w:b/>
        </w:rPr>
        <w:t>Step 1</w:t>
      </w:r>
    </w:p>
    <w:p w14:paraId="04698D7E" w14:textId="77777777" w:rsidR="00481962" w:rsidRDefault="00481962" w:rsidP="0061744F">
      <w:pPr>
        <w:pBdr>
          <w:top w:val="single" w:sz="4" w:space="1" w:color="auto"/>
          <w:left w:val="single" w:sz="4" w:space="4" w:color="auto"/>
          <w:bottom w:val="single" w:sz="4" w:space="1" w:color="auto"/>
          <w:right w:val="single" w:sz="4" w:space="4" w:color="auto"/>
        </w:pBdr>
      </w:pPr>
    </w:p>
    <w:p w14:paraId="6065CBC6" w14:textId="4B97D1B7" w:rsidR="00481962" w:rsidRDefault="00E40797" w:rsidP="0061744F">
      <w:pPr>
        <w:pBdr>
          <w:top w:val="single" w:sz="4" w:space="1" w:color="auto"/>
          <w:left w:val="single" w:sz="4" w:space="4" w:color="auto"/>
          <w:bottom w:val="single" w:sz="4" w:space="1" w:color="auto"/>
          <w:right w:val="single" w:sz="4" w:space="4" w:color="auto"/>
        </w:pBdr>
      </w:pPr>
      <w:r>
        <w:t>OIT</w:t>
      </w:r>
      <w:r w:rsidR="00481962">
        <w:t xml:space="preserve"> </w:t>
      </w:r>
      <w:r w:rsidR="00C465B2">
        <w:t xml:space="preserve">staff </w:t>
      </w:r>
      <w:r w:rsidR="00481962">
        <w:t xml:space="preserve">should perform </w:t>
      </w:r>
      <w:r w:rsidR="0091525F">
        <w:t xml:space="preserve">POC implementation setup </w:t>
      </w:r>
      <w:r w:rsidR="00C465B2">
        <w:rPr>
          <w:b/>
        </w:rPr>
        <w:t>S</w:t>
      </w:r>
      <w:r w:rsidR="00481962" w:rsidRPr="0061744F">
        <w:rPr>
          <w:b/>
        </w:rPr>
        <w:t xml:space="preserve">teps </w:t>
      </w:r>
      <w:r w:rsidR="007F02D5">
        <w:rPr>
          <w:b/>
        </w:rPr>
        <w:t>2</w:t>
      </w:r>
      <w:r w:rsidR="00481962" w:rsidRPr="0061744F">
        <w:rPr>
          <w:b/>
        </w:rPr>
        <w:t xml:space="preserve">, </w:t>
      </w:r>
      <w:r w:rsidR="007F02D5">
        <w:rPr>
          <w:b/>
        </w:rPr>
        <w:t>3</w:t>
      </w:r>
      <w:r w:rsidR="00481962" w:rsidRPr="0061744F">
        <w:rPr>
          <w:b/>
        </w:rPr>
        <w:t xml:space="preserve">, </w:t>
      </w:r>
      <w:r w:rsidR="007F02D5">
        <w:rPr>
          <w:b/>
        </w:rPr>
        <w:t>4</w:t>
      </w:r>
      <w:r w:rsidR="00481962" w:rsidRPr="0061744F">
        <w:rPr>
          <w:b/>
        </w:rPr>
        <w:t xml:space="preserve">, and </w:t>
      </w:r>
      <w:r w:rsidR="007F02D5">
        <w:rPr>
          <w:b/>
        </w:rPr>
        <w:t>5</w:t>
      </w:r>
      <w:r w:rsidR="00481962">
        <w:t>.</w:t>
      </w:r>
    </w:p>
    <w:p w14:paraId="3C476331" w14:textId="77777777" w:rsidR="00481962" w:rsidRDefault="00481962" w:rsidP="0061744F">
      <w:pPr>
        <w:pBdr>
          <w:top w:val="single" w:sz="4" w:space="1" w:color="auto"/>
          <w:left w:val="single" w:sz="4" w:space="4" w:color="auto"/>
          <w:bottom w:val="single" w:sz="4" w:space="1" w:color="auto"/>
          <w:right w:val="single" w:sz="4" w:space="4" w:color="auto"/>
        </w:pBdr>
      </w:pPr>
    </w:p>
    <w:p w14:paraId="19B516BC" w14:textId="77777777" w:rsidR="00207B0E" w:rsidRDefault="00207B0E" w:rsidP="00481962"/>
    <w:p w14:paraId="5335EC28" w14:textId="77777777" w:rsidR="00197C7C" w:rsidRDefault="00197C7C" w:rsidP="00481962"/>
    <w:p w14:paraId="56B1ADC5" w14:textId="77777777" w:rsidR="00066541" w:rsidRDefault="00066541" w:rsidP="00481962"/>
    <w:p w14:paraId="79644657" w14:textId="77777777" w:rsidR="001A0C5F" w:rsidRDefault="001A0C5F" w:rsidP="00E46A31">
      <w:pPr>
        <w:sectPr w:rsidR="001A0C5F" w:rsidSect="00BF6F56">
          <w:headerReference w:type="even" r:id="rId30"/>
          <w:headerReference w:type="default" r:id="rId31"/>
          <w:pgSz w:w="12240" w:h="15840" w:code="1"/>
          <w:pgMar w:top="1440" w:right="1440" w:bottom="1440" w:left="1440" w:header="720" w:footer="720" w:gutter="0"/>
          <w:cols w:space="720"/>
          <w:titlePg/>
        </w:sectPr>
      </w:pPr>
    </w:p>
    <w:p w14:paraId="16EB6767" w14:textId="77777777" w:rsidR="0012524A" w:rsidRDefault="003E3302" w:rsidP="00E46A31">
      <w:pPr>
        <w:rPr>
          <w:sz w:val="48"/>
          <w:szCs w:val="48"/>
        </w:rPr>
      </w:pPr>
      <w:r w:rsidRPr="001A0C5F">
        <w:rPr>
          <w:sz w:val="48"/>
          <w:szCs w:val="48"/>
        </w:rPr>
        <w:lastRenderedPageBreak/>
        <w:t>P</w:t>
      </w:r>
      <w:r>
        <w:rPr>
          <w:sz w:val="48"/>
          <w:szCs w:val="48"/>
        </w:rPr>
        <w:t xml:space="preserve">OINT OF </w:t>
      </w:r>
      <w:r w:rsidRPr="001A0C5F">
        <w:rPr>
          <w:sz w:val="48"/>
          <w:szCs w:val="48"/>
        </w:rPr>
        <w:t>C</w:t>
      </w:r>
      <w:r>
        <w:rPr>
          <w:sz w:val="48"/>
          <w:szCs w:val="48"/>
        </w:rPr>
        <w:t>ARE</w:t>
      </w:r>
      <w:r w:rsidR="00F50FA9" w:rsidRPr="001A0C5F">
        <w:rPr>
          <w:sz w:val="48"/>
          <w:szCs w:val="48"/>
        </w:rPr>
        <w:t xml:space="preserve"> </w:t>
      </w:r>
      <w:r>
        <w:rPr>
          <w:sz w:val="48"/>
          <w:szCs w:val="48"/>
        </w:rPr>
        <w:t xml:space="preserve">(POC) </w:t>
      </w:r>
      <w:r w:rsidR="0012524A">
        <w:rPr>
          <w:sz w:val="48"/>
          <w:szCs w:val="48"/>
        </w:rPr>
        <w:t xml:space="preserve">INTERFACE </w:t>
      </w:r>
    </w:p>
    <w:p w14:paraId="5FEA8E31" w14:textId="77777777" w:rsidR="001A0C5F" w:rsidRPr="001A0C5F" w:rsidRDefault="00F50FA9" w:rsidP="00E46A31">
      <w:pPr>
        <w:rPr>
          <w:sz w:val="48"/>
          <w:szCs w:val="48"/>
        </w:rPr>
      </w:pPr>
      <w:r w:rsidRPr="001A0C5F">
        <w:rPr>
          <w:sz w:val="48"/>
          <w:szCs w:val="48"/>
        </w:rPr>
        <w:t>USER GUIDE</w:t>
      </w:r>
      <w:r w:rsidR="009C6EE0">
        <w:rPr>
          <w:sz w:val="48"/>
          <w:szCs w:val="48"/>
        </w:rPr>
        <w:t xml:space="preserve"> SECTION</w:t>
      </w:r>
    </w:p>
    <w:p w14:paraId="445DDB59" w14:textId="77777777" w:rsidR="001A0C5F" w:rsidRDefault="001A0C5F" w:rsidP="00E46A31"/>
    <w:p w14:paraId="5FB4AE3C" w14:textId="77777777" w:rsidR="00F2303D" w:rsidRDefault="00F2303D" w:rsidP="00E46A31"/>
    <w:p w14:paraId="318D29E3" w14:textId="77777777" w:rsidR="00F2303D" w:rsidRDefault="00F2303D" w:rsidP="00E46A31"/>
    <w:p w14:paraId="0F8CA722" w14:textId="77777777" w:rsidR="00894DE8" w:rsidRDefault="00894DE8" w:rsidP="00894DE8"/>
    <w:p w14:paraId="21F489A3" w14:textId="77777777" w:rsidR="00894DE8" w:rsidRDefault="00894DE8" w:rsidP="00894DE8"/>
    <w:p w14:paraId="3D50F43A" w14:textId="77777777" w:rsidR="00E46A31" w:rsidRDefault="00E46A31">
      <w:pPr>
        <w:tabs>
          <w:tab w:val="right" w:pos="9360"/>
        </w:tabs>
        <w:snapToGrid w:val="0"/>
        <w:sectPr w:rsidR="00E46A31" w:rsidSect="00B92B58">
          <w:headerReference w:type="even" r:id="rId32"/>
          <w:pgSz w:w="12240" w:h="15840"/>
          <w:pgMar w:top="1440" w:right="1440" w:bottom="1440" w:left="1440" w:header="720" w:footer="720" w:gutter="0"/>
          <w:cols w:space="720"/>
          <w:titlePg/>
        </w:sectPr>
      </w:pPr>
    </w:p>
    <w:p w14:paraId="65B62FE2" w14:textId="77777777" w:rsidR="00E46A31" w:rsidRPr="00957CCF" w:rsidRDefault="00884448" w:rsidP="002C652A">
      <w:pPr>
        <w:pStyle w:val="Heading1"/>
        <w:spacing w:before="240" w:after="240"/>
      </w:pPr>
      <w:bookmarkStart w:id="284" w:name="_Ref73960631"/>
      <w:bookmarkStart w:id="285" w:name="_Toc73963110"/>
      <w:r>
        <w:lastRenderedPageBreak/>
        <w:t>Use of the Software</w:t>
      </w:r>
      <w:bookmarkEnd w:id="284"/>
      <w:bookmarkEnd w:id="285"/>
    </w:p>
    <w:p w14:paraId="1957D0A3" w14:textId="52DDB41B" w:rsidR="00B2170A" w:rsidRDefault="00347FC3" w:rsidP="002C652A">
      <w:pPr>
        <w:spacing w:before="120" w:after="120"/>
      </w:pPr>
      <w:r>
        <w:t xml:space="preserve">This section </w:t>
      </w:r>
      <w:r w:rsidR="00337F5C">
        <w:t xml:space="preserve">of the </w:t>
      </w:r>
      <w:r w:rsidR="002626C8" w:rsidRPr="00E46A31">
        <w:t>V</w:t>
      </w:r>
      <w:r w:rsidR="002626C8">
        <w:t>ist</w:t>
      </w:r>
      <w:r w:rsidR="002626C8" w:rsidRPr="00E46A31">
        <w:t>A</w:t>
      </w:r>
      <w:r w:rsidR="002626C8">
        <w:t xml:space="preserve"> Laboratory P</w:t>
      </w:r>
      <w:r w:rsidR="002626C8">
        <w:rPr>
          <w:szCs w:val="24"/>
        </w:rPr>
        <w:t xml:space="preserve">oint of Care (POC) Interface </w:t>
      </w:r>
      <w:r w:rsidR="002626C8">
        <w:rPr>
          <w:rFonts w:eastAsia="MS Mincho"/>
        </w:rPr>
        <w:t>Patches LA*5.2*67</w:t>
      </w:r>
      <w:r w:rsidR="00002820">
        <w:t xml:space="preserve"> </w:t>
      </w:r>
      <w:r w:rsidR="00B2170A">
        <w:t xml:space="preserve">and </w:t>
      </w:r>
      <w:r w:rsidR="00B2170A">
        <w:rPr>
          <w:rFonts w:eastAsia="MS Mincho"/>
        </w:rPr>
        <w:t xml:space="preserve">LR*5.2*290 </w:t>
      </w:r>
      <w:r w:rsidR="00337F5C">
        <w:t xml:space="preserve">User Guide </w:t>
      </w:r>
      <w:r w:rsidR="00B2170A">
        <w:t>provides</w:t>
      </w:r>
      <w:r w:rsidR="00B2170A" w:rsidRPr="00B2170A">
        <w:t xml:space="preserve"> </w:t>
      </w:r>
      <w:r w:rsidR="00B2170A">
        <w:t xml:space="preserve">the </w:t>
      </w:r>
      <w:r w:rsidR="000277F3">
        <w:t>LIM</w:t>
      </w:r>
      <w:r w:rsidR="00B2170A">
        <w:t xml:space="preserve"> and/or ATC and </w:t>
      </w:r>
      <w:r w:rsidR="00E40797">
        <w:t>OIT</w:t>
      </w:r>
      <w:r w:rsidR="00B2170A">
        <w:t xml:space="preserve"> staff</w:t>
      </w:r>
      <w:r>
        <w:t xml:space="preserve"> </w:t>
      </w:r>
      <w:r w:rsidR="00B2170A">
        <w:t>task-oriented approaches with step-by-step instructions and examples for implementing the POC setup:</w:t>
      </w:r>
    </w:p>
    <w:p w14:paraId="59385EF4" w14:textId="5AF8C70A" w:rsidR="00E40797" w:rsidRPr="00AE032D" w:rsidRDefault="00A844C7" w:rsidP="002C652A">
      <w:pPr>
        <w:pBdr>
          <w:top w:val="single" w:sz="4" w:space="1" w:color="auto"/>
          <w:left w:val="single" w:sz="4" w:space="4" w:color="auto"/>
          <w:bottom w:val="single" w:sz="4" w:space="1" w:color="auto"/>
          <w:right w:val="single" w:sz="4" w:space="4" w:color="auto"/>
        </w:pBdr>
        <w:spacing w:before="120" w:after="60"/>
      </w:pPr>
      <w:r w:rsidRPr="00F74472">
        <w:rPr>
          <w:b/>
        </w:rPr>
        <w:t xml:space="preserve">NOTE: </w:t>
      </w:r>
      <w:r>
        <w:t xml:space="preserve">These Point of Care (POC) interfaces are designed to operate with a variety of commercial POC Commercial off the Shelf (COTS) systems. Vendors implement different features and capabilities within their systems. </w:t>
      </w:r>
      <w:r w:rsidR="00AF19C5">
        <w:t>Therefore,</w:t>
      </w:r>
      <w:r>
        <w:t xml:space="preserve"> features and capabilities within the VistA Lab POC interface may or may not be utilized. Example is the ability of a POC system to subscribe to VistA patient ADT information. If a vendor’s system is unable to accept patient ADT information from </w:t>
      </w:r>
      <w:r w:rsidR="00AF19C5">
        <w:t>VistA,</w:t>
      </w:r>
      <w:r>
        <w:t xml:space="preserve"> then this feature </w:t>
      </w:r>
      <w:r w:rsidR="0097697B">
        <w:t>cannot</w:t>
      </w:r>
      <w:r>
        <w:t xml:space="preserve"> be activated on VistA.</w:t>
      </w:r>
      <w:r w:rsidR="00E40797">
        <w:t xml:space="preserve"> </w:t>
      </w:r>
      <w:bookmarkStart w:id="286" w:name="LR_548_Amend_Use_of_the_Software_Note"/>
      <w:r w:rsidR="00E40797" w:rsidRPr="00AE032D">
        <w:t>The software provided by the POC vendor must comply with the specifications defined in the Lab POC HL7 specifications document:</w:t>
      </w:r>
      <w:bookmarkEnd w:id="286"/>
    </w:p>
    <w:p w14:paraId="76BB49B7" w14:textId="3D04B12C" w:rsidR="00A844C7" w:rsidRPr="00AE032D" w:rsidRDefault="009F5473" w:rsidP="002C652A">
      <w:pPr>
        <w:pBdr>
          <w:top w:val="single" w:sz="4" w:space="1" w:color="auto"/>
          <w:left w:val="single" w:sz="4" w:space="4" w:color="auto"/>
          <w:bottom w:val="single" w:sz="4" w:space="1" w:color="auto"/>
          <w:right w:val="single" w:sz="4" w:space="4" w:color="auto"/>
        </w:pBdr>
        <w:spacing w:before="60" w:after="120"/>
      </w:pPr>
      <w:hyperlink r:id="rId33" w:history="1">
        <w:r w:rsidR="006B43A7" w:rsidRPr="00AE032D">
          <w:rPr>
            <w:rStyle w:val="Hyperlink"/>
            <w:color w:val="auto"/>
          </w:rPr>
          <w:t>https://www.va.gov/vdl/documents/Clinical/Lab-Point_of_Care/lab_52_poc_hl7_spec.pdf</w:t>
        </w:r>
      </w:hyperlink>
    </w:p>
    <w:p w14:paraId="6BD5AF14" w14:textId="7054B83A" w:rsidR="007E1D52" w:rsidRDefault="007E1D52" w:rsidP="002C652A">
      <w:pPr>
        <w:pBdr>
          <w:top w:val="single" w:sz="4" w:space="1" w:color="auto"/>
          <w:left w:val="single" w:sz="4" w:space="4" w:color="auto"/>
          <w:bottom w:val="single" w:sz="4" w:space="1" w:color="auto"/>
          <w:right w:val="single" w:sz="4" w:space="4" w:color="auto"/>
        </w:pBdr>
        <w:spacing w:before="120" w:after="120"/>
      </w:pPr>
      <w:bookmarkStart w:id="287" w:name="LA52_87_VHICCARDGUIDELINE"/>
      <w:bookmarkEnd w:id="287"/>
      <w:r w:rsidRPr="00FD7F2A">
        <w:rPr>
          <w:b/>
          <w:color w:val="000000"/>
        </w:rPr>
        <w:t>VHIC CARD</w:t>
      </w:r>
      <w:r w:rsidRPr="00A01217">
        <w:rPr>
          <w:b/>
        </w:rPr>
        <w:t xml:space="preserve"> GUIDELINE:</w:t>
      </w:r>
    </w:p>
    <w:p w14:paraId="4E31F25F" w14:textId="15F8A677" w:rsidR="007E1D52" w:rsidRDefault="007E1D52" w:rsidP="002C652A">
      <w:pPr>
        <w:pBdr>
          <w:top w:val="single" w:sz="4" w:space="1" w:color="auto"/>
          <w:left w:val="single" w:sz="4" w:space="4" w:color="auto"/>
          <w:bottom w:val="single" w:sz="4" w:space="1" w:color="auto"/>
          <w:right w:val="single" w:sz="4" w:space="4" w:color="auto"/>
        </w:pBdr>
        <w:spacing w:before="120" w:after="120"/>
      </w:pPr>
      <w:r w:rsidRPr="00743384">
        <w:t>Some Point of Care vendors do not send the compl</w:t>
      </w:r>
      <w:r>
        <w:t xml:space="preserve">ete patient identifier when a </w:t>
      </w:r>
      <w:r w:rsidRPr="00FD7F2A">
        <w:rPr>
          <w:color w:val="000000"/>
        </w:rPr>
        <w:t xml:space="preserve">VHIC </w:t>
      </w:r>
      <w:r>
        <w:t xml:space="preserve">card is scanned.  Trailing spaces on the barcode may be deleted by the vendor before sending the transaction to VistA, or the vendor may not be able to send </w:t>
      </w:r>
      <w:r w:rsidR="00AF19C5">
        <w:t>all</w:t>
      </w:r>
      <w:r>
        <w:t xml:space="preserve"> 15 to 18 characters which are required by VistA to identify the patient.</w:t>
      </w:r>
    </w:p>
    <w:p w14:paraId="4D07C381" w14:textId="2CF50FDF" w:rsidR="007E1D52" w:rsidRDefault="007E1D52" w:rsidP="002C652A">
      <w:pPr>
        <w:pBdr>
          <w:top w:val="single" w:sz="4" w:space="1" w:color="auto"/>
          <w:left w:val="single" w:sz="4" w:space="4" w:color="auto"/>
          <w:bottom w:val="single" w:sz="4" w:space="1" w:color="auto"/>
          <w:right w:val="single" w:sz="4" w:space="4" w:color="auto"/>
        </w:pBdr>
        <w:spacing w:before="120" w:after="120"/>
      </w:pPr>
      <w:r>
        <w:t>Other vendors are dependent on the Social Security number of the patient which must be sent to an</w:t>
      </w:r>
      <w:r w:rsidRPr="00743384">
        <w:t xml:space="preserve"> ADT HL7 feed to determine patient identity</w:t>
      </w:r>
      <w:r>
        <w:t xml:space="preserve">.  ADT HL7 interfaces cannot accept </w:t>
      </w:r>
      <w:r w:rsidRPr="00FD7F2A">
        <w:rPr>
          <w:color w:val="000000"/>
        </w:rPr>
        <w:t>a VHIC</w:t>
      </w:r>
      <w:r>
        <w:t xml:space="preserve"> card identifier.</w:t>
      </w:r>
    </w:p>
    <w:p w14:paraId="6F8D9E21" w14:textId="77777777" w:rsidR="007E1D52" w:rsidRPr="007E1D52" w:rsidRDefault="007E1D52" w:rsidP="002C652A">
      <w:pPr>
        <w:pBdr>
          <w:top w:val="single" w:sz="4" w:space="1" w:color="auto"/>
          <w:left w:val="single" w:sz="4" w:space="4" w:color="auto"/>
          <w:bottom w:val="single" w:sz="4" w:space="1" w:color="auto"/>
          <w:right w:val="single" w:sz="4" w:space="4" w:color="auto"/>
        </w:pBdr>
        <w:spacing w:before="120" w:after="120"/>
        <w:rPr>
          <w:b/>
          <w:color w:val="000000"/>
        </w:rPr>
      </w:pPr>
      <w:r w:rsidRPr="00FD7F2A">
        <w:rPr>
          <w:b/>
          <w:color w:val="000000"/>
        </w:rPr>
        <w:t>VHIC cards may not be used when the ADT feed is in use by the site for a specific POC configuration.</w:t>
      </w:r>
    </w:p>
    <w:p w14:paraId="5F82B5A1" w14:textId="58432ED9" w:rsidR="00AC4A90" w:rsidRPr="00AE032D" w:rsidRDefault="00AC4A90" w:rsidP="00AE032D">
      <w:pPr>
        <w:pStyle w:val="Heading2"/>
        <w:spacing w:before="240" w:after="240"/>
      </w:pPr>
      <w:bookmarkStart w:id="288" w:name="LR_548_Added_Prior_to_Setup"/>
      <w:bookmarkStart w:id="289" w:name="_Toc73963111"/>
      <w:r w:rsidRPr="00AE032D">
        <w:t>Prior to Setup</w:t>
      </w:r>
      <w:bookmarkEnd w:id="288"/>
      <w:r w:rsidRPr="00AE032D">
        <w:t>:</w:t>
      </w:r>
      <w:bookmarkEnd w:id="289"/>
    </w:p>
    <w:p w14:paraId="7DA29D2B" w14:textId="33A1B5BC" w:rsidR="00AC4A90" w:rsidRPr="00AE032D" w:rsidRDefault="00C03008" w:rsidP="00AE032D">
      <w:pPr>
        <w:pStyle w:val="ListParagraph"/>
        <w:numPr>
          <w:ilvl w:val="0"/>
          <w:numId w:val="30"/>
        </w:numPr>
        <w:spacing w:before="60" w:after="60"/>
        <w:contextualSpacing w:val="0"/>
      </w:pPr>
      <w:r w:rsidRPr="00AE032D">
        <w:t>Decide whether the ADT feed will be used.</w:t>
      </w:r>
      <w:r w:rsidR="00AC4A90" w:rsidRPr="00AE032D">
        <w:t xml:space="preserve">  VistA can send ADT information to the vendor’s server, which includes data about admissions and clinic appointments, and providers associated with these events.  This information can be used to assign the ordering location and ordering provider information when the vendor sends the HL7 result message to VistA.</w:t>
      </w:r>
    </w:p>
    <w:p w14:paraId="547C5D6F" w14:textId="788A80CC" w:rsidR="00DB330A" w:rsidRPr="00AE032D" w:rsidRDefault="00DB330A" w:rsidP="00AE032D">
      <w:pPr>
        <w:pStyle w:val="ListParagraph"/>
        <w:numPr>
          <w:ilvl w:val="0"/>
          <w:numId w:val="30"/>
        </w:numPr>
        <w:spacing w:before="60" w:after="60"/>
        <w:contextualSpacing w:val="0"/>
      </w:pPr>
      <w:r w:rsidRPr="00AE032D">
        <w:t>Decide which LA7POCn configuration will be used.  Use one LA7POCn configuration for each vendor’s server.</w:t>
      </w:r>
    </w:p>
    <w:p w14:paraId="1623B4C4" w14:textId="77B03BFC" w:rsidR="00DB330A" w:rsidRPr="00AE032D" w:rsidRDefault="00DB330A" w:rsidP="00AE032D">
      <w:pPr>
        <w:pStyle w:val="ListParagraph"/>
        <w:numPr>
          <w:ilvl w:val="0"/>
          <w:numId w:val="30"/>
        </w:numPr>
        <w:spacing w:before="60" w:after="60"/>
        <w:contextualSpacing w:val="0"/>
      </w:pPr>
      <w:r w:rsidRPr="00AE032D">
        <w:t>Create separate tests used only for POC testing.  The orderable test must have a TYPE of BOTH in the LABORATORY TEST file (#60).</w:t>
      </w:r>
    </w:p>
    <w:p w14:paraId="567FB114" w14:textId="2D3F9547" w:rsidR="00DB330A" w:rsidRPr="00AE032D" w:rsidRDefault="00C03008" w:rsidP="00AE032D">
      <w:pPr>
        <w:pStyle w:val="ListParagraph"/>
        <w:numPr>
          <w:ilvl w:val="0"/>
          <w:numId w:val="30"/>
        </w:numPr>
        <w:spacing w:before="60" w:after="60"/>
        <w:contextualSpacing w:val="0"/>
      </w:pPr>
      <w:r w:rsidRPr="00AE032D">
        <w:t>Create</w:t>
      </w:r>
      <w:r w:rsidR="00DB330A" w:rsidRPr="00AE032D">
        <w:t xml:space="preserve"> a separate accession area specific to POC testing.</w:t>
      </w:r>
    </w:p>
    <w:p w14:paraId="177EF276" w14:textId="47B4A5F4" w:rsidR="00DB330A" w:rsidRPr="00AE032D" w:rsidRDefault="00DB330A" w:rsidP="00AE032D">
      <w:pPr>
        <w:pStyle w:val="ListParagraph"/>
        <w:numPr>
          <w:ilvl w:val="0"/>
          <w:numId w:val="30"/>
        </w:numPr>
        <w:spacing w:before="60" w:after="60"/>
        <w:contextualSpacing w:val="0"/>
      </w:pPr>
      <w:r w:rsidRPr="00AE032D">
        <w:lastRenderedPageBreak/>
        <w:t>Use the options on the Lab Point of Care Setup menu to do all setup</w:t>
      </w:r>
      <w:r w:rsidR="00795B40" w:rsidRPr="00AE032D">
        <w:t xml:space="preserve">. </w:t>
      </w:r>
      <w:r w:rsidR="00795B40" w:rsidRPr="00AE032D">
        <w:rPr>
          <w:b/>
          <w:bCs/>
        </w:rPr>
        <w:t>DO NOT USE FILEMAN!!!!</w:t>
      </w:r>
      <w:r w:rsidRPr="00AE032D">
        <w:t>:</w:t>
      </w:r>
    </w:p>
    <w:p w14:paraId="4F103C09" w14:textId="775FEBAC" w:rsidR="00DB330A" w:rsidRPr="00AE032D" w:rsidRDefault="00DB330A" w:rsidP="00AE032D">
      <w:pPr>
        <w:pStyle w:val="ListParagraph"/>
        <w:numPr>
          <w:ilvl w:val="1"/>
          <w:numId w:val="30"/>
        </w:numPr>
        <w:spacing w:before="60" w:after="60"/>
        <w:contextualSpacing w:val="0"/>
      </w:pPr>
      <w:r w:rsidRPr="00AE032D">
        <w:t>Setup the LA7 MESSAGE PARAMETER.  Be sure to enable the ERROR ON MESSAGE alert condition and assign a MAIL GROUP of which the ATC and LIM are members.  You may need to have a local mail group created for this purpose.</w:t>
      </w:r>
    </w:p>
    <w:p w14:paraId="35E11CB2" w14:textId="536A54D1" w:rsidR="00DB330A" w:rsidRPr="00AE032D" w:rsidRDefault="00DB330A" w:rsidP="00AE032D">
      <w:pPr>
        <w:pStyle w:val="ListParagraph"/>
        <w:numPr>
          <w:ilvl w:val="1"/>
          <w:numId w:val="30"/>
        </w:numPr>
        <w:spacing w:before="60" w:after="60"/>
        <w:contextualSpacing w:val="0"/>
      </w:pPr>
      <w:r w:rsidRPr="00AE032D">
        <w:t>Create a LOAD/WORK LIST to use for POC testing.  Use only one PROFILE.  Assign only ORDERABLE tests.</w:t>
      </w:r>
    </w:p>
    <w:p w14:paraId="3144C618" w14:textId="3860E52D" w:rsidR="00C03008" w:rsidRPr="00AE032D" w:rsidRDefault="00C03008" w:rsidP="00AE032D">
      <w:pPr>
        <w:pStyle w:val="ListParagraph"/>
        <w:numPr>
          <w:ilvl w:val="1"/>
          <w:numId w:val="30"/>
        </w:numPr>
        <w:spacing w:before="60" w:after="60"/>
        <w:contextualSpacing w:val="0"/>
      </w:pPr>
      <w:r w:rsidRPr="00AE032D">
        <w:t>Configure the AUTO INSTRUMENT.  Assign atomic tests, i.e., the tests that store the results.</w:t>
      </w:r>
    </w:p>
    <w:p w14:paraId="7844C24A" w14:textId="0B478E74" w:rsidR="00C03008" w:rsidRPr="00AE032D" w:rsidRDefault="00C03008" w:rsidP="00AE032D">
      <w:pPr>
        <w:pStyle w:val="ListParagraph"/>
        <w:numPr>
          <w:ilvl w:val="1"/>
          <w:numId w:val="30"/>
        </w:numPr>
        <w:spacing w:before="60" w:after="60"/>
        <w:contextualSpacing w:val="0"/>
      </w:pPr>
      <w:r w:rsidRPr="00AE032D">
        <w:t>Use the option Print POC Test Code Mapping to review the setup of your Load/Work list and Auto Instrument.  Use this document to notify the vendor of:</w:t>
      </w:r>
    </w:p>
    <w:p w14:paraId="5330AFD0" w14:textId="1B591F25" w:rsidR="00C03008" w:rsidRPr="00AE032D" w:rsidRDefault="00C03008" w:rsidP="00AE032D">
      <w:pPr>
        <w:pStyle w:val="ListParagraph"/>
        <w:numPr>
          <w:ilvl w:val="2"/>
          <w:numId w:val="30"/>
        </w:numPr>
        <w:spacing w:before="60" w:after="60"/>
        <w:contextualSpacing w:val="0"/>
      </w:pPr>
      <w:r w:rsidRPr="00AE032D">
        <w:t>Order NLT codes (from the Load/Work list)</w:t>
      </w:r>
    </w:p>
    <w:p w14:paraId="450C84D7" w14:textId="30F50F9B" w:rsidR="00C03008" w:rsidRPr="00AE032D" w:rsidRDefault="00C03008" w:rsidP="00AE032D">
      <w:pPr>
        <w:pStyle w:val="ListParagraph"/>
        <w:numPr>
          <w:ilvl w:val="2"/>
          <w:numId w:val="30"/>
        </w:numPr>
        <w:spacing w:before="60" w:after="60"/>
        <w:contextualSpacing w:val="0"/>
      </w:pPr>
      <w:r w:rsidRPr="00AE032D">
        <w:t>HL7 specimen code (from the Load/Work list)</w:t>
      </w:r>
    </w:p>
    <w:p w14:paraId="44647A43" w14:textId="2EB4054E" w:rsidR="00C03008" w:rsidRPr="00AE032D" w:rsidRDefault="00C03008" w:rsidP="00AE032D">
      <w:pPr>
        <w:pStyle w:val="ListParagraph"/>
        <w:numPr>
          <w:ilvl w:val="2"/>
          <w:numId w:val="30"/>
        </w:numPr>
        <w:spacing w:before="60" w:after="60"/>
        <w:contextualSpacing w:val="0"/>
      </w:pPr>
      <w:r w:rsidRPr="00AE032D">
        <w:t>Result NLT codes (from the Auto Instrument)</w:t>
      </w:r>
    </w:p>
    <w:p w14:paraId="4B3C3D34" w14:textId="7FCA3D9F" w:rsidR="00C03008" w:rsidRPr="00AE032D" w:rsidRDefault="00C03008" w:rsidP="00AE032D">
      <w:pPr>
        <w:pStyle w:val="ListParagraph"/>
        <w:numPr>
          <w:ilvl w:val="0"/>
          <w:numId w:val="30"/>
        </w:numPr>
        <w:spacing w:before="60" w:after="60"/>
        <w:contextualSpacing w:val="0"/>
      </w:pPr>
      <w:r w:rsidRPr="00AE032D">
        <w:t>DO NOT use FileMan to setup the LOAD/WORK LIST or AUTO INSTRUMENT!!!</w:t>
      </w:r>
    </w:p>
    <w:p w14:paraId="17FC32CB" w14:textId="522A13FA" w:rsidR="00C03008" w:rsidRPr="00AE032D" w:rsidRDefault="00C03008" w:rsidP="00AE032D">
      <w:pPr>
        <w:pStyle w:val="ListParagraph"/>
        <w:numPr>
          <w:ilvl w:val="0"/>
          <w:numId w:val="30"/>
        </w:numPr>
        <w:spacing w:before="60" w:after="60"/>
        <w:contextualSpacing w:val="0"/>
      </w:pPr>
      <w:r w:rsidRPr="00AE032D">
        <w:t>Get the IP address and port(s) of the vendor’s server.  The LA7POCn HL7 link will be set up with the IP address of the vendor’s server and the port that the vendor listens on for acknowledgement messages from VistA.  If using the ADT feed, LA7POCnA will be set up with the IP address of the vendor’s server and the port that the vendor listens on  for ADT messages from VistA.</w:t>
      </w:r>
    </w:p>
    <w:p w14:paraId="0CAB056F" w14:textId="4E012FA9" w:rsidR="00C03008" w:rsidRPr="00AE032D" w:rsidRDefault="00C03008" w:rsidP="00AE032D">
      <w:pPr>
        <w:pStyle w:val="ListParagraph"/>
        <w:numPr>
          <w:ilvl w:val="0"/>
          <w:numId w:val="30"/>
        </w:numPr>
        <w:spacing w:before="60" w:after="240"/>
      </w:pPr>
      <w:r w:rsidRPr="00AE032D">
        <w:t>Work with local/region OIT to set up the LA7POCn HL7 link.</w:t>
      </w:r>
    </w:p>
    <w:p w14:paraId="6C3DCC9E" w14:textId="347ED747" w:rsidR="00DC6892" w:rsidRPr="00D40394" w:rsidRDefault="00DC6892" w:rsidP="00DC6892">
      <w:pPr>
        <w:pStyle w:val="Heading2"/>
      </w:pPr>
      <w:bookmarkStart w:id="290" w:name="_Toc73963112"/>
      <w:r w:rsidRPr="00D40394">
        <w:t>Lab Point of Care Setup [LA7 POC SETUP]</w:t>
      </w:r>
      <w:r>
        <w:t xml:space="preserve"> </w:t>
      </w:r>
      <w:r w:rsidRPr="00D40394">
        <w:t>option</w:t>
      </w:r>
      <w:bookmarkEnd w:id="290"/>
    </w:p>
    <w:p w14:paraId="01164A7E" w14:textId="77777777" w:rsidR="00167E73" w:rsidRDefault="00DC6892" w:rsidP="007352EC">
      <w:pPr>
        <w:spacing w:before="120" w:after="120"/>
      </w:pPr>
      <w:r>
        <w:t xml:space="preserve">This </w:t>
      </w:r>
      <w:r w:rsidRPr="00A707B0">
        <w:rPr>
          <w:b/>
        </w:rPr>
        <w:t>new</w:t>
      </w:r>
      <w:r>
        <w:t xml:space="preserve"> </w:t>
      </w:r>
      <w:r w:rsidRPr="00D40394">
        <w:t>Lab Point of Care Setup [LA7 POC SETUP]</w:t>
      </w:r>
      <w:r>
        <w:t xml:space="preserve"> </w:t>
      </w:r>
      <w:r w:rsidRPr="00D40394">
        <w:t>option</w:t>
      </w:r>
      <w:r>
        <w:t xml:space="preserve"> is located on the </w:t>
      </w:r>
      <w:r w:rsidRPr="00465156">
        <w:rPr>
          <w:szCs w:val="24"/>
        </w:rPr>
        <w:t>Lab Universal Interface Menu</w:t>
      </w:r>
      <w:r>
        <w:t xml:space="preserve"> [</w:t>
      </w:r>
      <w:r w:rsidRPr="00465156">
        <w:rPr>
          <w:szCs w:val="24"/>
        </w:rPr>
        <w:t>LA7 MAIN MENU</w:t>
      </w:r>
      <w:r>
        <w:rPr>
          <w:szCs w:val="24"/>
        </w:rPr>
        <w:t xml:space="preserve">]. </w:t>
      </w:r>
      <w:r w:rsidR="00B2170A">
        <w:rPr>
          <w:szCs w:val="24"/>
        </w:rPr>
        <w:t xml:space="preserve">This </w:t>
      </w:r>
      <w:r w:rsidR="00B52CF9" w:rsidRPr="00B52CF9">
        <w:rPr>
          <w:b/>
          <w:szCs w:val="24"/>
        </w:rPr>
        <w:t>new</w:t>
      </w:r>
      <w:r w:rsidR="00B52CF9">
        <w:rPr>
          <w:szCs w:val="24"/>
        </w:rPr>
        <w:t xml:space="preserve"> </w:t>
      </w:r>
      <w:r w:rsidR="00B2170A">
        <w:rPr>
          <w:szCs w:val="24"/>
        </w:rPr>
        <w:t>option</w:t>
      </w:r>
      <w:r>
        <w:t xml:space="preserve"> is used to configure and setup the Lab HL7 Point of Care interface. It provides the means for configuring the various files related to receiving and processing POC </w:t>
      </w:r>
      <w:r w:rsidR="00B2170A">
        <w:t>TEST RESULTS</w:t>
      </w:r>
      <w:r>
        <w:t xml:space="preserve"> in the VistA Laboratory package.</w:t>
      </w:r>
    </w:p>
    <w:p w14:paraId="19DFA809" w14:textId="54842F3B" w:rsidR="00DC6892" w:rsidRDefault="00167E73" w:rsidP="007352EC">
      <w:pPr>
        <w:spacing w:before="120" w:after="120"/>
      </w:pPr>
      <w:bookmarkStart w:id="291" w:name="LR_548_LA7_POC_SETUP_OPT_Note_warning"/>
      <w:r w:rsidRPr="00AE032D">
        <w:rPr>
          <w:b/>
          <w:bCs/>
        </w:rPr>
        <w:t>NOTE</w:t>
      </w:r>
      <w:bookmarkEnd w:id="291"/>
      <w:r w:rsidRPr="00AE032D">
        <w:rPr>
          <w:b/>
          <w:bCs/>
        </w:rPr>
        <w:t>:</w:t>
      </w:r>
      <w:r w:rsidR="006B43A7">
        <w:t xml:space="preserve"> </w:t>
      </w:r>
      <w:r w:rsidR="006B43A7" w:rsidRPr="00AE032D">
        <w:t>D</w:t>
      </w:r>
      <w:r>
        <w:t>o</w:t>
      </w:r>
      <w:r w:rsidR="006B43A7" w:rsidRPr="00AE032D">
        <w:t xml:space="preserve"> </w:t>
      </w:r>
      <w:r>
        <w:t>not</w:t>
      </w:r>
      <w:r w:rsidR="006B43A7" w:rsidRPr="00AE032D">
        <w:t xml:space="preserve"> use FileMan to configure the LOAD/WORK LIST and AUTO INSTRUMET file entries.</w:t>
      </w:r>
    </w:p>
    <w:p w14:paraId="4F1019A4" w14:textId="2EC59D3D" w:rsidR="006229DC" w:rsidRPr="00AE032D" w:rsidRDefault="006229DC" w:rsidP="007352EC">
      <w:pPr>
        <w:spacing w:before="120" w:after="120"/>
      </w:pPr>
      <w:r>
        <w:t xml:space="preserve">The </w:t>
      </w:r>
      <w:r w:rsidR="000277F3">
        <w:t>LIM</w:t>
      </w:r>
      <w:r w:rsidR="00B2170A">
        <w:t xml:space="preserve"> and/or ATC and </w:t>
      </w:r>
      <w:r w:rsidR="00E40797">
        <w:t>OIT</w:t>
      </w:r>
      <w:r w:rsidR="00B2170A">
        <w:t xml:space="preserve"> staff </w:t>
      </w:r>
      <w:r>
        <w:t xml:space="preserve">can configure the three main files relating to </w:t>
      </w:r>
      <w:r w:rsidR="00B2170A">
        <w:t xml:space="preserve">the POC </w:t>
      </w:r>
      <w:r>
        <w:t xml:space="preserve">interface and print a report of the </w:t>
      </w:r>
      <w:r w:rsidR="00B2170A">
        <w:t xml:space="preserve">POC </w:t>
      </w:r>
      <w:r>
        <w:t xml:space="preserve">interface configuration </w:t>
      </w:r>
      <w:r w:rsidR="00B2170A">
        <w:t>(</w:t>
      </w:r>
      <w:r>
        <w:t>which should be used in configuring the POC system</w:t>
      </w:r>
      <w:r w:rsidR="00B2170A">
        <w:t>)</w:t>
      </w:r>
      <w:r w:rsidR="00B52CF9">
        <w:t xml:space="preserve"> via the </w:t>
      </w:r>
      <w:r w:rsidR="00B52CF9">
        <w:rPr>
          <w:b/>
        </w:rPr>
        <w:t>n</w:t>
      </w:r>
      <w:r w:rsidR="00B52CF9" w:rsidRPr="00E40807">
        <w:rPr>
          <w:b/>
        </w:rPr>
        <w:t>ew</w:t>
      </w:r>
      <w:r w:rsidR="00B52CF9">
        <w:t xml:space="preserve"> ‘</w:t>
      </w:r>
      <w:r w:rsidR="00B52CF9" w:rsidRPr="00D40394">
        <w:t>Lab Point of Care Setup [LA7 POC SETUP]</w:t>
      </w:r>
      <w:r w:rsidR="00B52CF9">
        <w:t xml:space="preserve">’ </w:t>
      </w:r>
      <w:r w:rsidR="00B52CF9" w:rsidRPr="00D40394">
        <w:t>option</w:t>
      </w:r>
      <w:r>
        <w:t>.</w:t>
      </w:r>
      <w:r w:rsidR="006B43A7">
        <w:t xml:space="preserve"> </w:t>
      </w:r>
      <w:bookmarkStart w:id="292" w:name="LR_548_LA7_Amend_POC_SETUP_OPT"/>
      <w:r w:rsidR="006B43A7" w:rsidRPr="00AE032D">
        <w:t>The report should be given to the POC vendor to use for mapping of ORDER NLT codes, RESULT NLT codes and specimen HL7 codes.</w:t>
      </w:r>
      <w:bookmarkEnd w:id="292"/>
    </w:p>
    <w:p w14:paraId="24384652" w14:textId="77777777" w:rsidR="00DC6892" w:rsidRDefault="00DC6892" w:rsidP="007352EC">
      <w:pPr>
        <w:spacing w:before="120" w:after="120"/>
      </w:pPr>
      <w:r w:rsidRPr="00DC6892">
        <w:rPr>
          <w:b/>
        </w:rPr>
        <w:t>Example:</w:t>
      </w:r>
      <w:r>
        <w:t xml:space="preserve"> </w:t>
      </w:r>
      <w:r w:rsidR="00B2170A">
        <w:t xml:space="preserve">The </w:t>
      </w:r>
      <w:r w:rsidR="00B2170A">
        <w:rPr>
          <w:b/>
        </w:rPr>
        <w:t>n</w:t>
      </w:r>
      <w:r w:rsidR="00E40807" w:rsidRPr="00E40807">
        <w:rPr>
          <w:b/>
        </w:rPr>
        <w:t>ew</w:t>
      </w:r>
      <w:r w:rsidR="00E40807">
        <w:t xml:space="preserve"> </w:t>
      </w:r>
      <w:r w:rsidR="00B2170A">
        <w:t>‘</w:t>
      </w:r>
      <w:r w:rsidRPr="00D40394">
        <w:t>Lab Point of Care Setup [LA7 POC SETUP]</w:t>
      </w:r>
      <w:r w:rsidR="00B2170A">
        <w:t>’</w:t>
      </w:r>
      <w:r>
        <w:t xml:space="preserve"> </w:t>
      </w:r>
      <w:r w:rsidRPr="00D40394">
        <w:t>option</w:t>
      </w:r>
    </w:p>
    <w:p w14:paraId="5F92D5FE" w14:textId="77777777" w:rsid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p>
    <w:p w14:paraId="1F285FA5"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B6583C">
        <w:rPr>
          <w:rFonts w:ascii="Courier New" w:hAnsi="Courier New" w:cs="Courier New"/>
          <w:sz w:val="20"/>
          <w:lang w:val="fr-FR"/>
        </w:rPr>
        <w:t xml:space="preserve">Select OPTION NAME:  </w:t>
      </w:r>
      <w:r w:rsidRPr="00B6583C">
        <w:rPr>
          <w:rFonts w:ascii="Courier New" w:hAnsi="Courier New" w:cs="Courier New"/>
          <w:b/>
          <w:sz w:val="20"/>
          <w:lang w:val="fr-FR"/>
        </w:rPr>
        <w:t>LA7 MAIN MENU&lt;ENTER&gt;</w:t>
      </w:r>
      <w:r w:rsidRPr="00B6583C">
        <w:rPr>
          <w:rFonts w:ascii="Courier New" w:hAnsi="Courier New" w:cs="Courier New"/>
          <w:sz w:val="20"/>
          <w:lang w:val="fr-FR"/>
        </w:rPr>
        <w:t xml:space="preserve">     Lab Universal Interface Menu</w:t>
      </w:r>
    </w:p>
    <w:p w14:paraId="6AEA05C5"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p>
    <w:p w14:paraId="2EEC45B0"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lang w:val="fr-FR"/>
        </w:rPr>
        <w:lastRenderedPageBreak/>
        <w:t xml:space="preserve">   </w:t>
      </w:r>
      <w:r w:rsidRPr="00B6583C">
        <w:rPr>
          <w:rFonts w:ascii="Courier New" w:hAnsi="Courier New" w:cs="Courier New"/>
          <w:sz w:val="20"/>
        </w:rPr>
        <w:t>1      Print Source of Specimen Table</w:t>
      </w:r>
    </w:p>
    <w:p w14:paraId="393A32CD"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2      Print Lab Universal Interface Log</w:t>
      </w:r>
    </w:p>
    <w:p w14:paraId="08BBAF5A"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Display Lab Universal Interface Message</w:t>
      </w:r>
    </w:p>
    <w:p w14:paraId="2342D11C"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Download to Universal Interface</w:t>
      </w:r>
    </w:p>
    <w:p w14:paraId="555CE89A"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Start/Stop Auto Download Background Job</w:t>
      </w:r>
    </w:p>
    <w:p w14:paraId="68543615"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PCS    Lab Point of Care Setup</w:t>
      </w:r>
    </w:p>
    <w:p w14:paraId="01ABB12E"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FIC    Lab Messaging File Integrity Checker</w:t>
      </w:r>
    </w:p>
    <w:p w14:paraId="32B8D441"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PIC    Print Lab Messaging Integrity Check Report</w:t>
      </w:r>
    </w:p>
    <w:p w14:paraId="77B39156"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EDB8B46"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Select *SITE SYNONYM* Lab Universal Interface Menu Option: </w:t>
      </w:r>
      <w:r w:rsidRPr="00B6583C">
        <w:rPr>
          <w:rFonts w:ascii="Courier New" w:hAnsi="Courier New" w:cs="Courier New"/>
          <w:b/>
          <w:sz w:val="20"/>
        </w:rPr>
        <w:t>PCS&lt;ENTER&gt;</w:t>
      </w:r>
      <w:r>
        <w:rPr>
          <w:rFonts w:ascii="Courier New" w:hAnsi="Courier New" w:cs="Courier New"/>
          <w:sz w:val="20"/>
        </w:rPr>
        <w:t xml:space="preserve"> </w:t>
      </w:r>
      <w:r w:rsidRPr="00B6583C">
        <w:rPr>
          <w:rFonts w:ascii="Courier New" w:hAnsi="Courier New" w:cs="Courier New"/>
          <w:sz w:val="20"/>
        </w:rPr>
        <w:t>Lab Point of Care Setup</w:t>
      </w:r>
    </w:p>
    <w:p w14:paraId="077AE02A"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0FF655AC"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Select one of the following:</w:t>
      </w:r>
    </w:p>
    <w:p w14:paraId="7841539D"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D31ADB6"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1         LA7 MESSAGE PARAMETER (#62.48)</w:t>
      </w:r>
    </w:p>
    <w:p w14:paraId="75E20CBC"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2         LOAD/WORK LIST (#68.2)</w:t>
      </w:r>
    </w:p>
    <w:p w14:paraId="7C0F7E9B"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3         AUTO INSTRUMENT (#62.4)</w:t>
      </w:r>
    </w:p>
    <w:p w14:paraId="7978F951"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4         Print POC Test Code Mapping</w:t>
      </w:r>
    </w:p>
    <w:p w14:paraId="31017FC1" w14:textId="77777777" w:rsidR="00B6583C" w:rsidRPr="00B6583C" w:rsidRDefault="00B6583C" w:rsidP="00E4080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18ED52C" w14:textId="77777777" w:rsidR="0091525F" w:rsidRPr="00B2170A" w:rsidRDefault="00B2170A" w:rsidP="00B2170A">
      <w:pPr>
        <w:pStyle w:val="Heading2"/>
      </w:pPr>
      <w:r>
        <w:br w:type="page"/>
      </w:r>
      <w:bookmarkStart w:id="293" w:name="_Toc73963113"/>
      <w:r w:rsidRPr="00B2170A">
        <w:lastRenderedPageBreak/>
        <w:t>Implementation Setup Instructions</w:t>
      </w:r>
      <w:bookmarkEnd w:id="293"/>
    </w:p>
    <w:p w14:paraId="7F94CC73" w14:textId="77777777" w:rsidR="0091525F" w:rsidRDefault="0091525F" w:rsidP="0091525F"/>
    <w:p w14:paraId="0A746552" w14:textId="77777777" w:rsidR="004D4A55" w:rsidRDefault="004D4A55" w:rsidP="004D4A55">
      <w:pPr>
        <w:pBdr>
          <w:top w:val="single" w:sz="4" w:space="1" w:color="auto"/>
          <w:left w:val="single" w:sz="4" w:space="4" w:color="auto"/>
          <w:bottom w:val="single" w:sz="4" w:space="1" w:color="auto"/>
          <w:right w:val="single" w:sz="4" w:space="4" w:color="auto"/>
        </w:pBdr>
        <w:rPr>
          <w:b/>
        </w:rPr>
      </w:pPr>
    </w:p>
    <w:p w14:paraId="2E5FB2E9" w14:textId="1027A28D" w:rsidR="004D4A55" w:rsidRPr="00AE032D" w:rsidRDefault="004D4A55" w:rsidP="004D4A55">
      <w:pPr>
        <w:pBdr>
          <w:top w:val="single" w:sz="4" w:space="1" w:color="auto"/>
          <w:left w:val="single" w:sz="4" w:space="4" w:color="auto"/>
          <w:bottom w:val="single" w:sz="4" w:space="1" w:color="auto"/>
          <w:right w:val="single" w:sz="4" w:space="4" w:color="auto"/>
        </w:pBdr>
        <w:rPr>
          <w:b/>
          <w:bCs/>
        </w:rPr>
      </w:pPr>
      <w:r w:rsidRPr="007F02D5">
        <w:rPr>
          <w:b/>
        </w:rPr>
        <w:t>NOTE:</w:t>
      </w:r>
      <w:r>
        <w:t xml:space="preserve"> The VistA Laboratory POC interface has the capability to support up to 5 POC COTS systems. Each POC system can have multiple POC instruments interfaced to the POC system. To configure a point of care (POC) interface </w:t>
      </w:r>
      <w:r w:rsidR="00066541">
        <w:t>identify</w:t>
      </w:r>
      <w:r>
        <w:t xml:space="preserve"> an interface to setup - LA7POCn where ‘n’ is a number from 1 to 5. If you have only one POC vendor system then select ‘LA7POC1’. If you have multiple POC vendor systems they will be referenced as LAPOC1, LA7POC2, LA7POC3, LA7POC4, and LA7POC5.</w:t>
      </w:r>
      <w:r w:rsidR="006B43A7">
        <w:t xml:space="preserve"> </w:t>
      </w:r>
      <w:bookmarkStart w:id="294" w:name="LR_548_Amend_Impl_Setup_Instruct_Note"/>
      <w:r w:rsidR="006B43A7" w:rsidRPr="00AE032D">
        <w:rPr>
          <w:b/>
          <w:bCs/>
        </w:rPr>
        <w:t>Use only one configuration for each POC vendor server</w:t>
      </w:r>
      <w:bookmarkEnd w:id="294"/>
      <w:r w:rsidR="006B43A7" w:rsidRPr="00AE032D">
        <w:rPr>
          <w:b/>
          <w:bCs/>
        </w:rPr>
        <w:t>.</w:t>
      </w:r>
    </w:p>
    <w:p w14:paraId="285F705C" w14:textId="77777777" w:rsidR="004D4A55" w:rsidRPr="00AE032D" w:rsidRDefault="004D4A55" w:rsidP="004D4A55">
      <w:pPr>
        <w:pBdr>
          <w:top w:val="single" w:sz="4" w:space="1" w:color="auto"/>
          <w:left w:val="single" w:sz="4" w:space="4" w:color="auto"/>
          <w:bottom w:val="single" w:sz="4" w:space="1" w:color="auto"/>
          <w:right w:val="single" w:sz="4" w:space="4" w:color="auto"/>
        </w:pBdr>
        <w:rPr>
          <w:b/>
          <w:bCs/>
        </w:rPr>
      </w:pPr>
    </w:p>
    <w:p w14:paraId="1CB82F81" w14:textId="7C87EF77" w:rsidR="0091525F" w:rsidRDefault="00316D80" w:rsidP="004E22FD">
      <w:pPr>
        <w:pStyle w:val="Heading3"/>
        <w:spacing w:before="240" w:after="240"/>
      </w:pPr>
      <w:bookmarkStart w:id="295" w:name="_Toc73963114"/>
      <w:r>
        <w:t xml:space="preserve">Step 1: </w:t>
      </w:r>
      <w:r w:rsidR="00B2170A">
        <w:t xml:space="preserve">Laboratory’s </w:t>
      </w:r>
      <w:r w:rsidR="000277F3">
        <w:t>LIM</w:t>
      </w:r>
      <w:r w:rsidR="00B2170A">
        <w:t xml:space="preserve"> and/or ATC</w:t>
      </w:r>
      <w:bookmarkEnd w:id="295"/>
    </w:p>
    <w:p w14:paraId="4EEC2DE6" w14:textId="77777777" w:rsidR="0091525F" w:rsidRDefault="0091525F" w:rsidP="004E22FD">
      <w:pPr>
        <w:spacing w:before="120" w:after="120"/>
      </w:pPr>
      <w:r>
        <w:t xml:space="preserve">Use the </w:t>
      </w:r>
      <w:r w:rsidRPr="0052718B">
        <w:rPr>
          <w:b/>
        </w:rPr>
        <w:t>new</w:t>
      </w:r>
      <w:r>
        <w:t xml:space="preserve"> Lab Point of Care Setup [LA7 POC SETUP]</w:t>
      </w:r>
      <w:r w:rsidRPr="0052718B">
        <w:t xml:space="preserve"> </w:t>
      </w:r>
      <w:r>
        <w:t xml:space="preserve">option located on the </w:t>
      </w:r>
      <w:r w:rsidRPr="00452413">
        <w:t>Lab</w:t>
      </w:r>
      <w:r w:rsidRPr="00B6583C">
        <w:rPr>
          <w:lang w:val="fr-FR"/>
        </w:rPr>
        <w:t xml:space="preserve"> </w:t>
      </w:r>
      <w:r w:rsidRPr="00452413">
        <w:t>Universal</w:t>
      </w:r>
      <w:r w:rsidRPr="00B6583C">
        <w:rPr>
          <w:lang w:val="fr-FR"/>
        </w:rPr>
        <w:t xml:space="preserve"> Interface Menu</w:t>
      </w:r>
      <w:r>
        <w:rPr>
          <w:lang w:val="fr-FR"/>
        </w:rPr>
        <w:t xml:space="preserve"> [</w:t>
      </w:r>
      <w:r w:rsidRPr="00B6583C">
        <w:rPr>
          <w:b/>
          <w:lang w:val="fr-FR"/>
        </w:rPr>
        <w:t>LA7 MAIN MENU</w:t>
      </w:r>
      <w:r>
        <w:rPr>
          <w:b/>
          <w:lang w:val="fr-FR"/>
        </w:rPr>
        <w:t xml:space="preserve">] </w:t>
      </w:r>
      <w:r>
        <w:t>to configure the following three Laboratory files:</w:t>
      </w:r>
    </w:p>
    <w:p w14:paraId="68F4F69F" w14:textId="77777777" w:rsidR="0091525F" w:rsidRDefault="0091525F" w:rsidP="004E22FD">
      <w:pPr>
        <w:spacing w:before="120" w:after="120"/>
      </w:pPr>
      <w:r w:rsidRPr="0052718B">
        <w:rPr>
          <w:b/>
        </w:rPr>
        <w:t>FIRST</w:t>
      </w:r>
      <w:r>
        <w:t xml:space="preserve"> - is the LA7 MESSAGE PARAMETER file (#62.48). This file configures how the HL7 messages are processed.</w:t>
      </w:r>
    </w:p>
    <w:p w14:paraId="3642D72B" w14:textId="656CA4C3" w:rsidR="0091525F" w:rsidRPr="00AE032D" w:rsidRDefault="0091525F" w:rsidP="004E22FD">
      <w:pPr>
        <w:spacing w:before="120" w:after="120"/>
      </w:pPr>
      <w:r w:rsidRPr="0052718B">
        <w:rPr>
          <w:b/>
        </w:rPr>
        <w:t>SECOND</w:t>
      </w:r>
      <w:r>
        <w:t xml:space="preserve"> - is the LOAD/WORK LIST file (#68.2). This file configures the load list used to process results and determine which tests is ORDERABLE TEST which will handle TEST RESULTS.</w:t>
      </w:r>
      <w:r w:rsidR="006B43A7">
        <w:t xml:space="preserve"> </w:t>
      </w:r>
      <w:bookmarkStart w:id="296" w:name="LR_548_Amend_Step1_LIM_SECOND"/>
      <w:r w:rsidR="006B43A7" w:rsidRPr="00AE032D">
        <w:t>An ORDERABLE test can be either an atomic test or a panel test. These tests must have a TYPE of BOTH in the LABORATORY TEST file (#60).</w:t>
      </w:r>
      <w:bookmarkEnd w:id="296"/>
    </w:p>
    <w:p w14:paraId="296A5AB3" w14:textId="3DDE4C7A" w:rsidR="0091525F" w:rsidRPr="00AE032D" w:rsidRDefault="0091525F" w:rsidP="004E22FD">
      <w:pPr>
        <w:spacing w:before="120" w:after="120"/>
      </w:pPr>
      <w:r w:rsidRPr="00F54516">
        <w:rPr>
          <w:b/>
        </w:rPr>
        <w:t xml:space="preserve">THIRD </w:t>
      </w:r>
      <w:r>
        <w:rPr>
          <w:b/>
        </w:rPr>
        <w:t xml:space="preserve">- </w:t>
      </w:r>
      <w:r>
        <w:t>is the AUTO INSTRUMENT file (#62.4). This file configures how specific TEST RESULTS are linked to respective VistA Laboratory test.</w:t>
      </w:r>
      <w:r w:rsidR="006B43A7">
        <w:t xml:space="preserve"> </w:t>
      </w:r>
      <w:bookmarkStart w:id="297" w:name="LR_548_Amend_Step1_LIM_THIRD"/>
      <w:r w:rsidR="006B43A7" w:rsidRPr="00AE032D">
        <w:t>Add only atomic tests that store results to the AUTO INSTRUMENT.</w:t>
      </w:r>
      <w:bookmarkEnd w:id="297"/>
    </w:p>
    <w:p w14:paraId="05D0F8D9" w14:textId="7EAE7CD5" w:rsidR="0091525F" w:rsidRDefault="0091525F" w:rsidP="004E22FD">
      <w:pPr>
        <w:spacing w:before="120" w:after="120"/>
      </w:pPr>
      <w:r w:rsidRPr="00BF6F56">
        <w:rPr>
          <w:b/>
        </w:rPr>
        <w:t xml:space="preserve">Example: </w:t>
      </w:r>
      <w:r w:rsidR="00B52CF9" w:rsidRPr="00B52CF9">
        <w:t>Select the</w:t>
      </w:r>
      <w:r w:rsidR="00B52CF9">
        <w:rPr>
          <w:b/>
        </w:rPr>
        <w:t xml:space="preserve"> new</w:t>
      </w:r>
      <w:r>
        <w:rPr>
          <w:b/>
        </w:rPr>
        <w:t xml:space="preserve"> </w:t>
      </w:r>
      <w:r>
        <w:t>Lab Point of Care Setup [LA7 POC SETUP]</w:t>
      </w:r>
      <w:r w:rsidRPr="0052718B">
        <w:t xml:space="preserve"> </w:t>
      </w:r>
      <w:r>
        <w:t>option</w:t>
      </w:r>
    </w:p>
    <w:p w14:paraId="1287A6C9" w14:textId="77777777" w:rsidR="0091525F"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p>
    <w:p w14:paraId="79162F07" w14:textId="77777777" w:rsidR="0091525F" w:rsidRPr="00B6583C"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B6583C">
        <w:rPr>
          <w:rFonts w:ascii="Courier New" w:hAnsi="Courier New" w:cs="Courier New"/>
          <w:sz w:val="20"/>
          <w:lang w:val="fr-FR"/>
        </w:rPr>
        <w:t xml:space="preserve">Select OPTION NAME:  </w:t>
      </w:r>
      <w:r w:rsidRPr="00B6583C">
        <w:rPr>
          <w:rFonts w:ascii="Courier New" w:hAnsi="Courier New" w:cs="Courier New"/>
          <w:b/>
          <w:sz w:val="20"/>
          <w:lang w:val="fr-FR"/>
        </w:rPr>
        <w:t>LA7 MAIN MENU&lt;ENTER&gt;</w:t>
      </w:r>
      <w:r w:rsidRPr="00B6583C">
        <w:rPr>
          <w:rFonts w:ascii="Courier New" w:hAnsi="Courier New" w:cs="Courier New"/>
          <w:sz w:val="20"/>
          <w:lang w:val="fr-FR"/>
        </w:rPr>
        <w:t xml:space="preserve">     Lab Universal Interface Menu</w:t>
      </w:r>
    </w:p>
    <w:p w14:paraId="631720B8" w14:textId="77777777" w:rsidR="0091525F" w:rsidRPr="00B6583C"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p>
    <w:p w14:paraId="094F1262" w14:textId="77777777" w:rsidR="0091525F" w:rsidRPr="00B6583C"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p>
    <w:p w14:paraId="3980DD6B" w14:textId="77777777" w:rsidR="0091525F" w:rsidRPr="00B6583C"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lang w:val="fr-FR"/>
        </w:rPr>
        <w:t xml:space="preserve">   </w:t>
      </w:r>
      <w:r w:rsidRPr="00B6583C">
        <w:rPr>
          <w:rFonts w:ascii="Courier New" w:hAnsi="Courier New" w:cs="Courier New"/>
          <w:sz w:val="20"/>
        </w:rPr>
        <w:t>1      Print Source of Specimen Table</w:t>
      </w:r>
    </w:p>
    <w:p w14:paraId="1FBB24F8" w14:textId="77777777" w:rsidR="0091525F" w:rsidRPr="00B6583C"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2      Print Lab Universal Interface Log</w:t>
      </w:r>
    </w:p>
    <w:p w14:paraId="6986026D" w14:textId="77777777" w:rsidR="0091525F" w:rsidRPr="00B6583C"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Display Lab Universal Interface Message</w:t>
      </w:r>
    </w:p>
    <w:p w14:paraId="5518029D" w14:textId="77777777" w:rsidR="0091525F" w:rsidRPr="00B6583C"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Download to Universal Interface</w:t>
      </w:r>
    </w:p>
    <w:p w14:paraId="152913E9" w14:textId="77777777" w:rsidR="0091525F" w:rsidRPr="00B6583C"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Start/Stop Auto Download Background Job</w:t>
      </w:r>
    </w:p>
    <w:p w14:paraId="63ED8113" w14:textId="77777777" w:rsidR="0091525F" w:rsidRPr="00B6583C"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PCS    Lab Point of Care Setup</w:t>
      </w:r>
    </w:p>
    <w:p w14:paraId="297D8EEB" w14:textId="77777777" w:rsidR="0091525F" w:rsidRPr="00B6583C"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FIC    Lab Messaging File Integrity Checker</w:t>
      </w:r>
    </w:p>
    <w:p w14:paraId="50E09F1E" w14:textId="77777777" w:rsidR="0091525F" w:rsidRPr="00B6583C"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PIC    Print Lab Messaging Integrity Check Report</w:t>
      </w:r>
    </w:p>
    <w:p w14:paraId="54452241" w14:textId="77777777" w:rsidR="0091525F"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B400814" w14:textId="77777777" w:rsidR="0091525F" w:rsidRPr="00B6583C" w:rsidRDefault="0035704A"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Select</w:t>
      </w:r>
      <w:r w:rsidR="0091525F" w:rsidRPr="00B6583C">
        <w:rPr>
          <w:rFonts w:ascii="Courier New" w:hAnsi="Courier New" w:cs="Courier New"/>
          <w:sz w:val="20"/>
        </w:rPr>
        <w:t xml:space="preserve"> Lab Universal Interface Menu Option: </w:t>
      </w:r>
      <w:r w:rsidR="0091525F" w:rsidRPr="00B6583C">
        <w:rPr>
          <w:rFonts w:ascii="Courier New" w:hAnsi="Courier New" w:cs="Courier New"/>
          <w:b/>
          <w:sz w:val="20"/>
        </w:rPr>
        <w:t>PCS&lt;ENTER&gt;</w:t>
      </w:r>
      <w:r w:rsidR="0091525F">
        <w:rPr>
          <w:rFonts w:ascii="Courier New" w:hAnsi="Courier New" w:cs="Courier New"/>
          <w:sz w:val="20"/>
        </w:rPr>
        <w:t xml:space="preserve"> </w:t>
      </w:r>
      <w:r w:rsidR="0091525F" w:rsidRPr="00B6583C">
        <w:rPr>
          <w:rFonts w:ascii="Courier New" w:hAnsi="Courier New" w:cs="Courier New"/>
          <w:sz w:val="20"/>
        </w:rPr>
        <w:t>Lab Point of Care Setup</w:t>
      </w:r>
    </w:p>
    <w:p w14:paraId="6282D9C1" w14:textId="77777777" w:rsidR="0091525F" w:rsidRPr="00B6583C"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0E8AFEE" w14:textId="77777777" w:rsidR="0091525F" w:rsidRPr="00B6583C"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Select one of the following:</w:t>
      </w:r>
    </w:p>
    <w:p w14:paraId="09B2301B" w14:textId="77777777" w:rsidR="0091525F" w:rsidRPr="00B6583C"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13EC2BD7" w14:textId="77777777" w:rsidR="0091525F" w:rsidRPr="00B6583C"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1         LA7 MESSAGE PARAMETER (#62.48)</w:t>
      </w:r>
    </w:p>
    <w:p w14:paraId="665A9B23" w14:textId="77777777" w:rsidR="0091525F" w:rsidRPr="00B6583C"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2         LOAD/WORK LIST (#68.2)</w:t>
      </w:r>
    </w:p>
    <w:p w14:paraId="3CFE8B38" w14:textId="77777777" w:rsidR="0091525F" w:rsidRPr="00B6583C"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lastRenderedPageBreak/>
        <w:t xml:space="preserve">          3         AUTO INSTRUMENT (#62.4)</w:t>
      </w:r>
    </w:p>
    <w:p w14:paraId="0C2FC6B4" w14:textId="77777777" w:rsidR="0091525F" w:rsidRPr="00B6583C" w:rsidRDefault="0091525F" w:rsidP="009152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B6583C">
        <w:rPr>
          <w:rFonts w:ascii="Courier New" w:hAnsi="Courier New" w:cs="Courier New"/>
          <w:sz w:val="20"/>
        </w:rPr>
        <w:t xml:space="preserve">          4         Print POC Test Code Mapping</w:t>
      </w:r>
    </w:p>
    <w:p w14:paraId="1FE69553" w14:textId="77777777" w:rsidR="001277B0" w:rsidRDefault="0091525F" w:rsidP="001277B0">
      <w:r>
        <w:br w:type="page"/>
      </w:r>
      <w:r w:rsidR="001277B0">
        <w:lastRenderedPageBreak/>
        <w:t>Before beginning the POC setup, the following files need to be configured within the general VistA Laboratory package.</w:t>
      </w:r>
    </w:p>
    <w:p w14:paraId="6BFB51E3" w14:textId="77777777" w:rsidR="001277B0" w:rsidRDefault="001277B0" w:rsidP="001277B0"/>
    <w:p w14:paraId="23816F46" w14:textId="77777777" w:rsidR="001277B0" w:rsidRDefault="001277B0" w:rsidP="001277B0">
      <w:pPr>
        <w:numPr>
          <w:ilvl w:val="0"/>
          <w:numId w:val="21"/>
        </w:numPr>
      </w:pPr>
      <w:r>
        <w:t>The appropriate ACCESSION file (#68) entry for the accession area(s) used</w:t>
      </w:r>
      <w:r w:rsidR="009A22A0">
        <w:t xml:space="preserve"> to accession POC type testing.</w:t>
      </w:r>
      <w:r>
        <w:t xml:space="preserve"> Entries setup for existing POC testing can be utilized.</w:t>
      </w:r>
    </w:p>
    <w:p w14:paraId="37968302" w14:textId="77777777" w:rsidR="001277B0" w:rsidRDefault="001277B0" w:rsidP="001277B0"/>
    <w:p w14:paraId="242CAE82" w14:textId="244396EE" w:rsidR="001277B0" w:rsidRPr="00AE032D" w:rsidRDefault="001277B0" w:rsidP="001277B0">
      <w:pPr>
        <w:numPr>
          <w:ilvl w:val="0"/>
          <w:numId w:val="20"/>
        </w:numPr>
        <w:rPr>
          <w:b/>
          <w:bCs/>
        </w:rPr>
      </w:pPr>
      <w:r w:rsidRPr="0090478E">
        <w:t>The appropriate LABORATORY TEST file (#60) entries utilized for POC testing need to be created and setup. Besides normal lab test configuration, this POC interface makes extensive use of the LABORATORY TEST file (#60), NATIONAL VA LAB CODE (aka Order NLT Code), and</w:t>
      </w:r>
      <w:r w:rsidR="00EB0CC1" w:rsidRPr="0090478E">
        <w:t xml:space="preserve"> </w:t>
      </w:r>
      <w:r w:rsidRPr="0090478E">
        <w:t>RESULT NLT CODE field (#64.1).</w:t>
      </w:r>
      <w:r w:rsidR="00756AFA" w:rsidRPr="0090478E">
        <w:t xml:space="preserve"> </w:t>
      </w:r>
      <w:bookmarkStart w:id="298" w:name="LR_548_Amend_Bul2_B4_POC_setup"/>
      <w:r w:rsidR="00756AFA" w:rsidRPr="00AE032D">
        <w:rPr>
          <w:b/>
          <w:bCs/>
        </w:rPr>
        <w:t>It is preferred to use separate tests for POC testing. A test used for non-POC testing should not also be used for POC testing.</w:t>
      </w:r>
      <w:bookmarkEnd w:id="298"/>
    </w:p>
    <w:p w14:paraId="612F6F57" w14:textId="77777777" w:rsidR="001277B0" w:rsidRDefault="001277B0" w:rsidP="001277B0"/>
    <w:p w14:paraId="73CF4CB2" w14:textId="77777777" w:rsidR="001277B0" w:rsidRDefault="001277B0" w:rsidP="001277B0"/>
    <w:p w14:paraId="72BE3EAC" w14:textId="77777777" w:rsidR="0091525F" w:rsidRDefault="0091525F" w:rsidP="0091525F">
      <w:r w:rsidRPr="00452413">
        <w:rPr>
          <w:b/>
        </w:rPr>
        <w:t xml:space="preserve">Example: </w:t>
      </w:r>
      <w:r w:rsidR="009A22A0">
        <w:t xml:space="preserve">POC Interface </w:t>
      </w:r>
      <w:r>
        <w:t>Required Fields</w:t>
      </w:r>
    </w:p>
    <w:p w14:paraId="07774FFD" w14:textId="77777777" w:rsidR="0091525F" w:rsidRDefault="0091525F" w:rsidP="0091525F"/>
    <w:p w14:paraId="074447FF" w14:textId="77777777" w:rsidR="0091525F" w:rsidRPr="001277B0" w:rsidRDefault="001277B0" w:rsidP="0091525F">
      <w:pPr>
        <w:pBdr>
          <w:bottom w:val="single" w:sz="4" w:space="1" w:color="auto"/>
        </w:pBdr>
        <w:rPr>
          <w:b/>
          <w:szCs w:val="24"/>
        </w:rPr>
      </w:pPr>
      <w:r w:rsidRPr="001277B0">
        <w:rPr>
          <w:b/>
          <w:szCs w:val="24"/>
        </w:rPr>
        <w:t xml:space="preserve">FILE NAME                         </w:t>
      </w:r>
      <w:r>
        <w:rPr>
          <w:b/>
          <w:szCs w:val="24"/>
        </w:rPr>
        <w:t xml:space="preserve">                </w:t>
      </w:r>
      <w:r w:rsidRPr="001277B0">
        <w:rPr>
          <w:b/>
          <w:szCs w:val="24"/>
        </w:rPr>
        <w:t xml:space="preserve">    </w:t>
      </w:r>
      <w:r>
        <w:rPr>
          <w:b/>
          <w:szCs w:val="24"/>
        </w:rPr>
        <w:t xml:space="preserve">                </w:t>
      </w:r>
      <w:r w:rsidRPr="001277B0">
        <w:rPr>
          <w:b/>
          <w:szCs w:val="24"/>
        </w:rPr>
        <w:t>FIELD NAME</w:t>
      </w:r>
      <w:r>
        <w:rPr>
          <w:b/>
          <w:szCs w:val="24"/>
        </w:rPr>
        <w:t>S</w:t>
      </w:r>
      <w:r w:rsidRPr="001277B0">
        <w:rPr>
          <w:b/>
          <w:szCs w:val="24"/>
        </w:rPr>
        <w:t>/NUMBER</w:t>
      </w:r>
      <w:r>
        <w:rPr>
          <w:b/>
          <w:szCs w:val="24"/>
        </w:rPr>
        <w:t>S</w:t>
      </w:r>
    </w:p>
    <w:p w14:paraId="618AC61F" w14:textId="77777777" w:rsidR="001277B0" w:rsidRDefault="0091525F" w:rsidP="0091525F">
      <w:pPr>
        <w:rPr>
          <w:szCs w:val="24"/>
        </w:rPr>
      </w:pPr>
      <w:r w:rsidRPr="001277B0">
        <w:rPr>
          <w:szCs w:val="24"/>
        </w:rPr>
        <w:t xml:space="preserve">LABORATORY TEST file (#60)         </w:t>
      </w:r>
      <w:r w:rsidR="001277B0">
        <w:rPr>
          <w:szCs w:val="24"/>
        </w:rPr>
        <w:t xml:space="preserve">                     NATIONAL VA LAB CODE</w:t>
      </w:r>
    </w:p>
    <w:p w14:paraId="23DF6DDA" w14:textId="77777777" w:rsidR="0091525F" w:rsidRPr="001277B0" w:rsidRDefault="001277B0" w:rsidP="0091525F">
      <w:pPr>
        <w:rPr>
          <w:szCs w:val="24"/>
        </w:rPr>
      </w:pPr>
      <w:r>
        <w:rPr>
          <w:szCs w:val="24"/>
        </w:rPr>
        <w:t xml:space="preserve">                                                                                    </w:t>
      </w:r>
      <w:r w:rsidR="0091525F" w:rsidRPr="001277B0">
        <w:rPr>
          <w:szCs w:val="24"/>
        </w:rPr>
        <w:t>(aka Order NLTCode)</w:t>
      </w:r>
      <w:r>
        <w:rPr>
          <w:szCs w:val="24"/>
        </w:rPr>
        <w:t xml:space="preserve"> </w:t>
      </w:r>
      <w:r w:rsidR="0091525F" w:rsidRPr="001277B0">
        <w:rPr>
          <w:szCs w:val="24"/>
        </w:rPr>
        <w:t>field (#64)</w:t>
      </w:r>
    </w:p>
    <w:p w14:paraId="4D860ED3" w14:textId="77777777" w:rsidR="0091525F" w:rsidRPr="001277B0" w:rsidRDefault="0091525F" w:rsidP="0091525F">
      <w:pPr>
        <w:rPr>
          <w:szCs w:val="24"/>
        </w:rPr>
      </w:pPr>
      <w:r w:rsidRPr="001277B0">
        <w:rPr>
          <w:szCs w:val="24"/>
        </w:rPr>
        <w:t xml:space="preserve">                                   </w:t>
      </w:r>
      <w:r w:rsidR="001277B0">
        <w:rPr>
          <w:szCs w:val="24"/>
        </w:rPr>
        <w:t xml:space="preserve">                                                 </w:t>
      </w:r>
      <w:r w:rsidRPr="001277B0">
        <w:rPr>
          <w:szCs w:val="24"/>
        </w:rPr>
        <w:t>RESULT NLT CODE field (#64.1)</w:t>
      </w:r>
    </w:p>
    <w:p w14:paraId="312A409E" w14:textId="4D84984C" w:rsidR="0091525F" w:rsidRPr="00AE032D" w:rsidRDefault="0091525F" w:rsidP="004E22FD">
      <w:pPr>
        <w:spacing w:before="240" w:after="120"/>
        <w:rPr>
          <w:b/>
          <w:bCs/>
        </w:rPr>
      </w:pPr>
      <w:r>
        <w:t xml:space="preserve">For the ORDERABLE TEST </w:t>
      </w:r>
      <w:r w:rsidR="004E22FD">
        <w:t>e</w:t>
      </w:r>
      <w:r>
        <w:t>nsure that the NATIONAL VA LAB CODE (aka Order NLT Code) field (#64) is configured.</w:t>
      </w:r>
      <w:r w:rsidR="00756AFA">
        <w:t xml:space="preserve"> </w:t>
      </w:r>
      <w:bookmarkStart w:id="299" w:name="LR_548_Amend_ORDERABLE_TEST"/>
      <w:r w:rsidR="00756AFA" w:rsidRPr="00AE032D">
        <w:rPr>
          <w:b/>
          <w:bCs/>
        </w:rPr>
        <w:t>Each test in any one LA7POCn configuration should have a unique NATIONAL VA LAB CODE.</w:t>
      </w:r>
      <w:bookmarkEnd w:id="299"/>
    </w:p>
    <w:p w14:paraId="55B19E0D" w14:textId="06D10FA0" w:rsidR="00756AFA" w:rsidRPr="00AE032D" w:rsidRDefault="0091525F" w:rsidP="004E22FD">
      <w:pPr>
        <w:spacing w:before="120" w:after="120"/>
        <w:rPr>
          <w:b/>
          <w:bCs/>
        </w:rPr>
      </w:pPr>
      <w:r>
        <w:t xml:space="preserve">For the RESULT TEST </w:t>
      </w:r>
      <w:r w:rsidR="004E22FD">
        <w:t>e</w:t>
      </w:r>
      <w:r>
        <w:t>nsure that the RESULT NLT CODE field (#64.1) is configured.</w:t>
      </w:r>
      <w:r w:rsidR="00756AFA">
        <w:t xml:space="preserve"> </w:t>
      </w:r>
      <w:bookmarkStart w:id="300" w:name="LR_548_Amend_RESULT_TEST"/>
      <w:r w:rsidR="00756AFA" w:rsidRPr="00AE032D">
        <w:rPr>
          <w:b/>
          <w:bCs/>
        </w:rPr>
        <w:t>Each test in any one LA7POCn configuration should have a unique RESULT NLT CODE.</w:t>
      </w:r>
      <w:bookmarkEnd w:id="300"/>
    </w:p>
    <w:p w14:paraId="0D483291" w14:textId="77777777" w:rsidR="0091525F" w:rsidRDefault="0091525F" w:rsidP="004E22FD">
      <w:pPr>
        <w:spacing w:before="120" w:after="120"/>
      </w:pPr>
      <w:r>
        <w:t xml:space="preserve">If the </w:t>
      </w:r>
      <w:r w:rsidR="00066541">
        <w:t>test</w:t>
      </w:r>
      <w:r>
        <w:t xml:space="preserve"> is used for both ORDERABLE TEST and RESULT TEST then configure both NATIONAL VA LAB CODE (aka Order NLT Code) field (#64) and RESULT NLT CODE field (#64.1) or the test.</w:t>
      </w:r>
    </w:p>
    <w:p w14:paraId="25C89348" w14:textId="77777777" w:rsidR="0091525F" w:rsidRDefault="0091525F" w:rsidP="0091525F"/>
    <w:p w14:paraId="1AC70A40" w14:textId="1E4FEB7A" w:rsidR="00CC0FD9" w:rsidRPr="00AE032D" w:rsidRDefault="00CC0FD9" w:rsidP="00CC0FD9">
      <w:pPr>
        <w:numPr>
          <w:ilvl w:val="0"/>
          <w:numId w:val="20"/>
        </w:numPr>
        <w:rPr>
          <w:b/>
          <w:bCs/>
        </w:rPr>
      </w:pPr>
      <w:r w:rsidRPr="0090478E">
        <w:t>Appropriate LOAD/WORK LIST file (#68.2) entry used for POC testing. Entries setup for existing POC testing should NOT be utilized if being used for an existing POC interface. This entry can be setup during step 2 of the POC setup.</w:t>
      </w:r>
      <w:r w:rsidR="00756AFA" w:rsidRPr="0090478E">
        <w:t xml:space="preserve"> </w:t>
      </w:r>
      <w:bookmarkStart w:id="301" w:name="LR_548_Amend_LOAD_WORK_LIST"/>
      <w:r w:rsidR="00756AFA" w:rsidRPr="00AE032D">
        <w:rPr>
          <w:b/>
          <w:bCs/>
        </w:rPr>
        <w:t>Only ONE Profile is allowed for each LOAD/WORK LIST.</w:t>
      </w:r>
      <w:bookmarkEnd w:id="301"/>
    </w:p>
    <w:p w14:paraId="60E0EB9A" w14:textId="77777777" w:rsidR="00CC0FD9" w:rsidRDefault="00CC0FD9" w:rsidP="0091525F"/>
    <w:p w14:paraId="2FBB4F2F" w14:textId="77777777" w:rsidR="0091525F" w:rsidRDefault="009A22A0" w:rsidP="0091525F">
      <w:pPr>
        <w:pStyle w:val="Heading4"/>
        <w:ind w:left="0"/>
      </w:pPr>
      <w:r>
        <w:rPr>
          <w:b w:val="0"/>
          <w:bCs w:val="0"/>
        </w:rPr>
        <w:br w:type="page"/>
      </w:r>
      <w:bookmarkStart w:id="302" w:name="_Toc73963115"/>
      <w:r w:rsidR="0091525F">
        <w:lastRenderedPageBreak/>
        <w:t xml:space="preserve">Related Topographies </w:t>
      </w:r>
      <w:r w:rsidR="00DE40DD">
        <w:t>need</w:t>
      </w:r>
      <w:r w:rsidR="0091525F">
        <w:t xml:space="preserve"> to be </w:t>
      </w:r>
      <w:r w:rsidR="00DE40DD">
        <w:t>linked</w:t>
      </w:r>
      <w:r w:rsidR="0091525F">
        <w:t xml:space="preserve"> to Appropriate HL7 Specimen Source:</w:t>
      </w:r>
      <w:bookmarkEnd w:id="302"/>
    </w:p>
    <w:p w14:paraId="3FD9888E" w14:textId="77777777" w:rsidR="0091525F" w:rsidRPr="009D5396" w:rsidRDefault="0091525F" w:rsidP="0091525F"/>
    <w:p w14:paraId="17587832" w14:textId="77777777" w:rsidR="0091525F" w:rsidRDefault="0091525F" w:rsidP="0091525F">
      <w:pPr>
        <w:numPr>
          <w:ilvl w:val="0"/>
          <w:numId w:val="14"/>
        </w:numPr>
      </w:pPr>
      <w:r>
        <w:t>For TOPOGRAPHY FIELD file (#61), LEDI HL7 field (#.09)</w:t>
      </w:r>
    </w:p>
    <w:p w14:paraId="3807CA04" w14:textId="77777777" w:rsidR="00DE40DD" w:rsidRDefault="00DE40DD" w:rsidP="00DE40DD">
      <w:pPr>
        <w:ind w:left="360"/>
      </w:pPr>
    </w:p>
    <w:p w14:paraId="1DDDC99B" w14:textId="77777777" w:rsidR="0091525F" w:rsidRDefault="0091525F" w:rsidP="0091525F">
      <w:pPr>
        <w:numPr>
          <w:ilvl w:val="0"/>
          <w:numId w:val="14"/>
        </w:numPr>
      </w:pPr>
      <w:r>
        <w:t>For COLLECTION SAMPLE file (#62), DEFAULT SPECIMEN field (#2)</w:t>
      </w:r>
    </w:p>
    <w:p w14:paraId="608C0417" w14:textId="77777777" w:rsidR="0091525F" w:rsidRDefault="0091525F" w:rsidP="0091525F"/>
    <w:p w14:paraId="7685DCD0" w14:textId="77777777" w:rsidR="00DE40DD" w:rsidRDefault="00DE40DD" w:rsidP="0091525F"/>
    <w:p w14:paraId="08751E70" w14:textId="77777777" w:rsidR="0091525F" w:rsidRDefault="0091525F" w:rsidP="0091525F">
      <w:r>
        <w:t xml:space="preserve">If the site does not or chooses not to have a default specimen linked to the collection sample used by this interface then linking can be accomplished in the POC setup when setting up the test on the load/work list. Specify the collection sample to use via the </w:t>
      </w:r>
      <w:r w:rsidR="009A22A0">
        <w:t xml:space="preserve">LOAD/WORK LIST file (#68.2), </w:t>
      </w:r>
      <w:r>
        <w:t>POC COLLECTION SAMPLE field (#4).</w:t>
      </w:r>
    </w:p>
    <w:p w14:paraId="101D605E" w14:textId="77777777" w:rsidR="0091525F" w:rsidRDefault="0091525F" w:rsidP="0091525F"/>
    <w:p w14:paraId="5206BA08" w14:textId="77777777" w:rsidR="0091525F" w:rsidRDefault="0091525F" w:rsidP="00DE40DD">
      <w:r>
        <w:t xml:space="preserve">If sending admission/discharge/transfer and other patient demographics (ADT) messages from VistA PIMS package to POC system then answer ‘YES’ to prompt to </w:t>
      </w:r>
      <w:r w:rsidRPr="00F54516">
        <w:rPr>
          <w:rFonts w:ascii="Courier New" w:hAnsi="Courier New" w:cs="Courier New"/>
          <w:sz w:val="20"/>
        </w:rPr>
        <w:t>“Does this POC interface want to receive VistA ADT messages?”</w:t>
      </w:r>
      <w:r>
        <w:t xml:space="preserve"> when configuring LA7POCn configuration - LA7 MESSAGE PARAMETER (#62.48) function 1 located on the </w:t>
      </w:r>
      <w:r w:rsidRPr="00084667">
        <w:rPr>
          <w:b/>
        </w:rPr>
        <w:t>new</w:t>
      </w:r>
      <w:r>
        <w:t xml:space="preserve"> Lab Point of Care Setup [LA7 POC SETUP]</w:t>
      </w:r>
      <w:r w:rsidRPr="0052718B">
        <w:t xml:space="preserve"> </w:t>
      </w:r>
      <w:r>
        <w:t>option.</w:t>
      </w:r>
    </w:p>
    <w:p w14:paraId="671BB479" w14:textId="77777777" w:rsidR="009A22A0" w:rsidRDefault="009A22A0" w:rsidP="0091525F"/>
    <w:p w14:paraId="2CE7718E" w14:textId="77777777" w:rsidR="0091525F" w:rsidRDefault="0091525F" w:rsidP="0091525F">
      <w:r>
        <w:t xml:space="preserve">For each ORDERABLE TEST/PANEL the POC system will transmit specify the ORDERABLE TEST in the VistA Laboratory test in the </w:t>
      </w:r>
      <w:r w:rsidR="00C031F8" w:rsidRPr="00C031F8">
        <w:rPr>
          <w:szCs w:val="24"/>
        </w:rPr>
        <w:t>LOAD/WORK LIST</w:t>
      </w:r>
      <w:r w:rsidR="00DE40DD" w:rsidRPr="00C031F8">
        <w:rPr>
          <w:szCs w:val="24"/>
        </w:rPr>
        <w:t xml:space="preserve"> </w:t>
      </w:r>
      <w:r w:rsidR="00C031F8" w:rsidRPr="00C031F8">
        <w:rPr>
          <w:szCs w:val="24"/>
        </w:rPr>
        <w:t xml:space="preserve">file (#68.2), </w:t>
      </w:r>
      <w:r w:rsidRPr="00C031F8">
        <w:rPr>
          <w:szCs w:val="24"/>
        </w:rPr>
        <w:t xml:space="preserve">PROFILE </w:t>
      </w:r>
      <w:r w:rsidR="00DE40DD" w:rsidRPr="00C031F8">
        <w:rPr>
          <w:szCs w:val="24"/>
        </w:rPr>
        <w:t>field</w:t>
      </w:r>
      <w:r w:rsidRPr="00C031F8">
        <w:rPr>
          <w:szCs w:val="24"/>
        </w:rPr>
        <w:t xml:space="preserve"> </w:t>
      </w:r>
      <w:r w:rsidR="00DE40DD" w:rsidRPr="00C031F8">
        <w:rPr>
          <w:szCs w:val="24"/>
        </w:rPr>
        <w:t>(#50</w:t>
      </w:r>
      <w:r w:rsidRPr="00C031F8">
        <w:rPr>
          <w:szCs w:val="24"/>
        </w:rPr>
        <w:t xml:space="preserve">) </w:t>
      </w:r>
      <w:r w:rsidRPr="00C031F8">
        <w:t>multiple of the associated Load/Work List. The order NLT code associated with this test will be the order code the POC system should use to identify the orderable test. Also specif</w:t>
      </w:r>
      <w:r>
        <w:t>y the appropriate specimen type for each test which should have the same HL7 specimen source code as transmitted by the POC system. The accession area used for the ORDERABLE TEST and TEST RESULTS will be determined by the ordering division (</w:t>
      </w:r>
      <w:r w:rsidR="00DE40DD">
        <w:t>INSTITUTION</w:t>
      </w:r>
      <w:r>
        <w:t xml:space="preserve">). If the HL7 ORU result message indicates the ordering division (or if missing) the division assigned to the location in the HOSPITAL LOCATION file (#44), </w:t>
      </w:r>
      <w:r w:rsidR="00A12F57" w:rsidRPr="002C4392">
        <w:t>INSTITUTION</w:t>
      </w:r>
      <w:r w:rsidR="00DE40DD" w:rsidRPr="00C031F8">
        <w:t xml:space="preserve"> </w:t>
      </w:r>
      <w:r w:rsidR="00C031F8" w:rsidRPr="00C031F8">
        <w:t>f</w:t>
      </w:r>
      <w:r w:rsidRPr="00C031F8">
        <w:t>ield (#</w:t>
      </w:r>
      <w:r w:rsidR="00A12F57">
        <w:t>3</w:t>
      </w:r>
      <w:r w:rsidRPr="00C031F8">
        <w:t>)</w:t>
      </w:r>
      <w:r>
        <w:t xml:space="preserve"> will be used to select the appropriate accession area for the ORDERABLE TEST for the corresponding entry in the site’s LABORATORY TEST file (#60). If no division can be determined then the division and accession area specified for the associated load list profile will be used.</w:t>
      </w:r>
    </w:p>
    <w:p w14:paraId="45FC2822" w14:textId="77777777" w:rsidR="0091525F" w:rsidRDefault="0091525F" w:rsidP="0091525F"/>
    <w:p w14:paraId="759C6821" w14:textId="77777777" w:rsidR="0091525F" w:rsidRDefault="0091525F" w:rsidP="0091525F">
      <w:r>
        <w:t>If more than one ORDERABLE TEST is contained in the HL7 ORU message then the division/accession area selected for the first test processed will be used for all ORDERABLE TESTS processed for a given POC specimen.</w:t>
      </w:r>
    </w:p>
    <w:p w14:paraId="032BFAC7" w14:textId="4DB1A977" w:rsidR="00EF7F9F" w:rsidRPr="00AE032D" w:rsidRDefault="00EF7F9F" w:rsidP="004E22FD">
      <w:pPr>
        <w:spacing w:before="120" w:after="120"/>
      </w:pPr>
      <w:r>
        <w:t xml:space="preserve">For each test result the POC system will transmit, specify in AUTO INSTRUMENT file </w:t>
      </w:r>
      <w:r w:rsidRPr="0061744F">
        <w:t>(#62.4)</w:t>
      </w:r>
      <w:r>
        <w:t xml:space="preserve"> field (#</w:t>
      </w:r>
      <w:r w:rsidRPr="00EF7F9F">
        <w:t xml:space="preserve">8 ) </w:t>
      </w:r>
      <w:r>
        <w:t>appropriate specimen for each test. This specimen type (topography) should have the same HL7 specimen source code as transmitted by the POC system.</w:t>
      </w:r>
      <w:r w:rsidR="004F7A56">
        <w:t xml:space="preserve"> </w:t>
      </w:r>
      <w:bookmarkStart w:id="303" w:name="LR_548_Amend_Specimen_Code"/>
      <w:r w:rsidR="004F7A56" w:rsidRPr="00AE032D">
        <w:t>This HL7 specimen code must be sent in the OBR-15 segment of the HL7 message.</w:t>
      </w:r>
      <w:bookmarkEnd w:id="303"/>
    </w:p>
    <w:p w14:paraId="41B971AB" w14:textId="77777777" w:rsidR="00B52CF9" w:rsidRDefault="00B52CF9" w:rsidP="00B52CF9">
      <w:pPr>
        <w:pBdr>
          <w:top w:val="single" w:sz="4" w:space="1" w:color="auto"/>
          <w:left w:val="single" w:sz="4" w:space="4" w:color="auto"/>
          <w:bottom w:val="single" w:sz="4" w:space="1" w:color="auto"/>
          <w:right w:val="single" w:sz="4" w:space="4" w:color="auto"/>
        </w:pBdr>
      </w:pPr>
    </w:p>
    <w:p w14:paraId="024A7B20" w14:textId="77777777" w:rsidR="0091525F" w:rsidRDefault="0091525F" w:rsidP="00B52CF9">
      <w:pPr>
        <w:pBdr>
          <w:top w:val="single" w:sz="4" w:space="1" w:color="auto"/>
          <w:left w:val="single" w:sz="4" w:space="4" w:color="auto"/>
          <w:bottom w:val="single" w:sz="4" w:space="1" w:color="auto"/>
          <w:right w:val="single" w:sz="4" w:space="4" w:color="auto"/>
        </w:pBdr>
      </w:pPr>
      <w:r w:rsidRPr="00035157">
        <w:rPr>
          <w:b/>
        </w:rPr>
        <w:t>NOTE:</w:t>
      </w:r>
      <w:r>
        <w:t xml:space="preserve"> It is recommended that the Print POC Test Code Mapping report be reviewed to determine any discrepancies and used as a tool to configure the POC system with the required NLT order/result codes and expected specimen types.</w:t>
      </w:r>
    </w:p>
    <w:p w14:paraId="7E623178" w14:textId="77777777" w:rsidR="0091525F" w:rsidRDefault="0091525F" w:rsidP="00B52CF9">
      <w:pPr>
        <w:pBdr>
          <w:top w:val="single" w:sz="4" w:space="1" w:color="auto"/>
          <w:left w:val="single" w:sz="4" w:space="4" w:color="auto"/>
          <w:bottom w:val="single" w:sz="4" w:space="1" w:color="auto"/>
          <w:right w:val="single" w:sz="4" w:space="4" w:color="auto"/>
        </w:pBdr>
      </w:pPr>
    </w:p>
    <w:p w14:paraId="1810C74D" w14:textId="77777777" w:rsidR="00B52CF9" w:rsidRDefault="00B52CF9" w:rsidP="00E40807"/>
    <w:p w14:paraId="56BAA55F" w14:textId="77777777" w:rsidR="00E40807" w:rsidRDefault="00E40807" w:rsidP="00316D80">
      <w:pPr>
        <w:pStyle w:val="Heading4"/>
        <w:ind w:left="0"/>
      </w:pPr>
      <w:r>
        <w:br w:type="page"/>
      </w:r>
      <w:bookmarkStart w:id="304" w:name="_Toc73963116"/>
      <w:r w:rsidR="00B642A0">
        <w:lastRenderedPageBreak/>
        <w:t xml:space="preserve">LA7 MESSAGE PARAMETER </w:t>
      </w:r>
      <w:r>
        <w:t>(#62.48)</w:t>
      </w:r>
      <w:r w:rsidR="00047A80">
        <w:t xml:space="preserve"> Configuration Process</w:t>
      </w:r>
      <w:bookmarkEnd w:id="304"/>
    </w:p>
    <w:p w14:paraId="51670387" w14:textId="77777777" w:rsidR="00E40807" w:rsidRDefault="00E40807" w:rsidP="00E40807"/>
    <w:p w14:paraId="77FF3FF6" w14:textId="77777777" w:rsidR="00EF7F9F" w:rsidRDefault="00EF7F9F" w:rsidP="00EF7F9F">
      <w:r w:rsidRPr="0052718B">
        <w:rPr>
          <w:b/>
        </w:rPr>
        <w:t>FIRST</w:t>
      </w:r>
      <w:r w:rsidR="00E527F4">
        <w:t xml:space="preserve"> - LA7 MESSAGE PARAMETER</w:t>
      </w:r>
      <w:r>
        <w:t xml:space="preserve"> (#62.48) </w:t>
      </w:r>
      <w:r w:rsidR="00E527F4">
        <w:t xml:space="preserve">process </w:t>
      </w:r>
      <w:r>
        <w:t xml:space="preserve">configure one of the five </w:t>
      </w:r>
      <w:r w:rsidRPr="00B642A0">
        <w:rPr>
          <w:b/>
        </w:rPr>
        <w:t>new</w:t>
      </w:r>
      <w:r>
        <w:t xml:space="preserve"> LA7POC entries relating to the POC interface. Configure various parameters such as status, alerts, purging, and mail groups that will be notified when alerts are triggered.</w:t>
      </w:r>
    </w:p>
    <w:p w14:paraId="1645AC1E" w14:textId="77777777" w:rsidR="00B642A0" w:rsidRDefault="00B642A0" w:rsidP="00E40807"/>
    <w:p w14:paraId="09E8B62C" w14:textId="77777777" w:rsidR="00E40807" w:rsidRDefault="00E40807" w:rsidP="00E40807">
      <w:r w:rsidRPr="00E40807">
        <w:rPr>
          <w:b/>
        </w:rPr>
        <w:t xml:space="preserve">Example: </w:t>
      </w:r>
      <w:r w:rsidR="00B642A0">
        <w:t>LA7 MESSAGE PARAMETER</w:t>
      </w:r>
      <w:r>
        <w:t xml:space="preserve"> (#62.48)</w:t>
      </w:r>
      <w:r w:rsidR="00B642A0">
        <w:t xml:space="preserve"> configuration</w:t>
      </w:r>
      <w:r w:rsidR="001A559D">
        <w:t xml:space="preserve"> process</w:t>
      </w:r>
    </w:p>
    <w:p w14:paraId="3FA15D19" w14:textId="77777777" w:rsidR="00E40807" w:rsidRDefault="00E40807" w:rsidP="00E40807"/>
    <w:p w14:paraId="2C7D5AE1" w14:textId="77777777" w:rsidR="00B6583C" w:rsidRPr="00905591" w:rsidRDefault="00B6583C"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0143890"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Select which file to setup: </w:t>
      </w:r>
      <w:r w:rsidRPr="00905591">
        <w:rPr>
          <w:rFonts w:ascii="Courier New" w:hAnsi="Courier New" w:cs="Courier New"/>
          <w:b/>
          <w:sz w:val="20"/>
        </w:rPr>
        <w:t xml:space="preserve">1&lt;ENTER&gt; </w:t>
      </w:r>
      <w:r w:rsidRPr="00905591">
        <w:rPr>
          <w:rFonts w:ascii="Courier New" w:hAnsi="Courier New" w:cs="Courier New"/>
          <w:sz w:val="20"/>
        </w:rPr>
        <w:t xml:space="preserve"> LA7 MESSAGE PARAMETER (#62.48)</w:t>
      </w:r>
    </w:p>
    <w:p w14:paraId="02CAC974"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89F1226"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9881FB0"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905591">
        <w:rPr>
          <w:rFonts w:ascii="Courier New" w:hAnsi="Courier New" w:cs="Courier New"/>
          <w:sz w:val="20"/>
          <w:lang w:val="fr-FR"/>
        </w:rPr>
        <w:t xml:space="preserve">Select LA7 MESSAGE PARAMETER CONFIGURATION: </w:t>
      </w:r>
      <w:r w:rsidRPr="00905591">
        <w:rPr>
          <w:rFonts w:ascii="Courier New" w:hAnsi="Courier New" w:cs="Courier New"/>
          <w:b/>
          <w:sz w:val="20"/>
          <w:lang w:val="fr-FR"/>
        </w:rPr>
        <w:t>?&lt;ENTER&gt;</w:t>
      </w:r>
    </w:p>
    <w:p w14:paraId="0634724A"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lang w:val="fr-FR"/>
        </w:rPr>
        <w:t xml:space="preserve">    </w:t>
      </w:r>
      <w:r w:rsidRPr="00905591">
        <w:rPr>
          <w:rFonts w:ascii="Courier New" w:hAnsi="Courier New" w:cs="Courier New"/>
          <w:sz w:val="20"/>
        </w:rPr>
        <w:t>Answer with LA7 MESSAGE PARAMETER CONFIGURATION, or REMOTE SYSTEM ID</w:t>
      </w:r>
    </w:p>
    <w:p w14:paraId="25114213"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905591">
        <w:rPr>
          <w:rFonts w:ascii="Courier New" w:hAnsi="Courier New" w:cs="Courier New"/>
          <w:sz w:val="20"/>
        </w:rPr>
        <w:t xml:space="preserve">   </w:t>
      </w:r>
      <w:r w:rsidRPr="00905591">
        <w:rPr>
          <w:rFonts w:ascii="Courier New" w:hAnsi="Courier New" w:cs="Courier New"/>
          <w:sz w:val="20"/>
          <w:lang w:val="fr-FR"/>
        </w:rPr>
        <w:t>Choose from:</w:t>
      </w:r>
    </w:p>
    <w:p w14:paraId="2220876E"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905591">
        <w:rPr>
          <w:rFonts w:ascii="Courier New" w:hAnsi="Courier New" w:cs="Courier New"/>
          <w:sz w:val="20"/>
          <w:lang w:val="fr-FR"/>
        </w:rPr>
        <w:t xml:space="preserve">   LA7POC1   </w:t>
      </w:r>
    </w:p>
    <w:p w14:paraId="54F84719"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905591">
        <w:rPr>
          <w:rFonts w:ascii="Courier New" w:hAnsi="Courier New" w:cs="Courier New"/>
          <w:sz w:val="20"/>
          <w:lang w:val="fr-FR"/>
        </w:rPr>
        <w:t xml:space="preserve">   LA7POC2   </w:t>
      </w:r>
    </w:p>
    <w:p w14:paraId="53CC7681"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905591">
        <w:rPr>
          <w:rFonts w:ascii="Courier New" w:hAnsi="Courier New" w:cs="Courier New"/>
          <w:sz w:val="20"/>
          <w:lang w:val="fr-FR"/>
        </w:rPr>
        <w:t xml:space="preserve">   LA7POC3   </w:t>
      </w:r>
    </w:p>
    <w:p w14:paraId="65EB0655"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905591">
        <w:rPr>
          <w:rFonts w:ascii="Courier New" w:hAnsi="Courier New" w:cs="Courier New"/>
          <w:sz w:val="20"/>
          <w:lang w:val="fr-FR"/>
        </w:rPr>
        <w:t xml:space="preserve">   LA7POC4   </w:t>
      </w:r>
    </w:p>
    <w:p w14:paraId="045ED20F"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905591">
        <w:rPr>
          <w:rFonts w:ascii="Courier New" w:hAnsi="Courier New" w:cs="Courier New"/>
          <w:sz w:val="20"/>
          <w:lang w:val="fr-FR"/>
        </w:rPr>
        <w:t xml:space="preserve">   LA7POC5   </w:t>
      </w:r>
    </w:p>
    <w:p w14:paraId="44AD417F"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905591">
        <w:rPr>
          <w:rFonts w:ascii="Courier New" w:hAnsi="Courier New" w:cs="Courier New"/>
          <w:sz w:val="20"/>
          <w:lang w:val="fr-FR"/>
        </w:rPr>
        <w:t xml:space="preserve">    </w:t>
      </w:r>
    </w:p>
    <w:p w14:paraId="45B679E1"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905591">
        <w:rPr>
          <w:rFonts w:ascii="Courier New" w:hAnsi="Courier New" w:cs="Courier New"/>
          <w:sz w:val="20"/>
          <w:lang w:val="fr-FR"/>
        </w:rPr>
        <w:t xml:space="preserve">Select LA7 MESSAGE PARAMETER CONFIGURATION: </w:t>
      </w:r>
      <w:r w:rsidRPr="00905591">
        <w:rPr>
          <w:rFonts w:ascii="Courier New" w:hAnsi="Courier New" w:cs="Courier New"/>
          <w:b/>
          <w:sz w:val="20"/>
          <w:lang w:val="fr-FR"/>
        </w:rPr>
        <w:t>LA7POC1&lt;ENTER&gt;</w:t>
      </w:r>
    </w:p>
    <w:p w14:paraId="046E974A"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p>
    <w:p w14:paraId="21AEB09A"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p>
    <w:p w14:paraId="45B9B8B2"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Does this POC interface want to receive VistA ADT messages? NO// </w:t>
      </w:r>
      <w:r w:rsidRPr="00905591">
        <w:rPr>
          <w:rFonts w:ascii="Courier New" w:hAnsi="Courier New" w:cs="Courier New"/>
          <w:b/>
          <w:sz w:val="20"/>
        </w:rPr>
        <w:t>?&lt;ENTER&gt;</w:t>
      </w:r>
    </w:p>
    <w:p w14:paraId="00EF59B6"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95154CF"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Enter either 'Y' or 'N'.</w:t>
      </w:r>
    </w:p>
    <w:p w14:paraId="402F8428"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9EDDAC1"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Does this POC interface want to receive VistA ADT messages? NO// </w:t>
      </w:r>
      <w:r w:rsidRPr="00905591">
        <w:rPr>
          <w:rFonts w:ascii="Courier New" w:hAnsi="Courier New" w:cs="Courier New"/>
          <w:b/>
          <w:sz w:val="20"/>
        </w:rPr>
        <w:t>YES&lt;ENTER&gt;</w:t>
      </w:r>
    </w:p>
    <w:p w14:paraId="34EE115B"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C1C919F"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Remember to add the LA7POC ADT RTR event protocol to the appropriate</w:t>
      </w:r>
    </w:p>
    <w:p w14:paraId="5F0B5820"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ADT event protocols as specified in the Lab POC User Guide</w:t>
      </w:r>
    </w:p>
    <w:p w14:paraId="5140BBE2"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B74BB66"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0845F9EC"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STATUS: INACTIVE// </w:t>
      </w:r>
      <w:r w:rsidRPr="00905591">
        <w:rPr>
          <w:rFonts w:ascii="Courier New" w:hAnsi="Courier New" w:cs="Courier New"/>
          <w:b/>
          <w:sz w:val="20"/>
        </w:rPr>
        <w:t>?&lt;ENTER&gt;</w:t>
      </w:r>
    </w:p>
    <w:p w14:paraId="7F91793E"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Enter "Active" to allow this configuration to send and receive messages.</w:t>
      </w:r>
    </w:p>
    <w:p w14:paraId="0AE54DAA"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Choose from: </w:t>
      </w:r>
    </w:p>
    <w:p w14:paraId="19E13C44"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1        ACTIVE</w:t>
      </w:r>
    </w:p>
    <w:p w14:paraId="70D1B772"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0        INACTIVE</w:t>
      </w:r>
    </w:p>
    <w:p w14:paraId="387779D7" w14:textId="77777777" w:rsidR="004423BD"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20"/>
        </w:rPr>
      </w:pPr>
      <w:r w:rsidRPr="00905591">
        <w:rPr>
          <w:rFonts w:ascii="Courier New" w:hAnsi="Courier New" w:cs="Courier New"/>
          <w:sz w:val="20"/>
        </w:rPr>
        <w:t xml:space="preserve">STATUS: INACTIVE// </w:t>
      </w:r>
      <w:r w:rsidRPr="00905591">
        <w:rPr>
          <w:rFonts w:ascii="Courier New" w:hAnsi="Courier New" w:cs="Courier New"/>
          <w:b/>
          <w:sz w:val="20"/>
        </w:rPr>
        <w:t>1&lt;ENTER&gt;</w:t>
      </w:r>
    </w:p>
    <w:p w14:paraId="5A89F675" w14:textId="77777777" w:rsidR="00905591" w:rsidRPr="00905591" w:rsidRDefault="00905591"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20"/>
        </w:rPr>
      </w:pPr>
    </w:p>
    <w:p w14:paraId="79C0E009" w14:textId="77777777" w:rsidR="00B642A0" w:rsidRPr="00B642A0" w:rsidRDefault="00B642A0" w:rsidP="00B642A0">
      <w:pPr>
        <w:rPr>
          <w:i/>
        </w:rPr>
      </w:pPr>
      <w:r>
        <w:rPr>
          <w:rFonts w:ascii="Courier New" w:hAnsi="Courier New" w:cs="Courier New"/>
          <w:b/>
          <w:color w:val="000080"/>
          <w:sz w:val="20"/>
        </w:rPr>
        <w:br w:type="page"/>
      </w:r>
      <w:r w:rsidRPr="00E40807">
        <w:rPr>
          <w:b/>
        </w:rPr>
        <w:lastRenderedPageBreak/>
        <w:t xml:space="preserve">Example: </w:t>
      </w:r>
      <w:r>
        <w:t xml:space="preserve">LA7 MESSAGE PARAMETER (#62.48) </w:t>
      </w:r>
      <w:r w:rsidR="00081E45">
        <w:t>configuration</w:t>
      </w:r>
      <w:r w:rsidR="001A559D">
        <w:t xml:space="preserve"> process</w:t>
      </w:r>
      <w:r w:rsidR="00081E45" w:rsidRPr="00B642A0">
        <w:rPr>
          <w:i/>
        </w:rPr>
        <w:t xml:space="preserve"> </w:t>
      </w:r>
      <w:r w:rsidRPr="00B642A0">
        <w:rPr>
          <w:i/>
        </w:rPr>
        <w:t>(continued)</w:t>
      </w:r>
    </w:p>
    <w:p w14:paraId="775FAAEF" w14:textId="77777777" w:rsidR="00905591" w:rsidRPr="00905591" w:rsidRDefault="00905591" w:rsidP="004423BD">
      <w:pPr>
        <w:autoSpaceDE w:val="0"/>
        <w:autoSpaceDN w:val="0"/>
        <w:adjustRightInd w:val="0"/>
        <w:rPr>
          <w:szCs w:val="24"/>
        </w:rPr>
      </w:pPr>
    </w:p>
    <w:p w14:paraId="2C2D81CB" w14:textId="77777777" w:rsidR="00905591" w:rsidRPr="00905591" w:rsidRDefault="00905591"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8D92308"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GRACE PERIOD FOR MESSAGES: // </w:t>
      </w:r>
      <w:r w:rsidRPr="00905591">
        <w:rPr>
          <w:rFonts w:ascii="Courier New" w:hAnsi="Courier New" w:cs="Courier New"/>
          <w:b/>
          <w:sz w:val="20"/>
        </w:rPr>
        <w:t>?&lt;ENTER&gt;</w:t>
      </w:r>
    </w:p>
    <w:p w14:paraId="6D21E563"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Type a Number between 1 and 31, 0 Decimal Digits.</w:t>
      </w:r>
    </w:p>
    <w:p w14:paraId="4869EDFE"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GRACE PERIOD FOR MESSAGES: // </w:t>
      </w:r>
      <w:r w:rsidRPr="00905591">
        <w:rPr>
          <w:rFonts w:ascii="Courier New" w:hAnsi="Courier New" w:cs="Courier New"/>
          <w:b/>
          <w:sz w:val="20"/>
        </w:rPr>
        <w:t>7&lt;ENTER&gt;</w:t>
      </w:r>
    </w:p>
    <w:p w14:paraId="22DBF9D3"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Select ALERT CONDITION: </w:t>
      </w:r>
      <w:r w:rsidRPr="00905591">
        <w:rPr>
          <w:rFonts w:ascii="Courier New" w:hAnsi="Courier New" w:cs="Courier New"/>
          <w:b/>
          <w:sz w:val="20"/>
        </w:rPr>
        <w:t>?&lt;ENTER&gt;</w:t>
      </w:r>
      <w:r w:rsidRPr="00905591">
        <w:rPr>
          <w:rFonts w:ascii="Courier New" w:hAnsi="Courier New" w:cs="Courier New"/>
          <w:sz w:val="20"/>
        </w:rPr>
        <w:t xml:space="preserve">      </w:t>
      </w:r>
    </w:p>
    <w:p w14:paraId="6C0BD13E"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You may enter a new ALERT CONDITION, if you wish</w:t>
      </w:r>
    </w:p>
    <w:p w14:paraId="1C671D34"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Enter "1" to receive alerts for new results, a "2" to receive alerts</w:t>
      </w:r>
    </w:p>
    <w:p w14:paraId="3AD81A19"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for errors during processing. and "3" when orders are received.</w:t>
      </w:r>
    </w:p>
    <w:p w14:paraId="0F6E127E"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Error on message alert may only be selected if Field #4, LOG</w:t>
      </w:r>
    </w:p>
    <w:p w14:paraId="0CC82459" w14:textId="77777777" w:rsidR="004423BD"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ERRORS,is set to "ON".</w:t>
      </w:r>
    </w:p>
    <w:p w14:paraId="75272320" w14:textId="77777777" w:rsidR="00081E45" w:rsidRPr="00905591" w:rsidRDefault="00081E45"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97B76B0" w14:textId="77777777" w:rsidR="004423BD" w:rsidRPr="00905591" w:rsidRDefault="006229DC"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Choose from:</w:t>
      </w:r>
    </w:p>
    <w:p w14:paraId="108525B7"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1    NEW RESULTS</w:t>
      </w:r>
    </w:p>
    <w:p w14:paraId="5F04A6FC"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2    ERROR ON MESSAGE</w:t>
      </w:r>
    </w:p>
    <w:p w14:paraId="5086F2A7"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3    ORDERS RECEIVED</w:t>
      </w:r>
    </w:p>
    <w:p w14:paraId="6417DA17"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02169401"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Select ALERT CONDITION: </w:t>
      </w:r>
      <w:r w:rsidRPr="00905591">
        <w:rPr>
          <w:rFonts w:ascii="Courier New" w:hAnsi="Courier New" w:cs="Courier New"/>
          <w:b/>
          <w:sz w:val="20"/>
        </w:rPr>
        <w:t>2&lt;ENTER&gt;</w:t>
      </w:r>
      <w:r w:rsidRPr="00905591">
        <w:rPr>
          <w:rFonts w:ascii="Courier New" w:hAnsi="Courier New" w:cs="Courier New"/>
          <w:sz w:val="20"/>
        </w:rPr>
        <w:t xml:space="preserve">  (2   ERROR ON MESSAGE)</w:t>
      </w:r>
    </w:p>
    <w:p w14:paraId="37389034"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Are you adding 'ERROR ON MESSAGE' as a new ALERT CONDITION (the 1ST for this LA7 MESSAGE PARAMETER)? No// </w:t>
      </w:r>
      <w:r w:rsidRPr="00905591">
        <w:rPr>
          <w:rFonts w:ascii="Courier New" w:hAnsi="Courier New" w:cs="Courier New"/>
          <w:b/>
          <w:sz w:val="20"/>
        </w:rPr>
        <w:t>Y&lt;ENTER&gt;</w:t>
      </w:r>
      <w:r w:rsidRPr="00905591">
        <w:rPr>
          <w:rFonts w:ascii="Courier New" w:hAnsi="Courier New" w:cs="Courier New"/>
          <w:sz w:val="20"/>
        </w:rPr>
        <w:t xml:space="preserve"> (Yes)</w:t>
      </w:r>
    </w:p>
    <w:p w14:paraId="1000EA52"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MAIL GROUP: </w:t>
      </w:r>
      <w:r w:rsidRPr="00905591">
        <w:rPr>
          <w:rFonts w:ascii="Courier New" w:hAnsi="Courier New" w:cs="Courier New"/>
          <w:b/>
          <w:sz w:val="20"/>
        </w:rPr>
        <w:t>LAB MESSAGING</w:t>
      </w:r>
      <w:r w:rsidR="006229DC" w:rsidRPr="00905591">
        <w:rPr>
          <w:rFonts w:ascii="Courier New" w:hAnsi="Courier New" w:cs="Courier New"/>
          <w:b/>
          <w:sz w:val="20"/>
        </w:rPr>
        <w:t>&lt;ENTER&gt;</w:t>
      </w:r>
    </w:p>
    <w:p w14:paraId="0E2A0497"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CFEBC30"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Select one of the following:</w:t>
      </w:r>
    </w:p>
    <w:p w14:paraId="53868B80"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BA29653"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1         LA7 MESSAGE PARAMETER (#62.48)</w:t>
      </w:r>
    </w:p>
    <w:p w14:paraId="576DCC69"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2         LOAD/WORK LIST (#68.2)</w:t>
      </w:r>
    </w:p>
    <w:p w14:paraId="2A47C577" w14:textId="77777777" w:rsidR="004423BD" w:rsidRPr="00905591"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3         AUTO INSTRUMENT (#62.4)</w:t>
      </w:r>
    </w:p>
    <w:p w14:paraId="1E6F4099" w14:textId="77777777" w:rsidR="004423BD" w:rsidRDefault="004423BD"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4         Print POC Test Code Mapping</w:t>
      </w:r>
    </w:p>
    <w:p w14:paraId="2D0DE34F" w14:textId="77777777" w:rsidR="0041285C" w:rsidRPr="00905591" w:rsidRDefault="0041285C"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582DBED" w14:textId="77777777" w:rsidR="004F7A56" w:rsidRDefault="004F7A56" w:rsidP="00316D80">
      <w:pPr>
        <w:pStyle w:val="Heading4"/>
        <w:ind w:left="0"/>
      </w:pPr>
    </w:p>
    <w:p w14:paraId="08D60A3F" w14:textId="7B9C2D03" w:rsidR="00DC6892" w:rsidRDefault="004F7A56" w:rsidP="000668E9">
      <w:pPr>
        <w:pStyle w:val="Heading4"/>
        <w:spacing w:before="240" w:after="240"/>
        <w:ind w:left="0"/>
      </w:pPr>
      <w:bookmarkStart w:id="305" w:name="LR_548_LA7_MESSAGE_PARAMETER"/>
      <w:bookmarkStart w:id="306" w:name="_Toc73963117"/>
      <w:r w:rsidRPr="00AE032D">
        <w:t>It is recommended to always enable the ERROR ON MESSAGE result condition and define a mail group to receive the alert. The LIM and ATC should be members of this mail group.</w:t>
      </w:r>
      <w:bookmarkEnd w:id="305"/>
      <w:r w:rsidR="00B642A0">
        <w:br w:type="page"/>
      </w:r>
      <w:r w:rsidR="00DC6892">
        <w:lastRenderedPageBreak/>
        <w:t>LOAD/WORK LIST (#68.2)</w:t>
      </w:r>
      <w:r w:rsidR="00E57324">
        <w:t xml:space="preserve"> Configuration Process</w:t>
      </w:r>
      <w:bookmarkEnd w:id="306"/>
    </w:p>
    <w:p w14:paraId="3C6B2C12" w14:textId="018564AF" w:rsidR="000668E9" w:rsidRDefault="001A559D" w:rsidP="000668E9">
      <w:pPr>
        <w:spacing w:before="120" w:after="120"/>
      </w:pPr>
      <w:r w:rsidRPr="0052718B">
        <w:rPr>
          <w:b/>
        </w:rPr>
        <w:t>SECOND</w:t>
      </w:r>
      <w:r>
        <w:t xml:space="preserve"> - LOAD/WORK LIST file (#68.2) </w:t>
      </w:r>
      <w:r w:rsidR="00E57324">
        <w:t xml:space="preserve">process configures </w:t>
      </w:r>
      <w:r w:rsidR="0057352C">
        <w:t>related load list entry</w:t>
      </w:r>
      <w:r w:rsidR="00DC6892">
        <w:t xml:space="preserve"> to determine orderable tests, specimen and collection samples</w:t>
      </w:r>
      <w:r w:rsidR="0041285C">
        <w:t>,</w:t>
      </w:r>
      <w:r w:rsidR="00DC6892">
        <w:t xml:space="preserve"> and related accession areas involved in </w:t>
      </w:r>
      <w:r w:rsidR="0041285C">
        <w:t xml:space="preserve">the </w:t>
      </w:r>
      <w:r w:rsidR="00DC6892">
        <w:t>test ordering process.</w:t>
      </w:r>
    </w:p>
    <w:p w14:paraId="16F0DDB5" w14:textId="7C9A097E" w:rsidR="00F90AC1" w:rsidRPr="00AE032D" w:rsidRDefault="004F7A56" w:rsidP="000668E9">
      <w:pPr>
        <w:spacing w:before="120" w:after="120"/>
      </w:pPr>
      <w:bookmarkStart w:id="307" w:name="LR_548_LOAD_WORK_LIST_Note_3buls"/>
      <w:r w:rsidRPr="00AE032D">
        <w:rPr>
          <w:b/>
          <w:bCs/>
        </w:rPr>
        <w:t>NOTE</w:t>
      </w:r>
      <w:bookmarkEnd w:id="307"/>
      <w:r w:rsidRPr="00AE032D">
        <w:rPr>
          <w:b/>
          <w:bCs/>
        </w:rPr>
        <w:t>:</w:t>
      </w:r>
    </w:p>
    <w:p w14:paraId="19E9C383" w14:textId="65B9185F" w:rsidR="00F90AC1" w:rsidRPr="00AE032D" w:rsidRDefault="004F7A56" w:rsidP="000668E9">
      <w:pPr>
        <w:pStyle w:val="ListParagraph"/>
        <w:numPr>
          <w:ilvl w:val="0"/>
          <w:numId w:val="22"/>
        </w:numPr>
        <w:spacing w:before="60" w:after="60"/>
        <w:contextualSpacing w:val="0"/>
        <w:rPr>
          <w:b/>
          <w:bCs/>
        </w:rPr>
      </w:pPr>
      <w:r w:rsidRPr="00AE032D">
        <w:rPr>
          <w:b/>
          <w:bCs/>
        </w:rPr>
        <w:t>Make sure all ORDERABLE tests have a TYPE of BOTH in the LABORATORY TEST file (#60)</w:t>
      </w:r>
      <w:r w:rsidR="00F90AC1" w:rsidRPr="00AE032D">
        <w:rPr>
          <w:b/>
          <w:bCs/>
        </w:rPr>
        <w:t xml:space="preserve"> and each has a unique entry in the NATIONAL VA LAB CODE field.</w:t>
      </w:r>
      <w:r w:rsidRPr="00AE032D">
        <w:t xml:space="preserve">  This is necessary in order to see all of the prompts when using the option.</w:t>
      </w:r>
      <w:r w:rsidR="00F90AC1" w:rsidRPr="00AE032D">
        <w:t xml:space="preserve"> For each TEST, you must identify the TEST, the SPECIMEN, the POC WKLD METHOD, and the POC COLLECITON SAMPLE.</w:t>
      </w:r>
    </w:p>
    <w:p w14:paraId="2CBF5BEB" w14:textId="77777777" w:rsidR="00F90AC1" w:rsidRPr="00AE032D" w:rsidRDefault="004F7A56" w:rsidP="000668E9">
      <w:pPr>
        <w:pStyle w:val="ListParagraph"/>
        <w:numPr>
          <w:ilvl w:val="0"/>
          <w:numId w:val="22"/>
        </w:numPr>
        <w:spacing w:before="60" w:after="60"/>
        <w:contextualSpacing w:val="0"/>
        <w:rPr>
          <w:b/>
          <w:bCs/>
        </w:rPr>
      </w:pPr>
      <w:r w:rsidRPr="00AE032D">
        <w:rPr>
          <w:b/>
          <w:bCs/>
        </w:rPr>
        <w:t xml:space="preserve">Only add ORDERABLE tests to the LOAD/WORK LIST.  Do not add atomic tests that are part of a panel, which cannot be ordered separately.  </w:t>
      </w:r>
    </w:p>
    <w:p w14:paraId="2594BEFA" w14:textId="43E7297F" w:rsidR="00DC6892" w:rsidRPr="00AE032D" w:rsidRDefault="00F90AC1" w:rsidP="000668E9">
      <w:pPr>
        <w:pStyle w:val="ListParagraph"/>
        <w:numPr>
          <w:ilvl w:val="0"/>
          <w:numId w:val="22"/>
        </w:numPr>
        <w:spacing w:before="60" w:after="60"/>
        <w:contextualSpacing w:val="0"/>
        <w:rPr>
          <w:b/>
          <w:bCs/>
        </w:rPr>
      </w:pPr>
      <w:r w:rsidRPr="00AE032D">
        <w:rPr>
          <w:b/>
          <w:bCs/>
        </w:rPr>
        <w:t>Only</w:t>
      </w:r>
      <w:r w:rsidR="004F7A56" w:rsidRPr="00AE032D">
        <w:rPr>
          <w:b/>
          <w:bCs/>
        </w:rPr>
        <w:t xml:space="preserve"> one PROFILE per LOAD/WORK LIST</w:t>
      </w:r>
      <w:r w:rsidRPr="00AE032D">
        <w:rPr>
          <w:b/>
          <w:bCs/>
        </w:rPr>
        <w:t xml:space="preserve"> is allowed.</w:t>
      </w:r>
    </w:p>
    <w:p w14:paraId="07AA2B17" w14:textId="77777777" w:rsidR="0041285C" w:rsidRDefault="00081E45" w:rsidP="000668E9">
      <w:pPr>
        <w:pStyle w:val="Heading5"/>
        <w:spacing w:before="120" w:after="120"/>
        <w:ind w:left="0"/>
      </w:pPr>
      <w:bookmarkStart w:id="308" w:name="_Toc73963118"/>
      <w:r w:rsidRPr="00081E45">
        <w:rPr>
          <w:b/>
        </w:rPr>
        <w:t xml:space="preserve">Example: </w:t>
      </w:r>
      <w:r>
        <w:t>LOAD/WORK LIST (#68.2) configuration</w:t>
      </w:r>
      <w:r w:rsidR="001A559D">
        <w:t xml:space="preserve"> process</w:t>
      </w:r>
      <w:bookmarkEnd w:id="308"/>
    </w:p>
    <w:p w14:paraId="0EDD8855" w14:textId="77777777" w:rsidR="00081E45" w:rsidRPr="007D5A5F" w:rsidRDefault="00081E45" w:rsidP="00355529">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3C3E4C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Select which file to setup: </w:t>
      </w:r>
      <w:r w:rsidRPr="007D5A5F">
        <w:rPr>
          <w:rFonts w:ascii="Courier New" w:hAnsi="Courier New" w:cs="Courier New"/>
          <w:b/>
          <w:sz w:val="20"/>
        </w:rPr>
        <w:t>2</w:t>
      </w:r>
      <w:r w:rsidR="00A558B9" w:rsidRPr="007D5A5F">
        <w:rPr>
          <w:rFonts w:ascii="Courier New" w:hAnsi="Courier New" w:cs="Courier New"/>
          <w:b/>
          <w:sz w:val="20"/>
        </w:rPr>
        <w:t>&lt;ENTER&gt;</w:t>
      </w:r>
      <w:r w:rsidRPr="007D5A5F">
        <w:rPr>
          <w:rFonts w:ascii="Courier New" w:hAnsi="Courier New" w:cs="Courier New"/>
          <w:sz w:val="20"/>
        </w:rPr>
        <w:t xml:space="preserve">  LOAD/WORK LIST (#68.2)</w:t>
      </w:r>
    </w:p>
    <w:p w14:paraId="6D2D174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5E2452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Select LOAD/WORK LIST NAME: </w:t>
      </w:r>
      <w:r w:rsidRPr="007D5A5F">
        <w:rPr>
          <w:rFonts w:ascii="Courier New" w:hAnsi="Courier New" w:cs="Courier New"/>
          <w:b/>
          <w:sz w:val="20"/>
        </w:rPr>
        <w:t>?</w:t>
      </w:r>
      <w:r w:rsidR="00A558B9" w:rsidRPr="007D5A5F">
        <w:rPr>
          <w:rFonts w:ascii="Courier New" w:hAnsi="Courier New" w:cs="Courier New"/>
          <w:b/>
          <w:sz w:val="20"/>
        </w:rPr>
        <w:t>&lt;ENTER&gt;</w:t>
      </w:r>
    </w:p>
    <w:p w14:paraId="04848F1E"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LOAD/WORK LIST NAME</w:t>
      </w:r>
    </w:p>
    <w:p w14:paraId="6C73153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25-Entry LOAD/WORK LIST List? </w:t>
      </w:r>
      <w:r w:rsidRPr="007D5A5F">
        <w:rPr>
          <w:rFonts w:ascii="Courier New" w:hAnsi="Courier New" w:cs="Courier New"/>
          <w:b/>
          <w:sz w:val="20"/>
        </w:rPr>
        <w:t>Y</w:t>
      </w:r>
      <w:r w:rsidR="00A558B9" w:rsidRPr="007D5A5F">
        <w:rPr>
          <w:rFonts w:ascii="Courier New" w:hAnsi="Courier New" w:cs="Courier New"/>
          <w:b/>
          <w:sz w:val="20"/>
        </w:rPr>
        <w:t>&lt;ENTER&gt;</w:t>
      </w:r>
      <w:r w:rsidRPr="007D5A5F">
        <w:rPr>
          <w:rFonts w:ascii="Courier New" w:hAnsi="Courier New" w:cs="Courier New"/>
          <w:sz w:val="20"/>
        </w:rPr>
        <w:t xml:space="preserve">  (Yes)</w:t>
      </w:r>
    </w:p>
    <w:p w14:paraId="1600C17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Choose from:</w:t>
      </w:r>
    </w:p>
    <w:p w14:paraId="360B6D0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AFB   </w:t>
      </w:r>
    </w:p>
    <w:p w14:paraId="6F620A6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ANCILLARY TESTING   </w:t>
      </w:r>
    </w:p>
    <w:p w14:paraId="1F368E27"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ANTI-DS DNA AB   </w:t>
      </w:r>
    </w:p>
    <w:p w14:paraId="0AF83B9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APO A   </w:t>
      </w:r>
    </w:p>
    <w:p w14:paraId="70121BDD"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BLOOD CULTURE   </w:t>
      </w:r>
    </w:p>
    <w:p w14:paraId="01C3E699"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BLOOD GAS   </w:t>
      </w:r>
    </w:p>
    <w:p w14:paraId="5372320E"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CHEM 7   </w:t>
      </w:r>
    </w:p>
    <w:p w14:paraId="5EF71EF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CHEMISTRY   </w:t>
      </w:r>
    </w:p>
    <w:p w14:paraId="496B354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COAG   </w:t>
      </w:r>
    </w:p>
    <w:p w14:paraId="30E7DF4D"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COBAS   </w:t>
      </w:r>
    </w:p>
    <w:p w14:paraId="4A6E662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DIFF   </w:t>
      </w:r>
    </w:p>
    <w:p w14:paraId="08512C67"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DRUGS   </w:t>
      </w:r>
    </w:p>
    <w:p w14:paraId="2D211D2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HEMATOLOGY   </w:t>
      </w:r>
    </w:p>
    <w:p w14:paraId="6A68EBD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HEPATITIS   </w:t>
      </w:r>
    </w:p>
    <w:p w14:paraId="562C5C3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KODAK   </w:t>
      </w:r>
    </w:p>
    <w:p w14:paraId="7ED9896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MANUAL BENCH   </w:t>
      </w:r>
    </w:p>
    <w:p w14:paraId="7A79512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MICROBIOLOGY   </w:t>
      </w:r>
    </w:p>
    <w:p w14:paraId="1B2BB82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MYCOLOGY   </w:t>
      </w:r>
    </w:p>
    <w:p w14:paraId="7744D92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RIA   </w:t>
      </w:r>
    </w:p>
    <w:p w14:paraId="274AB7D5"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SMAC   </w:t>
      </w:r>
    </w:p>
    <w:p w14:paraId="787B2F2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UA           </w:t>
      </w:r>
    </w:p>
    <w:p w14:paraId="28CC138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VDRL   </w:t>
      </w:r>
    </w:p>
    <w:p w14:paraId="381501E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VITEK   </w:t>
      </w:r>
    </w:p>
    <w:p w14:paraId="18F78E35"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WK-BB   </w:t>
      </w:r>
    </w:p>
    <w:p w14:paraId="6C17481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WK-CYTOLOGY   </w:t>
      </w:r>
    </w:p>
    <w:p w14:paraId="5434929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WK-LITHIUM   </w:t>
      </w:r>
    </w:p>
    <w:p w14:paraId="7FE8593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lastRenderedPageBreak/>
        <w:t xml:space="preserve">          </w:t>
      </w:r>
    </w:p>
    <w:p w14:paraId="0FB43D59"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You may enter a new LOAD/WORK LIST, if you wish</w:t>
      </w:r>
    </w:p>
    <w:p w14:paraId="10A23E33" w14:textId="77777777" w:rsidR="00081E45"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must be 2-30 characters in length.</w:t>
      </w:r>
    </w:p>
    <w:p w14:paraId="3B38ED37" w14:textId="77777777" w:rsidR="00E57324" w:rsidRPr="007D5A5F" w:rsidRDefault="00E57324"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11F123C9" w14:textId="77777777" w:rsidR="00F32A33" w:rsidRPr="007D5A5F" w:rsidRDefault="00F32A33" w:rsidP="00F32A33">
      <w:r w:rsidRPr="007D5A5F">
        <w:rPr>
          <w:rFonts w:ascii="Courier New" w:hAnsi="Courier New" w:cs="Courier New"/>
          <w:sz w:val="20"/>
        </w:rPr>
        <w:br w:type="page"/>
      </w:r>
      <w:r w:rsidRPr="007D5A5F">
        <w:rPr>
          <w:b/>
        </w:rPr>
        <w:lastRenderedPageBreak/>
        <w:t xml:space="preserve">Example: </w:t>
      </w:r>
      <w:r w:rsidRPr="007D5A5F">
        <w:t>LOAD/WORK LIST (#68.2) configuration</w:t>
      </w:r>
      <w:r w:rsidR="00A67D18">
        <w:t xml:space="preserve"> process</w:t>
      </w:r>
      <w:r w:rsidRPr="007D5A5F">
        <w:t xml:space="preserve"> </w:t>
      </w:r>
      <w:r w:rsidRPr="007D5A5F">
        <w:rPr>
          <w:i/>
        </w:rPr>
        <w:t>(continued)</w:t>
      </w:r>
    </w:p>
    <w:p w14:paraId="6AF69076" w14:textId="77777777" w:rsidR="00F32A33" w:rsidRPr="007D5A5F" w:rsidRDefault="00F32A33" w:rsidP="00081E45">
      <w:pPr>
        <w:autoSpaceDE w:val="0"/>
        <w:autoSpaceDN w:val="0"/>
        <w:adjustRightInd w:val="0"/>
        <w:rPr>
          <w:szCs w:val="24"/>
        </w:rPr>
      </w:pPr>
    </w:p>
    <w:p w14:paraId="1010F2C9" w14:textId="77777777" w:rsidR="00F32A33" w:rsidRPr="007D5A5F" w:rsidRDefault="00F32A33"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53EBC7E"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Select LOAD/WORK LIST NAME: </w:t>
      </w:r>
      <w:r w:rsidRPr="007D5A5F">
        <w:rPr>
          <w:rFonts w:ascii="Courier New" w:hAnsi="Courier New" w:cs="Courier New"/>
          <w:b/>
          <w:sz w:val="20"/>
        </w:rPr>
        <w:t>POC</w:t>
      </w:r>
      <w:r w:rsidR="00A558B9" w:rsidRPr="007D5A5F">
        <w:rPr>
          <w:rFonts w:ascii="Courier New" w:hAnsi="Courier New" w:cs="Courier New"/>
          <w:b/>
          <w:sz w:val="20"/>
        </w:rPr>
        <w:t>&lt;ENTER&gt;</w:t>
      </w:r>
    </w:p>
    <w:p w14:paraId="02D225D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es-ES"/>
        </w:rPr>
      </w:pPr>
      <w:r w:rsidRPr="007D5A5F">
        <w:rPr>
          <w:rFonts w:ascii="Courier New" w:hAnsi="Courier New" w:cs="Courier New"/>
          <w:sz w:val="20"/>
        </w:rPr>
        <w:t xml:space="preserve">  Are you adding 'POC' as a new LOAD/WORK LIST (the 26TH)? </w:t>
      </w:r>
      <w:r w:rsidRPr="007D5A5F">
        <w:rPr>
          <w:rFonts w:ascii="Courier New" w:hAnsi="Courier New" w:cs="Courier New"/>
          <w:sz w:val="20"/>
          <w:lang w:val="es-ES"/>
        </w:rPr>
        <w:t>No//</w:t>
      </w:r>
      <w:r w:rsidRPr="007D5A5F">
        <w:rPr>
          <w:rFonts w:ascii="Courier New" w:hAnsi="Courier New" w:cs="Courier New"/>
          <w:b/>
          <w:sz w:val="20"/>
          <w:lang w:val="es-ES"/>
        </w:rPr>
        <w:t>Y</w:t>
      </w:r>
      <w:r w:rsidR="00A558B9" w:rsidRPr="007D5A5F">
        <w:rPr>
          <w:rFonts w:ascii="Courier New" w:hAnsi="Courier New" w:cs="Courier New"/>
          <w:b/>
          <w:sz w:val="20"/>
          <w:lang w:val="es-ES"/>
        </w:rPr>
        <w:t>&lt;ENTER&gt;</w:t>
      </w:r>
      <w:r w:rsidR="00A558B9" w:rsidRPr="007D5A5F">
        <w:rPr>
          <w:rFonts w:ascii="Courier New" w:hAnsi="Courier New" w:cs="Courier New"/>
          <w:sz w:val="20"/>
          <w:lang w:val="es-ES"/>
        </w:rPr>
        <w:t xml:space="preserve"> </w:t>
      </w:r>
      <w:r w:rsidRPr="007D5A5F">
        <w:rPr>
          <w:rFonts w:ascii="Courier New" w:hAnsi="Courier New" w:cs="Courier New"/>
          <w:sz w:val="20"/>
          <w:lang w:val="es-ES"/>
        </w:rPr>
        <w:t>(Yes)</w:t>
      </w:r>
    </w:p>
    <w:p w14:paraId="53014FBD"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es-ES"/>
        </w:rPr>
      </w:pPr>
      <w:r w:rsidRPr="007D5A5F">
        <w:rPr>
          <w:rFonts w:ascii="Courier New" w:hAnsi="Courier New" w:cs="Courier New"/>
          <w:sz w:val="20"/>
          <w:lang w:val="es-ES"/>
        </w:rPr>
        <w:t xml:space="preserve">NAME: POC// </w:t>
      </w:r>
      <w:r w:rsidR="00A558B9" w:rsidRPr="007D5A5F">
        <w:rPr>
          <w:rFonts w:ascii="Courier New" w:hAnsi="Courier New" w:cs="Courier New"/>
          <w:b/>
          <w:sz w:val="20"/>
          <w:lang w:val="es-ES"/>
        </w:rPr>
        <w:t>&lt;ENTER&gt;</w:t>
      </w:r>
    </w:p>
    <w:p w14:paraId="745CE1D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WKLD METHOD: </w:t>
      </w:r>
      <w:r w:rsidRPr="007D5A5F">
        <w:rPr>
          <w:rFonts w:ascii="Courier New" w:hAnsi="Courier New" w:cs="Courier New"/>
          <w:b/>
          <w:sz w:val="20"/>
        </w:rPr>
        <w:t>PRECISION G</w:t>
      </w:r>
      <w:r w:rsidRPr="007D5A5F">
        <w:rPr>
          <w:rFonts w:ascii="Courier New" w:hAnsi="Courier New" w:cs="Courier New"/>
          <w:sz w:val="20"/>
        </w:rPr>
        <w:t xml:space="preserve"> </w:t>
      </w:r>
      <w:r w:rsidR="00A558B9" w:rsidRPr="007D5A5F">
        <w:rPr>
          <w:rFonts w:ascii="Courier New" w:hAnsi="Courier New" w:cs="Courier New"/>
          <w:b/>
          <w:sz w:val="20"/>
        </w:rPr>
        <w:t>&lt;ENTER&gt;</w:t>
      </w:r>
      <w:r w:rsidRPr="007D5A5F">
        <w:rPr>
          <w:rFonts w:ascii="Courier New" w:hAnsi="Courier New" w:cs="Courier New"/>
          <w:sz w:val="20"/>
        </w:rPr>
        <w:t xml:space="preserve">      .3118     ABBOTT</w:t>
      </w:r>
    </w:p>
    <w:p w14:paraId="2A50362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MAJOR ACCESSION AREA: </w:t>
      </w:r>
      <w:r w:rsidRPr="007D5A5F">
        <w:rPr>
          <w:rFonts w:ascii="Courier New" w:hAnsi="Courier New" w:cs="Courier New"/>
          <w:b/>
          <w:sz w:val="20"/>
        </w:rPr>
        <w:t>?</w:t>
      </w:r>
      <w:r w:rsidR="00A558B9" w:rsidRPr="007D5A5F">
        <w:rPr>
          <w:rFonts w:ascii="Courier New" w:hAnsi="Courier New" w:cs="Courier New"/>
          <w:b/>
          <w:sz w:val="20"/>
        </w:rPr>
        <w:t>&lt;ENTER&gt;</w:t>
      </w:r>
    </w:p>
    <w:p w14:paraId="623AD34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ACCESSION AREA, or UID, or HOST UID</w:t>
      </w:r>
    </w:p>
    <w:p w14:paraId="05C84BD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25-Entry ACCESSION List? Y  (Yes)</w:t>
      </w:r>
    </w:p>
    <w:p w14:paraId="701188E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Choose from:</w:t>
      </w:r>
    </w:p>
    <w:p w14:paraId="6BBD3EE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AUTOPSY   </w:t>
      </w:r>
    </w:p>
    <w:p w14:paraId="56225CC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BLOOD BANK   </w:t>
      </w:r>
    </w:p>
    <w:p w14:paraId="7F4F630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CHEM-20   </w:t>
      </w:r>
    </w:p>
    <w:p w14:paraId="239666E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CHEMISTRY   </w:t>
      </w:r>
    </w:p>
    <w:p w14:paraId="5BF736E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CLINTON CHEMISTRY   </w:t>
      </w:r>
    </w:p>
    <w:p w14:paraId="3601836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COAG   </w:t>
      </w:r>
    </w:p>
    <w:p w14:paraId="731BA1B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CYTOPATHOLOGY   </w:t>
      </w:r>
    </w:p>
    <w:p w14:paraId="061807B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7D5A5F">
        <w:rPr>
          <w:rFonts w:ascii="Courier New" w:hAnsi="Courier New" w:cs="Courier New"/>
          <w:sz w:val="20"/>
        </w:rPr>
        <w:t xml:space="preserve">   </w:t>
      </w:r>
      <w:r w:rsidRPr="007D5A5F">
        <w:rPr>
          <w:rFonts w:ascii="Courier New" w:hAnsi="Courier New" w:cs="Courier New"/>
          <w:sz w:val="20"/>
          <w:lang w:val="fr-FR"/>
        </w:rPr>
        <w:t xml:space="preserve">DIF/PLT/EST/RBC/MORP   </w:t>
      </w:r>
    </w:p>
    <w:p w14:paraId="62ED5C6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lang w:val="fr-FR"/>
        </w:rPr>
        <w:t xml:space="preserve">   DIFFS, PLT. </w:t>
      </w:r>
      <w:r w:rsidRPr="007D5A5F">
        <w:rPr>
          <w:rFonts w:ascii="Courier New" w:hAnsi="Courier New" w:cs="Courier New"/>
          <w:sz w:val="20"/>
        </w:rPr>
        <w:t xml:space="preserve">EST, RBC MORPHS   </w:t>
      </w:r>
    </w:p>
    <w:p w14:paraId="46FE186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EM   </w:t>
      </w:r>
    </w:p>
    <w:p w14:paraId="1CFC255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GAS   </w:t>
      </w:r>
    </w:p>
    <w:p w14:paraId="1030DA8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HEMATOLOGY   </w:t>
      </w:r>
    </w:p>
    <w:p w14:paraId="3D3C9D8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MANUAL CHEM   </w:t>
      </w:r>
    </w:p>
    <w:p w14:paraId="59730845"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MICROBIOLOGY   </w:t>
      </w:r>
    </w:p>
    <w:p w14:paraId="2D1137ED"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RETIC COUNT   </w:t>
      </w:r>
    </w:p>
    <w:p w14:paraId="089B586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RIA   </w:t>
      </w:r>
    </w:p>
    <w:p w14:paraId="4A9BA1C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SED RATES   </w:t>
      </w:r>
    </w:p>
    <w:p w14:paraId="4F99AC1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SEND OUT   </w:t>
      </w:r>
    </w:p>
    <w:p w14:paraId="556B46DE"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SENDOUT YEARLY   </w:t>
      </w:r>
    </w:p>
    <w:p w14:paraId="0F8A970E"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SEROLOGY   </w:t>
      </w:r>
    </w:p>
    <w:p w14:paraId="52D1B6D9"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w:t>
      </w:r>
    </w:p>
    <w:p w14:paraId="5260769A"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MAJOR ACCESSION AREA: </w:t>
      </w:r>
      <w:r w:rsidRPr="007D5A5F">
        <w:rPr>
          <w:rFonts w:ascii="Courier New" w:hAnsi="Courier New" w:cs="Courier New"/>
          <w:b/>
          <w:sz w:val="20"/>
        </w:rPr>
        <w:t>CHEMISTRY&lt;ENTER&gt;</w:t>
      </w:r>
    </w:p>
    <w:p w14:paraId="59B2CEA1"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LAB SUBSECTION: </w:t>
      </w:r>
      <w:r w:rsidRPr="00E527F4">
        <w:rPr>
          <w:rFonts w:ascii="Courier New" w:hAnsi="Courier New" w:cs="Courier New"/>
          <w:b/>
          <w:sz w:val="20"/>
        </w:rPr>
        <w:t>?</w:t>
      </w:r>
      <w:r>
        <w:rPr>
          <w:rFonts w:ascii="Courier New" w:hAnsi="Courier New" w:cs="Courier New"/>
          <w:b/>
          <w:sz w:val="20"/>
        </w:rPr>
        <w:t>&lt;ENTER&gt;</w:t>
      </w:r>
    </w:p>
    <w:p w14:paraId="3BADEAC7"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Answer with ACCESSION AREA, or UID, or HOST UID</w:t>
      </w:r>
    </w:p>
    <w:p w14:paraId="1A14AA8A"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25-Entry ACCESSION List? </w:t>
      </w:r>
      <w:r w:rsidRPr="007D5A5F">
        <w:rPr>
          <w:rFonts w:ascii="Courier New" w:hAnsi="Courier New" w:cs="Courier New"/>
          <w:b/>
          <w:sz w:val="20"/>
        </w:rPr>
        <w:t>Y</w:t>
      </w:r>
      <w:r w:rsidRPr="00E527F4">
        <w:rPr>
          <w:rFonts w:ascii="Courier New" w:hAnsi="Courier New" w:cs="Courier New"/>
          <w:b/>
          <w:sz w:val="20"/>
        </w:rPr>
        <w:t>&lt;ENTER&gt;</w:t>
      </w:r>
      <w:r w:rsidRPr="007D5A5F">
        <w:rPr>
          <w:rFonts w:ascii="Courier New" w:hAnsi="Courier New" w:cs="Courier New"/>
          <w:sz w:val="20"/>
        </w:rPr>
        <w:t xml:space="preserve">  (Yes)</w:t>
      </w:r>
    </w:p>
    <w:p w14:paraId="25DF263C"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Choose from:</w:t>
      </w:r>
    </w:p>
    <w:p w14:paraId="7CCA84D0"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AUTOPSY   </w:t>
      </w:r>
    </w:p>
    <w:p w14:paraId="00562889"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BLOOD BANK   </w:t>
      </w:r>
    </w:p>
    <w:p w14:paraId="045DC4BF"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CHEM-20   </w:t>
      </w:r>
    </w:p>
    <w:p w14:paraId="1C5196FA"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CHEMISTRY   </w:t>
      </w:r>
    </w:p>
    <w:p w14:paraId="0119B087"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CLINTON CHEMISTRY</w:t>
      </w:r>
    </w:p>
    <w:p w14:paraId="5195E513" w14:textId="77777777" w:rsidR="00F32A33" w:rsidRPr="007D5A5F" w:rsidRDefault="00F32A33" w:rsidP="00F32A33">
      <w:r w:rsidRPr="007D5A5F">
        <w:rPr>
          <w:rFonts w:ascii="Courier New" w:hAnsi="Courier New" w:cs="Courier New"/>
          <w:sz w:val="20"/>
        </w:rPr>
        <w:br w:type="page"/>
      </w:r>
      <w:r w:rsidRPr="007D5A5F">
        <w:rPr>
          <w:b/>
        </w:rPr>
        <w:lastRenderedPageBreak/>
        <w:t xml:space="preserve">Example: </w:t>
      </w:r>
      <w:r w:rsidRPr="007D5A5F">
        <w:t>LOAD/WORK LIST (#68.2) configuration</w:t>
      </w:r>
      <w:r w:rsidR="00E57324">
        <w:t xml:space="preserve"> process</w:t>
      </w:r>
      <w:r w:rsidRPr="007D5A5F">
        <w:t xml:space="preserve"> </w:t>
      </w:r>
      <w:r w:rsidRPr="007D5A5F">
        <w:rPr>
          <w:i/>
        </w:rPr>
        <w:t>(continued)</w:t>
      </w:r>
    </w:p>
    <w:p w14:paraId="7E81EAAB" w14:textId="77777777" w:rsidR="00F32A33" w:rsidRPr="007D5A5F" w:rsidRDefault="00F32A33" w:rsidP="00355529"/>
    <w:p w14:paraId="5914B13C" w14:textId="77777777" w:rsidR="00F32A33" w:rsidRPr="007D5A5F" w:rsidRDefault="00F32A33"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09E0223E"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COAG   </w:t>
      </w:r>
    </w:p>
    <w:p w14:paraId="768E570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CYTOPATHOLOGY   </w:t>
      </w:r>
    </w:p>
    <w:p w14:paraId="4DAD6B5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7D5A5F">
        <w:rPr>
          <w:rFonts w:ascii="Courier New" w:hAnsi="Courier New" w:cs="Courier New"/>
          <w:sz w:val="20"/>
        </w:rPr>
        <w:t xml:space="preserve">   </w:t>
      </w:r>
      <w:r w:rsidRPr="007D5A5F">
        <w:rPr>
          <w:rFonts w:ascii="Courier New" w:hAnsi="Courier New" w:cs="Courier New"/>
          <w:sz w:val="20"/>
          <w:lang w:val="fr-FR"/>
        </w:rPr>
        <w:t xml:space="preserve">DIF/PLT/EST/RBC/MORP   </w:t>
      </w:r>
    </w:p>
    <w:p w14:paraId="10FC446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lang w:val="fr-FR"/>
        </w:rPr>
        <w:t xml:space="preserve">   DIFFS, PLT. </w:t>
      </w:r>
      <w:r w:rsidRPr="007D5A5F">
        <w:rPr>
          <w:rFonts w:ascii="Courier New" w:hAnsi="Courier New" w:cs="Courier New"/>
          <w:sz w:val="20"/>
        </w:rPr>
        <w:t xml:space="preserve">EST, RBC MORPHS   </w:t>
      </w:r>
    </w:p>
    <w:p w14:paraId="38D7C0D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EM   </w:t>
      </w:r>
    </w:p>
    <w:p w14:paraId="480DA0C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GAS   </w:t>
      </w:r>
    </w:p>
    <w:p w14:paraId="4DDE576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HEMATOLOGY   </w:t>
      </w:r>
    </w:p>
    <w:p w14:paraId="65CCB59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MANUAL CHEM   </w:t>
      </w:r>
    </w:p>
    <w:p w14:paraId="795FE04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MICROBIOLOGY   </w:t>
      </w:r>
    </w:p>
    <w:p w14:paraId="6E2D313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RETIC COUNT   </w:t>
      </w:r>
    </w:p>
    <w:p w14:paraId="56C5977E"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RIA   </w:t>
      </w:r>
    </w:p>
    <w:p w14:paraId="7551A37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SED RATES   </w:t>
      </w:r>
    </w:p>
    <w:p w14:paraId="57FA407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SEND OUT   </w:t>
      </w:r>
    </w:p>
    <w:p w14:paraId="3687DC7D"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SENDOUT YEARLY   </w:t>
      </w:r>
    </w:p>
    <w:p w14:paraId="15227749"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SEROLOGY   </w:t>
      </w:r>
    </w:p>
    <w:p w14:paraId="6646F71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STAT LAB     </w:t>
      </w:r>
    </w:p>
    <w:p w14:paraId="4B8344A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SURGICAL PATHOLOGY   </w:t>
      </w:r>
    </w:p>
    <w:p w14:paraId="05EE16E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TEST MONTHLY   </w:t>
      </w:r>
    </w:p>
    <w:p w14:paraId="19F0AFE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TOXICOLOGY   </w:t>
      </w:r>
    </w:p>
    <w:p w14:paraId="4197DAB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URINALYSIS   </w:t>
      </w:r>
    </w:p>
    <w:p w14:paraId="79ADD2F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WK-CHEMISTRY   </w:t>
      </w:r>
    </w:p>
    <w:p w14:paraId="1C82B0E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CC8AAA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LAB SUBSECTION: </w:t>
      </w:r>
    </w:p>
    <w:p w14:paraId="19471592" w14:textId="77777777" w:rsidR="00F32A33" w:rsidRPr="007D5A5F" w:rsidRDefault="00F32A33"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7133A29" w14:textId="77777777" w:rsidR="00F32A33" w:rsidRPr="007D5A5F" w:rsidRDefault="00F32A33"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17AB129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WORK AREA: </w:t>
      </w:r>
      <w:r w:rsidRPr="007D5A5F">
        <w:rPr>
          <w:rFonts w:ascii="Courier New" w:hAnsi="Courier New" w:cs="Courier New"/>
          <w:b/>
          <w:sz w:val="20"/>
        </w:rPr>
        <w:t>?</w:t>
      </w:r>
      <w:r w:rsidR="00C0182D" w:rsidRPr="007D5A5F">
        <w:rPr>
          <w:rFonts w:ascii="Courier New" w:hAnsi="Courier New" w:cs="Courier New"/>
          <w:b/>
          <w:sz w:val="20"/>
        </w:rPr>
        <w:t>&lt;ENTER&gt;</w:t>
      </w:r>
    </w:p>
    <w:p w14:paraId="18F5AABD"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Select only accession area identified as work areas.</w:t>
      </w:r>
    </w:p>
    <w:p w14:paraId="23A3D3C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ACCESSION AREA, or UID, or HOST UID</w:t>
      </w:r>
    </w:p>
    <w:p w14:paraId="5EFF4457"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ACCESSION List? Y  (Yes)</w:t>
      </w:r>
    </w:p>
    <w:p w14:paraId="01EDA469"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Choose from:</w:t>
      </w:r>
    </w:p>
    <w:p w14:paraId="14C90BB7"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CYTOPATHOLOGY   </w:t>
      </w:r>
    </w:p>
    <w:p w14:paraId="7FD32E77"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WK-CHEMISTRY   </w:t>
      </w:r>
    </w:p>
    <w:p w14:paraId="63AA8AE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w:t>
      </w:r>
    </w:p>
    <w:p w14:paraId="209FD3E7"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WORK AREA: </w:t>
      </w:r>
      <w:r w:rsidRPr="007D5A5F">
        <w:rPr>
          <w:rFonts w:ascii="Courier New" w:hAnsi="Courier New" w:cs="Courier New"/>
          <w:b/>
          <w:sz w:val="20"/>
        </w:rPr>
        <w:t>WK-CH</w:t>
      </w:r>
      <w:r w:rsidR="00C0182D" w:rsidRPr="007D5A5F">
        <w:rPr>
          <w:rFonts w:ascii="Courier New" w:hAnsi="Courier New" w:cs="Courier New"/>
          <w:b/>
          <w:sz w:val="20"/>
        </w:rPr>
        <w:t>&lt;ENTER&gt;</w:t>
      </w:r>
      <w:r w:rsidRPr="007D5A5F">
        <w:rPr>
          <w:rFonts w:ascii="Courier New" w:hAnsi="Courier New" w:cs="Courier New"/>
          <w:sz w:val="20"/>
        </w:rPr>
        <w:t xml:space="preserve">  WK-CHEMISTRY</w:t>
      </w:r>
    </w:p>
    <w:p w14:paraId="2E9114C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Select PROFILE: </w:t>
      </w:r>
      <w:r w:rsidRPr="007D5A5F">
        <w:rPr>
          <w:rFonts w:ascii="Courier New" w:hAnsi="Courier New" w:cs="Courier New"/>
          <w:b/>
          <w:sz w:val="20"/>
        </w:rPr>
        <w:t>?</w:t>
      </w:r>
      <w:r w:rsidR="00C0182D" w:rsidRPr="007D5A5F">
        <w:rPr>
          <w:rFonts w:ascii="Courier New" w:hAnsi="Courier New" w:cs="Courier New"/>
          <w:b/>
          <w:sz w:val="20"/>
        </w:rPr>
        <w:t>&lt;ENTER&gt;</w:t>
      </w:r>
    </w:p>
    <w:p w14:paraId="0ED77B5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You may enter a new PROFILE, if you wish</w:t>
      </w:r>
    </w:p>
    <w:p w14:paraId="7BA3E9B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MUST BE 1-30 CHARACTERS IN LENGTH</w:t>
      </w:r>
    </w:p>
    <w:p w14:paraId="5A4ABA6C" w14:textId="77777777" w:rsidR="00F32A33" w:rsidRPr="007D5A5F" w:rsidRDefault="00F32A33" w:rsidP="00F32A33">
      <w:r w:rsidRPr="007D5A5F">
        <w:rPr>
          <w:rFonts w:ascii="Courier New" w:hAnsi="Courier New" w:cs="Courier New"/>
          <w:sz w:val="20"/>
        </w:rPr>
        <w:br w:type="page"/>
      </w:r>
      <w:r w:rsidRPr="007D5A5F">
        <w:rPr>
          <w:b/>
        </w:rPr>
        <w:lastRenderedPageBreak/>
        <w:t xml:space="preserve">Example: </w:t>
      </w:r>
      <w:r w:rsidRPr="007D5A5F">
        <w:t>LOAD/WORK LIST (#68.2) configuration</w:t>
      </w:r>
      <w:r w:rsidR="00E57324">
        <w:t xml:space="preserve"> process</w:t>
      </w:r>
      <w:r w:rsidRPr="007D5A5F">
        <w:t xml:space="preserve"> </w:t>
      </w:r>
      <w:r w:rsidRPr="007D5A5F">
        <w:rPr>
          <w:i/>
        </w:rPr>
        <w:t>(continued)</w:t>
      </w:r>
    </w:p>
    <w:p w14:paraId="7FDE9513" w14:textId="77777777" w:rsidR="00F32A33" w:rsidRPr="007D5A5F" w:rsidRDefault="00F32A33" w:rsidP="00081E45">
      <w:pPr>
        <w:autoSpaceDE w:val="0"/>
        <w:autoSpaceDN w:val="0"/>
        <w:adjustRightInd w:val="0"/>
        <w:rPr>
          <w:rFonts w:ascii="Courier New" w:hAnsi="Courier New" w:cs="Courier New"/>
          <w:sz w:val="20"/>
        </w:rPr>
      </w:pPr>
    </w:p>
    <w:p w14:paraId="190A03EC" w14:textId="77777777" w:rsidR="00F32A33" w:rsidRPr="007D5A5F" w:rsidRDefault="00F32A33"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0453EB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Select PROFILE: </w:t>
      </w:r>
      <w:r w:rsidRPr="007D5A5F">
        <w:rPr>
          <w:rFonts w:ascii="Courier New" w:hAnsi="Courier New" w:cs="Courier New"/>
          <w:b/>
          <w:sz w:val="20"/>
        </w:rPr>
        <w:t>POC TESTS</w:t>
      </w:r>
      <w:r w:rsidR="00C0182D" w:rsidRPr="007D5A5F">
        <w:rPr>
          <w:rFonts w:ascii="Courier New" w:hAnsi="Courier New" w:cs="Courier New"/>
          <w:b/>
          <w:sz w:val="20"/>
        </w:rPr>
        <w:t>&lt;ENTER&gt;</w:t>
      </w:r>
    </w:p>
    <w:p w14:paraId="6B82CA7D"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Are you adding 'POC TESTS' as a new PROFILE (the 1ST for this LOAD/WORK LIST)? No// </w:t>
      </w:r>
      <w:r w:rsidRPr="007D5A5F">
        <w:rPr>
          <w:rFonts w:ascii="Courier New" w:hAnsi="Courier New" w:cs="Courier New"/>
          <w:b/>
          <w:sz w:val="20"/>
        </w:rPr>
        <w:t>Y</w:t>
      </w:r>
      <w:r w:rsidR="00C0182D" w:rsidRPr="007D5A5F">
        <w:rPr>
          <w:rFonts w:ascii="Courier New" w:hAnsi="Courier New" w:cs="Courier New"/>
          <w:b/>
          <w:sz w:val="20"/>
        </w:rPr>
        <w:t>&lt;ENTER&gt;</w:t>
      </w:r>
      <w:r w:rsidRPr="007D5A5F">
        <w:rPr>
          <w:rFonts w:ascii="Courier New" w:hAnsi="Courier New" w:cs="Courier New"/>
          <w:sz w:val="20"/>
        </w:rPr>
        <w:t xml:space="preserve">  (Yes)</w:t>
      </w:r>
    </w:p>
    <w:p w14:paraId="139F1479"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PROFILE ACCESSION AREA: </w:t>
      </w:r>
      <w:r w:rsidRPr="007D5A5F">
        <w:rPr>
          <w:rFonts w:ascii="Courier New" w:hAnsi="Courier New" w:cs="Courier New"/>
          <w:b/>
          <w:sz w:val="20"/>
        </w:rPr>
        <w:t>?</w:t>
      </w:r>
      <w:r w:rsidR="00C0182D" w:rsidRPr="007D5A5F">
        <w:rPr>
          <w:rFonts w:ascii="Courier New" w:hAnsi="Courier New" w:cs="Courier New"/>
          <w:b/>
          <w:sz w:val="20"/>
        </w:rPr>
        <w:t>&lt;ENTER&gt;</w:t>
      </w:r>
      <w:r w:rsidRPr="007D5A5F">
        <w:rPr>
          <w:rFonts w:ascii="Courier New" w:hAnsi="Courier New" w:cs="Courier New"/>
          <w:sz w:val="20"/>
        </w:rPr>
        <w:t xml:space="preserve"> </w:t>
      </w:r>
    </w:p>
    <w:p w14:paraId="58E1318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You </w:t>
      </w:r>
      <w:r w:rsidR="0097697B" w:rsidRPr="007D5A5F">
        <w:rPr>
          <w:rFonts w:ascii="Courier New" w:hAnsi="Courier New" w:cs="Courier New"/>
          <w:sz w:val="20"/>
        </w:rPr>
        <w:t>cannot</w:t>
      </w:r>
      <w:r w:rsidRPr="007D5A5F">
        <w:rPr>
          <w:rFonts w:ascii="Courier New" w:hAnsi="Courier New" w:cs="Courier New"/>
          <w:sz w:val="20"/>
        </w:rPr>
        <w:t xml:space="preserve"> select an accession area designated Work Area.</w:t>
      </w:r>
    </w:p>
    <w:p w14:paraId="52371F5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ACCESSION AREA, or UID, or HOST UID</w:t>
      </w:r>
    </w:p>
    <w:p w14:paraId="27BAA8D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ACCESSION List? </w:t>
      </w:r>
      <w:r w:rsidRPr="007D5A5F">
        <w:rPr>
          <w:rFonts w:ascii="Courier New" w:hAnsi="Courier New" w:cs="Courier New"/>
          <w:b/>
          <w:sz w:val="20"/>
        </w:rPr>
        <w:t>Y</w:t>
      </w:r>
      <w:r w:rsidRPr="007D5A5F">
        <w:rPr>
          <w:rFonts w:ascii="Courier New" w:hAnsi="Courier New" w:cs="Courier New"/>
          <w:sz w:val="20"/>
        </w:rPr>
        <w:t xml:space="preserve">  (Yes)</w:t>
      </w:r>
    </w:p>
    <w:p w14:paraId="3EEB540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Choose from:</w:t>
      </w:r>
    </w:p>
    <w:p w14:paraId="6504A02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AUTOPSY   </w:t>
      </w:r>
    </w:p>
    <w:p w14:paraId="7D802CA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BLOOD BANK   </w:t>
      </w:r>
    </w:p>
    <w:p w14:paraId="393D65D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CHEM-20   </w:t>
      </w:r>
    </w:p>
    <w:p w14:paraId="037805D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CHEMISTRY   </w:t>
      </w:r>
    </w:p>
    <w:p w14:paraId="2E84560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CLINTON CHEMISTRY   </w:t>
      </w:r>
    </w:p>
    <w:p w14:paraId="25E442D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COAG   </w:t>
      </w:r>
    </w:p>
    <w:p w14:paraId="40E55A8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DIF/PLT/EST/RBC/MORP   </w:t>
      </w:r>
    </w:p>
    <w:p w14:paraId="39CF6CE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DIFFS, PLT. EST, RBC MORPHS   </w:t>
      </w:r>
    </w:p>
    <w:p w14:paraId="65927F2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EM   </w:t>
      </w:r>
    </w:p>
    <w:p w14:paraId="40262C07"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GAS   </w:t>
      </w:r>
    </w:p>
    <w:p w14:paraId="1373EF59"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HEMATOLOGY   </w:t>
      </w:r>
    </w:p>
    <w:p w14:paraId="61B1E4E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MANUAL CHEM   </w:t>
      </w:r>
    </w:p>
    <w:p w14:paraId="00A734E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MICROBIOLOGY   </w:t>
      </w:r>
    </w:p>
    <w:p w14:paraId="29A56A9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RETIC COUNT   </w:t>
      </w:r>
    </w:p>
    <w:p w14:paraId="49F7198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RIA   </w:t>
      </w:r>
    </w:p>
    <w:p w14:paraId="279BC40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SED RATES   </w:t>
      </w:r>
    </w:p>
    <w:p w14:paraId="1DBCDAB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SEND OUT   </w:t>
      </w:r>
    </w:p>
    <w:p w14:paraId="711FC74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SENDOUT YEARLY   </w:t>
      </w:r>
    </w:p>
    <w:p w14:paraId="6B2D6B2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SEROLOGY   </w:t>
      </w:r>
    </w:p>
    <w:p w14:paraId="4874880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STAT LAB   </w:t>
      </w:r>
    </w:p>
    <w:p w14:paraId="3992DAFE"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SURGICAL PATHOLOGY   </w:t>
      </w:r>
    </w:p>
    <w:p w14:paraId="51E81E6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TEST MONTHLY   </w:t>
      </w:r>
    </w:p>
    <w:p w14:paraId="50E4723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TOXICOLOGY   </w:t>
      </w:r>
    </w:p>
    <w:p w14:paraId="66FDDB4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URINALYSIS   </w:t>
      </w:r>
    </w:p>
    <w:p w14:paraId="33D1267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w:t>
      </w:r>
    </w:p>
    <w:p w14:paraId="79BD01C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PROFILE ACCESSION AREA: </w:t>
      </w:r>
      <w:r w:rsidRPr="007D5A5F">
        <w:rPr>
          <w:rFonts w:ascii="Courier New" w:hAnsi="Courier New" w:cs="Courier New"/>
          <w:b/>
          <w:sz w:val="20"/>
        </w:rPr>
        <w:t>CHEMISTRY</w:t>
      </w:r>
      <w:r w:rsidR="00C0182D" w:rsidRPr="007D5A5F">
        <w:rPr>
          <w:rFonts w:ascii="Courier New" w:hAnsi="Courier New" w:cs="Courier New"/>
          <w:b/>
          <w:sz w:val="20"/>
        </w:rPr>
        <w:t>&lt;ENTER&gt;</w:t>
      </w:r>
    </w:p>
    <w:p w14:paraId="62FB61F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ACCESSION AREA: CHEMISTRY//</w:t>
      </w:r>
      <w:r w:rsidR="00C0182D" w:rsidRPr="007D5A5F">
        <w:rPr>
          <w:rFonts w:ascii="Courier New" w:hAnsi="Courier New" w:cs="Courier New"/>
          <w:b/>
          <w:sz w:val="20"/>
        </w:rPr>
        <w:t>&lt;ENTER&gt;</w:t>
      </w:r>
    </w:p>
    <w:p w14:paraId="60E99BF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STORE DUPLICATE COMMENTS: </w:t>
      </w:r>
      <w:r w:rsidRPr="007D5A5F">
        <w:rPr>
          <w:rFonts w:ascii="Courier New" w:hAnsi="Courier New" w:cs="Courier New"/>
          <w:b/>
          <w:sz w:val="20"/>
        </w:rPr>
        <w:t>?</w:t>
      </w:r>
      <w:r w:rsidR="00C0182D" w:rsidRPr="007D5A5F">
        <w:rPr>
          <w:rFonts w:ascii="Courier New" w:hAnsi="Courier New" w:cs="Courier New"/>
          <w:b/>
          <w:sz w:val="20"/>
        </w:rPr>
        <w:t xml:space="preserve"> &lt;ENTER&gt;</w:t>
      </w:r>
    </w:p>
    <w:p w14:paraId="7D103F45"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Should duplicate comments be stored with results.</w:t>
      </w:r>
    </w:p>
    <w:p w14:paraId="7358284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Choose from: </w:t>
      </w:r>
    </w:p>
    <w:p w14:paraId="180E59D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0        NO</w:t>
      </w:r>
    </w:p>
    <w:p w14:paraId="7999D83C" w14:textId="77777777" w:rsidR="00081E45"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1        YES</w:t>
      </w:r>
    </w:p>
    <w:p w14:paraId="1E09600C" w14:textId="77777777" w:rsidR="007D5A5F" w:rsidRPr="007D5A5F" w:rsidRDefault="007D5A5F"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8B675B6" w14:textId="77777777" w:rsidR="00F32A33" w:rsidRPr="007D5A5F" w:rsidRDefault="00F32A33" w:rsidP="00F32A33">
      <w:r w:rsidRPr="007D5A5F">
        <w:rPr>
          <w:rFonts w:ascii="Courier New" w:hAnsi="Courier New" w:cs="Courier New"/>
          <w:sz w:val="20"/>
        </w:rPr>
        <w:br w:type="page"/>
      </w:r>
      <w:r w:rsidRPr="007D5A5F">
        <w:rPr>
          <w:b/>
        </w:rPr>
        <w:lastRenderedPageBreak/>
        <w:t xml:space="preserve">Example: </w:t>
      </w:r>
      <w:r w:rsidRPr="007D5A5F">
        <w:t xml:space="preserve">LOAD/WORK LIST (#68.2) configuration </w:t>
      </w:r>
      <w:r w:rsidR="00A67D18">
        <w:t xml:space="preserve">process </w:t>
      </w:r>
      <w:r w:rsidRPr="007D5A5F">
        <w:rPr>
          <w:i/>
        </w:rPr>
        <w:t>(continued)</w:t>
      </w:r>
    </w:p>
    <w:p w14:paraId="3ACEC0A7" w14:textId="77777777" w:rsidR="00F32A33" w:rsidRPr="007D5A5F" w:rsidRDefault="00F32A33" w:rsidP="00081E45">
      <w:pPr>
        <w:autoSpaceDE w:val="0"/>
        <w:autoSpaceDN w:val="0"/>
        <w:adjustRightInd w:val="0"/>
        <w:rPr>
          <w:szCs w:val="24"/>
        </w:rPr>
      </w:pPr>
    </w:p>
    <w:p w14:paraId="28C191F9" w14:textId="77777777" w:rsidR="00355529" w:rsidRDefault="00355529"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509C5FD" w14:textId="77777777" w:rsid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STORE DUPLICATE COMMENTS: </w:t>
      </w:r>
      <w:r w:rsidRPr="007D5A5F">
        <w:rPr>
          <w:rFonts w:ascii="Courier New" w:hAnsi="Courier New" w:cs="Courier New"/>
          <w:b/>
          <w:sz w:val="20"/>
        </w:rPr>
        <w:t>1&lt;ENTER&gt;</w:t>
      </w:r>
      <w:r w:rsidRPr="007D5A5F">
        <w:rPr>
          <w:rFonts w:ascii="Courier New" w:hAnsi="Courier New" w:cs="Courier New"/>
          <w:sz w:val="20"/>
        </w:rPr>
        <w:t xml:space="preserve">  YES</w:t>
      </w:r>
    </w:p>
    <w:p w14:paraId="02FD4E29"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AAC26CD"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Select TEST: </w:t>
      </w:r>
      <w:r w:rsidRPr="007D5A5F">
        <w:rPr>
          <w:rFonts w:ascii="Courier New" w:hAnsi="Courier New" w:cs="Courier New"/>
          <w:b/>
          <w:sz w:val="20"/>
        </w:rPr>
        <w:t>?</w:t>
      </w:r>
      <w:r w:rsidRPr="007D5A5F">
        <w:rPr>
          <w:rFonts w:ascii="Courier New" w:hAnsi="Courier New" w:cs="Courier New"/>
          <w:sz w:val="20"/>
        </w:rPr>
        <w:t xml:space="preserve"> </w:t>
      </w:r>
      <w:r w:rsidRPr="007D5A5F">
        <w:rPr>
          <w:rFonts w:ascii="Courier New" w:hAnsi="Courier New" w:cs="Courier New"/>
          <w:b/>
          <w:sz w:val="20"/>
        </w:rPr>
        <w:t>&lt;ENTER&gt;</w:t>
      </w:r>
    </w:p>
    <w:p w14:paraId="4959713F"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You may enter a new TEST, if you wish</w:t>
      </w:r>
    </w:p>
    <w:p w14:paraId="075A6883"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Answer with LABORATORY TEST NAME, or LOCATION (DATA NAME)</w:t>
      </w:r>
    </w:p>
    <w:p w14:paraId="32682F46" w14:textId="77777777" w:rsidR="007D5A5F" w:rsidRPr="007D5A5F" w:rsidRDefault="007D5A5F"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1EA676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Select TEST: </w:t>
      </w:r>
      <w:r w:rsidRPr="007D5A5F">
        <w:rPr>
          <w:rFonts w:ascii="Courier New" w:hAnsi="Courier New" w:cs="Courier New"/>
          <w:b/>
          <w:sz w:val="20"/>
        </w:rPr>
        <w:t>GLUCOSE, ANCILLARY TESTING</w:t>
      </w:r>
      <w:r w:rsidR="00A4469D" w:rsidRPr="007D5A5F">
        <w:rPr>
          <w:rFonts w:ascii="Courier New" w:hAnsi="Courier New" w:cs="Courier New"/>
          <w:b/>
          <w:sz w:val="20"/>
        </w:rPr>
        <w:t>&lt;ENTER&gt;</w:t>
      </w:r>
      <w:r w:rsidRPr="007D5A5F">
        <w:rPr>
          <w:rFonts w:ascii="Courier New" w:hAnsi="Courier New" w:cs="Courier New"/>
          <w:b/>
          <w:sz w:val="20"/>
        </w:rPr>
        <w:t xml:space="preserve"> </w:t>
      </w:r>
      <w:r w:rsidRPr="007D5A5F">
        <w:rPr>
          <w:rFonts w:ascii="Courier New" w:hAnsi="Courier New" w:cs="Courier New"/>
          <w:sz w:val="20"/>
        </w:rPr>
        <w:t xml:space="preserve">      FBS</w:t>
      </w:r>
    </w:p>
    <w:p w14:paraId="788E6FA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SPECIMEN: </w:t>
      </w:r>
      <w:r w:rsidRPr="007D5A5F">
        <w:rPr>
          <w:rFonts w:ascii="Courier New" w:hAnsi="Courier New" w:cs="Courier New"/>
          <w:b/>
          <w:sz w:val="20"/>
        </w:rPr>
        <w:t>?</w:t>
      </w:r>
      <w:r w:rsidR="00A4469D" w:rsidRPr="007D5A5F">
        <w:rPr>
          <w:rFonts w:ascii="Courier New" w:hAnsi="Courier New" w:cs="Courier New"/>
          <w:b/>
          <w:sz w:val="20"/>
        </w:rPr>
        <w:t>&lt;ENTER&gt;</w:t>
      </w:r>
    </w:p>
    <w:p w14:paraId="0B5E3635"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TOPOGRAPHY FIELD NAME, or LEDI HL7, or SNOMED CODE, or</w:t>
      </w:r>
    </w:p>
    <w:p w14:paraId="38524F5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ABBREVIATION, or SYNONYM</w:t>
      </w:r>
    </w:p>
    <w:p w14:paraId="48B9BBE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8575-Entry TOPOGRAPHY FIELD List? </w:t>
      </w:r>
    </w:p>
    <w:p w14:paraId="18697E55"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SPECIMEN: BLOOD</w:t>
      </w:r>
    </w:p>
    <w:p w14:paraId="2220435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1   BLOOD       0X000</w:t>
      </w:r>
    </w:p>
    <w:p w14:paraId="4AC35C5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2   BLOOD BAND CELL       0X161</w:t>
      </w:r>
    </w:p>
    <w:p w14:paraId="43BAF86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3   BLOOD BASOPHIL       0X180</w:t>
      </w:r>
    </w:p>
    <w:p w14:paraId="76D8967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4   BLOOD EOSINOPHIL       0X170</w:t>
      </w:r>
    </w:p>
    <w:p w14:paraId="6E10D6D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5   BLOOD ERYTHROCYTE       0X120</w:t>
      </w:r>
    </w:p>
    <w:p w14:paraId="170E521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Press &lt;RETURN&gt; to see more, '^' to exit this list, OR</w:t>
      </w:r>
    </w:p>
    <w:p w14:paraId="1B6F21EE"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CHOOSE 1-5: </w:t>
      </w:r>
      <w:r w:rsidRPr="007D5A5F">
        <w:rPr>
          <w:rFonts w:ascii="Courier New" w:hAnsi="Courier New" w:cs="Courier New"/>
          <w:b/>
          <w:sz w:val="20"/>
        </w:rPr>
        <w:t>1</w:t>
      </w:r>
      <w:r w:rsidR="00A4469D" w:rsidRPr="007D5A5F">
        <w:rPr>
          <w:rFonts w:ascii="Courier New" w:hAnsi="Courier New" w:cs="Courier New"/>
          <w:b/>
          <w:sz w:val="20"/>
        </w:rPr>
        <w:t>&lt;ENTER&gt;</w:t>
      </w:r>
      <w:r w:rsidR="00A4469D" w:rsidRPr="007D5A5F">
        <w:rPr>
          <w:rFonts w:ascii="Courier New" w:hAnsi="Courier New" w:cs="Courier New"/>
          <w:sz w:val="20"/>
        </w:rPr>
        <w:t xml:space="preserve"> </w:t>
      </w:r>
      <w:r w:rsidRPr="007D5A5F">
        <w:rPr>
          <w:rFonts w:ascii="Courier New" w:hAnsi="Courier New" w:cs="Courier New"/>
          <w:sz w:val="20"/>
        </w:rPr>
        <w:t xml:space="preserve"> BLOOD     0X000</w:t>
      </w:r>
    </w:p>
    <w:p w14:paraId="1175737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POC WKLD METHOD: </w:t>
      </w:r>
      <w:r w:rsidRPr="007D5A5F">
        <w:rPr>
          <w:rFonts w:ascii="Courier New" w:hAnsi="Courier New" w:cs="Courier New"/>
          <w:b/>
          <w:sz w:val="20"/>
        </w:rPr>
        <w:t>?</w:t>
      </w:r>
      <w:r w:rsidR="00A4469D" w:rsidRPr="007D5A5F">
        <w:rPr>
          <w:rFonts w:ascii="Courier New" w:hAnsi="Courier New" w:cs="Courier New"/>
          <w:b/>
          <w:sz w:val="20"/>
        </w:rPr>
        <w:t>&lt;ENTER&gt;</w:t>
      </w:r>
    </w:p>
    <w:p w14:paraId="61DA709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Enter the workload method suffix to be associated with this POC test.</w:t>
      </w:r>
    </w:p>
    <w:p w14:paraId="141D659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WKLD SUFFIX CODES, or NAME, or MANUFACTURER</w:t>
      </w:r>
    </w:p>
    <w:p w14:paraId="46CDF49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3187-Entry WKLD SUFFIX CODES List? </w:t>
      </w:r>
    </w:p>
    <w:p w14:paraId="662D364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POC WKLD METHOD: </w:t>
      </w:r>
      <w:r w:rsidRPr="007D5A5F">
        <w:rPr>
          <w:rFonts w:ascii="Courier New" w:hAnsi="Courier New" w:cs="Courier New"/>
          <w:b/>
          <w:sz w:val="20"/>
        </w:rPr>
        <w:t>ACCUCHECK</w:t>
      </w:r>
      <w:r w:rsidR="00A4469D" w:rsidRPr="007D5A5F">
        <w:rPr>
          <w:rFonts w:ascii="Courier New" w:hAnsi="Courier New" w:cs="Courier New"/>
          <w:b/>
          <w:sz w:val="20"/>
        </w:rPr>
        <w:t>&lt;ENTER&gt;</w:t>
      </w:r>
      <w:r w:rsidRPr="007D5A5F">
        <w:rPr>
          <w:rFonts w:ascii="Courier New" w:hAnsi="Courier New" w:cs="Courier New"/>
          <w:sz w:val="20"/>
        </w:rPr>
        <w:t xml:space="preserve">       .4736     BMC</w:t>
      </w:r>
    </w:p>
    <w:p w14:paraId="6F88DB9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POC COLLECTION SAMPLE:</w:t>
      </w:r>
      <w:r w:rsidR="007D5A5F" w:rsidRPr="007D5A5F">
        <w:rPr>
          <w:rFonts w:ascii="Courier New" w:hAnsi="Courier New" w:cs="Courier New"/>
          <w:b/>
          <w:sz w:val="20"/>
        </w:rPr>
        <w:t>&lt;ENTER&gt;</w:t>
      </w:r>
    </w:p>
    <w:p w14:paraId="705D5C3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Select TEST: </w:t>
      </w:r>
      <w:r w:rsidRPr="007D5A5F">
        <w:rPr>
          <w:rFonts w:ascii="Courier New" w:hAnsi="Courier New" w:cs="Courier New"/>
          <w:b/>
          <w:sz w:val="20"/>
        </w:rPr>
        <w:t>?</w:t>
      </w:r>
      <w:r w:rsidR="00A4469D" w:rsidRPr="007D5A5F">
        <w:rPr>
          <w:rFonts w:ascii="Courier New" w:hAnsi="Courier New" w:cs="Courier New"/>
          <w:b/>
          <w:sz w:val="20"/>
        </w:rPr>
        <w:t>&lt;ENTER&gt;</w:t>
      </w:r>
    </w:p>
    <w:p w14:paraId="48A694F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TEST:</w:t>
      </w:r>
    </w:p>
    <w:p w14:paraId="39ACFD54" w14:textId="77777777" w:rsidR="00081E45" w:rsidRPr="007D5A5F" w:rsidRDefault="00A4469D"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GLUCOSE, ANCILLARY TESTING</w:t>
      </w:r>
    </w:p>
    <w:p w14:paraId="3C7F4B3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You may enter a new TEST, if you wish</w:t>
      </w:r>
    </w:p>
    <w:p w14:paraId="7A74822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Answer with LABORATORY TEST NAME, or LOCATION (DATA NAME)</w:t>
      </w:r>
    </w:p>
    <w:p w14:paraId="62B2B6F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1036-Entry LABORATORY TEST List? </w:t>
      </w:r>
    </w:p>
    <w:p w14:paraId="7D22DC0D"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Select TEST: </w:t>
      </w:r>
      <w:r w:rsidRPr="007D5A5F">
        <w:rPr>
          <w:rFonts w:ascii="Courier New" w:hAnsi="Courier New" w:cs="Courier New"/>
          <w:b/>
          <w:sz w:val="20"/>
        </w:rPr>
        <w:t>BLOOD GASES</w:t>
      </w:r>
      <w:r w:rsidR="00A4469D" w:rsidRPr="007D5A5F">
        <w:rPr>
          <w:rFonts w:ascii="Courier New" w:hAnsi="Courier New" w:cs="Courier New"/>
          <w:b/>
          <w:sz w:val="20"/>
        </w:rPr>
        <w:t>&lt;ENTER&gt;</w:t>
      </w:r>
      <w:r w:rsidRPr="007D5A5F">
        <w:rPr>
          <w:rFonts w:ascii="Courier New" w:hAnsi="Courier New" w:cs="Courier New"/>
          <w:sz w:val="20"/>
        </w:rPr>
        <w:t xml:space="preserve">       BLD GAS</w:t>
      </w:r>
    </w:p>
    <w:p w14:paraId="3D60DE4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SPECIMEN: ?</w:t>
      </w:r>
    </w:p>
    <w:p w14:paraId="483B1D15"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TOPOGRAPHY FIELD NAME, or LEDI HL7, or SNOMED CODE, or</w:t>
      </w:r>
    </w:p>
    <w:p w14:paraId="1ED794A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ABBREVIATION, or SYNONYM</w:t>
      </w:r>
    </w:p>
    <w:p w14:paraId="4F6FC02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8575-Entry TOPOGRAPHY FIELD List? </w:t>
      </w:r>
    </w:p>
    <w:p w14:paraId="0D2CB74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SPECIMEN: </w:t>
      </w:r>
      <w:r w:rsidRPr="007D5A5F">
        <w:rPr>
          <w:rFonts w:ascii="Courier New" w:hAnsi="Courier New" w:cs="Courier New"/>
          <w:b/>
          <w:sz w:val="20"/>
        </w:rPr>
        <w:t>ARTERIAL BLOOD</w:t>
      </w:r>
      <w:r w:rsidR="00A4469D" w:rsidRPr="007D5A5F">
        <w:rPr>
          <w:rFonts w:ascii="Courier New" w:hAnsi="Courier New" w:cs="Courier New"/>
          <w:b/>
          <w:sz w:val="20"/>
        </w:rPr>
        <w:t>&lt;ENTER&gt;</w:t>
      </w:r>
      <w:r w:rsidR="007D5A5F">
        <w:rPr>
          <w:rFonts w:ascii="Courier New" w:hAnsi="Courier New" w:cs="Courier New"/>
          <w:sz w:val="20"/>
        </w:rPr>
        <w:t xml:space="preserve">     </w:t>
      </w:r>
      <w:r w:rsidRPr="007D5A5F">
        <w:rPr>
          <w:rFonts w:ascii="Courier New" w:hAnsi="Courier New" w:cs="Courier New"/>
          <w:sz w:val="20"/>
        </w:rPr>
        <w:t>0X000</w:t>
      </w:r>
    </w:p>
    <w:p w14:paraId="077FB70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POC WKLD METHOD: </w:t>
      </w:r>
      <w:r w:rsidRPr="007D5A5F">
        <w:rPr>
          <w:rFonts w:ascii="Courier New" w:hAnsi="Courier New" w:cs="Courier New"/>
          <w:b/>
          <w:sz w:val="20"/>
        </w:rPr>
        <w:t>?</w:t>
      </w:r>
      <w:r w:rsidR="00C319B4" w:rsidRPr="007D5A5F">
        <w:rPr>
          <w:rFonts w:ascii="Courier New" w:hAnsi="Courier New" w:cs="Courier New"/>
          <w:b/>
          <w:sz w:val="20"/>
        </w:rPr>
        <w:t>&lt;ENTER&gt;</w:t>
      </w:r>
    </w:p>
    <w:p w14:paraId="499C21D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Enter the workload method suffix to be associated with this POC test.</w:t>
      </w:r>
    </w:p>
    <w:p w14:paraId="05CA05D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WKLD SUFFIX CODES, or NAME, or MANUFACTURER</w:t>
      </w:r>
    </w:p>
    <w:p w14:paraId="324F352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20"/>
        </w:rPr>
      </w:pPr>
    </w:p>
    <w:p w14:paraId="23B681B8" w14:textId="77777777" w:rsidR="00355529" w:rsidRDefault="00355529" w:rsidP="00355529">
      <w:r>
        <w:rPr>
          <w:rFonts w:ascii="Courier New" w:hAnsi="Courier New" w:cs="Courier New"/>
          <w:color w:val="000080"/>
          <w:sz w:val="20"/>
        </w:rPr>
        <w:br w:type="page"/>
      </w:r>
      <w:r w:rsidRPr="00081E45">
        <w:rPr>
          <w:b/>
        </w:rPr>
        <w:lastRenderedPageBreak/>
        <w:t xml:space="preserve">Example: </w:t>
      </w:r>
      <w:r>
        <w:t xml:space="preserve">LOAD/WORK LIST (#68.2) configuration </w:t>
      </w:r>
      <w:r w:rsidR="00A67D18">
        <w:t xml:space="preserve">process </w:t>
      </w:r>
      <w:r w:rsidRPr="00F32A33">
        <w:rPr>
          <w:i/>
        </w:rPr>
        <w:t>(continued)</w:t>
      </w:r>
    </w:p>
    <w:p w14:paraId="2B9B28F1" w14:textId="77777777" w:rsidR="00355529" w:rsidRPr="007D5A5F" w:rsidRDefault="00355529" w:rsidP="00355529">
      <w:pPr>
        <w:autoSpaceDE w:val="0"/>
        <w:autoSpaceDN w:val="0"/>
        <w:adjustRightInd w:val="0"/>
        <w:rPr>
          <w:szCs w:val="24"/>
        </w:rPr>
      </w:pPr>
    </w:p>
    <w:p w14:paraId="7A7E68C2" w14:textId="77777777" w:rsidR="00355529" w:rsidRDefault="00355529"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E85D80E"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Do you want the entire 3187-Entry WKLD SUFFIX CODES List? </w:t>
      </w:r>
    </w:p>
    <w:p w14:paraId="4FBE7B69"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POC WKLD METHOD: </w:t>
      </w:r>
      <w:r w:rsidRPr="007D5A5F">
        <w:rPr>
          <w:rFonts w:ascii="Courier New" w:hAnsi="Courier New" w:cs="Courier New"/>
          <w:b/>
          <w:sz w:val="20"/>
        </w:rPr>
        <w:t>ISTAT&lt;ENTER&gt;</w:t>
      </w:r>
    </w:p>
    <w:p w14:paraId="59913B51"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1   ISTAT       .4456     I-STAT</w:t>
      </w:r>
    </w:p>
    <w:p w14:paraId="339D79E7"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2   ISTAT ALIFAX       .4751     ALIFAX DIAG</w:t>
      </w:r>
    </w:p>
    <w:p w14:paraId="3B5A66D7" w14:textId="77777777" w:rsid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CHOOSE 1-2: </w:t>
      </w:r>
      <w:r w:rsidRPr="007D5A5F">
        <w:rPr>
          <w:rFonts w:ascii="Courier New" w:hAnsi="Courier New" w:cs="Courier New"/>
          <w:b/>
          <w:sz w:val="20"/>
        </w:rPr>
        <w:t>1&lt;ENTER&gt;</w:t>
      </w:r>
      <w:r w:rsidRPr="007D5A5F">
        <w:rPr>
          <w:rFonts w:ascii="Courier New" w:hAnsi="Courier New" w:cs="Courier New"/>
          <w:sz w:val="20"/>
        </w:rPr>
        <w:t xml:space="preserve">  ISTAT     .4456     I-STAT</w:t>
      </w:r>
    </w:p>
    <w:p w14:paraId="16280A5E"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19227DD6"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POC COLLECTION SAMPLE: </w:t>
      </w:r>
      <w:r w:rsidRPr="007D5A5F">
        <w:rPr>
          <w:rFonts w:ascii="Courier New" w:hAnsi="Courier New" w:cs="Courier New"/>
          <w:b/>
          <w:sz w:val="20"/>
        </w:rPr>
        <w:t>?</w:t>
      </w:r>
      <w:r>
        <w:rPr>
          <w:rFonts w:ascii="Courier New" w:hAnsi="Courier New" w:cs="Courier New"/>
          <w:b/>
          <w:sz w:val="20"/>
        </w:rPr>
        <w:t>&lt;ENTER&gt;</w:t>
      </w:r>
    </w:p>
    <w:p w14:paraId="5B422B5F"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Enter the related collection sample for this test/specimen</w:t>
      </w:r>
    </w:p>
    <w:p w14:paraId="1486B0EF"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COLLECTION SAMPLE NAME, or TUBE TOP COLOR, or SYNONYM</w:t>
      </w:r>
    </w:p>
    <w:p w14:paraId="0E3E7700"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50-Entry COLLECTION SAMPLE List? </w:t>
      </w:r>
    </w:p>
    <w:p w14:paraId="0D67FAFE"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POC COLLECTION SAMPLE: </w:t>
      </w:r>
      <w:r w:rsidRPr="007D5A5F">
        <w:rPr>
          <w:rFonts w:ascii="Courier New" w:hAnsi="Courier New" w:cs="Courier New"/>
          <w:b/>
          <w:sz w:val="20"/>
        </w:rPr>
        <w:t>ARTERIAL BLOOD&lt;ENTER&gt;</w:t>
      </w:r>
      <w:r w:rsidRPr="007D5A5F">
        <w:rPr>
          <w:rFonts w:ascii="Courier New" w:hAnsi="Courier New" w:cs="Courier New"/>
          <w:sz w:val="20"/>
        </w:rPr>
        <w:t xml:space="preserve">       ARTERIAL BLOOD</w:t>
      </w:r>
    </w:p>
    <w:p w14:paraId="69149A64"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Select TEST: </w:t>
      </w:r>
      <w:r w:rsidRPr="007D5A5F">
        <w:rPr>
          <w:rFonts w:ascii="Courier New" w:hAnsi="Courier New" w:cs="Courier New"/>
          <w:b/>
          <w:sz w:val="20"/>
        </w:rPr>
        <w:t>&lt;ENTER&gt;</w:t>
      </w:r>
    </w:p>
    <w:p w14:paraId="5673F067" w14:textId="77777777" w:rsid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Select PROFILE: </w:t>
      </w:r>
      <w:r w:rsidRPr="007D5A5F">
        <w:rPr>
          <w:rFonts w:ascii="Courier New" w:hAnsi="Courier New" w:cs="Courier New"/>
          <w:b/>
          <w:sz w:val="20"/>
        </w:rPr>
        <w:t>&lt;ENTER&gt;</w:t>
      </w:r>
    </w:p>
    <w:p w14:paraId="38DA85D9" w14:textId="77777777" w:rsidR="007D5A5F" w:rsidRPr="007D5A5F" w:rsidRDefault="007D5A5F"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24D94E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GLUCOSE, ANCILLARY TESTING missing collection sample for specimen BLOOD</w:t>
      </w:r>
    </w:p>
    <w:p w14:paraId="6556F95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4A7CBF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Now edit the associated division for accession area CHEMISTRY.</w:t>
      </w:r>
    </w:p>
    <w:p w14:paraId="4448319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Select ASSOCIATED DIVISION: </w:t>
      </w:r>
      <w:r w:rsidRPr="007D5A5F">
        <w:rPr>
          <w:rFonts w:ascii="Courier New" w:hAnsi="Courier New" w:cs="Courier New"/>
          <w:b/>
          <w:sz w:val="20"/>
        </w:rPr>
        <w:t>?</w:t>
      </w:r>
      <w:r w:rsidR="00C319B4" w:rsidRPr="007D5A5F">
        <w:rPr>
          <w:rFonts w:ascii="Courier New" w:hAnsi="Courier New" w:cs="Courier New"/>
          <w:b/>
          <w:sz w:val="20"/>
        </w:rPr>
        <w:t>&lt;ENTER&gt;</w:t>
      </w:r>
    </w:p>
    <w:p w14:paraId="20A2976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You may enter a new ASSOCIATED DIVISION, if you wish</w:t>
      </w:r>
    </w:p>
    <w:p w14:paraId="189699A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Allows only divisions related to site.</w:t>
      </w:r>
    </w:p>
    <w:p w14:paraId="6490F8E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8A984F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INSTITUTION NAME, or STATUS, or STATION NUMBER, or</w:t>
      </w:r>
    </w:p>
    <w:p w14:paraId="0A5EE9C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OFFICIAL VA NAME, or CURRENT LOCATION, or CODING SYSTEM/ID PAIR, or</w:t>
      </w:r>
    </w:p>
    <w:p w14:paraId="763B15F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NAME (CHANGED FROM), or CODING SYSTEM</w:t>
      </w:r>
    </w:p>
    <w:p w14:paraId="53C57D3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INSTITUTION List?  </w:t>
      </w:r>
    </w:p>
    <w:p w14:paraId="5A6094F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Select ASSOCIATED DIVISION: </w:t>
      </w:r>
      <w:r w:rsidRPr="007D5A5F">
        <w:rPr>
          <w:rFonts w:ascii="Courier New" w:hAnsi="Courier New" w:cs="Courier New"/>
          <w:b/>
          <w:sz w:val="20"/>
        </w:rPr>
        <w:t>NDBI DEVELOPMENT</w:t>
      </w:r>
      <w:r w:rsidR="00C319B4" w:rsidRPr="007D5A5F">
        <w:rPr>
          <w:rFonts w:ascii="Courier New" w:hAnsi="Courier New" w:cs="Courier New"/>
          <w:b/>
          <w:sz w:val="20"/>
        </w:rPr>
        <w:t>&lt;ENTER&gt;</w:t>
      </w:r>
      <w:r w:rsidR="00C319B4" w:rsidRPr="007D5A5F">
        <w:rPr>
          <w:rFonts w:ascii="Courier New" w:hAnsi="Courier New" w:cs="Courier New"/>
          <w:sz w:val="20"/>
        </w:rPr>
        <w:t xml:space="preserve"> </w:t>
      </w:r>
      <w:r w:rsidRPr="007D5A5F">
        <w:rPr>
          <w:rFonts w:ascii="Courier New" w:hAnsi="Courier New" w:cs="Courier New"/>
          <w:sz w:val="20"/>
        </w:rPr>
        <w:t>DALLAS KRN</w:t>
      </w:r>
      <w:r w:rsidR="00C319B4" w:rsidRPr="007D5A5F">
        <w:rPr>
          <w:rFonts w:ascii="Courier New" w:hAnsi="Courier New" w:cs="Courier New"/>
          <w:sz w:val="20"/>
        </w:rPr>
        <w:t xml:space="preserve">TOP(NDBI) TX </w:t>
      </w:r>
      <w:r w:rsidRPr="007D5A5F">
        <w:rPr>
          <w:rFonts w:ascii="Courier New" w:hAnsi="Courier New" w:cs="Courier New"/>
          <w:sz w:val="20"/>
        </w:rPr>
        <w:t>MC(M)  27</w:t>
      </w:r>
      <w:r w:rsidR="00C319B4" w:rsidRPr="007D5A5F">
        <w:rPr>
          <w:rFonts w:ascii="Courier New" w:hAnsi="Courier New" w:cs="Courier New"/>
          <w:sz w:val="20"/>
        </w:rPr>
        <w:t>0</w:t>
      </w:r>
    </w:p>
    <w:p w14:paraId="463EE11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54D9BF2" w14:textId="77777777" w:rsidR="00DC6892" w:rsidRDefault="0041285C" w:rsidP="00553743">
      <w:pPr>
        <w:pStyle w:val="Heading4"/>
        <w:spacing w:before="120" w:after="120"/>
        <w:ind w:left="0"/>
      </w:pPr>
      <w:r>
        <w:br w:type="page"/>
      </w:r>
      <w:bookmarkStart w:id="309" w:name="_Toc73963119"/>
      <w:r w:rsidR="00DC6892">
        <w:lastRenderedPageBreak/>
        <w:t>AUTO INSTRUMENT (#62.4)</w:t>
      </w:r>
      <w:r w:rsidR="00E57324">
        <w:t xml:space="preserve"> Configuration Process</w:t>
      </w:r>
      <w:bookmarkEnd w:id="309"/>
    </w:p>
    <w:p w14:paraId="5F320B3C" w14:textId="77777777" w:rsidR="00553743" w:rsidRDefault="00A67D18" w:rsidP="00553743">
      <w:pPr>
        <w:spacing w:before="120" w:after="120"/>
      </w:pPr>
      <w:r w:rsidRPr="00F54516">
        <w:rPr>
          <w:b/>
        </w:rPr>
        <w:t xml:space="preserve">THIRD </w:t>
      </w:r>
      <w:r>
        <w:rPr>
          <w:b/>
        </w:rPr>
        <w:t xml:space="preserve">- </w:t>
      </w:r>
      <w:r>
        <w:t xml:space="preserve">AUTO INSTRUMENT file (#62.4) </w:t>
      </w:r>
      <w:r w:rsidR="00DC6892">
        <w:t xml:space="preserve">configure corresponding entries </w:t>
      </w:r>
      <w:r w:rsidR="00926637">
        <w:t xml:space="preserve">in </w:t>
      </w:r>
      <w:r w:rsidR="00DC6892">
        <w:t>(LA7POC*)</w:t>
      </w:r>
      <w:r w:rsidR="00926637">
        <w:t>. These entries are used</w:t>
      </w:r>
      <w:r w:rsidR="00DC6892">
        <w:t xml:space="preserve"> </w:t>
      </w:r>
      <w:r w:rsidR="00926637">
        <w:t xml:space="preserve">to </w:t>
      </w:r>
      <w:r w:rsidR="00DC6892">
        <w:t xml:space="preserve">determine how </w:t>
      </w:r>
      <w:r>
        <w:t>TEST RESULTS</w:t>
      </w:r>
      <w:r w:rsidR="00DC6892">
        <w:t xml:space="preserve"> are processed.</w:t>
      </w:r>
    </w:p>
    <w:p w14:paraId="562A9A8B" w14:textId="464EFC4E" w:rsidR="00DC6892" w:rsidRPr="00AE032D" w:rsidRDefault="00F90AC1" w:rsidP="00553743">
      <w:pPr>
        <w:spacing w:before="120" w:after="120"/>
        <w:rPr>
          <w:b/>
          <w:bCs/>
        </w:rPr>
      </w:pPr>
      <w:bookmarkStart w:id="310" w:name="LR_548_AUTO_INSTRUMENT_Note_2buls"/>
      <w:r w:rsidRPr="00AE032D">
        <w:rPr>
          <w:b/>
          <w:bCs/>
        </w:rPr>
        <w:t>NOTE</w:t>
      </w:r>
      <w:bookmarkEnd w:id="310"/>
      <w:r w:rsidRPr="00AE032D">
        <w:rPr>
          <w:b/>
          <w:bCs/>
        </w:rPr>
        <w:t>:</w:t>
      </w:r>
    </w:p>
    <w:p w14:paraId="5A7AC3EF" w14:textId="75E16DCE" w:rsidR="00F90AC1" w:rsidRPr="00AE032D" w:rsidRDefault="00F90AC1" w:rsidP="00553743">
      <w:pPr>
        <w:pStyle w:val="ListParagraph"/>
        <w:numPr>
          <w:ilvl w:val="0"/>
          <w:numId w:val="23"/>
        </w:numPr>
        <w:spacing w:before="60" w:after="60"/>
        <w:contextualSpacing w:val="0"/>
        <w:rPr>
          <w:b/>
          <w:bCs/>
        </w:rPr>
      </w:pPr>
      <w:r w:rsidRPr="00AE032D">
        <w:rPr>
          <w:b/>
          <w:bCs/>
        </w:rPr>
        <w:t>Add all orderable atomic tests, and all atomic tests included in orderable panels.</w:t>
      </w:r>
    </w:p>
    <w:p w14:paraId="643E7AA9" w14:textId="1ED62CB7" w:rsidR="00F90AC1" w:rsidRPr="00AE032D" w:rsidRDefault="00F90AC1" w:rsidP="00553743">
      <w:pPr>
        <w:pStyle w:val="ListParagraph"/>
        <w:numPr>
          <w:ilvl w:val="0"/>
          <w:numId w:val="23"/>
        </w:numPr>
        <w:spacing w:before="60" w:after="60"/>
        <w:contextualSpacing w:val="0"/>
        <w:rPr>
          <w:b/>
          <w:bCs/>
        </w:rPr>
      </w:pPr>
      <w:r w:rsidRPr="00AE032D">
        <w:rPr>
          <w:b/>
          <w:bCs/>
        </w:rPr>
        <w:t>The RESULT NLT CODE assigned to each test in the LABORATORY TEST file (#60) must be unique.  This code is automatically added to the field UI TEST CODE in the AUTO INSTRUMENT file.  The UI TEST CODE field should not be edited using FileMan.</w:t>
      </w:r>
    </w:p>
    <w:p w14:paraId="79F25685" w14:textId="77777777" w:rsidR="00926637" w:rsidRDefault="00926637" w:rsidP="00553743">
      <w:pPr>
        <w:spacing w:before="120" w:after="120"/>
      </w:pPr>
      <w:r w:rsidRPr="00C17720">
        <w:rPr>
          <w:b/>
        </w:rPr>
        <w:t xml:space="preserve">Example: </w:t>
      </w:r>
      <w:r>
        <w:t xml:space="preserve">AUTO INSTRUMENT (#62.4) configuration </w:t>
      </w:r>
      <w:r w:rsidR="00A67D18">
        <w:t>process</w:t>
      </w:r>
    </w:p>
    <w:p w14:paraId="2AB62CEE"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9E682A0"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Select OPTION NAME:    </w:t>
      </w:r>
      <w:r w:rsidRPr="00C17720">
        <w:rPr>
          <w:rFonts w:ascii="Courier New" w:hAnsi="Courier New" w:cs="Courier New"/>
          <w:b/>
          <w:sz w:val="20"/>
        </w:rPr>
        <w:t>LA7 POC SETUP</w:t>
      </w:r>
      <w:r w:rsidR="00C17720">
        <w:rPr>
          <w:rFonts w:ascii="Courier New" w:hAnsi="Courier New" w:cs="Courier New"/>
          <w:sz w:val="20"/>
        </w:rPr>
        <w:t>&lt;ENTER&gt;</w:t>
      </w:r>
      <w:r w:rsidRPr="00926637">
        <w:rPr>
          <w:rFonts w:ascii="Courier New" w:hAnsi="Courier New" w:cs="Courier New"/>
          <w:sz w:val="20"/>
        </w:rPr>
        <w:t xml:space="preserve">     Lab Point of Care Setup</w:t>
      </w:r>
    </w:p>
    <w:p w14:paraId="0B2DF7A4"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Lab Point of Care Setup</w:t>
      </w:r>
    </w:p>
    <w:p w14:paraId="7D81F4F0"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w:t>
      </w:r>
    </w:p>
    <w:p w14:paraId="7D9E9B63"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Select one of the following:</w:t>
      </w:r>
    </w:p>
    <w:p w14:paraId="48BC1D13"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w:t>
      </w:r>
    </w:p>
    <w:p w14:paraId="73B44255"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w:t>
      </w:r>
    </w:p>
    <w:p w14:paraId="6561AE50"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1         LA7 MESSAGE PARAMETER (#62.48)</w:t>
      </w:r>
    </w:p>
    <w:p w14:paraId="6F692194"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2         LOAD/WORK LIST (#68.2)</w:t>
      </w:r>
    </w:p>
    <w:p w14:paraId="2F3A27E6"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3         AUTO INSTRUMENT (#62.4)</w:t>
      </w:r>
    </w:p>
    <w:p w14:paraId="65196337"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4         Print POC Test Code Mapping</w:t>
      </w:r>
    </w:p>
    <w:p w14:paraId="1A002BD2"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39DCDEA"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Select which file to setup: </w:t>
      </w:r>
      <w:r w:rsidRPr="00C17720">
        <w:rPr>
          <w:rFonts w:ascii="Courier New" w:hAnsi="Courier New" w:cs="Courier New"/>
          <w:b/>
          <w:sz w:val="20"/>
        </w:rPr>
        <w:t>3</w:t>
      </w:r>
      <w:r w:rsidR="00C17720" w:rsidRPr="00C17720">
        <w:rPr>
          <w:rFonts w:ascii="Courier New" w:hAnsi="Courier New" w:cs="Courier New"/>
          <w:b/>
          <w:sz w:val="20"/>
        </w:rPr>
        <w:t>&lt;ENTER&gt;</w:t>
      </w:r>
      <w:r w:rsidRPr="00926637">
        <w:rPr>
          <w:rFonts w:ascii="Courier New" w:hAnsi="Courier New" w:cs="Courier New"/>
          <w:sz w:val="20"/>
        </w:rPr>
        <w:t xml:space="preserve"> AUTO INSTRUMENT (#62.4)</w:t>
      </w:r>
    </w:p>
    <w:p w14:paraId="27F14D72"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F34D42B"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Select AUTO INSTRUMENT NAME: </w:t>
      </w:r>
      <w:r w:rsidRPr="00C17720">
        <w:rPr>
          <w:rFonts w:ascii="Courier New" w:hAnsi="Courier New" w:cs="Courier New"/>
          <w:b/>
          <w:sz w:val="20"/>
        </w:rPr>
        <w:t>LA7POC1</w:t>
      </w:r>
      <w:r w:rsidR="00C17720">
        <w:rPr>
          <w:rFonts w:ascii="Courier New" w:hAnsi="Courier New" w:cs="Courier New"/>
          <w:b/>
          <w:sz w:val="20"/>
        </w:rPr>
        <w:t>&lt;ENTER&gt;</w:t>
      </w:r>
    </w:p>
    <w:p w14:paraId="58BC79F1"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LOAD/WORK LIST: POC//</w:t>
      </w:r>
      <w:r w:rsidR="00C17720" w:rsidRPr="00C17720">
        <w:rPr>
          <w:rFonts w:ascii="Courier New" w:hAnsi="Courier New" w:cs="Courier New"/>
          <w:b/>
          <w:sz w:val="20"/>
        </w:rPr>
        <w:t>&lt;ENTER&gt;</w:t>
      </w:r>
    </w:p>
    <w:p w14:paraId="519F0A5C"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MESSAGE CONFIGURATION: </w:t>
      </w:r>
      <w:r w:rsidRPr="00C17720">
        <w:rPr>
          <w:rFonts w:ascii="Courier New" w:hAnsi="Courier New" w:cs="Courier New"/>
          <w:b/>
          <w:sz w:val="20"/>
        </w:rPr>
        <w:t>LA7POC1</w:t>
      </w:r>
      <w:r w:rsidR="00C17720">
        <w:rPr>
          <w:rFonts w:ascii="Courier New" w:hAnsi="Courier New" w:cs="Courier New"/>
          <w:b/>
          <w:sz w:val="20"/>
        </w:rPr>
        <w:t>&lt;ENTER&gt;</w:t>
      </w:r>
    </w:p>
    <w:p w14:paraId="5D5D5645"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METHOD: </w:t>
      </w:r>
      <w:r w:rsidRPr="00C17720">
        <w:rPr>
          <w:rFonts w:ascii="Courier New" w:hAnsi="Courier New" w:cs="Courier New"/>
          <w:b/>
          <w:sz w:val="20"/>
        </w:rPr>
        <w:t>ISTAT</w:t>
      </w:r>
      <w:r w:rsidR="00C17720">
        <w:rPr>
          <w:rFonts w:ascii="Courier New" w:hAnsi="Courier New" w:cs="Courier New"/>
          <w:b/>
          <w:sz w:val="20"/>
        </w:rPr>
        <w:t>&lt;ENTER&gt;</w:t>
      </w:r>
    </w:p>
    <w:p w14:paraId="60C36FA7"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DEFAULT ACCESSION AREA: POINT OF CARE//</w:t>
      </w:r>
      <w:r w:rsidR="00C17720">
        <w:rPr>
          <w:rFonts w:ascii="Courier New" w:hAnsi="Courier New" w:cs="Courier New"/>
          <w:b/>
          <w:sz w:val="20"/>
        </w:rPr>
        <w:t>&lt;ENTER&gt;</w:t>
      </w:r>
    </w:p>
    <w:p w14:paraId="449F4AA9"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STORE REMARKS: YES//</w:t>
      </w:r>
      <w:r w:rsidR="00C17720">
        <w:rPr>
          <w:rFonts w:ascii="Courier New" w:hAnsi="Courier New" w:cs="Courier New"/>
          <w:b/>
          <w:sz w:val="20"/>
        </w:rPr>
        <w:t>&lt;ENTER&gt;</w:t>
      </w:r>
    </w:p>
    <w:p w14:paraId="2E000BF0"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Select TEST: GLUCOSE, ANCILLARY TESTING//</w:t>
      </w:r>
      <w:r w:rsidR="00C17720">
        <w:rPr>
          <w:rFonts w:ascii="Courier New" w:hAnsi="Courier New" w:cs="Courier New"/>
          <w:b/>
          <w:sz w:val="20"/>
        </w:rPr>
        <w:t>&lt;ENTER&gt;</w:t>
      </w:r>
    </w:p>
    <w:p w14:paraId="52D6C829"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TEST: GLUCOSE, ANCILLARY TESTING//</w:t>
      </w:r>
      <w:r w:rsidR="00C17720">
        <w:rPr>
          <w:rFonts w:ascii="Courier New" w:hAnsi="Courier New" w:cs="Courier New"/>
          <w:b/>
          <w:sz w:val="20"/>
        </w:rPr>
        <w:t>&lt;ENTER&gt;</w:t>
      </w:r>
    </w:p>
    <w:p w14:paraId="14C99BCC"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PARAM 1:</w:t>
      </w:r>
      <w:r w:rsidR="00C17720" w:rsidRPr="00C17720">
        <w:rPr>
          <w:rFonts w:ascii="Courier New" w:hAnsi="Courier New" w:cs="Courier New"/>
          <w:b/>
          <w:sz w:val="20"/>
        </w:rPr>
        <w:t xml:space="preserve"> </w:t>
      </w:r>
      <w:r w:rsidR="00C17720">
        <w:rPr>
          <w:rFonts w:ascii="Courier New" w:hAnsi="Courier New" w:cs="Courier New"/>
          <w:b/>
          <w:sz w:val="20"/>
        </w:rPr>
        <w:t>&lt;ENTER&gt;</w:t>
      </w:r>
    </w:p>
    <w:p w14:paraId="156A9EDA"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SPECIMEN: ARTERIAL BLOOD//</w:t>
      </w:r>
      <w:r w:rsidR="00C17720">
        <w:rPr>
          <w:rFonts w:ascii="Courier New" w:hAnsi="Courier New" w:cs="Courier New"/>
          <w:b/>
          <w:sz w:val="20"/>
        </w:rPr>
        <w:t>&lt;ENTER&gt;</w:t>
      </w:r>
    </w:p>
    <w:p w14:paraId="365CDE73"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NUMBER OF DECIMAL PLACES:</w:t>
      </w:r>
      <w:r w:rsidR="00C17720" w:rsidRPr="00C17720">
        <w:rPr>
          <w:rFonts w:ascii="Courier New" w:hAnsi="Courier New" w:cs="Courier New"/>
          <w:b/>
          <w:sz w:val="20"/>
        </w:rPr>
        <w:t xml:space="preserve"> </w:t>
      </w:r>
      <w:r w:rsidR="00C17720">
        <w:rPr>
          <w:rFonts w:ascii="Courier New" w:hAnsi="Courier New" w:cs="Courier New"/>
          <w:b/>
          <w:sz w:val="20"/>
        </w:rPr>
        <w:t>&lt;ENTER&gt;</w:t>
      </w:r>
    </w:p>
    <w:p w14:paraId="23CE9FAC"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CONVERT RESULT TO REMARK: NO//</w:t>
      </w:r>
      <w:r w:rsidR="00C17720">
        <w:rPr>
          <w:rFonts w:ascii="Courier New" w:hAnsi="Courier New" w:cs="Courier New"/>
          <w:b/>
          <w:sz w:val="20"/>
        </w:rPr>
        <w:t>&lt;ENTER&gt;</w:t>
      </w:r>
    </w:p>
    <w:p w14:paraId="48D03E4F"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ACCEPT RESULTS FOR THIS TEST: YES//</w:t>
      </w:r>
      <w:r w:rsidR="00C17720">
        <w:rPr>
          <w:rFonts w:ascii="Courier New" w:hAnsi="Courier New" w:cs="Courier New"/>
          <w:b/>
          <w:sz w:val="20"/>
        </w:rPr>
        <w:t>&lt;ENTER&gt;</w:t>
      </w:r>
    </w:p>
    <w:p w14:paraId="77F338B5"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REMOVE SPACES FROM RESULT: NO//</w:t>
      </w:r>
      <w:r w:rsidR="00C17720">
        <w:rPr>
          <w:rFonts w:ascii="Courier New" w:hAnsi="Courier New" w:cs="Courier New"/>
          <w:b/>
          <w:sz w:val="20"/>
        </w:rPr>
        <w:t>&lt;ENTER&gt;</w:t>
      </w:r>
    </w:p>
    <w:p w14:paraId="48D37A0E"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STORE REMARKS: YES//</w:t>
      </w:r>
      <w:r w:rsidR="00C17720">
        <w:rPr>
          <w:rFonts w:ascii="Courier New" w:hAnsi="Courier New" w:cs="Courier New"/>
          <w:b/>
          <w:sz w:val="20"/>
        </w:rPr>
        <w:t>&lt;ENTER&gt;</w:t>
      </w:r>
    </w:p>
    <w:p w14:paraId="73FE4020"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REMARK PREFIX: For Glucose: //</w:t>
      </w:r>
      <w:r w:rsidR="00C17720">
        <w:rPr>
          <w:rFonts w:ascii="Courier New" w:hAnsi="Courier New" w:cs="Courier New"/>
          <w:b/>
          <w:sz w:val="20"/>
        </w:rPr>
        <w:t>&lt;ENTER&gt;</w:t>
      </w:r>
    </w:p>
    <w:p w14:paraId="7BEF120B"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STORE REFERENCE RANGE: YES//</w:t>
      </w:r>
      <w:r w:rsidR="00C17720">
        <w:rPr>
          <w:rFonts w:ascii="Courier New" w:hAnsi="Courier New" w:cs="Courier New"/>
          <w:b/>
          <w:sz w:val="20"/>
        </w:rPr>
        <w:t>&lt;ENTER&gt;</w:t>
      </w:r>
    </w:p>
    <w:p w14:paraId="1D942B1B"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Select TEST:</w:t>
      </w:r>
      <w:r w:rsidR="00C17720" w:rsidRPr="00C17720">
        <w:rPr>
          <w:rFonts w:ascii="Courier New" w:hAnsi="Courier New" w:cs="Courier New"/>
          <w:b/>
          <w:sz w:val="20"/>
        </w:rPr>
        <w:t xml:space="preserve"> </w:t>
      </w:r>
      <w:r w:rsidR="00C17720">
        <w:rPr>
          <w:rFonts w:ascii="Courier New" w:hAnsi="Courier New" w:cs="Courier New"/>
          <w:b/>
          <w:sz w:val="20"/>
        </w:rPr>
        <w:t>&lt;ENTER&gt;</w:t>
      </w:r>
    </w:p>
    <w:p w14:paraId="58466F11"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Select SITE NOTES DATE:</w:t>
      </w:r>
      <w:r w:rsidR="00C17720" w:rsidRPr="00C17720">
        <w:rPr>
          <w:rFonts w:ascii="Courier New" w:hAnsi="Courier New" w:cs="Courier New"/>
          <w:b/>
          <w:sz w:val="20"/>
        </w:rPr>
        <w:t xml:space="preserve"> </w:t>
      </w:r>
      <w:r w:rsidR="00C17720">
        <w:rPr>
          <w:rFonts w:ascii="Courier New" w:hAnsi="Courier New" w:cs="Courier New"/>
          <w:b/>
          <w:sz w:val="20"/>
        </w:rPr>
        <w:t>&lt;ENTER&gt;</w:t>
      </w:r>
    </w:p>
    <w:p w14:paraId="211FCB39"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w:t>
      </w:r>
    </w:p>
    <w:p w14:paraId="5BC420B3"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Select one of the following:</w:t>
      </w:r>
    </w:p>
    <w:p w14:paraId="0E274873"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w:t>
      </w:r>
    </w:p>
    <w:p w14:paraId="141319F4"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1         LA7 MESSAGE PARAMETER (#62.48)</w:t>
      </w:r>
    </w:p>
    <w:p w14:paraId="3BD765A1"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2         LOAD/WORK LIST (#68.2)</w:t>
      </w:r>
    </w:p>
    <w:p w14:paraId="5162AFF9"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3         AUTO INSTRUMENT (#62.4)</w:t>
      </w:r>
    </w:p>
    <w:p w14:paraId="5205BF2B"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lastRenderedPageBreak/>
        <w:t xml:space="preserve">          4         Print POC Test Code Mapping</w:t>
      </w:r>
    </w:p>
    <w:p w14:paraId="4183BB0C"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w:t>
      </w:r>
    </w:p>
    <w:p w14:paraId="75ABA0CF" w14:textId="77777777" w:rsid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Select which file to setup:</w:t>
      </w:r>
    </w:p>
    <w:p w14:paraId="54452327" w14:textId="77777777" w:rsidR="00C17720" w:rsidRPr="00926637" w:rsidRDefault="00C17720"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B62760B" w14:textId="77777777" w:rsidR="00DC6892" w:rsidRPr="0008684B" w:rsidRDefault="00926637" w:rsidP="006A2B9D">
      <w:pPr>
        <w:pStyle w:val="Heading3"/>
      </w:pPr>
      <w:r>
        <w:br w:type="page"/>
      </w:r>
      <w:bookmarkStart w:id="311" w:name="_Toc73963120"/>
      <w:r w:rsidR="00DC6892" w:rsidRPr="0008684B">
        <w:lastRenderedPageBreak/>
        <w:t>Print POC Test Code Mapping</w:t>
      </w:r>
      <w:r w:rsidR="00934679">
        <w:t xml:space="preserve"> Process</w:t>
      </w:r>
      <w:bookmarkEnd w:id="311"/>
    </w:p>
    <w:p w14:paraId="33F9726C" w14:textId="6EE0D0B4" w:rsidR="00DC6892" w:rsidRPr="00AE032D" w:rsidRDefault="006A2B9D" w:rsidP="004E22FD">
      <w:pPr>
        <w:spacing w:before="120" w:after="120"/>
      </w:pPr>
      <w:r>
        <w:t xml:space="preserve">The </w:t>
      </w:r>
      <w:r w:rsidRPr="0008684B">
        <w:t>Print POC Test Code Mapping</w:t>
      </w:r>
      <w:r w:rsidRPr="006A2B9D">
        <w:t xml:space="preserve"> </w:t>
      </w:r>
      <w:r w:rsidR="00E57324">
        <w:t xml:space="preserve">process </w:t>
      </w:r>
      <w:r w:rsidR="00DC6892" w:rsidRPr="006A2B9D">
        <w:t>prints a report which displays the orderable and result tests configured for an interface, what order and result codes are specified, the specimens and collection types and accession areas that are used by the interface. It</w:t>
      </w:r>
      <w:r>
        <w:t xml:space="preserve"> also warns if supporting </w:t>
      </w:r>
      <w:r w:rsidR="00DC6892" w:rsidRPr="006A2B9D">
        <w:t>information is missing for these or other laboratory related files which the interface is dependent on to successfully process a POC test result.</w:t>
      </w:r>
      <w:r w:rsidR="00F90AC1">
        <w:t xml:space="preserve"> </w:t>
      </w:r>
      <w:bookmarkStart w:id="312" w:name="LR_548_Amend_Print_POC_Test_Code_Mapping"/>
      <w:r w:rsidR="00F90AC1" w:rsidRPr="00AE032D">
        <w:t>The ORDER NLT CODE and HL7 SPECIMEN type are found in the LOAD/WORK LIST section of the report.  The RESULT NLT CODE is found in the AUTO INSTRUMENT section of the report.  This report should be given to the POC vendor to assist in mapping the vendor’s tests to the correct ORDER NLT CODE</w:t>
      </w:r>
      <w:r w:rsidR="00EE12B8" w:rsidRPr="00AE032D">
        <w:t xml:space="preserve"> (sent in OBR-4)</w:t>
      </w:r>
      <w:r w:rsidR="00F90AC1" w:rsidRPr="00AE032D">
        <w:t>, RESULT NLT CODE</w:t>
      </w:r>
      <w:r w:rsidR="00EE12B8" w:rsidRPr="00AE032D">
        <w:t xml:space="preserve"> (sent in OBX-3)</w:t>
      </w:r>
      <w:r w:rsidR="00F90AC1" w:rsidRPr="00AE032D">
        <w:t xml:space="preserve"> and HL7 SPECIMEN type</w:t>
      </w:r>
      <w:r w:rsidR="00EE12B8" w:rsidRPr="00AE032D">
        <w:t xml:space="preserve"> (sent in OBR-15)</w:t>
      </w:r>
      <w:r w:rsidR="00F90AC1" w:rsidRPr="00AE032D">
        <w:t>.</w:t>
      </w:r>
      <w:bookmarkEnd w:id="312"/>
    </w:p>
    <w:p w14:paraId="467E3989" w14:textId="77777777" w:rsidR="00153CB3" w:rsidRDefault="00153CB3" w:rsidP="00DC6892">
      <w:r w:rsidRPr="00153CB3">
        <w:rPr>
          <w:b/>
        </w:rPr>
        <w:t xml:space="preserve">Example: </w:t>
      </w:r>
      <w:r w:rsidRPr="0008684B">
        <w:t>Print POC Test Code Mapping</w:t>
      </w:r>
      <w:r w:rsidRPr="006A2B9D">
        <w:t xml:space="preserve"> prints a report</w:t>
      </w:r>
    </w:p>
    <w:p w14:paraId="73721D93" w14:textId="77777777" w:rsidR="00153CB3" w:rsidRDefault="00153CB3" w:rsidP="00DC6892"/>
    <w:p w14:paraId="7BE58450"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F11F144"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Select OPTION NAME:    </w:t>
      </w:r>
      <w:r w:rsidRPr="00915339">
        <w:rPr>
          <w:rFonts w:ascii="Courier New" w:hAnsi="Courier New" w:cs="Courier New"/>
          <w:b/>
          <w:sz w:val="20"/>
        </w:rPr>
        <w:t>LA7 POC SETUP</w:t>
      </w:r>
      <w:r w:rsidR="00915339" w:rsidRPr="00915339">
        <w:rPr>
          <w:rFonts w:ascii="Courier New" w:hAnsi="Courier New" w:cs="Courier New"/>
          <w:b/>
          <w:sz w:val="20"/>
        </w:rPr>
        <w:t>&lt;ENTER&gt;</w:t>
      </w:r>
      <w:r w:rsidRPr="00915339">
        <w:rPr>
          <w:rFonts w:ascii="Courier New" w:hAnsi="Courier New" w:cs="Courier New"/>
          <w:sz w:val="20"/>
        </w:rPr>
        <w:t xml:space="preserve">     Lab Point of Care Setup</w:t>
      </w:r>
    </w:p>
    <w:p w14:paraId="5E618F73"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Lab Point of Care Setup</w:t>
      </w:r>
    </w:p>
    <w:p w14:paraId="5FC90F22"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F567BD2"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Select one of the following:</w:t>
      </w:r>
    </w:p>
    <w:p w14:paraId="73D8F36A"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4FF1853"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1         LA7 MESSAGE PARAMETER (#62.48)</w:t>
      </w:r>
    </w:p>
    <w:p w14:paraId="29551ADF"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2         LOAD/WORK LIST (#68.2)</w:t>
      </w:r>
    </w:p>
    <w:p w14:paraId="40F49402"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3         AUTO INSTRUMENT (#62.4)</w:t>
      </w:r>
    </w:p>
    <w:p w14:paraId="01DEF702"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4         Print POC Test Code Mapping</w:t>
      </w:r>
    </w:p>
    <w:p w14:paraId="61B6B8E1"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9DF6F93"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Select which file to setup: </w:t>
      </w:r>
      <w:r w:rsidRPr="00915339">
        <w:rPr>
          <w:rFonts w:ascii="Courier New" w:hAnsi="Courier New" w:cs="Courier New"/>
          <w:b/>
          <w:sz w:val="20"/>
        </w:rPr>
        <w:t>4</w:t>
      </w:r>
      <w:r w:rsidR="00915339" w:rsidRPr="00915339">
        <w:rPr>
          <w:rFonts w:ascii="Courier New" w:hAnsi="Courier New" w:cs="Courier New"/>
          <w:b/>
          <w:sz w:val="20"/>
        </w:rPr>
        <w:t>&lt;ENTER&gt;</w:t>
      </w:r>
      <w:r w:rsidRPr="00915339">
        <w:rPr>
          <w:rFonts w:ascii="Courier New" w:hAnsi="Courier New" w:cs="Courier New"/>
          <w:sz w:val="20"/>
        </w:rPr>
        <w:t xml:space="preserve"> Print POC Test Code Mapping</w:t>
      </w:r>
    </w:p>
    <w:p w14:paraId="4BC83118"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A1045A0"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Select AUTO INSTRUMENT NAME: </w:t>
      </w:r>
      <w:r w:rsidRPr="00915339">
        <w:rPr>
          <w:rFonts w:ascii="Courier New" w:hAnsi="Courier New" w:cs="Courier New"/>
          <w:b/>
          <w:sz w:val="20"/>
        </w:rPr>
        <w:t>LA7POC1</w:t>
      </w:r>
      <w:r w:rsidR="00915339">
        <w:rPr>
          <w:rFonts w:ascii="Courier New" w:hAnsi="Courier New" w:cs="Courier New"/>
          <w:b/>
          <w:sz w:val="20"/>
        </w:rPr>
        <w:t>&lt;ENTER&gt;</w:t>
      </w:r>
    </w:p>
    <w:p w14:paraId="3D4BF825"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DEVICE: HOME// </w:t>
      </w:r>
      <w:r w:rsidRPr="00915339">
        <w:rPr>
          <w:rFonts w:ascii="Courier New" w:hAnsi="Courier New" w:cs="Courier New"/>
          <w:b/>
          <w:sz w:val="20"/>
        </w:rPr>
        <w:t>0;80;999999</w:t>
      </w:r>
      <w:r w:rsidR="00915339" w:rsidRPr="00915339">
        <w:rPr>
          <w:rFonts w:ascii="Courier New" w:hAnsi="Courier New" w:cs="Courier New"/>
          <w:b/>
          <w:sz w:val="20"/>
        </w:rPr>
        <w:t>&lt;ENTER&gt;</w:t>
      </w:r>
      <w:r w:rsidRPr="00915339">
        <w:rPr>
          <w:rFonts w:ascii="Courier New" w:hAnsi="Courier New" w:cs="Courier New"/>
          <w:sz w:val="20"/>
        </w:rPr>
        <w:t xml:space="preserve">  UCX/TELNET</w:t>
      </w:r>
    </w:p>
    <w:p w14:paraId="267B884C"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C2891D1"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B6EE055"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Point of Care Test Code Map</w:t>
      </w:r>
      <w:r w:rsidR="00915339">
        <w:rPr>
          <w:rFonts w:ascii="Courier New" w:hAnsi="Courier New" w:cs="Courier New"/>
          <w:sz w:val="20"/>
        </w:rPr>
        <w:t xml:space="preserve">ping                           </w:t>
      </w:r>
      <w:r w:rsidRPr="00915339">
        <w:rPr>
          <w:rFonts w:ascii="Courier New" w:hAnsi="Courier New" w:cs="Courier New"/>
          <w:sz w:val="20"/>
        </w:rPr>
        <w:t xml:space="preserve">  Page: 1</w:t>
      </w:r>
    </w:p>
    <w:p w14:paraId="17A0FBD1"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for interface: LA7POC1</w:t>
      </w:r>
      <w:r w:rsidR="00915339">
        <w:rPr>
          <w:rFonts w:ascii="Courier New" w:hAnsi="Courier New" w:cs="Courier New"/>
          <w:sz w:val="20"/>
        </w:rPr>
        <w:t xml:space="preserve">                             </w:t>
      </w:r>
      <w:r w:rsidRPr="00915339">
        <w:rPr>
          <w:rFonts w:ascii="Courier New" w:hAnsi="Courier New" w:cs="Courier New"/>
          <w:sz w:val="20"/>
        </w:rPr>
        <w:t xml:space="preserve">  Printed: May 19, 2005</w:t>
      </w:r>
    </w:p>
    <w:p w14:paraId="15E939CD"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w:t>
      </w:r>
      <w:r w:rsidR="00915339">
        <w:rPr>
          <w:rFonts w:ascii="Courier New" w:hAnsi="Courier New" w:cs="Courier New"/>
          <w:sz w:val="20"/>
        </w:rPr>
        <w:t>===========================</w:t>
      </w:r>
    </w:p>
    <w:p w14:paraId="2F5B1BC8"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54584DF"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VistA ADT feed enabled: YES</w:t>
      </w:r>
    </w:p>
    <w:p w14:paraId="67074835"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D6A1A5C"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POC Order Test Codes using Load/Work List: POC</w:t>
      </w:r>
    </w:p>
    <w:p w14:paraId="0A81EDA1" w14:textId="77777777" w:rsidR="00E10AE0" w:rsidRPr="00915339" w:rsidRDefault="00915339"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Lab Test        </w:t>
      </w:r>
      <w:r w:rsidR="00E10AE0" w:rsidRPr="00915339">
        <w:rPr>
          <w:rFonts w:ascii="Courier New" w:hAnsi="Courier New" w:cs="Courier New"/>
          <w:sz w:val="20"/>
        </w:rPr>
        <w:t xml:space="preserve">         Order NLT Code      Specimen(IEN)       HL7 Spec</w:t>
      </w:r>
    </w:p>
    <w:p w14:paraId="3585E16D" w14:textId="77777777" w:rsidR="00E10AE0" w:rsidRPr="00915339" w:rsidRDefault="00915339"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w:t>
      </w:r>
      <w:r w:rsidR="00E10AE0" w:rsidRPr="00915339">
        <w:rPr>
          <w:rFonts w:ascii="Courier New" w:hAnsi="Courier New" w:cs="Courier New"/>
          <w:sz w:val="20"/>
        </w:rPr>
        <w:t>Order NLT Name      Collection Sample   WKLD Code</w:t>
      </w:r>
    </w:p>
    <w:p w14:paraId="6C25E551"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w:t>
      </w:r>
      <w:r w:rsidR="00915339">
        <w:rPr>
          <w:rFonts w:ascii="Courier New" w:hAnsi="Courier New" w:cs="Courier New"/>
          <w:sz w:val="20"/>
        </w:rPr>
        <w:t>-----------------------------</w:t>
      </w:r>
    </w:p>
    <w:p w14:paraId="04DB42A6"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A989545"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1 GLUCOSE, ANCILLARY TESTIN  82115.0000          BLOOD(70)           BLD</w:t>
      </w:r>
    </w:p>
    <w:p w14:paraId="7AA37664"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Glucose POC         BLOOD/BR            .4736</w:t>
      </w:r>
    </w:p>
    <w:p w14:paraId="6C01E3F8"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F9394DC"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2 BLOOD GASES                82884.0000          ARTERIAL BLOO(8728) BLDA</w:t>
      </w:r>
    </w:p>
    <w:p w14:paraId="7BC287D2"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Blood Gas POC       ARTERIAL BLOOD      .4456</w:t>
      </w:r>
    </w:p>
    <w:p w14:paraId="70E18390"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6812A52"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3 GLUCOSE, ANCILLARY TESTIN  82115.0000          ARTERIAL BLOO(8728) BLDA</w:t>
      </w:r>
    </w:p>
    <w:p w14:paraId="74413AC4"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Glucose POC         ARTERIAL BLOOD      .4456</w:t>
      </w:r>
    </w:p>
    <w:p w14:paraId="05786D23"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7FF9BF9"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4 PO2                        &lt;Missing&gt;           &lt;Missing&gt;</w:t>
      </w:r>
    </w:p>
    <w:p w14:paraId="240F8B81"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w:t>
      </w:r>
      <w:r w:rsidR="00915339">
        <w:rPr>
          <w:rFonts w:ascii="Courier New" w:hAnsi="Courier New" w:cs="Courier New"/>
          <w:sz w:val="20"/>
        </w:rPr>
        <w:t xml:space="preserve">   </w:t>
      </w:r>
      <w:r w:rsidRPr="00915339">
        <w:rPr>
          <w:rFonts w:ascii="Courier New" w:hAnsi="Courier New" w:cs="Courier New"/>
          <w:sz w:val="20"/>
        </w:rPr>
        <w:t xml:space="preserve">                            No Mapping</w:t>
      </w:r>
    </w:p>
    <w:p w14:paraId="0367AB02" w14:textId="77777777" w:rsidR="00E10AE0"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Warning - test does not have NATIONAL VA LAB CODE assigned.</w:t>
      </w:r>
    </w:p>
    <w:p w14:paraId="3B1828B8" w14:textId="77777777" w:rsidR="00915339" w:rsidRDefault="00915339"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8DEEF24" w14:textId="77777777" w:rsidR="00153CB3" w:rsidRDefault="00915339" w:rsidP="00153CB3">
      <w:r>
        <w:rPr>
          <w:rFonts w:ascii="Courier New" w:hAnsi="Courier New" w:cs="Courier New"/>
          <w:sz w:val="20"/>
        </w:rPr>
        <w:br w:type="page"/>
      </w:r>
      <w:r w:rsidR="00153CB3" w:rsidRPr="00153CB3">
        <w:rPr>
          <w:b/>
        </w:rPr>
        <w:lastRenderedPageBreak/>
        <w:t xml:space="preserve">Example: </w:t>
      </w:r>
      <w:r w:rsidR="00153CB3" w:rsidRPr="0008684B">
        <w:t>Print POC Test Code Mapping</w:t>
      </w:r>
      <w:r w:rsidR="00153CB3" w:rsidRPr="006A2B9D">
        <w:t xml:space="preserve"> prints a report</w:t>
      </w:r>
      <w:r w:rsidR="00153CB3">
        <w:t xml:space="preserve"> </w:t>
      </w:r>
      <w:r w:rsidR="00153CB3" w:rsidRPr="00B42780">
        <w:rPr>
          <w:i/>
        </w:rPr>
        <w:t>(continued)</w:t>
      </w:r>
    </w:p>
    <w:p w14:paraId="0B88F8D2" w14:textId="77777777" w:rsidR="00915339" w:rsidRDefault="00915339" w:rsidP="00E10AE0">
      <w:pPr>
        <w:rPr>
          <w:rFonts w:ascii="Courier New" w:hAnsi="Courier New" w:cs="Courier New"/>
          <w:sz w:val="20"/>
        </w:rPr>
      </w:pPr>
    </w:p>
    <w:p w14:paraId="20BE415F" w14:textId="77777777" w:rsidR="00915339" w:rsidRDefault="00915339"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DDE8C04"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POC Result Test Codes using Auto Instrument: LA7POC1</w:t>
      </w:r>
    </w:p>
    <w:p w14:paraId="1DAE3944"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Lab Test                   Result NLT Code          Specimen(IEN)</w:t>
      </w:r>
    </w:p>
    <w:p w14:paraId="3FD7A7F1"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Dataname(IEN)              Result NLT Name          HL7 Spec</w:t>
      </w:r>
    </w:p>
    <w:p w14:paraId="4F5291E8"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w:t>
      </w:r>
      <w:r w:rsidR="00915339">
        <w:rPr>
          <w:rFonts w:ascii="Courier New" w:hAnsi="Courier New" w:cs="Courier New"/>
          <w:sz w:val="20"/>
        </w:rPr>
        <w:t>----------------------------</w:t>
      </w:r>
    </w:p>
    <w:p w14:paraId="2DB44474"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w:t>
      </w:r>
    </w:p>
    <w:p w14:paraId="77B2E171"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1 GLUCOSE, ANCILLARY TESTIN  82115.0000               BLOOD(70)</w:t>
      </w:r>
    </w:p>
    <w:p w14:paraId="247F9AF2"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GLUCOSE(2)                 Glucose POC              BLD</w:t>
      </w:r>
    </w:p>
    <w:p w14:paraId="4E680929"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w:t>
      </w:r>
    </w:p>
    <w:p w14:paraId="08343C2B"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2 PH                         81248.0000               ARTERIAL BLOOD(8728)</w:t>
      </w:r>
    </w:p>
    <w:p w14:paraId="56F50208"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PH(450)                    pH                       BLDA</w:t>
      </w:r>
    </w:p>
    <w:p w14:paraId="105BC088"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w:t>
      </w:r>
    </w:p>
    <w:p w14:paraId="2AF5C9CB"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3 PCO2                       82820.0000               ARTERIAL BLOOD(8728)</w:t>
      </w:r>
    </w:p>
    <w:p w14:paraId="324B46EA"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PCO2(451)                  PCO2 Direct Reading      BLDA</w:t>
      </w:r>
    </w:p>
    <w:p w14:paraId="0CEC5481"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1729601"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4 PO2                        82880.0000               ARTERIAL BLOOD(8728)</w:t>
      </w:r>
    </w:p>
    <w:p w14:paraId="03F18699"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PO2(452)                   PO2 Direct Reading       BLDA</w:t>
      </w:r>
    </w:p>
    <w:p w14:paraId="63C55413"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4375B75"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5 BICARBONATE (SBC)          81216.0000               ARTERIAL BLOOD(8728)</w:t>
      </w:r>
    </w:p>
    <w:p w14:paraId="7ABC6953"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BICARBONATE(454)           Bicarbonate              BLDA</w:t>
      </w:r>
    </w:p>
    <w:p w14:paraId="29217C7B"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4B140BF"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6 GLUCOSE, ANCILLARY TESTIN  82115.0000               ARTERIAL BLOOD(8728)</w:t>
      </w:r>
    </w:p>
    <w:p w14:paraId="1F0D8C7F"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GLUCOSE(2)                 Glucose POC              BLDA</w:t>
      </w:r>
    </w:p>
    <w:p w14:paraId="65D3A4F3"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36BDCB1"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Enter RETURN to continue or '^' to exit:</w:t>
      </w:r>
    </w:p>
    <w:p w14:paraId="5BFE20AE"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F389DC2"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Select one of the following:</w:t>
      </w:r>
    </w:p>
    <w:p w14:paraId="7A09008D"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66722B3"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1         LA7 MESSAGE PARAMETER (#62.48)</w:t>
      </w:r>
    </w:p>
    <w:p w14:paraId="7DAB0211"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2         LOAD/WORK LIST (#68.2)</w:t>
      </w:r>
    </w:p>
    <w:p w14:paraId="247B4C99"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3         AUTO INSTRUMENT (#62.4)</w:t>
      </w:r>
    </w:p>
    <w:p w14:paraId="29365E54"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4         Print POC Test Code Mapping</w:t>
      </w:r>
    </w:p>
    <w:p w14:paraId="25CD80B4"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7CF381B"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Select which file to setup:</w:t>
      </w:r>
    </w:p>
    <w:p w14:paraId="43A83EEC" w14:textId="77777777" w:rsidR="00E10AE0" w:rsidRPr="00915339"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882B8C8" w14:textId="67FFB2AE" w:rsidR="007230A8" w:rsidRDefault="00DC6892" w:rsidP="004E22FD">
      <w:pPr>
        <w:pStyle w:val="Heading3"/>
        <w:spacing w:before="240" w:after="240"/>
      </w:pPr>
      <w:r>
        <w:br w:type="page"/>
      </w:r>
      <w:bookmarkStart w:id="313" w:name="_Toc73963121"/>
      <w:r w:rsidR="007230A8" w:rsidRPr="00C465B2">
        <w:lastRenderedPageBreak/>
        <w:t xml:space="preserve">Step </w:t>
      </w:r>
      <w:r w:rsidR="007230A8">
        <w:t>2</w:t>
      </w:r>
      <w:r w:rsidR="007230A8" w:rsidRPr="00C465B2">
        <w:t>:</w:t>
      </w:r>
      <w:r w:rsidR="007230A8">
        <w:t xml:space="preserve"> </w:t>
      </w:r>
      <w:r w:rsidR="00E40797">
        <w:t>OIT</w:t>
      </w:r>
      <w:r w:rsidR="007230A8">
        <w:t xml:space="preserve"> </w:t>
      </w:r>
      <w:r w:rsidR="00934679">
        <w:t>s</w:t>
      </w:r>
      <w:r w:rsidR="007230A8">
        <w:t>taff</w:t>
      </w:r>
      <w:bookmarkEnd w:id="313"/>
    </w:p>
    <w:p w14:paraId="6883734A" w14:textId="77777777" w:rsidR="007230A8" w:rsidRDefault="007230A8" w:rsidP="004E22FD">
      <w:pPr>
        <w:spacing w:before="120" w:after="120"/>
      </w:pPr>
      <w:r>
        <w:t>Use the HL package Link Edit [HL EDIT LOGICAL LINKS] option to configure the corresponding HL logical links:</w:t>
      </w:r>
    </w:p>
    <w:p w14:paraId="69016117" w14:textId="7B29FC65" w:rsidR="007230A8" w:rsidRPr="00AE032D" w:rsidRDefault="007230A8" w:rsidP="004E22FD">
      <w:pPr>
        <w:numPr>
          <w:ilvl w:val="0"/>
          <w:numId w:val="15"/>
        </w:numPr>
        <w:spacing w:before="120" w:after="120"/>
      </w:pPr>
      <w:r w:rsidRPr="00304C44">
        <w:t>LA7POCn to send acknowledgment (ACK) messages to the point of care system.</w:t>
      </w:r>
      <w:r w:rsidR="00EE12B8" w:rsidRPr="00304C44">
        <w:t xml:space="preserve"> </w:t>
      </w:r>
      <w:bookmarkStart w:id="314" w:name="LR_548_Amend_LA7POCn"/>
      <w:r w:rsidR="00EE12B8" w:rsidRPr="00AE032D">
        <w:t>The port assigned is the port the POC vendor uses to listen for ACK messages</w:t>
      </w:r>
      <w:bookmarkEnd w:id="314"/>
      <w:r w:rsidR="00EE12B8" w:rsidRPr="00AE032D">
        <w:t>.</w:t>
      </w:r>
    </w:p>
    <w:p w14:paraId="36CDF1B7" w14:textId="64C37C31" w:rsidR="007230A8" w:rsidRPr="00AE032D" w:rsidRDefault="007230A8" w:rsidP="004E22FD">
      <w:pPr>
        <w:numPr>
          <w:ilvl w:val="0"/>
          <w:numId w:val="15"/>
        </w:numPr>
        <w:spacing w:before="120" w:after="240"/>
      </w:pPr>
      <w:r w:rsidRPr="00304C44">
        <w:t>LA7POCnA to send ADT messages with patient demographics and appointment information if point of care system supports this functionality.</w:t>
      </w:r>
      <w:r w:rsidR="00EE12B8" w:rsidRPr="00304C44">
        <w:t xml:space="preserve"> </w:t>
      </w:r>
      <w:bookmarkStart w:id="315" w:name="LR_548_Amend_LA7POCnA"/>
      <w:r w:rsidR="00EE12B8" w:rsidRPr="00AE032D">
        <w:t>The port assigned is the port the POC vendor uses to listen for ADT messages</w:t>
      </w:r>
      <w:bookmarkEnd w:id="315"/>
      <w:r w:rsidR="00EE12B8" w:rsidRPr="00AE032D">
        <w:t>.</w:t>
      </w:r>
    </w:p>
    <w:p w14:paraId="1C6878EC" w14:textId="4A61C8EE" w:rsidR="00B42780" w:rsidRPr="00AE032D" w:rsidRDefault="00731443" w:rsidP="00C92DD4">
      <w:pPr>
        <w:pBdr>
          <w:top w:val="single" w:sz="4" w:space="1" w:color="auto"/>
          <w:left w:val="single" w:sz="4" w:space="4" w:color="auto"/>
          <w:bottom w:val="single" w:sz="4" w:space="1" w:color="auto"/>
          <w:right w:val="single" w:sz="4" w:space="4" w:color="auto"/>
        </w:pBdr>
        <w:spacing w:before="120" w:after="120"/>
      </w:pPr>
      <w:r w:rsidRPr="00731443">
        <w:rPr>
          <w:b/>
        </w:rPr>
        <w:t xml:space="preserve">NOTE: </w:t>
      </w:r>
      <w:r w:rsidR="00B42780">
        <w:t xml:space="preserve">The POC system vendor should indicate the respective ports that will be receiving these messages. </w:t>
      </w:r>
      <w:r w:rsidR="00E40797">
        <w:t>OIT</w:t>
      </w:r>
      <w:r w:rsidR="00B42780">
        <w:t xml:space="preserve"> staff will have assigned the TCP IP address utilized by the POC system when installing the POC system on the VAMC’s LAN.</w:t>
      </w:r>
      <w:r w:rsidR="00EE12B8">
        <w:t xml:space="preserve"> </w:t>
      </w:r>
      <w:bookmarkStart w:id="316" w:name="LR_548_Amend_LA7POCn_LA7POCnA_Note"/>
      <w:r w:rsidR="00EE12B8" w:rsidRPr="00AE032D">
        <w:t>Both LA7POCn and LA7POCnA will have the same TCP/IP ADDRESS assigned.  They must have different TCP/IP PORT numbers assigned. The port values should be provided by the POC vendor.</w:t>
      </w:r>
      <w:bookmarkEnd w:id="316"/>
    </w:p>
    <w:p w14:paraId="20A8BDF8" w14:textId="2758C8FC" w:rsidR="007230A8" w:rsidRDefault="007230A8" w:rsidP="00C92DD4">
      <w:pPr>
        <w:pStyle w:val="Heading3"/>
        <w:spacing w:before="240" w:after="240"/>
      </w:pPr>
      <w:bookmarkStart w:id="317" w:name="_Toc73963122"/>
      <w:r w:rsidRPr="00C465B2">
        <w:t xml:space="preserve">Step </w:t>
      </w:r>
      <w:r>
        <w:t>3</w:t>
      </w:r>
      <w:r w:rsidRPr="00C465B2">
        <w:t>:</w:t>
      </w:r>
      <w:r w:rsidR="00934679">
        <w:t xml:space="preserve"> </w:t>
      </w:r>
      <w:r w:rsidR="00E40797">
        <w:t>OIT</w:t>
      </w:r>
      <w:r w:rsidR="00934679">
        <w:t xml:space="preserve"> staff</w:t>
      </w:r>
      <w:bookmarkEnd w:id="317"/>
    </w:p>
    <w:p w14:paraId="2CE1A3BF" w14:textId="77777777" w:rsidR="00304C44" w:rsidRDefault="00A27515" w:rsidP="00C92DD4">
      <w:pPr>
        <w:spacing w:before="120" w:after="120"/>
      </w:pPr>
      <w:r>
        <w:t xml:space="preserve">The Point of Care (POC) system should be configured to send ORU result messages to the site’s standard HL7 listener (VAxxx) where xxx is the </w:t>
      </w:r>
      <w:r w:rsidR="00562D72">
        <w:t>three-letter</w:t>
      </w:r>
      <w:r>
        <w:t xml:space="preserve"> identifier assigned to your facility for HL7 messaging. The POC system can connect to this standard listener at domain name HL7.site_name.MED.VA.GOV) on port 5000 when configuring this interface in a production VistA system. The point of care system will be identified as LA7POCn for the HL7 sending </w:t>
      </w:r>
      <w:r w:rsidRPr="00304C44">
        <w:t xml:space="preserve">application </w:t>
      </w:r>
      <w:r w:rsidR="00EE12B8" w:rsidRPr="00AE032D">
        <w:t>(</w:t>
      </w:r>
      <w:bookmarkStart w:id="318" w:name="LR_548_Step3_OIT_Staff_MSH3"/>
      <w:r w:rsidR="00EE12B8" w:rsidRPr="00AE032D">
        <w:t>MSH-3</w:t>
      </w:r>
      <w:bookmarkEnd w:id="318"/>
      <w:r w:rsidR="00EE12B8" w:rsidRPr="00AE032D">
        <w:t xml:space="preserve">) </w:t>
      </w:r>
      <w:r w:rsidRPr="00304C44">
        <w:t>and VistA Laboratory will be identified as LA7LAB for the HL7 receiving application</w:t>
      </w:r>
      <w:r w:rsidR="00EE12B8" w:rsidRPr="00304C44">
        <w:t xml:space="preserve"> </w:t>
      </w:r>
      <w:r w:rsidR="00EE12B8" w:rsidRPr="00AE032D">
        <w:t>(</w:t>
      </w:r>
      <w:bookmarkStart w:id="319" w:name="LR_548_Step3_OIT_Staff_MSH5"/>
      <w:r w:rsidR="00EE12B8" w:rsidRPr="00AE032D">
        <w:t>MSH-5</w:t>
      </w:r>
      <w:bookmarkEnd w:id="319"/>
      <w:r w:rsidR="00EE12B8" w:rsidRPr="00AE032D">
        <w:t>)</w:t>
      </w:r>
      <w:r w:rsidRPr="00304C44">
        <w:t>. Facility id for both the sending</w:t>
      </w:r>
      <w:r w:rsidR="00EE12B8" w:rsidRPr="00304C44">
        <w:t xml:space="preserve"> </w:t>
      </w:r>
      <w:r w:rsidR="00EE12B8" w:rsidRPr="00AE032D">
        <w:t>(</w:t>
      </w:r>
      <w:bookmarkStart w:id="320" w:name="LR_548_Step3_OIT_Staff_MSH4"/>
      <w:r w:rsidR="00EE12B8" w:rsidRPr="00AE032D">
        <w:t>MSH-4</w:t>
      </w:r>
      <w:bookmarkEnd w:id="320"/>
      <w:r w:rsidR="00EE12B8" w:rsidRPr="00AE032D">
        <w:t>)</w:t>
      </w:r>
      <w:r w:rsidRPr="00AE032D">
        <w:t xml:space="preserve"> </w:t>
      </w:r>
      <w:r w:rsidRPr="00304C44">
        <w:t xml:space="preserve">and receiving facility </w:t>
      </w:r>
      <w:r w:rsidR="00EE12B8" w:rsidRPr="00AE032D">
        <w:t>(</w:t>
      </w:r>
      <w:bookmarkStart w:id="321" w:name="LR_548_Step3_OIT_Staff_MSH6"/>
      <w:r w:rsidR="00EE12B8" w:rsidRPr="00AE032D">
        <w:t>MSH-6</w:t>
      </w:r>
      <w:bookmarkEnd w:id="321"/>
      <w:r w:rsidR="00EE12B8" w:rsidRPr="00AE032D">
        <w:t xml:space="preserve">) </w:t>
      </w:r>
      <w:r>
        <w:t>will be the facility’s primary VA station number.</w:t>
      </w:r>
      <w:r w:rsidR="00EE12B8">
        <w:t xml:space="preserve"> </w:t>
      </w:r>
    </w:p>
    <w:p w14:paraId="226EAE89" w14:textId="2D361AE8" w:rsidR="00A27515" w:rsidRPr="00AE032D" w:rsidRDefault="00EE12B8" w:rsidP="00C92DD4">
      <w:pPr>
        <w:spacing w:before="120" w:after="120"/>
        <w:rPr>
          <w:b/>
          <w:bCs/>
        </w:rPr>
      </w:pPr>
      <w:bookmarkStart w:id="322" w:name="LR_548_Step3_OIT_Staff_Note"/>
      <w:r w:rsidRPr="00AE032D">
        <w:rPr>
          <w:b/>
          <w:bCs/>
        </w:rPr>
        <w:t>Note</w:t>
      </w:r>
      <w:bookmarkEnd w:id="322"/>
      <w:r w:rsidRPr="00AE032D">
        <w:rPr>
          <w:b/>
          <w:bCs/>
        </w:rPr>
        <w:t>: The POC vendor must be made aware that the MSH segment of the HL7 message must be configured in this manner.</w:t>
      </w:r>
    </w:p>
    <w:p w14:paraId="780D7B1F" w14:textId="3F7E469D" w:rsidR="00934679" w:rsidRDefault="007A6F55" w:rsidP="00934679">
      <w:pPr>
        <w:pStyle w:val="Heading3"/>
      </w:pPr>
      <w:r>
        <w:rPr>
          <w:rFonts w:eastAsia="Times New Roman"/>
          <w:bCs w:val="0"/>
          <w:sz w:val="24"/>
          <w:u w:val="none"/>
        </w:rPr>
        <w:br w:type="page"/>
      </w:r>
      <w:bookmarkStart w:id="323" w:name="_Toc73963123"/>
      <w:r w:rsidR="007230A8" w:rsidRPr="00C465B2">
        <w:lastRenderedPageBreak/>
        <w:t xml:space="preserve">Step </w:t>
      </w:r>
      <w:r w:rsidR="007230A8">
        <w:t>4</w:t>
      </w:r>
      <w:r w:rsidR="007230A8" w:rsidRPr="00C465B2">
        <w:t>:</w:t>
      </w:r>
      <w:r w:rsidR="00934679">
        <w:t xml:space="preserve"> </w:t>
      </w:r>
      <w:r w:rsidR="00E40797">
        <w:t>OIT</w:t>
      </w:r>
      <w:r w:rsidR="00934679">
        <w:t xml:space="preserve"> Staff</w:t>
      </w:r>
      <w:bookmarkEnd w:id="323"/>
    </w:p>
    <w:p w14:paraId="38395510" w14:textId="77777777" w:rsidR="007230A8" w:rsidRDefault="007230A8" w:rsidP="007230A8"/>
    <w:p w14:paraId="0A8129F2" w14:textId="77777777" w:rsidR="007230A8" w:rsidRDefault="007230A8" w:rsidP="007230A8">
      <w:r>
        <w:t xml:space="preserve">If the Point of Care (POC) system </w:t>
      </w:r>
      <w:r w:rsidR="00EF1473">
        <w:t>is</w:t>
      </w:r>
      <w:r>
        <w:t xml:space="preserve"> subscribing to VistA ADT messages then add the subscriber protocol LA7POC ADT RTR </w:t>
      </w:r>
      <w:r w:rsidR="00934679">
        <w:t xml:space="preserve">as a subscriber </w:t>
      </w:r>
      <w:r>
        <w:t>to the following event protocols</w:t>
      </w:r>
      <w:r w:rsidR="00934679">
        <w:t xml:space="preserve"> </w:t>
      </w:r>
      <w:r>
        <w:t>using HL package Protocol Edit [HL EDIT INTERFACE] option. After selecting the event protocol, go to the second screen and add LA7POC ADT RTR as a protocol under the SUBSCRIBERS section (see example below).</w:t>
      </w:r>
    </w:p>
    <w:p w14:paraId="1832E84E" w14:textId="77777777" w:rsidR="00EF1473" w:rsidRDefault="00EF1473" w:rsidP="007230A8"/>
    <w:p w14:paraId="7406C56F" w14:textId="77777777" w:rsidR="00594EF1" w:rsidRPr="00594EF1" w:rsidRDefault="00594EF1" w:rsidP="007230A8">
      <w:r w:rsidRPr="00594EF1">
        <w:rPr>
          <w:b/>
        </w:rPr>
        <w:t xml:space="preserve">Example: </w:t>
      </w:r>
      <w:r>
        <w:t>Event P</w:t>
      </w:r>
      <w:r w:rsidRPr="00594EF1">
        <w:t>rotocols</w:t>
      </w:r>
    </w:p>
    <w:p w14:paraId="42D13001" w14:textId="77777777" w:rsidR="00594EF1" w:rsidRDefault="00594EF1" w:rsidP="007230A8"/>
    <w:p w14:paraId="6E2B79CA" w14:textId="77777777" w:rsidR="00594EF1" w:rsidRPr="00066541" w:rsidRDefault="00594EF1"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4EC3C03"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For each of the followin</w:t>
      </w:r>
      <w:r w:rsidR="00594EF1" w:rsidRPr="00066541">
        <w:rPr>
          <w:rFonts w:ascii="Courier New" w:hAnsi="Courier New" w:cs="Courier New"/>
          <w:sz w:val="20"/>
        </w:rPr>
        <w:t xml:space="preserve">g protocols add LA7POC ADT RTR </w:t>
      </w:r>
      <w:r w:rsidRPr="00066541">
        <w:rPr>
          <w:rFonts w:ascii="Courier New" w:hAnsi="Courier New" w:cs="Courier New"/>
          <w:sz w:val="20"/>
        </w:rPr>
        <w:t>as a subscriber.</w:t>
      </w:r>
    </w:p>
    <w:p w14:paraId="45C6FBDB" w14:textId="77777777" w:rsidR="00594EF1" w:rsidRPr="00066541" w:rsidRDefault="00594EF1"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DB8E64F"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ADT-A01 SERVER</w:t>
      </w:r>
    </w:p>
    <w:p w14:paraId="3968582A"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ADT-A02 SERVER</w:t>
      </w:r>
    </w:p>
    <w:p w14:paraId="730B19A6"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ADT-A03 SERVER</w:t>
      </w:r>
    </w:p>
    <w:p w14:paraId="0BE3DFB5"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ADT-A04 SERVER</w:t>
      </w:r>
    </w:p>
    <w:p w14:paraId="4009D388"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ADT-A08 SERVER</w:t>
      </w:r>
    </w:p>
    <w:p w14:paraId="5404EBC3"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ADT-A08-SDAM SERVER</w:t>
      </w:r>
    </w:p>
    <w:p w14:paraId="5BD56C22"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ADT-A08-TSP SERVER</w:t>
      </w:r>
    </w:p>
    <w:p w14:paraId="25A23B74"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ADT-A11 SERVER</w:t>
      </w:r>
    </w:p>
    <w:p w14:paraId="5BCFA895"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ADT-A12 SERVER</w:t>
      </w:r>
    </w:p>
    <w:p w14:paraId="488334FE"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ADT-A13 SERVER</w:t>
      </w:r>
    </w:p>
    <w:p w14:paraId="6C94DE72"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ADT-A19 SERVER</w:t>
      </w:r>
    </w:p>
    <w:p w14:paraId="2626A404"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36EF6CF" w14:textId="77777777" w:rsidR="00594EF1" w:rsidRDefault="00594EF1" w:rsidP="007230A8"/>
    <w:p w14:paraId="42FF365F" w14:textId="77777777" w:rsidR="007230A8" w:rsidRDefault="007A6F55" w:rsidP="007230A8">
      <w:r>
        <w:br w:type="page"/>
      </w:r>
      <w:r w:rsidR="007230A8" w:rsidRPr="00350C86">
        <w:rPr>
          <w:b/>
        </w:rPr>
        <w:lastRenderedPageBreak/>
        <w:t>Example:</w:t>
      </w:r>
      <w:r w:rsidR="007230A8">
        <w:t xml:space="preserve"> ScreenMan </w:t>
      </w:r>
      <w:r w:rsidR="00DF279A">
        <w:t>d</w:t>
      </w:r>
      <w:r w:rsidR="007230A8">
        <w:t xml:space="preserve">isplay for </w:t>
      </w:r>
      <w:r w:rsidR="00DF279A">
        <w:t>e</w:t>
      </w:r>
      <w:r w:rsidR="007230A8">
        <w:t>diting the Event Protocol</w:t>
      </w:r>
      <w:r w:rsidR="00DF279A">
        <w:t>s</w:t>
      </w:r>
    </w:p>
    <w:p w14:paraId="53D5A5D0" w14:textId="77777777" w:rsidR="007A6F55" w:rsidRDefault="007A6F55" w:rsidP="007A6F55"/>
    <w:p w14:paraId="46470B75" w14:textId="77777777" w:rsidR="007A6F55"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E8F5AC0"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HL7 INTERFACE SETUP                         PAGE 1 OF 2</w:t>
      </w:r>
    </w:p>
    <w:p w14:paraId="4C994A05"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w:t>
      </w:r>
    </w:p>
    <w:p w14:paraId="2FB98C97"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7C535079"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NAME: VAFC ADT-A01 SERVER</w:t>
      </w:r>
    </w:p>
    <w:p w14:paraId="23432712"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623EB3C8"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DESCRIPTION (wp):   [ ]</w:t>
      </w:r>
    </w:p>
    <w:p w14:paraId="1A83DC1F"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4FA04A48"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534E8EC3"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ENTRY ACTION:</w:t>
      </w:r>
    </w:p>
    <w:p w14:paraId="07C7AA2E"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11D86A4D"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EXIT ACTION:</w:t>
      </w:r>
    </w:p>
    <w:p w14:paraId="3672B94E"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6A3BBB0D"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1083DA23"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TYPE: event driver</w:t>
      </w:r>
    </w:p>
    <w:p w14:paraId="2D542039"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0F64E455"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2C983825"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66AE9DCF"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_______________________________________________</w:t>
      </w:r>
      <w:r>
        <w:rPr>
          <w:rFonts w:ascii="Courier New" w:hAnsi="Courier New" w:cs="Courier New"/>
          <w:sz w:val="20"/>
        </w:rPr>
        <w:t>_____________________________</w:t>
      </w:r>
    </w:p>
    <w:p w14:paraId="53E8FB25"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2BF79854"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549B98D8"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70437780"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674C4BF4"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750AC38D"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COMMAND:                           Press &lt;PF1&gt;H for help    Insert</w:t>
      </w:r>
    </w:p>
    <w:p w14:paraId="38FCF85A" w14:textId="77777777" w:rsidR="007A6F55"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BD05F8C" w14:textId="77777777" w:rsidR="007A6F55"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3EE694E"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HL7 EVENT DRIVER                PAGE 2 OF 2</w:t>
      </w:r>
    </w:p>
    <w:p w14:paraId="4C4AC14F"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VAFC ADT-A01 SERVER</w:t>
      </w:r>
    </w:p>
    <w:p w14:paraId="6AE6C3B8"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w:t>
      </w:r>
    </w:p>
    <w:p w14:paraId="31EF69BF"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SENDING APPLICATION: VAFC PIMS</w:t>
      </w:r>
    </w:p>
    <w:p w14:paraId="48B8A0A0"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TRANSACTION MESSAGE TYPE: ADT                        EVENT TYPE: A01</w:t>
      </w:r>
    </w:p>
    <w:p w14:paraId="6DF6E49A" w14:textId="77777777" w:rsidR="007A6F55"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MESSAGE STRUCTURE:</w:t>
      </w:r>
    </w:p>
    <w:p w14:paraId="33ACD6EA"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PROCESSING ID:                            VERSION ID: 2.3</w:t>
      </w:r>
    </w:p>
    <w:p w14:paraId="08BDA94D"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ACCEPT ACK CODE:                  APPLICATION ACK TYPE:</w:t>
      </w:r>
    </w:p>
    <w:p w14:paraId="6F149DBA"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w:t>
      </w:r>
    </w:p>
    <w:p w14:paraId="04F3CF9A"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RESPONSE PROCESSING RTN:</w:t>
      </w:r>
    </w:p>
    <w:p w14:paraId="186FF122"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SUBSCRIBERS</w:t>
      </w:r>
    </w:p>
    <w:p w14:paraId="198262F2"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DG PTF ADT-A01 CLIENT</w:t>
      </w:r>
    </w:p>
    <w:p w14:paraId="3A1A9D3B" w14:textId="77777777" w:rsidR="007A6F55"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LA7POC ADT RTR</w:t>
      </w:r>
    </w:p>
    <w:p w14:paraId="2A0EA691"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F18E31E" w14:textId="12C09A74" w:rsidR="00EF1473" w:rsidRDefault="007A6F55" w:rsidP="00880BB2">
      <w:pPr>
        <w:pStyle w:val="Heading3"/>
        <w:spacing w:before="240" w:after="240"/>
      </w:pPr>
      <w:r>
        <w:rPr>
          <w:rFonts w:eastAsia="Times New Roman"/>
          <w:bCs w:val="0"/>
          <w:sz w:val="24"/>
          <w:u w:val="none"/>
        </w:rPr>
        <w:br w:type="page"/>
      </w:r>
      <w:bookmarkStart w:id="324" w:name="_Toc73963124"/>
      <w:r w:rsidR="007230A8" w:rsidRPr="00C465B2">
        <w:lastRenderedPageBreak/>
        <w:t xml:space="preserve">Step </w:t>
      </w:r>
      <w:r w:rsidR="007230A8">
        <w:t>5</w:t>
      </w:r>
      <w:r w:rsidR="007230A8" w:rsidRPr="00C465B2">
        <w:t>:</w:t>
      </w:r>
      <w:r w:rsidR="007230A8">
        <w:t xml:space="preserve"> </w:t>
      </w:r>
      <w:r w:rsidR="00E40797">
        <w:t>OIT</w:t>
      </w:r>
      <w:r w:rsidR="00EF1473">
        <w:t xml:space="preserve"> staff</w:t>
      </w:r>
      <w:bookmarkEnd w:id="324"/>
    </w:p>
    <w:p w14:paraId="164929A5" w14:textId="0FB31478" w:rsidR="007A6F55" w:rsidRPr="0026411F" w:rsidRDefault="007A6F55" w:rsidP="00880BB2">
      <w:pPr>
        <w:spacing w:before="120" w:after="120"/>
      </w:pPr>
      <w:r>
        <w:t>In the NEW PERSON file (#200), DIVISION</w:t>
      </w:r>
      <w:r w:rsidRPr="009A508B">
        <w:t xml:space="preserve"> field (#16),</w:t>
      </w:r>
      <w:r>
        <w:t xml:space="preserve"> for NON-HUMAN user</w:t>
      </w:r>
      <w:r w:rsidRPr="00D26138">
        <w:t xml:space="preserve"> </w:t>
      </w:r>
      <w:r>
        <w:t xml:space="preserve">‘LRLAB,POC’ assign the </w:t>
      </w:r>
      <w:r w:rsidR="008129D9">
        <w:t>DIVISION</w:t>
      </w:r>
      <w:r>
        <w:t>(s) associated with the accession area(s) used for POC TEST RESULTS.</w:t>
      </w:r>
      <w:r w:rsidR="008129D9">
        <w:t xml:space="preserve"> The Laboratory’s </w:t>
      </w:r>
      <w:r w:rsidR="000277F3">
        <w:t>LIM</w:t>
      </w:r>
      <w:r w:rsidR="008129D9">
        <w:t xml:space="preserve"> and/or ATC</w:t>
      </w:r>
      <w:r>
        <w:t xml:space="preserve"> will be able to identify which accession areas are used by which </w:t>
      </w:r>
      <w:r w:rsidR="008129D9">
        <w:t>DIVISION</w:t>
      </w:r>
      <w:r>
        <w:t>.</w:t>
      </w:r>
      <w:r w:rsidR="000176DD">
        <w:t xml:space="preserve"> </w:t>
      </w:r>
      <w:bookmarkStart w:id="325" w:name="LR_548_Amend_Step5_OIT_Staff"/>
      <w:r w:rsidR="0026411F" w:rsidRPr="00AE032D">
        <w:t>The division of the ordering location is used as the accessioning division, therefore, each POC ordering location division should be assigned to the LRLAB,POC proxy user in the NEW PERSON file (#200), i.e., a</w:t>
      </w:r>
      <w:r w:rsidR="000176DD" w:rsidRPr="00AE032D">
        <w:t xml:space="preserve"> DIVISION assignments is required for each facility division that performs POC testing.</w:t>
      </w:r>
      <w:bookmarkEnd w:id="325"/>
    </w:p>
    <w:p w14:paraId="1E4F136B" w14:textId="77777777" w:rsidR="007230A8" w:rsidRDefault="009A508B" w:rsidP="00880BB2">
      <w:pPr>
        <w:spacing w:before="120" w:after="120"/>
      </w:pPr>
      <w:r>
        <w:t xml:space="preserve">Use </w:t>
      </w:r>
      <w:r w:rsidR="007230A8">
        <w:t xml:space="preserve">the </w:t>
      </w:r>
      <w:r w:rsidR="007230A8" w:rsidRPr="00D26138">
        <w:rPr>
          <w:szCs w:val="24"/>
        </w:rPr>
        <w:t xml:space="preserve">Transmission Utilities </w:t>
      </w:r>
      <w:r>
        <w:rPr>
          <w:szCs w:val="24"/>
        </w:rPr>
        <w:t>[DG NPTF XMIT MENU] Menu</w:t>
      </w:r>
      <w:r>
        <w:t xml:space="preserve"> </w:t>
      </w:r>
      <w:r w:rsidR="007230A8">
        <w:t xml:space="preserve">options </w:t>
      </w:r>
      <w:r>
        <w:t>if there is a need to resend a patient’s demographic or admission data.</w:t>
      </w:r>
    </w:p>
    <w:p w14:paraId="14866860" w14:textId="77777777" w:rsidR="007230A8" w:rsidRDefault="007230A8" w:rsidP="00880BB2">
      <w:pPr>
        <w:spacing w:before="120" w:after="120"/>
      </w:pPr>
      <w:r w:rsidRPr="00D26138">
        <w:rPr>
          <w:b/>
        </w:rPr>
        <w:t xml:space="preserve">Example: </w:t>
      </w:r>
      <w:r w:rsidRPr="00D26138">
        <w:rPr>
          <w:szCs w:val="24"/>
        </w:rPr>
        <w:t xml:space="preserve">Transmission Utilities [DG NPTF XMIT MENU] </w:t>
      </w:r>
      <w:r w:rsidR="009A508B">
        <w:rPr>
          <w:szCs w:val="24"/>
        </w:rPr>
        <w:t>M</w:t>
      </w:r>
      <w:r w:rsidR="009A508B" w:rsidRPr="00D26138">
        <w:rPr>
          <w:szCs w:val="24"/>
        </w:rPr>
        <w:t>enu</w:t>
      </w:r>
    </w:p>
    <w:p w14:paraId="6A9BC7D2" w14:textId="77777777" w:rsidR="007230A8" w:rsidRPr="00390279" w:rsidRDefault="007230A8" w:rsidP="007230A8">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54DB2EE" w14:textId="77777777" w:rsidR="007230A8" w:rsidRPr="00390279" w:rsidRDefault="007230A8" w:rsidP="007230A8">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90279">
        <w:rPr>
          <w:rFonts w:ascii="Courier New" w:hAnsi="Courier New" w:cs="Courier New"/>
          <w:sz w:val="20"/>
        </w:rPr>
        <w:t>Transmission Utilities [DG NPTF XMIT MENU] menu</w:t>
      </w:r>
    </w:p>
    <w:p w14:paraId="40D64707" w14:textId="77777777" w:rsidR="007230A8" w:rsidRPr="00390279" w:rsidRDefault="007230A8" w:rsidP="007230A8">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76FA70A" w14:textId="77777777" w:rsidR="007230A8" w:rsidRPr="00390279" w:rsidRDefault="007230A8" w:rsidP="007230A8">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90279">
        <w:rPr>
          <w:rFonts w:ascii="Courier New" w:hAnsi="Courier New" w:cs="Courier New"/>
          <w:sz w:val="20"/>
        </w:rPr>
        <w:t xml:space="preserve">   D      Retransmit Patient Demographics [DG NPTF XMIT DEMOGRAPHICS] option</w:t>
      </w:r>
    </w:p>
    <w:p w14:paraId="11682020" w14:textId="77777777" w:rsidR="007230A8" w:rsidRPr="00390279" w:rsidRDefault="007230A8" w:rsidP="007230A8">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90279">
        <w:rPr>
          <w:rFonts w:ascii="Courier New" w:hAnsi="Courier New" w:cs="Courier New"/>
          <w:sz w:val="20"/>
        </w:rPr>
        <w:t xml:space="preserve">   A      Retransmit Admission Data [DG NPTF XMIT ADMISSION] option</w:t>
      </w:r>
    </w:p>
    <w:p w14:paraId="62A517E8" w14:textId="77777777" w:rsidR="007230A8" w:rsidRPr="00390279" w:rsidRDefault="007230A8" w:rsidP="007230A8">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90279">
        <w:rPr>
          <w:rFonts w:ascii="Courier New" w:hAnsi="Courier New" w:cs="Courier New"/>
          <w:sz w:val="20"/>
        </w:rPr>
        <w:t xml:space="preserve">   P      Retransmit Entry in ADT/HL7 PIVOT File [DG NPTF XMIT PIVOT] option</w:t>
      </w:r>
    </w:p>
    <w:p w14:paraId="72930688" w14:textId="77777777" w:rsidR="007230A8" w:rsidRPr="00390279" w:rsidRDefault="007230A8" w:rsidP="007230A8">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8AA2AF2" w14:textId="77777777" w:rsidR="009A508B" w:rsidRDefault="009A508B" w:rsidP="009A508B">
      <w:pPr>
        <w:pStyle w:val="Heading2"/>
      </w:pPr>
      <w:r>
        <w:br w:type="page"/>
      </w:r>
      <w:bookmarkStart w:id="326" w:name="_Toc73963125"/>
      <w:r w:rsidR="00C01793">
        <w:lastRenderedPageBreak/>
        <w:t xml:space="preserve">Modified </w:t>
      </w:r>
      <w:r>
        <w:t>Option</w:t>
      </w:r>
      <w:r w:rsidR="00C01793">
        <w:t>s</w:t>
      </w:r>
      <w:bookmarkEnd w:id="326"/>
    </w:p>
    <w:p w14:paraId="333E733C" w14:textId="77777777" w:rsidR="009A508B" w:rsidRDefault="009A508B" w:rsidP="007A6078"/>
    <w:p w14:paraId="7DD79F3B" w14:textId="77777777" w:rsidR="007A6078" w:rsidRDefault="00605262" w:rsidP="007A6078">
      <w:r>
        <w:t>The VistA Laboratory Point of Care (POC) software release includes the following options modifications:</w:t>
      </w:r>
    </w:p>
    <w:p w14:paraId="5404A3DA" w14:textId="77777777" w:rsidR="007A6078" w:rsidRDefault="007A6078" w:rsidP="007A6078"/>
    <w:p w14:paraId="510EC121" w14:textId="77777777" w:rsidR="00605262" w:rsidRDefault="00605262" w:rsidP="007A6078"/>
    <w:p w14:paraId="3E13EE26" w14:textId="77777777" w:rsidR="00DC6892" w:rsidRDefault="00DC6892" w:rsidP="009A508B">
      <w:pPr>
        <w:pStyle w:val="Heading3"/>
      </w:pPr>
      <w:bookmarkStart w:id="327" w:name="_Toc73963126"/>
      <w:r>
        <w:t>Summary list (supervisors') [LR SUP SUMMARY] option</w:t>
      </w:r>
      <w:bookmarkEnd w:id="327"/>
    </w:p>
    <w:p w14:paraId="1DA3F582" w14:textId="77777777" w:rsidR="0097176F" w:rsidRDefault="0097176F" w:rsidP="00DC6892"/>
    <w:p w14:paraId="360E3D91" w14:textId="77777777" w:rsidR="00DC6892" w:rsidRDefault="00DC6892" w:rsidP="00DC6892">
      <w:r>
        <w:t xml:space="preserve">The Summary list (supervisors') [LR SUP SUMMARY] option is </w:t>
      </w:r>
      <w:r w:rsidRPr="009078FA">
        <w:rPr>
          <w:b/>
        </w:rPr>
        <w:t xml:space="preserve">modified </w:t>
      </w:r>
      <w:r>
        <w:t xml:space="preserve">to display the performing user, performing laboratory, LOINC code, and Equipment Instance Identifier (EII) for each test result when long or extended format chosen. The EII contains the vendor’s make/model/serial number of the instrument/equipment that produced the test result. When the vendor’s instrument interface transmits this </w:t>
      </w:r>
      <w:r w:rsidR="00562D72">
        <w:t>information,</w:t>
      </w:r>
      <w:r>
        <w:t xml:space="preserve"> it is stored with the test results.</w:t>
      </w:r>
    </w:p>
    <w:p w14:paraId="5B5CA623" w14:textId="77777777" w:rsidR="00DC6892" w:rsidRDefault="00DC6892" w:rsidP="00DC6892"/>
    <w:p w14:paraId="0C5E6AFA" w14:textId="77777777" w:rsidR="00DC6892" w:rsidRDefault="00DC6892" w:rsidP="00DC6892">
      <w:bookmarkStart w:id="328" w:name="OLE_LINK7"/>
      <w:bookmarkStart w:id="329" w:name="OLE_LINK8"/>
      <w:r w:rsidRPr="00DC6892">
        <w:rPr>
          <w:b/>
        </w:rPr>
        <w:t>Example:</w:t>
      </w:r>
      <w:r w:rsidR="00387672" w:rsidRPr="00387672">
        <w:t xml:space="preserve"> </w:t>
      </w:r>
      <w:r w:rsidR="00387672">
        <w:t>Summary list (supervisors') [LR SUP SUMMARY] option</w:t>
      </w:r>
    </w:p>
    <w:bookmarkEnd w:id="328"/>
    <w:bookmarkEnd w:id="329"/>
    <w:p w14:paraId="1D3ABFA1" w14:textId="77777777" w:rsidR="00DC6892" w:rsidRDefault="00DC6892" w:rsidP="00DC6892"/>
    <w:p w14:paraId="71D64FEA" w14:textId="77777777" w:rsidR="00733A6F" w:rsidRDefault="00733A6F"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5C4A856"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Select OPTION NAME:    </w:t>
      </w:r>
      <w:r w:rsidRPr="00387672">
        <w:rPr>
          <w:rFonts w:ascii="Courier New" w:hAnsi="Courier New" w:cs="Courier New"/>
          <w:b/>
          <w:sz w:val="20"/>
        </w:rPr>
        <w:t>LR SUP SUMMARY</w:t>
      </w:r>
      <w:r w:rsidR="00387672" w:rsidRPr="00387672">
        <w:rPr>
          <w:rFonts w:ascii="Courier New" w:hAnsi="Courier New" w:cs="Courier New"/>
          <w:b/>
          <w:sz w:val="20"/>
        </w:rPr>
        <w:t>&lt;ENTER&gt;</w:t>
      </w:r>
      <w:r w:rsidRPr="00387672">
        <w:rPr>
          <w:rFonts w:ascii="Courier New" w:hAnsi="Courier New" w:cs="Courier New"/>
          <w:sz w:val="20"/>
        </w:rPr>
        <w:t xml:space="preserve">     Summary list (supervisors')</w:t>
      </w:r>
    </w:p>
    <w:p w14:paraId="247ACD7A"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Summary list (supervisors')</w:t>
      </w:r>
    </w:p>
    <w:p w14:paraId="162979D2"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Summary List (Supervisors')  &gt;&gt;&gt; NOT FOR WARD USE &lt;&lt;&lt;</w:t>
      </w:r>
    </w:p>
    <w:p w14:paraId="50331F1E"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43D93B8"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DATE: TODAY//</w:t>
      </w:r>
      <w:r w:rsidRPr="00387672">
        <w:rPr>
          <w:rFonts w:ascii="Courier New" w:hAnsi="Courier New" w:cs="Courier New"/>
          <w:b/>
          <w:sz w:val="20"/>
        </w:rPr>
        <w:t>5-10</w:t>
      </w:r>
      <w:r w:rsidR="00733A6F" w:rsidRPr="00733A6F">
        <w:rPr>
          <w:rFonts w:ascii="Courier New" w:hAnsi="Courier New" w:cs="Courier New"/>
          <w:b/>
          <w:sz w:val="20"/>
        </w:rPr>
        <w:t>&lt;ENTER&gt;</w:t>
      </w:r>
      <w:r w:rsidRPr="00387672">
        <w:rPr>
          <w:rFonts w:ascii="Courier New" w:hAnsi="Courier New" w:cs="Courier New"/>
          <w:sz w:val="20"/>
        </w:rPr>
        <w:t xml:space="preserve"> (MAY 10, 2005)</w:t>
      </w:r>
    </w:p>
    <w:p w14:paraId="5958E12B"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b/>
          <w:sz w:val="20"/>
        </w:rPr>
      </w:pPr>
      <w:r w:rsidRPr="00387672">
        <w:rPr>
          <w:rFonts w:ascii="Courier New" w:hAnsi="Courier New" w:cs="Courier New"/>
          <w:sz w:val="20"/>
        </w:rPr>
        <w:t xml:space="preserve">Select ACCESSION AREA:    </w:t>
      </w:r>
      <w:r w:rsidRPr="00387672">
        <w:rPr>
          <w:rFonts w:ascii="Courier New" w:hAnsi="Courier New" w:cs="Courier New"/>
          <w:b/>
          <w:sz w:val="20"/>
        </w:rPr>
        <w:t>CHEMISTRY</w:t>
      </w:r>
      <w:r w:rsidR="00387672">
        <w:rPr>
          <w:rFonts w:ascii="Courier New" w:hAnsi="Courier New" w:cs="Courier New"/>
          <w:b/>
          <w:sz w:val="20"/>
        </w:rPr>
        <w:t>&lt;ENTER&gt;</w:t>
      </w:r>
    </w:p>
    <w:p w14:paraId="41C31AF8"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ANOTHER ONE:</w:t>
      </w:r>
    </w:p>
    <w:p w14:paraId="74EE6898"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92F7A83"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Select one of the following:</w:t>
      </w:r>
    </w:p>
    <w:p w14:paraId="2D7BF7FD"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w:t>
      </w:r>
    </w:p>
    <w:p w14:paraId="07E57D41"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1         ACCESSION NUMBER</w:t>
      </w:r>
    </w:p>
    <w:p w14:paraId="0A02E003"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2         PATIENT</w:t>
      </w:r>
    </w:p>
    <w:p w14:paraId="2B588BD0"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w:t>
      </w:r>
    </w:p>
    <w:p w14:paraId="7EF8714B"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List By: </w:t>
      </w:r>
      <w:r w:rsidRPr="00387672">
        <w:rPr>
          <w:rFonts w:ascii="Courier New" w:hAnsi="Courier New" w:cs="Courier New"/>
          <w:b/>
          <w:sz w:val="20"/>
        </w:rPr>
        <w:t>1</w:t>
      </w:r>
      <w:r w:rsidR="00387672" w:rsidRPr="00387672">
        <w:rPr>
          <w:rFonts w:ascii="Courier New" w:hAnsi="Courier New" w:cs="Courier New"/>
          <w:b/>
          <w:sz w:val="20"/>
        </w:rPr>
        <w:t>&lt;ENTER&gt;</w:t>
      </w:r>
      <w:r w:rsidRPr="00387672">
        <w:rPr>
          <w:rFonts w:ascii="Courier New" w:hAnsi="Courier New" w:cs="Courier New"/>
          <w:sz w:val="20"/>
        </w:rPr>
        <w:t xml:space="preserve"> ACCESSION NUMBER</w:t>
      </w:r>
    </w:p>
    <w:p w14:paraId="1C1F3612"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w:t>
      </w:r>
    </w:p>
    <w:p w14:paraId="746A12B3"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Select one of the following:</w:t>
      </w:r>
    </w:p>
    <w:p w14:paraId="245C45C7"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w:t>
      </w:r>
    </w:p>
    <w:p w14:paraId="02EDBABD"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L         LONG</w:t>
      </w:r>
    </w:p>
    <w:p w14:paraId="75219729"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S         SHORT</w:t>
      </w:r>
    </w:p>
    <w:p w14:paraId="24B0EA12"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E         EXTENDED</w:t>
      </w:r>
    </w:p>
    <w:p w14:paraId="32108DC8"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w:t>
      </w:r>
    </w:p>
    <w:p w14:paraId="401BF1F2"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Enter response: S// </w:t>
      </w:r>
      <w:r w:rsidRPr="00733A6F">
        <w:rPr>
          <w:rFonts w:ascii="Courier New" w:hAnsi="Courier New" w:cs="Courier New"/>
          <w:b/>
          <w:sz w:val="20"/>
        </w:rPr>
        <w:t>EXTENDED</w:t>
      </w:r>
      <w:r w:rsidR="00733A6F">
        <w:rPr>
          <w:rFonts w:ascii="Courier New" w:hAnsi="Courier New" w:cs="Courier New"/>
          <w:b/>
          <w:sz w:val="20"/>
        </w:rPr>
        <w:t>&lt;ENTER&gt;</w:t>
      </w:r>
    </w:p>
    <w:p w14:paraId="0B1DA4EA"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First Accession number: 1//</w:t>
      </w:r>
      <w:r w:rsidR="00733A6F">
        <w:rPr>
          <w:rFonts w:ascii="Courier New" w:hAnsi="Courier New" w:cs="Courier New"/>
          <w:b/>
          <w:sz w:val="20"/>
        </w:rPr>
        <w:t>&lt;ENTER&gt;</w:t>
      </w:r>
    </w:p>
    <w:p w14:paraId="0B4C49E0"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Last Accession number: LAST//</w:t>
      </w:r>
      <w:r w:rsidRPr="00733A6F">
        <w:rPr>
          <w:rFonts w:ascii="Courier New" w:hAnsi="Courier New" w:cs="Courier New"/>
          <w:b/>
          <w:sz w:val="20"/>
        </w:rPr>
        <w:t>1</w:t>
      </w:r>
      <w:r w:rsidR="00733A6F">
        <w:rPr>
          <w:rFonts w:ascii="Courier New" w:hAnsi="Courier New" w:cs="Courier New"/>
          <w:b/>
          <w:sz w:val="20"/>
        </w:rPr>
        <w:t>&lt;ENTER&gt;</w:t>
      </w:r>
    </w:p>
    <w:p w14:paraId="08BAD7F1" w14:textId="77777777" w:rsidR="006A2B9D" w:rsidRPr="00387672" w:rsidRDefault="00733A6F"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Optional - </w:t>
      </w:r>
      <w:r w:rsidR="006A2B9D" w:rsidRPr="00387672">
        <w:rPr>
          <w:rFonts w:ascii="Courier New" w:hAnsi="Courier New" w:cs="Courier New"/>
          <w:sz w:val="20"/>
        </w:rPr>
        <w:t>Select Collecting Institution :</w:t>
      </w:r>
      <w:r>
        <w:rPr>
          <w:rFonts w:ascii="Courier New" w:hAnsi="Courier New" w:cs="Courier New"/>
          <w:b/>
          <w:sz w:val="20"/>
        </w:rPr>
        <w:t>&lt;ENTER&gt;</w:t>
      </w:r>
    </w:p>
    <w:p w14:paraId="02FAE98F"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w:t>
      </w:r>
    </w:p>
    <w:p w14:paraId="6EDEBE7B" w14:textId="77777777" w:rsidR="006A2B9D" w:rsidRPr="00387672" w:rsidRDefault="00733A6F"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w:t>
      </w:r>
      <w:r w:rsidR="006A2B9D" w:rsidRPr="00387672">
        <w:rPr>
          <w:rFonts w:ascii="Courier New" w:hAnsi="Courier New" w:cs="Courier New"/>
          <w:sz w:val="20"/>
        </w:rPr>
        <w:t>Do you wish to see all tests including Common Acce</w:t>
      </w:r>
      <w:r>
        <w:rPr>
          <w:rFonts w:ascii="Courier New" w:hAnsi="Courier New" w:cs="Courier New"/>
          <w:sz w:val="20"/>
        </w:rPr>
        <w:t>ssions</w:t>
      </w:r>
      <w:r w:rsidR="006A2B9D" w:rsidRPr="00387672">
        <w:rPr>
          <w:rFonts w:ascii="Courier New" w:hAnsi="Courier New" w:cs="Courier New"/>
          <w:sz w:val="20"/>
        </w:rPr>
        <w:t>? Yes//</w:t>
      </w:r>
      <w:r>
        <w:rPr>
          <w:rFonts w:ascii="Courier New" w:hAnsi="Courier New" w:cs="Courier New"/>
          <w:b/>
          <w:sz w:val="20"/>
        </w:rPr>
        <w:t>&lt;ENTER&gt;</w:t>
      </w:r>
      <w:r w:rsidR="006A2B9D" w:rsidRPr="00387672">
        <w:rPr>
          <w:rFonts w:ascii="Courier New" w:hAnsi="Courier New" w:cs="Courier New"/>
          <w:sz w:val="20"/>
        </w:rPr>
        <w:t>(Yes)</w:t>
      </w:r>
    </w:p>
    <w:p w14:paraId="723E62FA"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DEVICE: HOME// </w:t>
      </w:r>
      <w:r w:rsidR="00733A6F">
        <w:rPr>
          <w:rFonts w:ascii="Courier New" w:hAnsi="Courier New" w:cs="Courier New"/>
          <w:b/>
          <w:sz w:val="20"/>
        </w:rPr>
        <w:t>&lt;ENTER&gt;</w:t>
      </w:r>
      <w:r w:rsidRPr="00387672">
        <w:rPr>
          <w:rFonts w:ascii="Courier New" w:hAnsi="Courier New" w:cs="Courier New"/>
          <w:sz w:val="20"/>
        </w:rPr>
        <w:t>0;P-OTHER;132;9999999</w:t>
      </w:r>
    </w:p>
    <w:p w14:paraId="5E68101F" w14:textId="77777777" w:rsidR="006A2B9D"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UCX/TELNET</w:t>
      </w:r>
    </w:p>
    <w:p w14:paraId="593F667A" w14:textId="77777777" w:rsidR="00733A6F" w:rsidRDefault="00733A6F"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04B41C4" w14:textId="77777777" w:rsidR="0063400D" w:rsidRDefault="00733A6F" w:rsidP="0063400D">
      <w:r>
        <w:rPr>
          <w:rFonts w:ascii="Courier New" w:hAnsi="Courier New" w:cs="Courier New"/>
          <w:sz w:val="20"/>
        </w:rPr>
        <w:br w:type="page"/>
      </w:r>
      <w:r w:rsidR="0063400D" w:rsidRPr="00DC6892">
        <w:rPr>
          <w:b/>
        </w:rPr>
        <w:lastRenderedPageBreak/>
        <w:t>Example:</w:t>
      </w:r>
      <w:r w:rsidR="0063400D" w:rsidRPr="00387672">
        <w:t xml:space="preserve"> </w:t>
      </w:r>
      <w:r w:rsidR="0063400D">
        <w:t>Summary list (supervisors') [LR SUP SUMMARY] option (continued)</w:t>
      </w:r>
    </w:p>
    <w:p w14:paraId="1226E82E" w14:textId="77777777" w:rsidR="00733A6F" w:rsidRDefault="00733A6F" w:rsidP="0063400D"/>
    <w:p w14:paraId="79A5D671" w14:textId="77777777" w:rsidR="00733A6F" w:rsidRDefault="00733A6F"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A20B3EB"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SUMMARY LIST (SUPERVISORS') FOR DATE: May 10, 2005      </w:t>
      </w:r>
      <w:r w:rsidR="00733A6F">
        <w:rPr>
          <w:rFonts w:ascii="Courier New" w:hAnsi="Courier New" w:cs="Courier New"/>
          <w:sz w:val="20"/>
        </w:rPr>
        <w:t xml:space="preserve">    </w:t>
      </w:r>
      <w:r w:rsidRPr="00387672">
        <w:rPr>
          <w:rFonts w:ascii="Courier New" w:hAnsi="Courier New" w:cs="Courier New"/>
          <w:sz w:val="20"/>
        </w:rPr>
        <w:t>PAGE: 1</w:t>
      </w:r>
    </w:p>
    <w:p w14:paraId="03A33CC7"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&gt;&gt; NOT FOR WARD USE &lt;&lt;</w:t>
      </w:r>
    </w:p>
    <w:p w14:paraId="285F622E"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ACCESSION AREA(S) :CHEMISTRY</w:t>
      </w:r>
    </w:p>
    <w:p w14:paraId="6E4647EA"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w:t>
      </w:r>
      <w:r w:rsidR="00733A6F">
        <w:rPr>
          <w:rFonts w:ascii="Courier New" w:hAnsi="Courier New" w:cs="Courier New"/>
          <w:sz w:val="20"/>
        </w:rPr>
        <w:t>=========</w:t>
      </w:r>
    </w:p>
    <w:p w14:paraId="1941C79C"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w:t>
      </w:r>
      <w:r w:rsidR="00733A6F">
        <w:rPr>
          <w:rFonts w:ascii="Courier New" w:hAnsi="Courier New" w:cs="Courier New"/>
          <w:sz w:val="20"/>
        </w:rPr>
        <w:t>------------------</w:t>
      </w:r>
    </w:p>
    <w:p w14:paraId="0B9358DB"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EC49157" w14:textId="77777777" w:rsidR="006A2B9D" w:rsidRPr="00387672" w:rsidRDefault="00343BBE"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LABp</w:t>
      </w:r>
      <w:r w:rsidR="006A2B9D" w:rsidRPr="00387672">
        <w:rPr>
          <w:rFonts w:ascii="Courier New" w:hAnsi="Courier New" w:cs="Courier New"/>
          <w:sz w:val="20"/>
        </w:rPr>
        <w:t xml:space="preserve">atient,One                               </w:t>
      </w:r>
      <w:r w:rsidR="00E52A3C">
        <w:rPr>
          <w:rFonts w:ascii="Courier New" w:hAnsi="Courier New" w:cs="Courier New"/>
          <w:snapToGrid w:val="0"/>
          <w:sz w:val="20"/>
          <w:highlight w:val="yellow"/>
        </w:rPr>
        <w:t>REDACTED</w:t>
      </w:r>
    </w:p>
    <w:p w14:paraId="460890E5"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CHEMISTRY ACC:  CH 0510 1                      ORDER #: 1217</w:t>
      </w:r>
    </w:p>
    <w:p w14:paraId="51AB764F"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Person placing order: LRLAB,POC   Person performing test: LRLAB,POC</w:t>
      </w:r>
    </w:p>
    <w:p w14:paraId="39E69BBA"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EF0FF0B"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DATE/TIME SPECIMEN TAKEN: MAY 04, 2005@10:00:05          </w:t>
      </w:r>
      <w:r w:rsidR="002A7CF3">
        <w:rPr>
          <w:rFonts w:ascii="Courier New" w:hAnsi="Courier New" w:cs="Courier New"/>
          <w:sz w:val="20"/>
        </w:rPr>
        <w:t xml:space="preserve">                   </w:t>
      </w:r>
      <w:r w:rsidRPr="00387672">
        <w:rPr>
          <w:rFonts w:ascii="Courier New" w:hAnsi="Courier New" w:cs="Courier New"/>
          <w:sz w:val="20"/>
        </w:rPr>
        <w:t>DATE REPORT COMPLETED: MAY 10, 2005@15:37:41</w:t>
      </w:r>
    </w:p>
    <w:p w14:paraId="5E7525FB"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VERIFY PERSON: LRLAB,POC              SPECIMEN</w:t>
      </w:r>
      <w:r w:rsidR="002A7CF3">
        <w:rPr>
          <w:rFonts w:ascii="Courier New" w:hAnsi="Courier New" w:cs="Courier New"/>
          <w:sz w:val="20"/>
        </w:rPr>
        <w:t xml:space="preserve"> TYPE: ARTERIAL BLOOD        </w:t>
      </w:r>
      <w:r w:rsidRPr="00387672">
        <w:rPr>
          <w:rFonts w:ascii="Courier New" w:hAnsi="Courier New" w:cs="Courier New"/>
          <w:sz w:val="20"/>
        </w:rPr>
        <w:t>ACCESSION: CH 0510 1</w:t>
      </w:r>
    </w:p>
    <w:p w14:paraId="4F3EF7FB"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REQUESTING PERSON: LR</w:t>
      </w:r>
      <w:r w:rsidR="00343BBE">
        <w:rPr>
          <w:rFonts w:ascii="Courier New" w:hAnsi="Courier New" w:cs="Courier New"/>
          <w:sz w:val="20"/>
        </w:rPr>
        <w:t>LAB</w:t>
      </w:r>
      <w:r w:rsidRPr="00387672">
        <w:rPr>
          <w:rFonts w:ascii="Courier New" w:hAnsi="Courier New" w:cs="Courier New"/>
          <w:sz w:val="20"/>
        </w:rPr>
        <w:t>provider,One           REQUESTI</w:t>
      </w:r>
      <w:r w:rsidR="002A7CF3">
        <w:rPr>
          <w:rFonts w:ascii="Courier New" w:hAnsi="Courier New" w:cs="Courier New"/>
          <w:sz w:val="20"/>
        </w:rPr>
        <w:t xml:space="preserve">NG LOCATION: NCN    </w:t>
      </w:r>
      <w:r w:rsidRPr="00387672">
        <w:rPr>
          <w:rFonts w:ascii="Courier New" w:hAnsi="Courier New" w:cs="Courier New"/>
          <w:sz w:val="20"/>
        </w:rPr>
        <w:t>REQUESTING LOC/DIV: NON-COUNT CREDIT</w:t>
      </w:r>
    </w:p>
    <w:p w14:paraId="3DBC444E"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GLUCOSE: 126 H ( mg/dL)               PERFORMED/RELEASED BY: LRuser,One</w:t>
      </w:r>
    </w:p>
    <w:p w14:paraId="7A95424B"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PERFORMING LAB: REGION 7 ISC,TX (DEMO)    </w:t>
      </w:r>
      <w:r w:rsidR="002A7CF3">
        <w:rPr>
          <w:rFonts w:ascii="Courier New" w:hAnsi="Courier New" w:cs="Courier New"/>
          <w:sz w:val="20"/>
        </w:rPr>
        <w:t xml:space="preserve">                            </w:t>
      </w:r>
      <w:r w:rsidRPr="00387672">
        <w:rPr>
          <w:rFonts w:ascii="Courier New" w:hAnsi="Courier New" w:cs="Courier New"/>
          <w:sz w:val="20"/>
        </w:rPr>
        <w:t xml:space="preserve">   LOINC Code: 14743</w:t>
      </w:r>
    </w:p>
    <w:p w14:paraId="4B1D2EE8" w14:textId="77777777" w:rsidR="006A2B9D" w:rsidRPr="00963A1D"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63A1D">
        <w:rPr>
          <w:rFonts w:ascii="Courier New" w:hAnsi="Courier New" w:cs="Courier New"/>
          <w:sz w:val="20"/>
        </w:rPr>
        <w:t xml:space="preserve">   EII: ;;UJ32018960;Roche GTS/HQ/Inform        </w:t>
      </w:r>
      <w:r w:rsidR="002A7CF3" w:rsidRPr="00963A1D">
        <w:rPr>
          <w:rFonts w:ascii="Courier New" w:hAnsi="Courier New" w:cs="Courier New"/>
          <w:sz w:val="20"/>
        </w:rPr>
        <w:t xml:space="preserve">                           </w:t>
      </w:r>
      <w:r w:rsidRPr="00963A1D">
        <w:rPr>
          <w:rFonts w:ascii="Courier New" w:hAnsi="Courier New" w:cs="Courier New"/>
          <w:sz w:val="20"/>
        </w:rPr>
        <w:t>PH: 7.47 H (7.35-7.45 units)</w:t>
      </w:r>
    </w:p>
    <w:p w14:paraId="399D5745"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63A1D">
        <w:rPr>
          <w:rFonts w:ascii="Courier New" w:hAnsi="Courier New" w:cs="Courier New"/>
          <w:sz w:val="20"/>
        </w:rPr>
        <w:t xml:space="preserve">   </w:t>
      </w:r>
      <w:r w:rsidRPr="00387672">
        <w:rPr>
          <w:rFonts w:ascii="Courier New" w:hAnsi="Courier New" w:cs="Courier New"/>
          <w:sz w:val="20"/>
        </w:rPr>
        <w:t>PERFORMED/RELEASED BY: LRuser,One                                      PERFORMING LAB: REGION 7 ISC,TX (DEMO)</w:t>
      </w:r>
    </w:p>
    <w:p w14:paraId="6429B580"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L</w:t>
      </w:r>
      <w:r w:rsidR="002A7CF3">
        <w:rPr>
          <w:rFonts w:ascii="Courier New" w:hAnsi="Courier New" w:cs="Courier New"/>
          <w:sz w:val="20"/>
        </w:rPr>
        <w:t xml:space="preserve">OINC Code: 2744              </w:t>
      </w:r>
      <w:r w:rsidRPr="00387672">
        <w:rPr>
          <w:rFonts w:ascii="Courier New" w:hAnsi="Courier New" w:cs="Courier New"/>
          <w:sz w:val="20"/>
        </w:rPr>
        <w:t xml:space="preserve">    EII: ;;U</w:t>
      </w:r>
      <w:r w:rsidR="002A7CF3">
        <w:rPr>
          <w:rFonts w:ascii="Courier New" w:hAnsi="Courier New" w:cs="Courier New"/>
          <w:sz w:val="20"/>
        </w:rPr>
        <w:t xml:space="preserve">J32018960;Roche GTS/HQ/Inform </w:t>
      </w:r>
      <w:r w:rsidRPr="00387672">
        <w:rPr>
          <w:rFonts w:ascii="Courier New" w:hAnsi="Courier New" w:cs="Courier New"/>
          <w:sz w:val="20"/>
        </w:rPr>
        <w:t>PCO2: 56 H (34-40 mm Hg)</w:t>
      </w:r>
    </w:p>
    <w:p w14:paraId="2F24DB9F"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PERFORMED/RELEASED BY: LRuser,One                                      PERFORMING LAB: REGION 7 ISC,TX (DEMO)</w:t>
      </w:r>
    </w:p>
    <w:p w14:paraId="340A40B9"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lang w:val="de-DE"/>
        </w:rPr>
      </w:pPr>
      <w:r w:rsidRPr="00963A1D">
        <w:rPr>
          <w:rFonts w:ascii="Courier New" w:hAnsi="Courier New" w:cs="Courier New"/>
          <w:sz w:val="20"/>
        </w:rPr>
        <w:t xml:space="preserve">   </w:t>
      </w:r>
      <w:r w:rsidRPr="00387672">
        <w:rPr>
          <w:rFonts w:ascii="Courier New" w:hAnsi="Courier New" w:cs="Courier New"/>
          <w:sz w:val="20"/>
          <w:lang w:val="de-DE"/>
        </w:rPr>
        <w:t>LOI</w:t>
      </w:r>
      <w:r w:rsidR="002A7CF3">
        <w:rPr>
          <w:rFonts w:ascii="Courier New" w:hAnsi="Courier New" w:cs="Courier New"/>
          <w:sz w:val="20"/>
          <w:lang w:val="de-DE"/>
        </w:rPr>
        <w:t xml:space="preserve">NC Code: 2019                </w:t>
      </w:r>
      <w:r w:rsidRPr="00387672">
        <w:rPr>
          <w:rFonts w:ascii="Courier New" w:hAnsi="Courier New" w:cs="Courier New"/>
          <w:sz w:val="20"/>
          <w:lang w:val="de-DE"/>
        </w:rPr>
        <w:t xml:space="preserve">  EII: ;;</w:t>
      </w:r>
      <w:r w:rsidR="002A7CF3">
        <w:rPr>
          <w:rFonts w:ascii="Courier New" w:hAnsi="Courier New" w:cs="Courier New"/>
          <w:sz w:val="20"/>
          <w:lang w:val="de-DE"/>
        </w:rPr>
        <w:t xml:space="preserve">UJ32018960;Roche GTS/HQ/Inform </w:t>
      </w:r>
      <w:r w:rsidRPr="00387672">
        <w:rPr>
          <w:rFonts w:ascii="Courier New" w:hAnsi="Courier New" w:cs="Courier New"/>
          <w:sz w:val="20"/>
          <w:lang w:val="de-DE"/>
        </w:rPr>
        <w:t>PO2: 116 H (30-90 mm Hg)</w:t>
      </w:r>
    </w:p>
    <w:p w14:paraId="0861CA82"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2A7CF3">
        <w:rPr>
          <w:rFonts w:ascii="Courier New" w:hAnsi="Courier New" w:cs="Courier New"/>
          <w:sz w:val="20"/>
          <w:lang w:val="de-DE"/>
        </w:rPr>
        <w:t xml:space="preserve">   </w:t>
      </w:r>
      <w:r w:rsidRPr="00387672">
        <w:rPr>
          <w:rFonts w:ascii="Courier New" w:hAnsi="Courier New" w:cs="Courier New"/>
          <w:sz w:val="20"/>
        </w:rPr>
        <w:t xml:space="preserve">PERFORMED/RELEASED </w:t>
      </w:r>
      <w:r w:rsidR="002A7CF3">
        <w:rPr>
          <w:rFonts w:ascii="Courier New" w:hAnsi="Courier New" w:cs="Courier New"/>
          <w:sz w:val="20"/>
        </w:rPr>
        <w:t xml:space="preserve">BY: LRuser,One            </w:t>
      </w:r>
      <w:r w:rsidRPr="00387672">
        <w:rPr>
          <w:rFonts w:ascii="Courier New" w:hAnsi="Courier New" w:cs="Courier New"/>
          <w:sz w:val="20"/>
        </w:rPr>
        <w:t xml:space="preserve">                    PERFORMING LAB: REGION 7 ISC,TX (DEMO)</w:t>
      </w:r>
    </w:p>
    <w:p w14:paraId="2AA293C7"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LOIN</w:t>
      </w:r>
      <w:r w:rsidR="002A7CF3">
        <w:rPr>
          <w:rFonts w:ascii="Courier New" w:hAnsi="Courier New" w:cs="Courier New"/>
          <w:sz w:val="20"/>
        </w:rPr>
        <w:t xml:space="preserve">C Code: 2703               </w:t>
      </w:r>
      <w:r w:rsidRPr="00387672">
        <w:rPr>
          <w:rFonts w:ascii="Courier New" w:hAnsi="Courier New" w:cs="Courier New"/>
          <w:sz w:val="20"/>
        </w:rPr>
        <w:t xml:space="preserve"> EII: ;;U</w:t>
      </w:r>
      <w:r w:rsidR="002A7CF3">
        <w:rPr>
          <w:rFonts w:ascii="Courier New" w:hAnsi="Courier New" w:cs="Courier New"/>
          <w:sz w:val="20"/>
        </w:rPr>
        <w:t xml:space="preserve">J32018960;Roche GTS/HQ/Inform </w:t>
      </w:r>
      <w:r w:rsidRPr="00387672">
        <w:rPr>
          <w:rFonts w:ascii="Courier New" w:hAnsi="Courier New" w:cs="Courier New"/>
          <w:sz w:val="20"/>
        </w:rPr>
        <w:t>BICARBONATE: 46 H ( mmol/L)</w:t>
      </w:r>
    </w:p>
    <w:p w14:paraId="3A0BF5C3"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PERFORMED/RELEASED BY: LRuser,One              </w:t>
      </w:r>
      <w:r w:rsidR="002A7CF3">
        <w:rPr>
          <w:rFonts w:ascii="Courier New" w:hAnsi="Courier New" w:cs="Courier New"/>
          <w:sz w:val="20"/>
        </w:rPr>
        <w:t xml:space="preserve">                    </w:t>
      </w:r>
      <w:r w:rsidRPr="00387672">
        <w:rPr>
          <w:rFonts w:ascii="Courier New" w:hAnsi="Courier New" w:cs="Courier New"/>
          <w:sz w:val="20"/>
        </w:rPr>
        <w:t>PERFORMING LAB: REGION 7 ISC,TX (DEMO)</w:t>
      </w:r>
    </w:p>
    <w:p w14:paraId="77E003B7"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lang w:val="de-DE"/>
        </w:rPr>
      </w:pPr>
      <w:r w:rsidRPr="002A7CF3">
        <w:rPr>
          <w:rFonts w:ascii="Courier New" w:hAnsi="Courier New" w:cs="Courier New"/>
          <w:sz w:val="20"/>
        </w:rPr>
        <w:t xml:space="preserve">   </w:t>
      </w:r>
      <w:r w:rsidR="002A7CF3">
        <w:rPr>
          <w:rFonts w:ascii="Courier New" w:hAnsi="Courier New" w:cs="Courier New"/>
          <w:sz w:val="20"/>
          <w:lang w:val="de-DE"/>
        </w:rPr>
        <w:t xml:space="preserve">LOINC Code: 1960          </w:t>
      </w:r>
      <w:r w:rsidRPr="00387672">
        <w:rPr>
          <w:rFonts w:ascii="Courier New" w:hAnsi="Courier New" w:cs="Courier New"/>
          <w:sz w:val="20"/>
          <w:lang w:val="de-DE"/>
        </w:rPr>
        <w:t xml:space="preserve">      EII: ;;UJ32018960;Roche GTS/HQ/Inform</w:t>
      </w:r>
    </w:p>
    <w:p w14:paraId="67FB876D"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lang w:val="de-DE"/>
        </w:rPr>
      </w:pPr>
      <w:r w:rsidRPr="00387672">
        <w:rPr>
          <w:rFonts w:ascii="Courier New" w:hAnsi="Courier New" w:cs="Courier New"/>
          <w:sz w:val="20"/>
          <w:lang w:val="de-DE"/>
        </w:rPr>
        <w:t xml:space="preserve"> </w:t>
      </w:r>
    </w:p>
    <w:p w14:paraId="37875BDB"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lang w:val="de-DE"/>
        </w:rPr>
        <w:t xml:space="preserve">  </w:t>
      </w:r>
      <w:r w:rsidRPr="00387672">
        <w:rPr>
          <w:rFonts w:ascii="Courier New" w:hAnsi="Courier New" w:cs="Courier New"/>
          <w:sz w:val="20"/>
        </w:rPr>
        <w:t>UID: 0451300001                       ORDERING SITE UID: 305399</w:t>
      </w:r>
    </w:p>
    <w:p w14:paraId="5EDBB2AE"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w:t>
      </w:r>
    </w:p>
    <w:p w14:paraId="2D629A0C"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ORDERED TEST: Glucose POC</w:t>
      </w:r>
    </w:p>
    <w:p w14:paraId="3ABC9A39"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ORDERED TEST: Blood Gas POC</w:t>
      </w:r>
    </w:p>
    <w:p w14:paraId="70754AB4"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EBFDEF7" w14:textId="77777777" w:rsidR="00DC689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END OF REPORT</w:t>
      </w:r>
    </w:p>
    <w:p w14:paraId="01D98213" w14:textId="77777777" w:rsidR="00F9623D" w:rsidRPr="00387672" w:rsidRDefault="00F9623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05FCC4D" w14:textId="77777777" w:rsidR="00DC6892" w:rsidRDefault="00DC6892" w:rsidP="007A6078">
      <w:pPr>
        <w:pStyle w:val="Heading3"/>
      </w:pPr>
      <w:r>
        <w:rPr>
          <w:rFonts w:eastAsia="Times New Roman"/>
          <w:b/>
          <w:sz w:val="24"/>
        </w:rPr>
        <w:br w:type="page"/>
      </w:r>
      <w:bookmarkStart w:id="330" w:name="_Toc73963127"/>
      <w:r>
        <w:lastRenderedPageBreak/>
        <w:t>Summary list (extended supervisors') [LRLISTE] option</w:t>
      </w:r>
      <w:bookmarkEnd w:id="330"/>
    </w:p>
    <w:p w14:paraId="462D5EB2" w14:textId="77777777" w:rsidR="004D34FA" w:rsidRDefault="004D34FA" w:rsidP="00DC6892"/>
    <w:p w14:paraId="5596B066" w14:textId="77777777" w:rsidR="00DC6892" w:rsidRDefault="00DC6892" w:rsidP="00DC6892">
      <w:r>
        <w:t xml:space="preserve">The Summary list (extended supervisors') [LRLISTE] option is </w:t>
      </w:r>
      <w:r w:rsidRPr="009078FA">
        <w:rPr>
          <w:b/>
        </w:rPr>
        <w:t xml:space="preserve">modified </w:t>
      </w:r>
      <w:r>
        <w:t>to display the performing user, performing laboratory, LOINC code, and Equipment Instance Identifier (EII) for each test result when long or extended format chosen. The EII contains the vendor’s make/model/serial number of the instrument/equipment that produced the test result. When the vendor’s instrument interface transmits this information it is stored with the test results.</w:t>
      </w:r>
    </w:p>
    <w:p w14:paraId="10FA1BD0" w14:textId="77777777" w:rsidR="00DC6892" w:rsidRDefault="00DC6892" w:rsidP="00DC6892"/>
    <w:p w14:paraId="6609BD79" w14:textId="77777777" w:rsidR="0048682F" w:rsidRDefault="0048682F" w:rsidP="0048682F">
      <w:r w:rsidRPr="00DC6892">
        <w:rPr>
          <w:b/>
        </w:rPr>
        <w:t>Example:</w:t>
      </w:r>
      <w:r w:rsidR="00F9623D">
        <w:rPr>
          <w:b/>
        </w:rPr>
        <w:t xml:space="preserve"> </w:t>
      </w:r>
      <w:r w:rsidR="00F9623D">
        <w:t>Summary list (extended supervisors') [LRLISTE] option</w:t>
      </w:r>
    </w:p>
    <w:p w14:paraId="1EB6ACAA" w14:textId="77777777" w:rsidR="00DC6892" w:rsidRDefault="00DC6892" w:rsidP="00DC6892"/>
    <w:p w14:paraId="610ACA33" w14:textId="77777777" w:rsidR="00F9623D" w:rsidRPr="00F9623D" w:rsidRDefault="00F9623D"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5FBFB90" w14:textId="77777777" w:rsidR="00E10AE0" w:rsidRPr="00F9623D" w:rsidRDefault="00F9623D"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Select OPTION NAME:  </w:t>
      </w:r>
      <w:r w:rsidR="00E10AE0" w:rsidRPr="00F9623D">
        <w:rPr>
          <w:rFonts w:ascii="Courier New" w:hAnsi="Courier New" w:cs="Courier New"/>
          <w:sz w:val="20"/>
        </w:rPr>
        <w:t xml:space="preserve"> </w:t>
      </w:r>
      <w:r w:rsidR="00E10AE0" w:rsidRPr="00F9623D">
        <w:rPr>
          <w:rFonts w:ascii="Courier New" w:hAnsi="Courier New" w:cs="Courier New"/>
          <w:b/>
          <w:sz w:val="20"/>
        </w:rPr>
        <w:t>LRLISTE</w:t>
      </w:r>
      <w:r>
        <w:rPr>
          <w:rFonts w:ascii="Courier New" w:hAnsi="Courier New" w:cs="Courier New"/>
          <w:b/>
          <w:sz w:val="20"/>
        </w:rPr>
        <w:t>&lt;ENTER&gt;</w:t>
      </w:r>
      <w:r>
        <w:rPr>
          <w:rFonts w:ascii="Courier New" w:hAnsi="Courier New" w:cs="Courier New"/>
          <w:sz w:val="20"/>
        </w:rPr>
        <w:t xml:space="preserve">  </w:t>
      </w:r>
      <w:r w:rsidR="00E10AE0" w:rsidRPr="00F9623D">
        <w:rPr>
          <w:rFonts w:ascii="Courier New" w:hAnsi="Courier New" w:cs="Courier New"/>
          <w:sz w:val="20"/>
        </w:rPr>
        <w:t xml:space="preserve">  Summary list (extended supervisors')</w:t>
      </w:r>
    </w:p>
    <w:p w14:paraId="5EEEB8E0"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Summary list (extended supervisors')</w:t>
      </w:r>
    </w:p>
    <w:p w14:paraId="07374311"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Summary List (Supervisers')  &gt;&gt;&gt; NOT FOR WARD USE &lt;&lt;&lt;</w:t>
      </w:r>
    </w:p>
    <w:p w14:paraId="6E14A6E9"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9541A47"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DATE: TODAY//</w:t>
      </w:r>
      <w:r w:rsidRPr="00F9623D">
        <w:rPr>
          <w:rFonts w:ascii="Courier New" w:hAnsi="Courier New" w:cs="Courier New"/>
          <w:b/>
          <w:sz w:val="20"/>
        </w:rPr>
        <w:t>5-10</w:t>
      </w:r>
      <w:r w:rsidR="00F9623D" w:rsidRPr="00F9623D">
        <w:rPr>
          <w:rFonts w:ascii="Courier New" w:hAnsi="Courier New" w:cs="Courier New"/>
          <w:b/>
          <w:sz w:val="20"/>
        </w:rPr>
        <w:t>&lt;ENTER&gt;</w:t>
      </w:r>
      <w:r w:rsidRPr="00F9623D">
        <w:rPr>
          <w:rFonts w:ascii="Courier New" w:hAnsi="Courier New" w:cs="Courier New"/>
          <w:sz w:val="20"/>
        </w:rPr>
        <w:t xml:space="preserve">  (MAY 10, 2005)</w:t>
      </w:r>
    </w:p>
    <w:p w14:paraId="1A80E359"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Select ACCESSION AREA</w:t>
      </w:r>
      <w:r w:rsidR="00F9623D">
        <w:rPr>
          <w:rFonts w:ascii="Courier New" w:hAnsi="Courier New" w:cs="Courier New"/>
          <w:sz w:val="20"/>
        </w:rPr>
        <w:t xml:space="preserve">: </w:t>
      </w:r>
      <w:r w:rsidRPr="00F9623D">
        <w:rPr>
          <w:rFonts w:ascii="Courier New" w:hAnsi="Courier New" w:cs="Courier New"/>
          <w:sz w:val="20"/>
        </w:rPr>
        <w:t xml:space="preserve"> </w:t>
      </w:r>
      <w:r w:rsidRPr="00F9623D">
        <w:rPr>
          <w:rFonts w:ascii="Courier New" w:hAnsi="Courier New" w:cs="Courier New"/>
          <w:b/>
          <w:sz w:val="20"/>
        </w:rPr>
        <w:t>CHEMISTRY</w:t>
      </w:r>
      <w:r w:rsidR="00F9623D">
        <w:rPr>
          <w:rFonts w:ascii="Courier New" w:hAnsi="Courier New" w:cs="Courier New"/>
          <w:b/>
          <w:sz w:val="20"/>
        </w:rPr>
        <w:t>&lt;ENTER&gt;</w:t>
      </w:r>
    </w:p>
    <w:p w14:paraId="5D9E80BB"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ANOTHER ONE:</w:t>
      </w:r>
      <w:r w:rsidR="00F9623D" w:rsidRPr="00F9623D">
        <w:rPr>
          <w:rFonts w:ascii="Courier New" w:hAnsi="Courier New" w:cs="Courier New"/>
          <w:b/>
          <w:sz w:val="20"/>
        </w:rPr>
        <w:t xml:space="preserve"> &lt;ENTER&gt;</w:t>
      </w:r>
    </w:p>
    <w:p w14:paraId="24BD7701"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1 ACCESSION NUMBER</w:t>
      </w:r>
    </w:p>
    <w:p w14:paraId="138B1883"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2 PATIENT</w:t>
      </w:r>
    </w:p>
    <w:p w14:paraId="5A382770"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LIST BY: </w:t>
      </w:r>
      <w:r w:rsidRPr="00C62164">
        <w:rPr>
          <w:rFonts w:ascii="Courier New" w:hAnsi="Courier New" w:cs="Courier New"/>
          <w:b/>
          <w:sz w:val="20"/>
        </w:rPr>
        <w:t>1</w:t>
      </w:r>
      <w:r w:rsidR="00C62164" w:rsidRPr="00F9623D">
        <w:rPr>
          <w:rFonts w:ascii="Courier New" w:hAnsi="Courier New" w:cs="Courier New"/>
          <w:b/>
          <w:sz w:val="20"/>
        </w:rPr>
        <w:t>&lt;ENTER&gt;</w:t>
      </w:r>
    </w:p>
    <w:p w14:paraId="374DE953"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(L)ONG OR (S)HORT LISTING: S//</w:t>
      </w:r>
      <w:r w:rsidRPr="00C62164">
        <w:rPr>
          <w:rFonts w:ascii="Courier New" w:hAnsi="Courier New" w:cs="Courier New"/>
          <w:b/>
          <w:sz w:val="20"/>
        </w:rPr>
        <w:t>L</w:t>
      </w:r>
      <w:r w:rsidR="00C62164" w:rsidRPr="00F9623D">
        <w:rPr>
          <w:rFonts w:ascii="Courier New" w:hAnsi="Courier New" w:cs="Courier New"/>
          <w:b/>
          <w:sz w:val="20"/>
        </w:rPr>
        <w:t>&lt;ENTER&gt;</w:t>
      </w:r>
    </w:p>
    <w:p w14:paraId="42FCF5BC"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First Accession number: 1//</w:t>
      </w:r>
      <w:r w:rsidR="00C62164" w:rsidRPr="00F9623D">
        <w:rPr>
          <w:rFonts w:ascii="Courier New" w:hAnsi="Courier New" w:cs="Courier New"/>
          <w:b/>
          <w:sz w:val="20"/>
        </w:rPr>
        <w:t>&lt;ENTER&gt;</w:t>
      </w:r>
    </w:p>
    <w:p w14:paraId="7D6C0C4D"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Last Accession number: LAST//</w:t>
      </w:r>
      <w:r w:rsidRPr="00C62164">
        <w:rPr>
          <w:rFonts w:ascii="Courier New" w:hAnsi="Courier New" w:cs="Courier New"/>
          <w:b/>
          <w:sz w:val="20"/>
        </w:rPr>
        <w:t>1</w:t>
      </w:r>
      <w:r w:rsidR="00C62164" w:rsidRPr="00F9623D">
        <w:rPr>
          <w:rFonts w:ascii="Courier New" w:hAnsi="Courier New" w:cs="Courier New"/>
          <w:b/>
          <w:sz w:val="20"/>
        </w:rPr>
        <w:t>&lt;ENTER&gt;</w:t>
      </w:r>
    </w:p>
    <w:p w14:paraId="3520F277"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C0288E2" w14:textId="77777777" w:rsidR="00E10AE0" w:rsidRPr="00F9623D" w:rsidRDefault="00C62164"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w:t>
      </w:r>
      <w:r w:rsidR="00E10AE0" w:rsidRPr="00F9623D">
        <w:rPr>
          <w:rFonts w:ascii="Courier New" w:hAnsi="Courier New" w:cs="Courier New"/>
          <w:sz w:val="20"/>
        </w:rPr>
        <w:t>Do you wish to see all te</w:t>
      </w:r>
      <w:r>
        <w:rPr>
          <w:rFonts w:ascii="Courier New" w:hAnsi="Courier New" w:cs="Courier New"/>
          <w:sz w:val="20"/>
        </w:rPr>
        <w:t>sts including Common Accessions</w:t>
      </w:r>
      <w:r w:rsidR="00E10AE0" w:rsidRPr="00F9623D">
        <w:rPr>
          <w:rFonts w:ascii="Courier New" w:hAnsi="Courier New" w:cs="Courier New"/>
          <w:sz w:val="20"/>
        </w:rPr>
        <w:t>? Yes//</w:t>
      </w:r>
      <w:r w:rsidRPr="00F9623D">
        <w:rPr>
          <w:rFonts w:ascii="Courier New" w:hAnsi="Courier New" w:cs="Courier New"/>
          <w:b/>
          <w:sz w:val="20"/>
        </w:rPr>
        <w:t>&lt;ENTER&gt;</w:t>
      </w:r>
      <w:r w:rsidR="00E10AE0" w:rsidRPr="00F9623D">
        <w:rPr>
          <w:rFonts w:ascii="Courier New" w:hAnsi="Courier New" w:cs="Courier New"/>
          <w:sz w:val="20"/>
        </w:rPr>
        <w:t>(Yes)</w:t>
      </w:r>
    </w:p>
    <w:p w14:paraId="184A3526"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DEVICE: HOME// </w:t>
      </w:r>
      <w:r w:rsidR="00C62164" w:rsidRPr="00F9623D">
        <w:rPr>
          <w:rFonts w:ascii="Courier New" w:hAnsi="Courier New" w:cs="Courier New"/>
          <w:b/>
          <w:sz w:val="20"/>
        </w:rPr>
        <w:t>&lt;ENTER&gt;</w:t>
      </w:r>
      <w:r w:rsidRPr="00F9623D">
        <w:rPr>
          <w:rFonts w:ascii="Courier New" w:hAnsi="Courier New" w:cs="Courier New"/>
          <w:sz w:val="20"/>
        </w:rPr>
        <w:t>0;132;999999</w:t>
      </w:r>
    </w:p>
    <w:p w14:paraId="71E5AD9F"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UCX/TELNET</w:t>
      </w:r>
    </w:p>
    <w:p w14:paraId="13429D28"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D93CCB0"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SUMMARY LIST (SUPERVISORS') FOR DATE: 05/10/2005      </w:t>
      </w:r>
      <w:r w:rsidR="00C62164">
        <w:rPr>
          <w:rFonts w:ascii="Courier New" w:hAnsi="Courier New" w:cs="Courier New"/>
          <w:sz w:val="20"/>
        </w:rPr>
        <w:t xml:space="preserve">    </w:t>
      </w:r>
      <w:r w:rsidRPr="00F9623D">
        <w:rPr>
          <w:rFonts w:ascii="Courier New" w:hAnsi="Courier New" w:cs="Courier New"/>
          <w:sz w:val="20"/>
        </w:rPr>
        <w:t xml:space="preserve">      PAGE: 1</w:t>
      </w:r>
    </w:p>
    <w:p w14:paraId="2A206EE1"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&gt;&gt; NOT FOR WARD USE &lt;&lt;</w:t>
      </w:r>
    </w:p>
    <w:p w14:paraId="394A79CB"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92F223B" w14:textId="77777777" w:rsidR="00E10AE0" w:rsidRPr="00F9623D" w:rsidRDefault="00C62164"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ACCESSION AREA(S)</w:t>
      </w:r>
      <w:r w:rsidR="00E10AE0" w:rsidRPr="00F9623D">
        <w:rPr>
          <w:rFonts w:ascii="Courier New" w:hAnsi="Courier New" w:cs="Courier New"/>
          <w:sz w:val="20"/>
        </w:rPr>
        <w:t>:</w:t>
      </w:r>
      <w:r>
        <w:rPr>
          <w:rFonts w:ascii="Courier New" w:hAnsi="Courier New" w:cs="Courier New"/>
          <w:sz w:val="20"/>
        </w:rPr>
        <w:t xml:space="preserve"> </w:t>
      </w:r>
      <w:r w:rsidR="00E10AE0" w:rsidRPr="00F9623D">
        <w:rPr>
          <w:rFonts w:ascii="Courier New" w:hAnsi="Courier New" w:cs="Courier New"/>
          <w:sz w:val="20"/>
        </w:rPr>
        <w:t>CHEMISTRY</w:t>
      </w:r>
    </w:p>
    <w:p w14:paraId="20412832"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w:t>
      </w:r>
      <w:r w:rsidR="00C62164">
        <w:rPr>
          <w:rFonts w:ascii="Courier New" w:hAnsi="Courier New" w:cs="Courier New"/>
          <w:sz w:val="20"/>
        </w:rPr>
        <w:t>========</w:t>
      </w:r>
    </w:p>
    <w:p w14:paraId="7EAFDC41"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w:t>
      </w:r>
      <w:r w:rsidR="00C62164">
        <w:rPr>
          <w:rFonts w:ascii="Courier New" w:hAnsi="Courier New" w:cs="Courier New"/>
          <w:sz w:val="20"/>
        </w:rPr>
        <w:t>----------------------------</w:t>
      </w:r>
    </w:p>
    <w:p w14:paraId="3BA19E81"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24A7C20" w14:textId="77777777" w:rsidR="00E10AE0" w:rsidRPr="00F9623D" w:rsidRDefault="00C62164"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LABPATIENT, TWO                    </w:t>
      </w:r>
      <w:r w:rsidR="00E10AE0" w:rsidRPr="00F9623D">
        <w:rPr>
          <w:rFonts w:ascii="Courier New" w:hAnsi="Courier New" w:cs="Courier New"/>
          <w:sz w:val="20"/>
        </w:rPr>
        <w:t xml:space="preserve"> </w:t>
      </w:r>
      <w:r>
        <w:rPr>
          <w:rFonts w:ascii="Courier New" w:hAnsi="Courier New" w:cs="Courier New"/>
          <w:sz w:val="20"/>
        </w:rPr>
        <w:t>000</w:t>
      </w:r>
      <w:r w:rsidR="00E10AE0" w:rsidRPr="00F9623D">
        <w:rPr>
          <w:rFonts w:ascii="Courier New" w:hAnsi="Courier New" w:cs="Courier New"/>
          <w:sz w:val="20"/>
        </w:rPr>
        <w:t>-</w:t>
      </w:r>
      <w:r>
        <w:rPr>
          <w:rFonts w:ascii="Courier New" w:hAnsi="Courier New" w:cs="Courier New"/>
          <w:sz w:val="20"/>
        </w:rPr>
        <w:t>00</w:t>
      </w:r>
      <w:r w:rsidR="00E10AE0" w:rsidRPr="00F9623D">
        <w:rPr>
          <w:rFonts w:ascii="Courier New" w:hAnsi="Courier New" w:cs="Courier New"/>
          <w:sz w:val="20"/>
        </w:rPr>
        <w:t>-</w:t>
      </w:r>
      <w:r>
        <w:rPr>
          <w:rFonts w:ascii="Courier New" w:hAnsi="Courier New" w:cs="Courier New"/>
          <w:sz w:val="20"/>
        </w:rPr>
        <w:t>000</w:t>
      </w:r>
      <w:r w:rsidR="00E10AE0" w:rsidRPr="00F9623D">
        <w:rPr>
          <w:rFonts w:ascii="Courier New" w:hAnsi="Courier New" w:cs="Courier New"/>
          <w:sz w:val="20"/>
        </w:rPr>
        <w:t xml:space="preserve">  CHEMISTRY ACC:  CH 0510 1</w:t>
      </w:r>
    </w:p>
    <w:p w14:paraId="3E88B97B"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Pers</w:t>
      </w:r>
      <w:r w:rsidR="00C62164">
        <w:rPr>
          <w:rFonts w:ascii="Courier New" w:hAnsi="Courier New" w:cs="Courier New"/>
          <w:sz w:val="20"/>
        </w:rPr>
        <w:t>on placing order: LAB</w:t>
      </w:r>
      <w:r w:rsidRPr="00F9623D">
        <w:rPr>
          <w:rFonts w:ascii="Courier New" w:hAnsi="Courier New" w:cs="Courier New"/>
          <w:sz w:val="20"/>
        </w:rPr>
        <w:t>POC</w:t>
      </w:r>
      <w:r w:rsidR="00C62164">
        <w:rPr>
          <w:rFonts w:ascii="Courier New" w:hAnsi="Courier New" w:cs="Courier New"/>
          <w:sz w:val="20"/>
        </w:rPr>
        <w:t>, TWO</w:t>
      </w:r>
    </w:p>
    <w:p w14:paraId="1E408611"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C64009C"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TEST: </w:t>
      </w:r>
      <w:r w:rsidR="00C62164">
        <w:rPr>
          <w:rFonts w:ascii="Courier New" w:hAnsi="Courier New" w:cs="Courier New"/>
          <w:sz w:val="20"/>
        </w:rPr>
        <w:t xml:space="preserve">BLOOD GASES                  </w:t>
      </w:r>
      <w:r w:rsidRPr="00F9623D">
        <w:rPr>
          <w:rFonts w:ascii="Courier New" w:hAnsi="Courier New" w:cs="Courier New"/>
          <w:sz w:val="20"/>
        </w:rPr>
        <w:t xml:space="preserve"> </w:t>
      </w:r>
      <w:r w:rsidR="00C62164">
        <w:rPr>
          <w:rFonts w:ascii="Courier New" w:hAnsi="Courier New" w:cs="Courier New"/>
          <w:sz w:val="20"/>
        </w:rPr>
        <w:t xml:space="preserve">URGENCY OF TEST: ROUTINE    </w:t>
      </w:r>
      <w:r w:rsidRPr="00F9623D">
        <w:rPr>
          <w:rFonts w:ascii="Courier New" w:hAnsi="Courier New" w:cs="Courier New"/>
          <w:sz w:val="20"/>
        </w:rPr>
        <w:t xml:space="preserve">        TECHNOLOGIST: </w:t>
      </w:r>
      <w:r w:rsidR="00C62164">
        <w:rPr>
          <w:rFonts w:ascii="Courier New" w:hAnsi="Courier New" w:cs="Courier New"/>
          <w:sz w:val="20"/>
        </w:rPr>
        <w:t>LAB</w:t>
      </w:r>
      <w:r w:rsidR="00C62164" w:rsidRPr="00F9623D">
        <w:rPr>
          <w:rFonts w:ascii="Courier New" w:hAnsi="Courier New" w:cs="Courier New"/>
          <w:sz w:val="20"/>
        </w:rPr>
        <w:t>POC</w:t>
      </w:r>
      <w:r w:rsidR="00C62164">
        <w:rPr>
          <w:rFonts w:ascii="Courier New" w:hAnsi="Courier New" w:cs="Courier New"/>
          <w:sz w:val="20"/>
        </w:rPr>
        <w:t>, TWO</w:t>
      </w:r>
    </w:p>
    <w:p w14:paraId="137830A0"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COMPLETE DATE: MAY 10, 2005@15:37:41  TALL</w:t>
      </w:r>
      <w:r w:rsidR="00C62164">
        <w:rPr>
          <w:rFonts w:ascii="Courier New" w:hAnsi="Courier New" w:cs="Courier New"/>
          <w:sz w:val="20"/>
        </w:rPr>
        <w:t xml:space="preserve">Y TO WKLD: YES             </w:t>
      </w:r>
      <w:r w:rsidRPr="00F9623D">
        <w:rPr>
          <w:rFonts w:ascii="Courier New" w:hAnsi="Courier New" w:cs="Courier New"/>
          <w:sz w:val="20"/>
        </w:rPr>
        <w:t xml:space="preserve">    WKLD SUFFIX: 4456</w:t>
      </w:r>
    </w:p>
    <w:p w14:paraId="04EE1656"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PARENT TEST: BLOOD GASES</w:t>
      </w:r>
    </w:p>
    <w:p w14:paraId="3CDB9B2A" w14:textId="77777777" w:rsidR="00C62164" w:rsidRDefault="00C62164"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FDC5D65" w14:textId="77777777" w:rsidR="00C62164" w:rsidRDefault="00C62164" w:rsidP="00C62164">
      <w:r>
        <w:rPr>
          <w:rFonts w:ascii="Courier New" w:hAnsi="Courier New" w:cs="Courier New"/>
          <w:sz w:val="20"/>
        </w:rPr>
        <w:br w:type="page"/>
      </w:r>
      <w:r w:rsidRPr="00DC6892">
        <w:rPr>
          <w:b/>
        </w:rPr>
        <w:lastRenderedPageBreak/>
        <w:t>Example:</w:t>
      </w:r>
      <w:r>
        <w:rPr>
          <w:b/>
        </w:rPr>
        <w:t xml:space="preserve"> </w:t>
      </w:r>
      <w:r>
        <w:t xml:space="preserve">Summary list (extended supervisors') [LRLISTE] option </w:t>
      </w:r>
      <w:r w:rsidRPr="00CA3DF8">
        <w:rPr>
          <w:i/>
        </w:rPr>
        <w:t>(continued)</w:t>
      </w:r>
    </w:p>
    <w:p w14:paraId="53F7BBF0" w14:textId="77777777" w:rsidR="00C62164" w:rsidRDefault="00C62164" w:rsidP="00C62164"/>
    <w:p w14:paraId="61F1D4A1" w14:textId="77777777" w:rsidR="00C62164" w:rsidRDefault="00C62164"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5771AA7" w14:textId="77777777" w:rsidR="00963A1D" w:rsidRPr="00F9623D" w:rsidRDefault="00963A1D" w:rsidP="00963A1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TEST: GLUCOSE, ANCILLARY TESTING       URGENC</w:t>
      </w:r>
      <w:r>
        <w:rPr>
          <w:rFonts w:ascii="Courier New" w:hAnsi="Courier New" w:cs="Courier New"/>
          <w:sz w:val="20"/>
        </w:rPr>
        <w:t xml:space="preserve">Y OF TEST: ROUTINE         </w:t>
      </w:r>
      <w:r w:rsidRPr="00F9623D">
        <w:rPr>
          <w:rFonts w:ascii="Courier New" w:hAnsi="Courier New" w:cs="Courier New"/>
          <w:sz w:val="20"/>
        </w:rPr>
        <w:t xml:space="preserve">  TECHNOLOGIST: </w:t>
      </w:r>
      <w:r>
        <w:rPr>
          <w:rFonts w:ascii="Courier New" w:hAnsi="Courier New" w:cs="Courier New"/>
          <w:sz w:val="20"/>
        </w:rPr>
        <w:t>LAB</w:t>
      </w:r>
      <w:r w:rsidRPr="00F9623D">
        <w:rPr>
          <w:rFonts w:ascii="Courier New" w:hAnsi="Courier New" w:cs="Courier New"/>
          <w:sz w:val="20"/>
        </w:rPr>
        <w:t>POC</w:t>
      </w:r>
      <w:r>
        <w:rPr>
          <w:rFonts w:ascii="Courier New" w:hAnsi="Courier New" w:cs="Courier New"/>
          <w:sz w:val="20"/>
        </w:rPr>
        <w:t>, TWO</w:t>
      </w:r>
    </w:p>
    <w:p w14:paraId="15463D4E" w14:textId="77777777" w:rsidR="00963A1D" w:rsidRPr="00F9623D" w:rsidRDefault="00963A1D" w:rsidP="00963A1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COMPLETE DATE: MAY 10, 2005@15:37:41  TALL</w:t>
      </w:r>
      <w:r>
        <w:rPr>
          <w:rFonts w:ascii="Courier New" w:hAnsi="Courier New" w:cs="Courier New"/>
          <w:sz w:val="20"/>
        </w:rPr>
        <w:t xml:space="preserve">Y TO WKLD: YES             </w:t>
      </w:r>
      <w:r w:rsidRPr="00F9623D">
        <w:rPr>
          <w:rFonts w:ascii="Courier New" w:hAnsi="Courier New" w:cs="Courier New"/>
          <w:sz w:val="20"/>
        </w:rPr>
        <w:t xml:space="preserve">   WKLD SUFFIX: 4456</w:t>
      </w:r>
    </w:p>
    <w:p w14:paraId="42AA9B7F" w14:textId="77777777" w:rsidR="00963A1D" w:rsidRDefault="00963A1D" w:rsidP="00963A1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PARENT TEST: GLUCOSE, ANCILLARY TESTING</w:t>
      </w:r>
    </w:p>
    <w:p w14:paraId="261C3FE3" w14:textId="77777777" w:rsidR="00963A1D" w:rsidRDefault="00963A1D"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4CBBEC2" w14:textId="77777777" w:rsidR="00963A1D" w:rsidRDefault="00963A1D"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761E368"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w:t>
      </w:r>
      <w:r w:rsidR="00C62164">
        <w:rPr>
          <w:rFonts w:ascii="Courier New" w:hAnsi="Courier New" w:cs="Courier New"/>
          <w:sz w:val="20"/>
        </w:rPr>
        <w:t xml:space="preserve">                   </w:t>
      </w:r>
      <w:r w:rsidRPr="00F9623D">
        <w:rPr>
          <w:rFonts w:ascii="Courier New" w:hAnsi="Courier New" w:cs="Courier New"/>
          <w:sz w:val="20"/>
        </w:rPr>
        <w:t xml:space="preserve">         ORD: 1217              ARTERIAL BLOOD</w:t>
      </w:r>
    </w:p>
    <w:p w14:paraId="415DD8D5"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8544B3B"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DATE/TIME SPECIMEN TAKEN: MAY 04, 2005@10:00:05 </w:t>
      </w:r>
      <w:r w:rsidR="00C62164">
        <w:rPr>
          <w:rFonts w:ascii="Courier New" w:hAnsi="Courier New" w:cs="Courier New"/>
          <w:sz w:val="20"/>
        </w:rPr>
        <w:t xml:space="preserve">                            </w:t>
      </w:r>
      <w:r w:rsidRPr="00F9623D">
        <w:rPr>
          <w:rFonts w:ascii="Courier New" w:hAnsi="Courier New" w:cs="Courier New"/>
          <w:sz w:val="20"/>
        </w:rPr>
        <w:t>DATE REPORT COMPLETED: MAY 10, 2005@15:37:41</w:t>
      </w:r>
    </w:p>
    <w:p w14:paraId="64D6E6D4"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VERIFY PERSON: LRLAB,POC              SPECIMEN TYPE:</w:t>
      </w:r>
      <w:r w:rsidR="00C62164">
        <w:rPr>
          <w:rFonts w:ascii="Courier New" w:hAnsi="Courier New" w:cs="Courier New"/>
          <w:sz w:val="20"/>
        </w:rPr>
        <w:t xml:space="preserve"> ARTERIAL BLOOD        </w:t>
      </w:r>
      <w:r w:rsidRPr="00F9623D">
        <w:rPr>
          <w:rFonts w:ascii="Courier New" w:hAnsi="Courier New" w:cs="Courier New"/>
          <w:sz w:val="20"/>
        </w:rPr>
        <w:t>ACCESSION: CH 0510 1</w:t>
      </w:r>
    </w:p>
    <w:p w14:paraId="23624F66"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REQUESTING PERSON: </w:t>
      </w:r>
      <w:r w:rsidR="00C62164">
        <w:rPr>
          <w:rFonts w:ascii="Courier New" w:hAnsi="Courier New" w:cs="Courier New"/>
          <w:sz w:val="20"/>
        </w:rPr>
        <w:t>LABP</w:t>
      </w:r>
      <w:r w:rsidRPr="00F9623D">
        <w:rPr>
          <w:rFonts w:ascii="Courier New" w:hAnsi="Courier New" w:cs="Courier New"/>
          <w:sz w:val="20"/>
        </w:rPr>
        <w:t>rovider, Two    REQUESTI</w:t>
      </w:r>
      <w:r w:rsidR="00C62164">
        <w:rPr>
          <w:rFonts w:ascii="Courier New" w:hAnsi="Courier New" w:cs="Courier New"/>
          <w:sz w:val="20"/>
        </w:rPr>
        <w:t xml:space="preserve">NG LOCATION: NCN              </w:t>
      </w:r>
      <w:r w:rsidRPr="00F9623D">
        <w:rPr>
          <w:rFonts w:ascii="Courier New" w:hAnsi="Courier New" w:cs="Courier New"/>
          <w:sz w:val="20"/>
        </w:rPr>
        <w:t>REQUESTING LOC/DIV: NON-COUNT CREDIT</w:t>
      </w:r>
    </w:p>
    <w:p w14:paraId="0D8CC39D"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GLUCOSE: 126 H                        PERFORMED/RELEASED BY: </w:t>
      </w:r>
      <w:r w:rsidR="00C62164">
        <w:rPr>
          <w:rFonts w:ascii="Courier New" w:hAnsi="Courier New" w:cs="Courier New"/>
          <w:sz w:val="20"/>
        </w:rPr>
        <w:t>LAB</w:t>
      </w:r>
      <w:r w:rsidRPr="00F9623D">
        <w:rPr>
          <w:rFonts w:ascii="Courier New" w:hAnsi="Courier New" w:cs="Courier New"/>
          <w:sz w:val="20"/>
        </w:rPr>
        <w:t>user, One PERFORMING LAB: REGION 7 ISC,TX (DEMO)       LOINC Code: 14743   EII: ;;UJ32018960;Roche GTS/HQ/Inform                     PH: 7.47 H</w:t>
      </w:r>
    </w:p>
    <w:p w14:paraId="6C39236B"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PERFORMED/RELEASED BY: </w:t>
      </w:r>
      <w:r w:rsidR="00C62164">
        <w:rPr>
          <w:rFonts w:ascii="Courier New" w:hAnsi="Courier New" w:cs="Courier New"/>
          <w:sz w:val="20"/>
        </w:rPr>
        <w:t>LAB</w:t>
      </w:r>
      <w:r w:rsidRPr="00F9623D">
        <w:rPr>
          <w:rFonts w:ascii="Courier New" w:hAnsi="Courier New" w:cs="Courier New"/>
          <w:sz w:val="20"/>
        </w:rPr>
        <w:t>user, One                                      PERFORMING LAB: REGION 7 ISC,TX (DEMO)</w:t>
      </w:r>
    </w:p>
    <w:p w14:paraId="6710A15A"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LOINC Code: 2744                     EII: ;;UJ32018960;Roche GTS/HQ/Inform   PCO2: 56 H</w:t>
      </w:r>
    </w:p>
    <w:p w14:paraId="040ADFAD"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PERFORMED/RELEASED BY: </w:t>
      </w:r>
      <w:r w:rsidR="00C62164">
        <w:rPr>
          <w:rFonts w:ascii="Courier New" w:hAnsi="Courier New" w:cs="Courier New"/>
          <w:sz w:val="20"/>
        </w:rPr>
        <w:t>LAB</w:t>
      </w:r>
      <w:r w:rsidRPr="00F9623D">
        <w:rPr>
          <w:rFonts w:ascii="Courier New" w:hAnsi="Courier New" w:cs="Courier New"/>
          <w:sz w:val="20"/>
        </w:rPr>
        <w:t>user, One                                      PERFORMING LAB: REGION 7 ISC,TX (DEMO)</w:t>
      </w:r>
    </w:p>
    <w:p w14:paraId="3033AB7E"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lang w:val="de-DE"/>
        </w:rPr>
      </w:pPr>
      <w:r w:rsidRPr="00F9623D">
        <w:rPr>
          <w:rFonts w:ascii="Courier New" w:hAnsi="Courier New" w:cs="Courier New"/>
          <w:sz w:val="20"/>
        </w:rPr>
        <w:t xml:space="preserve">   </w:t>
      </w:r>
      <w:r w:rsidRPr="00F9623D">
        <w:rPr>
          <w:rFonts w:ascii="Courier New" w:hAnsi="Courier New" w:cs="Courier New"/>
          <w:sz w:val="20"/>
          <w:lang w:val="de-DE"/>
        </w:rPr>
        <w:t>LOINC Code: 2019                     EII: ;;UJ32018960;Roche GTS/HQ/Inform   PO2: 116 H</w:t>
      </w:r>
    </w:p>
    <w:p w14:paraId="4946CABA"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63A1D">
        <w:rPr>
          <w:rFonts w:ascii="Courier New" w:hAnsi="Courier New" w:cs="Courier New"/>
          <w:sz w:val="20"/>
          <w:lang w:val="de-DE"/>
        </w:rPr>
        <w:t xml:space="preserve">   </w:t>
      </w:r>
      <w:r w:rsidRPr="00F9623D">
        <w:rPr>
          <w:rFonts w:ascii="Courier New" w:hAnsi="Courier New" w:cs="Courier New"/>
          <w:sz w:val="20"/>
        </w:rPr>
        <w:t>PERFORMED/RELEASED BY: L</w:t>
      </w:r>
      <w:r w:rsidR="00F9623D">
        <w:rPr>
          <w:rFonts w:ascii="Courier New" w:hAnsi="Courier New" w:cs="Courier New"/>
          <w:sz w:val="20"/>
        </w:rPr>
        <w:t>AB</w:t>
      </w:r>
      <w:r w:rsidRPr="00F9623D">
        <w:rPr>
          <w:rFonts w:ascii="Courier New" w:hAnsi="Courier New" w:cs="Courier New"/>
          <w:sz w:val="20"/>
        </w:rPr>
        <w:t>user, One                                      PERFORMING LAB: REGION 7 ISC,TX (DEMO)</w:t>
      </w:r>
    </w:p>
    <w:p w14:paraId="3BDC2620"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lang w:val="de-DE"/>
        </w:rPr>
      </w:pPr>
      <w:r w:rsidRPr="00F9623D">
        <w:rPr>
          <w:rFonts w:ascii="Courier New" w:hAnsi="Courier New" w:cs="Courier New"/>
          <w:sz w:val="20"/>
        </w:rPr>
        <w:t xml:space="preserve">   </w:t>
      </w:r>
      <w:r w:rsidRPr="00F9623D">
        <w:rPr>
          <w:rFonts w:ascii="Courier New" w:hAnsi="Courier New" w:cs="Courier New"/>
          <w:sz w:val="20"/>
          <w:lang w:val="de-DE"/>
        </w:rPr>
        <w:t>LOINC Code: 2703                     EII: ;;UJ32018960;Roche GTS/HQ/Inform   BICARBONATE: 46 H</w:t>
      </w:r>
    </w:p>
    <w:p w14:paraId="07AF6A54"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63A1D">
        <w:rPr>
          <w:rFonts w:ascii="Courier New" w:hAnsi="Courier New" w:cs="Courier New"/>
          <w:sz w:val="20"/>
          <w:lang w:val="de-DE"/>
        </w:rPr>
        <w:t xml:space="preserve">   </w:t>
      </w:r>
      <w:r w:rsidRPr="00F9623D">
        <w:rPr>
          <w:rFonts w:ascii="Courier New" w:hAnsi="Courier New" w:cs="Courier New"/>
          <w:sz w:val="20"/>
        </w:rPr>
        <w:t>PERFORMED/RELEASED BY: L</w:t>
      </w:r>
      <w:r w:rsidR="00F9623D">
        <w:rPr>
          <w:rFonts w:ascii="Courier New" w:hAnsi="Courier New" w:cs="Courier New"/>
          <w:sz w:val="20"/>
        </w:rPr>
        <w:t>AB</w:t>
      </w:r>
      <w:r w:rsidRPr="00F9623D">
        <w:rPr>
          <w:rFonts w:ascii="Courier New" w:hAnsi="Courier New" w:cs="Courier New"/>
          <w:sz w:val="20"/>
        </w:rPr>
        <w:t>user, One                                      PERFORMING LAB: REGION 7 ISC,TX (DEMO)</w:t>
      </w:r>
    </w:p>
    <w:p w14:paraId="6F8EBDAD"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lang w:val="de-DE"/>
        </w:rPr>
      </w:pPr>
      <w:r w:rsidRPr="00F9623D">
        <w:rPr>
          <w:rFonts w:ascii="Courier New" w:hAnsi="Courier New" w:cs="Courier New"/>
          <w:sz w:val="20"/>
        </w:rPr>
        <w:t xml:space="preserve">   </w:t>
      </w:r>
      <w:r w:rsidRPr="00F9623D">
        <w:rPr>
          <w:rFonts w:ascii="Courier New" w:hAnsi="Courier New" w:cs="Courier New"/>
          <w:sz w:val="20"/>
          <w:lang w:val="de-DE"/>
        </w:rPr>
        <w:t>LOINC Code: 1960                     EII: ;;UJ32018960;Roche GTS/HQ/Inform</w:t>
      </w:r>
    </w:p>
    <w:p w14:paraId="520F99A5"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lang w:val="de-DE"/>
        </w:rPr>
      </w:pPr>
    </w:p>
    <w:p w14:paraId="3B863C43" w14:textId="77777777" w:rsidR="00DC6892"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END OF REPORT</w:t>
      </w:r>
    </w:p>
    <w:p w14:paraId="27C2B0B5" w14:textId="77777777" w:rsidR="00963A1D" w:rsidRPr="00F9623D" w:rsidRDefault="00963A1D"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301C57A" w14:textId="77777777" w:rsidR="00DC6892" w:rsidRDefault="00DC6892" w:rsidP="007A6078">
      <w:pPr>
        <w:pStyle w:val="Heading3"/>
      </w:pPr>
      <w:r>
        <w:br w:type="page"/>
      </w:r>
      <w:bookmarkStart w:id="331" w:name="_Toc73963128"/>
      <w:r w:rsidRPr="00F315A6">
        <w:lastRenderedPageBreak/>
        <w:t>Lab Messaging Nightly Cleanup</w:t>
      </w:r>
      <w:r>
        <w:t xml:space="preserve"> [LA7TASK NIGHTY]</w:t>
      </w:r>
      <w:r w:rsidRPr="00EC1FDE">
        <w:t xml:space="preserve"> </w:t>
      </w:r>
      <w:r>
        <w:t>option</w:t>
      </w:r>
      <w:bookmarkEnd w:id="331"/>
    </w:p>
    <w:p w14:paraId="2601BC3A" w14:textId="77777777" w:rsidR="00DC6892" w:rsidRDefault="00DC6892" w:rsidP="00DC6892"/>
    <w:p w14:paraId="2B9ECDEB" w14:textId="77777777" w:rsidR="00E56DC2" w:rsidRDefault="00DC6892" w:rsidP="00E56DC2">
      <w:pPr>
        <w:rPr>
          <w:szCs w:val="24"/>
        </w:rPr>
      </w:pPr>
      <w:r>
        <w:t xml:space="preserve">Lab messaging </w:t>
      </w:r>
      <w:r w:rsidR="00CF2A14">
        <w:t xml:space="preserve">has been </w:t>
      </w:r>
      <w:r w:rsidR="00CF2A14" w:rsidRPr="00CF2A14">
        <w:rPr>
          <w:b/>
        </w:rPr>
        <w:t>modified</w:t>
      </w:r>
      <w:r w:rsidR="00CF2A14">
        <w:t xml:space="preserve"> and </w:t>
      </w:r>
      <w:r>
        <w:t xml:space="preserve">will now check that </w:t>
      </w:r>
      <w:r w:rsidRPr="00F315A6">
        <w:t>Lab Messaging Nightly Cleanup</w:t>
      </w:r>
      <w:r>
        <w:t xml:space="preserve"> [LA7TASK NIGHTY]</w:t>
      </w:r>
      <w:r w:rsidRPr="00CF2A14">
        <w:t xml:space="preserve"> </w:t>
      </w:r>
      <w:r>
        <w:t xml:space="preserve">option is scheduled in TaskMan. If </w:t>
      </w:r>
      <w:r w:rsidR="00CF2A14">
        <w:t xml:space="preserve">this option is </w:t>
      </w:r>
      <w:r>
        <w:t xml:space="preserve">not scheduled then </w:t>
      </w:r>
      <w:r w:rsidR="00562D72">
        <w:t>alert message notifying members of the LAB MESSAGING mail group</w:t>
      </w:r>
      <w:r w:rsidR="00CF2A14">
        <w:t xml:space="preserve"> is</w:t>
      </w:r>
      <w:r>
        <w:t xml:space="preserve"> generated. The </w:t>
      </w:r>
      <w:r w:rsidRPr="00CF2A14">
        <w:rPr>
          <w:u w:val="single"/>
        </w:rPr>
        <w:t>alert message</w:t>
      </w:r>
      <w:r>
        <w:t xml:space="preserve"> will read </w:t>
      </w:r>
      <w:r w:rsidR="00CF2A14" w:rsidRPr="00082FA6">
        <w:rPr>
          <w:rFonts w:ascii="Courier New" w:hAnsi="Courier New" w:cs="Courier New"/>
          <w:sz w:val="20"/>
        </w:rPr>
        <w:t>“</w:t>
      </w:r>
      <w:r w:rsidRPr="00082FA6">
        <w:rPr>
          <w:rFonts w:ascii="Courier New" w:hAnsi="Courier New" w:cs="Courier New"/>
          <w:sz w:val="20"/>
        </w:rPr>
        <w:t>Lab Messaging- Option LA7TASK NIGH</w:t>
      </w:r>
      <w:r w:rsidR="00CF2A14" w:rsidRPr="00082FA6">
        <w:rPr>
          <w:rFonts w:ascii="Courier New" w:hAnsi="Courier New" w:cs="Courier New"/>
          <w:sz w:val="20"/>
        </w:rPr>
        <w:t>TY is not scheduled in TaskMan.”</w:t>
      </w:r>
      <w:r w:rsidRPr="00082FA6">
        <w:rPr>
          <w:rFonts w:ascii="Courier New" w:hAnsi="Courier New" w:cs="Courier New"/>
          <w:sz w:val="20"/>
        </w:rPr>
        <w:t xml:space="preserve"> </w:t>
      </w:r>
      <w:r w:rsidR="00CF2A14">
        <w:rPr>
          <w:szCs w:val="24"/>
        </w:rPr>
        <w:t>The</w:t>
      </w:r>
      <w:r w:rsidR="00CF2A14" w:rsidRPr="00CF2A14">
        <w:rPr>
          <w:szCs w:val="24"/>
        </w:rPr>
        <w:t xml:space="preserve"> </w:t>
      </w:r>
      <w:r w:rsidR="00CF2A14" w:rsidRPr="00F315A6">
        <w:t>Lab Messaging Nightly Cleanup</w:t>
      </w:r>
      <w:r w:rsidR="00CF2A14">
        <w:t xml:space="preserve"> [LA7TASK NIGHTY]</w:t>
      </w:r>
      <w:r w:rsidR="00CF2A14" w:rsidRPr="00CF2A14">
        <w:t xml:space="preserve"> </w:t>
      </w:r>
      <w:r w:rsidR="00CF2A14">
        <w:rPr>
          <w:szCs w:val="24"/>
        </w:rPr>
        <w:t xml:space="preserve">option is </w:t>
      </w:r>
      <w:r w:rsidR="00CF2A14" w:rsidRPr="00CF2A14">
        <w:rPr>
          <w:szCs w:val="24"/>
        </w:rPr>
        <w:t xml:space="preserve">tasked to check </w:t>
      </w:r>
      <w:r w:rsidR="00CF2A14">
        <w:rPr>
          <w:szCs w:val="24"/>
        </w:rPr>
        <w:t xml:space="preserve">the </w:t>
      </w:r>
      <w:r w:rsidR="00CF2A14" w:rsidRPr="00CF2A14">
        <w:rPr>
          <w:szCs w:val="24"/>
        </w:rPr>
        <w:t>integrity of LA7 MESSAGE QUEUE file (#62.49) and purge messages that are eligi</w:t>
      </w:r>
      <w:r w:rsidR="00CF2A14">
        <w:rPr>
          <w:szCs w:val="24"/>
        </w:rPr>
        <w:t>ble for purging. It also purges</w:t>
      </w:r>
      <w:r w:rsidR="00CF2A14" w:rsidRPr="00CF2A14">
        <w:rPr>
          <w:szCs w:val="24"/>
        </w:rPr>
        <w:t xml:space="preserve"> the following files related to LEDI - SHIPPING MANIFEST (#62.8), LAB SHIPPING EVENT (#62.85)</w:t>
      </w:r>
      <w:r w:rsidR="00CF2A14">
        <w:rPr>
          <w:szCs w:val="24"/>
        </w:rPr>
        <w:t>,</w:t>
      </w:r>
      <w:r w:rsidR="00CF2A14" w:rsidRPr="00CF2A14">
        <w:rPr>
          <w:szCs w:val="24"/>
        </w:rPr>
        <w:t xml:space="preserve"> and LAB PENDING ORDE</w:t>
      </w:r>
      <w:r w:rsidR="00E56DC2">
        <w:rPr>
          <w:szCs w:val="24"/>
        </w:rPr>
        <w:t xml:space="preserve">RS ENTRY (#69.6). </w:t>
      </w:r>
    </w:p>
    <w:p w14:paraId="064E89D7" w14:textId="77777777" w:rsidR="00E56DC2" w:rsidRDefault="00E56DC2" w:rsidP="00E56DC2">
      <w:pPr>
        <w:rPr>
          <w:szCs w:val="24"/>
        </w:rPr>
      </w:pPr>
    </w:p>
    <w:p w14:paraId="0E0AABF0" w14:textId="77777777" w:rsidR="00CF2A14" w:rsidRPr="00CF2A14" w:rsidRDefault="00804290" w:rsidP="00E56DC2">
      <w:pPr>
        <w:rPr>
          <w:szCs w:val="24"/>
        </w:rPr>
      </w:pPr>
      <w:r>
        <w:rPr>
          <w:szCs w:val="24"/>
        </w:rPr>
        <w:t>The</w:t>
      </w:r>
      <w:r w:rsidR="00CF2A14" w:rsidRPr="00CF2A14">
        <w:rPr>
          <w:szCs w:val="24"/>
        </w:rPr>
        <w:t xml:space="preserve"> </w:t>
      </w:r>
      <w:r w:rsidRPr="00F315A6">
        <w:t>Lab Messaging Nightly Cleanup</w:t>
      </w:r>
      <w:r>
        <w:t xml:space="preserve"> [LA7TASK NIGHTY]</w:t>
      </w:r>
      <w:r w:rsidRPr="00CF2A14">
        <w:t xml:space="preserve"> </w:t>
      </w:r>
      <w:r>
        <w:t>option</w:t>
      </w:r>
      <w:r w:rsidR="00CF2A14" w:rsidRPr="00CF2A14">
        <w:rPr>
          <w:szCs w:val="24"/>
        </w:rPr>
        <w:t xml:space="preserve"> should be tasked daily, preferably during period when activity in the Lab Messaging (i.e. Universal Interface, </w:t>
      </w:r>
      <w:r w:rsidR="00CF2A14">
        <w:rPr>
          <w:szCs w:val="24"/>
        </w:rPr>
        <w:t>LEDI) package is at a minimum.</w:t>
      </w:r>
    </w:p>
    <w:p w14:paraId="4A72DDD2" w14:textId="77777777" w:rsidR="00CF2A14" w:rsidRPr="00CF2A14" w:rsidRDefault="00CF2A14" w:rsidP="00CF2A14">
      <w:pPr>
        <w:autoSpaceDE w:val="0"/>
        <w:autoSpaceDN w:val="0"/>
        <w:adjustRightInd w:val="0"/>
        <w:rPr>
          <w:szCs w:val="24"/>
        </w:rPr>
      </w:pPr>
    </w:p>
    <w:p w14:paraId="33B48DA4" w14:textId="77777777" w:rsidR="00CF2A14" w:rsidRPr="00CF2A14" w:rsidRDefault="00CF2A14" w:rsidP="00CF2A14">
      <w:pPr>
        <w:autoSpaceDE w:val="0"/>
        <w:autoSpaceDN w:val="0"/>
        <w:adjustRightInd w:val="0"/>
        <w:rPr>
          <w:szCs w:val="24"/>
        </w:rPr>
      </w:pPr>
      <w:r w:rsidRPr="00CF2A14">
        <w:rPr>
          <w:szCs w:val="24"/>
        </w:rPr>
        <w:t xml:space="preserve">Prior to the purge of LA7 MESSAGE QUEUE file </w:t>
      </w:r>
      <w:r>
        <w:rPr>
          <w:szCs w:val="24"/>
        </w:rPr>
        <w:t>(#62.49), an integrity check is</w:t>
      </w:r>
      <w:r w:rsidRPr="00CF2A14">
        <w:rPr>
          <w:szCs w:val="24"/>
        </w:rPr>
        <w:t xml:space="preserve"> performed. The integrity check can be </w:t>
      </w:r>
      <w:r>
        <w:rPr>
          <w:szCs w:val="24"/>
        </w:rPr>
        <w:t xml:space="preserve">run with </w:t>
      </w:r>
      <w:r w:rsidR="00F84D9D">
        <w:rPr>
          <w:szCs w:val="24"/>
        </w:rPr>
        <w:t xml:space="preserve">the following </w:t>
      </w:r>
      <w:r>
        <w:rPr>
          <w:szCs w:val="24"/>
        </w:rPr>
        <w:t>switches.</w:t>
      </w:r>
    </w:p>
    <w:p w14:paraId="30AAA9F1" w14:textId="77777777" w:rsidR="00DC6892" w:rsidRDefault="00DC6892" w:rsidP="00DC6892"/>
    <w:p w14:paraId="1E464278" w14:textId="77777777" w:rsidR="00CF2A14" w:rsidRDefault="00CF2A14" w:rsidP="00804290">
      <w:pPr>
        <w:pBdr>
          <w:top w:val="single" w:sz="4" w:space="1" w:color="auto"/>
          <w:left w:val="single" w:sz="4" w:space="4" w:color="auto"/>
          <w:bottom w:val="single" w:sz="4" w:space="1" w:color="auto"/>
          <w:right w:val="single" w:sz="4" w:space="4" w:color="auto"/>
        </w:pBdr>
      </w:pPr>
    </w:p>
    <w:p w14:paraId="0870A6C0" w14:textId="77777777" w:rsidR="00CF2A14" w:rsidRDefault="00804290" w:rsidP="00804290">
      <w:pPr>
        <w:pBdr>
          <w:top w:val="single" w:sz="4" w:space="1" w:color="auto"/>
          <w:left w:val="single" w:sz="4" w:space="4" w:color="auto"/>
          <w:bottom w:val="single" w:sz="4" w:space="1" w:color="auto"/>
          <w:right w:val="single" w:sz="4" w:space="4" w:color="auto"/>
        </w:pBdr>
      </w:pPr>
      <w:r w:rsidRPr="00665772">
        <w:rPr>
          <w:b/>
        </w:rPr>
        <w:t>NOTE:</w:t>
      </w:r>
      <w:r>
        <w:t xml:space="preserve"> </w:t>
      </w:r>
      <w:r w:rsidR="00CF2A14">
        <w:t>Documentation regarding tasking can be found in the VistA Laboratory LEDI User Guide and on-line via the DESCRIPTION field of the OPTION file (#19) for this entry.</w:t>
      </w:r>
    </w:p>
    <w:p w14:paraId="64B9CD38" w14:textId="77777777" w:rsidR="00CF2A14" w:rsidRDefault="00CF2A14" w:rsidP="00804290">
      <w:pPr>
        <w:pBdr>
          <w:top w:val="single" w:sz="4" w:space="1" w:color="auto"/>
          <w:left w:val="single" w:sz="4" w:space="4" w:color="auto"/>
          <w:bottom w:val="single" w:sz="4" w:space="1" w:color="auto"/>
          <w:right w:val="single" w:sz="4" w:space="4" w:color="auto"/>
        </w:pBdr>
      </w:pPr>
    </w:p>
    <w:p w14:paraId="4702C365" w14:textId="77777777" w:rsidR="00CF2A14" w:rsidRDefault="00CF2A14" w:rsidP="00DC6892"/>
    <w:p w14:paraId="500EE2AA" w14:textId="77777777" w:rsidR="009C452D" w:rsidRDefault="009C452D" w:rsidP="0048682F"/>
    <w:p w14:paraId="661A7FF4" w14:textId="77777777" w:rsidR="0048682F" w:rsidRDefault="0048682F" w:rsidP="0048682F">
      <w:r w:rsidRPr="00DC6892">
        <w:rPr>
          <w:b/>
        </w:rPr>
        <w:t>Example:</w:t>
      </w:r>
      <w:r w:rsidR="00804290">
        <w:rPr>
          <w:b/>
        </w:rPr>
        <w:t xml:space="preserve"> </w:t>
      </w:r>
      <w:r w:rsidR="00804290" w:rsidRPr="00F315A6">
        <w:t>Lab Messaging Nightly Cleanup</w:t>
      </w:r>
      <w:r w:rsidR="00804290">
        <w:t xml:space="preserve"> [LA7TASK NIGHTY]</w:t>
      </w:r>
      <w:r w:rsidR="00804290" w:rsidRPr="00CF2A14">
        <w:t xml:space="preserve"> </w:t>
      </w:r>
      <w:r w:rsidR="00804290">
        <w:t>option</w:t>
      </w:r>
    </w:p>
    <w:p w14:paraId="21AB9892" w14:textId="77777777" w:rsidR="009C452D" w:rsidRPr="009C452D" w:rsidRDefault="009C452D" w:rsidP="009C452D">
      <w:pPr>
        <w:rPr>
          <w:szCs w:val="24"/>
        </w:rPr>
      </w:pPr>
    </w:p>
    <w:p w14:paraId="4F08E637" w14:textId="77777777" w:rsidR="00804290" w:rsidRPr="009C452D" w:rsidRDefault="00804290" w:rsidP="00E56DC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2374A945"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Select OPTION NAME:    </w:t>
      </w:r>
      <w:r w:rsidRPr="00804290">
        <w:rPr>
          <w:rFonts w:ascii="Courier New" w:hAnsi="Courier New" w:cs="Courier New"/>
          <w:b/>
          <w:sz w:val="20"/>
        </w:rPr>
        <w:t>LA7TASK NIGHTY</w:t>
      </w:r>
      <w:r w:rsidR="00804290">
        <w:rPr>
          <w:rFonts w:ascii="Courier New" w:hAnsi="Courier New" w:cs="Courier New"/>
          <w:b/>
          <w:sz w:val="20"/>
        </w:rPr>
        <w:t xml:space="preserve"> &lt;ENTER&gt;</w:t>
      </w:r>
      <w:r>
        <w:rPr>
          <w:rFonts w:ascii="Courier New" w:hAnsi="Courier New" w:cs="Courier New"/>
          <w:sz w:val="20"/>
        </w:rPr>
        <w:t xml:space="preserve">     Lab Messaging Nightly Cleanup</w:t>
      </w:r>
    </w:p>
    <w:p w14:paraId="4D8E7503"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ANOTHER ONE:</w:t>
      </w:r>
      <w:r w:rsidR="00804290" w:rsidRPr="00804290">
        <w:rPr>
          <w:rFonts w:ascii="Courier New" w:hAnsi="Courier New" w:cs="Courier New"/>
          <w:b/>
          <w:sz w:val="20"/>
        </w:rPr>
        <w:t xml:space="preserve"> </w:t>
      </w:r>
      <w:r w:rsidR="00804290">
        <w:rPr>
          <w:rFonts w:ascii="Courier New" w:hAnsi="Courier New" w:cs="Courier New"/>
          <w:b/>
          <w:sz w:val="20"/>
        </w:rPr>
        <w:t>&lt;ENTER&gt;</w:t>
      </w:r>
    </w:p>
    <w:p w14:paraId="6D2BCFBA"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STANDARD CAPTIONED OUTPUT? Yes//</w:t>
      </w:r>
      <w:r w:rsidR="00804290">
        <w:rPr>
          <w:rFonts w:ascii="Courier New" w:hAnsi="Courier New" w:cs="Courier New"/>
          <w:b/>
          <w:sz w:val="20"/>
        </w:rPr>
        <w:t>&lt;ENTER&gt;</w:t>
      </w:r>
      <w:r>
        <w:rPr>
          <w:rFonts w:ascii="Courier New" w:hAnsi="Courier New" w:cs="Courier New"/>
          <w:sz w:val="20"/>
        </w:rPr>
        <w:t xml:space="preserve">   (Yes)</w:t>
      </w:r>
    </w:p>
    <w:p w14:paraId="44CCF207"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Include COMPUTED fields:  (N/Y/R/B): NO// </w:t>
      </w:r>
      <w:r w:rsidR="00804290">
        <w:rPr>
          <w:rFonts w:ascii="Courier New" w:hAnsi="Courier New" w:cs="Courier New"/>
          <w:b/>
          <w:sz w:val="20"/>
        </w:rPr>
        <w:t>&lt;ENTER&gt;</w:t>
      </w:r>
      <w:r>
        <w:rPr>
          <w:rFonts w:ascii="Courier New" w:hAnsi="Courier New" w:cs="Courier New"/>
          <w:sz w:val="20"/>
        </w:rPr>
        <w:t xml:space="preserve"> - No record number (IEN), no Computed Fields</w:t>
      </w:r>
    </w:p>
    <w:p w14:paraId="056DE045"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DISPLAY AUDIT TRAIL? No//</w:t>
      </w:r>
      <w:r w:rsidR="00804290">
        <w:rPr>
          <w:rFonts w:ascii="Courier New" w:hAnsi="Courier New" w:cs="Courier New"/>
          <w:b/>
          <w:sz w:val="20"/>
        </w:rPr>
        <w:t>&lt;ENTER&gt;</w:t>
      </w:r>
      <w:r>
        <w:rPr>
          <w:rFonts w:ascii="Courier New" w:hAnsi="Courier New" w:cs="Courier New"/>
          <w:sz w:val="20"/>
        </w:rPr>
        <w:t xml:space="preserve">   NO</w:t>
      </w:r>
    </w:p>
    <w:p w14:paraId="634175DB"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15334A3"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NAME: LA7TASK NIGHTY                    MENU TEXT: Lab Messaging Nightly Cleanup</w:t>
      </w:r>
    </w:p>
    <w:p w14:paraId="50174880"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TYPE: run routine                     CREATOR: </w:t>
      </w:r>
      <w:r w:rsidR="00804290">
        <w:rPr>
          <w:rFonts w:ascii="Courier New" w:hAnsi="Courier New" w:cs="Courier New"/>
          <w:sz w:val="20"/>
        </w:rPr>
        <w:t>LABCREATOR, ONE</w:t>
      </w:r>
    </w:p>
    <w:p w14:paraId="284536EF"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PACKAGE: AUTOMATED LAB INSTRUMENTS</w:t>
      </w:r>
    </w:p>
    <w:p w14:paraId="02593FE7" w14:textId="77777777" w:rsidR="00804290"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DESCRIPTION:   This is a tasked option to check integrity of LA7 MESSAGE</w:t>
      </w:r>
    </w:p>
    <w:p w14:paraId="34F52290" w14:textId="77777777" w:rsidR="00804290" w:rsidRDefault="00804290"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CF2A14">
        <w:rPr>
          <w:rFonts w:ascii="Courier New" w:hAnsi="Courier New" w:cs="Courier New"/>
          <w:sz w:val="20"/>
        </w:rPr>
        <w:t>QUEUE file (#62.49) and purge messages that are eligible for</w:t>
      </w:r>
    </w:p>
    <w:p w14:paraId="3B3BB725" w14:textId="77777777" w:rsidR="00804290" w:rsidRDefault="00804290"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CF2A14">
        <w:rPr>
          <w:rFonts w:ascii="Courier New" w:hAnsi="Courier New" w:cs="Courier New"/>
          <w:sz w:val="20"/>
        </w:rPr>
        <w:t xml:space="preserve">purging. It also purges the following files related to </w:t>
      </w:r>
    </w:p>
    <w:p w14:paraId="7CEDE632" w14:textId="77777777" w:rsidR="00804290" w:rsidRDefault="00804290"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CF2A14">
        <w:rPr>
          <w:rFonts w:ascii="Courier New" w:hAnsi="Courier New" w:cs="Courier New"/>
          <w:sz w:val="20"/>
        </w:rPr>
        <w:t xml:space="preserve">LEDI - SHIPPING MANIFEST (#62.8), LAB SHIPPING EVENT </w:t>
      </w:r>
      <w:r>
        <w:rPr>
          <w:rFonts w:ascii="Courier New" w:hAnsi="Courier New" w:cs="Courier New"/>
          <w:sz w:val="20"/>
        </w:rPr>
        <w:t>file</w:t>
      </w:r>
    </w:p>
    <w:p w14:paraId="4DA5119C" w14:textId="77777777" w:rsidR="00CF2A14" w:rsidRDefault="00804290"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CF2A14">
        <w:rPr>
          <w:rFonts w:ascii="Courier New" w:hAnsi="Courier New" w:cs="Courier New"/>
          <w:sz w:val="20"/>
        </w:rPr>
        <w:t>(#62.85)</w:t>
      </w:r>
      <w:r>
        <w:rPr>
          <w:rFonts w:ascii="Courier New" w:hAnsi="Courier New" w:cs="Courier New"/>
          <w:sz w:val="20"/>
        </w:rPr>
        <w:t xml:space="preserve"> </w:t>
      </w:r>
      <w:r w:rsidR="00CF2A14">
        <w:rPr>
          <w:rFonts w:ascii="Courier New" w:hAnsi="Courier New" w:cs="Courier New"/>
          <w:sz w:val="20"/>
        </w:rPr>
        <w:t xml:space="preserve">and LAB PENDING ORDERS ENTRY (#69.6) </w:t>
      </w:r>
    </w:p>
    <w:p w14:paraId="50A17AD7" w14:textId="77777777" w:rsidR="009C452D" w:rsidRDefault="009C452D"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DF27CE5" w14:textId="77777777" w:rsidR="009C452D" w:rsidRPr="00E56DC2" w:rsidRDefault="009C452D" w:rsidP="009C452D">
      <w:pPr>
        <w:rPr>
          <w:i/>
        </w:rPr>
      </w:pPr>
      <w:r>
        <w:rPr>
          <w:b/>
        </w:rPr>
        <w:br w:type="page"/>
      </w:r>
      <w:r w:rsidRPr="00DC6892">
        <w:rPr>
          <w:b/>
        </w:rPr>
        <w:lastRenderedPageBreak/>
        <w:t>Example:</w:t>
      </w:r>
      <w:r>
        <w:rPr>
          <w:b/>
        </w:rPr>
        <w:t xml:space="preserve"> </w:t>
      </w:r>
      <w:r w:rsidRPr="00F315A6">
        <w:t>Lab Messaging Nightly Cleanup</w:t>
      </w:r>
      <w:r>
        <w:t xml:space="preserve"> [LA7TASK NIGHTY]</w:t>
      </w:r>
      <w:r w:rsidRPr="00CF2A14">
        <w:t xml:space="preserve"> </w:t>
      </w:r>
      <w:r>
        <w:t xml:space="preserve">option </w:t>
      </w:r>
      <w:r w:rsidRPr="00E56DC2">
        <w:rPr>
          <w:i/>
        </w:rPr>
        <w:t>(continued)</w:t>
      </w:r>
    </w:p>
    <w:p w14:paraId="3AAE4185" w14:textId="77777777" w:rsidR="009C452D" w:rsidRDefault="009C452D" w:rsidP="009C452D"/>
    <w:p w14:paraId="4A146D79" w14:textId="77777777" w:rsidR="009C452D" w:rsidRDefault="009C452D"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0CB892DA"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This option should be tasked daily, preferably during period when activity in the Lab Messaging (i.e. Universal Interface, </w:t>
      </w:r>
      <w:r w:rsidR="00082FA6">
        <w:rPr>
          <w:rFonts w:ascii="Courier New" w:hAnsi="Courier New" w:cs="Courier New"/>
          <w:sz w:val="20"/>
        </w:rPr>
        <w:t>LEDI) package is at a minimum.</w:t>
      </w:r>
    </w:p>
    <w:p w14:paraId="1FE66B25"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5A93BE3"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Prior to the purge of LA7 MESSAGE QUEUE file </w:t>
      </w:r>
      <w:r w:rsidR="00082FA6">
        <w:rPr>
          <w:rFonts w:ascii="Courier New" w:hAnsi="Courier New" w:cs="Courier New"/>
          <w:sz w:val="20"/>
        </w:rPr>
        <w:t>(#62.49), an integrity check is</w:t>
      </w:r>
      <w:r w:rsidR="00EA2EC5">
        <w:rPr>
          <w:rFonts w:ascii="Courier New" w:hAnsi="Courier New" w:cs="Courier New"/>
          <w:sz w:val="20"/>
        </w:rPr>
        <w:t xml:space="preserve"> </w:t>
      </w:r>
      <w:r>
        <w:rPr>
          <w:rFonts w:ascii="Courier New" w:hAnsi="Courier New" w:cs="Courier New"/>
          <w:sz w:val="20"/>
        </w:rPr>
        <w:t>performed. The integrity check can be run with a coupl</w:t>
      </w:r>
      <w:r w:rsidR="00082FA6">
        <w:rPr>
          <w:rFonts w:ascii="Courier New" w:hAnsi="Courier New" w:cs="Courier New"/>
          <w:sz w:val="20"/>
        </w:rPr>
        <w:t>e of switches.</w:t>
      </w:r>
    </w:p>
    <w:p w14:paraId="286B5E50"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A0DFDA7"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EA2EC5">
        <w:rPr>
          <w:rFonts w:ascii="Courier New" w:hAnsi="Courier New" w:cs="Courier New"/>
          <w:sz w:val="20"/>
        </w:rPr>
        <w:t xml:space="preserve"> LA7FIX = 0 - do not fix errors</w:t>
      </w:r>
    </w:p>
    <w:p w14:paraId="45C8BA4C" w14:textId="77777777" w:rsidR="00CF2A14" w:rsidRDefault="00EA2EC5"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1 - do fix errors</w:t>
      </w:r>
    </w:p>
    <w:p w14:paraId="409FCC27"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D67C624"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LA7LOG = 0 - do </w:t>
      </w:r>
      <w:r w:rsidR="00EA2EC5">
        <w:rPr>
          <w:rFonts w:ascii="Courier New" w:hAnsi="Courier New" w:cs="Courier New"/>
          <w:sz w:val="20"/>
        </w:rPr>
        <w:t>not log errors in XTMP global.</w:t>
      </w:r>
    </w:p>
    <w:p w14:paraId="212921FB"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1</w:t>
      </w:r>
      <w:r w:rsidR="00EA2EC5">
        <w:rPr>
          <w:rFonts w:ascii="Courier New" w:hAnsi="Courier New" w:cs="Courier New"/>
          <w:sz w:val="20"/>
        </w:rPr>
        <w:t xml:space="preserve"> - do log errors in XTMP global</w:t>
      </w:r>
    </w:p>
    <w:p w14:paraId="420957ED"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B7EEC58"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LA7ION = name of device </w:t>
      </w:r>
      <w:r w:rsidR="00EA2EC5">
        <w:rPr>
          <w:rFonts w:ascii="Courier New" w:hAnsi="Courier New" w:cs="Courier New"/>
          <w:sz w:val="20"/>
        </w:rPr>
        <w:t>to print error report if set to</w:t>
      </w:r>
    </w:p>
    <w:p w14:paraId="4F3DF696"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EA2EC5">
        <w:rPr>
          <w:rFonts w:ascii="Courier New" w:hAnsi="Courier New" w:cs="Courier New"/>
          <w:sz w:val="20"/>
        </w:rPr>
        <w:t xml:space="preserve">        log errors (LA7LOG=1).</w:t>
      </w:r>
    </w:p>
    <w:p w14:paraId="1729B3D5"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5E4B5F7"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225986D"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These parameters can be setup by TaskMan if the site defines them when scheduling the task. </w:t>
      </w:r>
    </w:p>
    <w:p w14:paraId="17556352"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1CFEC79" w14:textId="77777777" w:rsidR="009C452D" w:rsidRDefault="009C452D"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0AFB3D3" w14:textId="77777777" w:rsidR="00CF2A14" w:rsidRDefault="009C452D"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An example is given below:</w:t>
      </w:r>
    </w:p>
    <w:p w14:paraId="4F9285A3"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31D8BD7"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Edit Option Schedule </w:t>
      </w:r>
    </w:p>
    <w:p w14:paraId="5F8A97D6"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Option Name: LA7TASK NIGHTY </w:t>
      </w:r>
    </w:p>
    <w:p w14:paraId="62EFD9B0"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_____________________________________________________________________</w:t>
      </w:r>
    </w:p>
    <w:p w14:paraId="267F12D3"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p>
    <w:p w14:paraId="7401F2FA"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p>
    <w:p w14:paraId="09D36838"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VARIABLE NAME: LA</w:t>
      </w:r>
      <w:r w:rsidR="00E56DC2">
        <w:rPr>
          <w:rFonts w:ascii="Courier New" w:hAnsi="Courier New" w:cs="Courier New"/>
          <w:sz w:val="20"/>
        </w:rPr>
        <w:t>7FIX                   VALUE: 0</w:t>
      </w:r>
    </w:p>
    <w:p w14:paraId="0E51E884" w14:textId="5F9399F2"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VARIABLE NAME: LA7ION               </w:t>
      </w:r>
      <w:r w:rsidR="00E56DC2">
        <w:rPr>
          <w:rFonts w:ascii="Courier New" w:hAnsi="Courier New" w:cs="Courier New"/>
          <w:sz w:val="20"/>
        </w:rPr>
        <w:t xml:space="preserve">    VALUE: "</w:t>
      </w:r>
      <w:r w:rsidR="00E40797">
        <w:rPr>
          <w:rFonts w:ascii="Courier New" w:hAnsi="Courier New" w:cs="Courier New"/>
          <w:sz w:val="20"/>
        </w:rPr>
        <w:t>IRM</w:t>
      </w:r>
      <w:r w:rsidR="00E56DC2">
        <w:rPr>
          <w:rFonts w:ascii="Courier New" w:hAnsi="Courier New" w:cs="Courier New"/>
          <w:sz w:val="20"/>
        </w:rPr>
        <w:t xml:space="preserve"> DEVELOP LASER1"</w:t>
      </w:r>
    </w:p>
    <w:p w14:paraId="7751BDF5"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VARIABLE NAME: LA</w:t>
      </w:r>
      <w:r w:rsidR="00E56DC2">
        <w:rPr>
          <w:rFonts w:ascii="Courier New" w:hAnsi="Courier New" w:cs="Courier New"/>
          <w:sz w:val="20"/>
        </w:rPr>
        <w:t>7LOG                   VALUE: 1</w:t>
      </w:r>
    </w:p>
    <w:p w14:paraId="15F14E14" w14:textId="77777777" w:rsidR="00E56DC2" w:rsidRDefault="00E56DC2"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54D024C"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65DFDD1"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If errors are found, an alert is sent to members of the mail group "LAB MESSAGING" notifying them that errors were detected. If logging of errors occurred then alert recipients will be able to print/view error log from the alert system. </w:t>
      </w:r>
      <w:r w:rsidR="00562D72">
        <w:rPr>
          <w:rFonts w:ascii="Courier New" w:hAnsi="Courier New" w:cs="Courier New"/>
          <w:sz w:val="20"/>
        </w:rPr>
        <w:t>Alternatively,</w:t>
      </w:r>
      <w:r>
        <w:rPr>
          <w:rFonts w:ascii="Courier New" w:hAnsi="Courier New" w:cs="Courier New"/>
          <w:sz w:val="20"/>
        </w:rPr>
        <w:t xml:space="preserve"> the error report can be printed using Print Lab Messaging Integrity Check [LA7 PRINT INTEGRITY CHECK]</w:t>
      </w:r>
      <w:r w:rsidR="00EA2EC5">
        <w:rPr>
          <w:rFonts w:ascii="Courier New" w:hAnsi="Courier New" w:cs="Courier New"/>
          <w:sz w:val="20"/>
        </w:rPr>
        <w:t xml:space="preserve"> option.</w:t>
      </w:r>
    </w:p>
    <w:p w14:paraId="6EDF1D74"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0079E5E1"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The integrity report can be run alone using option Lab Messaging File </w:t>
      </w:r>
    </w:p>
    <w:p w14:paraId="5F748A3B"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Integri</w:t>
      </w:r>
      <w:r w:rsidR="00EA2EC5">
        <w:rPr>
          <w:rFonts w:ascii="Courier New" w:hAnsi="Courier New" w:cs="Courier New"/>
          <w:sz w:val="20"/>
        </w:rPr>
        <w:t>ty Checker [LA7 CHECK FILES].</w:t>
      </w:r>
    </w:p>
    <w:p w14:paraId="14E7DAB2"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INDEPENDENTLY INVOCABLE: YES          ROUTINE: EN^LA7PURG</w:t>
      </w:r>
    </w:p>
    <w:p w14:paraId="1DBD94C4"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SCHEDULING RECOMMENDED: YES</w:t>
      </w:r>
    </w:p>
    <w:p w14:paraId="0D00DC3A"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UPPERCASE MENU TEXT: LAB MESSAGING NIGHTLY CLEANUP</w:t>
      </w:r>
    </w:p>
    <w:p w14:paraId="750D594F" w14:textId="77777777" w:rsidR="009C452D" w:rsidRDefault="009C452D"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1C282D67" w14:textId="77777777" w:rsidR="00EC1FDE" w:rsidRDefault="00EC1FDE" w:rsidP="00E46A31"/>
    <w:p w14:paraId="4C628C14" w14:textId="77777777" w:rsidR="00EC1FDE" w:rsidRDefault="00EC1FDE" w:rsidP="00E46A31"/>
    <w:p w14:paraId="7BA4B5ED" w14:textId="77777777" w:rsidR="00EC1FDE" w:rsidRDefault="00EC1FDE" w:rsidP="00E46A31">
      <w:pPr>
        <w:sectPr w:rsidR="00EC1FDE">
          <w:headerReference w:type="even" r:id="rId34"/>
          <w:headerReference w:type="default" r:id="rId35"/>
          <w:pgSz w:w="12240" w:h="15840" w:code="1"/>
          <w:pgMar w:top="1440" w:right="1440" w:bottom="1440" w:left="1440" w:header="720" w:footer="720" w:gutter="0"/>
          <w:cols w:space="720"/>
          <w:titlePg/>
        </w:sectPr>
      </w:pPr>
    </w:p>
    <w:p w14:paraId="22AB9504" w14:textId="38B4E4E1" w:rsidR="0026411F" w:rsidRPr="00AE032D" w:rsidRDefault="0026411F" w:rsidP="00AE032D">
      <w:pPr>
        <w:pStyle w:val="Heading1"/>
        <w:spacing w:before="240" w:after="240"/>
      </w:pPr>
      <w:bookmarkStart w:id="332" w:name="OLE_LINK9"/>
      <w:bookmarkStart w:id="333" w:name="LR_548_Added_Troubleshooting"/>
      <w:bookmarkStart w:id="334" w:name="_Toc73963129"/>
      <w:r w:rsidRPr="00AE032D">
        <w:lastRenderedPageBreak/>
        <w:t>TROUBLESHOOTING</w:t>
      </w:r>
      <w:bookmarkEnd w:id="332"/>
      <w:bookmarkEnd w:id="333"/>
      <w:bookmarkEnd w:id="334"/>
    </w:p>
    <w:p w14:paraId="0EBD4E81" w14:textId="1EEC5206" w:rsidR="0026411F" w:rsidRPr="00AE032D" w:rsidRDefault="0026411F" w:rsidP="00AE032D">
      <w:pPr>
        <w:spacing w:before="120" w:after="120"/>
      </w:pPr>
      <w:r w:rsidRPr="00AE032D">
        <w:t>The following options on the Lab Universal Interface menu can be helpful in displaying POC HL7 messages and troubleshooting errors in those messages:</w:t>
      </w:r>
    </w:p>
    <w:p w14:paraId="5A7C5F80" w14:textId="364EA12B" w:rsidR="0026411F" w:rsidRPr="00AE032D" w:rsidRDefault="004066AD" w:rsidP="00AE032D">
      <w:pPr>
        <w:spacing w:before="60" w:after="60"/>
        <w:rPr>
          <w:szCs w:val="24"/>
        </w:rPr>
      </w:pPr>
      <w:r w:rsidRPr="00AE032D">
        <w:rPr>
          <w:szCs w:val="24"/>
        </w:rPr>
        <w:t xml:space="preserve">           </w:t>
      </w:r>
      <w:r w:rsidR="0026411F" w:rsidRPr="00AE032D">
        <w:rPr>
          <w:szCs w:val="24"/>
        </w:rPr>
        <w:t xml:space="preserve">Print Lab Universal Interface Log </w:t>
      </w:r>
      <w:r w:rsidRPr="00AE032D">
        <w:rPr>
          <w:szCs w:val="24"/>
        </w:rPr>
        <w:t xml:space="preserve">         </w:t>
      </w:r>
      <w:r w:rsidR="0026411F" w:rsidRPr="00AE032D">
        <w:rPr>
          <w:szCs w:val="24"/>
        </w:rPr>
        <w:t>[LA7 PRINT LAB UI ERROR LOG]</w:t>
      </w:r>
    </w:p>
    <w:p w14:paraId="44CFCEEB" w14:textId="0A9F0B28" w:rsidR="0026411F" w:rsidRPr="00AE032D" w:rsidRDefault="004066AD" w:rsidP="00AE032D">
      <w:pPr>
        <w:spacing w:before="60" w:after="60"/>
        <w:rPr>
          <w:szCs w:val="24"/>
        </w:rPr>
      </w:pPr>
      <w:r w:rsidRPr="00AE032D">
        <w:rPr>
          <w:szCs w:val="24"/>
        </w:rPr>
        <w:t xml:space="preserve">           </w:t>
      </w:r>
      <w:r w:rsidR="0026411F" w:rsidRPr="00AE032D">
        <w:rPr>
          <w:szCs w:val="24"/>
        </w:rPr>
        <w:t xml:space="preserve">Display Lab Universal Interface Message </w:t>
      </w:r>
      <w:r w:rsidRPr="00AE032D">
        <w:rPr>
          <w:szCs w:val="24"/>
        </w:rPr>
        <w:t xml:space="preserve">     </w:t>
      </w:r>
      <w:r w:rsidR="0026411F" w:rsidRPr="00AE032D">
        <w:rPr>
          <w:szCs w:val="24"/>
        </w:rPr>
        <w:t>[LA7 PRINT LAB UI MESSAGE]</w:t>
      </w:r>
    </w:p>
    <w:p w14:paraId="75FE90DE" w14:textId="408E483A" w:rsidR="0026411F" w:rsidRPr="00AE032D" w:rsidRDefault="0026411F" w:rsidP="00AE032D">
      <w:pPr>
        <w:spacing w:before="120" w:after="120"/>
        <w:rPr>
          <w:szCs w:val="24"/>
        </w:rPr>
      </w:pPr>
      <w:r w:rsidRPr="00AE032D">
        <w:rPr>
          <w:szCs w:val="24"/>
        </w:rPr>
        <w:t>To use the Print Lab Universal Interface Log option, select a date for messages, enter the LA7POCn configuration name, and answer NO at the prompt “Print message text with error?”.  A list of messages with errors and the specific error message will be displayed.  Use the “Msg #” to view the full message using the option Display Lab Universal Interface Message.</w:t>
      </w:r>
    </w:p>
    <w:p w14:paraId="3E74BBBF" w14:textId="396A63BA" w:rsidR="004066AD" w:rsidRPr="00AE032D" w:rsidRDefault="004066AD" w:rsidP="00AE032D">
      <w:pPr>
        <w:spacing w:before="120" w:after="120"/>
        <w:rPr>
          <w:szCs w:val="24"/>
        </w:rPr>
      </w:pPr>
      <w:r w:rsidRPr="00AE032D">
        <w:rPr>
          <w:szCs w:val="24"/>
        </w:rPr>
        <w:t>You may also search for an HL7 message for a specific patient by using the option Display Lab Universal Interface Message.  At the “Select Message” prompt, enter “LA7POCn-I-SSN”, where n is the number of the specific configuration uses, and SSN is the SSN of the patient (no dashes).  A list of messages will be displayed.  Select the appropriate message, and answer NO to the prompt “Use Browser to display message(s)? YES//”.</w:t>
      </w:r>
    </w:p>
    <w:p w14:paraId="057D96DD" w14:textId="5449DB52" w:rsidR="004066AD" w:rsidRPr="00AE032D" w:rsidRDefault="004066AD" w:rsidP="00AE032D">
      <w:pPr>
        <w:spacing w:before="120" w:after="120"/>
        <w:rPr>
          <w:szCs w:val="24"/>
        </w:rPr>
      </w:pPr>
      <w:r w:rsidRPr="00AE032D">
        <w:rPr>
          <w:szCs w:val="24"/>
        </w:rPr>
        <w:t>Notes about HL7 messages:</w:t>
      </w:r>
    </w:p>
    <w:p w14:paraId="316235DC" w14:textId="1FB122DC" w:rsidR="004066AD" w:rsidRPr="00AE032D" w:rsidRDefault="004066AD" w:rsidP="00AE032D">
      <w:pPr>
        <w:autoSpaceDE w:val="0"/>
        <w:autoSpaceDN w:val="0"/>
        <w:adjustRightInd w:val="0"/>
        <w:spacing w:before="120" w:after="120"/>
        <w:rPr>
          <w:rFonts w:ascii="Courier New" w:hAnsi="Courier New" w:cs="Courier New"/>
          <w:sz w:val="22"/>
          <w:szCs w:val="22"/>
        </w:rPr>
      </w:pPr>
      <w:r w:rsidRPr="00AE032D">
        <w:rPr>
          <w:rFonts w:ascii="Courier New" w:hAnsi="Courier New" w:cs="Courier New"/>
          <w:b/>
          <w:bCs/>
          <w:sz w:val="22"/>
          <w:szCs w:val="22"/>
        </w:rPr>
        <w:t>MSH</w:t>
      </w:r>
      <w:r w:rsidRPr="00AE032D">
        <w:rPr>
          <w:rFonts w:ascii="Courier New" w:hAnsi="Courier New" w:cs="Courier New"/>
          <w:sz w:val="22"/>
          <w:szCs w:val="22"/>
        </w:rPr>
        <w:t>|^~\&amp;|LA7POC2|506|LA7LAB|506|20210415085355||ORU^R01|2021041508530056|P|2.4|20210415085355||AL|AL</w:t>
      </w:r>
    </w:p>
    <w:p w14:paraId="163D609D" w14:textId="77777777" w:rsidR="004066AD" w:rsidRPr="00AE032D" w:rsidRDefault="004066AD" w:rsidP="00AE032D">
      <w:pPr>
        <w:autoSpaceDE w:val="0"/>
        <w:autoSpaceDN w:val="0"/>
        <w:adjustRightInd w:val="0"/>
        <w:spacing w:before="60" w:after="60"/>
        <w:rPr>
          <w:rFonts w:ascii="r_ansi" w:hAnsi="r_ansi" w:cs="r_ansi"/>
          <w:sz w:val="20"/>
        </w:rPr>
      </w:pPr>
      <w:r w:rsidRPr="00AE032D">
        <w:rPr>
          <w:rFonts w:ascii="r_ansi" w:hAnsi="r_ansi" w:cs="r_ansi"/>
          <w:sz w:val="20"/>
        </w:rPr>
        <w:t>MSH-1 = |</w:t>
      </w:r>
    </w:p>
    <w:p w14:paraId="4BB03243" w14:textId="77777777" w:rsidR="004066AD" w:rsidRPr="00AE032D" w:rsidRDefault="004066AD" w:rsidP="00AE032D">
      <w:pPr>
        <w:autoSpaceDE w:val="0"/>
        <w:autoSpaceDN w:val="0"/>
        <w:adjustRightInd w:val="0"/>
        <w:spacing w:before="60" w:after="60"/>
        <w:rPr>
          <w:rFonts w:ascii="r_ansi" w:hAnsi="r_ansi" w:cs="r_ansi"/>
          <w:sz w:val="20"/>
        </w:rPr>
      </w:pPr>
      <w:r w:rsidRPr="00AE032D">
        <w:rPr>
          <w:rFonts w:ascii="r_ansi" w:hAnsi="r_ansi" w:cs="r_ansi"/>
          <w:sz w:val="20"/>
        </w:rPr>
        <w:t>MSH-2 = ^~\&amp;</w:t>
      </w:r>
    </w:p>
    <w:p w14:paraId="41851C44" w14:textId="07EAA3CF" w:rsidR="004066AD" w:rsidRPr="00AE032D" w:rsidRDefault="004066AD" w:rsidP="00AE032D">
      <w:pPr>
        <w:autoSpaceDE w:val="0"/>
        <w:autoSpaceDN w:val="0"/>
        <w:adjustRightInd w:val="0"/>
        <w:spacing w:before="60" w:after="60"/>
        <w:rPr>
          <w:rFonts w:ascii="r_ansi" w:hAnsi="r_ansi" w:cs="r_ansi"/>
          <w:sz w:val="20"/>
        </w:rPr>
      </w:pPr>
      <w:r w:rsidRPr="00AE032D">
        <w:rPr>
          <w:rFonts w:ascii="r_ansi" w:hAnsi="r_ansi" w:cs="r_ansi"/>
          <w:sz w:val="20"/>
        </w:rPr>
        <w:t>MSH-3 = LA7POC2  -- SENDING APPLICAITON</w:t>
      </w:r>
    </w:p>
    <w:p w14:paraId="2A9A3412" w14:textId="200C9350" w:rsidR="004066AD" w:rsidRPr="00AE032D" w:rsidRDefault="004066AD" w:rsidP="00AE032D">
      <w:pPr>
        <w:autoSpaceDE w:val="0"/>
        <w:autoSpaceDN w:val="0"/>
        <w:adjustRightInd w:val="0"/>
        <w:spacing w:before="60" w:after="60"/>
        <w:rPr>
          <w:rFonts w:ascii="r_ansi" w:hAnsi="r_ansi" w:cs="r_ansi"/>
          <w:sz w:val="20"/>
        </w:rPr>
      </w:pPr>
      <w:r w:rsidRPr="00AE032D">
        <w:rPr>
          <w:rFonts w:ascii="r_ansi" w:hAnsi="r_ansi" w:cs="r_ansi"/>
          <w:sz w:val="20"/>
        </w:rPr>
        <w:t>MSH-4 = 506      -- SENDING FACILITY  (station # of the site)</w:t>
      </w:r>
    </w:p>
    <w:p w14:paraId="78CC686F" w14:textId="7828E770" w:rsidR="004066AD" w:rsidRPr="00AE032D" w:rsidRDefault="004066AD" w:rsidP="00AE032D">
      <w:pPr>
        <w:autoSpaceDE w:val="0"/>
        <w:autoSpaceDN w:val="0"/>
        <w:adjustRightInd w:val="0"/>
        <w:spacing w:before="60" w:after="60"/>
        <w:rPr>
          <w:rFonts w:ascii="r_ansi" w:hAnsi="r_ansi" w:cs="r_ansi"/>
          <w:sz w:val="20"/>
        </w:rPr>
      </w:pPr>
      <w:r w:rsidRPr="00AE032D">
        <w:rPr>
          <w:rFonts w:ascii="r_ansi" w:hAnsi="r_ansi" w:cs="r_ansi"/>
          <w:sz w:val="20"/>
        </w:rPr>
        <w:t>MSH-5 = LA7LAB   -- RECEIVING APPLICATION</w:t>
      </w:r>
    </w:p>
    <w:p w14:paraId="3382C05E" w14:textId="22F176E6" w:rsidR="004066AD" w:rsidRPr="00AE032D" w:rsidRDefault="004066AD" w:rsidP="00AE032D">
      <w:pPr>
        <w:spacing w:before="60" w:after="120"/>
        <w:rPr>
          <w:rFonts w:ascii="r_ansi" w:hAnsi="r_ansi" w:cs="r_ansi"/>
          <w:sz w:val="20"/>
        </w:rPr>
      </w:pPr>
      <w:r w:rsidRPr="00AE032D">
        <w:rPr>
          <w:rFonts w:ascii="r_ansi" w:hAnsi="r_ansi" w:cs="r_ansi"/>
          <w:sz w:val="20"/>
        </w:rPr>
        <w:t>MSH-6 = 506      -- RECEIVING FACILITY (station # of the site)</w:t>
      </w:r>
    </w:p>
    <w:p w14:paraId="49DB0F88" w14:textId="03451E40" w:rsidR="004066AD" w:rsidRPr="00AE032D" w:rsidRDefault="004066AD" w:rsidP="00AE032D">
      <w:pPr>
        <w:spacing w:before="60" w:after="60"/>
        <w:rPr>
          <w:szCs w:val="24"/>
        </w:rPr>
      </w:pPr>
      <w:r w:rsidRPr="00AE032D">
        <w:rPr>
          <w:szCs w:val="24"/>
        </w:rPr>
        <w:t>The MSH must be formatted in this way in order for the application acknowledgement to be sent to the POC vendor.</w:t>
      </w:r>
    </w:p>
    <w:p w14:paraId="3E877255" w14:textId="5F7BBB63" w:rsidR="004066AD" w:rsidRPr="00AE032D" w:rsidRDefault="004066AD" w:rsidP="00AE032D">
      <w:pPr>
        <w:spacing w:before="60" w:after="60"/>
        <w:rPr>
          <w:rFonts w:ascii="Courier New" w:hAnsi="Courier New" w:cs="Courier New"/>
          <w:sz w:val="22"/>
          <w:szCs w:val="22"/>
        </w:rPr>
      </w:pPr>
      <w:r w:rsidRPr="00AE032D">
        <w:rPr>
          <w:rFonts w:ascii="Courier New" w:hAnsi="Courier New" w:cs="Courier New"/>
          <w:b/>
          <w:bCs/>
          <w:sz w:val="22"/>
          <w:szCs w:val="22"/>
        </w:rPr>
        <w:t>ORC</w:t>
      </w:r>
      <w:r w:rsidRPr="00AE032D">
        <w:rPr>
          <w:rFonts w:ascii="Courier New" w:hAnsi="Courier New" w:cs="Courier New"/>
          <w:sz w:val="22"/>
          <w:szCs w:val="22"/>
        </w:rPr>
        <w:t>|NW|||||||||184258||6266|22105^^^</w:t>
      </w:r>
      <w:r w:rsidR="00C36DDD" w:rsidRPr="00AE032D">
        <w:rPr>
          <w:rFonts w:ascii="Courier New" w:hAnsi="Courier New" w:cs="Courier New"/>
          <w:sz w:val="22"/>
          <w:szCs w:val="22"/>
        </w:rPr>
        <w:t>506</w:t>
      </w:r>
      <w:r w:rsidRPr="00AE032D">
        <w:rPr>
          <w:rFonts w:ascii="Courier New" w:hAnsi="Courier New" w:cs="Courier New"/>
          <w:sz w:val="22"/>
          <w:szCs w:val="22"/>
        </w:rPr>
        <w:t>|||||214713|</w:t>
      </w:r>
    </w:p>
    <w:p w14:paraId="195FCCD4" w14:textId="03F5ED8E" w:rsidR="004066AD" w:rsidRPr="00AE032D" w:rsidRDefault="004066AD" w:rsidP="00AE032D">
      <w:pPr>
        <w:numPr>
          <w:ilvl w:val="0"/>
          <w:numId w:val="24"/>
        </w:numPr>
        <w:spacing w:before="60" w:after="60"/>
        <w:rPr>
          <w:szCs w:val="24"/>
        </w:rPr>
      </w:pPr>
      <w:r w:rsidRPr="00AE032D">
        <w:rPr>
          <w:szCs w:val="24"/>
        </w:rPr>
        <w:t xml:space="preserve">ORC-12  (6266)= Ordering Provider (DUZ from file </w:t>
      </w:r>
      <w:r w:rsidR="00C36DDD" w:rsidRPr="00AE032D">
        <w:rPr>
          <w:szCs w:val="24"/>
        </w:rPr>
        <w:t>#</w:t>
      </w:r>
      <w:r w:rsidRPr="00AE032D">
        <w:rPr>
          <w:szCs w:val="24"/>
        </w:rPr>
        <w:t>200)</w:t>
      </w:r>
    </w:p>
    <w:p w14:paraId="0B41AEDF" w14:textId="0CA708FA" w:rsidR="004066AD" w:rsidRPr="00AE032D" w:rsidRDefault="004066AD" w:rsidP="00AE032D">
      <w:pPr>
        <w:numPr>
          <w:ilvl w:val="0"/>
          <w:numId w:val="24"/>
        </w:numPr>
        <w:spacing w:before="60" w:after="60"/>
        <w:rPr>
          <w:szCs w:val="24"/>
        </w:rPr>
      </w:pPr>
      <w:r w:rsidRPr="00AE032D">
        <w:rPr>
          <w:szCs w:val="24"/>
        </w:rPr>
        <w:t>ORC-13-1 (</w:t>
      </w:r>
      <w:r w:rsidR="00C36DDD" w:rsidRPr="00AE032D">
        <w:rPr>
          <w:szCs w:val="24"/>
        </w:rPr>
        <w:t xml:space="preserve">22105) </w:t>
      </w:r>
      <w:r w:rsidRPr="00AE032D">
        <w:rPr>
          <w:szCs w:val="24"/>
        </w:rPr>
        <w:t xml:space="preserve">= Ordering Location (IEN from file </w:t>
      </w:r>
      <w:r w:rsidR="00C36DDD" w:rsidRPr="00AE032D">
        <w:rPr>
          <w:szCs w:val="24"/>
        </w:rPr>
        <w:t>#</w:t>
      </w:r>
      <w:r w:rsidRPr="00AE032D">
        <w:rPr>
          <w:szCs w:val="24"/>
        </w:rPr>
        <w:t>44)</w:t>
      </w:r>
    </w:p>
    <w:p w14:paraId="71DE49EB" w14:textId="5995C227" w:rsidR="004066AD" w:rsidRPr="00AE032D" w:rsidRDefault="004066AD" w:rsidP="00AE032D">
      <w:pPr>
        <w:numPr>
          <w:ilvl w:val="0"/>
          <w:numId w:val="24"/>
        </w:numPr>
        <w:spacing w:before="60" w:after="60"/>
        <w:rPr>
          <w:szCs w:val="24"/>
        </w:rPr>
      </w:pPr>
      <w:r w:rsidRPr="00AE032D">
        <w:rPr>
          <w:szCs w:val="24"/>
        </w:rPr>
        <w:t xml:space="preserve">ORC-14-4 </w:t>
      </w:r>
      <w:r w:rsidR="00C36DDD" w:rsidRPr="00AE032D">
        <w:rPr>
          <w:szCs w:val="24"/>
        </w:rPr>
        <w:t>(506)</w:t>
      </w:r>
      <w:r w:rsidRPr="00AE032D">
        <w:rPr>
          <w:szCs w:val="24"/>
        </w:rPr>
        <w:t xml:space="preserve">= Facility (Institution STATION NUMBER from file </w:t>
      </w:r>
      <w:r w:rsidR="00C36DDD" w:rsidRPr="00AE032D">
        <w:rPr>
          <w:szCs w:val="24"/>
        </w:rPr>
        <w:t>#</w:t>
      </w:r>
      <w:r w:rsidRPr="00AE032D">
        <w:rPr>
          <w:szCs w:val="24"/>
        </w:rPr>
        <w:t>4)</w:t>
      </w:r>
    </w:p>
    <w:p w14:paraId="1639B335" w14:textId="5786B4FE" w:rsidR="004066AD" w:rsidRPr="00AE032D" w:rsidRDefault="00C36DDD" w:rsidP="00AE032D">
      <w:pPr>
        <w:spacing w:before="120" w:after="120"/>
        <w:rPr>
          <w:szCs w:val="24"/>
        </w:rPr>
      </w:pPr>
      <w:r w:rsidRPr="00AE032D">
        <w:rPr>
          <w:szCs w:val="24"/>
        </w:rPr>
        <w:t>It is normal for the POC vendor NOT to send an ordering location and ordering provider.  If that information is sent, it should be as shown above.</w:t>
      </w:r>
    </w:p>
    <w:p w14:paraId="30004DB9" w14:textId="674A56EE" w:rsidR="00C36DDD" w:rsidRPr="00AE032D" w:rsidRDefault="00C36DDD" w:rsidP="00AE032D">
      <w:pPr>
        <w:spacing w:before="120" w:after="120"/>
        <w:rPr>
          <w:rFonts w:ascii="Courier New" w:hAnsi="Courier New" w:cs="Courier New"/>
          <w:sz w:val="22"/>
          <w:szCs w:val="22"/>
        </w:rPr>
      </w:pPr>
      <w:r w:rsidRPr="00AE032D">
        <w:rPr>
          <w:rFonts w:ascii="Courier New" w:hAnsi="Courier New" w:cs="Courier New"/>
          <w:b/>
          <w:bCs/>
          <w:sz w:val="22"/>
          <w:szCs w:val="22"/>
        </w:rPr>
        <w:t>OBR</w:t>
      </w:r>
      <w:r w:rsidRPr="00AE032D">
        <w:rPr>
          <w:rFonts w:ascii="Courier New" w:hAnsi="Courier New" w:cs="Courier New"/>
          <w:sz w:val="22"/>
          <w:szCs w:val="22"/>
        </w:rPr>
        <w:t>|||296455|81353.0000|||201804270945||||||||UR||||||288048|||||||||||||450820</w:t>
      </w:r>
    </w:p>
    <w:p w14:paraId="34354386" w14:textId="66483F74" w:rsidR="00C36DDD" w:rsidRPr="00AE032D" w:rsidRDefault="00C36DDD" w:rsidP="00AE032D">
      <w:pPr>
        <w:numPr>
          <w:ilvl w:val="0"/>
          <w:numId w:val="25"/>
        </w:numPr>
        <w:spacing w:before="60" w:after="60"/>
        <w:rPr>
          <w:szCs w:val="24"/>
        </w:rPr>
      </w:pPr>
      <w:r w:rsidRPr="00AE032D">
        <w:rPr>
          <w:szCs w:val="24"/>
        </w:rPr>
        <w:lastRenderedPageBreak/>
        <w:t>OBR-4 (81353.0000) = Order NLT code (file 60 NATIONAL VA LAB CODE)</w:t>
      </w:r>
    </w:p>
    <w:p w14:paraId="7A6C39D4" w14:textId="4E8614F9" w:rsidR="00C36DDD" w:rsidRPr="00AE032D" w:rsidRDefault="00C36DDD" w:rsidP="00AE032D">
      <w:pPr>
        <w:numPr>
          <w:ilvl w:val="0"/>
          <w:numId w:val="25"/>
        </w:numPr>
        <w:spacing w:before="60" w:after="60"/>
        <w:rPr>
          <w:szCs w:val="24"/>
        </w:rPr>
      </w:pPr>
      <w:r w:rsidRPr="00AE032D">
        <w:rPr>
          <w:szCs w:val="24"/>
        </w:rPr>
        <w:t>OBR-15 (UR) = SPECIMEN (HL7 specimen from Print POC Test Code mapping for the Load/Work list)</w:t>
      </w:r>
    </w:p>
    <w:p w14:paraId="24F3652A" w14:textId="7F52C0DA" w:rsidR="00C36DDD" w:rsidRPr="00AE032D" w:rsidRDefault="00C36DDD" w:rsidP="00AE032D">
      <w:pPr>
        <w:numPr>
          <w:ilvl w:val="0"/>
          <w:numId w:val="25"/>
        </w:numPr>
        <w:spacing w:before="60" w:after="60"/>
        <w:rPr>
          <w:szCs w:val="24"/>
        </w:rPr>
      </w:pPr>
      <w:r w:rsidRPr="00AE032D">
        <w:rPr>
          <w:szCs w:val="24"/>
        </w:rPr>
        <w:t>OBR-16 = Ordering Provider (DUZ from file 200).  There is no DUZ in this example, which is common.</w:t>
      </w:r>
    </w:p>
    <w:p w14:paraId="579CF670" w14:textId="52427397" w:rsidR="00C36DDD" w:rsidRPr="00AE032D" w:rsidRDefault="00C36DDD" w:rsidP="00AE032D">
      <w:pPr>
        <w:spacing w:before="120" w:after="120"/>
        <w:rPr>
          <w:rFonts w:ascii="Courier New" w:hAnsi="Courier New" w:cs="Courier New"/>
          <w:sz w:val="22"/>
          <w:szCs w:val="22"/>
        </w:rPr>
      </w:pPr>
      <w:r w:rsidRPr="00AE032D">
        <w:rPr>
          <w:rFonts w:ascii="Courier New" w:hAnsi="Courier New" w:cs="Courier New"/>
          <w:b/>
          <w:bCs/>
          <w:sz w:val="22"/>
          <w:szCs w:val="22"/>
        </w:rPr>
        <w:t>OBX</w:t>
      </w:r>
      <w:r w:rsidRPr="00AE032D">
        <w:rPr>
          <w:rFonts w:ascii="Courier New" w:hAnsi="Courier New" w:cs="Courier New"/>
          <w:sz w:val="22"/>
          <w:szCs w:val="22"/>
        </w:rPr>
        <w:t>||ST|81184.0000^GLU^99VA64||173|mg/dL||H|||F||||506|130945||^^UU13098225^Roche GTS/HQ/Inform|201804190046</w:t>
      </w:r>
    </w:p>
    <w:p w14:paraId="2E8FFF62" w14:textId="69C0EBD2" w:rsidR="00C36DDD" w:rsidRPr="00AE032D" w:rsidRDefault="00C36DDD" w:rsidP="00AE032D">
      <w:pPr>
        <w:numPr>
          <w:ilvl w:val="0"/>
          <w:numId w:val="26"/>
        </w:numPr>
        <w:spacing w:before="60" w:after="60"/>
        <w:rPr>
          <w:szCs w:val="24"/>
        </w:rPr>
      </w:pPr>
      <w:r w:rsidRPr="00AE032D">
        <w:rPr>
          <w:szCs w:val="24"/>
        </w:rPr>
        <w:t>OBX-3 (81184.0000) = Result NLT Code</w:t>
      </w:r>
    </w:p>
    <w:p w14:paraId="65452B77" w14:textId="145FC2CB" w:rsidR="00C36DDD" w:rsidRPr="00AE032D" w:rsidRDefault="00C36DDD" w:rsidP="00AE032D">
      <w:pPr>
        <w:numPr>
          <w:ilvl w:val="0"/>
          <w:numId w:val="26"/>
        </w:numPr>
        <w:spacing w:before="60" w:after="60"/>
        <w:rPr>
          <w:szCs w:val="24"/>
        </w:rPr>
      </w:pPr>
      <w:r w:rsidRPr="00AE032D">
        <w:rPr>
          <w:szCs w:val="24"/>
        </w:rPr>
        <w:t>OBX-5 (173) = Test result</w:t>
      </w:r>
    </w:p>
    <w:p w14:paraId="29A15E68" w14:textId="493DE741" w:rsidR="00C36DDD" w:rsidRPr="00AE032D" w:rsidRDefault="00C36DDD" w:rsidP="00AE032D">
      <w:pPr>
        <w:numPr>
          <w:ilvl w:val="0"/>
          <w:numId w:val="26"/>
        </w:numPr>
        <w:spacing w:before="60" w:after="60"/>
        <w:rPr>
          <w:szCs w:val="24"/>
        </w:rPr>
      </w:pPr>
      <w:r w:rsidRPr="00AE032D">
        <w:rPr>
          <w:szCs w:val="24"/>
        </w:rPr>
        <w:t>OBX-6 (mg/dL)= Units</w:t>
      </w:r>
    </w:p>
    <w:p w14:paraId="2EAF7E05" w14:textId="0AD6AE30" w:rsidR="00C36DDD" w:rsidRPr="00AE032D" w:rsidRDefault="00C36DDD" w:rsidP="00AE032D">
      <w:pPr>
        <w:numPr>
          <w:ilvl w:val="0"/>
          <w:numId w:val="26"/>
        </w:numPr>
        <w:spacing w:before="60" w:after="60"/>
        <w:rPr>
          <w:szCs w:val="24"/>
        </w:rPr>
      </w:pPr>
      <w:r w:rsidRPr="00AE032D">
        <w:rPr>
          <w:szCs w:val="24"/>
        </w:rPr>
        <w:t>OBX-7 = Reference Range (not sent in this example)</w:t>
      </w:r>
    </w:p>
    <w:p w14:paraId="1D824F2C" w14:textId="47EFD4EA" w:rsidR="00C36DDD" w:rsidRPr="00AE032D" w:rsidRDefault="00C36DDD" w:rsidP="00AE032D">
      <w:pPr>
        <w:numPr>
          <w:ilvl w:val="0"/>
          <w:numId w:val="26"/>
        </w:numPr>
        <w:spacing w:before="60" w:after="60"/>
        <w:rPr>
          <w:szCs w:val="24"/>
        </w:rPr>
      </w:pPr>
      <w:r w:rsidRPr="00AE032D">
        <w:rPr>
          <w:szCs w:val="24"/>
        </w:rPr>
        <w:t>OBX-8 (H) = Abnormal Flag</w:t>
      </w:r>
    </w:p>
    <w:p w14:paraId="2B241E28" w14:textId="6F40D068" w:rsidR="00C36DDD" w:rsidRPr="00AE032D" w:rsidRDefault="00C36DDD" w:rsidP="00AE032D">
      <w:pPr>
        <w:numPr>
          <w:ilvl w:val="0"/>
          <w:numId w:val="26"/>
        </w:numPr>
        <w:spacing w:before="60" w:after="60"/>
        <w:rPr>
          <w:szCs w:val="24"/>
        </w:rPr>
      </w:pPr>
      <w:r w:rsidRPr="00AE032D">
        <w:rPr>
          <w:szCs w:val="24"/>
        </w:rPr>
        <w:t>OBX-15 (506) = Performing Lab</w:t>
      </w:r>
    </w:p>
    <w:p w14:paraId="23A5AFD6" w14:textId="7416C1BB" w:rsidR="00C36DDD" w:rsidRPr="00AE032D" w:rsidRDefault="00C36DDD" w:rsidP="00AE032D">
      <w:pPr>
        <w:numPr>
          <w:ilvl w:val="0"/>
          <w:numId w:val="26"/>
        </w:numPr>
        <w:spacing w:before="60" w:after="60"/>
        <w:rPr>
          <w:szCs w:val="24"/>
        </w:rPr>
      </w:pPr>
      <w:r w:rsidRPr="00AE032D">
        <w:rPr>
          <w:szCs w:val="24"/>
        </w:rPr>
        <w:t>OBX-16 (130945) = Responsible Observer (who performed test; DUZ from file #200)</w:t>
      </w:r>
    </w:p>
    <w:p w14:paraId="5EE2BA0B" w14:textId="77777777" w:rsidR="00C36DDD" w:rsidRPr="00AE032D" w:rsidRDefault="00C36DDD" w:rsidP="00AE032D">
      <w:pPr>
        <w:spacing w:before="120" w:after="120"/>
        <w:rPr>
          <w:rFonts w:ascii="Courier New" w:hAnsi="Courier New" w:cs="Courier New"/>
          <w:sz w:val="22"/>
          <w:szCs w:val="22"/>
        </w:rPr>
      </w:pPr>
      <w:r w:rsidRPr="00AE032D">
        <w:rPr>
          <w:rFonts w:ascii="Courier New" w:hAnsi="Courier New" w:cs="Courier New"/>
          <w:b/>
          <w:bCs/>
          <w:sz w:val="22"/>
          <w:szCs w:val="22"/>
        </w:rPr>
        <w:t>NTE</w:t>
      </w:r>
      <w:r w:rsidRPr="00AE032D">
        <w:rPr>
          <w:rFonts w:ascii="Courier New" w:hAnsi="Courier New" w:cs="Courier New"/>
          <w:sz w:val="22"/>
          <w:szCs w:val="22"/>
        </w:rPr>
        <w:t>|||Provider Notified~Patient Treated~No Venous Draw per MD</w:t>
      </w:r>
    </w:p>
    <w:p w14:paraId="1AD9527B" w14:textId="03189DD0" w:rsidR="00C36DDD" w:rsidRPr="00AE032D" w:rsidRDefault="00C36DDD" w:rsidP="00AE032D">
      <w:pPr>
        <w:pStyle w:val="ListParagraph"/>
        <w:numPr>
          <w:ilvl w:val="0"/>
          <w:numId w:val="27"/>
        </w:numPr>
        <w:spacing w:before="60" w:after="60"/>
        <w:rPr>
          <w:szCs w:val="24"/>
        </w:rPr>
      </w:pPr>
      <w:r w:rsidRPr="00AE032D">
        <w:rPr>
          <w:szCs w:val="24"/>
        </w:rPr>
        <w:t>Comments – note the operator ID and instrument serial number should NOT be sent in the NTE</w:t>
      </w:r>
    </w:p>
    <w:p w14:paraId="79204F6B" w14:textId="6918370D" w:rsidR="004A4412" w:rsidRPr="00AE032D" w:rsidRDefault="004A4412" w:rsidP="00AE032D">
      <w:pPr>
        <w:pStyle w:val="Heading1"/>
        <w:spacing w:before="240" w:after="240"/>
      </w:pPr>
      <w:bookmarkStart w:id="335" w:name="OLE_LINK10"/>
      <w:bookmarkStart w:id="336" w:name="_Toc73963130"/>
      <w:bookmarkStart w:id="337" w:name="LR_548_Added_WHAT_THE_POC_NEEDS_TO_KNOW"/>
      <w:r w:rsidRPr="00AE032D">
        <w:t>WHAT THE POC VENDOR NEEDS TO KNOW</w:t>
      </w:r>
      <w:bookmarkEnd w:id="335"/>
      <w:bookmarkEnd w:id="336"/>
      <w:bookmarkEnd w:id="337"/>
    </w:p>
    <w:p w14:paraId="26EC0533" w14:textId="55AC8AED" w:rsidR="004A4412" w:rsidRDefault="004A4412" w:rsidP="00414D08">
      <w:pPr>
        <w:pStyle w:val="ListParagraph"/>
        <w:numPr>
          <w:ilvl w:val="0"/>
          <w:numId w:val="28"/>
        </w:numPr>
        <w:spacing w:before="60" w:after="60" w:line="259" w:lineRule="auto"/>
        <w:contextualSpacing w:val="0"/>
        <w:rPr>
          <w:szCs w:val="24"/>
        </w:rPr>
      </w:pPr>
      <w:r w:rsidRPr="004A4412">
        <w:rPr>
          <w:b/>
          <w:szCs w:val="24"/>
        </w:rPr>
        <w:t>Is the site using the ADT feed?</w:t>
      </w:r>
      <w:r w:rsidRPr="004A4412">
        <w:rPr>
          <w:szCs w:val="24"/>
        </w:rPr>
        <w:t xml:space="preserve">  Use of the ADT feed is NOT required</w:t>
      </w:r>
      <w:r>
        <w:rPr>
          <w:szCs w:val="24"/>
        </w:rPr>
        <w:t>, but may be helpful.</w:t>
      </w:r>
    </w:p>
    <w:p w14:paraId="4790427B" w14:textId="003959A0" w:rsidR="004A4412" w:rsidRDefault="004A4412" w:rsidP="00414D08">
      <w:pPr>
        <w:pStyle w:val="ListParagraph"/>
        <w:numPr>
          <w:ilvl w:val="0"/>
          <w:numId w:val="28"/>
        </w:numPr>
        <w:spacing w:before="60" w:after="60" w:line="259" w:lineRule="auto"/>
        <w:contextualSpacing w:val="0"/>
        <w:rPr>
          <w:szCs w:val="24"/>
        </w:rPr>
      </w:pPr>
      <w:r w:rsidRPr="004A4412">
        <w:rPr>
          <w:b/>
          <w:szCs w:val="24"/>
        </w:rPr>
        <w:t>Specimen source for the order</w:t>
      </w:r>
      <w:r w:rsidRPr="004A4412">
        <w:rPr>
          <w:szCs w:val="24"/>
        </w:rPr>
        <w:t>.  This is the entry in the LEDI HL7 field of the TOPOGRAPHY FIELD file (#61) entry that is linked to the COLLECTION SAMPLE.  This field points to the LAB ELECTRONIC CODES file (#64.061).  It will be displayed on the Print POC Test Code Mapping report. Sent on OBR-15.</w:t>
      </w:r>
    </w:p>
    <w:p w14:paraId="04533111" w14:textId="3D49EAC3" w:rsidR="004A4412" w:rsidRDefault="004A4412" w:rsidP="00414D08">
      <w:pPr>
        <w:pStyle w:val="ListParagraph"/>
        <w:numPr>
          <w:ilvl w:val="0"/>
          <w:numId w:val="28"/>
        </w:numPr>
        <w:spacing w:before="60" w:after="60" w:line="259" w:lineRule="auto"/>
        <w:contextualSpacing w:val="0"/>
        <w:rPr>
          <w:szCs w:val="24"/>
        </w:rPr>
      </w:pPr>
      <w:r w:rsidRPr="004A4412">
        <w:rPr>
          <w:b/>
          <w:szCs w:val="24"/>
        </w:rPr>
        <w:t>Order NLT code</w:t>
      </w:r>
      <w:r w:rsidRPr="004A4412">
        <w:rPr>
          <w:szCs w:val="24"/>
        </w:rPr>
        <w:t>.  Assigned to the test in file #60 in the field NATIONAL VA LAB CODE. It will be displayed in the Load/Work List section of the Print POC Test Code Mapping report. Sent in OBR-4.</w:t>
      </w:r>
    </w:p>
    <w:p w14:paraId="068E1E7D" w14:textId="12C379CB" w:rsidR="004A4412" w:rsidRDefault="004A4412" w:rsidP="00414D08">
      <w:pPr>
        <w:pStyle w:val="ListParagraph"/>
        <w:numPr>
          <w:ilvl w:val="0"/>
          <w:numId w:val="28"/>
        </w:numPr>
        <w:spacing w:before="60" w:after="60" w:line="259" w:lineRule="auto"/>
        <w:contextualSpacing w:val="0"/>
        <w:rPr>
          <w:szCs w:val="24"/>
        </w:rPr>
      </w:pPr>
      <w:r w:rsidRPr="004A4412">
        <w:rPr>
          <w:b/>
          <w:szCs w:val="24"/>
        </w:rPr>
        <w:t>Result NLT code</w:t>
      </w:r>
      <w:r w:rsidRPr="004A4412">
        <w:rPr>
          <w:szCs w:val="24"/>
        </w:rPr>
        <w:t>. Assigned to the test in file #60 in the field RESULT NLT CODE. It will be displayed in the Auto Instrument section of the Print POC Test Code Mapping report. Sent in OBX-3.</w:t>
      </w:r>
    </w:p>
    <w:p w14:paraId="15345590" w14:textId="36505C0A" w:rsidR="004A4412" w:rsidRDefault="004A4412" w:rsidP="00414D08">
      <w:pPr>
        <w:pStyle w:val="ListParagraph"/>
        <w:numPr>
          <w:ilvl w:val="0"/>
          <w:numId w:val="28"/>
        </w:numPr>
        <w:spacing w:before="60" w:after="60" w:line="259" w:lineRule="auto"/>
        <w:contextualSpacing w:val="0"/>
        <w:rPr>
          <w:szCs w:val="24"/>
        </w:rPr>
      </w:pPr>
      <w:r>
        <w:rPr>
          <w:szCs w:val="24"/>
        </w:rPr>
        <w:t>T</w:t>
      </w:r>
      <w:r w:rsidRPr="004A4412">
        <w:rPr>
          <w:szCs w:val="24"/>
        </w:rPr>
        <w:t>he Print POC Test Code Mapping report from the Lab Point of Care Setup menu is very important to share with the vendor.  See example below.</w:t>
      </w:r>
    </w:p>
    <w:p w14:paraId="13C338FA" w14:textId="6B7CAF09" w:rsidR="004A4412" w:rsidRDefault="004A4412" w:rsidP="00414D08">
      <w:pPr>
        <w:pStyle w:val="ListParagraph"/>
        <w:numPr>
          <w:ilvl w:val="0"/>
          <w:numId w:val="28"/>
        </w:numPr>
        <w:spacing w:before="60" w:after="60" w:line="259" w:lineRule="auto"/>
        <w:contextualSpacing w:val="0"/>
        <w:rPr>
          <w:szCs w:val="24"/>
        </w:rPr>
      </w:pPr>
      <w:r w:rsidRPr="004A4412">
        <w:rPr>
          <w:b/>
          <w:szCs w:val="24"/>
        </w:rPr>
        <w:lastRenderedPageBreak/>
        <w:t>The station number (Facility ID) of the site performing the test must be sent in OBX-15.</w:t>
      </w:r>
      <w:r w:rsidRPr="004A4412">
        <w:rPr>
          <w:szCs w:val="24"/>
        </w:rPr>
        <w:t xml:space="preserve">  Note, this will be different for each CBOC or NHCU.  The vendor </w:t>
      </w:r>
      <w:r>
        <w:rPr>
          <w:szCs w:val="24"/>
        </w:rPr>
        <w:t>should</w:t>
      </w:r>
      <w:r w:rsidRPr="004A4412">
        <w:rPr>
          <w:szCs w:val="24"/>
        </w:rPr>
        <w:t xml:space="preserve"> send </w:t>
      </w:r>
      <w:r>
        <w:rPr>
          <w:szCs w:val="24"/>
        </w:rPr>
        <w:t>the specific station number for the location where the test was performed</w:t>
      </w:r>
      <w:r w:rsidRPr="004A4412">
        <w:rPr>
          <w:szCs w:val="24"/>
        </w:rPr>
        <w:t>.</w:t>
      </w:r>
    </w:p>
    <w:p w14:paraId="436D831F" w14:textId="302C6A6A" w:rsidR="004A4412" w:rsidRDefault="004A4412" w:rsidP="00414D08">
      <w:pPr>
        <w:pStyle w:val="ListParagraph"/>
        <w:numPr>
          <w:ilvl w:val="0"/>
          <w:numId w:val="28"/>
        </w:numPr>
        <w:spacing w:before="60" w:after="60" w:line="259" w:lineRule="auto"/>
        <w:contextualSpacing w:val="0"/>
        <w:rPr>
          <w:szCs w:val="24"/>
        </w:rPr>
      </w:pPr>
      <w:r w:rsidRPr="004A4412">
        <w:rPr>
          <w:b/>
          <w:szCs w:val="24"/>
        </w:rPr>
        <w:t>The DUZ of the person performing the test (Responsible Observer) must be sent in the OBX-16</w:t>
      </w:r>
      <w:r w:rsidRPr="004A4412">
        <w:rPr>
          <w:szCs w:val="24"/>
        </w:rPr>
        <w:t xml:space="preserve"> segment of the HL7 message.</w:t>
      </w:r>
    </w:p>
    <w:p w14:paraId="5B4C0DDB" w14:textId="628D9BA8" w:rsidR="004A4412" w:rsidRDefault="004A4412" w:rsidP="00414D08">
      <w:pPr>
        <w:pStyle w:val="ListParagraph"/>
        <w:numPr>
          <w:ilvl w:val="0"/>
          <w:numId w:val="28"/>
        </w:numPr>
        <w:spacing w:before="60" w:after="60" w:line="259" w:lineRule="auto"/>
        <w:contextualSpacing w:val="0"/>
        <w:rPr>
          <w:szCs w:val="24"/>
        </w:rPr>
      </w:pPr>
      <w:r w:rsidRPr="004A4412">
        <w:rPr>
          <w:b/>
          <w:szCs w:val="24"/>
        </w:rPr>
        <w:t>The “Equipment Instance”, i.e., analyzer and serial number, are sent in OBX-18</w:t>
      </w:r>
      <w:r w:rsidRPr="004A4412">
        <w:rPr>
          <w:szCs w:val="24"/>
        </w:rPr>
        <w:t xml:space="preserve">.  The vendor does NOT need to send this information as a comment (NTE segment). </w:t>
      </w:r>
    </w:p>
    <w:p w14:paraId="0FBC8359" w14:textId="0BA058F1" w:rsidR="004A4412" w:rsidRDefault="004A4412" w:rsidP="00414D08">
      <w:pPr>
        <w:pStyle w:val="ListParagraph"/>
        <w:numPr>
          <w:ilvl w:val="0"/>
          <w:numId w:val="28"/>
        </w:numPr>
        <w:spacing w:before="60" w:after="60" w:line="259" w:lineRule="auto"/>
        <w:contextualSpacing w:val="0"/>
        <w:rPr>
          <w:szCs w:val="24"/>
        </w:rPr>
      </w:pPr>
      <w:r w:rsidRPr="004A4412">
        <w:rPr>
          <w:b/>
          <w:szCs w:val="24"/>
        </w:rPr>
        <w:t>The IP address and port of the VistA system</w:t>
      </w:r>
      <w:r w:rsidRPr="004A4412">
        <w:rPr>
          <w:szCs w:val="24"/>
        </w:rPr>
        <w:t>.  The IP should be in the form of the DNS name, i.e., HL7.sitename.med.va.gov.  You might need someone to check the DOMAIN file for the format of your specific “sitename”.  The port will always be 5000 for the production account.</w:t>
      </w:r>
    </w:p>
    <w:p w14:paraId="36113B3A" w14:textId="77777777" w:rsidR="00414D08" w:rsidRDefault="004A4412" w:rsidP="00414D08">
      <w:pPr>
        <w:pStyle w:val="ListParagraph"/>
        <w:numPr>
          <w:ilvl w:val="0"/>
          <w:numId w:val="28"/>
        </w:numPr>
        <w:spacing w:before="60" w:after="60" w:line="259" w:lineRule="auto"/>
        <w:contextualSpacing w:val="0"/>
        <w:rPr>
          <w:szCs w:val="24"/>
        </w:rPr>
      </w:pPr>
      <w:r w:rsidRPr="004A4412">
        <w:rPr>
          <w:b/>
          <w:szCs w:val="24"/>
        </w:rPr>
        <w:t xml:space="preserve">When testing the POC interface, </w:t>
      </w:r>
      <w:r w:rsidRPr="004A4412">
        <w:rPr>
          <w:szCs w:val="24"/>
        </w:rPr>
        <w:t>an error of</w:t>
      </w:r>
      <w:r w:rsidRPr="004A4412">
        <w:rPr>
          <w:b/>
          <w:szCs w:val="24"/>
        </w:rPr>
        <w:t xml:space="preserve"> “</w:t>
      </w:r>
      <w:r w:rsidRPr="004A4412">
        <w:rPr>
          <w:szCs w:val="24"/>
        </w:rPr>
        <w:t>No valid ordering location” is going to happen with test patients, because the patient has no scheduled appointment to use for the ordering location.  You need to have the vendor stuff a default ordering location and default ordering provider when testing the interface.  You will need to provide the information for the ordering location (IEN of a valid entry in file #44), and the information for the ordering provider (DUZ of valid/active provider from file #200). This is what the vendor needs to add those defaults as follows:</w:t>
      </w:r>
    </w:p>
    <w:p w14:paraId="75312CBC" w14:textId="77777777" w:rsidR="00414D08" w:rsidRDefault="004A4412" w:rsidP="00414D08">
      <w:pPr>
        <w:pStyle w:val="ListParagraph"/>
        <w:spacing w:before="60" w:after="120" w:line="259" w:lineRule="auto"/>
        <w:ind w:firstLine="720"/>
        <w:contextualSpacing w:val="0"/>
        <w:rPr>
          <w:bCs/>
        </w:rPr>
      </w:pPr>
      <w:r w:rsidRPr="00414D08">
        <w:rPr>
          <w:bCs/>
        </w:rPr>
        <w:t>The ordering location information is in ORC-13.</w:t>
      </w:r>
    </w:p>
    <w:p w14:paraId="2D7A4556" w14:textId="5513D723" w:rsidR="004A4412" w:rsidRPr="00414D08" w:rsidRDefault="004A4412" w:rsidP="00414D08">
      <w:pPr>
        <w:pStyle w:val="ListParagraph"/>
        <w:spacing w:before="60" w:after="120" w:line="259" w:lineRule="auto"/>
        <w:ind w:firstLine="720"/>
        <w:contextualSpacing w:val="0"/>
        <w:rPr>
          <w:szCs w:val="24"/>
        </w:rPr>
      </w:pPr>
      <w:r w:rsidRPr="004A4412">
        <w:rPr>
          <w:bCs/>
        </w:rPr>
        <w:t>The ordering provider information is in ORC-12 and OBR-16.</w:t>
      </w:r>
    </w:p>
    <w:p w14:paraId="38CDBFCC" w14:textId="77777777" w:rsidR="004A4412" w:rsidRPr="004A4412" w:rsidRDefault="004A4412" w:rsidP="00414D08">
      <w:pPr>
        <w:pStyle w:val="ListParagraph"/>
        <w:numPr>
          <w:ilvl w:val="0"/>
          <w:numId w:val="28"/>
        </w:numPr>
        <w:spacing w:before="60" w:after="60" w:line="259" w:lineRule="auto"/>
        <w:contextualSpacing w:val="0"/>
        <w:rPr>
          <w:szCs w:val="24"/>
        </w:rPr>
      </w:pPr>
      <w:r w:rsidRPr="004A4412">
        <w:rPr>
          <w:szCs w:val="24"/>
        </w:rPr>
        <w:t>For Ack messages to the vendor, you will use the LA7POCn logical link (whichever one you added the tests to the auto instrument by the same name).  Within that logical link, your IT folks will add the IP address of the vendor’s server, and the port that the vendor listens on for Ack messages.</w:t>
      </w:r>
    </w:p>
    <w:p w14:paraId="5790B313" w14:textId="64BEED3E" w:rsidR="004A4412" w:rsidRPr="004A4412" w:rsidRDefault="004A4412" w:rsidP="00414D08">
      <w:pPr>
        <w:pStyle w:val="ListParagraph"/>
        <w:numPr>
          <w:ilvl w:val="0"/>
          <w:numId w:val="28"/>
        </w:numPr>
        <w:spacing w:before="60" w:after="60" w:line="259" w:lineRule="auto"/>
        <w:contextualSpacing w:val="0"/>
        <w:rPr>
          <w:szCs w:val="24"/>
        </w:rPr>
      </w:pPr>
      <w:r w:rsidRPr="004A4412">
        <w:rPr>
          <w:szCs w:val="24"/>
        </w:rPr>
        <w:t>The vendor will send results to Vista using the DNS of HL7.site DNS.MED.VA.</w:t>
      </w:r>
      <w:r>
        <w:rPr>
          <w:szCs w:val="24"/>
        </w:rPr>
        <w:t>GOV</w:t>
      </w:r>
    </w:p>
    <w:p w14:paraId="3F41F820" w14:textId="77777777" w:rsidR="004A4412" w:rsidRPr="004A4412" w:rsidRDefault="004A4412" w:rsidP="00414D08">
      <w:pPr>
        <w:pStyle w:val="ListParagraph"/>
        <w:numPr>
          <w:ilvl w:val="0"/>
          <w:numId w:val="28"/>
        </w:numPr>
        <w:spacing w:before="60" w:after="60" w:line="259" w:lineRule="auto"/>
        <w:contextualSpacing w:val="0"/>
        <w:rPr>
          <w:szCs w:val="24"/>
        </w:rPr>
      </w:pPr>
      <w:r w:rsidRPr="004A4412">
        <w:rPr>
          <w:b/>
          <w:szCs w:val="24"/>
        </w:rPr>
        <w:t>The link to the Lab Point of Care HL7 specifications document on the VDL</w:t>
      </w:r>
      <w:r w:rsidRPr="004A4412">
        <w:rPr>
          <w:szCs w:val="24"/>
        </w:rPr>
        <w:t>:</w:t>
      </w:r>
    </w:p>
    <w:p w14:paraId="60D8BA8A" w14:textId="77777777" w:rsidR="004A4412" w:rsidRPr="004A4412" w:rsidRDefault="009F5473" w:rsidP="00414D08">
      <w:pPr>
        <w:pStyle w:val="ListParagraph"/>
        <w:spacing w:before="60" w:after="60"/>
        <w:contextualSpacing w:val="0"/>
        <w:rPr>
          <w:szCs w:val="24"/>
        </w:rPr>
      </w:pPr>
      <w:hyperlink r:id="rId36" w:history="1">
        <w:r w:rsidR="004A4412" w:rsidRPr="004A4412">
          <w:rPr>
            <w:rStyle w:val="Hyperlink"/>
            <w:szCs w:val="24"/>
          </w:rPr>
          <w:t>https://www.va.gov/vdl/documents/Clinical/Lab-Point_of_Care/lab_52_poc_hl7_spec.pdf</w:t>
        </w:r>
      </w:hyperlink>
    </w:p>
    <w:p w14:paraId="757934F1" w14:textId="77777777" w:rsidR="004A4412" w:rsidRPr="004A4412" w:rsidRDefault="004A4412" w:rsidP="00414D08">
      <w:pPr>
        <w:pStyle w:val="ListParagraph"/>
        <w:spacing w:before="60" w:after="60"/>
        <w:contextualSpacing w:val="0"/>
        <w:rPr>
          <w:szCs w:val="24"/>
        </w:rPr>
      </w:pPr>
      <w:r w:rsidRPr="004A4412">
        <w:rPr>
          <w:szCs w:val="24"/>
        </w:rPr>
        <w:t xml:space="preserve">This is the standard they </w:t>
      </w:r>
      <w:r w:rsidRPr="004A4412">
        <w:rPr>
          <w:i/>
          <w:szCs w:val="24"/>
          <w:u w:val="single"/>
        </w:rPr>
        <w:t>must</w:t>
      </w:r>
      <w:r w:rsidRPr="004A4412">
        <w:rPr>
          <w:szCs w:val="24"/>
        </w:rPr>
        <w:t xml:space="preserve"> use for configuring their HL7 messages.</w:t>
      </w:r>
    </w:p>
    <w:p w14:paraId="7566CE33" w14:textId="77777777" w:rsidR="004A4412" w:rsidRPr="004A4412" w:rsidRDefault="004A4412" w:rsidP="00414D08">
      <w:pPr>
        <w:spacing w:before="120" w:after="120"/>
        <w:rPr>
          <w:b/>
          <w:szCs w:val="24"/>
          <w:u w:val="single"/>
        </w:rPr>
      </w:pPr>
      <w:r w:rsidRPr="004A4412">
        <w:rPr>
          <w:b/>
          <w:szCs w:val="24"/>
          <w:u w:val="single"/>
        </w:rPr>
        <w:t>Example of the output from Print POC Test Code Mapping:</w:t>
      </w:r>
    </w:p>
    <w:p w14:paraId="44309353" w14:textId="65F257E7" w:rsidR="004A4412" w:rsidRPr="00AE032D" w:rsidRDefault="004A4412" w:rsidP="00AE032D">
      <w:pPr>
        <w:pStyle w:val="ListParagraph"/>
        <w:spacing w:before="240" w:after="240"/>
        <w:ind w:left="0"/>
        <w:rPr>
          <w:b/>
          <w:bCs/>
          <w:szCs w:val="24"/>
        </w:rPr>
      </w:pPr>
      <w:bookmarkStart w:id="338" w:name="LR_548_Added_Print_POC_Test_Ex_Note"/>
      <w:r w:rsidRPr="00AE032D">
        <w:rPr>
          <w:b/>
          <w:bCs/>
          <w:szCs w:val="24"/>
        </w:rPr>
        <w:t>Note</w:t>
      </w:r>
      <w:bookmarkEnd w:id="338"/>
      <w:r w:rsidRPr="00AE032D">
        <w:rPr>
          <w:b/>
          <w:bCs/>
          <w:szCs w:val="24"/>
        </w:rPr>
        <w:t>:</w:t>
      </w:r>
    </w:p>
    <w:p w14:paraId="1690A7C7" w14:textId="77777777" w:rsidR="004A4412" w:rsidRPr="00AE032D" w:rsidRDefault="004A4412" w:rsidP="00AE032D">
      <w:pPr>
        <w:pStyle w:val="ListParagraph"/>
        <w:numPr>
          <w:ilvl w:val="0"/>
          <w:numId w:val="29"/>
        </w:numPr>
        <w:spacing w:before="240" w:after="240" w:line="259" w:lineRule="auto"/>
        <w:ind w:left="360"/>
        <w:rPr>
          <w:szCs w:val="24"/>
        </w:rPr>
      </w:pPr>
      <w:r w:rsidRPr="00AE032D">
        <w:rPr>
          <w:szCs w:val="24"/>
        </w:rPr>
        <w:t>Only ORDERABLE tests are added to the Load/Work List.  Those tests must have a TYPE of BOTH in file #60.</w:t>
      </w:r>
    </w:p>
    <w:p w14:paraId="468141DA" w14:textId="77777777" w:rsidR="004A4412" w:rsidRPr="00AE032D" w:rsidRDefault="004A4412" w:rsidP="00AE032D">
      <w:pPr>
        <w:pStyle w:val="ListParagraph"/>
        <w:numPr>
          <w:ilvl w:val="0"/>
          <w:numId w:val="29"/>
        </w:numPr>
        <w:spacing w:before="240" w:after="240" w:line="259" w:lineRule="auto"/>
        <w:ind w:left="360"/>
        <w:rPr>
          <w:szCs w:val="24"/>
        </w:rPr>
      </w:pPr>
      <w:r w:rsidRPr="00AE032D">
        <w:rPr>
          <w:szCs w:val="24"/>
        </w:rPr>
        <w:t>Only use the LOAD/WORK LIST option from the Lab Point of Care Setup menu to edit the load/work list.  Do NOT user FileMan.</w:t>
      </w:r>
    </w:p>
    <w:p w14:paraId="032385AF" w14:textId="77777777" w:rsidR="004A4412" w:rsidRPr="00F412BE" w:rsidRDefault="004A4412" w:rsidP="00414D08">
      <w:pPr>
        <w:keepNext/>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lastRenderedPageBreak/>
        <w:t>Select Lab Universal Interface Menu Option: PCS  Lab Point of Care Setup</w:t>
      </w:r>
    </w:p>
    <w:p w14:paraId="28C05E0E"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Select one of the following:</w:t>
      </w:r>
    </w:p>
    <w:p w14:paraId="4D7E175B"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1         LA7 MESSAGE PARAMETER (#62.48)</w:t>
      </w:r>
    </w:p>
    <w:p w14:paraId="7952DD70"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2         LOAD/WORK LIST (#68.2)</w:t>
      </w:r>
    </w:p>
    <w:p w14:paraId="7B061AA7"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3         AUTO INSTRUMENT (#62.4)</w:t>
      </w:r>
    </w:p>
    <w:p w14:paraId="34397A5F"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4         </w:t>
      </w:r>
      <w:r w:rsidRPr="00F412BE">
        <w:rPr>
          <w:rFonts w:ascii="Courier New" w:hAnsi="Courier New" w:cs="Courier New"/>
          <w:sz w:val="18"/>
          <w:szCs w:val="18"/>
          <w:highlight w:val="yellow"/>
        </w:rPr>
        <w:t>Print POC Test Code Mapping</w:t>
      </w:r>
    </w:p>
    <w:p w14:paraId="6C153CA5"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Select which file to setup: 4  Print POC Test Code Mapping</w:t>
      </w:r>
    </w:p>
    <w:p w14:paraId="5E1ED96A"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Select AUTO INSTRUMENT NAME: LA7POC2  </w:t>
      </w:r>
    </w:p>
    <w:p w14:paraId="608790D2"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DEVICE: HOME// ;;9999  Linux Telnet/SSH</w:t>
      </w:r>
    </w:p>
    <w:p w14:paraId="03A568EC"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Point of Care Test Code Mapping                              Page: 1</w:t>
      </w:r>
    </w:p>
    <w:p w14:paraId="7BB6E3C6"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for interface: LA7POC2                                   Printed: Jul 09, 2019</w:t>
      </w:r>
    </w:p>
    <w:p w14:paraId="324D0C0E"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w:t>
      </w:r>
    </w:p>
    <w:p w14:paraId="189D66B5"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VistA ADT feed enabled: NO</w:t>
      </w:r>
      <w:r>
        <w:rPr>
          <w:rFonts w:ascii="Courier New" w:hAnsi="Courier New" w:cs="Courier New"/>
          <w:sz w:val="18"/>
          <w:szCs w:val="18"/>
        </w:rPr>
        <w:t xml:space="preserve">  </w:t>
      </w:r>
      <w:r w:rsidRPr="00AE032D">
        <w:rPr>
          <w:rFonts w:ascii="Courier New" w:hAnsi="Courier New" w:cs="Courier New"/>
          <w:sz w:val="18"/>
          <w:szCs w:val="18"/>
        </w:rPr>
        <w:t xml:space="preserve">&lt;&lt;&lt; </w:t>
      </w:r>
      <w:bookmarkStart w:id="339" w:name="LR_548_Amend_Print_POC_Test_Ex1"/>
      <w:r w:rsidRPr="00AE032D">
        <w:rPr>
          <w:rFonts w:ascii="Courier New" w:hAnsi="Courier New" w:cs="Courier New"/>
          <w:sz w:val="18"/>
          <w:szCs w:val="18"/>
        </w:rPr>
        <w:t>tells if ADT is used</w:t>
      </w:r>
      <w:bookmarkEnd w:id="339"/>
    </w:p>
    <w:p w14:paraId="3C4693CA"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POC </w:t>
      </w:r>
      <w:bookmarkStart w:id="340" w:name="LR_548_Amend_Print_POC_Test_Ex2"/>
      <w:r w:rsidRPr="00AE032D">
        <w:rPr>
          <w:rFonts w:ascii="Courier New" w:hAnsi="Courier New" w:cs="Courier New"/>
          <w:sz w:val="18"/>
          <w:szCs w:val="18"/>
        </w:rPr>
        <w:t>Order Test Codes using Load/Work</w:t>
      </w:r>
      <w:bookmarkEnd w:id="340"/>
      <w:r w:rsidRPr="00AE096E">
        <w:rPr>
          <w:rFonts w:ascii="Courier New" w:hAnsi="Courier New" w:cs="Courier New"/>
          <w:sz w:val="18"/>
          <w:szCs w:val="18"/>
        </w:rPr>
        <w:t xml:space="preserve"> </w:t>
      </w:r>
      <w:r w:rsidRPr="00F412BE">
        <w:rPr>
          <w:rFonts w:ascii="Courier New" w:hAnsi="Courier New" w:cs="Courier New"/>
          <w:sz w:val="18"/>
          <w:szCs w:val="18"/>
        </w:rPr>
        <w:t>List: CPOC</w:t>
      </w:r>
    </w:p>
    <w:p w14:paraId="7AA0913C"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Lab Test                   </w:t>
      </w:r>
      <w:r w:rsidRPr="00F412BE">
        <w:rPr>
          <w:rFonts w:ascii="Courier New" w:hAnsi="Courier New" w:cs="Courier New"/>
          <w:sz w:val="18"/>
          <w:szCs w:val="18"/>
          <w:highlight w:val="yellow"/>
        </w:rPr>
        <w:t>Order NLT Code</w:t>
      </w:r>
      <w:r w:rsidRPr="00F412BE">
        <w:rPr>
          <w:rFonts w:ascii="Courier New" w:hAnsi="Courier New" w:cs="Courier New"/>
          <w:sz w:val="18"/>
          <w:szCs w:val="18"/>
        </w:rPr>
        <w:t xml:space="preserve">      Specimen(IEN)       </w:t>
      </w:r>
      <w:r w:rsidRPr="00F412BE">
        <w:rPr>
          <w:rFonts w:ascii="Courier New" w:hAnsi="Courier New" w:cs="Courier New"/>
          <w:sz w:val="18"/>
          <w:szCs w:val="18"/>
          <w:highlight w:val="yellow"/>
        </w:rPr>
        <w:t>HL7 Spec</w:t>
      </w:r>
    </w:p>
    <w:p w14:paraId="7CF0AE5E"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Order NLT Name      Collection Sample   WKLD Code</w:t>
      </w:r>
    </w:p>
    <w:p w14:paraId="385E4ADA"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w:t>
      </w:r>
    </w:p>
    <w:p w14:paraId="51E58B98"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1 WHOLE BLOOD GLUCOSE        82115.0000          BLOOD(70)           BLD</w:t>
      </w:r>
    </w:p>
    <w:p w14:paraId="6E292F31"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Glucose POC         CAPILLARY BLOOD     .9999</w:t>
      </w:r>
    </w:p>
    <w:p w14:paraId="6A8A5990"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2 ACT.CLOTTING TIME          85059.0000          ARTERIAL BLOO(8728) BLDA</w:t>
      </w:r>
    </w:p>
    <w:p w14:paraId="589ADCDA"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Activated Clotting TimeARTERIAL BLOOD   .9999</w:t>
      </w:r>
    </w:p>
    <w:p w14:paraId="46DC71FE"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3 ACT.CLOTTING TIME          85059.0000          VENOUS BLOOD(9011)  BLD</w:t>
      </w:r>
    </w:p>
    <w:p w14:paraId="120DF8EA"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Activated Clotting TimeVENOUS BLOOD     .9999</w:t>
      </w:r>
    </w:p>
    <w:p w14:paraId="1878E906"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4 DIPSTICK UA (POC)-CO       81353.0000          URINE(71)           UR</w:t>
      </w:r>
    </w:p>
    <w:p w14:paraId="71903C08" w14:textId="77777777" w:rsidR="004A4412" w:rsidRPr="00F412BE" w:rsidRDefault="004A4412" w:rsidP="00414D08">
      <w:pPr>
        <w:pStyle w:val="ListParagraph"/>
        <w:spacing w:before="60" w:after="60"/>
        <w:rPr>
          <w:rFonts w:ascii="Courier New" w:hAnsi="Courier New" w:cs="Courier New"/>
          <w:sz w:val="18"/>
          <w:szCs w:val="18"/>
        </w:rPr>
      </w:pPr>
      <w:r w:rsidRPr="00F412BE">
        <w:rPr>
          <w:rFonts w:ascii="Courier New" w:hAnsi="Courier New" w:cs="Courier New"/>
          <w:sz w:val="18"/>
          <w:szCs w:val="18"/>
        </w:rPr>
        <w:t xml:space="preserve">                              Urine Dipstick ManualURIN,RAND          .9999</w:t>
      </w:r>
    </w:p>
    <w:p w14:paraId="455BE93B"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 xml:space="preserve">POC </w:t>
      </w:r>
      <w:bookmarkStart w:id="341" w:name="LR_548_Amend_Print_POC_Test_Ex3"/>
      <w:r w:rsidRPr="00AE032D">
        <w:rPr>
          <w:rFonts w:ascii="Courier New" w:hAnsi="Courier New" w:cs="Courier New"/>
          <w:sz w:val="18"/>
          <w:szCs w:val="18"/>
        </w:rPr>
        <w:t>Result Test Codes using Auto Instrument</w:t>
      </w:r>
      <w:bookmarkEnd w:id="341"/>
      <w:r w:rsidRPr="0004500B">
        <w:rPr>
          <w:rFonts w:ascii="Courier New" w:hAnsi="Courier New" w:cs="Courier New"/>
          <w:sz w:val="18"/>
          <w:szCs w:val="18"/>
        </w:rPr>
        <w:t>: LA7POC2</w:t>
      </w:r>
    </w:p>
    <w:p w14:paraId="720F4CAE"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 xml:space="preserve">#  Lab Test                   </w:t>
      </w:r>
      <w:r w:rsidRPr="0004500B">
        <w:rPr>
          <w:rFonts w:ascii="Courier New" w:hAnsi="Courier New" w:cs="Courier New"/>
          <w:sz w:val="18"/>
          <w:szCs w:val="18"/>
          <w:highlight w:val="yellow"/>
        </w:rPr>
        <w:t>Result NLT Code</w:t>
      </w:r>
      <w:r w:rsidRPr="0004500B">
        <w:rPr>
          <w:rFonts w:ascii="Courier New" w:hAnsi="Courier New" w:cs="Courier New"/>
          <w:sz w:val="18"/>
          <w:szCs w:val="18"/>
        </w:rPr>
        <w:t xml:space="preserve">          Specimen(IEN)</w:t>
      </w:r>
    </w:p>
    <w:p w14:paraId="4FFD9DA8"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 xml:space="preserve">   Dataname(IEN)              Result NLT Name          </w:t>
      </w:r>
      <w:r w:rsidRPr="0004500B">
        <w:rPr>
          <w:rFonts w:ascii="Courier New" w:hAnsi="Courier New" w:cs="Courier New"/>
          <w:sz w:val="18"/>
          <w:szCs w:val="18"/>
          <w:highlight w:val="yellow"/>
        </w:rPr>
        <w:t>HL7 Spec</w:t>
      </w:r>
    </w:p>
    <w:p w14:paraId="4F9605FB"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w:t>
      </w:r>
    </w:p>
    <w:p w14:paraId="72710C65"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 xml:space="preserve"> 1 WHOLE BLOOD GLUCOSE        81184.0000               BLOOD(70)</w:t>
      </w:r>
    </w:p>
    <w:p w14:paraId="75F56830"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 xml:space="preserve">   WHOLEBLD GLUC(589926)      Glucose Stick            BLD</w:t>
      </w:r>
    </w:p>
    <w:p w14:paraId="52C7EAE1"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 xml:space="preserve"> 2 POC UR COLOR               81206.9999               URINE RANDOM(9046)</w:t>
      </w:r>
    </w:p>
    <w:p w14:paraId="5A8A9081"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 xml:space="preserve">   POC COLOR(591647)          Color Urine~DSS ACC      UR</w:t>
      </w:r>
    </w:p>
    <w:p w14:paraId="11BBBA90"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 xml:space="preserve"> 3 POC UR APPEARANCE          84930.9999               URINE RANDOM(9046)</w:t>
      </w:r>
    </w:p>
    <w:p w14:paraId="69F0E52D"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 xml:space="preserve">   POC APPEARANCE(591648)     Appearance~DSS ACC       UR</w:t>
      </w:r>
    </w:p>
    <w:p w14:paraId="3E3E8DDB"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 xml:space="preserve"> 4 POC UR SP GRAVITY          81198.9999               URINE RANDOM(9046)</w:t>
      </w:r>
    </w:p>
    <w:p w14:paraId="00D4EB5F" w14:textId="77777777" w:rsidR="004A4412" w:rsidRPr="00AE032D" w:rsidRDefault="004A4412" w:rsidP="00414D08">
      <w:pPr>
        <w:pStyle w:val="ListParagraph"/>
        <w:spacing w:before="60" w:after="60"/>
        <w:rPr>
          <w:rFonts w:ascii="Courier New" w:hAnsi="Courier New" w:cs="Courier New"/>
          <w:sz w:val="18"/>
          <w:szCs w:val="18"/>
        </w:rPr>
      </w:pPr>
      <w:r w:rsidRPr="0004500B">
        <w:rPr>
          <w:rFonts w:ascii="Courier New" w:hAnsi="Courier New" w:cs="Courier New"/>
          <w:sz w:val="18"/>
          <w:szCs w:val="18"/>
        </w:rPr>
        <w:t xml:space="preserve">   POC SPECIF GRAVIT(591640)  Specific Gravity </w:t>
      </w:r>
      <w:r w:rsidRPr="00AE096E">
        <w:rPr>
          <w:rFonts w:ascii="Courier New" w:hAnsi="Courier New" w:cs="Courier New"/>
          <w:sz w:val="18"/>
          <w:szCs w:val="18"/>
        </w:rPr>
        <w:t>Uri     UR</w:t>
      </w:r>
    </w:p>
    <w:p w14:paraId="67908FF2" w14:textId="77777777" w:rsidR="004A4412" w:rsidRPr="00AE032D" w:rsidRDefault="004A4412" w:rsidP="00414D08">
      <w:pPr>
        <w:keepNext/>
        <w:spacing w:before="60" w:after="60"/>
        <w:rPr>
          <w:b/>
          <w:sz w:val="20"/>
          <w:u w:val="single"/>
        </w:rPr>
      </w:pPr>
      <w:bookmarkStart w:id="342" w:name="LR_548_Example_of_specimen_source"/>
      <w:r w:rsidRPr="00414D08">
        <w:rPr>
          <w:b/>
          <w:szCs w:val="24"/>
          <w:u w:val="single"/>
        </w:rPr>
        <w:lastRenderedPageBreak/>
        <w:t>Example of specimen source</w:t>
      </w:r>
      <w:bookmarkEnd w:id="342"/>
      <w:r w:rsidRPr="00414D08">
        <w:rPr>
          <w:b/>
          <w:szCs w:val="24"/>
          <w:u w:val="single"/>
        </w:rPr>
        <w:t>:</w:t>
      </w:r>
    </w:p>
    <w:p w14:paraId="02FC2B53" w14:textId="051501C6" w:rsidR="004A4412" w:rsidRPr="00AE032D" w:rsidRDefault="004A4412" w:rsidP="00414D08">
      <w:pPr>
        <w:pStyle w:val="ListParagraph"/>
        <w:spacing w:before="120" w:after="120"/>
        <w:rPr>
          <w:szCs w:val="24"/>
        </w:rPr>
      </w:pPr>
      <w:r w:rsidRPr="00AE032D">
        <w:rPr>
          <w:szCs w:val="24"/>
        </w:rPr>
        <w:t>The test in file 60 has a collection sample of CAPILLARY BLOOD.  In the COLLECTION SAMPLE file (#62), CAPILLARY BLOOD has a DEFAULT SPECIMEN of BLOOD.</w:t>
      </w:r>
    </w:p>
    <w:p w14:paraId="1F16B2E5" w14:textId="77777777" w:rsidR="004A4412" w:rsidRPr="006C4DD3" w:rsidRDefault="004A4412" w:rsidP="00414D08">
      <w:pPr>
        <w:autoSpaceDE w:val="0"/>
        <w:autoSpaceDN w:val="0"/>
        <w:adjustRightInd w:val="0"/>
        <w:spacing w:before="60" w:after="60"/>
        <w:rPr>
          <w:rFonts w:ascii="Courier New" w:hAnsi="Courier New" w:cs="Courier New"/>
          <w:sz w:val="20"/>
        </w:rPr>
      </w:pPr>
      <w:r w:rsidRPr="006C4DD3">
        <w:rPr>
          <w:rFonts w:ascii="Courier New" w:hAnsi="Courier New" w:cs="Courier New"/>
          <w:sz w:val="20"/>
        </w:rPr>
        <w:t>NUMBER: 174                             NAME: CAPILLARY BLOOD</w:t>
      </w:r>
    </w:p>
    <w:p w14:paraId="44D9C752" w14:textId="77777777" w:rsidR="004A4412" w:rsidRPr="006C4DD3" w:rsidRDefault="004A4412" w:rsidP="00414D08">
      <w:pPr>
        <w:autoSpaceDE w:val="0"/>
        <w:autoSpaceDN w:val="0"/>
        <w:adjustRightInd w:val="0"/>
        <w:spacing w:before="60" w:after="60"/>
        <w:rPr>
          <w:rFonts w:ascii="Courier New" w:hAnsi="Courier New" w:cs="Courier New"/>
          <w:sz w:val="20"/>
        </w:rPr>
      </w:pPr>
      <w:r w:rsidRPr="006C4DD3">
        <w:rPr>
          <w:rFonts w:ascii="Courier New" w:hAnsi="Courier New" w:cs="Courier New"/>
          <w:sz w:val="20"/>
        </w:rPr>
        <w:t xml:space="preserve">  </w:t>
      </w:r>
      <w:r w:rsidRPr="006C4DD3">
        <w:rPr>
          <w:rFonts w:ascii="Courier New" w:hAnsi="Courier New" w:cs="Courier New"/>
          <w:sz w:val="20"/>
          <w:highlight w:val="yellow"/>
        </w:rPr>
        <w:t>DEFAULT SPECIMEN: BLOOD</w:t>
      </w:r>
      <w:r w:rsidRPr="006C4DD3">
        <w:rPr>
          <w:rFonts w:ascii="Courier New" w:hAnsi="Courier New" w:cs="Courier New"/>
          <w:sz w:val="20"/>
        </w:rPr>
        <w:t xml:space="preserve">               TUBE TOP COLOR: FINGER</w:t>
      </w:r>
    </w:p>
    <w:p w14:paraId="7F387E75" w14:textId="77777777" w:rsidR="004A4412" w:rsidRPr="00AE032D" w:rsidRDefault="004A4412" w:rsidP="00414D08">
      <w:pPr>
        <w:pStyle w:val="ListParagraph"/>
        <w:spacing w:before="120" w:after="120"/>
        <w:rPr>
          <w:szCs w:val="24"/>
        </w:rPr>
      </w:pPr>
      <w:bookmarkStart w:id="343" w:name="LR_548_Ex_of_specimen_source_TOPOGRAPHY"/>
      <w:r w:rsidRPr="00AE032D">
        <w:rPr>
          <w:szCs w:val="24"/>
        </w:rPr>
        <w:t>In the TOPOGRAPHY FIELD file (#61), BLOOD has a LEDI HL7 CODE of Whole Blood</w:t>
      </w:r>
      <w:bookmarkEnd w:id="343"/>
      <w:r w:rsidRPr="00AE032D">
        <w:rPr>
          <w:szCs w:val="24"/>
        </w:rPr>
        <w:t>:</w:t>
      </w:r>
    </w:p>
    <w:p w14:paraId="35584C29" w14:textId="77777777" w:rsidR="004A4412" w:rsidRPr="006C4DD3" w:rsidRDefault="004A4412" w:rsidP="00414D08">
      <w:pPr>
        <w:autoSpaceDE w:val="0"/>
        <w:autoSpaceDN w:val="0"/>
        <w:adjustRightInd w:val="0"/>
        <w:spacing w:before="60" w:after="60"/>
        <w:rPr>
          <w:rFonts w:ascii="Courier New" w:hAnsi="Courier New" w:cs="Courier New"/>
          <w:sz w:val="20"/>
        </w:rPr>
      </w:pPr>
      <w:r w:rsidRPr="006C4DD3">
        <w:rPr>
          <w:rFonts w:ascii="Courier New" w:hAnsi="Courier New" w:cs="Courier New"/>
          <w:sz w:val="20"/>
        </w:rPr>
        <w:t>NUMBER: 70                              NAME: BLOOD</w:t>
      </w:r>
    </w:p>
    <w:p w14:paraId="176E8BE7" w14:textId="77777777" w:rsidR="004A4412" w:rsidRPr="006C4DD3" w:rsidRDefault="004A4412" w:rsidP="00414D08">
      <w:pPr>
        <w:autoSpaceDE w:val="0"/>
        <w:autoSpaceDN w:val="0"/>
        <w:adjustRightInd w:val="0"/>
        <w:spacing w:before="60" w:after="60"/>
        <w:rPr>
          <w:rFonts w:ascii="Courier New" w:hAnsi="Courier New" w:cs="Courier New"/>
          <w:sz w:val="20"/>
        </w:rPr>
      </w:pPr>
      <w:r w:rsidRPr="006C4DD3">
        <w:rPr>
          <w:rFonts w:ascii="Courier New" w:hAnsi="Courier New" w:cs="Courier New"/>
          <w:sz w:val="20"/>
        </w:rPr>
        <w:t xml:space="preserve">  SNOMED CODE: 0X000                    ABBREVIATION: BLD</w:t>
      </w:r>
    </w:p>
    <w:p w14:paraId="06F9C994" w14:textId="77777777" w:rsidR="004A4412" w:rsidRPr="006C4DD3" w:rsidRDefault="004A4412" w:rsidP="00414D08">
      <w:pPr>
        <w:autoSpaceDE w:val="0"/>
        <w:autoSpaceDN w:val="0"/>
        <w:adjustRightInd w:val="0"/>
        <w:spacing w:before="60" w:after="60"/>
        <w:rPr>
          <w:rFonts w:ascii="Courier New" w:hAnsi="Courier New" w:cs="Courier New"/>
          <w:sz w:val="20"/>
        </w:rPr>
      </w:pPr>
      <w:r w:rsidRPr="006C4DD3">
        <w:rPr>
          <w:rFonts w:ascii="Courier New" w:hAnsi="Courier New" w:cs="Courier New"/>
          <w:sz w:val="20"/>
        </w:rPr>
        <w:t xml:space="preserve">  COLLECTION SAMPLE: BLOOD              HL7 CODE: BLD</w:t>
      </w:r>
    </w:p>
    <w:p w14:paraId="37B6F022" w14:textId="77777777" w:rsidR="004A4412" w:rsidRPr="006C4DD3" w:rsidRDefault="004A4412" w:rsidP="00414D08">
      <w:pPr>
        <w:autoSpaceDE w:val="0"/>
        <w:autoSpaceDN w:val="0"/>
        <w:adjustRightInd w:val="0"/>
        <w:spacing w:before="60" w:after="60"/>
        <w:rPr>
          <w:rFonts w:ascii="Courier New" w:hAnsi="Courier New" w:cs="Courier New"/>
          <w:sz w:val="20"/>
        </w:rPr>
      </w:pPr>
      <w:r w:rsidRPr="006C4DD3">
        <w:rPr>
          <w:rFonts w:ascii="Courier New" w:hAnsi="Courier New" w:cs="Courier New"/>
          <w:sz w:val="20"/>
        </w:rPr>
        <w:t xml:space="preserve">  </w:t>
      </w:r>
      <w:r w:rsidRPr="006C4DD3">
        <w:rPr>
          <w:rFonts w:ascii="Courier New" w:hAnsi="Courier New" w:cs="Courier New"/>
          <w:sz w:val="20"/>
          <w:highlight w:val="yellow"/>
        </w:rPr>
        <w:t>LEDI HL7: Whole blood</w:t>
      </w:r>
      <w:r w:rsidRPr="006C4DD3">
        <w:rPr>
          <w:rFonts w:ascii="Courier New" w:hAnsi="Courier New" w:cs="Courier New"/>
          <w:sz w:val="20"/>
        </w:rPr>
        <w:t xml:space="preserve">                 TIME ASPECT: POINT</w:t>
      </w:r>
    </w:p>
    <w:p w14:paraId="76FBB31E" w14:textId="52B83C07" w:rsidR="004A4412" w:rsidRPr="00AE032D" w:rsidRDefault="004A4412" w:rsidP="00414D08">
      <w:pPr>
        <w:pStyle w:val="ListParagraph"/>
        <w:spacing w:before="120" w:after="120"/>
        <w:rPr>
          <w:szCs w:val="24"/>
        </w:rPr>
      </w:pPr>
      <w:bookmarkStart w:id="344" w:name="LR_548_Added_LEDI_HL7_64_061"/>
      <w:r w:rsidRPr="00AE032D">
        <w:rPr>
          <w:szCs w:val="24"/>
        </w:rPr>
        <w:t>The LEDI HL7 field is a pointer to the LAB INSTRUMENT CODE file (#64.061). The Whole Blood entry there has an HL7 ABBR of BLD, which is what the vendor needs to know.  This is the specimen code shown on the Print POC Test Code Mapping report.</w:t>
      </w:r>
      <w:bookmarkEnd w:id="344"/>
    </w:p>
    <w:p w14:paraId="31138594" w14:textId="77777777" w:rsidR="004A4412" w:rsidRPr="006C4DD3" w:rsidRDefault="004A4412" w:rsidP="00414D08">
      <w:pPr>
        <w:autoSpaceDE w:val="0"/>
        <w:autoSpaceDN w:val="0"/>
        <w:adjustRightInd w:val="0"/>
        <w:spacing w:before="60" w:after="60"/>
        <w:rPr>
          <w:rFonts w:ascii="Courier New" w:hAnsi="Courier New" w:cs="Courier New"/>
          <w:sz w:val="20"/>
        </w:rPr>
      </w:pPr>
      <w:r w:rsidRPr="006C4DD3">
        <w:rPr>
          <w:rFonts w:ascii="Courier New" w:hAnsi="Courier New" w:cs="Courier New"/>
          <w:sz w:val="20"/>
        </w:rPr>
        <w:t>SEQUENCE: 114                           NAME: Whole blood</w:t>
      </w:r>
    </w:p>
    <w:p w14:paraId="54F85468" w14:textId="77777777" w:rsidR="004A4412" w:rsidRPr="006C4DD3" w:rsidRDefault="004A4412" w:rsidP="00414D08">
      <w:pPr>
        <w:autoSpaceDE w:val="0"/>
        <w:autoSpaceDN w:val="0"/>
        <w:adjustRightInd w:val="0"/>
        <w:spacing w:before="60" w:after="60"/>
        <w:rPr>
          <w:rFonts w:ascii="Courier New" w:hAnsi="Courier New" w:cs="Courier New"/>
          <w:sz w:val="20"/>
        </w:rPr>
      </w:pPr>
      <w:r w:rsidRPr="006C4DD3">
        <w:rPr>
          <w:rFonts w:ascii="Courier New" w:hAnsi="Courier New" w:cs="Courier New"/>
          <w:sz w:val="20"/>
        </w:rPr>
        <w:t xml:space="preserve">  LOINC ABBR: BLD                       </w:t>
      </w:r>
      <w:r w:rsidRPr="006C4DD3">
        <w:rPr>
          <w:rFonts w:ascii="Courier New" w:hAnsi="Courier New" w:cs="Courier New"/>
          <w:sz w:val="20"/>
          <w:highlight w:val="yellow"/>
        </w:rPr>
        <w:t>HL7 ABBR: BLD</w:t>
      </w:r>
    </w:p>
    <w:p w14:paraId="55CB0B39" w14:textId="77777777" w:rsidR="004A4412" w:rsidRPr="006C4DD3" w:rsidRDefault="004A4412" w:rsidP="00414D08">
      <w:pPr>
        <w:autoSpaceDE w:val="0"/>
        <w:autoSpaceDN w:val="0"/>
        <w:adjustRightInd w:val="0"/>
        <w:spacing w:before="60" w:after="60"/>
        <w:rPr>
          <w:rFonts w:ascii="Courier New" w:hAnsi="Courier New" w:cs="Courier New"/>
          <w:sz w:val="20"/>
        </w:rPr>
      </w:pPr>
      <w:r w:rsidRPr="006C4DD3">
        <w:rPr>
          <w:rFonts w:ascii="Courier New" w:hAnsi="Courier New" w:cs="Courier New"/>
          <w:sz w:val="20"/>
        </w:rPr>
        <w:t xml:space="preserve">  HL7 TABLE: 0070                       TYPE: SPECIMEN</w:t>
      </w:r>
    </w:p>
    <w:p w14:paraId="697A63B2" w14:textId="77777777" w:rsidR="004A4412" w:rsidRPr="006C4DD3" w:rsidRDefault="004A4412" w:rsidP="00414D08">
      <w:pPr>
        <w:pStyle w:val="ListParagraph"/>
        <w:spacing w:before="60" w:after="60"/>
        <w:rPr>
          <w:rFonts w:ascii="Courier New" w:hAnsi="Courier New" w:cs="Courier New"/>
          <w:sz w:val="20"/>
        </w:rPr>
      </w:pPr>
      <w:r w:rsidRPr="006C4DD3">
        <w:rPr>
          <w:rFonts w:ascii="Courier New" w:hAnsi="Courier New" w:cs="Courier New"/>
          <w:sz w:val="20"/>
        </w:rPr>
        <w:t xml:space="preserve">  DESCRIPTION: from LOINC system list</w:t>
      </w:r>
    </w:p>
    <w:p w14:paraId="78E43D0E" w14:textId="2B80781F" w:rsidR="00C171F4" w:rsidRDefault="00C171F4" w:rsidP="00414D08">
      <w:pPr>
        <w:pStyle w:val="Heading1"/>
        <w:spacing w:before="240" w:after="240"/>
      </w:pPr>
      <w:bookmarkStart w:id="345" w:name="_Toc73963131"/>
      <w:r>
        <w:t>Glossary</w:t>
      </w:r>
      <w:bookmarkEnd w:id="345"/>
    </w:p>
    <w:p w14:paraId="67073AF1" w14:textId="77777777" w:rsidR="00E46A31" w:rsidRDefault="002B418F" w:rsidP="00E46A31">
      <w:r>
        <w:t xml:space="preserve">This Glossary contains terms and their definitions, acronyms, and phrases that are used throughout the </w:t>
      </w:r>
      <w:r w:rsidRPr="002B418F">
        <w:t>V</w:t>
      </w:r>
      <w:r w:rsidRPr="00841ABA">
        <w:t>i</w:t>
      </w:r>
      <w:r>
        <w:t>st</w:t>
      </w:r>
      <w:r w:rsidR="004D7E99">
        <w:t>A</w:t>
      </w:r>
      <w:r w:rsidR="00F00FA0">
        <w:t xml:space="preserve"> Laboratory </w:t>
      </w:r>
      <w:r>
        <w:t>environment</w:t>
      </w:r>
      <w:r w:rsidR="00F00FA0">
        <w:t>s</w:t>
      </w:r>
      <w:r>
        <w:t>:</w:t>
      </w:r>
    </w:p>
    <w:p w14:paraId="1B6D2F4E" w14:textId="77777777" w:rsidR="00562D72" w:rsidRDefault="00562D72" w:rsidP="00E46A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7995"/>
      </w:tblGrid>
      <w:tr w:rsidR="00562D72" w14:paraId="00E71128" w14:textId="77777777" w:rsidTr="002E5AEF">
        <w:trPr>
          <w:tblHeader/>
        </w:trPr>
        <w:tc>
          <w:tcPr>
            <w:tcW w:w="1368" w:type="dxa"/>
            <w:shd w:val="clear" w:color="auto" w:fill="D9D9D9"/>
            <w:vAlign w:val="center"/>
          </w:tcPr>
          <w:p w14:paraId="46BC9190" w14:textId="77777777" w:rsidR="00562D72" w:rsidRPr="001A6769" w:rsidRDefault="00562D72" w:rsidP="005C5EA7">
            <w:pPr>
              <w:pStyle w:val="TableHeading"/>
            </w:pPr>
            <w:r>
              <w:t>Term</w:t>
            </w:r>
          </w:p>
        </w:tc>
        <w:tc>
          <w:tcPr>
            <w:tcW w:w="8208" w:type="dxa"/>
            <w:shd w:val="clear" w:color="auto" w:fill="D9D9D9"/>
            <w:vAlign w:val="center"/>
          </w:tcPr>
          <w:p w14:paraId="4B290D11" w14:textId="77777777" w:rsidR="00562D72" w:rsidRPr="001A6769" w:rsidRDefault="00562D72" w:rsidP="005C5EA7">
            <w:pPr>
              <w:pStyle w:val="TableHeading"/>
            </w:pPr>
            <w:r>
              <w:t>Definition</w:t>
            </w:r>
          </w:p>
        </w:tc>
      </w:tr>
      <w:tr w:rsidR="00562D72" w14:paraId="49120CA1" w14:textId="77777777" w:rsidTr="00562D72">
        <w:tc>
          <w:tcPr>
            <w:tcW w:w="1368" w:type="dxa"/>
            <w:shd w:val="clear" w:color="auto" w:fill="auto"/>
          </w:tcPr>
          <w:p w14:paraId="3B89E60D" w14:textId="77777777" w:rsidR="00562D72" w:rsidRPr="00562D72" w:rsidRDefault="00562D72" w:rsidP="005C5EA7">
            <w:pPr>
              <w:pStyle w:val="TableText"/>
            </w:pPr>
            <w:r w:rsidRPr="00562D72">
              <w:t>AAC</w:t>
            </w:r>
          </w:p>
        </w:tc>
        <w:tc>
          <w:tcPr>
            <w:tcW w:w="8208" w:type="dxa"/>
            <w:shd w:val="clear" w:color="auto" w:fill="auto"/>
          </w:tcPr>
          <w:p w14:paraId="344B553E" w14:textId="77777777" w:rsidR="00562D72" w:rsidRPr="00562D72" w:rsidRDefault="00562D72" w:rsidP="005C5EA7">
            <w:pPr>
              <w:pStyle w:val="TableText"/>
            </w:pPr>
            <w:r w:rsidRPr="00562D72">
              <w:t>Austin Automation Center</w:t>
            </w:r>
          </w:p>
        </w:tc>
      </w:tr>
      <w:tr w:rsidR="00562D72" w14:paraId="5F496215" w14:textId="77777777" w:rsidTr="00562D72">
        <w:tc>
          <w:tcPr>
            <w:tcW w:w="1368" w:type="dxa"/>
            <w:shd w:val="clear" w:color="auto" w:fill="auto"/>
          </w:tcPr>
          <w:p w14:paraId="547B65E9" w14:textId="74EAA299" w:rsidR="00562D72" w:rsidRPr="00562D72" w:rsidRDefault="000277F3" w:rsidP="005C5EA7">
            <w:pPr>
              <w:pStyle w:val="TableText"/>
            </w:pPr>
            <w:r>
              <w:t>LIM</w:t>
            </w:r>
          </w:p>
        </w:tc>
        <w:tc>
          <w:tcPr>
            <w:tcW w:w="8208" w:type="dxa"/>
            <w:shd w:val="clear" w:color="auto" w:fill="auto"/>
          </w:tcPr>
          <w:p w14:paraId="1D018B4A" w14:textId="77777777" w:rsidR="00562D72" w:rsidRPr="00562D72" w:rsidRDefault="00562D72" w:rsidP="005C5EA7">
            <w:pPr>
              <w:pStyle w:val="TableText"/>
            </w:pPr>
            <w:r w:rsidRPr="00562D72">
              <w:t>Automated Data Processing Application Coordinator</w:t>
            </w:r>
          </w:p>
        </w:tc>
      </w:tr>
      <w:tr w:rsidR="00562D72" w14:paraId="7B1EED4F" w14:textId="77777777" w:rsidTr="00562D72">
        <w:tc>
          <w:tcPr>
            <w:tcW w:w="1368" w:type="dxa"/>
            <w:shd w:val="clear" w:color="auto" w:fill="auto"/>
          </w:tcPr>
          <w:p w14:paraId="1D44B56B" w14:textId="77777777" w:rsidR="00562D72" w:rsidRPr="00562D72" w:rsidRDefault="00562D72" w:rsidP="005C5EA7">
            <w:pPr>
              <w:pStyle w:val="TableText"/>
            </w:pPr>
            <w:r w:rsidRPr="00562D72">
              <w:t>ADT</w:t>
            </w:r>
          </w:p>
        </w:tc>
        <w:tc>
          <w:tcPr>
            <w:tcW w:w="8208" w:type="dxa"/>
            <w:shd w:val="clear" w:color="auto" w:fill="auto"/>
          </w:tcPr>
          <w:p w14:paraId="6FF09206" w14:textId="77777777" w:rsidR="00562D72" w:rsidRPr="00562D72" w:rsidRDefault="00562D72" w:rsidP="005C5EA7">
            <w:pPr>
              <w:pStyle w:val="TableText"/>
            </w:pPr>
            <w:r w:rsidRPr="00562D72">
              <w:t>Admissions, Discharge, Transfer</w:t>
            </w:r>
          </w:p>
        </w:tc>
      </w:tr>
      <w:tr w:rsidR="00562D72" w14:paraId="77B158ED" w14:textId="77777777" w:rsidTr="00562D72">
        <w:tc>
          <w:tcPr>
            <w:tcW w:w="1368" w:type="dxa"/>
            <w:shd w:val="clear" w:color="auto" w:fill="auto"/>
          </w:tcPr>
          <w:p w14:paraId="6C82D6B9" w14:textId="77777777" w:rsidR="00562D72" w:rsidRPr="00562D72" w:rsidRDefault="00562D72" w:rsidP="005C5EA7">
            <w:pPr>
              <w:pStyle w:val="TableText"/>
            </w:pPr>
            <w:r w:rsidRPr="00562D72">
              <w:t>API</w:t>
            </w:r>
          </w:p>
        </w:tc>
        <w:tc>
          <w:tcPr>
            <w:tcW w:w="8208" w:type="dxa"/>
            <w:shd w:val="clear" w:color="auto" w:fill="auto"/>
          </w:tcPr>
          <w:p w14:paraId="72746E1E" w14:textId="77777777" w:rsidR="00562D72" w:rsidRPr="00562D72" w:rsidRDefault="00562D72" w:rsidP="005C5EA7">
            <w:pPr>
              <w:pStyle w:val="TableText"/>
            </w:pPr>
            <w:r w:rsidRPr="00562D72">
              <w:t>Application Program Interface</w:t>
            </w:r>
          </w:p>
        </w:tc>
      </w:tr>
      <w:tr w:rsidR="00562D72" w14:paraId="22C252A2" w14:textId="77777777" w:rsidTr="00562D72">
        <w:tc>
          <w:tcPr>
            <w:tcW w:w="1368" w:type="dxa"/>
            <w:shd w:val="clear" w:color="auto" w:fill="auto"/>
          </w:tcPr>
          <w:p w14:paraId="69AD68D1" w14:textId="77777777" w:rsidR="00562D72" w:rsidRPr="00562D72" w:rsidRDefault="00562D72" w:rsidP="005C5EA7">
            <w:pPr>
              <w:pStyle w:val="TableText"/>
            </w:pPr>
            <w:r w:rsidRPr="00562D72">
              <w:t>ATC</w:t>
            </w:r>
          </w:p>
        </w:tc>
        <w:tc>
          <w:tcPr>
            <w:tcW w:w="8208" w:type="dxa"/>
            <w:shd w:val="clear" w:color="auto" w:fill="auto"/>
          </w:tcPr>
          <w:p w14:paraId="3C9B0958" w14:textId="77777777" w:rsidR="00562D72" w:rsidRPr="00562D72" w:rsidRDefault="00562D72" w:rsidP="005C5EA7">
            <w:pPr>
              <w:pStyle w:val="TableText"/>
            </w:pPr>
            <w:r w:rsidRPr="00562D72">
              <w:t>Ancillary Testing Coordinator</w:t>
            </w:r>
          </w:p>
        </w:tc>
      </w:tr>
      <w:tr w:rsidR="00562D72" w14:paraId="225B77FD" w14:textId="77777777" w:rsidTr="00562D72">
        <w:tc>
          <w:tcPr>
            <w:tcW w:w="1368" w:type="dxa"/>
            <w:shd w:val="clear" w:color="auto" w:fill="auto"/>
          </w:tcPr>
          <w:p w14:paraId="13E8C647" w14:textId="77777777" w:rsidR="00562D72" w:rsidRPr="00562D72" w:rsidRDefault="00562D72" w:rsidP="005C5EA7">
            <w:pPr>
              <w:pStyle w:val="TableText"/>
            </w:pPr>
            <w:r w:rsidRPr="00562D72">
              <w:t>COTS</w:t>
            </w:r>
          </w:p>
        </w:tc>
        <w:tc>
          <w:tcPr>
            <w:tcW w:w="8208" w:type="dxa"/>
            <w:shd w:val="clear" w:color="auto" w:fill="auto"/>
          </w:tcPr>
          <w:p w14:paraId="640B58D3" w14:textId="77777777" w:rsidR="00562D72" w:rsidRPr="00562D72" w:rsidRDefault="00562D72" w:rsidP="005C5EA7">
            <w:pPr>
              <w:pStyle w:val="TableText"/>
            </w:pPr>
            <w:r w:rsidRPr="00562D72">
              <w:t>Commercial of the Shelf</w:t>
            </w:r>
          </w:p>
        </w:tc>
      </w:tr>
      <w:tr w:rsidR="00562D72" w14:paraId="5B823256" w14:textId="77777777" w:rsidTr="00562D72">
        <w:tc>
          <w:tcPr>
            <w:tcW w:w="1368" w:type="dxa"/>
            <w:shd w:val="clear" w:color="auto" w:fill="auto"/>
          </w:tcPr>
          <w:p w14:paraId="2A16D684" w14:textId="77777777" w:rsidR="00562D72" w:rsidRPr="00562D72" w:rsidRDefault="00562D72" w:rsidP="005C5EA7">
            <w:pPr>
              <w:pStyle w:val="TableText"/>
            </w:pPr>
            <w:r w:rsidRPr="00562D72">
              <w:t>CPRS</w:t>
            </w:r>
          </w:p>
        </w:tc>
        <w:tc>
          <w:tcPr>
            <w:tcW w:w="8208" w:type="dxa"/>
            <w:shd w:val="clear" w:color="auto" w:fill="auto"/>
          </w:tcPr>
          <w:p w14:paraId="493042DF" w14:textId="77777777" w:rsidR="00562D72" w:rsidRPr="00562D72" w:rsidRDefault="00562D72" w:rsidP="005C5EA7">
            <w:pPr>
              <w:pStyle w:val="TableText"/>
            </w:pPr>
            <w:r w:rsidRPr="00562D72">
              <w:t>Comments Section of the Computer Patient Record System</w:t>
            </w:r>
          </w:p>
        </w:tc>
      </w:tr>
      <w:tr w:rsidR="00562D72" w14:paraId="3FB873FF" w14:textId="77777777" w:rsidTr="00562D72">
        <w:tc>
          <w:tcPr>
            <w:tcW w:w="1368" w:type="dxa"/>
            <w:shd w:val="clear" w:color="auto" w:fill="auto"/>
          </w:tcPr>
          <w:p w14:paraId="2CD1F877" w14:textId="77777777" w:rsidR="00562D72" w:rsidRPr="00562D72" w:rsidRDefault="00562D72" w:rsidP="005C5EA7">
            <w:pPr>
              <w:pStyle w:val="TableText"/>
            </w:pPr>
            <w:r w:rsidRPr="00562D72">
              <w:t>DBS</w:t>
            </w:r>
          </w:p>
        </w:tc>
        <w:tc>
          <w:tcPr>
            <w:tcW w:w="8208" w:type="dxa"/>
            <w:shd w:val="clear" w:color="auto" w:fill="auto"/>
          </w:tcPr>
          <w:p w14:paraId="0E35C44D" w14:textId="77777777" w:rsidR="00562D72" w:rsidRPr="00562D72" w:rsidRDefault="00562D72" w:rsidP="005C5EA7">
            <w:pPr>
              <w:pStyle w:val="TableText"/>
            </w:pPr>
            <w:r w:rsidRPr="00562D72">
              <w:t>Data Base Server</w:t>
            </w:r>
          </w:p>
        </w:tc>
      </w:tr>
      <w:tr w:rsidR="00562D72" w14:paraId="0354F1BF" w14:textId="77777777" w:rsidTr="00562D72">
        <w:tc>
          <w:tcPr>
            <w:tcW w:w="1368" w:type="dxa"/>
            <w:shd w:val="clear" w:color="auto" w:fill="auto"/>
          </w:tcPr>
          <w:p w14:paraId="2246D60E" w14:textId="77777777" w:rsidR="00562D72" w:rsidRPr="00562D72" w:rsidRDefault="00562D72" w:rsidP="005C5EA7">
            <w:pPr>
              <w:pStyle w:val="TableText"/>
            </w:pPr>
            <w:r w:rsidRPr="00562D72">
              <w:t>E3R</w:t>
            </w:r>
          </w:p>
        </w:tc>
        <w:tc>
          <w:tcPr>
            <w:tcW w:w="8208" w:type="dxa"/>
            <w:shd w:val="clear" w:color="auto" w:fill="auto"/>
          </w:tcPr>
          <w:p w14:paraId="128E9774" w14:textId="77777777" w:rsidR="00562D72" w:rsidRPr="00562D72" w:rsidRDefault="00562D72" w:rsidP="005C5EA7">
            <w:pPr>
              <w:pStyle w:val="TableText"/>
            </w:pPr>
            <w:r w:rsidRPr="00562D72">
              <w:t>Electronic Error and Enhancement Report</w:t>
            </w:r>
          </w:p>
        </w:tc>
      </w:tr>
      <w:tr w:rsidR="00562D72" w14:paraId="2E8428CF" w14:textId="77777777" w:rsidTr="00562D72">
        <w:tc>
          <w:tcPr>
            <w:tcW w:w="1368" w:type="dxa"/>
            <w:shd w:val="clear" w:color="auto" w:fill="auto"/>
          </w:tcPr>
          <w:p w14:paraId="6CCACD21" w14:textId="77777777" w:rsidR="00562D72" w:rsidRPr="00562D72" w:rsidRDefault="00562D72" w:rsidP="005C5EA7">
            <w:pPr>
              <w:pStyle w:val="TableText"/>
            </w:pPr>
            <w:r w:rsidRPr="00562D72">
              <w:t>EEI</w:t>
            </w:r>
          </w:p>
        </w:tc>
        <w:tc>
          <w:tcPr>
            <w:tcW w:w="8208" w:type="dxa"/>
            <w:shd w:val="clear" w:color="auto" w:fill="auto"/>
          </w:tcPr>
          <w:p w14:paraId="3B2C534B" w14:textId="77777777" w:rsidR="00562D72" w:rsidRPr="00562D72" w:rsidRDefault="00562D72" w:rsidP="005C5EA7">
            <w:pPr>
              <w:pStyle w:val="TableText"/>
            </w:pPr>
            <w:r w:rsidRPr="00562D72">
              <w:t>Equipment Entity Identifier</w:t>
            </w:r>
          </w:p>
        </w:tc>
      </w:tr>
      <w:tr w:rsidR="00562D72" w14:paraId="1ABCA872" w14:textId="77777777" w:rsidTr="00562D72">
        <w:tc>
          <w:tcPr>
            <w:tcW w:w="1368" w:type="dxa"/>
            <w:shd w:val="clear" w:color="auto" w:fill="auto"/>
          </w:tcPr>
          <w:p w14:paraId="1F1E4865" w14:textId="77777777" w:rsidR="00562D72" w:rsidRPr="00562D72" w:rsidRDefault="00562D72" w:rsidP="005C5EA7">
            <w:pPr>
              <w:pStyle w:val="TableText"/>
            </w:pPr>
            <w:r w:rsidRPr="00562D72">
              <w:t>HCS</w:t>
            </w:r>
          </w:p>
        </w:tc>
        <w:tc>
          <w:tcPr>
            <w:tcW w:w="8208" w:type="dxa"/>
            <w:shd w:val="clear" w:color="auto" w:fill="auto"/>
          </w:tcPr>
          <w:p w14:paraId="67CC1132" w14:textId="77777777" w:rsidR="00562D72" w:rsidRPr="00562D72" w:rsidRDefault="00562D72" w:rsidP="005C5EA7">
            <w:pPr>
              <w:pStyle w:val="TableText"/>
            </w:pPr>
            <w:r w:rsidRPr="00562D72">
              <w:t>Health Care Systems</w:t>
            </w:r>
          </w:p>
        </w:tc>
      </w:tr>
      <w:tr w:rsidR="00562D72" w14:paraId="6797CC87" w14:textId="77777777" w:rsidTr="00562D72">
        <w:tc>
          <w:tcPr>
            <w:tcW w:w="1368" w:type="dxa"/>
            <w:shd w:val="clear" w:color="auto" w:fill="auto"/>
          </w:tcPr>
          <w:p w14:paraId="5296EBDD" w14:textId="77777777" w:rsidR="00562D72" w:rsidRPr="00562D72" w:rsidRDefault="00562D72" w:rsidP="005C5EA7">
            <w:pPr>
              <w:pStyle w:val="TableText"/>
            </w:pPr>
            <w:r w:rsidRPr="00562D72">
              <w:lastRenderedPageBreak/>
              <w:t>HL7</w:t>
            </w:r>
          </w:p>
        </w:tc>
        <w:tc>
          <w:tcPr>
            <w:tcW w:w="8208" w:type="dxa"/>
            <w:shd w:val="clear" w:color="auto" w:fill="auto"/>
          </w:tcPr>
          <w:p w14:paraId="02E35DF2" w14:textId="77777777" w:rsidR="00562D72" w:rsidRPr="00562D72" w:rsidRDefault="00562D72" w:rsidP="005C5EA7">
            <w:pPr>
              <w:pStyle w:val="TableText"/>
            </w:pPr>
            <w:r w:rsidRPr="00562D72">
              <w:t>Health Level Seven</w:t>
            </w:r>
          </w:p>
        </w:tc>
      </w:tr>
      <w:tr w:rsidR="00562D72" w14:paraId="469B56B3" w14:textId="77777777" w:rsidTr="00562D72">
        <w:tc>
          <w:tcPr>
            <w:tcW w:w="1368" w:type="dxa"/>
            <w:shd w:val="clear" w:color="auto" w:fill="auto"/>
          </w:tcPr>
          <w:p w14:paraId="458E390D" w14:textId="77777777" w:rsidR="00562D72" w:rsidRPr="00562D72" w:rsidRDefault="00562D72" w:rsidP="005C5EA7">
            <w:pPr>
              <w:pStyle w:val="TableText"/>
            </w:pPr>
            <w:r w:rsidRPr="00562D72">
              <w:t>IDCU</w:t>
            </w:r>
          </w:p>
        </w:tc>
        <w:tc>
          <w:tcPr>
            <w:tcW w:w="8208" w:type="dxa"/>
            <w:shd w:val="clear" w:color="auto" w:fill="auto"/>
          </w:tcPr>
          <w:p w14:paraId="7C2F88AD" w14:textId="77777777" w:rsidR="00562D72" w:rsidRPr="00562D72" w:rsidRDefault="00562D72" w:rsidP="005C5EA7">
            <w:pPr>
              <w:pStyle w:val="TableText"/>
            </w:pPr>
            <w:r w:rsidRPr="00562D72">
              <w:t>Integrated Data Communications Utility</w:t>
            </w:r>
          </w:p>
        </w:tc>
      </w:tr>
      <w:tr w:rsidR="00562D72" w14:paraId="7E345B34" w14:textId="77777777" w:rsidTr="00562D72">
        <w:tc>
          <w:tcPr>
            <w:tcW w:w="1368" w:type="dxa"/>
            <w:shd w:val="clear" w:color="auto" w:fill="auto"/>
          </w:tcPr>
          <w:p w14:paraId="5059E2A0" w14:textId="77777777" w:rsidR="00562D72" w:rsidRPr="00562D72" w:rsidRDefault="00562D72" w:rsidP="005C5EA7">
            <w:pPr>
              <w:pStyle w:val="TableText"/>
            </w:pPr>
            <w:r w:rsidRPr="00562D72">
              <w:t>KIDS</w:t>
            </w:r>
          </w:p>
        </w:tc>
        <w:tc>
          <w:tcPr>
            <w:tcW w:w="8208" w:type="dxa"/>
            <w:shd w:val="clear" w:color="auto" w:fill="auto"/>
          </w:tcPr>
          <w:p w14:paraId="2357E68C" w14:textId="77777777" w:rsidR="00562D72" w:rsidRPr="00562D72" w:rsidRDefault="00562D72" w:rsidP="005C5EA7">
            <w:pPr>
              <w:pStyle w:val="TableText"/>
            </w:pPr>
            <w:r w:rsidRPr="00562D72">
              <w:t>Kernel Installation &amp; Distribution System</w:t>
            </w:r>
          </w:p>
        </w:tc>
      </w:tr>
      <w:tr w:rsidR="00562D72" w14:paraId="2E0E6C90" w14:textId="77777777" w:rsidTr="00562D72">
        <w:tc>
          <w:tcPr>
            <w:tcW w:w="1368" w:type="dxa"/>
            <w:shd w:val="clear" w:color="auto" w:fill="auto"/>
          </w:tcPr>
          <w:p w14:paraId="399BCBA2" w14:textId="77777777" w:rsidR="00562D72" w:rsidRPr="00562D72" w:rsidRDefault="00562D72" w:rsidP="005C5EA7">
            <w:pPr>
              <w:pStyle w:val="TableText"/>
            </w:pPr>
            <w:r w:rsidRPr="00562D72">
              <w:t>LAN</w:t>
            </w:r>
          </w:p>
        </w:tc>
        <w:tc>
          <w:tcPr>
            <w:tcW w:w="8208" w:type="dxa"/>
            <w:shd w:val="clear" w:color="auto" w:fill="auto"/>
          </w:tcPr>
          <w:p w14:paraId="28DFD581" w14:textId="77777777" w:rsidR="00562D72" w:rsidRPr="00562D72" w:rsidRDefault="00562D72" w:rsidP="005C5EA7">
            <w:pPr>
              <w:pStyle w:val="TableText"/>
            </w:pPr>
            <w:r w:rsidRPr="00562D72">
              <w:t>Local Area Network</w:t>
            </w:r>
          </w:p>
        </w:tc>
      </w:tr>
      <w:tr w:rsidR="00562D72" w14:paraId="7347BB04" w14:textId="77777777" w:rsidTr="00562D72">
        <w:tc>
          <w:tcPr>
            <w:tcW w:w="1368" w:type="dxa"/>
            <w:shd w:val="clear" w:color="auto" w:fill="auto"/>
          </w:tcPr>
          <w:p w14:paraId="7A679AB7" w14:textId="77777777" w:rsidR="00562D72" w:rsidRPr="00562D72" w:rsidRDefault="00562D72" w:rsidP="005C5EA7">
            <w:pPr>
              <w:pStyle w:val="TableText"/>
            </w:pPr>
            <w:r w:rsidRPr="00562D72">
              <w:t>LEDI</w:t>
            </w:r>
          </w:p>
        </w:tc>
        <w:tc>
          <w:tcPr>
            <w:tcW w:w="8208" w:type="dxa"/>
            <w:shd w:val="clear" w:color="auto" w:fill="auto"/>
          </w:tcPr>
          <w:p w14:paraId="73A7467A" w14:textId="77777777" w:rsidR="00562D72" w:rsidRPr="00562D72" w:rsidRDefault="00562D72" w:rsidP="005C5EA7">
            <w:pPr>
              <w:pStyle w:val="TableText"/>
            </w:pPr>
            <w:r w:rsidRPr="00562D72">
              <w:t>Laboratory Electronic Data Interchange</w:t>
            </w:r>
          </w:p>
        </w:tc>
      </w:tr>
      <w:tr w:rsidR="00562D72" w14:paraId="09CA9226" w14:textId="77777777" w:rsidTr="00562D72">
        <w:tc>
          <w:tcPr>
            <w:tcW w:w="1368" w:type="dxa"/>
            <w:shd w:val="clear" w:color="auto" w:fill="auto"/>
          </w:tcPr>
          <w:p w14:paraId="21DE7CAB" w14:textId="77777777" w:rsidR="00562D72" w:rsidRPr="00562D72" w:rsidRDefault="00562D72" w:rsidP="005C5EA7">
            <w:pPr>
              <w:pStyle w:val="TableText"/>
            </w:pPr>
            <w:r>
              <w:t>MUMPS</w:t>
            </w:r>
          </w:p>
        </w:tc>
        <w:tc>
          <w:tcPr>
            <w:tcW w:w="8208" w:type="dxa"/>
            <w:shd w:val="clear" w:color="auto" w:fill="auto"/>
          </w:tcPr>
          <w:p w14:paraId="6F617B78" w14:textId="77777777" w:rsidR="00562D72" w:rsidRPr="00562D72" w:rsidRDefault="00562D72" w:rsidP="005C5EA7">
            <w:pPr>
              <w:pStyle w:val="TableText"/>
            </w:pPr>
            <w:r w:rsidRPr="00562D72">
              <w:t xml:space="preserve">Massachusetts </w:t>
            </w:r>
            <w:r>
              <w:t>General Hospital Utility Multi-</w:t>
            </w:r>
            <w:r w:rsidRPr="00562D72">
              <w:t>Programming System</w:t>
            </w:r>
          </w:p>
        </w:tc>
      </w:tr>
      <w:tr w:rsidR="00562D72" w14:paraId="522FB2A8" w14:textId="77777777" w:rsidTr="00562D72">
        <w:tc>
          <w:tcPr>
            <w:tcW w:w="1368" w:type="dxa"/>
            <w:shd w:val="clear" w:color="auto" w:fill="auto"/>
          </w:tcPr>
          <w:p w14:paraId="3B55707B" w14:textId="77777777" w:rsidR="00562D72" w:rsidRPr="00562D72" w:rsidRDefault="00562D72" w:rsidP="005C5EA7">
            <w:pPr>
              <w:pStyle w:val="TableText"/>
            </w:pPr>
            <w:r>
              <w:t>NLFT</w:t>
            </w:r>
          </w:p>
        </w:tc>
        <w:tc>
          <w:tcPr>
            <w:tcW w:w="8208" w:type="dxa"/>
            <w:shd w:val="clear" w:color="auto" w:fill="auto"/>
          </w:tcPr>
          <w:p w14:paraId="57C8ECC2" w14:textId="77777777" w:rsidR="00562D72" w:rsidRPr="00562D72" w:rsidRDefault="00562D72" w:rsidP="005C5EA7">
            <w:pPr>
              <w:pStyle w:val="TableText"/>
            </w:pPr>
            <w:r w:rsidRPr="00562D72">
              <w:t>VA National Laboratory Test File</w:t>
            </w:r>
          </w:p>
        </w:tc>
      </w:tr>
      <w:tr w:rsidR="00562D72" w14:paraId="7A810929" w14:textId="77777777" w:rsidTr="00562D72">
        <w:tc>
          <w:tcPr>
            <w:tcW w:w="1368" w:type="dxa"/>
            <w:shd w:val="clear" w:color="auto" w:fill="auto"/>
          </w:tcPr>
          <w:p w14:paraId="0AE5AB41" w14:textId="77777777" w:rsidR="00562D72" w:rsidRPr="00562D72" w:rsidRDefault="00562D72" w:rsidP="005C5EA7">
            <w:pPr>
              <w:pStyle w:val="TableText"/>
            </w:pPr>
            <w:r w:rsidRPr="00562D72">
              <w:t>NOIS</w:t>
            </w:r>
          </w:p>
        </w:tc>
        <w:tc>
          <w:tcPr>
            <w:tcW w:w="8208" w:type="dxa"/>
            <w:shd w:val="clear" w:color="auto" w:fill="auto"/>
          </w:tcPr>
          <w:p w14:paraId="27E79663" w14:textId="77777777" w:rsidR="00562D72" w:rsidRPr="00562D72" w:rsidRDefault="00562D72" w:rsidP="005C5EA7">
            <w:pPr>
              <w:pStyle w:val="TableText"/>
            </w:pPr>
            <w:r w:rsidRPr="00562D72">
              <w:t>National Online Information System</w:t>
            </w:r>
          </w:p>
        </w:tc>
      </w:tr>
      <w:tr w:rsidR="00562D72" w14:paraId="4283BD57" w14:textId="77777777" w:rsidTr="00562D72">
        <w:tc>
          <w:tcPr>
            <w:tcW w:w="1368" w:type="dxa"/>
            <w:shd w:val="clear" w:color="auto" w:fill="auto"/>
          </w:tcPr>
          <w:p w14:paraId="434968C0" w14:textId="77777777" w:rsidR="00562D72" w:rsidRPr="00562D72" w:rsidRDefault="00562D72" w:rsidP="005C5EA7">
            <w:pPr>
              <w:pStyle w:val="TableText"/>
            </w:pPr>
            <w:r>
              <w:t>OI</w:t>
            </w:r>
          </w:p>
        </w:tc>
        <w:tc>
          <w:tcPr>
            <w:tcW w:w="8208" w:type="dxa"/>
            <w:shd w:val="clear" w:color="auto" w:fill="auto"/>
          </w:tcPr>
          <w:p w14:paraId="72445527" w14:textId="77777777" w:rsidR="00562D72" w:rsidRPr="00562D72" w:rsidRDefault="00562D72" w:rsidP="005C5EA7">
            <w:pPr>
              <w:pStyle w:val="TableText"/>
            </w:pPr>
            <w:r w:rsidRPr="00562D72">
              <w:t>Office of Information</w:t>
            </w:r>
          </w:p>
        </w:tc>
      </w:tr>
      <w:tr w:rsidR="00562D72" w14:paraId="77ABAD33" w14:textId="77777777" w:rsidTr="00562D72">
        <w:tc>
          <w:tcPr>
            <w:tcW w:w="1368" w:type="dxa"/>
            <w:shd w:val="clear" w:color="auto" w:fill="auto"/>
          </w:tcPr>
          <w:p w14:paraId="53039C54" w14:textId="77777777" w:rsidR="00562D72" w:rsidRPr="00562D72" w:rsidRDefault="00562D72" w:rsidP="005C5EA7">
            <w:pPr>
              <w:pStyle w:val="TableText"/>
            </w:pPr>
            <w:r>
              <w:t>PIMS</w:t>
            </w:r>
          </w:p>
        </w:tc>
        <w:tc>
          <w:tcPr>
            <w:tcW w:w="8208" w:type="dxa"/>
            <w:shd w:val="clear" w:color="auto" w:fill="auto"/>
          </w:tcPr>
          <w:p w14:paraId="4C9127AB" w14:textId="77777777" w:rsidR="00562D72" w:rsidRPr="00562D72" w:rsidRDefault="00562D72" w:rsidP="005C5EA7">
            <w:pPr>
              <w:pStyle w:val="TableText"/>
            </w:pPr>
            <w:r w:rsidRPr="00562D72">
              <w:t>Patient Information Management System</w:t>
            </w:r>
          </w:p>
        </w:tc>
      </w:tr>
      <w:tr w:rsidR="00562D72" w14:paraId="2EF41AB6" w14:textId="77777777" w:rsidTr="00562D72">
        <w:tc>
          <w:tcPr>
            <w:tcW w:w="1368" w:type="dxa"/>
            <w:shd w:val="clear" w:color="auto" w:fill="auto"/>
          </w:tcPr>
          <w:p w14:paraId="102074D1" w14:textId="77777777" w:rsidR="00562D72" w:rsidRPr="00562D72" w:rsidRDefault="00562D72" w:rsidP="005C5EA7">
            <w:pPr>
              <w:pStyle w:val="TableText"/>
            </w:pPr>
            <w:r>
              <w:t>PLMS</w:t>
            </w:r>
          </w:p>
        </w:tc>
        <w:tc>
          <w:tcPr>
            <w:tcW w:w="8208" w:type="dxa"/>
            <w:shd w:val="clear" w:color="auto" w:fill="auto"/>
          </w:tcPr>
          <w:p w14:paraId="482E2FFF" w14:textId="77777777" w:rsidR="00562D72" w:rsidRPr="00562D72" w:rsidRDefault="00562D72" w:rsidP="005C5EA7">
            <w:pPr>
              <w:pStyle w:val="TableText"/>
            </w:pPr>
            <w:r w:rsidRPr="00562D72">
              <w:t>Pathology and Laboratory Medicine Service</w:t>
            </w:r>
          </w:p>
        </w:tc>
      </w:tr>
      <w:tr w:rsidR="00562D72" w14:paraId="70569542" w14:textId="77777777" w:rsidTr="00562D72">
        <w:tc>
          <w:tcPr>
            <w:tcW w:w="1368" w:type="dxa"/>
            <w:shd w:val="clear" w:color="auto" w:fill="auto"/>
          </w:tcPr>
          <w:p w14:paraId="65B1801F" w14:textId="77777777" w:rsidR="00562D72" w:rsidRPr="00562D72" w:rsidRDefault="00562D72" w:rsidP="005C5EA7">
            <w:pPr>
              <w:pStyle w:val="TableText"/>
            </w:pPr>
            <w:r>
              <w:t>POC</w:t>
            </w:r>
          </w:p>
        </w:tc>
        <w:tc>
          <w:tcPr>
            <w:tcW w:w="8208" w:type="dxa"/>
            <w:shd w:val="clear" w:color="auto" w:fill="auto"/>
          </w:tcPr>
          <w:p w14:paraId="658D1474" w14:textId="77777777" w:rsidR="00562D72" w:rsidRPr="00562D72" w:rsidRDefault="00562D72" w:rsidP="005C5EA7">
            <w:pPr>
              <w:pStyle w:val="TableText"/>
            </w:pPr>
            <w:r w:rsidRPr="00562D72">
              <w:t>Point of Care</w:t>
            </w:r>
          </w:p>
        </w:tc>
      </w:tr>
      <w:tr w:rsidR="00562D72" w14:paraId="04698CD5" w14:textId="77777777" w:rsidTr="00562D72">
        <w:tc>
          <w:tcPr>
            <w:tcW w:w="1368" w:type="dxa"/>
            <w:shd w:val="clear" w:color="auto" w:fill="auto"/>
          </w:tcPr>
          <w:p w14:paraId="44A8ED20" w14:textId="77777777" w:rsidR="00562D72" w:rsidRPr="00562D72" w:rsidRDefault="00562D72" w:rsidP="005C5EA7">
            <w:pPr>
              <w:pStyle w:val="TableText"/>
            </w:pPr>
            <w:r>
              <w:t>PTF</w:t>
            </w:r>
          </w:p>
        </w:tc>
        <w:tc>
          <w:tcPr>
            <w:tcW w:w="8208" w:type="dxa"/>
            <w:shd w:val="clear" w:color="auto" w:fill="auto"/>
          </w:tcPr>
          <w:p w14:paraId="1F9DD10C" w14:textId="77777777" w:rsidR="00562D72" w:rsidRPr="00562D72" w:rsidRDefault="00562D72" w:rsidP="005C5EA7">
            <w:pPr>
              <w:pStyle w:val="TableText"/>
            </w:pPr>
            <w:r w:rsidRPr="00562D72">
              <w:t>Patient Treatment File</w:t>
            </w:r>
          </w:p>
        </w:tc>
      </w:tr>
      <w:tr w:rsidR="00562D72" w14:paraId="05EF525D" w14:textId="77777777" w:rsidTr="00562D72">
        <w:tc>
          <w:tcPr>
            <w:tcW w:w="1368" w:type="dxa"/>
            <w:shd w:val="clear" w:color="auto" w:fill="auto"/>
          </w:tcPr>
          <w:p w14:paraId="604C8831" w14:textId="77777777" w:rsidR="00562D72" w:rsidRPr="00562D72" w:rsidRDefault="00562D72" w:rsidP="005C5EA7">
            <w:pPr>
              <w:pStyle w:val="TableText"/>
            </w:pPr>
            <w:r>
              <w:t>RPC Broker</w:t>
            </w:r>
          </w:p>
        </w:tc>
        <w:tc>
          <w:tcPr>
            <w:tcW w:w="8208" w:type="dxa"/>
            <w:shd w:val="clear" w:color="auto" w:fill="auto"/>
          </w:tcPr>
          <w:p w14:paraId="73119E35" w14:textId="77777777" w:rsidR="00562D72" w:rsidRPr="00562D72" w:rsidRDefault="00562D72" w:rsidP="005C5EA7">
            <w:pPr>
              <w:pStyle w:val="TableText"/>
            </w:pPr>
            <w:r w:rsidRPr="00562D72">
              <w:t>Remote Procedure Call Broker</w:t>
            </w:r>
          </w:p>
        </w:tc>
      </w:tr>
      <w:tr w:rsidR="00562D72" w14:paraId="0F9D74FE" w14:textId="77777777" w:rsidTr="00562D72">
        <w:tc>
          <w:tcPr>
            <w:tcW w:w="1368" w:type="dxa"/>
            <w:shd w:val="clear" w:color="auto" w:fill="auto"/>
          </w:tcPr>
          <w:p w14:paraId="49377E0B" w14:textId="77777777" w:rsidR="00562D72" w:rsidRPr="00562D72" w:rsidRDefault="00562D72" w:rsidP="005C5EA7">
            <w:pPr>
              <w:pStyle w:val="TableText"/>
            </w:pPr>
            <w:r w:rsidRPr="00562D72">
              <w:t>TCP/I</w:t>
            </w:r>
            <w:r>
              <w:t>P</w:t>
            </w:r>
          </w:p>
        </w:tc>
        <w:tc>
          <w:tcPr>
            <w:tcW w:w="8208" w:type="dxa"/>
            <w:shd w:val="clear" w:color="auto" w:fill="auto"/>
          </w:tcPr>
          <w:p w14:paraId="70EB580A" w14:textId="77777777" w:rsidR="00562D72" w:rsidRPr="00562D72" w:rsidRDefault="00562D72" w:rsidP="005C5EA7">
            <w:pPr>
              <w:pStyle w:val="TableText"/>
            </w:pPr>
            <w:r w:rsidRPr="00562D72">
              <w:t>Transmission Control Protocol/Internet Protocol</w:t>
            </w:r>
          </w:p>
        </w:tc>
      </w:tr>
      <w:tr w:rsidR="00562D72" w14:paraId="683444F7" w14:textId="77777777" w:rsidTr="00562D72">
        <w:tc>
          <w:tcPr>
            <w:tcW w:w="1368" w:type="dxa"/>
            <w:shd w:val="clear" w:color="auto" w:fill="auto"/>
          </w:tcPr>
          <w:p w14:paraId="269DE368" w14:textId="77777777" w:rsidR="00562D72" w:rsidRPr="00562D72" w:rsidRDefault="00562D72" w:rsidP="005C5EA7">
            <w:pPr>
              <w:pStyle w:val="TableText"/>
            </w:pPr>
            <w:r>
              <w:t>UI</w:t>
            </w:r>
          </w:p>
        </w:tc>
        <w:tc>
          <w:tcPr>
            <w:tcW w:w="8208" w:type="dxa"/>
            <w:shd w:val="clear" w:color="auto" w:fill="auto"/>
          </w:tcPr>
          <w:p w14:paraId="1229C9ED" w14:textId="77777777" w:rsidR="00562D72" w:rsidRPr="00562D72" w:rsidRDefault="00562D72" w:rsidP="005C5EA7">
            <w:pPr>
              <w:pStyle w:val="TableText"/>
            </w:pPr>
            <w:r w:rsidRPr="00562D72">
              <w:t>Universal Interface</w:t>
            </w:r>
          </w:p>
        </w:tc>
      </w:tr>
      <w:tr w:rsidR="00562D72" w14:paraId="7111592E" w14:textId="77777777" w:rsidTr="00562D72">
        <w:tc>
          <w:tcPr>
            <w:tcW w:w="1368" w:type="dxa"/>
            <w:shd w:val="clear" w:color="auto" w:fill="auto"/>
          </w:tcPr>
          <w:p w14:paraId="38469697" w14:textId="77777777" w:rsidR="00562D72" w:rsidRPr="00562D72" w:rsidRDefault="00562D72" w:rsidP="005C5EA7">
            <w:pPr>
              <w:pStyle w:val="TableText"/>
            </w:pPr>
            <w:r w:rsidRPr="00562D72">
              <w:t>VA</w:t>
            </w:r>
          </w:p>
        </w:tc>
        <w:tc>
          <w:tcPr>
            <w:tcW w:w="8208" w:type="dxa"/>
            <w:shd w:val="clear" w:color="auto" w:fill="auto"/>
          </w:tcPr>
          <w:p w14:paraId="070BF70D" w14:textId="77777777" w:rsidR="00562D72" w:rsidRPr="00562D72" w:rsidRDefault="00562D72" w:rsidP="005C5EA7">
            <w:pPr>
              <w:pStyle w:val="TableText"/>
            </w:pPr>
            <w:r w:rsidRPr="00562D72">
              <w:t>Department of Veterans Affairs (never use DVA)</w:t>
            </w:r>
          </w:p>
        </w:tc>
      </w:tr>
      <w:tr w:rsidR="00562D72" w14:paraId="3F9A53C5" w14:textId="77777777" w:rsidTr="00562D72">
        <w:tc>
          <w:tcPr>
            <w:tcW w:w="1368" w:type="dxa"/>
            <w:shd w:val="clear" w:color="auto" w:fill="auto"/>
          </w:tcPr>
          <w:p w14:paraId="4197210A" w14:textId="77777777" w:rsidR="00562D72" w:rsidRPr="00562D72" w:rsidRDefault="00562D72" w:rsidP="005C5EA7">
            <w:pPr>
              <w:pStyle w:val="TableText"/>
            </w:pPr>
            <w:r>
              <w:t>VAMC</w:t>
            </w:r>
          </w:p>
        </w:tc>
        <w:tc>
          <w:tcPr>
            <w:tcW w:w="8208" w:type="dxa"/>
            <w:shd w:val="clear" w:color="auto" w:fill="auto"/>
          </w:tcPr>
          <w:p w14:paraId="5DDB42B0" w14:textId="77777777" w:rsidR="00562D72" w:rsidRPr="00562D72" w:rsidRDefault="00562D72" w:rsidP="005C5EA7">
            <w:pPr>
              <w:pStyle w:val="TableText"/>
            </w:pPr>
            <w:r w:rsidRPr="00562D72">
              <w:t>Department of Veterans Affairs Medical Centers</w:t>
            </w:r>
          </w:p>
        </w:tc>
      </w:tr>
      <w:tr w:rsidR="00562D72" w14:paraId="0DF27D12" w14:textId="77777777" w:rsidTr="00562D72">
        <w:tc>
          <w:tcPr>
            <w:tcW w:w="1368" w:type="dxa"/>
            <w:shd w:val="clear" w:color="auto" w:fill="auto"/>
          </w:tcPr>
          <w:p w14:paraId="1E8C93BF" w14:textId="77777777" w:rsidR="00562D72" w:rsidRPr="00562D72" w:rsidRDefault="00562D72" w:rsidP="005C5EA7">
            <w:pPr>
              <w:pStyle w:val="TableText"/>
            </w:pPr>
            <w:r>
              <w:t>VAO</w:t>
            </w:r>
          </w:p>
        </w:tc>
        <w:tc>
          <w:tcPr>
            <w:tcW w:w="8208" w:type="dxa"/>
            <w:shd w:val="clear" w:color="auto" w:fill="auto"/>
          </w:tcPr>
          <w:p w14:paraId="120CBE70" w14:textId="77777777" w:rsidR="00562D72" w:rsidRPr="00562D72" w:rsidRDefault="00562D72" w:rsidP="005C5EA7">
            <w:pPr>
              <w:pStyle w:val="TableText"/>
            </w:pPr>
            <w:r w:rsidRPr="00562D72">
              <w:t>VA Office</w:t>
            </w:r>
          </w:p>
        </w:tc>
      </w:tr>
      <w:tr w:rsidR="00562D72" w14:paraId="71F348A1" w14:textId="77777777" w:rsidTr="00562D72">
        <w:tc>
          <w:tcPr>
            <w:tcW w:w="1368" w:type="dxa"/>
            <w:shd w:val="clear" w:color="auto" w:fill="auto"/>
          </w:tcPr>
          <w:p w14:paraId="2AB4DFBA" w14:textId="77777777" w:rsidR="00562D72" w:rsidRPr="00562D72" w:rsidRDefault="00562D72" w:rsidP="005C5EA7">
            <w:pPr>
              <w:pStyle w:val="TableText"/>
            </w:pPr>
            <w:r>
              <w:t>VISN</w:t>
            </w:r>
          </w:p>
        </w:tc>
        <w:tc>
          <w:tcPr>
            <w:tcW w:w="8208" w:type="dxa"/>
            <w:shd w:val="clear" w:color="auto" w:fill="auto"/>
          </w:tcPr>
          <w:p w14:paraId="77F7A148" w14:textId="77777777" w:rsidR="00562D72" w:rsidRPr="00562D72" w:rsidRDefault="00562D72" w:rsidP="005C5EA7">
            <w:pPr>
              <w:pStyle w:val="TableText"/>
            </w:pPr>
            <w:r w:rsidRPr="00562D72">
              <w:t>Veterans Integrated Service Network</w:t>
            </w:r>
          </w:p>
        </w:tc>
      </w:tr>
      <w:tr w:rsidR="00562D72" w14:paraId="7895B3B6" w14:textId="77777777" w:rsidTr="00562D72">
        <w:tc>
          <w:tcPr>
            <w:tcW w:w="1368" w:type="dxa"/>
            <w:shd w:val="clear" w:color="auto" w:fill="auto"/>
          </w:tcPr>
          <w:p w14:paraId="1D3643E6" w14:textId="77777777" w:rsidR="00562D72" w:rsidRPr="00562D72" w:rsidRDefault="00562D72" w:rsidP="005C5EA7">
            <w:pPr>
              <w:pStyle w:val="TableText"/>
            </w:pPr>
            <w:r w:rsidRPr="00562D72">
              <w:t>Vist</w:t>
            </w:r>
            <w:r>
              <w:t>A</w:t>
            </w:r>
          </w:p>
        </w:tc>
        <w:tc>
          <w:tcPr>
            <w:tcW w:w="8208" w:type="dxa"/>
            <w:shd w:val="clear" w:color="auto" w:fill="auto"/>
          </w:tcPr>
          <w:p w14:paraId="45D78853" w14:textId="77777777" w:rsidR="00562D72" w:rsidRPr="00562D72" w:rsidRDefault="00562D72" w:rsidP="005C5EA7">
            <w:pPr>
              <w:pStyle w:val="TableText"/>
            </w:pPr>
            <w:r w:rsidRPr="00562D72">
              <w:t>Veterans Health Information Systems and Architecture</w:t>
            </w:r>
          </w:p>
        </w:tc>
      </w:tr>
    </w:tbl>
    <w:p w14:paraId="52D059DA" w14:textId="77777777" w:rsidR="0026411F" w:rsidRPr="002E068E" w:rsidRDefault="0026411F" w:rsidP="00414D08"/>
    <w:sectPr w:rsidR="0026411F" w:rsidRPr="002E068E" w:rsidSect="002E068E">
      <w:headerReference w:type="even" r:id="rId37"/>
      <w:headerReference w:type="default" r:id="rId3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C4A8A" w14:textId="77777777" w:rsidR="00DC29CB" w:rsidRDefault="00DC29CB">
      <w:r>
        <w:separator/>
      </w:r>
    </w:p>
  </w:endnote>
  <w:endnote w:type="continuationSeparator" w:id="0">
    <w:p w14:paraId="4C139B28" w14:textId="77777777" w:rsidR="00DC29CB" w:rsidRDefault="00DC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10 Pitch">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5A68" w14:textId="77777777" w:rsidR="00DC29CB" w:rsidRDefault="00DC29CB" w:rsidP="004761EC">
    <w:pPr>
      <w:pStyle w:val="Footer"/>
      <w:pBdr>
        <w:top w:val="single" w:sz="4" w:space="1" w:color="auto"/>
      </w:pBdr>
      <w:tabs>
        <w:tab w:val="clear" w:pos="4503"/>
        <w:tab w:val="center" w:pos="467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25FB0" w14:textId="7EFF8AE2" w:rsidR="00DC29CB" w:rsidRDefault="00DC29CB" w:rsidP="00C80E1A">
    <w:pPr>
      <w:pStyle w:val="Footer"/>
      <w:pBdr>
        <w:top w:val="single" w:sz="4" w:space="1" w:color="auto"/>
      </w:pBdr>
      <w:tabs>
        <w:tab w:val="clear" w:pos="4503"/>
        <w:tab w:val="center" w:pos="4674"/>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tab/>
    </w:r>
    <w:r w:rsidRPr="00BA598D">
      <w:rPr>
        <w:bCs/>
      </w:rPr>
      <w:t>V</w:t>
    </w:r>
    <w:r>
      <w:rPr>
        <w:bCs/>
        <w:iCs/>
      </w:rPr>
      <w:t>ist</w:t>
    </w:r>
    <w:r w:rsidRPr="00BA598D">
      <w:rPr>
        <w:bCs/>
      </w:rPr>
      <w:t>A</w:t>
    </w:r>
    <w:r>
      <w:t xml:space="preserve"> Laboratory </w:t>
    </w:r>
    <w:r>
      <w:rPr>
        <w:szCs w:val="24"/>
      </w:rPr>
      <w:t>Point of Care (POC) Interface</w:t>
    </w:r>
    <w:r>
      <w:tab/>
      <w:t>June 2021</w:t>
    </w:r>
  </w:p>
  <w:p w14:paraId="758DB548" w14:textId="77777777" w:rsidR="00DC29CB" w:rsidRDefault="00DC29CB" w:rsidP="00C80E1A">
    <w:pPr>
      <w:pStyle w:val="Footer"/>
      <w:pBdr>
        <w:top w:val="single" w:sz="4" w:space="1" w:color="auto"/>
      </w:pBdr>
    </w:pPr>
    <w:r>
      <w:rPr>
        <w:rStyle w:val="PageNumber"/>
      </w:rPr>
      <w:tab/>
      <w:t>Installation and User Guide</w:t>
    </w:r>
    <w:r>
      <w:t xml:space="preserve"> V.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5333" w14:textId="3C805763" w:rsidR="00DC29CB" w:rsidRDefault="00DC29CB" w:rsidP="004761EC">
    <w:pPr>
      <w:pStyle w:val="Footer"/>
      <w:pBdr>
        <w:top w:val="single" w:sz="4" w:space="1" w:color="auto"/>
      </w:pBdr>
      <w:tabs>
        <w:tab w:val="clear" w:pos="4503"/>
        <w:tab w:val="center" w:pos="4674"/>
      </w:tabs>
      <w:rPr>
        <w:rStyle w:val="PageNumber"/>
      </w:rPr>
    </w:pPr>
    <w:r>
      <w:t>June 2021</w:t>
    </w:r>
    <w:r>
      <w:tab/>
    </w:r>
    <w:r w:rsidRPr="00BA598D">
      <w:rPr>
        <w:bCs/>
      </w:rPr>
      <w:t>V</w:t>
    </w:r>
    <w:r>
      <w:rPr>
        <w:bCs/>
        <w:iCs/>
      </w:rPr>
      <w:t>ist</w:t>
    </w:r>
    <w:r w:rsidRPr="00BA598D">
      <w:rPr>
        <w:bCs/>
      </w:rPr>
      <w:t>A</w:t>
    </w:r>
    <w:r>
      <w:t xml:space="preserve"> Laboratory </w:t>
    </w:r>
    <w:r>
      <w:rPr>
        <w:szCs w:val="24"/>
      </w:rPr>
      <w:t>Point of Care (POC) Interface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A8CEF3" w14:textId="77777777" w:rsidR="00DC29CB" w:rsidRDefault="00DC29CB" w:rsidP="004761EC">
    <w:pPr>
      <w:pStyle w:val="Footer"/>
      <w:pBdr>
        <w:top w:val="single" w:sz="4" w:space="1" w:color="auto"/>
      </w:pBdr>
      <w:tabs>
        <w:tab w:val="clear" w:pos="4503"/>
        <w:tab w:val="center" w:pos="4674"/>
      </w:tabs>
    </w:pPr>
    <w:r>
      <w:rPr>
        <w:rStyle w:val="PageNumber"/>
      </w:rPr>
      <w:tab/>
      <w:t>Installation and User Guide</w:t>
    </w:r>
    <w:r>
      <w:t xml:space="preserve"> V.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78154" w14:textId="23EC7A1B" w:rsidR="00DC29CB" w:rsidRDefault="00DC29CB" w:rsidP="00557099">
    <w:pPr>
      <w:pStyle w:val="Footer"/>
      <w:pBdr>
        <w:top w:val="single" w:sz="4" w:space="1" w:color="auto"/>
      </w:pBdr>
      <w:tabs>
        <w:tab w:val="clear" w:pos="4503"/>
        <w:tab w:val="center" w:pos="4674"/>
      </w:tabs>
      <w:rPr>
        <w:rStyle w:val="PageNumber"/>
      </w:rPr>
    </w:pPr>
    <w:r>
      <w:t>June 2021</w:t>
    </w:r>
    <w:r>
      <w:tab/>
    </w:r>
    <w:r w:rsidRPr="00BA598D">
      <w:rPr>
        <w:bCs/>
      </w:rPr>
      <w:t>V</w:t>
    </w:r>
    <w:r>
      <w:rPr>
        <w:bCs/>
        <w:iCs/>
      </w:rPr>
      <w:t>ist</w:t>
    </w:r>
    <w:r w:rsidRPr="00BA598D">
      <w:rPr>
        <w:bCs/>
      </w:rPr>
      <w:t>A</w:t>
    </w:r>
    <w:r>
      <w:t xml:space="preserve"> Laboratory </w:t>
    </w:r>
    <w:r>
      <w:rPr>
        <w:szCs w:val="24"/>
      </w:rPr>
      <w:t>Point of Care (POC) Interface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14:paraId="145967A8" w14:textId="77777777" w:rsidR="00DC29CB" w:rsidRPr="00557099" w:rsidRDefault="00DC29CB" w:rsidP="00557099">
    <w:pPr>
      <w:pStyle w:val="Footer"/>
      <w:pBdr>
        <w:top w:val="single" w:sz="4" w:space="1" w:color="auto"/>
      </w:pBdr>
      <w:tabs>
        <w:tab w:val="clear" w:pos="4503"/>
        <w:tab w:val="center" w:pos="4674"/>
      </w:tabs>
    </w:pPr>
    <w:r>
      <w:rPr>
        <w:rStyle w:val="PageNumber"/>
      </w:rPr>
      <w:tab/>
      <w:t>Installation and User Guide</w:t>
    </w:r>
    <w:r>
      <w:t xml:space="preserve"> V.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19471" w14:textId="77777777" w:rsidR="00DC29CB" w:rsidRDefault="00DC29CB">
      <w:r>
        <w:separator/>
      </w:r>
    </w:p>
  </w:footnote>
  <w:footnote w:type="continuationSeparator" w:id="0">
    <w:p w14:paraId="0983E4FA" w14:textId="77777777" w:rsidR="00DC29CB" w:rsidRDefault="00DC2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C8B7" w14:textId="77777777" w:rsidR="00DC29CB" w:rsidRPr="0025627C" w:rsidRDefault="00DC29CB">
    <w:pPr>
      <w:pStyle w:val="Header"/>
      <w:rPr>
        <w:sz w:val="20"/>
      </w:rPr>
    </w:pPr>
    <w:r w:rsidRPr="0025627C">
      <w:rPr>
        <w:sz w:val="20"/>
      </w:rPr>
      <w:t>Revision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A46A" w14:textId="77777777" w:rsidR="00DC29CB" w:rsidRPr="00981B5C" w:rsidRDefault="00DC29CB">
    <w:pPr>
      <w:rPr>
        <w:sz w:val="20"/>
      </w:rPr>
    </w:pPr>
    <w:r>
      <w:rPr>
        <w:sz w:val="20"/>
      </w:rPr>
      <w:t>Enhancements and Modifications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CE31" w14:textId="77777777" w:rsidR="00DC29CB" w:rsidRPr="00981B5C" w:rsidRDefault="00DC29CB" w:rsidP="007158CD">
    <w:pPr>
      <w:tabs>
        <w:tab w:val="right" w:pos="9348"/>
      </w:tabs>
      <w:rPr>
        <w:sz w:val="20"/>
      </w:rPr>
    </w:pPr>
    <w:r>
      <w:rPr>
        <w:sz w:val="20"/>
      </w:rPr>
      <w:tab/>
      <w:t>Enhancements and Modifications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21062" w14:textId="77777777" w:rsidR="00DC29CB" w:rsidRPr="00981B5C" w:rsidRDefault="00DC29CB">
    <w:pPr>
      <w:rPr>
        <w:sz w:val="20"/>
      </w:rPr>
    </w:pPr>
    <w:r>
      <w:rPr>
        <w:sz w:val="20"/>
      </w:rPr>
      <w:t>Security Information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31179" w14:textId="77777777" w:rsidR="00DC29CB" w:rsidRPr="00E02BA3" w:rsidRDefault="00DC29CB">
    <w:pPr>
      <w:rPr>
        <w:sz w:val="20"/>
      </w:rPr>
    </w:pPr>
    <w:r w:rsidRPr="00E02BA3">
      <w:rPr>
        <w:sz w:val="20"/>
      </w:rPr>
      <w:t>Pre-Installation Information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08521" w14:textId="77777777" w:rsidR="00DC29CB" w:rsidRPr="005E409D" w:rsidRDefault="00DC29CB" w:rsidP="00F51AED">
    <w:pPr>
      <w:pStyle w:val="Header"/>
      <w:tabs>
        <w:tab w:val="clear" w:pos="4320"/>
        <w:tab w:val="clear" w:pos="8640"/>
        <w:tab w:val="right" w:pos="9348"/>
      </w:tabs>
    </w:pPr>
    <w:r>
      <w:tab/>
    </w:r>
    <w:r w:rsidRPr="00E02BA3">
      <w:rPr>
        <w:sz w:val="20"/>
      </w:rPr>
      <w:t>Pre-Installation Information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FFD7" w14:textId="77777777" w:rsidR="00DC29CB" w:rsidRPr="00F2303D" w:rsidRDefault="00DC29CB">
    <w:pPr>
      <w:rPr>
        <w:sz w:val="20"/>
      </w:rPr>
    </w:pPr>
    <w:r w:rsidRPr="00F2303D">
      <w:rPr>
        <w:sz w:val="20"/>
      </w:rPr>
      <w:t>Installation Instructions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5034" w14:textId="77777777" w:rsidR="00DC29CB" w:rsidRPr="00F2303D" w:rsidRDefault="00DC29CB" w:rsidP="005E409D">
    <w:pPr>
      <w:tabs>
        <w:tab w:val="right" w:pos="9348"/>
      </w:tabs>
      <w:rPr>
        <w:sz w:val="20"/>
      </w:rPr>
    </w:pPr>
    <w:r>
      <w:tab/>
    </w:r>
    <w:r w:rsidRPr="00F2303D">
      <w:rPr>
        <w:sz w:val="20"/>
      </w:rPr>
      <w:t>Installation Instructions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41536" w14:textId="77777777" w:rsidR="00DC29CB" w:rsidRPr="00F2303D" w:rsidRDefault="00DC29CB" w:rsidP="00B92B58">
    <w:pPr>
      <w:tabs>
        <w:tab w:val="right" w:pos="9348"/>
      </w:tabs>
      <w:rPr>
        <w:sz w:val="20"/>
      </w:rPr>
    </w:pPr>
    <w:r w:rsidRPr="00F2303D">
      <w:rPr>
        <w:sz w:val="20"/>
      </w:rPr>
      <w:t>Post Installation Requirements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0D31B" w14:textId="77777777" w:rsidR="00DC29CB" w:rsidRPr="00F2303D" w:rsidRDefault="00DC29CB" w:rsidP="00BF6F56">
    <w:pPr>
      <w:tabs>
        <w:tab w:val="right" w:pos="9348"/>
      </w:tabs>
      <w:rPr>
        <w:sz w:val="20"/>
      </w:rPr>
    </w:pPr>
    <w:r>
      <w:tab/>
    </w:r>
    <w:r w:rsidRPr="00F2303D">
      <w:rPr>
        <w:sz w:val="20"/>
      </w:rPr>
      <w:t>Post Installation Requirements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F9A65" w14:textId="77777777" w:rsidR="00DC29CB" w:rsidRPr="00765BB3" w:rsidRDefault="00DC29CB" w:rsidP="00B92B58">
    <w:pPr>
      <w:pStyle w:val="Header"/>
      <w:rPr>
        <w:sz w:val="20"/>
      </w:rPr>
    </w:pPr>
    <w:r w:rsidRPr="00765BB3">
      <w:rPr>
        <w:sz w:val="20"/>
      </w:rPr>
      <w:t>POC Interface User Guide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1AD0" w14:textId="77777777" w:rsidR="00DC29CB" w:rsidRPr="00E02BA3" w:rsidRDefault="00DC29CB">
    <w:pPr>
      <w:rPr>
        <w:sz w:val="20"/>
      </w:rPr>
    </w:pPr>
    <w:r w:rsidRPr="00E02BA3">
      <w:rPr>
        <w:sz w:val="20"/>
      </w:rPr>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09760" w14:textId="77777777" w:rsidR="00DC29CB" w:rsidRPr="000C4E6C" w:rsidRDefault="00DC29CB">
    <w:pPr>
      <w:rPr>
        <w:sz w:val="20"/>
      </w:rPr>
    </w:pPr>
    <w:r>
      <w:rPr>
        <w:sz w:val="20"/>
      </w:rPr>
      <w:t>Use of the Software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5FBBE" w14:textId="77777777" w:rsidR="00DC29CB" w:rsidRPr="000C4E6C" w:rsidRDefault="00DC29CB" w:rsidP="00B92B58">
    <w:pPr>
      <w:tabs>
        <w:tab w:val="right" w:pos="9348"/>
      </w:tabs>
      <w:rPr>
        <w:sz w:val="20"/>
      </w:rPr>
    </w:pPr>
    <w:r>
      <w:tab/>
    </w:r>
    <w:r>
      <w:rPr>
        <w:sz w:val="20"/>
      </w:rPr>
      <w:t>Use of the Software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3824C" w14:textId="77777777" w:rsidR="00DC29CB" w:rsidRPr="000C4E6C" w:rsidRDefault="00DC29CB">
    <w:pPr>
      <w:rPr>
        <w:sz w:val="20"/>
      </w:rPr>
    </w:pPr>
    <w:r>
      <w:rPr>
        <w:sz w:val="20"/>
      </w:rPr>
      <w:t>Glossary</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EBB77" w14:textId="77777777" w:rsidR="00DC29CB" w:rsidRPr="000C4E6C" w:rsidRDefault="00DC29CB" w:rsidP="00B92B58">
    <w:pPr>
      <w:tabs>
        <w:tab w:val="right" w:pos="9348"/>
      </w:tabs>
      <w:rPr>
        <w:sz w:val="20"/>
      </w:rPr>
    </w:pPr>
    <w:r>
      <w:rPr>
        <w:sz w:val="20"/>
      </w:rPr>
      <w:t>Glossary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E1688" w14:textId="77777777" w:rsidR="00DC29CB" w:rsidRPr="00C82245" w:rsidRDefault="00DC29CB">
    <w:pPr>
      <w:rPr>
        <w:sz w:val="20"/>
      </w:rPr>
    </w:pPr>
    <w:r w:rsidRPr="00C82245">
      <w:rPr>
        <w:sz w:val="20"/>
      </w:rPr>
      <w:t>Preface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EA7F1" w14:textId="77777777" w:rsidR="00DC29CB" w:rsidRPr="004C093D" w:rsidRDefault="00DC29CB" w:rsidP="004C093D">
    <w:pPr>
      <w:pStyle w:val="Header"/>
      <w:tabs>
        <w:tab w:val="clear" w:pos="4320"/>
        <w:tab w:val="clear" w:pos="8640"/>
        <w:tab w:val="right" w:pos="934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5D96" w14:textId="77777777" w:rsidR="00DC29CB" w:rsidRPr="00E02BA3" w:rsidRDefault="00DC29CB">
    <w:pPr>
      <w:rPr>
        <w:sz w:val="20"/>
      </w:rPr>
    </w:pPr>
    <w:r>
      <w:rPr>
        <w:sz w:val="20"/>
      </w:rPr>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6663D" w14:textId="77777777" w:rsidR="00DC29CB" w:rsidRPr="00C82245" w:rsidRDefault="00DC29CB" w:rsidP="004C093D">
    <w:pPr>
      <w:tabs>
        <w:tab w:val="right" w:pos="9348"/>
      </w:tabs>
      <w:rPr>
        <w:sz w:val="20"/>
      </w:rPr>
    </w:pPr>
    <w:r>
      <w:rPr>
        <w:sz w:val="20"/>
      </w:rPr>
      <w:tab/>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C1D0F" w14:textId="77777777" w:rsidR="00DC29CB" w:rsidRPr="005E409D" w:rsidRDefault="00DC29CB">
    <w:pPr>
      <w:rPr>
        <w:sz w:val="20"/>
      </w:rPr>
    </w:pPr>
    <w:r w:rsidRPr="005E409D">
      <w:rPr>
        <w:sz w:val="20"/>
      </w:rPr>
      <w:t>Table Of 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2F9F" w14:textId="77777777" w:rsidR="00DC29CB" w:rsidRPr="005E409D" w:rsidRDefault="00DC29CB" w:rsidP="005E409D">
    <w:pPr>
      <w:tabs>
        <w:tab w:val="right" w:pos="9348"/>
      </w:tabs>
      <w:rPr>
        <w:sz w:val="20"/>
      </w:rPr>
    </w:pPr>
    <w:r>
      <w:rPr>
        <w:sz w:val="20"/>
      </w:rPr>
      <w:tab/>
    </w:r>
    <w:r w:rsidRPr="005E409D">
      <w:rPr>
        <w:sz w:val="20"/>
      </w:rPr>
      <w:t>Table Of 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CAEB" w14:textId="77777777" w:rsidR="00DC29CB" w:rsidRPr="00BF6F56" w:rsidRDefault="00DC29CB" w:rsidP="00BF6F56">
    <w:pPr>
      <w:pStyle w:val="Header"/>
      <w:tabs>
        <w:tab w:val="clear" w:pos="4320"/>
        <w:tab w:val="clear" w:pos="8640"/>
        <w:tab w:val="right" w:pos="9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4FAE"/>
    <w:multiLevelType w:val="hybridMultilevel"/>
    <w:tmpl w:val="15C8EB02"/>
    <w:lvl w:ilvl="0" w:tplc="95BAAE2C">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371EA"/>
    <w:multiLevelType w:val="hybridMultilevel"/>
    <w:tmpl w:val="F48E8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96AC1"/>
    <w:multiLevelType w:val="hybridMultilevel"/>
    <w:tmpl w:val="9C423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E2C6A"/>
    <w:multiLevelType w:val="hybridMultilevel"/>
    <w:tmpl w:val="CB90D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1091D"/>
    <w:multiLevelType w:val="hybridMultilevel"/>
    <w:tmpl w:val="996E8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E7298"/>
    <w:multiLevelType w:val="hybridMultilevel"/>
    <w:tmpl w:val="23028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00A95"/>
    <w:multiLevelType w:val="hybridMultilevel"/>
    <w:tmpl w:val="3926E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A9308A"/>
    <w:multiLevelType w:val="hybridMultilevel"/>
    <w:tmpl w:val="D5AA9646"/>
    <w:lvl w:ilvl="0" w:tplc="2A2660B4">
      <w:start w:val="1"/>
      <w:numFmt w:val="bullet"/>
      <w:lvlText w:val=""/>
      <w:lvlJc w:val="left"/>
      <w:pPr>
        <w:tabs>
          <w:tab w:val="num" w:pos="1080"/>
        </w:tabs>
        <w:ind w:left="1080" w:hanging="360"/>
      </w:pPr>
      <w:rPr>
        <w:rFonts w:ascii="Symbol" w:hAnsi="Symbol"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D458C"/>
    <w:multiLevelType w:val="hybridMultilevel"/>
    <w:tmpl w:val="A7760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1668E"/>
    <w:multiLevelType w:val="hybridMultilevel"/>
    <w:tmpl w:val="59EADDF2"/>
    <w:lvl w:ilvl="0" w:tplc="84DA1BA0">
      <w:start w:val="1"/>
      <w:numFmt w:val="bullet"/>
      <w:lvlText w:val=""/>
      <w:lvlJc w:val="left"/>
      <w:pPr>
        <w:tabs>
          <w:tab w:val="num" w:pos="1080"/>
        </w:tabs>
        <w:ind w:left="1080" w:hanging="360"/>
      </w:pPr>
      <w:rPr>
        <w:rFonts w:ascii="Symbol" w:hAnsi="Symbol"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3D4829"/>
    <w:multiLevelType w:val="hybridMultilevel"/>
    <w:tmpl w:val="FD52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21E83"/>
    <w:multiLevelType w:val="hybridMultilevel"/>
    <w:tmpl w:val="3DAE9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C74C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5F79EC"/>
    <w:multiLevelType w:val="hybridMultilevel"/>
    <w:tmpl w:val="A7444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22866"/>
    <w:multiLevelType w:val="hybridMultilevel"/>
    <w:tmpl w:val="34E0CA4C"/>
    <w:lvl w:ilvl="0" w:tplc="6FDCB69A">
      <w:start w:val="1"/>
      <w:numFmt w:val="bullet"/>
      <w:lvlText w:val="•"/>
      <w:lvlJc w:val="left"/>
      <w:pPr>
        <w:tabs>
          <w:tab w:val="num" w:pos="720"/>
        </w:tabs>
        <w:ind w:left="720" w:hanging="360"/>
      </w:pPr>
      <w:rPr>
        <w:rFonts w:ascii="Arial" w:hAnsi="Arial" w:hint="default"/>
      </w:rPr>
    </w:lvl>
    <w:lvl w:ilvl="1" w:tplc="D43828CE" w:tentative="1">
      <w:start w:val="1"/>
      <w:numFmt w:val="bullet"/>
      <w:lvlText w:val="•"/>
      <w:lvlJc w:val="left"/>
      <w:pPr>
        <w:tabs>
          <w:tab w:val="num" w:pos="1440"/>
        </w:tabs>
        <w:ind w:left="1440" w:hanging="360"/>
      </w:pPr>
      <w:rPr>
        <w:rFonts w:ascii="Arial" w:hAnsi="Arial" w:hint="default"/>
      </w:rPr>
    </w:lvl>
    <w:lvl w:ilvl="2" w:tplc="C2D88BD8" w:tentative="1">
      <w:start w:val="1"/>
      <w:numFmt w:val="bullet"/>
      <w:lvlText w:val="•"/>
      <w:lvlJc w:val="left"/>
      <w:pPr>
        <w:tabs>
          <w:tab w:val="num" w:pos="2160"/>
        </w:tabs>
        <w:ind w:left="2160" w:hanging="360"/>
      </w:pPr>
      <w:rPr>
        <w:rFonts w:ascii="Arial" w:hAnsi="Arial" w:hint="default"/>
      </w:rPr>
    </w:lvl>
    <w:lvl w:ilvl="3" w:tplc="6B0E92AC" w:tentative="1">
      <w:start w:val="1"/>
      <w:numFmt w:val="bullet"/>
      <w:lvlText w:val="•"/>
      <w:lvlJc w:val="left"/>
      <w:pPr>
        <w:tabs>
          <w:tab w:val="num" w:pos="2880"/>
        </w:tabs>
        <w:ind w:left="2880" w:hanging="360"/>
      </w:pPr>
      <w:rPr>
        <w:rFonts w:ascii="Arial" w:hAnsi="Arial" w:hint="default"/>
      </w:rPr>
    </w:lvl>
    <w:lvl w:ilvl="4" w:tplc="68EA7A70" w:tentative="1">
      <w:start w:val="1"/>
      <w:numFmt w:val="bullet"/>
      <w:lvlText w:val="•"/>
      <w:lvlJc w:val="left"/>
      <w:pPr>
        <w:tabs>
          <w:tab w:val="num" w:pos="3600"/>
        </w:tabs>
        <w:ind w:left="3600" w:hanging="360"/>
      </w:pPr>
      <w:rPr>
        <w:rFonts w:ascii="Arial" w:hAnsi="Arial" w:hint="default"/>
      </w:rPr>
    </w:lvl>
    <w:lvl w:ilvl="5" w:tplc="AC90AC08" w:tentative="1">
      <w:start w:val="1"/>
      <w:numFmt w:val="bullet"/>
      <w:lvlText w:val="•"/>
      <w:lvlJc w:val="left"/>
      <w:pPr>
        <w:tabs>
          <w:tab w:val="num" w:pos="4320"/>
        </w:tabs>
        <w:ind w:left="4320" w:hanging="360"/>
      </w:pPr>
      <w:rPr>
        <w:rFonts w:ascii="Arial" w:hAnsi="Arial" w:hint="default"/>
      </w:rPr>
    </w:lvl>
    <w:lvl w:ilvl="6" w:tplc="3FE81A86" w:tentative="1">
      <w:start w:val="1"/>
      <w:numFmt w:val="bullet"/>
      <w:lvlText w:val="•"/>
      <w:lvlJc w:val="left"/>
      <w:pPr>
        <w:tabs>
          <w:tab w:val="num" w:pos="5040"/>
        </w:tabs>
        <w:ind w:left="5040" w:hanging="360"/>
      </w:pPr>
      <w:rPr>
        <w:rFonts w:ascii="Arial" w:hAnsi="Arial" w:hint="default"/>
      </w:rPr>
    </w:lvl>
    <w:lvl w:ilvl="7" w:tplc="C8D08C4A" w:tentative="1">
      <w:start w:val="1"/>
      <w:numFmt w:val="bullet"/>
      <w:lvlText w:val="•"/>
      <w:lvlJc w:val="left"/>
      <w:pPr>
        <w:tabs>
          <w:tab w:val="num" w:pos="5760"/>
        </w:tabs>
        <w:ind w:left="5760" w:hanging="360"/>
      </w:pPr>
      <w:rPr>
        <w:rFonts w:ascii="Arial" w:hAnsi="Arial" w:hint="default"/>
      </w:rPr>
    </w:lvl>
    <w:lvl w:ilvl="8" w:tplc="8A2432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F06637"/>
    <w:multiLevelType w:val="hybridMultilevel"/>
    <w:tmpl w:val="FA3C9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073F7D"/>
    <w:multiLevelType w:val="hybridMultilevel"/>
    <w:tmpl w:val="B47A4694"/>
    <w:lvl w:ilvl="0" w:tplc="C7161A24">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01964"/>
    <w:multiLevelType w:val="hybridMultilevel"/>
    <w:tmpl w:val="77E62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751EBA"/>
    <w:multiLevelType w:val="hybridMultilevel"/>
    <w:tmpl w:val="FE54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B604F"/>
    <w:multiLevelType w:val="hybridMultilevel"/>
    <w:tmpl w:val="EC30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E5C0F"/>
    <w:multiLevelType w:val="multilevel"/>
    <w:tmpl w:val="9C10A2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D3035"/>
    <w:multiLevelType w:val="hybridMultilevel"/>
    <w:tmpl w:val="9C10A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AA41B4"/>
    <w:multiLevelType w:val="hybridMultilevel"/>
    <w:tmpl w:val="C1FEB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623221"/>
    <w:multiLevelType w:val="hybridMultilevel"/>
    <w:tmpl w:val="AFA4B2F0"/>
    <w:lvl w:ilvl="0" w:tplc="4CB88DFE">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E96588"/>
    <w:multiLevelType w:val="hybridMultilevel"/>
    <w:tmpl w:val="52588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936B53"/>
    <w:multiLevelType w:val="hybridMultilevel"/>
    <w:tmpl w:val="56789224"/>
    <w:lvl w:ilvl="0" w:tplc="DC46FC5C">
      <w:start w:val="1"/>
      <w:numFmt w:val="bullet"/>
      <w:lvlText w:val="•"/>
      <w:lvlJc w:val="left"/>
      <w:pPr>
        <w:tabs>
          <w:tab w:val="num" w:pos="720"/>
        </w:tabs>
        <w:ind w:left="720" w:hanging="360"/>
      </w:pPr>
      <w:rPr>
        <w:rFonts w:ascii="Arial" w:hAnsi="Arial" w:hint="default"/>
      </w:rPr>
    </w:lvl>
    <w:lvl w:ilvl="1" w:tplc="E6169A24" w:tentative="1">
      <w:start w:val="1"/>
      <w:numFmt w:val="bullet"/>
      <w:lvlText w:val="•"/>
      <w:lvlJc w:val="left"/>
      <w:pPr>
        <w:tabs>
          <w:tab w:val="num" w:pos="1440"/>
        </w:tabs>
        <w:ind w:left="1440" w:hanging="360"/>
      </w:pPr>
      <w:rPr>
        <w:rFonts w:ascii="Arial" w:hAnsi="Arial" w:hint="default"/>
      </w:rPr>
    </w:lvl>
    <w:lvl w:ilvl="2" w:tplc="C83E97A4" w:tentative="1">
      <w:start w:val="1"/>
      <w:numFmt w:val="bullet"/>
      <w:lvlText w:val="•"/>
      <w:lvlJc w:val="left"/>
      <w:pPr>
        <w:tabs>
          <w:tab w:val="num" w:pos="2160"/>
        </w:tabs>
        <w:ind w:left="2160" w:hanging="360"/>
      </w:pPr>
      <w:rPr>
        <w:rFonts w:ascii="Arial" w:hAnsi="Arial" w:hint="default"/>
      </w:rPr>
    </w:lvl>
    <w:lvl w:ilvl="3" w:tplc="1EB80342" w:tentative="1">
      <w:start w:val="1"/>
      <w:numFmt w:val="bullet"/>
      <w:lvlText w:val="•"/>
      <w:lvlJc w:val="left"/>
      <w:pPr>
        <w:tabs>
          <w:tab w:val="num" w:pos="2880"/>
        </w:tabs>
        <w:ind w:left="2880" w:hanging="360"/>
      </w:pPr>
      <w:rPr>
        <w:rFonts w:ascii="Arial" w:hAnsi="Arial" w:hint="default"/>
      </w:rPr>
    </w:lvl>
    <w:lvl w:ilvl="4" w:tplc="6644B600" w:tentative="1">
      <w:start w:val="1"/>
      <w:numFmt w:val="bullet"/>
      <w:lvlText w:val="•"/>
      <w:lvlJc w:val="left"/>
      <w:pPr>
        <w:tabs>
          <w:tab w:val="num" w:pos="3600"/>
        </w:tabs>
        <w:ind w:left="3600" w:hanging="360"/>
      </w:pPr>
      <w:rPr>
        <w:rFonts w:ascii="Arial" w:hAnsi="Arial" w:hint="default"/>
      </w:rPr>
    </w:lvl>
    <w:lvl w:ilvl="5" w:tplc="A6302904" w:tentative="1">
      <w:start w:val="1"/>
      <w:numFmt w:val="bullet"/>
      <w:lvlText w:val="•"/>
      <w:lvlJc w:val="left"/>
      <w:pPr>
        <w:tabs>
          <w:tab w:val="num" w:pos="4320"/>
        </w:tabs>
        <w:ind w:left="4320" w:hanging="360"/>
      </w:pPr>
      <w:rPr>
        <w:rFonts w:ascii="Arial" w:hAnsi="Arial" w:hint="default"/>
      </w:rPr>
    </w:lvl>
    <w:lvl w:ilvl="6" w:tplc="DE5CFAB8" w:tentative="1">
      <w:start w:val="1"/>
      <w:numFmt w:val="bullet"/>
      <w:lvlText w:val="•"/>
      <w:lvlJc w:val="left"/>
      <w:pPr>
        <w:tabs>
          <w:tab w:val="num" w:pos="5040"/>
        </w:tabs>
        <w:ind w:left="5040" w:hanging="360"/>
      </w:pPr>
      <w:rPr>
        <w:rFonts w:ascii="Arial" w:hAnsi="Arial" w:hint="default"/>
      </w:rPr>
    </w:lvl>
    <w:lvl w:ilvl="7" w:tplc="05FE3256" w:tentative="1">
      <w:start w:val="1"/>
      <w:numFmt w:val="bullet"/>
      <w:lvlText w:val="•"/>
      <w:lvlJc w:val="left"/>
      <w:pPr>
        <w:tabs>
          <w:tab w:val="num" w:pos="5760"/>
        </w:tabs>
        <w:ind w:left="5760" w:hanging="360"/>
      </w:pPr>
      <w:rPr>
        <w:rFonts w:ascii="Arial" w:hAnsi="Arial" w:hint="default"/>
      </w:rPr>
    </w:lvl>
    <w:lvl w:ilvl="8" w:tplc="637873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2A4716"/>
    <w:multiLevelType w:val="hybridMultilevel"/>
    <w:tmpl w:val="4968A396"/>
    <w:lvl w:ilvl="0" w:tplc="394C8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98152A"/>
    <w:multiLevelType w:val="hybridMultilevel"/>
    <w:tmpl w:val="3A5A1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6F4E6D"/>
    <w:multiLevelType w:val="hybridMultilevel"/>
    <w:tmpl w:val="F18AC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352B1"/>
    <w:multiLevelType w:val="hybridMultilevel"/>
    <w:tmpl w:val="340AE3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2F32CC"/>
    <w:multiLevelType w:val="hybridMultilevel"/>
    <w:tmpl w:val="F6F243C2"/>
    <w:lvl w:ilvl="0" w:tplc="B96623DE">
      <w:start w:val="1"/>
      <w:numFmt w:val="bullet"/>
      <w:lvlText w:val="•"/>
      <w:lvlJc w:val="left"/>
      <w:pPr>
        <w:tabs>
          <w:tab w:val="num" w:pos="720"/>
        </w:tabs>
        <w:ind w:left="720" w:hanging="360"/>
      </w:pPr>
      <w:rPr>
        <w:rFonts w:ascii="Arial" w:hAnsi="Arial" w:hint="default"/>
      </w:rPr>
    </w:lvl>
    <w:lvl w:ilvl="1" w:tplc="3FF862B8" w:tentative="1">
      <w:start w:val="1"/>
      <w:numFmt w:val="bullet"/>
      <w:lvlText w:val="•"/>
      <w:lvlJc w:val="left"/>
      <w:pPr>
        <w:tabs>
          <w:tab w:val="num" w:pos="1440"/>
        </w:tabs>
        <w:ind w:left="1440" w:hanging="360"/>
      </w:pPr>
      <w:rPr>
        <w:rFonts w:ascii="Arial" w:hAnsi="Arial" w:hint="default"/>
      </w:rPr>
    </w:lvl>
    <w:lvl w:ilvl="2" w:tplc="A38EE608" w:tentative="1">
      <w:start w:val="1"/>
      <w:numFmt w:val="bullet"/>
      <w:lvlText w:val="•"/>
      <w:lvlJc w:val="left"/>
      <w:pPr>
        <w:tabs>
          <w:tab w:val="num" w:pos="2160"/>
        </w:tabs>
        <w:ind w:left="2160" w:hanging="360"/>
      </w:pPr>
      <w:rPr>
        <w:rFonts w:ascii="Arial" w:hAnsi="Arial" w:hint="default"/>
      </w:rPr>
    </w:lvl>
    <w:lvl w:ilvl="3" w:tplc="6BBA52B4" w:tentative="1">
      <w:start w:val="1"/>
      <w:numFmt w:val="bullet"/>
      <w:lvlText w:val="•"/>
      <w:lvlJc w:val="left"/>
      <w:pPr>
        <w:tabs>
          <w:tab w:val="num" w:pos="2880"/>
        </w:tabs>
        <w:ind w:left="2880" w:hanging="360"/>
      </w:pPr>
      <w:rPr>
        <w:rFonts w:ascii="Arial" w:hAnsi="Arial" w:hint="default"/>
      </w:rPr>
    </w:lvl>
    <w:lvl w:ilvl="4" w:tplc="3CD6286C" w:tentative="1">
      <w:start w:val="1"/>
      <w:numFmt w:val="bullet"/>
      <w:lvlText w:val="•"/>
      <w:lvlJc w:val="left"/>
      <w:pPr>
        <w:tabs>
          <w:tab w:val="num" w:pos="3600"/>
        </w:tabs>
        <w:ind w:left="3600" w:hanging="360"/>
      </w:pPr>
      <w:rPr>
        <w:rFonts w:ascii="Arial" w:hAnsi="Arial" w:hint="default"/>
      </w:rPr>
    </w:lvl>
    <w:lvl w:ilvl="5" w:tplc="35DA58C0" w:tentative="1">
      <w:start w:val="1"/>
      <w:numFmt w:val="bullet"/>
      <w:lvlText w:val="•"/>
      <w:lvlJc w:val="left"/>
      <w:pPr>
        <w:tabs>
          <w:tab w:val="num" w:pos="4320"/>
        </w:tabs>
        <w:ind w:left="4320" w:hanging="360"/>
      </w:pPr>
      <w:rPr>
        <w:rFonts w:ascii="Arial" w:hAnsi="Arial" w:hint="default"/>
      </w:rPr>
    </w:lvl>
    <w:lvl w:ilvl="6" w:tplc="5972E4CA" w:tentative="1">
      <w:start w:val="1"/>
      <w:numFmt w:val="bullet"/>
      <w:lvlText w:val="•"/>
      <w:lvlJc w:val="left"/>
      <w:pPr>
        <w:tabs>
          <w:tab w:val="num" w:pos="5040"/>
        </w:tabs>
        <w:ind w:left="5040" w:hanging="360"/>
      </w:pPr>
      <w:rPr>
        <w:rFonts w:ascii="Arial" w:hAnsi="Arial" w:hint="default"/>
      </w:rPr>
    </w:lvl>
    <w:lvl w:ilvl="7" w:tplc="CAE89E9C" w:tentative="1">
      <w:start w:val="1"/>
      <w:numFmt w:val="bullet"/>
      <w:lvlText w:val="•"/>
      <w:lvlJc w:val="left"/>
      <w:pPr>
        <w:tabs>
          <w:tab w:val="num" w:pos="5760"/>
        </w:tabs>
        <w:ind w:left="5760" w:hanging="360"/>
      </w:pPr>
      <w:rPr>
        <w:rFonts w:ascii="Arial" w:hAnsi="Arial" w:hint="default"/>
      </w:rPr>
    </w:lvl>
    <w:lvl w:ilvl="8" w:tplc="478AE28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2"/>
  </w:num>
  <w:num w:numId="3">
    <w:abstractNumId w:val="16"/>
  </w:num>
  <w:num w:numId="4">
    <w:abstractNumId w:val="23"/>
  </w:num>
  <w:num w:numId="5">
    <w:abstractNumId w:val="0"/>
  </w:num>
  <w:num w:numId="6">
    <w:abstractNumId w:val="7"/>
  </w:num>
  <w:num w:numId="7">
    <w:abstractNumId w:val="9"/>
  </w:num>
  <w:num w:numId="8">
    <w:abstractNumId w:val="22"/>
  </w:num>
  <w:num w:numId="9">
    <w:abstractNumId w:val="3"/>
  </w:num>
  <w:num w:numId="10">
    <w:abstractNumId w:val="24"/>
  </w:num>
  <w:num w:numId="11">
    <w:abstractNumId w:val="11"/>
  </w:num>
  <w:num w:numId="12">
    <w:abstractNumId w:val="1"/>
  </w:num>
  <w:num w:numId="13">
    <w:abstractNumId w:val="28"/>
  </w:num>
  <w:num w:numId="14">
    <w:abstractNumId w:val="17"/>
  </w:num>
  <w:num w:numId="15">
    <w:abstractNumId w:val="27"/>
  </w:num>
  <w:num w:numId="16">
    <w:abstractNumId w:val="4"/>
  </w:num>
  <w:num w:numId="17">
    <w:abstractNumId w:val="21"/>
  </w:num>
  <w:num w:numId="18">
    <w:abstractNumId w:val="20"/>
  </w:num>
  <w:num w:numId="19">
    <w:abstractNumId w:val="29"/>
  </w:num>
  <w:num w:numId="20">
    <w:abstractNumId w:val="15"/>
  </w:num>
  <w:num w:numId="21">
    <w:abstractNumId w:val="5"/>
  </w:num>
  <w:num w:numId="22">
    <w:abstractNumId w:val="18"/>
  </w:num>
  <w:num w:numId="23">
    <w:abstractNumId w:val="19"/>
  </w:num>
  <w:num w:numId="24">
    <w:abstractNumId w:val="25"/>
  </w:num>
  <w:num w:numId="25">
    <w:abstractNumId w:val="30"/>
  </w:num>
  <w:num w:numId="26">
    <w:abstractNumId w:val="14"/>
  </w:num>
  <w:num w:numId="27">
    <w:abstractNumId w:val="10"/>
  </w:num>
  <w:num w:numId="28">
    <w:abstractNumId w:val="8"/>
  </w:num>
  <w:num w:numId="29">
    <w:abstractNumId w:val="26"/>
  </w:num>
  <w:num w:numId="30">
    <w:abstractNumId w:val="13"/>
  </w:num>
  <w:num w:numId="3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57"/>
  <w:drawingGridVerticalSpacing w:val="39"/>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5B"/>
    <w:rsid w:val="00002820"/>
    <w:rsid w:val="00002DFB"/>
    <w:rsid w:val="00004FF8"/>
    <w:rsid w:val="000054FF"/>
    <w:rsid w:val="000078EE"/>
    <w:rsid w:val="00014B50"/>
    <w:rsid w:val="000171B7"/>
    <w:rsid w:val="000176DD"/>
    <w:rsid w:val="00020B0B"/>
    <w:rsid w:val="00021BF3"/>
    <w:rsid w:val="000229CE"/>
    <w:rsid w:val="00024D87"/>
    <w:rsid w:val="000277F3"/>
    <w:rsid w:val="00027CF0"/>
    <w:rsid w:val="0003410E"/>
    <w:rsid w:val="000341EE"/>
    <w:rsid w:val="00035157"/>
    <w:rsid w:val="00047A80"/>
    <w:rsid w:val="00050DFE"/>
    <w:rsid w:val="00051B2B"/>
    <w:rsid w:val="00055C21"/>
    <w:rsid w:val="00056FFC"/>
    <w:rsid w:val="000577C2"/>
    <w:rsid w:val="00062EFB"/>
    <w:rsid w:val="0006367A"/>
    <w:rsid w:val="00064817"/>
    <w:rsid w:val="00066541"/>
    <w:rsid w:val="000668E9"/>
    <w:rsid w:val="0007216E"/>
    <w:rsid w:val="00073534"/>
    <w:rsid w:val="00081E45"/>
    <w:rsid w:val="00082FA6"/>
    <w:rsid w:val="000836C5"/>
    <w:rsid w:val="00083A02"/>
    <w:rsid w:val="00084667"/>
    <w:rsid w:val="0008684B"/>
    <w:rsid w:val="000870BB"/>
    <w:rsid w:val="00090224"/>
    <w:rsid w:val="00094384"/>
    <w:rsid w:val="0009548B"/>
    <w:rsid w:val="000A053D"/>
    <w:rsid w:val="000A3855"/>
    <w:rsid w:val="000A42B5"/>
    <w:rsid w:val="000A5A33"/>
    <w:rsid w:val="000A6B4E"/>
    <w:rsid w:val="000B1C13"/>
    <w:rsid w:val="000B33B8"/>
    <w:rsid w:val="000B7ABE"/>
    <w:rsid w:val="000C02E6"/>
    <w:rsid w:val="000C0330"/>
    <w:rsid w:val="000C3E74"/>
    <w:rsid w:val="000C4E6C"/>
    <w:rsid w:val="000C59DD"/>
    <w:rsid w:val="000C5EEE"/>
    <w:rsid w:val="000C64E6"/>
    <w:rsid w:val="000D2B0B"/>
    <w:rsid w:val="000D7837"/>
    <w:rsid w:val="000E388C"/>
    <w:rsid w:val="000E4B2B"/>
    <w:rsid w:val="000E5D31"/>
    <w:rsid w:val="000E653A"/>
    <w:rsid w:val="000F03F4"/>
    <w:rsid w:val="000F12CA"/>
    <w:rsid w:val="000F1E56"/>
    <w:rsid w:val="000F322D"/>
    <w:rsid w:val="00104872"/>
    <w:rsid w:val="001053CF"/>
    <w:rsid w:val="00107F2C"/>
    <w:rsid w:val="00111FA3"/>
    <w:rsid w:val="00113F60"/>
    <w:rsid w:val="0011513E"/>
    <w:rsid w:val="00120D0F"/>
    <w:rsid w:val="00121046"/>
    <w:rsid w:val="00122791"/>
    <w:rsid w:val="001237AC"/>
    <w:rsid w:val="0012524A"/>
    <w:rsid w:val="001254F3"/>
    <w:rsid w:val="001277B0"/>
    <w:rsid w:val="00135911"/>
    <w:rsid w:val="00136155"/>
    <w:rsid w:val="00142F2B"/>
    <w:rsid w:val="00143CB0"/>
    <w:rsid w:val="001450B9"/>
    <w:rsid w:val="00145AAD"/>
    <w:rsid w:val="00147A93"/>
    <w:rsid w:val="00152E5E"/>
    <w:rsid w:val="00153CB3"/>
    <w:rsid w:val="00154641"/>
    <w:rsid w:val="00161812"/>
    <w:rsid w:val="00161C71"/>
    <w:rsid w:val="00165A97"/>
    <w:rsid w:val="00167E73"/>
    <w:rsid w:val="00167FCC"/>
    <w:rsid w:val="001723AB"/>
    <w:rsid w:val="00175445"/>
    <w:rsid w:val="00175862"/>
    <w:rsid w:val="00176122"/>
    <w:rsid w:val="00183BBC"/>
    <w:rsid w:val="001843C9"/>
    <w:rsid w:val="001847CC"/>
    <w:rsid w:val="00190230"/>
    <w:rsid w:val="00190459"/>
    <w:rsid w:val="0019464B"/>
    <w:rsid w:val="0019760D"/>
    <w:rsid w:val="00197C7C"/>
    <w:rsid w:val="001A0C5F"/>
    <w:rsid w:val="001A3A3E"/>
    <w:rsid w:val="001A559D"/>
    <w:rsid w:val="001A60DA"/>
    <w:rsid w:val="001A6769"/>
    <w:rsid w:val="001B453E"/>
    <w:rsid w:val="001B5321"/>
    <w:rsid w:val="001C07B1"/>
    <w:rsid w:val="001C1430"/>
    <w:rsid w:val="001C19F3"/>
    <w:rsid w:val="001C28B3"/>
    <w:rsid w:val="001C308D"/>
    <w:rsid w:val="001C6C7F"/>
    <w:rsid w:val="001C7E18"/>
    <w:rsid w:val="001D1090"/>
    <w:rsid w:val="001D39FD"/>
    <w:rsid w:val="001E0E76"/>
    <w:rsid w:val="001E1DD1"/>
    <w:rsid w:val="001E22F1"/>
    <w:rsid w:val="001E3A28"/>
    <w:rsid w:val="001E4B18"/>
    <w:rsid w:val="001F18EE"/>
    <w:rsid w:val="0020489B"/>
    <w:rsid w:val="002067C3"/>
    <w:rsid w:val="00207B0E"/>
    <w:rsid w:val="00207D30"/>
    <w:rsid w:val="00211DA9"/>
    <w:rsid w:val="00220863"/>
    <w:rsid w:val="00222A65"/>
    <w:rsid w:val="0022368E"/>
    <w:rsid w:val="00231F6F"/>
    <w:rsid w:val="00233B7B"/>
    <w:rsid w:val="002349C6"/>
    <w:rsid w:val="002350E1"/>
    <w:rsid w:val="0023702F"/>
    <w:rsid w:val="00242D51"/>
    <w:rsid w:val="00243D91"/>
    <w:rsid w:val="002476A7"/>
    <w:rsid w:val="002509B0"/>
    <w:rsid w:val="00253574"/>
    <w:rsid w:val="00255FBC"/>
    <w:rsid w:val="0025627C"/>
    <w:rsid w:val="002615A1"/>
    <w:rsid w:val="00261AAF"/>
    <w:rsid w:val="00261E2B"/>
    <w:rsid w:val="002626C8"/>
    <w:rsid w:val="0026411F"/>
    <w:rsid w:val="00267204"/>
    <w:rsid w:val="00270206"/>
    <w:rsid w:val="00270609"/>
    <w:rsid w:val="00271530"/>
    <w:rsid w:val="002737C7"/>
    <w:rsid w:val="00274F24"/>
    <w:rsid w:val="002768B9"/>
    <w:rsid w:val="002777CF"/>
    <w:rsid w:val="00280E0A"/>
    <w:rsid w:val="002821D8"/>
    <w:rsid w:val="00283618"/>
    <w:rsid w:val="00285CE5"/>
    <w:rsid w:val="0028682B"/>
    <w:rsid w:val="00295C72"/>
    <w:rsid w:val="002A2849"/>
    <w:rsid w:val="002A343B"/>
    <w:rsid w:val="002A38C5"/>
    <w:rsid w:val="002A73B8"/>
    <w:rsid w:val="002A7CF3"/>
    <w:rsid w:val="002B37C9"/>
    <w:rsid w:val="002B418F"/>
    <w:rsid w:val="002C28BE"/>
    <w:rsid w:val="002C2ACC"/>
    <w:rsid w:val="002C4A33"/>
    <w:rsid w:val="002C652A"/>
    <w:rsid w:val="002D4737"/>
    <w:rsid w:val="002D4AC9"/>
    <w:rsid w:val="002D6FA8"/>
    <w:rsid w:val="002E068E"/>
    <w:rsid w:val="002E06B3"/>
    <w:rsid w:val="002E0D77"/>
    <w:rsid w:val="002E11B9"/>
    <w:rsid w:val="002E127E"/>
    <w:rsid w:val="002E1B6A"/>
    <w:rsid w:val="002E1E8D"/>
    <w:rsid w:val="002E326C"/>
    <w:rsid w:val="002E345F"/>
    <w:rsid w:val="002E5AEF"/>
    <w:rsid w:val="002E5B5B"/>
    <w:rsid w:val="002E7D72"/>
    <w:rsid w:val="002F12A2"/>
    <w:rsid w:val="002F5E5D"/>
    <w:rsid w:val="002F7DE6"/>
    <w:rsid w:val="00301227"/>
    <w:rsid w:val="003018D7"/>
    <w:rsid w:val="00302438"/>
    <w:rsid w:val="00303100"/>
    <w:rsid w:val="00304C44"/>
    <w:rsid w:val="00305EF5"/>
    <w:rsid w:val="0031120E"/>
    <w:rsid w:val="003122AA"/>
    <w:rsid w:val="00312B82"/>
    <w:rsid w:val="00312E9D"/>
    <w:rsid w:val="0031321C"/>
    <w:rsid w:val="00315693"/>
    <w:rsid w:val="003161E7"/>
    <w:rsid w:val="00316276"/>
    <w:rsid w:val="00316D80"/>
    <w:rsid w:val="003253E3"/>
    <w:rsid w:val="00326ACD"/>
    <w:rsid w:val="00331D41"/>
    <w:rsid w:val="00336E89"/>
    <w:rsid w:val="00337AC1"/>
    <w:rsid w:val="00337F5C"/>
    <w:rsid w:val="00343BBE"/>
    <w:rsid w:val="0034627F"/>
    <w:rsid w:val="00347FC3"/>
    <w:rsid w:val="00350C86"/>
    <w:rsid w:val="003520C4"/>
    <w:rsid w:val="00355317"/>
    <w:rsid w:val="00355529"/>
    <w:rsid w:val="00356055"/>
    <w:rsid w:val="0035704A"/>
    <w:rsid w:val="00361E09"/>
    <w:rsid w:val="00362889"/>
    <w:rsid w:val="00362BD2"/>
    <w:rsid w:val="00363C56"/>
    <w:rsid w:val="003649A9"/>
    <w:rsid w:val="0037344B"/>
    <w:rsid w:val="00373A91"/>
    <w:rsid w:val="00374900"/>
    <w:rsid w:val="00377D4B"/>
    <w:rsid w:val="00380E18"/>
    <w:rsid w:val="003812D3"/>
    <w:rsid w:val="00383004"/>
    <w:rsid w:val="003835C3"/>
    <w:rsid w:val="00383E50"/>
    <w:rsid w:val="0038445A"/>
    <w:rsid w:val="003866D1"/>
    <w:rsid w:val="00387672"/>
    <w:rsid w:val="00390279"/>
    <w:rsid w:val="003932AB"/>
    <w:rsid w:val="00393828"/>
    <w:rsid w:val="00393857"/>
    <w:rsid w:val="00393FCD"/>
    <w:rsid w:val="003948C8"/>
    <w:rsid w:val="003968EA"/>
    <w:rsid w:val="003A37BF"/>
    <w:rsid w:val="003A440E"/>
    <w:rsid w:val="003A6340"/>
    <w:rsid w:val="003A72A3"/>
    <w:rsid w:val="003B58A4"/>
    <w:rsid w:val="003B7DFF"/>
    <w:rsid w:val="003C1E3F"/>
    <w:rsid w:val="003C7E6E"/>
    <w:rsid w:val="003D31DF"/>
    <w:rsid w:val="003E15DF"/>
    <w:rsid w:val="003E3302"/>
    <w:rsid w:val="003E3425"/>
    <w:rsid w:val="003E3962"/>
    <w:rsid w:val="003F1C66"/>
    <w:rsid w:val="003F1ECC"/>
    <w:rsid w:val="003F2258"/>
    <w:rsid w:val="003F46A8"/>
    <w:rsid w:val="003F4A13"/>
    <w:rsid w:val="003F72AC"/>
    <w:rsid w:val="00400656"/>
    <w:rsid w:val="00401629"/>
    <w:rsid w:val="0040330D"/>
    <w:rsid w:val="00403ACD"/>
    <w:rsid w:val="00406359"/>
    <w:rsid w:val="004066AD"/>
    <w:rsid w:val="00406799"/>
    <w:rsid w:val="00406933"/>
    <w:rsid w:val="0041285C"/>
    <w:rsid w:val="00414CCC"/>
    <w:rsid w:val="00414D08"/>
    <w:rsid w:val="0041605C"/>
    <w:rsid w:val="00416CBE"/>
    <w:rsid w:val="00417DC3"/>
    <w:rsid w:val="00423FB4"/>
    <w:rsid w:val="00425486"/>
    <w:rsid w:val="0042719A"/>
    <w:rsid w:val="004330C4"/>
    <w:rsid w:val="00440DC5"/>
    <w:rsid w:val="004423BD"/>
    <w:rsid w:val="00443A41"/>
    <w:rsid w:val="00445107"/>
    <w:rsid w:val="00446F8F"/>
    <w:rsid w:val="00447DA4"/>
    <w:rsid w:val="00447DAF"/>
    <w:rsid w:val="00452413"/>
    <w:rsid w:val="0045482E"/>
    <w:rsid w:val="004551DE"/>
    <w:rsid w:val="004617FC"/>
    <w:rsid w:val="00462C69"/>
    <w:rsid w:val="0046347B"/>
    <w:rsid w:val="00463CCE"/>
    <w:rsid w:val="0046450A"/>
    <w:rsid w:val="00465156"/>
    <w:rsid w:val="00465CF4"/>
    <w:rsid w:val="0046685C"/>
    <w:rsid w:val="00472F43"/>
    <w:rsid w:val="004737E5"/>
    <w:rsid w:val="0047610B"/>
    <w:rsid w:val="004761EC"/>
    <w:rsid w:val="004770A0"/>
    <w:rsid w:val="004804E7"/>
    <w:rsid w:val="00480CEC"/>
    <w:rsid w:val="00481962"/>
    <w:rsid w:val="00482D9B"/>
    <w:rsid w:val="0048351D"/>
    <w:rsid w:val="00484EDE"/>
    <w:rsid w:val="00485125"/>
    <w:rsid w:val="00486742"/>
    <w:rsid w:val="0048682F"/>
    <w:rsid w:val="00486F4C"/>
    <w:rsid w:val="00497A64"/>
    <w:rsid w:val="004A4412"/>
    <w:rsid w:val="004A4BF4"/>
    <w:rsid w:val="004B09D4"/>
    <w:rsid w:val="004B43D1"/>
    <w:rsid w:val="004B508C"/>
    <w:rsid w:val="004B7F04"/>
    <w:rsid w:val="004C093D"/>
    <w:rsid w:val="004C109A"/>
    <w:rsid w:val="004C5E0C"/>
    <w:rsid w:val="004D1B90"/>
    <w:rsid w:val="004D3256"/>
    <w:rsid w:val="004D34FA"/>
    <w:rsid w:val="004D4A55"/>
    <w:rsid w:val="004D5F88"/>
    <w:rsid w:val="004D7D97"/>
    <w:rsid w:val="004D7E99"/>
    <w:rsid w:val="004E183A"/>
    <w:rsid w:val="004E1B46"/>
    <w:rsid w:val="004E22FD"/>
    <w:rsid w:val="004E531F"/>
    <w:rsid w:val="004E59F5"/>
    <w:rsid w:val="004E6C24"/>
    <w:rsid w:val="004F35B4"/>
    <w:rsid w:val="004F440F"/>
    <w:rsid w:val="004F4806"/>
    <w:rsid w:val="004F5606"/>
    <w:rsid w:val="004F7A56"/>
    <w:rsid w:val="005032D6"/>
    <w:rsid w:val="00513EB6"/>
    <w:rsid w:val="00515480"/>
    <w:rsid w:val="005178D5"/>
    <w:rsid w:val="00517A5D"/>
    <w:rsid w:val="00523B3E"/>
    <w:rsid w:val="0052474E"/>
    <w:rsid w:val="00525041"/>
    <w:rsid w:val="0052718B"/>
    <w:rsid w:val="00527AD3"/>
    <w:rsid w:val="00530944"/>
    <w:rsid w:val="00530F48"/>
    <w:rsid w:val="00541895"/>
    <w:rsid w:val="005430F9"/>
    <w:rsid w:val="00544F88"/>
    <w:rsid w:val="00546A62"/>
    <w:rsid w:val="00552338"/>
    <w:rsid w:val="00553743"/>
    <w:rsid w:val="0055530B"/>
    <w:rsid w:val="00556B64"/>
    <w:rsid w:val="00557099"/>
    <w:rsid w:val="00562558"/>
    <w:rsid w:val="00562D72"/>
    <w:rsid w:val="0056507E"/>
    <w:rsid w:val="00567200"/>
    <w:rsid w:val="00570745"/>
    <w:rsid w:val="005720E2"/>
    <w:rsid w:val="0057352C"/>
    <w:rsid w:val="00573546"/>
    <w:rsid w:val="0057579B"/>
    <w:rsid w:val="005775A6"/>
    <w:rsid w:val="00583091"/>
    <w:rsid w:val="005830CA"/>
    <w:rsid w:val="00584608"/>
    <w:rsid w:val="00585338"/>
    <w:rsid w:val="005912D3"/>
    <w:rsid w:val="00591F40"/>
    <w:rsid w:val="0059412C"/>
    <w:rsid w:val="00594EF1"/>
    <w:rsid w:val="005B2FBF"/>
    <w:rsid w:val="005B566D"/>
    <w:rsid w:val="005C0E50"/>
    <w:rsid w:val="005C29C7"/>
    <w:rsid w:val="005C5EA7"/>
    <w:rsid w:val="005C5EB9"/>
    <w:rsid w:val="005D1448"/>
    <w:rsid w:val="005D1C42"/>
    <w:rsid w:val="005E409D"/>
    <w:rsid w:val="005E434F"/>
    <w:rsid w:val="005E73C3"/>
    <w:rsid w:val="005E7AC6"/>
    <w:rsid w:val="005F099A"/>
    <w:rsid w:val="005F25A3"/>
    <w:rsid w:val="00602330"/>
    <w:rsid w:val="00603F7B"/>
    <w:rsid w:val="00605262"/>
    <w:rsid w:val="00612589"/>
    <w:rsid w:val="00616379"/>
    <w:rsid w:val="00616653"/>
    <w:rsid w:val="006168BD"/>
    <w:rsid w:val="0061744F"/>
    <w:rsid w:val="00620DC2"/>
    <w:rsid w:val="00621B77"/>
    <w:rsid w:val="006229DC"/>
    <w:rsid w:val="00626D51"/>
    <w:rsid w:val="006330A7"/>
    <w:rsid w:val="0063400D"/>
    <w:rsid w:val="0063587D"/>
    <w:rsid w:val="00640F82"/>
    <w:rsid w:val="00641026"/>
    <w:rsid w:val="00643766"/>
    <w:rsid w:val="0064759B"/>
    <w:rsid w:val="00647B4B"/>
    <w:rsid w:val="0065015E"/>
    <w:rsid w:val="00652A89"/>
    <w:rsid w:val="00654B3E"/>
    <w:rsid w:val="00655707"/>
    <w:rsid w:val="00655712"/>
    <w:rsid w:val="00655787"/>
    <w:rsid w:val="006557E8"/>
    <w:rsid w:val="0065627C"/>
    <w:rsid w:val="006603C6"/>
    <w:rsid w:val="00662287"/>
    <w:rsid w:val="00665772"/>
    <w:rsid w:val="006667C8"/>
    <w:rsid w:val="00667500"/>
    <w:rsid w:val="00667D4D"/>
    <w:rsid w:val="0067023E"/>
    <w:rsid w:val="00675427"/>
    <w:rsid w:val="00677CE8"/>
    <w:rsid w:val="00683FD0"/>
    <w:rsid w:val="00685546"/>
    <w:rsid w:val="00690738"/>
    <w:rsid w:val="0069075F"/>
    <w:rsid w:val="00690FD2"/>
    <w:rsid w:val="00693A17"/>
    <w:rsid w:val="006977D0"/>
    <w:rsid w:val="00697E5B"/>
    <w:rsid w:val="006A2220"/>
    <w:rsid w:val="006A243E"/>
    <w:rsid w:val="006A29A3"/>
    <w:rsid w:val="006A2B9D"/>
    <w:rsid w:val="006A2EE3"/>
    <w:rsid w:val="006A54EC"/>
    <w:rsid w:val="006A7461"/>
    <w:rsid w:val="006A753E"/>
    <w:rsid w:val="006B1616"/>
    <w:rsid w:val="006B3FCC"/>
    <w:rsid w:val="006B43A7"/>
    <w:rsid w:val="006B7157"/>
    <w:rsid w:val="006C3282"/>
    <w:rsid w:val="006C472C"/>
    <w:rsid w:val="006C69D7"/>
    <w:rsid w:val="006C730C"/>
    <w:rsid w:val="006D1F9D"/>
    <w:rsid w:val="006D4F39"/>
    <w:rsid w:val="006D51A0"/>
    <w:rsid w:val="006D72B6"/>
    <w:rsid w:val="006D7F0D"/>
    <w:rsid w:val="006E1C08"/>
    <w:rsid w:val="006F1A03"/>
    <w:rsid w:val="007015D8"/>
    <w:rsid w:val="007056A3"/>
    <w:rsid w:val="0071156D"/>
    <w:rsid w:val="0071326A"/>
    <w:rsid w:val="007158CD"/>
    <w:rsid w:val="00715D07"/>
    <w:rsid w:val="00716323"/>
    <w:rsid w:val="0071681B"/>
    <w:rsid w:val="00720EE2"/>
    <w:rsid w:val="00722B81"/>
    <w:rsid w:val="007230A8"/>
    <w:rsid w:val="00727C06"/>
    <w:rsid w:val="00731443"/>
    <w:rsid w:val="00733A6F"/>
    <w:rsid w:val="007352EC"/>
    <w:rsid w:val="00735BF0"/>
    <w:rsid w:val="0074060D"/>
    <w:rsid w:val="00740EC7"/>
    <w:rsid w:val="00741764"/>
    <w:rsid w:val="00742731"/>
    <w:rsid w:val="00752934"/>
    <w:rsid w:val="00753A8B"/>
    <w:rsid w:val="00756AFA"/>
    <w:rsid w:val="007637ED"/>
    <w:rsid w:val="00764689"/>
    <w:rsid w:val="00765BB3"/>
    <w:rsid w:val="007673D9"/>
    <w:rsid w:val="007710CD"/>
    <w:rsid w:val="007718FF"/>
    <w:rsid w:val="007777AB"/>
    <w:rsid w:val="00784DA9"/>
    <w:rsid w:val="00786669"/>
    <w:rsid w:val="00795B40"/>
    <w:rsid w:val="00795BF3"/>
    <w:rsid w:val="007A5592"/>
    <w:rsid w:val="007A6078"/>
    <w:rsid w:val="007A60E5"/>
    <w:rsid w:val="007A6F55"/>
    <w:rsid w:val="007B10D4"/>
    <w:rsid w:val="007B2A58"/>
    <w:rsid w:val="007B2AAC"/>
    <w:rsid w:val="007B4EB4"/>
    <w:rsid w:val="007C0855"/>
    <w:rsid w:val="007C0980"/>
    <w:rsid w:val="007C5189"/>
    <w:rsid w:val="007C7098"/>
    <w:rsid w:val="007C7FBB"/>
    <w:rsid w:val="007D14E9"/>
    <w:rsid w:val="007D5A5F"/>
    <w:rsid w:val="007D7663"/>
    <w:rsid w:val="007E1D52"/>
    <w:rsid w:val="007E379D"/>
    <w:rsid w:val="007E416C"/>
    <w:rsid w:val="007E52B7"/>
    <w:rsid w:val="007E628C"/>
    <w:rsid w:val="007E66D6"/>
    <w:rsid w:val="007F02D5"/>
    <w:rsid w:val="007F14AB"/>
    <w:rsid w:val="007F250D"/>
    <w:rsid w:val="007F337F"/>
    <w:rsid w:val="007F5B30"/>
    <w:rsid w:val="00800C05"/>
    <w:rsid w:val="00800E95"/>
    <w:rsid w:val="0080287A"/>
    <w:rsid w:val="00802A75"/>
    <w:rsid w:val="008038B0"/>
    <w:rsid w:val="00804290"/>
    <w:rsid w:val="008050B4"/>
    <w:rsid w:val="00805CC7"/>
    <w:rsid w:val="00806991"/>
    <w:rsid w:val="008129D9"/>
    <w:rsid w:val="00813906"/>
    <w:rsid w:val="00814F33"/>
    <w:rsid w:val="00815AD9"/>
    <w:rsid w:val="00815EBC"/>
    <w:rsid w:val="0081690B"/>
    <w:rsid w:val="00816C2C"/>
    <w:rsid w:val="008173D0"/>
    <w:rsid w:val="00820EA7"/>
    <w:rsid w:val="0082152E"/>
    <w:rsid w:val="00827E54"/>
    <w:rsid w:val="00827F7F"/>
    <w:rsid w:val="00832CF7"/>
    <w:rsid w:val="008363FF"/>
    <w:rsid w:val="008377C6"/>
    <w:rsid w:val="00845875"/>
    <w:rsid w:val="0085031C"/>
    <w:rsid w:val="00852DF1"/>
    <w:rsid w:val="00856FA0"/>
    <w:rsid w:val="00857D76"/>
    <w:rsid w:val="0086510B"/>
    <w:rsid w:val="00880BB2"/>
    <w:rsid w:val="008818D2"/>
    <w:rsid w:val="00884448"/>
    <w:rsid w:val="00893B8D"/>
    <w:rsid w:val="00894DE8"/>
    <w:rsid w:val="008959EE"/>
    <w:rsid w:val="008A10B0"/>
    <w:rsid w:val="008A237E"/>
    <w:rsid w:val="008B74FE"/>
    <w:rsid w:val="008B7F28"/>
    <w:rsid w:val="008C4AD5"/>
    <w:rsid w:val="008C4B12"/>
    <w:rsid w:val="008C5301"/>
    <w:rsid w:val="008C549B"/>
    <w:rsid w:val="008C66AD"/>
    <w:rsid w:val="008C7852"/>
    <w:rsid w:val="008D24BE"/>
    <w:rsid w:val="008D48C4"/>
    <w:rsid w:val="008D5459"/>
    <w:rsid w:val="008D57B1"/>
    <w:rsid w:val="008D656A"/>
    <w:rsid w:val="008D6688"/>
    <w:rsid w:val="008D7122"/>
    <w:rsid w:val="008E3579"/>
    <w:rsid w:val="008E52A3"/>
    <w:rsid w:val="008F2FDE"/>
    <w:rsid w:val="008F5383"/>
    <w:rsid w:val="008F6F82"/>
    <w:rsid w:val="00904705"/>
    <w:rsid w:val="0090478E"/>
    <w:rsid w:val="009047E4"/>
    <w:rsid w:val="00905591"/>
    <w:rsid w:val="009075F5"/>
    <w:rsid w:val="009078FA"/>
    <w:rsid w:val="00911012"/>
    <w:rsid w:val="009146A4"/>
    <w:rsid w:val="0091525F"/>
    <w:rsid w:val="00915339"/>
    <w:rsid w:val="009160B7"/>
    <w:rsid w:val="00916131"/>
    <w:rsid w:val="009166F9"/>
    <w:rsid w:val="00926637"/>
    <w:rsid w:val="00933A70"/>
    <w:rsid w:val="00934679"/>
    <w:rsid w:val="00934CED"/>
    <w:rsid w:val="0094476F"/>
    <w:rsid w:val="00946B5C"/>
    <w:rsid w:val="0094718E"/>
    <w:rsid w:val="00947AC3"/>
    <w:rsid w:val="00950993"/>
    <w:rsid w:val="0095661E"/>
    <w:rsid w:val="00957CCF"/>
    <w:rsid w:val="00960148"/>
    <w:rsid w:val="00962999"/>
    <w:rsid w:val="0096325F"/>
    <w:rsid w:val="00963A1D"/>
    <w:rsid w:val="00963E5F"/>
    <w:rsid w:val="00964490"/>
    <w:rsid w:val="00970410"/>
    <w:rsid w:val="0097082A"/>
    <w:rsid w:val="009713C0"/>
    <w:rsid w:val="0097176F"/>
    <w:rsid w:val="00974166"/>
    <w:rsid w:val="00974E76"/>
    <w:rsid w:val="0097697B"/>
    <w:rsid w:val="00981B5C"/>
    <w:rsid w:val="009854CB"/>
    <w:rsid w:val="0098776C"/>
    <w:rsid w:val="009911BD"/>
    <w:rsid w:val="00992078"/>
    <w:rsid w:val="00993851"/>
    <w:rsid w:val="0099402E"/>
    <w:rsid w:val="00995D46"/>
    <w:rsid w:val="00997ADB"/>
    <w:rsid w:val="009A1BD6"/>
    <w:rsid w:val="009A22A0"/>
    <w:rsid w:val="009A3321"/>
    <w:rsid w:val="009A508B"/>
    <w:rsid w:val="009A5F05"/>
    <w:rsid w:val="009A75F3"/>
    <w:rsid w:val="009B3DEA"/>
    <w:rsid w:val="009B47C3"/>
    <w:rsid w:val="009B5558"/>
    <w:rsid w:val="009B7971"/>
    <w:rsid w:val="009C1791"/>
    <w:rsid w:val="009C452D"/>
    <w:rsid w:val="009C6D38"/>
    <w:rsid w:val="009C6EE0"/>
    <w:rsid w:val="009D1AE6"/>
    <w:rsid w:val="009D2073"/>
    <w:rsid w:val="009D38FB"/>
    <w:rsid w:val="009D3C57"/>
    <w:rsid w:val="009D5189"/>
    <w:rsid w:val="009D537F"/>
    <w:rsid w:val="009D5396"/>
    <w:rsid w:val="009D5CF0"/>
    <w:rsid w:val="009E0188"/>
    <w:rsid w:val="009E0260"/>
    <w:rsid w:val="009E0D2E"/>
    <w:rsid w:val="009E290F"/>
    <w:rsid w:val="009E4CF5"/>
    <w:rsid w:val="009F17B8"/>
    <w:rsid w:val="009F5473"/>
    <w:rsid w:val="00A00A78"/>
    <w:rsid w:val="00A03841"/>
    <w:rsid w:val="00A04C45"/>
    <w:rsid w:val="00A11B70"/>
    <w:rsid w:val="00A12F57"/>
    <w:rsid w:val="00A15A4A"/>
    <w:rsid w:val="00A169A6"/>
    <w:rsid w:val="00A215A8"/>
    <w:rsid w:val="00A215E2"/>
    <w:rsid w:val="00A219E9"/>
    <w:rsid w:val="00A27515"/>
    <w:rsid w:val="00A31000"/>
    <w:rsid w:val="00A32C67"/>
    <w:rsid w:val="00A342C3"/>
    <w:rsid w:val="00A366ED"/>
    <w:rsid w:val="00A36EC3"/>
    <w:rsid w:val="00A41A0C"/>
    <w:rsid w:val="00A433C8"/>
    <w:rsid w:val="00A4469D"/>
    <w:rsid w:val="00A46553"/>
    <w:rsid w:val="00A51DD0"/>
    <w:rsid w:val="00A52592"/>
    <w:rsid w:val="00A558B9"/>
    <w:rsid w:val="00A567CA"/>
    <w:rsid w:val="00A56A4E"/>
    <w:rsid w:val="00A575BA"/>
    <w:rsid w:val="00A57C03"/>
    <w:rsid w:val="00A6047F"/>
    <w:rsid w:val="00A6462A"/>
    <w:rsid w:val="00A658FF"/>
    <w:rsid w:val="00A67623"/>
    <w:rsid w:val="00A677B1"/>
    <w:rsid w:val="00A67D18"/>
    <w:rsid w:val="00A707B0"/>
    <w:rsid w:val="00A72172"/>
    <w:rsid w:val="00A73D6E"/>
    <w:rsid w:val="00A814C7"/>
    <w:rsid w:val="00A844C7"/>
    <w:rsid w:val="00A8493E"/>
    <w:rsid w:val="00A935EB"/>
    <w:rsid w:val="00A95CFF"/>
    <w:rsid w:val="00A965C2"/>
    <w:rsid w:val="00AA0445"/>
    <w:rsid w:val="00AA1BC0"/>
    <w:rsid w:val="00AA58E1"/>
    <w:rsid w:val="00AB2B7F"/>
    <w:rsid w:val="00AB6AB8"/>
    <w:rsid w:val="00AC4348"/>
    <w:rsid w:val="00AC4A90"/>
    <w:rsid w:val="00AC4FE8"/>
    <w:rsid w:val="00AC51BD"/>
    <w:rsid w:val="00AC7EBA"/>
    <w:rsid w:val="00AD19A4"/>
    <w:rsid w:val="00AD303A"/>
    <w:rsid w:val="00AD7A4F"/>
    <w:rsid w:val="00AD7D7D"/>
    <w:rsid w:val="00AE029B"/>
    <w:rsid w:val="00AE032D"/>
    <w:rsid w:val="00AE096E"/>
    <w:rsid w:val="00AE160D"/>
    <w:rsid w:val="00AE6A76"/>
    <w:rsid w:val="00AF1492"/>
    <w:rsid w:val="00AF19C5"/>
    <w:rsid w:val="00AF51D9"/>
    <w:rsid w:val="00AF703C"/>
    <w:rsid w:val="00AF7F83"/>
    <w:rsid w:val="00B011EC"/>
    <w:rsid w:val="00B019D2"/>
    <w:rsid w:val="00B04DE7"/>
    <w:rsid w:val="00B101A0"/>
    <w:rsid w:val="00B106BC"/>
    <w:rsid w:val="00B13673"/>
    <w:rsid w:val="00B2170A"/>
    <w:rsid w:val="00B2281A"/>
    <w:rsid w:val="00B23565"/>
    <w:rsid w:val="00B30EBA"/>
    <w:rsid w:val="00B312C9"/>
    <w:rsid w:val="00B42780"/>
    <w:rsid w:val="00B42ABB"/>
    <w:rsid w:val="00B464ED"/>
    <w:rsid w:val="00B508C9"/>
    <w:rsid w:val="00B5191C"/>
    <w:rsid w:val="00B5201C"/>
    <w:rsid w:val="00B5268A"/>
    <w:rsid w:val="00B52CF9"/>
    <w:rsid w:val="00B542CE"/>
    <w:rsid w:val="00B54B6D"/>
    <w:rsid w:val="00B54E4D"/>
    <w:rsid w:val="00B57909"/>
    <w:rsid w:val="00B642A0"/>
    <w:rsid w:val="00B65156"/>
    <w:rsid w:val="00B6583C"/>
    <w:rsid w:val="00B7080B"/>
    <w:rsid w:val="00B74018"/>
    <w:rsid w:val="00B7457F"/>
    <w:rsid w:val="00B77448"/>
    <w:rsid w:val="00B81FA1"/>
    <w:rsid w:val="00B8304C"/>
    <w:rsid w:val="00B84491"/>
    <w:rsid w:val="00B84DE3"/>
    <w:rsid w:val="00B92B58"/>
    <w:rsid w:val="00B95D55"/>
    <w:rsid w:val="00BA285A"/>
    <w:rsid w:val="00BA3CB7"/>
    <w:rsid w:val="00BA5828"/>
    <w:rsid w:val="00BA598D"/>
    <w:rsid w:val="00BB4FA0"/>
    <w:rsid w:val="00BB7BC6"/>
    <w:rsid w:val="00BC20CB"/>
    <w:rsid w:val="00BC211F"/>
    <w:rsid w:val="00BC2D8A"/>
    <w:rsid w:val="00BC463C"/>
    <w:rsid w:val="00BC7180"/>
    <w:rsid w:val="00BD0561"/>
    <w:rsid w:val="00BD3542"/>
    <w:rsid w:val="00BD3AE0"/>
    <w:rsid w:val="00BD76C9"/>
    <w:rsid w:val="00BE1F2B"/>
    <w:rsid w:val="00BE4817"/>
    <w:rsid w:val="00BE7694"/>
    <w:rsid w:val="00BE7DD4"/>
    <w:rsid w:val="00BF0AE9"/>
    <w:rsid w:val="00BF2AE2"/>
    <w:rsid w:val="00BF67F9"/>
    <w:rsid w:val="00BF6F56"/>
    <w:rsid w:val="00BF7915"/>
    <w:rsid w:val="00C00286"/>
    <w:rsid w:val="00C0046C"/>
    <w:rsid w:val="00C013BF"/>
    <w:rsid w:val="00C01793"/>
    <w:rsid w:val="00C0182D"/>
    <w:rsid w:val="00C02B70"/>
    <w:rsid w:val="00C03008"/>
    <w:rsid w:val="00C031F8"/>
    <w:rsid w:val="00C03B22"/>
    <w:rsid w:val="00C04D01"/>
    <w:rsid w:val="00C13363"/>
    <w:rsid w:val="00C171F4"/>
    <w:rsid w:val="00C17720"/>
    <w:rsid w:val="00C21FB8"/>
    <w:rsid w:val="00C24E25"/>
    <w:rsid w:val="00C2598F"/>
    <w:rsid w:val="00C263BA"/>
    <w:rsid w:val="00C319B4"/>
    <w:rsid w:val="00C32ACF"/>
    <w:rsid w:val="00C364E4"/>
    <w:rsid w:val="00C36DDD"/>
    <w:rsid w:val="00C465B2"/>
    <w:rsid w:val="00C46ACA"/>
    <w:rsid w:val="00C47C6E"/>
    <w:rsid w:val="00C520B3"/>
    <w:rsid w:val="00C53EA8"/>
    <w:rsid w:val="00C55FCD"/>
    <w:rsid w:val="00C56CAE"/>
    <w:rsid w:val="00C57E32"/>
    <w:rsid w:val="00C60690"/>
    <w:rsid w:val="00C60D92"/>
    <w:rsid w:val="00C61C0B"/>
    <w:rsid w:val="00C62164"/>
    <w:rsid w:val="00C6512F"/>
    <w:rsid w:val="00C65F93"/>
    <w:rsid w:val="00C771B4"/>
    <w:rsid w:val="00C771CA"/>
    <w:rsid w:val="00C7767A"/>
    <w:rsid w:val="00C80E1A"/>
    <w:rsid w:val="00C82245"/>
    <w:rsid w:val="00C840F3"/>
    <w:rsid w:val="00C90EE0"/>
    <w:rsid w:val="00C92175"/>
    <w:rsid w:val="00C92DD4"/>
    <w:rsid w:val="00CA3DF8"/>
    <w:rsid w:val="00CA679C"/>
    <w:rsid w:val="00CA7265"/>
    <w:rsid w:val="00CB1D0D"/>
    <w:rsid w:val="00CB5766"/>
    <w:rsid w:val="00CC0FD9"/>
    <w:rsid w:val="00CC1B65"/>
    <w:rsid w:val="00CC1BCA"/>
    <w:rsid w:val="00CC614F"/>
    <w:rsid w:val="00CD1AB9"/>
    <w:rsid w:val="00CD4F22"/>
    <w:rsid w:val="00CD570E"/>
    <w:rsid w:val="00CD73E5"/>
    <w:rsid w:val="00CD7A42"/>
    <w:rsid w:val="00CE0DFD"/>
    <w:rsid w:val="00CE272D"/>
    <w:rsid w:val="00CE4929"/>
    <w:rsid w:val="00CF2A14"/>
    <w:rsid w:val="00CF5771"/>
    <w:rsid w:val="00CF7043"/>
    <w:rsid w:val="00CF72CB"/>
    <w:rsid w:val="00CF7F02"/>
    <w:rsid w:val="00D00DDE"/>
    <w:rsid w:val="00D059EF"/>
    <w:rsid w:val="00D066DD"/>
    <w:rsid w:val="00D10001"/>
    <w:rsid w:val="00D1027E"/>
    <w:rsid w:val="00D10A9C"/>
    <w:rsid w:val="00D14A6F"/>
    <w:rsid w:val="00D15A05"/>
    <w:rsid w:val="00D20808"/>
    <w:rsid w:val="00D225C1"/>
    <w:rsid w:val="00D2285D"/>
    <w:rsid w:val="00D26138"/>
    <w:rsid w:val="00D27F2C"/>
    <w:rsid w:val="00D32CA3"/>
    <w:rsid w:val="00D36B60"/>
    <w:rsid w:val="00D36C74"/>
    <w:rsid w:val="00D40394"/>
    <w:rsid w:val="00D44AA8"/>
    <w:rsid w:val="00D44E71"/>
    <w:rsid w:val="00D44ED0"/>
    <w:rsid w:val="00D53F13"/>
    <w:rsid w:val="00D61A4B"/>
    <w:rsid w:val="00D6422E"/>
    <w:rsid w:val="00D663BF"/>
    <w:rsid w:val="00D734C8"/>
    <w:rsid w:val="00D741B4"/>
    <w:rsid w:val="00D74895"/>
    <w:rsid w:val="00D75B35"/>
    <w:rsid w:val="00D75ECB"/>
    <w:rsid w:val="00D810DF"/>
    <w:rsid w:val="00D81577"/>
    <w:rsid w:val="00D81F61"/>
    <w:rsid w:val="00D82072"/>
    <w:rsid w:val="00D82622"/>
    <w:rsid w:val="00D85F72"/>
    <w:rsid w:val="00D87CF8"/>
    <w:rsid w:val="00D923B3"/>
    <w:rsid w:val="00D96CDC"/>
    <w:rsid w:val="00DA1254"/>
    <w:rsid w:val="00DA50D4"/>
    <w:rsid w:val="00DB2528"/>
    <w:rsid w:val="00DB330A"/>
    <w:rsid w:val="00DB4AA6"/>
    <w:rsid w:val="00DB5071"/>
    <w:rsid w:val="00DB6852"/>
    <w:rsid w:val="00DB731F"/>
    <w:rsid w:val="00DB7AA8"/>
    <w:rsid w:val="00DB7DE9"/>
    <w:rsid w:val="00DC0AD1"/>
    <w:rsid w:val="00DC29CB"/>
    <w:rsid w:val="00DC2A87"/>
    <w:rsid w:val="00DC447E"/>
    <w:rsid w:val="00DC6892"/>
    <w:rsid w:val="00DC6929"/>
    <w:rsid w:val="00DC7DCF"/>
    <w:rsid w:val="00DD1382"/>
    <w:rsid w:val="00DD3499"/>
    <w:rsid w:val="00DD35C6"/>
    <w:rsid w:val="00DD72BB"/>
    <w:rsid w:val="00DE005E"/>
    <w:rsid w:val="00DE138B"/>
    <w:rsid w:val="00DE40DD"/>
    <w:rsid w:val="00DE4124"/>
    <w:rsid w:val="00DF186E"/>
    <w:rsid w:val="00DF279A"/>
    <w:rsid w:val="00DF3803"/>
    <w:rsid w:val="00DF6DE6"/>
    <w:rsid w:val="00DF71E7"/>
    <w:rsid w:val="00E02BA3"/>
    <w:rsid w:val="00E0548D"/>
    <w:rsid w:val="00E06B36"/>
    <w:rsid w:val="00E07161"/>
    <w:rsid w:val="00E10A4C"/>
    <w:rsid w:val="00E10AE0"/>
    <w:rsid w:val="00E125FC"/>
    <w:rsid w:val="00E129B4"/>
    <w:rsid w:val="00E13F31"/>
    <w:rsid w:val="00E20FE4"/>
    <w:rsid w:val="00E22EFB"/>
    <w:rsid w:val="00E23225"/>
    <w:rsid w:val="00E25CF7"/>
    <w:rsid w:val="00E26042"/>
    <w:rsid w:val="00E26FA3"/>
    <w:rsid w:val="00E32C07"/>
    <w:rsid w:val="00E3304D"/>
    <w:rsid w:val="00E34B98"/>
    <w:rsid w:val="00E34DA5"/>
    <w:rsid w:val="00E36B28"/>
    <w:rsid w:val="00E37162"/>
    <w:rsid w:val="00E40797"/>
    <w:rsid w:val="00E40807"/>
    <w:rsid w:val="00E43BFD"/>
    <w:rsid w:val="00E451A1"/>
    <w:rsid w:val="00E45F0A"/>
    <w:rsid w:val="00E46A31"/>
    <w:rsid w:val="00E50BA5"/>
    <w:rsid w:val="00E51F2B"/>
    <w:rsid w:val="00E527F4"/>
    <w:rsid w:val="00E52863"/>
    <w:rsid w:val="00E52A1E"/>
    <w:rsid w:val="00E52A3C"/>
    <w:rsid w:val="00E52CBF"/>
    <w:rsid w:val="00E5497B"/>
    <w:rsid w:val="00E54BCE"/>
    <w:rsid w:val="00E56985"/>
    <w:rsid w:val="00E56DC2"/>
    <w:rsid w:val="00E57324"/>
    <w:rsid w:val="00E57944"/>
    <w:rsid w:val="00E62799"/>
    <w:rsid w:val="00E62BB5"/>
    <w:rsid w:val="00E6419F"/>
    <w:rsid w:val="00E6623E"/>
    <w:rsid w:val="00E75131"/>
    <w:rsid w:val="00E80DE3"/>
    <w:rsid w:val="00E82F31"/>
    <w:rsid w:val="00E8458D"/>
    <w:rsid w:val="00E90EFE"/>
    <w:rsid w:val="00E9228E"/>
    <w:rsid w:val="00E93BCB"/>
    <w:rsid w:val="00E95F51"/>
    <w:rsid w:val="00EA2C7D"/>
    <w:rsid w:val="00EA2EC5"/>
    <w:rsid w:val="00EA2FF7"/>
    <w:rsid w:val="00EA5056"/>
    <w:rsid w:val="00EA5520"/>
    <w:rsid w:val="00EA7E43"/>
    <w:rsid w:val="00EB06D2"/>
    <w:rsid w:val="00EB0CC1"/>
    <w:rsid w:val="00EB53CB"/>
    <w:rsid w:val="00EC1FDE"/>
    <w:rsid w:val="00EC29B3"/>
    <w:rsid w:val="00EC79E0"/>
    <w:rsid w:val="00EE12B8"/>
    <w:rsid w:val="00EE1902"/>
    <w:rsid w:val="00EE3932"/>
    <w:rsid w:val="00EE3DEC"/>
    <w:rsid w:val="00EE3EC9"/>
    <w:rsid w:val="00EE5F47"/>
    <w:rsid w:val="00EE6361"/>
    <w:rsid w:val="00EE73FA"/>
    <w:rsid w:val="00EF1473"/>
    <w:rsid w:val="00EF7F9F"/>
    <w:rsid w:val="00F00FA0"/>
    <w:rsid w:val="00F01597"/>
    <w:rsid w:val="00F01F8B"/>
    <w:rsid w:val="00F035DC"/>
    <w:rsid w:val="00F05212"/>
    <w:rsid w:val="00F06CD4"/>
    <w:rsid w:val="00F1087E"/>
    <w:rsid w:val="00F1090F"/>
    <w:rsid w:val="00F121CC"/>
    <w:rsid w:val="00F149A5"/>
    <w:rsid w:val="00F162C8"/>
    <w:rsid w:val="00F1751C"/>
    <w:rsid w:val="00F17E20"/>
    <w:rsid w:val="00F2039D"/>
    <w:rsid w:val="00F2296D"/>
    <w:rsid w:val="00F2303D"/>
    <w:rsid w:val="00F2314C"/>
    <w:rsid w:val="00F23674"/>
    <w:rsid w:val="00F25CAE"/>
    <w:rsid w:val="00F2641D"/>
    <w:rsid w:val="00F27424"/>
    <w:rsid w:val="00F305BA"/>
    <w:rsid w:val="00F30F69"/>
    <w:rsid w:val="00F3180C"/>
    <w:rsid w:val="00F32620"/>
    <w:rsid w:val="00F32A33"/>
    <w:rsid w:val="00F32E94"/>
    <w:rsid w:val="00F3722E"/>
    <w:rsid w:val="00F43E44"/>
    <w:rsid w:val="00F44772"/>
    <w:rsid w:val="00F44C95"/>
    <w:rsid w:val="00F4562D"/>
    <w:rsid w:val="00F4566A"/>
    <w:rsid w:val="00F46269"/>
    <w:rsid w:val="00F5062D"/>
    <w:rsid w:val="00F50B2B"/>
    <w:rsid w:val="00F50FA9"/>
    <w:rsid w:val="00F51AED"/>
    <w:rsid w:val="00F535D9"/>
    <w:rsid w:val="00F53C6D"/>
    <w:rsid w:val="00F53D20"/>
    <w:rsid w:val="00F54516"/>
    <w:rsid w:val="00F609B0"/>
    <w:rsid w:val="00F662C1"/>
    <w:rsid w:val="00F66EBD"/>
    <w:rsid w:val="00F70CB0"/>
    <w:rsid w:val="00F71C54"/>
    <w:rsid w:val="00F74472"/>
    <w:rsid w:val="00F759F4"/>
    <w:rsid w:val="00F80991"/>
    <w:rsid w:val="00F83749"/>
    <w:rsid w:val="00F84D9D"/>
    <w:rsid w:val="00F8534E"/>
    <w:rsid w:val="00F90AC1"/>
    <w:rsid w:val="00F910DE"/>
    <w:rsid w:val="00F9623D"/>
    <w:rsid w:val="00FA20FF"/>
    <w:rsid w:val="00FA24C7"/>
    <w:rsid w:val="00FA4379"/>
    <w:rsid w:val="00FA7718"/>
    <w:rsid w:val="00FB40DA"/>
    <w:rsid w:val="00FB68F9"/>
    <w:rsid w:val="00FC070A"/>
    <w:rsid w:val="00FC36F2"/>
    <w:rsid w:val="00FC5ACF"/>
    <w:rsid w:val="00FC7D1B"/>
    <w:rsid w:val="00FD449E"/>
    <w:rsid w:val="00FE3D9A"/>
    <w:rsid w:val="00FE7E99"/>
    <w:rsid w:val="00FF23EA"/>
    <w:rsid w:val="00FF6594"/>
    <w:rsid w:val="00FF6A4B"/>
    <w:rsid w:val="00FF74B3"/>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0B6933A"/>
  <w15:chartTrackingRefBased/>
  <w15:docId w15:val="{15495839-D603-48EC-9779-2CDB6D55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9C6"/>
    <w:rPr>
      <w:sz w:val="24"/>
    </w:rPr>
  </w:style>
  <w:style w:type="paragraph" w:styleId="Heading1">
    <w:name w:val="heading 1"/>
    <w:basedOn w:val="Normal"/>
    <w:next w:val="Normal"/>
    <w:qFormat/>
    <w:rsid w:val="00DF71E7"/>
    <w:pPr>
      <w:tabs>
        <w:tab w:val="right" w:pos="9360"/>
      </w:tabs>
      <w:snapToGrid w:val="0"/>
      <w:spacing w:after="120"/>
      <w:outlineLvl w:val="0"/>
    </w:pPr>
    <w:rPr>
      <w:rFonts w:ascii="Arial" w:eastAsia="MS Mincho" w:hAnsi="Arial"/>
      <w:sz w:val="36"/>
    </w:rPr>
  </w:style>
  <w:style w:type="paragraph" w:styleId="Heading2">
    <w:name w:val="heading 2"/>
    <w:basedOn w:val="Normal"/>
    <w:next w:val="Normal"/>
    <w:link w:val="Heading2Char"/>
    <w:qFormat/>
    <w:rsid w:val="0065015E"/>
    <w:pPr>
      <w:tabs>
        <w:tab w:val="right" w:pos="9360"/>
      </w:tabs>
      <w:snapToGrid w:val="0"/>
      <w:outlineLvl w:val="1"/>
    </w:pPr>
    <w:rPr>
      <w:rFonts w:eastAsia="MS Mincho"/>
      <w:b/>
      <w:bCs/>
      <w:sz w:val="28"/>
    </w:rPr>
  </w:style>
  <w:style w:type="paragraph" w:styleId="Heading3">
    <w:name w:val="heading 3"/>
    <w:basedOn w:val="Normal"/>
    <w:next w:val="Normal"/>
    <w:qFormat/>
    <w:rsid w:val="00E90EFE"/>
    <w:pPr>
      <w:tabs>
        <w:tab w:val="right" w:pos="9360"/>
      </w:tabs>
      <w:snapToGrid w:val="0"/>
      <w:outlineLvl w:val="2"/>
    </w:pPr>
    <w:rPr>
      <w:rFonts w:eastAsia="MS Mincho"/>
      <w:bCs/>
      <w:sz w:val="28"/>
      <w:u w:val="single"/>
    </w:rPr>
  </w:style>
  <w:style w:type="paragraph" w:styleId="Heading4">
    <w:name w:val="heading 4"/>
    <w:basedOn w:val="Normal"/>
    <w:next w:val="Normal"/>
    <w:link w:val="Heading4Char"/>
    <w:qFormat/>
    <w:rsid w:val="00D20808"/>
    <w:pPr>
      <w:keepNext/>
      <w:tabs>
        <w:tab w:val="right" w:pos="9360"/>
      </w:tabs>
      <w:snapToGrid w:val="0"/>
      <w:ind w:left="90"/>
      <w:outlineLvl w:val="3"/>
    </w:pPr>
    <w:rPr>
      <w:b/>
      <w:bCs/>
    </w:rPr>
  </w:style>
  <w:style w:type="paragraph" w:styleId="Heading5">
    <w:name w:val="heading 5"/>
    <w:basedOn w:val="Normal"/>
    <w:next w:val="Normal"/>
    <w:qFormat/>
    <w:rsid w:val="00D20808"/>
    <w:pPr>
      <w:keepNext/>
      <w:tabs>
        <w:tab w:val="right" w:pos="9360"/>
      </w:tabs>
      <w:snapToGrid w:val="0"/>
      <w:ind w:left="90"/>
      <w:outlineLvl w:val="4"/>
    </w:pPr>
    <w:rPr>
      <w:color w:val="000000"/>
      <w:u w:val="single"/>
    </w:rPr>
  </w:style>
  <w:style w:type="paragraph" w:styleId="Heading6">
    <w:name w:val="heading 6"/>
    <w:basedOn w:val="Normal"/>
    <w:next w:val="Normal"/>
    <w:qFormat/>
    <w:rsid w:val="00D20808"/>
    <w:pPr>
      <w:keepNext/>
      <w:ind w:left="114"/>
      <w:outlineLvl w:val="5"/>
    </w:pPr>
    <w:rPr>
      <w:rFonts w:eastAsia="MS Mincho"/>
      <w:b/>
      <w:sz w:val="20"/>
    </w:rPr>
  </w:style>
  <w:style w:type="paragraph" w:styleId="Heading7">
    <w:name w:val="heading 7"/>
    <w:basedOn w:val="Normal"/>
    <w:next w:val="Normal"/>
    <w:qFormat/>
    <w:rsid w:val="00D20808"/>
    <w:pPr>
      <w:keepNext/>
      <w:tabs>
        <w:tab w:val="left" w:pos="7920"/>
        <w:tab w:val="right" w:pos="9360"/>
      </w:tabs>
      <w:snapToGrid w:val="0"/>
      <w:ind w:left="57"/>
      <w:outlineLvl w:val="6"/>
    </w:pPr>
    <w:rPr>
      <w:color w:val="000000"/>
      <w:sz w:val="20"/>
      <w:u w:val="single"/>
    </w:rPr>
  </w:style>
  <w:style w:type="paragraph" w:styleId="Heading8">
    <w:name w:val="heading 8"/>
    <w:basedOn w:val="Normal"/>
    <w:next w:val="Normal"/>
    <w:qFormat/>
    <w:rsid w:val="00D20808"/>
    <w:pPr>
      <w:keepNext/>
      <w:ind w:left="57"/>
      <w:outlineLvl w:val="7"/>
    </w:pPr>
    <w:rPr>
      <w:b/>
      <w:bCs/>
      <w:i/>
      <w:sz w:val="20"/>
    </w:rPr>
  </w:style>
  <w:style w:type="paragraph" w:styleId="Heading9">
    <w:name w:val="heading 9"/>
    <w:basedOn w:val="Normal"/>
    <w:next w:val="Normal"/>
    <w:qFormat/>
    <w:rsid w:val="00E46A31"/>
    <w:pPr>
      <w:keepNext/>
      <w:snapToGrid w:val="0"/>
      <w:ind w:left="57"/>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spacing w:before="120" w:after="120"/>
    </w:pPr>
    <w:rPr>
      <w:b/>
      <w:bCs/>
      <w:caps/>
      <w:sz w:val="20"/>
    </w:rPr>
  </w:style>
  <w:style w:type="paragraph" w:styleId="TOC2">
    <w:name w:val="toc 2"/>
    <w:basedOn w:val="Normal"/>
    <w:next w:val="Normal"/>
    <w:autoRedefine/>
    <w:uiPriority w:val="39"/>
    <w:pPr>
      <w:ind w:left="240"/>
    </w:pPr>
    <w:rPr>
      <w:smallCaps/>
      <w:sz w:val="20"/>
    </w:rPr>
  </w:style>
  <w:style w:type="paragraph" w:styleId="TOC3">
    <w:name w:val="toc 3"/>
    <w:basedOn w:val="Normal"/>
    <w:next w:val="Normal"/>
    <w:autoRedefine/>
    <w:uiPriority w:val="39"/>
    <w:pPr>
      <w:ind w:left="480"/>
    </w:pPr>
    <w:rPr>
      <w:i/>
      <w:iCs/>
      <w:sz w:val="20"/>
    </w:rPr>
  </w:style>
  <w:style w:type="paragraph" w:styleId="Footer">
    <w:name w:val="footer"/>
    <w:basedOn w:val="Normal"/>
    <w:rsid w:val="00957CCF"/>
    <w:pPr>
      <w:tabs>
        <w:tab w:val="center" w:pos="4503"/>
        <w:tab w:val="right" w:pos="9348"/>
      </w:tabs>
    </w:pPr>
    <w:rPr>
      <w:sz w:val="20"/>
    </w:rPr>
  </w:style>
  <w:style w:type="character" w:styleId="PageNumber">
    <w:name w:val="page number"/>
    <w:rsid w:val="00E46A31"/>
    <w:rPr>
      <w:rFonts w:ascii="Times New Roman" w:hAnsi="Times New Roman"/>
      <w:sz w:val="20"/>
    </w:rPr>
  </w:style>
  <w:style w:type="paragraph" w:styleId="TOC4">
    <w:name w:val="toc 4"/>
    <w:basedOn w:val="Normal"/>
    <w:next w:val="Normal"/>
    <w:autoRedefine/>
    <w:uiPriority w:val="39"/>
    <w:pPr>
      <w:ind w:left="720"/>
    </w:pPr>
    <w:rPr>
      <w:sz w:val="18"/>
      <w:szCs w:val="18"/>
    </w:rPr>
  </w:style>
  <w:style w:type="paragraph" w:styleId="TOC5">
    <w:name w:val="toc 5"/>
    <w:basedOn w:val="Normal"/>
    <w:next w:val="Normal"/>
    <w:autoRedefine/>
    <w:uiPriority w:val="39"/>
    <w:pPr>
      <w:ind w:left="960"/>
    </w:pPr>
    <w:rPr>
      <w:sz w:val="18"/>
      <w:szCs w:val="18"/>
    </w:rPr>
  </w:style>
  <w:style w:type="paragraph" w:styleId="TOC6">
    <w:name w:val="toc 6"/>
    <w:basedOn w:val="Normal"/>
    <w:next w:val="Normal"/>
    <w:autoRedefine/>
    <w:uiPriority w:val="39"/>
    <w:pPr>
      <w:ind w:left="1200"/>
    </w:pPr>
    <w:rPr>
      <w:sz w:val="18"/>
      <w:szCs w:val="18"/>
    </w:rPr>
  </w:style>
  <w:style w:type="paragraph" w:styleId="TOC7">
    <w:name w:val="toc 7"/>
    <w:basedOn w:val="Normal"/>
    <w:next w:val="Normal"/>
    <w:autoRedefine/>
    <w:uiPriority w:val="39"/>
    <w:pPr>
      <w:ind w:left="1440"/>
    </w:pPr>
    <w:rPr>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styleId="CommentText">
    <w:name w:val="annotation text"/>
    <w:basedOn w:val="Normal"/>
    <w:semiHidden/>
    <w:rPr>
      <w:sz w:val="20"/>
    </w:rPr>
  </w:style>
  <w:style w:type="paragraph" w:styleId="Index1">
    <w:name w:val="index 1"/>
    <w:basedOn w:val="Normal"/>
    <w:next w:val="Normal"/>
    <w:semiHidden/>
    <w:rsid w:val="00A366ED"/>
    <w:pPr>
      <w:ind w:left="240" w:hanging="240"/>
    </w:pPr>
    <w:rPr>
      <w:sz w:val="18"/>
      <w:szCs w:val="18"/>
    </w:rPr>
  </w:style>
  <w:style w:type="character" w:styleId="Hyperlink">
    <w:name w:val="Hyperlink"/>
    <w:uiPriority w:val="99"/>
    <w:rsid w:val="008D656A"/>
    <w:rPr>
      <w:color w:val="0000FF"/>
      <w:u w:val="single"/>
    </w:rPr>
  </w:style>
  <w:style w:type="paragraph" w:styleId="Header">
    <w:name w:val="header"/>
    <w:basedOn w:val="Normal"/>
    <w:rsid w:val="00C82245"/>
    <w:pPr>
      <w:tabs>
        <w:tab w:val="center" w:pos="4320"/>
        <w:tab w:val="right" w:pos="8640"/>
      </w:tabs>
    </w:pPr>
  </w:style>
  <w:style w:type="paragraph" w:styleId="Index2">
    <w:name w:val="index 2"/>
    <w:basedOn w:val="Normal"/>
    <w:next w:val="Normal"/>
    <w:autoRedefine/>
    <w:semiHidden/>
    <w:rsid w:val="00667500"/>
    <w:pPr>
      <w:ind w:left="480" w:hanging="240"/>
    </w:pPr>
    <w:rPr>
      <w:sz w:val="18"/>
      <w:szCs w:val="18"/>
    </w:rPr>
  </w:style>
  <w:style w:type="character" w:customStyle="1" w:styleId="Heading2Char">
    <w:name w:val="Heading 2 Char"/>
    <w:link w:val="Heading2"/>
    <w:rsid w:val="00485125"/>
    <w:rPr>
      <w:rFonts w:eastAsia="MS Mincho"/>
      <w:b/>
      <w:bCs/>
      <w:sz w:val="28"/>
      <w:lang w:val="en-US" w:eastAsia="en-US" w:bidi="ar-SA"/>
    </w:rPr>
  </w:style>
  <w:style w:type="paragraph" w:styleId="BodyText">
    <w:name w:val="Body Text"/>
    <w:basedOn w:val="Normal"/>
    <w:rsid w:val="005C5EA7"/>
    <w:pPr>
      <w:tabs>
        <w:tab w:val="left" w:pos="5757"/>
        <w:tab w:val="left" w:pos="6498"/>
      </w:tabs>
    </w:pPr>
    <w:rPr>
      <w:rFonts w:eastAsia="MS Mincho"/>
    </w:rPr>
  </w:style>
  <w:style w:type="character" w:styleId="FollowedHyperlink">
    <w:name w:val="FollowedHyperlink"/>
    <w:rsid w:val="00A567CA"/>
    <w:rPr>
      <w:color w:val="800080"/>
      <w:u w:val="single"/>
    </w:rPr>
  </w:style>
  <w:style w:type="table" w:styleId="TableGrid">
    <w:name w:val="Table Grid"/>
    <w:basedOn w:val="TableNormal"/>
    <w:rsid w:val="006E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Normal"/>
    <w:next w:val="Normal"/>
    <w:autoRedefine/>
    <w:semiHidden/>
    <w:rsid w:val="002E068E"/>
    <w:pPr>
      <w:ind w:left="720" w:hanging="240"/>
    </w:pPr>
    <w:rPr>
      <w:sz w:val="18"/>
      <w:szCs w:val="18"/>
    </w:rPr>
  </w:style>
  <w:style w:type="paragraph" w:styleId="Index4">
    <w:name w:val="index 4"/>
    <w:basedOn w:val="Normal"/>
    <w:next w:val="Normal"/>
    <w:autoRedefine/>
    <w:semiHidden/>
    <w:rsid w:val="002E068E"/>
    <w:pPr>
      <w:ind w:left="960" w:hanging="240"/>
    </w:pPr>
    <w:rPr>
      <w:sz w:val="18"/>
      <w:szCs w:val="18"/>
    </w:rPr>
  </w:style>
  <w:style w:type="paragraph" w:styleId="Index5">
    <w:name w:val="index 5"/>
    <w:basedOn w:val="Normal"/>
    <w:next w:val="Normal"/>
    <w:autoRedefine/>
    <w:semiHidden/>
    <w:rsid w:val="002E068E"/>
    <w:pPr>
      <w:ind w:left="1200" w:hanging="240"/>
    </w:pPr>
    <w:rPr>
      <w:sz w:val="18"/>
      <w:szCs w:val="18"/>
    </w:rPr>
  </w:style>
  <w:style w:type="paragraph" w:styleId="Index6">
    <w:name w:val="index 6"/>
    <w:basedOn w:val="Normal"/>
    <w:next w:val="Normal"/>
    <w:autoRedefine/>
    <w:semiHidden/>
    <w:rsid w:val="002E068E"/>
    <w:pPr>
      <w:ind w:left="1440" w:hanging="240"/>
    </w:pPr>
    <w:rPr>
      <w:sz w:val="18"/>
      <w:szCs w:val="18"/>
    </w:rPr>
  </w:style>
  <w:style w:type="paragraph" w:styleId="Index7">
    <w:name w:val="index 7"/>
    <w:basedOn w:val="Normal"/>
    <w:next w:val="Normal"/>
    <w:autoRedefine/>
    <w:semiHidden/>
    <w:rsid w:val="002E068E"/>
    <w:pPr>
      <w:ind w:left="1680" w:hanging="240"/>
    </w:pPr>
    <w:rPr>
      <w:sz w:val="18"/>
      <w:szCs w:val="18"/>
    </w:rPr>
  </w:style>
  <w:style w:type="paragraph" w:styleId="Index8">
    <w:name w:val="index 8"/>
    <w:basedOn w:val="Normal"/>
    <w:next w:val="Normal"/>
    <w:autoRedefine/>
    <w:semiHidden/>
    <w:rsid w:val="002E068E"/>
    <w:pPr>
      <w:ind w:left="1920" w:hanging="240"/>
    </w:pPr>
    <w:rPr>
      <w:sz w:val="18"/>
      <w:szCs w:val="18"/>
    </w:rPr>
  </w:style>
  <w:style w:type="paragraph" w:styleId="Index9">
    <w:name w:val="index 9"/>
    <w:basedOn w:val="Normal"/>
    <w:next w:val="Normal"/>
    <w:autoRedefine/>
    <w:semiHidden/>
    <w:rsid w:val="002E068E"/>
    <w:pPr>
      <w:ind w:left="2160" w:hanging="240"/>
    </w:pPr>
    <w:rPr>
      <w:sz w:val="18"/>
      <w:szCs w:val="18"/>
    </w:rPr>
  </w:style>
  <w:style w:type="paragraph" w:styleId="IndexHeading">
    <w:name w:val="index heading"/>
    <w:basedOn w:val="Normal"/>
    <w:next w:val="Index1"/>
    <w:semiHidden/>
    <w:rsid w:val="002E068E"/>
    <w:pPr>
      <w:pBdr>
        <w:top w:val="single" w:sz="12" w:space="0" w:color="auto"/>
      </w:pBdr>
      <w:spacing w:before="360" w:after="240"/>
    </w:pPr>
    <w:rPr>
      <w:b/>
      <w:bCs/>
      <w:i/>
      <w:iCs/>
      <w:sz w:val="26"/>
      <w:szCs w:val="26"/>
    </w:rPr>
  </w:style>
  <w:style w:type="paragraph" w:styleId="Title">
    <w:name w:val="Title"/>
    <w:basedOn w:val="Normal"/>
    <w:qFormat/>
    <w:rsid w:val="00AD7A4F"/>
    <w:pPr>
      <w:keepNext/>
      <w:keepLines/>
      <w:spacing w:before="3240" w:after="720"/>
      <w:jc w:val="center"/>
    </w:pPr>
    <w:rPr>
      <w:rFonts w:ascii="Arial" w:hAnsi="Arial"/>
      <w:b/>
      <w:sz w:val="36"/>
    </w:rPr>
  </w:style>
  <w:style w:type="paragraph" w:customStyle="1" w:styleId="Paragraph2">
    <w:name w:val="Paragraph2"/>
    <w:basedOn w:val="Normal"/>
    <w:rsid w:val="00B019D2"/>
    <w:pPr>
      <w:spacing w:before="80"/>
      <w:jc w:val="both"/>
    </w:pPr>
    <w:rPr>
      <w:sz w:val="20"/>
    </w:rPr>
  </w:style>
  <w:style w:type="paragraph" w:customStyle="1" w:styleId="Bullet2">
    <w:name w:val="Bullet2"/>
    <w:basedOn w:val="Normal"/>
    <w:rsid w:val="00B019D2"/>
    <w:pPr>
      <w:ind w:left="720" w:hanging="360"/>
    </w:pPr>
    <w:rPr>
      <w:sz w:val="20"/>
    </w:rPr>
  </w:style>
  <w:style w:type="paragraph" w:styleId="BalloonText">
    <w:name w:val="Balloon Text"/>
    <w:basedOn w:val="Normal"/>
    <w:semiHidden/>
    <w:rsid w:val="00472F43"/>
    <w:rPr>
      <w:rFonts w:ascii="Tahoma" w:hAnsi="Tahoma" w:cs="Tahoma"/>
      <w:sz w:val="16"/>
      <w:szCs w:val="16"/>
    </w:rPr>
  </w:style>
  <w:style w:type="paragraph" w:customStyle="1" w:styleId="Paragraph3">
    <w:name w:val="Paragraph3"/>
    <w:basedOn w:val="Normal"/>
    <w:rsid w:val="00AE029B"/>
    <w:pPr>
      <w:spacing w:before="80"/>
      <w:ind w:left="360"/>
      <w:jc w:val="both"/>
    </w:pPr>
    <w:rPr>
      <w:sz w:val="20"/>
    </w:rPr>
  </w:style>
  <w:style w:type="paragraph" w:customStyle="1" w:styleId="Bullet3">
    <w:name w:val="Bullet3"/>
    <w:basedOn w:val="Normal"/>
    <w:rsid w:val="006B3FCC"/>
    <w:pPr>
      <w:ind w:left="1080" w:hanging="360"/>
    </w:pPr>
    <w:rPr>
      <w:sz w:val="20"/>
    </w:rPr>
  </w:style>
  <w:style w:type="paragraph" w:customStyle="1" w:styleId="Body3">
    <w:name w:val="Body 3"/>
    <w:basedOn w:val="Normal"/>
    <w:rsid w:val="006B3FCC"/>
    <w:pPr>
      <w:tabs>
        <w:tab w:val="left" w:pos="2160"/>
      </w:tabs>
      <w:spacing w:after="240"/>
      <w:ind w:left="1440"/>
    </w:pPr>
    <w:rPr>
      <w:rFonts w:ascii="Times" w:hAnsi="Times"/>
    </w:rPr>
  </w:style>
  <w:style w:type="character" w:customStyle="1" w:styleId="Heading4Char">
    <w:name w:val="Heading 4 Char"/>
    <w:link w:val="Heading4"/>
    <w:rsid w:val="009075F5"/>
    <w:rPr>
      <w:b/>
      <w:bCs/>
      <w:sz w:val="24"/>
      <w:lang w:val="en-US" w:eastAsia="en-US" w:bidi="ar-SA"/>
    </w:rPr>
  </w:style>
  <w:style w:type="paragraph" w:customStyle="1" w:styleId="CM148">
    <w:name w:val="CM148"/>
    <w:basedOn w:val="Normal"/>
    <w:next w:val="Normal"/>
    <w:rsid w:val="000E4B2B"/>
    <w:pPr>
      <w:autoSpaceDE w:val="0"/>
      <w:autoSpaceDN w:val="0"/>
      <w:adjustRightInd w:val="0"/>
      <w:spacing w:after="288"/>
    </w:pPr>
    <w:rPr>
      <w:szCs w:val="24"/>
    </w:rPr>
  </w:style>
  <w:style w:type="paragraph" w:customStyle="1" w:styleId="TableText">
    <w:name w:val="Table Text"/>
    <w:basedOn w:val="BodyText"/>
    <w:link w:val="TableTextChar"/>
    <w:rsid w:val="001C19F3"/>
    <w:pPr>
      <w:tabs>
        <w:tab w:val="clear" w:pos="5757"/>
        <w:tab w:val="clear" w:pos="6498"/>
      </w:tabs>
      <w:spacing w:before="60" w:after="60"/>
    </w:pPr>
    <w:rPr>
      <w:rFonts w:ascii="Arial" w:eastAsia="Times New Roman" w:hAnsi="Arial" w:cs="Arial"/>
      <w:sz w:val="20"/>
      <w:szCs w:val="24"/>
    </w:rPr>
  </w:style>
  <w:style w:type="paragraph" w:customStyle="1" w:styleId="TableHeading">
    <w:name w:val="Table Heading"/>
    <w:basedOn w:val="TableText"/>
    <w:rsid w:val="001C19F3"/>
    <w:rPr>
      <w:b/>
    </w:rPr>
  </w:style>
  <w:style w:type="character" w:customStyle="1" w:styleId="TableTextChar">
    <w:name w:val="Table Text Char"/>
    <w:link w:val="TableText"/>
    <w:rsid w:val="001C19F3"/>
    <w:rPr>
      <w:rFonts w:ascii="Arial" w:hAnsi="Arial" w:cs="Arial"/>
      <w:szCs w:val="24"/>
    </w:rPr>
  </w:style>
  <w:style w:type="character" w:styleId="UnresolvedMention">
    <w:name w:val="Unresolved Mention"/>
    <w:basedOn w:val="DefaultParagraphFont"/>
    <w:uiPriority w:val="99"/>
    <w:semiHidden/>
    <w:unhideWhenUsed/>
    <w:rsid w:val="00E40797"/>
    <w:rPr>
      <w:color w:val="605E5C"/>
      <w:shd w:val="clear" w:color="auto" w:fill="E1DFDD"/>
    </w:rPr>
  </w:style>
  <w:style w:type="paragraph" w:styleId="ListParagraph">
    <w:name w:val="List Paragraph"/>
    <w:basedOn w:val="Normal"/>
    <w:uiPriority w:val="34"/>
    <w:qFormat/>
    <w:rsid w:val="00F90AC1"/>
    <w:pPr>
      <w:ind w:left="720"/>
      <w:contextualSpacing/>
    </w:pPr>
  </w:style>
  <w:style w:type="paragraph" w:styleId="NormalWeb">
    <w:name w:val="Normal (Web)"/>
    <w:basedOn w:val="Normal"/>
    <w:uiPriority w:val="99"/>
    <w:unhideWhenUsed/>
    <w:rsid w:val="004A441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02925">
      <w:bodyDiv w:val="1"/>
      <w:marLeft w:val="0"/>
      <w:marRight w:val="0"/>
      <w:marTop w:val="0"/>
      <w:marBottom w:val="0"/>
      <w:divBdr>
        <w:top w:val="none" w:sz="0" w:space="0" w:color="auto"/>
        <w:left w:val="none" w:sz="0" w:space="0" w:color="auto"/>
        <w:bottom w:val="none" w:sz="0" w:space="0" w:color="auto"/>
        <w:right w:val="none" w:sz="0" w:space="0" w:color="auto"/>
      </w:divBdr>
      <w:divsChild>
        <w:div w:id="959339326">
          <w:marLeft w:val="547"/>
          <w:marRight w:val="0"/>
          <w:marTop w:val="154"/>
          <w:marBottom w:val="0"/>
          <w:divBdr>
            <w:top w:val="none" w:sz="0" w:space="0" w:color="auto"/>
            <w:left w:val="none" w:sz="0" w:space="0" w:color="auto"/>
            <w:bottom w:val="none" w:sz="0" w:space="0" w:color="auto"/>
            <w:right w:val="none" w:sz="0" w:space="0" w:color="auto"/>
          </w:divBdr>
        </w:div>
        <w:div w:id="572007551">
          <w:marLeft w:val="547"/>
          <w:marRight w:val="0"/>
          <w:marTop w:val="154"/>
          <w:marBottom w:val="0"/>
          <w:divBdr>
            <w:top w:val="none" w:sz="0" w:space="0" w:color="auto"/>
            <w:left w:val="none" w:sz="0" w:space="0" w:color="auto"/>
            <w:bottom w:val="none" w:sz="0" w:space="0" w:color="auto"/>
            <w:right w:val="none" w:sz="0" w:space="0" w:color="auto"/>
          </w:divBdr>
        </w:div>
        <w:div w:id="16664000">
          <w:marLeft w:val="547"/>
          <w:marRight w:val="0"/>
          <w:marTop w:val="154"/>
          <w:marBottom w:val="0"/>
          <w:divBdr>
            <w:top w:val="none" w:sz="0" w:space="0" w:color="auto"/>
            <w:left w:val="none" w:sz="0" w:space="0" w:color="auto"/>
            <w:bottom w:val="none" w:sz="0" w:space="0" w:color="auto"/>
            <w:right w:val="none" w:sz="0" w:space="0" w:color="auto"/>
          </w:divBdr>
        </w:div>
        <w:div w:id="1458989275">
          <w:marLeft w:val="547"/>
          <w:marRight w:val="0"/>
          <w:marTop w:val="154"/>
          <w:marBottom w:val="0"/>
          <w:divBdr>
            <w:top w:val="none" w:sz="0" w:space="0" w:color="auto"/>
            <w:left w:val="none" w:sz="0" w:space="0" w:color="auto"/>
            <w:bottom w:val="none" w:sz="0" w:space="0" w:color="auto"/>
            <w:right w:val="none" w:sz="0" w:space="0" w:color="auto"/>
          </w:divBdr>
        </w:div>
        <w:div w:id="975599380">
          <w:marLeft w:val="547"/>
          <w:marRight w:val="0"/>
          <w:marTop w:val="154"/>
          <w:marBottom w:val="0"/>
          <w:divBdr>
            <w:top w:val="none" w:sz="0" w:space="0" w:color="auto"/>
            <w:left w:val="none" w:sz="0" w:space="0" w:color="auto"/>
            <w:bottom w:val="none" w:sz="0" w:space="0" w:color="auto"/>
            <w:right w:val="none" w:sz="0" w:space="0" w:color="auto"/>
          </w:divBdr>
        </w:div>
        <w:div w:id="141504860">
          <w:marLeft w:val="547"/>
          <w:marRight w:val="0"/>
          <w:marTop w:val="154"/>
          <w:marBottom w:val="0"/>
          <w:divBdr>
            <w:top w:val="none" w:sz="0" w:space="0" w:color="auto"/>
            <w:left w:val="none" w:sz="0" w:space="0" w:color="auto"/>
            <w:bottom w:val="none" w:sz="0" w:space="0" w:color="auto"/>
            <w:right w:val="none" w:sz="0" w:space="0" w:color="auto"/>
          </w:divBdr>
        </w:div>
        <w:div w:id="1027372921">
          <w:marLeft w:val="547"/>
          <w:marRight w:val="0"/>
          <w:marTop w:val="154"/>
          <w:marBottom w:val="0"/>
          <w:divBdr>
            <w:top w:val="none" w:sz="0" w:space="0" w:color="auto"/>
            <w:left w:val="none" w:sz="0" w:space="0" w:color="auto"/>
            <w:bottom w:val="none" w:sz="0" w:space="0" w:color="auto"/>
            <w:right w:val="none" w:sz="0" w:space="0" w:color="auto"/>
          </w:divBdr>
        </w:div>
      </w:divsChild>
    </w:div>
    <w:div w:id="96337962">
      <w:bodyDiv w:val="1"/>
      <w:marLeft w:val="0"/>
      <w:marRight w:val="0"/>
      <w:marTop w:val="0"/>
      <w:marBottom w:val="0"/>
      <w:divBdr>
        <w:top w:val="none" w:sz="0" w:space="0" w:color="auto"/>
        <w:left w:val="none" w:sz="0" w:space="0" w:color="auto"/>
        <w:bottom w:val="none" w:sz="0" w:space="0" w:color="auto"/>
        <w:right w:val="none" w:sz="0" w:space="0" w:color="auto"/>
      </w:divBdr>
    </w:div>
    <w:div w:id="112019189">
      <w:bodyDiv w:val="1"/>
      <w:marLeft w:val="0"/>
      <w:marRight w:val="0"/>
      <w:marTop w:val="0"/>
      <w:marBottom w:val="0"/>
      <w:divBdr>
        <w:top w:val="none" w:sz="0" w:space="0" w:color="auto"/>
        <w:left w:val="none" w:sz="0" w:space="0" w:color="auto"/>
        <w:bottom w:val="none" w:sz="0" w:space="0" w:color="auto"/>
        <w:right w:val="none" w:sz="0" w:space="0" w:color="auto"/>
      </w:divBdr>
      <w:divsChild>
        <w:div w:id="1432629311">
          <w:marLeft w:val="0"/>
          <w:marRight w:val="0"/>
          <w:marTop w:val="0"/>
          <w:marBottom w:val="0"/>
          <w:divBdr>
            <w:top w:val="none" w:sz="0" w:space="0" w:color="auto"/>
            <w:left w:val="none" w:sz="0" w:space="0" w:color="auto"/>
            <w:bottom w:val="none" w:sz="0" w:space="0" w:color="auto"/>
            <w:right w:val="none" w:sz="0" w:space="0" w:color="auto"/>
          </w:divBdr>
        </w:div>
      </w:divsChild>
    </w:div>
    <w:div w:id="260183058">
      <w:bodyDiv w:val="1"/>
      <w:marLeft w:val="0"/>
      <w:marRight w:val="0"/>
      <w:marTop w:val="0"/>
      <w:marBottom w:val="0"/>
      <w:divBdr>
        <w:top w:val="none" w:sz="0" w:space="0" w:color="auto"/>
        <w:left w:val="none" w:sz="0" w:space="0" w:color="auto"/>
        <w:bottom w:val="none" w:sz="0" w:space="0" w:color="auto"/>
        <w:right w:val="none" w:sz="0" w:space="0" w:color="auto"/>
      </w:divBdr>
    </w:div>
    <w:div w:id="277641637">
      <w:bodyDiv w:val="1"/>
      <w:marLeft w:val="0"/>
      <w:marRight w:val="0"/>
      <w:marTop w:val="0"/>
      <w:marBottom w:val="0"/>
      <w:divBdr>
        <w:top w:val="none" w:sz="0" w:space="0" w:color="auto"/>
        <w:left w:val="none" w:sz="0" w:space="0" w:color="auto"/>
        <w:bottom w:val="none" w:sz="0" w:space="0" w:color="auto"/>
        <w:right w:val="none" w:sz="0" w:space="0" w:color="auto"/>
      </w:divBdr>
    </w:div>
    <w:div w:id="334767503">
      <w:bodyDiv w:val="1"/>
      <w:marLeft w:val="0"/>
      <w:marRight w:val="0"/>
      <w:marTop w:val="0"/>
      <w:marBottom w:val="0"/>
      <w:divBdr>
        <w:top w:val="none" w:sz="0" w:space="0" w:color="auto"/>
        <w:left w:val="none" w:sz="0" w:space="0" w:color="auto"/>
        <w:bottom w:val="none" w:sz="0" w:space="0" w:color="auto"/>
        <w:right w:val="none" w:sz="0" w:space="0" w:color="auto"/>
      </w:divBdr>
    </w:div>
    <w:div w:id="339625287">
      <w:bodyDiv w:val="1"/>
      <w:marLeft w:val="0"/>
      <w:marRight w:val="0"/>
      <w:marTop w:val="0"/>
      <w:marBottom w:val="0"/>
      <w:divBdr>
        <w:top w:val="none" w:sz="0" w:space="0" w:color="auto"/>
        <w:left w:val="none" w:sz="0" w:space="0" w:color="auto"/>
        <w:bottom w:val="none" w:sz="0" w:space="0" w:color="auto"/>
        <w:right w:val="none" w:sz="0" w:space="0" w:color="auto"/>
      </w:divBdr>
    </w:div>
    <w:div w:id="387189517">
      <w:bodyDiv w:val="1"/>
      <w:marLeft w:val="0"/>
      <w:marRight w:val="0"/>
      <w:marTop w:val="0"/>
      <w:marBottom w:val="0"/>
      <w:divBdr>
        <w:top w:val="none" w:sz="0" w:space="0" w:color="auto"/>
        <w:left w:val="none" w:sz="0" w:space="0" w:color="auto"/>
        <w:bottom w:val="none" w:sz="0" w:space="0" w:color="auto"/>
        <w:right w:val="none" w:sz="0" w:space="0" w:color="auto"/>
      </w:divBdr>
      <w:divsChild>
        <w:div w:id="1070614497">
          <w:marLeft w:val="547"/>
          <w:marRight w:val="0"/>
          <w:marTop w:val="144"/>
          <w:marBottom w:val="0"/>
          <w:divBdr>
            <w:top w:val="none" w:sz="0" w:space="0" w:color="auto"/>
            <w:left w:val="none" w:sz="0" w:space="0" w:color="auto"/>
            <w:bottom w:val="none" w:sz="0" w:space="0" w:color="auto"/>
            <w:right w:val="none" w:sz="0" w:space="0" w:color="auto"/>
          </w:divBdr>
        </w:div>
        <w:div w:id="151996264">
          <w:marLeft w:val="547"/>
          <w:marRight w:val="0"/>
          <w:marTop w:val="144"/>
          <w:marBottom w:val="0"/>
          <w:divBdr>
            <w:top w:val="none" w:sz="0" w:space="0" w:color="auto"/>
            <w:left w:val="none" w:sz="0" w:space="0" w:color="auto"/>
            <w:bottom w:val="none" w:sz="0" w:space="0" w:color="auto"/>
            <w:right w:val="none" w:sz="0" w:space="0" w:color="auto"/>
          </w:divBdr>
        </w:div>
        <w:div w:id="732236381">
          <w:marLeft w:val="547"/>
          <w:marRight w:val="0"/>
          <w:marTop w:val="144"/>
          <w:marBottom w:val="0"/>
          <w:divBdr>
            <w:top w:val="none" w:sz="0" w:space="0" w:color="auto"/>
            <w:left w:val="none" w:sz="0" w:space="0" w:color="auto"/>
            <w:bottom w:val="none" w:sz="0" w:space="0" w:color="auto"/>
            <w:right w:val="none" w:sz="0" w:space="0" w:color="auto"/>
          </w:divBdr>
        </w:div>
      </w:divsChild>
    </w:div>
    <w:div w:id="398989979">
      <w:bodyDiv w:val="1"/>
      <w:marLeft w:val="0"/>
      <w:marRight w:val="0"/>
      <w:marTop w:val="0"/>
      <w:marBottom w:val="0"/>
      <w:divBdr>
        <w:top w:val="none" w:sz="0" w:space="0" w:color="auto"/>
        <w:left w:val="none" w:sz="0" w:space="0" w:color="auto"/>
        <w:bottom w:val="none" w:sz="0" w:space="0" w:color="auto"/>
        <w:right w:val="none" w:sz="0" w:space="0" w:color="auto"/>
      </w:divBdr>
    </w:div>
    <w:div w:id="410934739">
      <w:bodyDiv w:val="1"/>
      <w:marLeft w:val="0"/>
      <w:marRight w:val="0"/>
      <w:marTop w:val="0"/>
      <w:marBottom w:val="0"/>
      <w:divBdr>
        <w:top w:val="none" w:sz="0" w:space="0" w:color="auto"/>
        <w:left w:val="none" w:sz="0" w:space="0" w:color="auto"/>
        <w:bottom w:val="none" w:sz="0" w:space="0" w:color="auto"/>
        <w:right w:val="none" w:sz="0" w:space="0" w:color="auto"/>
      </w:divBdr>
    </w:div>
    <w:div w:id="601575292">
      <w:bodyDiv w:val="1"/>
      <w:marLeft w:val="0"/>
      <w:marRight w:val="0"/>
      <w:marTop w:val="0"/>
      <w:marBottom w:val="0"/>
      <w:divBdr>
        <w:top w:val="none" w:sz="0" w:space="0" w:color="auto"/>
        <w:left w:val="none" w:sz="0" w:space="0" w:color="auto"/>
        <w:bottom w:val="none" w:sz="0" w:space="0" w:color="auto"/>
        <w:right w:val="none" w:sz="0" w:space="0" w:color="auto"/>
      </w:divBdr>
    </w:div>
    <w:div w:id="621886255">
      <w:bodyDiv w:val="1"/>
      <w:marLeft w:val="0"/>
      <w:marRight w:val="0"/>
      <w:marTop w:val="0"/>
      <w:marBottom w:val="0"/>
      <w:divBdr>
        <w:top w:val="none" w:sz="0" w:space="0" w:color="auto"/>
        <w:left w:val="none" w:sz="0" w:space="0" w:color="auto"/>
        <w:bottom w:val="none" w:sz="0" w:space="0" w:color="auto"/>
        <w:right w:val="none" w:sz="0" w:space="0" w:color="auto"/>
      </w:divBdr>
    </w:div>
    <w:div w:id="741365449">
      <w:bodyDiv w:val="1"/>
      <w:marLeft w:val="0"/>
      <w:marRight w:val="0"/>
      <w:marTop w:val="0"/>
      <w:marBottom w:val="0"/>
      <w:divBdr>
        <w:top w:val="none" w:sz="0" w:space="0" w:color="auto"/>
        <w:left w:val="none" w:sz="0" w:space="0" w:color="auto"/>
        <w:bottom w:val="none" w:sz="0" w:space="0" w:color="auto"/>
        <w:right w:val="none" w:sz="0" w:space="0" w:color="auto"/>
      </w:divBdr>
    </w:div>
    <w:div w:id="776826448">
      <w:bodyDiv w:val="1"/>
      <w:marLeft w:val="0"/>
      <w:marRight w:val="0"/>
      <w:marTop w:val="0"/>
      <w:marBottom w:val="0"/>
      <w:divBdr>
        <w:top w:val="none" w:sz="0" w:space="0" w:color="auto"/>
        <w:left w:val="none" w:sz="0" w:space="0" w:color="auto"/>
        <w:bottom w:val="none" w:sz="0" w:space="0" w:color="auto"/>
        <w:right w:val="none" w:sz="0" w:space="0" w:color="auto"/>
      </w:divBdr>
    </w:div>
    <w:div w:id="793446529">
      <w:bodyDiv w:val="1"/>
      <w:marLeft w:val="0"/>
      <w:marRight w:val="0"/>
      <w:marTop w:val="0"/>
      <w:marBottom w:val="0"/>
      <w:divBdr>
        <w:top w:val="none" w:sz="0" w:space="0" w:color="auto"/>
        <w:left w:val="none" w:sz="0" w:space="0" w:color="auto"/>
        <w:bottom w:val="none" w:sz="0" w:space="0" w:color="auto"/>
        <w:right w:val="none" w:sz="0" w:space="0" w:color="auto"/>
      </w:divBdr>
    </w:div>
    <w:div w:id="821628452">
      <w:bodyDiv w:val="1"/>
      <w:marLeft w:val="0"/>
      <w:marRight w:val="0"/>
      <w:marTop w:val="0"/>
      <w:marBottom w:val="0"/>
      <w:divBdr>
        <w:top w:val="none" w:sz="0" w:space="0" w:color="auto"/>
        <w:left w:val="none" w:sz="0" w:space="0" w:color="auto"/>
        <w:bottom w:val="none" w:sz="0" w:space="0" w:color="auto"/>
        <w:right w:val="none" w:sz="0" w:space="0" w:color="auto"/>
      </w:divBdr>
    </w:div>
    <w:div w:id="865481892">
      <w:bodyDiv w:val="1"/>
      <w:marLeft w:val="0"/>
      <w:marRight w:val="0"/>
      <w:marTop w:val="0"/>
      <w:marBottom w:val="0"/>
      <w:divBdr>
        <w:top w:val="none" w:sz="0" w:space="0" w:color="auto"/>
        <w:left w:val="none" w:sz="0" w:space="0" w:color="auto"/>
        <w:bottom w:val="none" w:sz="0" w:space="0" w:color="auto"/>
        <w:right w:val="none" w:sz="0" w:space="0" w:color="auto"/>
      </w:divBdr>
    </w:div>
    <w:div w:id="890308195">
      <w:bodyDiv w:val="1"/>
      <w:marLeft w:val="0"/>
      <w:marRight w:val="0"/>
      <w:marTop w:val="0"/>
      <w:marBottom w:val="0"/>
      <w:divBdr>
        <w:top w:val="none" w:sz="0" w:space="0" w:color="auto"/>
        <w:left w:val="none" w:sz="0" w:space="0" w:color="auto"/>
        <w:bottom w:val="none" w:sz="0" w:space="0" w:color="auto"/>
        <w:right w:val="none" w:sz="0" w:space="0" w:color="auto"/>
      </w:divBdr>
    </w:div>
    <w:div w:id="1063527086">
      <w:bodyDiv w:val="1"/>
      <w:marLeft w:val="0"/>
      <w:marRight w:val="0"/>
      <w:marTop w:val="0"/>
      <w:marBottom w:val="0"/>
      <w:divBdr>
        <w:top w:val="none" w:sz="0" w:space="0" w:color="auto"/>
        <w:left w:val="none" w:sz="0" w:space="0" w:color="auto"/>
        <w:bottom w:val="none" w:sz="0" w:space="0" w:color="auto"/>
        <w:right w:val="none" w:sz="0" w:space="0" w:color="auto"/>
      </w:divBdr>
    </w:div>
    <w:div w:id="1088387322">
      <w:bodyDiv w:val="1"/>
      <w:marLeft w:val="0"/>
      <w:marRight w:val="0"/>
      <w:marTop w:val="0"/>
      <w:marBottom w:val="0"/>
      <w:divBdr>
        <w:top w:val="none" w:sz="0" w:space="0" w:color="auto"/>
        <w:left w:val="none" w:sz="0" w:space="0" w:color="auto"/>
        <w:bottom w:val="none" w:sz="0" w:space="0" w:color="auto"/>
        <w:right w:val="none" w:sz="0" w:space="0" w:color="auto"/>
      </w:divBdr>
    </w:div>
    <w:div w:id="1127623803">
      <w:bodyDiv w:val="1"/>
      <w:marLeft w:val="0"/>
      <w:marRight w:val="0"/>
      <w:marTop w:val="0"/>
      <w:marBottom w:val="0"/>
      <w:divBdr>
        <w:top w:val="none" w:sz="0" w:space="0" w:color="auto"/>
        <w:left w:val="none" w:sz="0" w:space="0" w:color="auto"/>
        <w:bottom w:val="none" w:sz="0" w:space="0" w:color="auto"/>
        <w:right w:val="none" w:sz="0" w:space="0" w:color="auto"/>
      </w:divBdr>
    </w:div>
    <w:div w:id="1249538656">
      <w:bodyDiv w:val="1"/>
      <w:marLeft w:val="0"/>
      <w:marRight w:val="0"/>
      <w:marTop w:val="0"/>
      <w:marBottom w:val="0"/>
      <w:divBdr>
        <w:top w:val="none" w:sz="0" w:space="0" w:color="auto"/>
        <w:left w:val="none" w:sz="0" w:space="0" w:color="auto"/>
        <w:bottom w:val="none" w:sz="0" w:space="0" w:color="auto"/>
        <w:right w:val="none" w:sz="0" w:space="0" w:color="auto"/>
      </w:divBdr>
      <w:divsChild>
        <w:div w:id="1143236355">
          <w:marLeft w:val="547"/>
          <w:marRight w:val="0"/>
          <w:marTop w:val="134"/>
          <w:marBottom w:val="0"/>
          <w:divBdr>
            <w:top w:val="none" w:sz="0" w:space="0" w:color="auto"/>
            <w:left w:val="none" w:sz="0" w:space="0" w:color="auto"/>
            <w:bottom w:val="none" w:sz="0" w:space="0" w:color="auto"/>
            <w:right w:val="none" w:sz="0" w:space="0" w:color="auto"/>
          </w:divBdr>
        </w:div>
        <w:div w:id="951789281">
          <w:marLeft w:val="547"/>
          <w:marRight w:val="0"/>
          <w:marTop w:val="134"/>
          <w:marBottom w:val="0"/>
          <w:divBdr>
            <w:top w:val="none" w:sz="0" w:space="0" w:color="auto"/>
            <w:left w:val="none" w:sz="0" w:space="0" w:color="auto"/>
            <w:bottom w:val="none" w:sz="0" w:space="0" w:color="auto"/>
            <w:right w:val="none" w:sz="0" w:space="0" w:color="auto"/>
          </w:divBdr>
        </w:div>
        <w:div w:id="1926844430">
          <w:marLeft w:val="547"/>
          <w:marRight w:val="0"/>
          <w:marTop w:val="134"/>
          <w:marBottom w:val="0"/>
          <w:divBdr>
            <w:top w:val="none" w:sz="0" w:space="0" w:color="auto"/>
            <w:left w:val="none" w:sz="0" w:space="0" w:color="auto"/>
            <w:bottom w:val="none" w:sz="0" w:space="0" w:color="auto"/>
            <w:right w:val="none" w:sz="0" w:space="0" w:color="auto"/>
          </w:divBdr>
        </w:div>
      </w:divsChild>
    </w:div>
    <w:div w:id="1269117853">
      <w:bodyDiv w:val="1"/>
      <w:marLeft w:val="0"/>
      <w:marRight w:val="0"/>
      <w:marTop w:val="0"/>
      <w:marBottom w:val="0"/>
      <w:divBdr>
        <w:top w:val="none" w:sz="0" w:space="0" w:color="auto"/>
        <w:left w:val="none" w:sz="0" w:space="0" w:color="auto"/>
        <w:bottom w:val="none" w:sz="0" w:space="0" w:color="auto"/>
        <w:right w:val="none" w:sz="0" w:space="0" w:color="auto"/>
      </w:divBdr>
    </w:div>
    <w:div w:id="1300383247">
      <w:bodyDiv w:val="1"/>
      <w:marLeft w:val="0"/>
      <w:marRight w:val="0"/>
      <w:marTop w:val="0"/>
      <w:marBottom w:val="0"/>
      <w:divBdr>
        <w:top w:val="none" w:sz="0" w:space="0" w:color="auto"/>
        <w:left w:val="none" w:sz="0" w:space="0" w:color="auto"/>
        <w:bottom w:val="none" w:sz="0" w:space="0" w:color="auto"/>
        <w:right w:val="none" w:sz="0" w:space="0" w:color="auto"/>
      </w:divBdr>
    </w:div>
    <w:div w:id="1370884302">
      <w:bodyDiv w:val="1"/>
      <w:marLeft w:val="0"/>
      <w:marRight w:val="0"/>
      <w:marTop w:val="0"/>
      <w:marBottom w:val="0"/>
      <w:divBdr>
        <w:top w:val="none" w:sz="0" w:space="0" w:color="auto"/>
        <w:left w:val="none" w:sz="0" w:space="0" w:color="auto"/>
        <w:bottom w:val="none" w:sz="0" w:space="0" w:color="auto"/>
        <w:right w:val="none" w:sz="0" w:space="0" w:color="auto"/>
      </w:divBdr>
    </w:div>
    <w:div w:id="1412696081">
      <w:bodyDiv w:val="1"/>
      <w:marLeft w:val="0"/>
      <w:marRight w:val="0"/>
      <w:marTop w:val="0"/>
      <w:marBottom w:val="0"/>
      <w:divBdr>
        <w:top w:val="none" w:sz="0" w:space="0" w:color="auto"/>
        <w:left w:val="none" w:sz="0" w:space="0" w:color="auto"/>
        <w:bottom w:val="none" w:sz="0" w:space="0" w:color="auto"/>
        <w:right w:val="none" w:sz="0" w:space="0" w:color="auto"/>
      </w:divBdr>
    </w:div>
    <w:div w:id="1417096868">
      <w:bodyDiv w:val="1"/>
      <w:marLeft w:val="0"/>
      <w:marRight w:val="0"/>
      <w:marTop w:val="0"/>
      <w:marBottom w:val="0"/>
      <w:divBdr>
        <w:top w:val="none" w:sz="0" w:space="0" w:color="auto"/>
        <w:left w:val="none" w:sz="0" w:space="0" w:color="auto"/>
        <w:bottom w:val="none" w:sz="0" w:space="0" w:color="auto"/>
        <w:right w:val="none" w:sz="0" w:space="0" w:color="auto"/>
      </w:divBdr>
    </w:div>
    <w:div w:id="1423795044">
      <w:bodyDiv w:val="1"/>
      <w:marLeft w:val="0"/>
      <w:marRight w:val="0"/>
      <w:marTop w:val="0"/>
      <w:marBottom w:val="0"/>
      <w:divBdr>
        <w:top w:val="none" w:sz="0" w:space="0" w:color="auto"/>
        <w:left w:val="none" w:sz="0" w:space="0" w:color="auto"/>
        <w:bottom w:val="none" w:sz="0" w:space="0" w:color="auto"/>
        <w:right w:val="none" w:sz="0" w:space="0" w:color="auto"/>
      </w:divBdr>
    </w:div>
    <w:div w:id="1503624785">
      <w:bodyDiv w:val="1"/>
      <w:marLeft w:val="0"/>
      <w:marRight w:val="0"/>
      <w:marTop w:val="0"/>
      <w:marBottom w:val="0"/>
      <w:divBdr>
        <w:top w:val="none" w:sz="0" w:space="0" w:color="auto"/>
        <w:left w:val="none" w:sz="0" w:space="0" w:color="auto"/>
        <w:bottom w:val="none" w:sz="0" w:space="0" w:color="auto"/>
        <w:right w:val="none" w:sz="0" w:space="0" w:color="auto"/>
      </w:divBdr>
    </w:div>
    <w:div w:id="1585528717">
      <w:bodyDiv w:val="1"/>
      <w:marLeft w:val="0"/>
      <w:marRight w:val="0"/>
      <w:marTop w:val="0"/>
      <w:marBottom w:val="0"/>
      <w:divBdr>
        <w:top w:val="none" w:sz="0" w:space="0" w:color="auto"/>
        <w:left w:val="none" w:sz="0" w:space="0" w:color="auto"/>
        <w:bottom w:val="none" w:sz="0" w:space="0" w:color="auto"/>
        <w:right w:val="none" w:sz="0" w:space="0" w:color="auto"/>
      </w:divBdr>
    </w:div>
    <w:div w:id="1590843089">
      <w:bodyDiv w:val="1"/>
      <w:marLeft w:val="0"/>
      <w:marRight w:val="0"/>
      <w:marTop w:val="0"/>
      <w:marBottom w:val="0"/>
      <w:divBdr>
        <w:top w:val="none" w:sz="0" w:space="0" w:color="auto"/>
        <w:left w:val="none" w:sz="0" w:space="0" w:color="auto"/>
        <w:bottom w:val="none" w:sz="0" w:space="0" w:color="auto"/>
        <w:right w:val="none" w:sz="0" w:space="0" w:color="auto"/>
      </w:divBdr>
    </w:div>
    <w:div w:id="1642421856">
      <w:bodyDiv w:val="1"/>
      <w:marLeft w:val="0"/>
      <w:marRight w:val="0"/>
      <w:marTop w:val="0"/>
      <w:marBottom w:val="0"/>
      <w:divBdr>
        <w:top w:val="none" w:sz="0" w:space="0" w:color="auto"/>
        <w:left w:val="none" w:sz="0" w:space="0" w:color="auto"/>
        <w:bottom w:val="none" w:sz="0" w:space="0" w:color="auto"/>
        <w:right w:val="none" w:sz="0" w:space="0" w:color="auto"/>
      </w:divBdr>
    </w:div>
    <w:div w:id="1642494200">
      <w:bodyDiv w:val="1"/>
      <w:marLeft w:val="0"/>
      <w:marRight w:val="0"/>
      <w:marTop w:val="0"/>
      <w:marBottom w:val="0"/>
      <w:divBdr>
        <w:top w:val="none" w:sz="0" w:space="0" w:color="auto"/>
        <w:left w:val="none" w:sz="0" w:space="0" w:color="auto"/>
        <w:bottom w:val="none" w:sz="0" w:space="0" w:color="auto"/>
        <w:right w:val="none" w:sz="0" w:space="0" w:color="auto"/>
      </w:divBdr>
    </w:div>
    <w:div w:id="1755660632">
      <w:bodyDiv w:val="1"/>
      <w:marLeft w:val="0"/>
      <w:marRight w:val="0"/>
      <w:marTop w:val="0"/>
      <w:marBottom w:val="0"/>
      <w:divBdr>
        <w:top w:val="none" w:sz="0" w:space="0" w:color="auto"/>
        <w:left w:val="none" w:sz="0" w:space="0" w:color="auto"/>
        <w:bottom w:val="none" w:sz="0" w:space="0" w:color="auto"/>
        <w:right w:val="none" w:sz="0" w:space="0" w:color="auto"/>
      </w:divBdr>
    </w:div>
    <w:div w:id="1764958793">
      <w:bodyDiv w:val="1"/>
      <w:marLeft w:val="0"/>
      <w:marRight w:val="0"/>
      <w:marTop w:val="0"/>
      <w:marBottom w:val="0"/>
      <w:divBdr>
        <w:top w:val="none" w:sz="0" w:space="0" w:color="auto"/>
        <w:left w:val="none" w:sz="0" w:space="0" w:color="auto"/>
        <w:bottom w:val="none" w:sz="0" w:space="0" w:color="auto"/>
        <w:right w:val="none" w:sz="0" w:space="0" w:color="auto"/>
      </w:divBdr>
    </w:div>
    <w:div w:id="1849633219">
      <w:bodyDiv w:val="1"/>
      <w:marLeft w:val="0"/>
      <w:marRight w:val="0"/>
      <w:marTop w:val="0"/>
      <w:marBottom w:val="0"/>
      <w:divBdr>
        <w:top w:val="none" w:sz="0" w:space="0" w:color="auto"/>
        <w:left w:val="none" w:sz="0" w:space="0" w:color="auto"/>
        <w:bottom w:val="none" w:sz="0" w:space="0" w:color="auto"/>
        <w:right w:val="none" w:sz="0" w:space="0" w:color="auto"/>
      </w:divBdr>
    </w:div>
    <w:div w:id="18627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va.gov/vdl/" TargetMode="External"/><Relationship Id="rId25" Type="http://schemas.openxmlformats.org/officeDocument/2006/relationships/header" Target="header12.xml"/><Relationship Id="rId33" Type="http://schemas.openxmlformats.org/officeDocument/2006/relationships/hyperlink" Target="https://www.va.gov/vdl/documents/Clinical/Lab-Point_of_Care/lab_52_poc_hl7_spec.pdf" TargetMode="Externa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yperlink" Target="https://www.va.gov/vdl/documents/Clinical/Lab-Point_of_Care/lab_52_poc_hl7_spec.pdf"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3F3D-D762-47FD-85C3-3938F59F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23765</Words>
  <Characters>135467</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158915</CharactersWithSpaces>
  <SharedDoc>false</SharedDoc>
  <HLinks>
    <vt:vector size="828" baseType="variant">
      <vt:variant>
        <vt:i4>1507391</vt:i4>
      </vt:variant>
      <vt:variant>
        <vt:i4>815</vt:i4>
      </vt:variant>
      <vt:variant>
        <vt:i4>0</vt:i4>
      </vt:variant>
      <vt:variant>
        <vt:i4>5</vt:i4>
      </vt:variant>
      <vt:variant>
        <vt:lpwstr/>
      </vt:variant>
      <vt:variant>
        <vt:lpwstr>_Toc514075943</vt:lpwstr>
      </vt:variant>
      <vt:variant>
        <vt:i4>1507391</vt:i4>
      </vt:variant>
      <vt:variant>
        <vt:i4>809</vt:i4>
      </vt:variant>
      <vt:variant>
        <vt:i4>0</vt:i4>
      </vt:variant>
      <vt:variant>
        <vt:i4>5</vt:i4>
      </vt:variant>
      <vt:variant>
        <vt:lpwstr/>
      </vt:variant>
      <vt:variant>
        <vt:lpwstr>_Toc514075942</vt:lpwstr>
      </vt:variant>
      <vt:variant>
        <vt:i4>1507391</vt:i4>
      </vt:variant>
      <vt:variant>
        <vt:i4>803</vt:i4>
      </vt:variant>
      <vt:variant>
        <vt:i4>0</vt:i4>
      </vt:variant>
      <vt:variant>
        <vt:i4>5</vt:i4>
      </vt:variant>
      <vt:variant>
        <vt:lpwstr/>
      </vt:variant>
      <vt:variant>
        <vt:lpwstr>_Toc514075941</vt:lpwstr>
      </vt:variant>
      <vt:variant>
        <vt:i4>1507391</vt:i4>
      </vt:variant>
      <vt:variant>
        <vt:i4>797</vt:i4>
      </vt:variant>
      <vt:variant>
        <vt:i4>0</vt:i4>
      </vt:variant>
      <vt:variant>
        <vt:i4>5</vt:i4>
      </vt:variant>
      <vt:variant>
        <vt:lpwstr/>
      </vt:variant>
      <vt:variant>
        <vt:lpwstr>_Toc514075940</vt:lpwstr>
      </vt:variant>
      <vt:variant>
        <vt:i4>1048639</vt:i4>
      </vt:variant>
      <vt:variant>
        <vt:i4>791</vt:i4>
      </vt:variant>
      <vt:variant>
        <vt:i4>0</vt:i4>
      </vt:variant>
      <vt:variant>
        <vt:i4>5</vt:i4>
      </vt:variant>
      <vt:variant>
        <vt:lpwstr/>
      </vt:variant>
      <vt:variant>
        <vt:lpwstr>_Toc514075939</vt:lpwstr>
      </vt:variant>
      <vt:variant>
        <vt:i4>1048639</vt:i4>
      </vt:variant>
      <vt:variant>
        <vt:i4>785</vt:i4>
      </vt:variant>
      <vt:variant>
        <vt:i4>0</vt:i4>
      </vt:variant>
      <vt:variant>
        <vt:i4>5</vt:i4>
      </vt:variant>
      <vt:variant>
        <vt:lpwstr/>
      </vt:variant>
      <vt:variant>
        <vt:lpwstr>_Toc514075938</vt:lpwstr>
      </vt:variant>
      <vt:variant>
        <vt:i4>1048639</vt:i4>
      </vt:variant>
      <vt:variant>
        <vt:i4>779</vt:i4>
      </vt:variant>
      <vt:variant>
        <vt:i4>0</vt:i4>
      </vt:variant>
      <vt:variant>
        <vt:i4>5</vt:i4>
      </vt:variant>
      <vt:variant>
        <vt:lpwstr/>
      </vt:variant>
      <vt:variant>
        <vt:lpwstr>_Toc514075937</vt:lpwstr>
      </vt:variant>
      <vt:variant>
        <vt:i4>1048639</vt:i4>
      </vt:variant>
      <vt:variant>
        <vt:i4>773</vt:i4>
      </vt:variant>
      <vt:variant>
        <vt:i4>0</vt:i4>
      </vt:variant>
      <vt:variant>
        <vt:i4>5</vt:i4>
      </vt:variant>
      <vt:variant>
        <vt:lpwstr/>
      </vt:variant>
      <vt:variant>
        <vt:lpwstr>_Toc514075936</vt:lpwstr>
      </vt:variant>
      <vt:variant>
        <vt:i4>1048639</vt:i4>
      </vt:variant>
      <vt:variant>
        <vt:i4>767</vt:i4>
      </vt:variant>
      <vt:variant>
        <vt:i4>0</vt:i4>
      </vt:variant>
      <vt:variant>
        <vt:i4>5</vt:i4>
      </vt:variant>
      <vt:variant>
        <vt:lpwstr/>
      </vt:variant>
      <vt:variant>
        <vt:lpwstr>_Toc514075935</vt:lpwstr>
      </vt:variant>
      <vt:variant>
        <vt:i4>1048639</vt:i4>
      </vt:variant>
      <vt:variant>
        <vt:i4>761</vt:i4>
      </vt:variant>
      <vt:variant>
        <vt:i4>0</vt:i4>
      </vt:variant>
      <vt:variant>
        <vt:i4>5</vt:i4>
      </vt:variant>
      <vt:variant>
        <vt:lpwstr/>
      </vt:variant>
      <vt:variant>
        <vt:lpwstr>_Toc514075934</vt:lpwstr>
      </vt:variant>
      <vt:variant>
        <vt:i4>1048639</vt:i4>
      </vt:variant>
      <vt:variant>
        <vt:i4>755</vt:i4>
      </vt:variant>
      <vt:variant>
        <vt:i4>0</vt:i4>
      </vt:variant>
      <vt:variant>
        <vt:i4>5</vt:i4>
      </vt:variant>
      <vt:variant>
        <vt:lpwstr/>
      </vt:variant>
      <vt:variant>
        <vt:lpwstr>_Toc514075933</vt:lpwstr>
      </vt:variant>
      <vt:variant>
        <vt:i4>1048639</vt:i4>
      </vt:variant>
      <vt:variant>
        <vt:i4>749</vt:i4>
      </vt:variant>
      <vt:variant>
        <vt:i4>0</vt:i4>
      </vt:variant>
      <vt:variant>
        <vt:i4>5</vt:i4>
      </vt:variant>
      <vt:variant>
        <vt:lpwstr/>
      </vt:variant>
      <vt:variant>
        <vt:lpwstr>_Toc514075932</vt:lpwstr>
      </vt:variant>
      <vt:variant>
        <vt:i4>1048639</vt:i4>
      </vt:variant>
      <vt:variant>
        <vt:i4>743</vt:i4>
      </vt:variant>
      <vt:variant>
        <vt:i4>0</vt:i4>
      </vt:variant>
      <vt:variant>
        <vt:i4>5</vt:i4>
      </vt:variant>
      <vt:variant>
        <vt:lpwstr/>
      </vt:variant>
      <vt:variant>
        <vt:lpwstr>_Toc514075931</vt:lpwstr>
      </vt:variant>
      <vt:variant>
        <vt:i4>1048639</vt:i4>
      </vt:variant>
      <vt:variant>
        <vt:i4>737</vt:i4>
      </vt:variant>
      <vt:variant>
        <vt:i4>0</vt:i4>
      </vt:variant>
      <vt:variant>
        <vt:i4>5</vt:i4>
      </vt:variant>
      <vt:variant>
        <vt:lpwstr/>
      </vt:variant>
      <vt:variant>
        <vt:lpwstr>_Toc514075930</vt:lpwstr>
      </vt:variant>
      <vt:variant>
        <vt:i4>1114175</vt:i4>
      </vt:variant>
      <vt:variant>
        <vt:i4>731</vt:i4>
      </vt:variant>
      <vt:variant>
        <vt:i4>0</vt:i4>
      </vt:variant>
      <vt:variant>
        <vt:i4>5</vt:i4>
      </vt:variant>
      <vt:variant>
        <vt:lpwstr/>
      </vt:variant>
      <vt:variant>
        <vt:lpwstr>_Toc514075929</vt:lpwstr>
      </vt:variant>
      <vt:variant>
        <vt:i4>1114175</vt:i4>
      </vt:variant>
      <vt:variant>
        <vt:i4>725</vt:i4>
      </vt:variant>
      <vt:variant>
        <vt:i4>0</vt:i4>
      </vt:variant>
      <vt:variant>
        <vt:i4>5</vt:i4>
      </vt:variant>
      <vt:variant>
        <vt:lpwstr/>
      </vt:variant>
      <vt:variant>
        <vt:lpwstr>_Toc514075928</vt:lpwstr>
      </vt:variant>
      <vt:variant>
        <vt:i4>1114175</vt:i4>
      </vt:variant>
      <vt:variant>
        <vt:i4>719</vt:i4>
      </vt:variant>
      <vt:variant>
        <vt:i4>0</vt:i4>
      </vt:variant>
      <vt:variant>
        <vt:i4>5</vt:i4>
      </vt:variant>
      <vt:variant>
        <vt:lpwstr/>
      </vt:variant>
      <vt:variant>
        <vt:lpwstr>_Toc514075927</vt:lpwstr>
      </vt:variant>
      <vt:variant>
        <vt:i4>1114175</vt:i4>
      </vt:variant>
      <vt:variant>
        <vt:i4>713</vt:i4>
      </vt:variant>
      <vt:variant>
        <vt:i4>0</vt:i4>
      </vt:variant>
      <vt:variant>
        <vt:i4>5</vt:i4>
      </vt:variant>
      <vt:variant>
        <vt:lpwstr/>
      </vt:variant>
      <vt:variant>
        <vt:lpwstr>_Toc514075926</vt:lpwstr>
      </vt:variant>
      <vt:variant>
        <vt:i4>1114175</vt:i4>
      </vt:variant>
      <vt:variant>
        <vt:i4>707</vt:i4>
      </vt:variant>
      <vt:variant>
        <vt:i4>0</vt:i4>
      </vt:variant>
      <vt:variant>
        <vt:i4>5</vt:i4>
      </vt:variant>
      <vt:variant>
        <vt:lpwstr/>
      </vt:variant>
      <vt:variant>
        <vt:lpwstr>_Toc514075925</vt:lpwstr>
      </vt:variant>
      <vt:variant>
        <vt:i4>1114175</vt:i4>
      </vt:variant>
      <vt:variant>
        <vt:i4>701</vt:i4>
      </vt:variant>
      <vt:variant>
        <vt:i4>0</vt:i4>
      </vt:variant>
      <vt:variant>
        <vt:i4>5</vt:i4>
      </vt:variant>
      <vt:variant>
        <vt:lpwstr/>
      </vt:variant>
      <vt:variant>
        <vt:lpwstr>_Toc514075924</vt:lpwstr>
      </vt:variant>
      <vt:variant>
        <vt:i4>1114175</vt:i4>
      </vt:variant>
      <vt:variant>
        <vt:i4>695</vt:i4>
      </vt:variant>
      <vt:variant>
        <vt:i4>0</vt:i4>
      </vt:variant>
      <vt:variant>
        <vt:i4>5</vt:i4>
      </vt:variant>
      <vt:variant>
        <vt:lpwstr/>
      </vt:variant>
      <vt:variant>
        <vt:lpwstr>_Toc514075923</vt:lpwstr>
      </vt:variant>
      <vt:variant>
        <vt:i4>1114175</vt:i4>
      </vt:variant>
      <vt:variant>
        <vt:i4>689</vt:i4>
      </vt:variant>
      <vt:variant>
        <vt:i4>0</vt:i4>
      </vt:variant>
      <vt:variant>
        <vt:i4>5</vt:i4>
      </vt:variant>
      <vt:variant>
        <vt:lpwstr/>
      </vt:variant>
      <vt:variant>
        <vt:lpwstr>_Toc514075922</vt:lpwstr>
      </vt:variant>
      <vt:variant>
        <vt:i4>1114175</vt:i4>
      </vt:variant>
      <vt:variant>
        <vt:i4>683</vt:i4>
      </vt:variant>
      <vt:variant>
        <vt:i4>0</vt:i4>
      </vt:variant>
      <vt:variant>
        <vt:i4>5</vt:i4>
      </vt:variant>
      <vt:variant>
        <vt:lpwstr/>
      </vt:variant>
      <vt:variant>
        <vt:lpwstr>_Toc514075921</vt:lpwstr>
      </vt:variant>
      <vt:variant>
        <vt:i4>1114175</vt:i4>
      </vt:variant>
      <vt:variant>
        <vt:i4>677</vt:i4>
      </vt:variant>
      <vt:variant>
        <vt:i4>0</vt:i4>
      </vt:variant>
      <vt:variant>
        <vt:i4>5</vt:i4>
      </vt:variant>
      <vt:variant>
        <vt:lpwstr/>
      </vt:variant>
      <vt:variant>
        <vt:lpwstr>_Toc514075920</vt:lpwstr>
      </vt:variant>
      <vt:variant>
        <vt:i4>1179711</vt:i4>
      </vt:variant>
      <vt:variant>
        <vt:i4>671</vt:i4>
      </vt:variant>
      <vt:variant>
        <vt:i4>0</vt:i4>
      </vt:variant>
      <vt:variant>
        <vt:i4>5</vt:i4>
      </vt:variant>
      <vt:variant>
        <vt:lpwstr/>
      </vt:variant>
      <vt:variant>
        <vt:lpwstr>_Toc514075919</vt:lpwstr>
      </vt:variant>
      <vt:variant>
        <vt:i4>1179711</vt:i4>
      </vt:variant>
      <vt:variant>
        <vt:i4>665</vt:i4>
      </vt:variant>
      <vt:variant>
        <vt:i4>0</vt:i4>
      </vt:variant>
      <vt:variant>
        <vt:i4>5</vt:i4>
      </vt:variant>
      <vt:variant>
        <vt:lpwstr/>
      </vt:variant>
      <vt:variant>
        <vt:lpwstr>_Toc514075918</vt:lpwstr>
      </vt:variant>
      <vt:variant>
        <vt:i4>1179711</vt:i4>
      </vt:variant>
      <vt:variant>
        <vt:i4>659</vt:i4>
      </vt:variant>
      <vt:variant>
        <vt:i4>0</vt:i4>
      </vt:variant>
      <vt:variant>
        <vt:i4>5</vt:i4>
      </vt:variant>
      <vt:variant>
        <vt:lpwstr/>
      </vt:variant>
      <vt:variant>
        <vt:lpwstr>_Toc514075917</vt:lpwstr>
      </vt:variant>
      <vt:variant>
        <vt:i4>1179711</vt:i4>
      </vt:variant>
      <vt:variant>
        <vt:i4>653</vt:i4>
      </vt:variant>
      <vt:variant>
        <vt:i4>0</vt:i4>
      </vt:variant>
      <vt:variant>
        <vt:i4>5</vt:i4>
      </vt:variant>
      <vt:variant>
        <vt:lpwstr/>
      </vt:variant>
      <vt:variant>
        <vt:lpwstr>_Toc514075916</vt:lpwstr>
      </vt:variant>
      <vt:variant>
        <vt:i4>1179711</vt:i4>
      </vt:variant>
      <vt:variant>
        <vt:i4>647</vt:i4>
      </vt:variant>
      <vt:variant>
        <vt:i4>0</vt:i4>
      </vt:variant>
      <vt:variant>
        <vt:i4>5</vt:i4>
      </vt:variant>
      <vt:variant>
        <vt:lpwstr/>
      </vt:variant>
      <vt:variant>
        <vt:lpwstr>_Toc514075915</vt:lpwstr>
      </vt:variant>
      <vt:variant>
        <vt:i4>1179711</vt:i4>
      </vt:variant>
      <vt:variant>
        <vt:i4>641</vt:i4>
      </vt:variant>
      <vt:variant>
        <vt:i4>0</vt:i4>
      </vt:variant>
      <vt:variant>
        <vt:i4>5</vt:i4>
      </vt:variant>
      <vt:variant>
        <vt:lpwstr/>
      </vt:variant>
      <vt:variant>
        <vt:lpwstr>_Toc514075914</vt:lpwstr>
      </vt:variant>
      <vt:variant>
        <vt:i4>1179711</vt:i4>
      </vt:variant>
      <vt:variant>
        <vt:i4>635</vt:i4>
      </vt:variant>
      <vt:variant>
        <vt:i4>0</vt:i4>
      </vt:variant>
      <vt:variant>
        <vt:i4>5</vt:i4>
      </vt:variant>
      <vt:variant>
        <vt:lpwstr/>
      </vt:variant>
      <vt:variant>
        <vt:lpwstr>_Toc514075913</vt:lpwstr>
      </vt:variant>
      <vt:variant>
        <vt:i4>1179711</vt:i4>
      </vt:variant>
      <vt:variant>
        <vt:i4>629</vt:i4>
      </vt:variant>
      <vt:variant>
        <vt:i4>0</vt:i4>
      </vt:variant>
      <vt:variant>
        <vt:i4>5</vt:i4>
      </vt:variant>
      <vt:variant>
        <vt:lpwstr/>
      </vt:variant>
      <vt:variant>
        <vt:lpwstr>_Toc514075912</vt:lpwstr>
      </vt:variant>
      <vt:variant>
        <vt:i4>1179711</vt:i4>
      </vt:variant>
      <vt:variant>
        <vt:i4>623</vt:i4>
      </vt:variant>
      <vt:variant>
        <vt:i4>0</vt:i4>
      </vt:variant>
      <vt:variant>
        <vt:i4>5</vt:i4>
      </vt:variant>
      <vt:variant>
        <vt:lpwstr/>
      </vt:variant>
      <vt:variant>
        <vt:lpwstr>_Toc514075911</vt:lpwstr>
      </vt:variant>
      <vt:variant>
        <vt:i4>1179711</vt:i4>
      </vt:variant>
      <vt:variant>
        <vt:i4>617</vt:i4>
      </vt:variant>
      <vt:variant>
        <vt:i4>0</vt:i4>
      </vt:variant>
      <vt:variant>
        <vt:i4>5</vt:i4>
      </vt:variant>
      <vt:variant>
        <vt:lpwstr/>
      </vt:variant>
      <vt:variant>
        <vt:lpwstr>_Toc514075910</vt:lpwstr>
      </vt:variant>
      <vt:variant>
        <vt:i4>1245247</vt:i4>
      </vt:variant>
      <vt:variant>
        <vt:i4>611</vt:i4>
      </vt:variant>
      <vt:variant>
        <vt:i4>0</vt:i4>
      </vt:variant>
      <vt:variant>
        <vt:i4>5</vt:i4>
      </vt:variant>
      <vt:variant>
        <vt:lpwstr/>
      </vt:variant>
      <vt:variant>
        <vt:lpwstr>_Toc514075909</vt:lpwstr>
      </vt:variant>
      <vt:variant>
        <vt:i4>1245247</vt:i4>
      </vt:variant>
      <vt:variant>
        <vt:i4>605</vt:i4>
      </vt:variant>
      <vt:variant>
        <vt:i4>0</vt:i4>
      </vt:variant>
      <vt:variant>
        <vt:i4>5</vt:i4>
      </vt:variant>
      <vt:variant>
        <vt:lpwstr/>
      </vt:variant>
      <vt:variant>
        <vt:lpwstr>_Toc514075908</vt:lpwstr>
      </vt:variant>
      <vt:variant>
        <vt:i4>1245247</vt:i4>
      </vt:variant>
      <vt:variant>
        <vt:i4>599</vt:i4>
      </vt:variant>
      <vt:variant>
        <vt:i4>0</vt:i4>
      </vt:variant>
      <vt:variant>
        <vt:i4>5</vt:i4>
      </vt:variant>
      <vt:variant>
        <vt:lpwstr/>
      </vt:variant>
      <vt:variant>
        <vt:lpwstr>_Toc514075907</vt:lpwstr>
      </vt:variant>
      <vt:variant>
        <vt:i4>1245247</vt:i4>
      </vt:variant>
      <vt:variant>
        <vt:i4>593</vt:i4>
      </vt:variant>
      <vt:variant>
        <vt:i4>0</vt:i4>
      </vt:variant>
      <vt:variant>
        <vt:i4>5</vt:i4>
      </vt:variant>
      <vt:variant>
        <vt:lpwstr/>
      </vt:variant>
      <vt:variant>
        <vt:lpwstr>_Toc514075906</vt:lpwstr>
      </vt:variant>
      <vt:variant>
        <vt:i4>1245247</vt:i4>
      </vt:variant>
      <vt:variant>
        <vt:i4>587</vt:i4>
      </vt:variant>
      <vt:variant>
        <vt:i4>0</vt:i4>
      </vt:variant>
      <vt:variant>
        <vt:i4>5</vt:i4>
      </vt:variant>
      <vt:variant>
        <vt:lpwstr/>
      </vt:variant>
      <vt:variant>
        <vt:lpwstr>_Toc514075905</vt:lpwstr>
      </vt:variant>
      <vt:variant>
        <vt:i4>1245247</vt:i4>
      </vt:variant>
      <vt:variant>
        <vt:i4>581</vt:i4>
      </vt:variant>
      <vt:variant>
        <vt:i4>0</vt:i4>
      </vt:variant>
      <vt:variant>
        <vt:i4>5</vt:i4>
      </vt:variant>
      <vt:variant>
        <vt:lpwstr/>
      </vt:variant>
      <vt:variant>
        <vt:lpwstr>_Toc514075904</vt:lpwstr>
      </vt:variant>
      <vt:variant>
        <vt:i4>1245247</vt:i4>
      </vt:variant>
      <vt:variant>
        <vt:i4>575</vt:i4>
      </vt:variant>
      <vt:variant>
        <vt:i4>0</vt:i4>
      </vt:variant>
      <vt:variant>
        <vt:i4>5</vt:i4>
      </vt:variant>
      <vt:variant>
        <vt:lpwstr/>
      </vt:variant>
      <vt:variant>
        <vt:lpwstr>_Toc514075903</vt:lpwstr>
      </vt:variant>
      <vt:variant>
        <vt:i4>1245247</vt:i4>
      </vt:variant>
      <vt:variant>
        <vt:i4>569</vt:i4>
      </vt:variant>
      <vt:variant>
        <vt:i4>0</vt:i4>
      </vt:variant>
      <vt:variant>
        <vt:i4>5</vt:i4>
      </vt:variant>
      <vt:variant>
        <vt:lpwstr/>
      </vt:variant>
      <vt:variant>
        <vt:lpwstr>_Toc514075902</vt:lpwstr>
      </vt:variant>
      <vt:variant>
        <vt:i4>1245247</vt:i4>
      </vt:variant>
      <vt:variant>
        <vt:i4>563</vt:i4>
      </vt:variant>
      <vt:variant>
        <vt:i4>0</vt:i4>
      </vt:variant>
      <vt:variant>
        <vt:i4>5</vt:i4>
      </vt:variant>
      <vt:variant>
        <vt:lpwstr/>
      </vt:variant>
      <vt:variant>
        <vt:lpwstr>_Toc514075901</vt:lpwstr>
      </vt:variant>
      <vt:variant>
        <vt:i4>1245247</vt:i4>
      </vt:variant>
      <vt:variant>
        <vt:i4>557</vt:i4>
      </vt:variant>
      <vt:variant>
        <vt:i4>0</vt:i4>
      </vt:variant>
      <vt:variant>
        <vt:i4>5</vt:i4>
      </vt:variant>
      <vt:variant>
        <vt:lpwstr/>
      </vt:variant>
      <vt:variant>
        <vt:lpwstr>_Toc514075900</vt:lpwstr>
      </vt:variant>
      <vt:variant>
        <vt:i4>1703998</vt:i4>
      </vt:variant>
      <vt:variant>
        <vt:i4>551</vt:i4>
      </vt:variant>
      <vt:variant>
        <vt:i4>0</vt:i4>
      </vt:variant>
      <vt:variant>
        <vt:i4>5</vt:i4>
      </vt:variant>
      <vt:variant>
        <vt:lpwstr/>
      </vt:variant>
      <vt:variant>
        <vt:lpwstr>_Toc514075899</vt:lpwstr>
      </vt:variant>
      <vt:variant>
        <vt:i4>1703998</vt:i4>
      </vt:variant>
      <vt:variant>
        <vt:i4>545</vt:i4>
      </vt:variant>
      <vt:variant>
        <vt:i4>0</vt:i4>
      </vt:variant>
      <vt:variant>
        <vt:i4>5</vt:i4>
      </vt:variant>
      <vt:variant>
        <vt:lpwstr/>
      </vt:variant>
      <vt:variant>
        <vt:lpwstr>_Toc514075898</vt:lpwstr>
      </vt:variant>
      <vt:variant>
        <vt:i4>1703998</vt:i4>
      </vt:variant>
      <vt:variant>
        <vt:i4>539</vt:i4>
      </vt:variant>
      <vt:variant>
        <vt:i4>0</vt:i4>
      </vt:variant>
      <vt:variant>
        <vt:i4>5</vt:i4>
      </vt:variant>
      <vt:variant>
        <vt:lpwstr/>
      </vt:variant>
      <vt:variant>
        <vt:lpwstr>_Toc514075897</vt:lpwstr>
      </vt:variant>
      <vt:variant>
        <vt:i4>1703998</vt:i4>
      </vt:variant>
      <vt:variant>
        <vt:i4>533</vt:i4>
      </vt:variant>
      <vt:variant>
        <vt:i4>0</vt:i4>
      </vt:variant>
      <vt:variant>
        <vt:i4>5</vt:i4>
      </vt:variant>
      <vt:variant>
        <vt:lpwstr/>
      </vt:variant>
      <vt:variant>
        <vt:lpwstr>_Toc514075896</vt:lpwstr>
      </vt:variant>
      <vt:variant>
        <vt:i4>1703998</vt:i4>
      </vt:variant>
      <vt:variant>
        <vt:i4>527</vt:i4>
      </vt:variant>
      <vt:variant>
        <vt:i4>0</vt:i4>
      </vt:variant>
      <vt:variant>
        <vt:i4>5</vt:i4>
      </vt:variant>
      <vt:variant>
        <vt:lpwstr/>
      </vt:variant>
      <vt:variant>
        <vt:lpwstr>_Toc514075895</vt:lpwstr>
      </vt:variant>
      <vt:variant>
        <vt:i4>1703998</vt:i4>
      </vt:variant>
      <vt:variant>
        <vt:i4>521</vt:i4>
      </vt:variant>
      <vt:variant>
        <vt:i4>0</vt:i4>
      </vt:variant>
      <vt:variant>
        <vt:i4>5</vt:i4>
      </vt:variant>
      <vt:variant>
        <vt:lpwstr/>
      </vt:variant>
      <vt:variant>
        <vt:lpwstr>_Toc514075894</vt:lpwstr>
      </vt:variant>
      <vt:variant>
        <vt:i4>1703998</vt:i4>
      </vt:variant>
      <vt:variant>
        <vt:i4>515</vt:i4>
      </vt:variant>
      <vt:variant>
        <vt:i4>0</vt:i4>
      </vt:variant>
      <vt:variant>
        <vt:i4>5</vt:i4>
      </vt:variant>
      <vt:variant>
        <vt:lpwstr/>
      </vt:variant>
      <vt:variant>
        <vt:lpwstr>_Toc514075893</vt:lpwstr>
      </vt:variant>
      <vt:variant>
        <vt:i4>1703998</vt:i4>
      </vt:variant>
      <vt:variant>
        <vt:i4>509</vt:i4>
      </vt:variant>
      <vt:variant>
        <vt:i4>0</vt:i4>
      </vt:variant>
      <vt:variant>
        <vt:i4>5</vt:i4>
      </vt:variant>
      <vt:variant>
        <vt:lpwstr/>
      </vt:variant>
      <vt:variant>
        <vt:lpwstr>_Toc514075892</vt:lpwstr>
      </vt:variant>
      <vt:variant>
        <vt:i4>1703998</vt:i4>
      </vt:variant>
      <vt:variant>
        <vt:i4>503</vt:i4>
      </vt:variant>
      <vt:variant>
        <vt:i4>0</vt:i4>
      </vt:variant>
      <vt:variant>
        <vt:i4>5</vt:i4>
      </vt:variant>
      <vt:variant>
        <vt:lpwstr/>
      </vt:variant>
      <vt:variant>
        <vt:lpwstr>_Toc514075891</vt:lpwstr>
      </vt:variant>
      <vt:variant>
        <vt:i4>1703998</vt:i4>
      </vt:variant>
      <vt:variant>
        <vt:i4>497</vt:i4>
      </vt:variant>
      <vt:variant>
        <vt:i4>0</vt:i4>
      </vt:variant>
      <vt:variant>
        <vt:i4>5</vt:i4>
      </vt:variant>
      <vt:variant>
        <vt:lpwstr/>
      </vt:variant>
      <vt:variant>
        <vt:lpwstr>_Toc514075890</vt:lpwstr>
      </vt:variant>
      <vt:variant>
        <vt:i4>1769534</vt:i4>
      </vt:variant>
      <vt:variant>
        <vt:i4>491</vt:i4>
      </vt:variant>
      <vt:variant>
        <vt:i4>0</vt:i4>
      </vt:variant>
      <vt:variant>
        <vt:i4>5</vt:i4>
      </vt:variant>
      <vt:variant>
        <vt:lpwstr/>
      </vt:variant>
      <vt:variant>
        <vt:lpwstr>_Toc514075889</vt:lpwstr>
      </vt:variant>
      <vt:variant>
        <vt:i4>1769534</vt:i4>
      </vt:variant>
      <vt:variant>
        <vt:i4>485</vt:i4>
      </vt:variant>
      <vt:variant>
        <vt:i4>0</vt:i4>
      </vt:variant>
      <vt:variant>
        <vt:i4>5</vt:i4>
      </vt:variant>
      <vt:variant>
        <vt:lpwstr/>
      </vt:variant>
      <vt:variant>
        <vt:lpwstr>_Toc514075888</vt:lpwstr>
      </vt:variant>
      <vt:variant>
        <vt:i4>1769534</vt:i4>
      </vt:variant>
      <vt:variant>
        <vt:i4>479</vt:i4>
      </vt:variant>
      <vt:variant>
        <vt:i4>0</vt:i4>
      </vt:variant>
      <vt:variant>
        <vt:i4>5</vt:i4>
      </vt:variant>
      <vt:variant>
        <vt:lpwstr/>
      </vt:variant>
      <vt:variant>
        <vt:lpwstr>_Toc514075887</vt:lpwstr>
      </vt:variant>
      <vt:variant>
        <vt:i4>1769534</vt:i4>
      </vt:variant>
      <vt:variant>
        <vt:i4>473</vt:i4>
      </vt:variant>
      <vt:variant>
        <vt:i4>0</vt:i4>
      </vt:variant>
      <vt:variant>
        <vt:i4>5</vt:i4>
      </vt:variant>
      <vt:variant>
        <vt:lpwstr/>
      </vt:variant>
      <vt:variant>
        <vt:lpwstr>_Toc514075886</vt:lpwstr>
      </vt:variant>
      <vt:variant>
        <vt:i4>1769534</vt:i4>
      </vt:variant>
      <vt:variant>
        <vt:i4>467</vt:i4>
      </vt:variant>
      <vt:variant>
        <vt:i4>0</vt:i4>
      </vt:variant>
      <vt:variant>
        <vt:i4>5</vt:i4>
      </vt:variant>
      <vt:variant>
        <vt:lpwstr/>
      </vt:variant>
      <vt:variant>
        <vt:lpwstr>_Toc514075885</vt:lpwstr>
      </vt:variant>
      <vt:variant>
        <vt:i4>1769534</vt:i4>
      </vt:variant>
      <vt:variant>
        <vt:i4>461</vt:i4>
      </vt:variant>
      <vt:variant>
        <vt:i4>0</vt:i4>
      </vt:variant>
      <vt:variant>
        <vt:i4>5</vt:i4>
      </vt:variant>
      <vt:variant>
        <vt:lpwstr/>
      </vt:variant>
      <vt:variant>
        <vt:lpwstr>_Toc514075884</vt:lpwstr>
      </vt:variant>
      <vt:variant>
        <vt:i4>1769534</vt:i4>
      </vt:variant>
      <vt:variant>
        <vt:i4>455</vt:i4>
      </vt:variant>
      <vt:variant>
        <vt:i4>0</vt:i4>
      </vt:variant>
      <vt:variant>
        <vt:i4>5</vt:i4>
      </vt:variant>
      <vt:variant>
        <vt:lpwstr/>
      </vt:variant>
      <vt:variant>
        <vt:lpwstr>_Toc514075883</vt:lpwstr>
      </vt:variant>
      <vt:variant>
        <vt:i4>1769534</vt:i4>
      </vt:variant>
      <vt:variant>
        <vt:i4>449</vt:i4>
      </vt:variant>
      <vt:variant>
        <vt:i4>0</vt:i4>
      </vt:variant>
      <vt:variant>
        <vt:i4>5</vt:i4>
      </vt:variant>
      <vt:variant>
        <vt:lpwstr/>
      </vt:variant>
      <vt:variant>
        <vt:lpwstr>_Toc514075882</vt:lpwstr>
      </vt:variant>
      <vt:variant>
        <vt:i4>1769534</vt:i4>
      </vt:variant>
      <vt:variant>
        <vt:i4>443</vt:i4>
      </vt:variant>
      <vt:variant>
        <vt:i4>0</vt:i4>
      </vt:variant>
      <vt:variant>
        <vt:i4>5</vt:i4>
      </vt:variant>
      <vt:variant>
        <vt:lpwstr/>
      </vt:variant>
      <vt:variant>
        <vt:lpwstr>_Toc514075881</vt:lpwstr>
      </vt:variant>
      <vt:variant>
        <vt:i4>1769534</vt:i4>
      </vt:variant>
      <vt:variant>
        <vt:i4>437</vt:i4>
      </vt:variant>
      <vt:variant>
        <vt:i4>0</vt:i4>
      </vt:variant>
      <vt:variant>
        <vt:i4>5</vt:i4>
      </vt:variant>
      <vt:variant>
        <vt:lpwstr/>
      </vt:variant>
      <vt:variant>
        <vt:lpwstr>_Toc514075880</vt:lpwstr>
      </vt:variant>
      <vt:variant>
        <vt:i4>1310782</vt:i4>
      </vt:variant>
      <vt:variant>
        <vt:i4>431</vt:i4>
      </vt:variant>
      <vt:variant>
        <vt:i4>0</vt:i4>
      </vt:variant>
      <vt:variant>
        <vt:i4>5</vt:i4>
      </vt:variant>
      <vt:variant>
        <vt:lpwstr/>
      </vt:variant>
      <vt:variant>
        <vt:lpwstr>_Toc514075879</vt:lpwstr>
      </vt:variant>
      <vt:variant>
        <vt:i4>1310782</vt:i4>
      </vt:variant>
      <vt:variant>
        <vt:i4>425</vt:i4>
      </vt:variant>
      <vt:variant>
        <vt:i4>0</vt:i4>
      </vt:variant>
      <vt:variant>
        <vt:i4>5</vt:i4>
      </vt:variant>
      <vt:variant>
        <vt:lpwstr/>
      </vt:variant>
      <vt:variant>
        <vt:lpwstr>_Toc514075878</vt:lpwstr>
      </vt:variant>
      <vt:variant>
        <vt:i4>1310782</vt:i4>
      </vt:variant>
      <vt:variant>
        <vt:i4>419</vt:i4>
      </vt:variant>
      <vt:variant>
        <vt:i4>0</vt:i4>
      </vt:variant>
      <vt:variant>
        <vt:i4>5</vt:i4>
      </vt:variant>
      <vt:variant>
        <vt:lpwstr/>
      </vt:variant>
      <vt:variant>
        <vt:lpwstr>_Toc514075877</vt:lpwstr>
      </vt:variant>
      <vt:variant>
        <vt:i4>1310782</vt:i4>
      </vt:variant>
      <vt:variant>
        <vt:i4>413</vt:i4>
      </vt:variant>
      <vt:variant>
        <vt:i4>0</vt:i4>
      </vt:variant>
      <vt:variant>
        <vt:i4>5</vt:i4>
      </vt:variant>
      <vt:variant>
        <vt:lpwstr/>
      </vt:variant>
      <vt:variant>
        <vt:lpwstr>_Toc514075876</vt:lpwstr>
      </vt:variant>
      <vt:variant>
        <vt:i4>1310782</vt:i4>
      </vt:variant>
      <vt:variant>
        <vt:i4>407</vt:i4>
      </vt:variant>
      <vt:variant>
        <vt:i4>0</vt:i4>
      </vt:variant>
      <vt:variant>
        <vt:i4>5</vt:i4>
      </vt:variant>
      <vt:variant>
        <vt:lpwstr/>
      </vt:variant>
      <vt:variant>
        <vt:lpwstr>_Toc514075875</vt:lpwstr>
      </vt:variant>
      <vt:variant>
        <vt:i4>1310782</vt:i4>
      </vt:variant>
      <vt:variant>
        <vt:i4>401</vt:i4>
      </vt:variant>
      <vt:variant>
        <vt:i4>0</vt:i4>
      </vt:variant>
      <vt:variant>
        <vt:i4>5</vt:i4>
      </vt:variant>
      <vt:variant>
        <vt:lpwstr/>
      </vt:variant>
      <vt:variant>
        <vt:lpwstr>_Toc514075874</vt:lpwstr>
      </vt:variant>
      <vt:variant>
        <vt:i4>1310782</vt:i4>
      </vt:variant>
      <vt:variant>
        <vt:i4>395</vt:i4>
      </vt:variant>
      <vt:variant>
        <vt:i4>0</vt:i4>
      </vt:variant>
      <vt:variant>
        <vt:i4>5</vt:i4>
      </vt:variant>
      <vt:variant>
        <vt:lpwstr/>
      </vt:variant>
      <vt:variant>
        <vt:lpwstr>_Toc514075873</vt:lpwstr>
      </vt:variant>
      <vt:variant>
        <vt:i4>1310782</vt:i4>
      </vt:variant>
      <vt:variant>
        <vt:i4>389</vt:i4>
      </vt:variant>
      <vt:variant>
        <vt:i4>0</vt:i4>
      </vt:variant>
      <vt:variant>
        <vt:i4>5</vt:i4>
      </vt:variant>
      <vt:variant>
        <vt:lpwstr/>
      </vt:variant>
      <vt:variant>
        <vt:lpwstr>_Toc514075872</vt:lpwstr>
      </vt:variant>
      <vt:variant>
        <vt:i4>1310782</vt:i4>
      </vt:variant>
      <vt:variant>
        <vt:i4>383</vt:i4>
      </vt:variant>
      <vt:variant>
        <vt:i4>0</vt:i4>
      </vt:variant>
      <vt:variant>
        <vt:i4>5</vt:i4>
      </vt:variant>
      <vt:variant>
        <vt:lpwstr/>
      </vt:variant>
      <vt:variant>
        <vt:lpwstr>_Toc514075871</vt:lpwstr>
      </vt:variant>
      <vt:variant>
        <vt:i4>1310782</vt:i4>
      </vt:variant>
      <vt:variant>
        <vt:i4>377</vt:i4>
      </vt:variant>
      <vt:variant>
        <vt:i4>0</vt:i4>
      </vt:variant>
      <vt:variant>
        <vt:i4>5</vt:i4>
      </vt:variant>
      <vt:variant>
        <vt:lpwstr/>
      </vt:variant>
      <vt:variant>
        <vt:lpwstr>_Toc514075870</vt:lpwstr>
      </vt:variant>
      <vt:variant>
        <vt:i4>1376318</vt:i4>
      </vt:variant>
      <vt:variant>
        <vt:i4>371</vt:i4>
      </vt:variant>
      <vt:variant>
        <vt:i4>0</vt:i4>
      </vt:variant>
      <vt:variant>
        <vt:i4>5</vt:i4>
      </vt:variant>
      <vt:variant>
        <vt:lpwstr/>
      </vt:variant>
      <vt:variant>
        <vt:lpwstr>_Toc514075869</vt:lpwstr>
      </vt:variant>
      <vt:variant>
        <vt:i4>1376318</vt:i4>
      </vt:variant>
      <vt:variant>
        <vt:i4>365</vt:i4>
      </vt:variant>
      <vt:variant>
        <vt:i4>0</vt:i4>
      </vt:variant>
      <vt:variant>
        <vt:i4>5</vt:i4>
      </vt:variant>
      <vt:variant>
        <vt:lpwstr/>
      </vt:variant>
      <vt:variant>
        <vt:lpwstr>_Toc514075868</vt:lpwstr>
      </vt:variant>
      <vt:variant>
        <vt:i4>1376318</vt:i4>
      </vt:variant>
      <vt:variant>
        <vt:i4>359</vt:i4>
      </vt:variant>
      <vt:variant>
        <vt:i4>0</vt:i4>
      </vt:variant>
      <vt:variant>
        <vt:i4>5</vt:i4>
      </vt:variant>
      <vt:variant>
        <vt:lpwstr/>
      </vt:variant>
      <vt:variant>
        <vt:lpwstr>_Toc514075867</vt:lpwstr>
      </vt:variant>
      <vt:variant>
        <vt:i4>1376318</vt:i4>
      </vt:variant>
      <vt:variant>
        <vt:i4>353</vt:i4>
      </vt:variant>
      <vt:variant>
        <vt:i4>0</vt:i4>
      </vt:variant>
      <vt:variant>
        <vt:i4>5</vt:i4>
      </vt:variant>
      <vt:variant>
        <vt:lpwstr/>
      </vt:variant>
      <vt:variant>
        <vt:lpwstr>_Toc514075866</vt:lpwstr>
      </vt:variant>
      <vt:variant>
        <vt:i4>1376318</vt:i4>
      </vt:variant>
      <vt:variant>
        <vt:i4>347</vt:i4>
      </vt:variant>
      <vt:variant>
        <vt:i4>0</vt:i4>
      </vt:variant>
      <vt:variant>
        <vt:i4>5</vt:i4>
      </vt:variant>
      <vt:variant>
        <vt:lpwstr/>
      </vt:variant>
      <vt:variant>
        <vt:lpwstr>_Toc514075865</vt:lpwstr>
      </vt:variant>
      <vt:variant>
        <vt:i4>1376318</vt:i4>
      </vt:variant>
      <vt:variant>
        <vt:i4>341</vt:i4>
      </vt:variant>
      <vt:variant>
        <vt:i4>0</vt:i4>
      </vt:variant>
      <vt:variant>
        <vt:i4>5</vt:i4>
      </vt:variant>
      <vt:variant>
        <vt:lpwstr/>
      </vt:variant>
      <vt:variant>
        <vt:lpwstr>_Toc514075864</vt:lpwstr>
      </vt:variant>
      <vt:variant>
        <vt:i4>1376318</vt:i4>
      </vt:variant>
      <vt:variant>
        <vt:i4>335</vt:i4>
      </vt:variant>
      <vt:variant>
        <vt:i4>0</vt:i4>
      </vt:variant>
      <vt:variant>
        <vt:i4>5</vt:i4>
      </vt:variant>
      <vt:variant>
        <vt:lpwstr/>
      </vt:variant>
      <vt:variant>
        <vt:lpwstr>_Toc514075863</vt:lpwstr>
      </vt:variant>
      <vt:variant>
        <vt:i4>1376318</vt:i4>
      </vt:variant>
      <vt:variant>
        <vt:i4>329</vt:i4>
      </vt:variant>
      <vt:variant>
        <vt:i4>0</vt:i4>
      </vt:variant>
      <vt:variant>
        <vt:i4>5</vt:i4>
      </vt:variant>
      <vt:variant>
        <vt:lpwstr/>
      </vt:variant>
      <vt:variant>
        <vt:lpwstr>_Toc514075862</vt:lpwstr>
      </vt:variant>
      <vt:variant>
        <vt:i4>1376318</vt:i4>
      </vt:variant>
      <vt:variant>
        <vt:i4>323</vt:i4>
      </vt:variant>
      <vt:variant>
        <vt:i4>0</vt:i4>
      </vt:variant>
      <vt:variant>
        <vt:i4>5</vt:i4>
      </vt:variant>
      <vt:variant>
        <vt:lpwstr/>
      </vt:variant>
      <vt:variant>
        <vt:lpwstr>_Toc514075861</vt:lpwstr>
      </vt:variant>
      <vt:variant>
        <vt:i4>1376318</vt:i4>
      </vt:variant>
      <vt:variant>
        <vt:i4>317</vt:i4>
      </vt:variant>
      <vt:variant>
        <vt:i4>0</vt:i4>
      </vt:variant>
      <vt:variant>
        <vt:i4>5</vt:i4>
      </vt:variant>
      <vt:variant>
        <vt:lpwstr/>
      </vt:variant>
      <vt:variant>
        <vt:lpwstr>_Toc514075860</vt:lpwstr>
      </vt:variant>
      <vt:variant>
        <vt:i4>1441854</vt:i4>
      </vt:variant>
      <vt:variant>
        <vt:i4>311</vt:i4>
      </vt:variant>
      <vt:variant>
        <vt:i4>0</vt:i4>
      </vt:variant>
      <vt:variant>
        <vt:i4>5</vt:i4>
      </vt:variant>
      <vt:variant>
        <vt:lpwstr/>
      </vt:variant>
      <vt:variant>
        <vt:lpwstr>_Toc514075859</vt:lpwstr>
      </vt:variant>
      <vt:variant>
        <vt:i4>1441854</vt:i4>
      </vt:variant>
      <vt:variant>
        <vt:i4>305</vt:i4>
      </vt:variant>
      <vt:variant>
        <vt:i4>0</vt:i4>
      </vt:variant>
      <vt:variant>
        <vt:i4>5</vt:i4>
      </vt:variant>
      <vt:variant>
        <vt:lpwstr/>
      </vt:variant>
      <vt:variant>
        <vt:lpwstr>_Toc514075858</vt:lpwstr>
      </vt:variant>
      <vt:variant>
        <vt:i4>1441854</vt:i4>
      </vt:variant>
      <vt:variant>
        <vt:i4>299</vt:i4>
      </vt:variant>
      <vt:variant>
        <vt:i4>0</vt:i4>
      </vt:variant>
      <vt:variant>
        <vt:i4>5</vt:i4>
      </vt:variant>
      <vt:variant>
        <vt:lpwstr/>
      </vt:variant>
      <vt:variant>
        <vt:lpwstr>_Toc514075857</vt:lpwstr>
      </vt:variant>
      <vt:variant>
        <vt:i4>1441854</vt:i4>
      </vt:variant>
      <vt:variant>
        <vt:i4>293</vt:i4>
      </vt:variant>
      <vt:variant>
        <vt:i4>0</vt:i4>
      </vt:variant>
      <vt:variant>
        <vt:i4>5</vt:i4>
      </vt:variant>
      <vt:variant>
        <vt:lpwstr/>
      </vt:variant>
      <vt:variant>
        <vt:lpwstr>_Toc514075856</vt:lpwstr>
      </vt:variant>
      <vt:variant>
        <vt:i4>1441854</vt:i4>
      </vt:variant>
      <vt:variant>
        <vt:i4>287</vt:i4>
      </vt:variant>
      <vt:variant>
        <vt:i4>0</vt:i4>
      </vt:variant>
      <vt:variant>
        <vt:i4>5</vt:i4>
      </vt:variant>
      <vt:variant>
        <vt:lpwstr/>
      </vt:variant>
      <vt:variant>
        <vt:lpwstr>_Toc514075855</vt:lpwstr>
      </vt:variant>
      <vt:variant>
        <vt:i4>1441854</vt:i4>
      </vt:variant>
      <vt:variant>
        <vt:i4>281</vt:i4>
      </vt:variant>
      <vt:variant>
        <vt:i4>0</vt:i4>
      </vt:variant>
      <vt:variant>
        <vt:i4>5</vt:i4>
      </vt:variant>
      <vt:variant>
        <vt:lpwstr/>
      </vt:variant>
      <vt:variant>
        <vt:lpwstr>_Toc514075854</vt:lpwstr>
      </vt:variant>
      <vt:variant>
        <vt:i4>1441854</vt:i4>
      </vt:variant>
      <vt:variant>
        <vt:i4>275</vt:i4>
      </vt:variant>
      <vt:variant>
        <vt:i4>0</vt:i4>
      </vt:variant>
      <vt:variant>
        <vt:i4>5</vt:i4>
      </vt:variant>
      <vt:variant>
        <vt:lpwstr/>
      </vt:variant>
      <vt:variant>
        <vt:lpwstr>_Toc514075853</vt:lpwstr>
      </vt:variant>
      <vt:variant>
        <vt:i4>1441854</vt:i4>
      </vt:variant>
      <vt:variant>
        <vt:i4>269</vt:i4>
      </vt:variant>
      <vt:variant>
        <vt:i4>0</vt:i4>
      </vt:variant>
      <vt:variant>
        <vt:i4>5</vt:i4>
      </vt:variant>
      <vt:variant>
        <vt:lpwstr/>
      </vt:variant>
      <vt:variant>
        <vt:lpwstr>_Toc514075852</vt:lpwstr>
      </vt:variant>
      <vt:variant>
        <vt:i4>1441854</vt:i4>
      </vt:variant>
      <vt:variant>
        <vt:i4>263</vt:i4>
      </vt:variant>
      <vt:variant>
        <vt:i4>0</vt:i4>
      </vt:variant>
      <vt:variant>
        <vt:i4>5</vt:i4>
      </vt:variant>
      <vt:variant>
        <vt:lpwstr/>
      </vt:variant>
      <vt:variant>
        <vt:lpwstr>_Toc514075851</vt:lpwstr>
      </vt:variant>
      <vt:variant>
        <vt:i4>1441854</vt:i4>
      </vt:variant>
      <vt:variant>
        <vt:i4>257</vt:i4>
      </vt:variant>
      <vt:variant>
        <vt:i4>0</vt:i4>
      </vt:variant>
      <vt:variant>
        <vt:i4>5</vt:i4>
      </vt:variant>
      <vt:variant>
        <vt:lpwstr/>
      </vt:variant>
      <vt:variant>
        <vt:lpwstr>_Toc514075850</vt:lpwstr>
      </vt:variant>
      <vt:variant>
        <vt:i4>1507390</vt:i4>
      </vt:variant>
      <vt:variant>
        <vt:i4>251</vt:i4>
      </vt:variant>
      <vt:variant>
        <vt:i4>0</vt:i4>
      </vt:variant>
      <vt:variant>
        <vt:i4>5</vt:i4>
      </vt:variant>
      <vt:variant>
        <vt:lpwstr/>
      </vt:variant>
      <vt:variant>
        <vt:lpwstr>_Toc514075849</vt:lpwstr>
      </vt:variant>
      <vt:variant>
        <vt:i4>1507390</vt:i4>
      </vt:variant>
      <vt:variant>
        <vt:i4>245</vt:i4>
      </vt:variant>
      <vt:variant>
        <vt:i4>0</vt:i4>
      </vt:variant>
      <vt:variant>
        <vt:i4>5</vt:i4>
      </vt:variant>
      <vt:variant>
        <vt:lpwstr/>
      </vt:variant>
      <vt:variant>
        <vt:lpwstr>_Toc514075848</vt:lpwstr>
      </vt:variant>
      <vt:variant>
        <vt:i4>1507390</vt:i4>
      </vt:variant>
      <vt:variant>
        <vt:i4>239</vt:i4>
      </vt:variant>
      <vt:variant>
        <vt:i4>0</vt:i4>
      </vt:variant>
      <vt:variant>
        <vt:i4>5</vt:i4>
      </vt:variant>
      <vt:variant>
        <vt:lpwstr/>
      </vt:variant>
      <vt:variant>
        <vt:lpwstr>_Toc514075847</vt:lpwstr>
      </vt:variant>
      <vt:variant>
        <vt:i4>1507390</vt:i4>
      </vt:variant>
      <vt:variant>
        <vt:i4>233</vt:i4>
      </vt:variant>
      <vt:variant>
        <vt:i4>0</vt:i4>
      </vt:variant>
      <vt:variant>
        <vt:i4>5</vt:i4>
      </vt:variant>
      <vt:variant>
        <vt:lpwstr/>
      </vt:variant>
      <vt:variant>
        <vt:lpwstr>_Toc514075846</vt:lpwstr>
      </vt:variant>
      <vt:variant>
        <vt:i4>1507390</vt:i4>
      </vt:variant>
      <vt:variant>
        <vt:i4>227</vt:i4>
      </vt:variant>
      <vt:variant>
        <vt:i4>0</vt:i4>
      </vt:variant>
      <vt:variant>
        <vt:i4>5</vt:i4>
      </vt:variant>
      <vt:variant>
        <vt:lpwstr/>
      </vt:variant>
      <vt:variant>
        <vt:lpwstr>_Toc514075845</vt:lpwstr>
      </vt:variant>
      <vt:variant>
        <vt:i4>1507390</vt:i4>
      </vt:variant>
      <vt:variant>
        <vt:i4>221</vt:i4>
      </vt:variant>
      <vt:variant>
        <vt:i4>0</vt:i4>
      </vt:variant>
      <vt:variant>
        <vt:i4>5</vt:i4>
      </vt:variant>
      <vt:variant>
        <vt:lpwstr/>
      </vt:variant>
      <vt:variant>
        <vt:lpwstr>_Toc514075844</vt:lpwstr>
      </vt:variant>
      <vt:variant>
        <vt:i4>1507390</vt:i4>
      </vt:variant>
      <vt:variant>
        <vt:i4>215</vt:i4>
      </vt:variant>
      <vt:variant>
        <vt:i4>0</vt:i4>
      </vt:variant>
      <vt:variant>
        <vt:i4>5</vt:i4>
      </vt:variant>
      <vt:variant>
        <vt:lpwstr/>
      </vt:variant>
      <vt:variant>
        <vt:lpwstr>_Toc514075843</vt:lpwstr>
      </vt:variant>
      <vt:variant>
        <vt:i4>1507390</vt:i4>
      </vt:variant>
      <vt:variant>
        <vt:i4>209</vt:i4>
      </vt:variant>
      <vt:variant>
        <vt:i4>0</vt:i4>
      </vt:variant>
      <vt:variant>
        <vt:i4>5</vt:i4>
      </vt:variant>
      <vt:variant>
        <vt:lpwstr/>
      </vt:variant>
      <vt:variant>
        <vt:lpwstr>_Toc514075842</vt:lpwstr>
      </vt:variant>
      <vt:variant>
        <vt:i4>1507390</vt:i4>
      </vt:variant>
      <vt:variant>
        <vt:i4>203</vt:i4>
      </vt:variant>
      <vt:variant>
        <vt:i4>0</vt:i4>
      </vt:variant>
      <vt:variant>
        <vt:i4>5</vt:i4>
      </vt:variant>
      <vt:variant>
        <vt:lpwstr/>
      </vt:variant>
      <vt:variant>
        <vt:lpwstr>_Toc514075841</vt:lpwstr>
      </vt:variant>
      <vt:variant>
        <vt:i4>1507390</vt:i4>
      </vt:variant>
      <vt:variant>
        <vt:i4>197</vt:i4>
      </vt:variant>
      <vt:variant>
        <vt:i4>0</vt:i4>
      </vt:variant>
      <vt:variant>
        <vt:i4>5</vt:i4>
      </vt:variant>
      <vt:variant>
        <vt:lpwstr/>
      </vt:variant>
      <vt:variant>
        <vt:lpwstr>_Toc514075840</vt:lpwstr>
      </vt:variant>
      <vt:variant>
        <vt:i4>1048638</vt:i4>
      </vt:variant>
      <vt:variant>
        <vt:i4>191</vt:i4>
      </vt:variant>
      <vt:variant>
        <vt:i4>0</vt:i4>
      </vt:variant>
      <vt:variant>
        <vt:i4>5</vt:i4>
      </vt:variant>
      <vt:variant>
        <vt:lpwstr/>
      </vt:variant>
      <vt:variant>
        <vt:lpwstr>_Toc514075839</vt:lpwstr>
      </vt:variant>
      <vt:variant>
        <vt:i4>1048638</vt:i4>
      </vt:variant>
      <vt:variant>
        <vt:i4>185</vt:i4>
      </vt:variant>
      <vt:variant>
        <vt:i4>0</vt:i4>
      </vt:variant>
      <vt:variant>
        <vt:i4>5</vt:i4>
      </vt:variant>
      <vt:variant>
        <vt:lpwstr/>
      </vt:variant>
      <vt:variant>
        <vt:lpwstr>_Toc514075838</vt:lpwstr>
      </vt:variant>
      <vt:variant>
        <vt:i4>1048638</vt:i4>
      </vt:variant>
      <vt:variant>
        <vt:i4>179</vt:i4>
      </vt:variant>
      <vt:variant>
        <vt:i4>0</vt:i4>
      </vt:variant>
      <vt:variant>
        <vt:i4>5</vt:i4>
      </vt:variant>
      <vt:variant>
        <vt:lpwstr/>
      </vt:variant>
      <vt:variant>
        <vt:lpwstr>_Toc514075837</vt:lpwstr>
      </vt:variant>
      <vt:variant>
        <vt:i4>1048638</vt:i4>
      </vt:variant>
      <vt:variant>
        <vt:i4>173</vt:i4>
      </vt:variant>
      <vt:variant>
        <vt:i4>0</vt:i4>
      </vt:variant>
      <vt:variant>
        <vt:i4>5</vt:i4>
      </vt:variant>
      <vt:variant>
        <vt:lpwstr/>
      </vt:variant>
      <vt:variant>
        <vt:lpwstr>_Toc514075836</vt:lpwstr>
      </vt:variant>
      <vt:variant>
        <vt:i4>1048638</vt:i4>
      </vt:variant>
      <vt:variant>
        <vt:i4>167</vt:i4>
      </vt:variant>
      <vt:variant>
        <vt:i4>0</vt:i4>
      </vt:variant>
      <vt:variant>
        <vt:i4>5</vt:i4>
      </vt:variant>
      <vt:variant>
        <vt:lpwstr/>
      </vt:variant>
      <vt:variant>
        <vt:lpwstr>_Toc514075835</vt:lpwstr>
      </vt:variant>
      <vt:variant>
        <vt:i4>1048638</vt:i4>
      </vt:variant>
      <vt:variant>
        <vt:i4>161</vt:i4>
      </vt:variant>
      <vt:variant>
        <vt:i4>0</vt:i4>
      </vt:variant>
      <vt:variant>
        <vt:i4>5</vt:i4>
      </vt:variant>
      <vt:variant>
        <vt:lpwstr/>
      </vt:variant>
      <vt:variant>
        <vt:lpwstr>_Toc514075834</vt:lpwstr>
      </vt:variant>
      <vt:variant>
        <vt:i4>1048638</vt:i4>
      </vt:variant>
      <vt:variant>
        <vt:i4>155</vt:i4>
      </vt:variant>
      <vt:variant>
        <vt:i4>0</vt:i4>
      </vt:variant>
      <vt:variant>
        <vt:i4>5</vt:i4>
      </vt:variant>
      <vt:variant>
        <vt:lpwstr/>
      </vt:variant>
      <vt:variant>
        <vt:lpwstr>_Toc514075833</vt:lpwstr>
      </vt:variant>
      <vt:variant>
        <vt:i4>1048638</vt:i4>
      </vt:variant>
      <vt:variant>
        <vt:i4>149</vt:i4>
      </vt:variant>
      <vt:variant>
        <vt:i4>0</vt:i4>
      </vt:variant>
      <vt:variant>
        <vt:i4>5</vt:i4>
      </vt:variant>
      <vt:variant>
        <vt:lpwstr/>
      </vt:variant>
      <vt:variant>
        <vt:lpwstr>_Toc514075832</vt:lpwstr>
      </vt:variant>
      <vt:variant>
        <vt:i4>1048638</vt:i4>
      </vt:variant>
      <vt:variant>
        <vt:i4>143</vt:i4>
      </vt:variant>
      <vt:variant>
        <vt:i4>0</vt:i4>
      </vt:variant>
      <vt:variant>
        <vt:i4>5</vt:i4>
      </vt:variant>
      <vt:variant>
        <vt:lpwstr/>
      </vt:variant>
      <vt:variant>
        <vt:lpwstr>_Toc514075831</vt:lpwstr>
      </vt:variant>
      <vt:variant>
        <vt:i4>1048638</vt:i4>
      </vt:variant>
      <vt:variant>
        <vt:i4>137</vt:i4>
      </vt:variant>
      <vt:variant>
        <vt:i4>0</vt:i4>
      </vt:variant>
      <vt:variant>
        <vt:i4>5</vt:i4>
      </vt:variant>
      <vt:variant>
        <vt:lpwstr/>
      </vt:variant>
      <vt:variant>
        <vt:lpwstr>_Toc514075830</vt:lpwstr>
      </vt:variant>
      <vt:variant>
        <vt:i4>1114174</vt:i4>
      </vt:variant>
      <vt:variant>
        <vt:i4>131</vt:i4>
      </vt:variant>
      <vt:variant>
        <vt:i4>0</vt:i4>
      </vt:variant>
      <vt:variant>
        <vt:i4>5</vt:i4>
      </vt:variant>
      <vt:variant>
        <vt:lpwstr/>
      </vt:variant>
      <vt:variant>
        <vt:lpwstr>_Toc514075829</vt:lpwstr>
      </vt:variant>
      <vt:variant>
        <vt:i4>1114174</vt:i4>
      </vt:variant>
      <vt:variant>
        <vt:i4>125</vt:i4>
      </vt:variant>
      <vt:variant>
        <vt:i4>0</vt:i4>
      </vt:variant>
      <vt:variant>
        <vt:i4>5</vt:i4>
      </vt:variant>
      <vt:variant>
        <vt:lpwstr/>
      </vt:variant>
      <vt:variant>
        <vt:lpwstr>_Toc514075828</vt:lpwstr>
      </vt:variant>
      <vt:variant>
        <vt:i4>1114174</vt:i4>
      </vt:variant>
      <vt:variant>
        <vt:i4>119</vt:i4>
      </vt:variant>
      <vt:variant>
        <vt:i4>0</vt:i4>
      </vt:variant>
      <vt:variant>
        <vt:i4>5</vt:i4>
      </vt:variant>
      <vt:variant>
        <vt:lpwstr/>
      </vt:variant>
      <vt:variant>
        <vt:lpwstr>_Toc514075827</vt:lpwstr>
      </vt:variant>
      <vt:variant>
        <vt:i4>1114174</vt:i4>
      </vt:variant>
      <vt:variant>
        <vt:i4>113</vt:i4>
      </vt:variant>
      <vt:variant>
        <vt:i4>0</vt:i4>
      </vt:variant>
      <vt:variant>
        <vt:i4>5</vt:i4>
      </vt:variant>
      <vt:variant>
        <vt:lpwstr/>
      </vt:variant>
      <vt:variant>
        <vt:lpwstr>_Toc514075826</vt:lpwstr>
      </vt:variant>
      <vt:variant>
        <vt:i4>1114174</vt:i4>
      </vt:variant>
      <vt:variant>
        <vt:i4>107</vt:i4>
      </vt:variant>
      <vt:variant>
        <vt:i4>0</vt:i4>
      </vt:variant>
      <vt:variant>
        <vt:i4>5</vt:i4>
      </vt:variant>
      <vt:variant>
        <vt:lpwstr/>
      </vt:variant>
      <vt:variant>
        <vt:lpwstr>_Toc514075825</vt:lpwstr>
      </vt:variant>
      <vt:variant>
        <vt:i4>1114174</vt:i4>
      </vt:variant>
      <vt:variant>
        <vt:i4>101</vt:i4>
      </vt:variant>
      <vt:variant>
        <vt:i4>0</vt:i4>
      </vt:variant>
      <vt:variant>
        <vt:i4>5</vt:i4>
      </vt:variant>
      <vt:variant>
        <vt:lpwstr/>
      </vt:variant>
      <vt:variant>
        <vt:lpwstr>_Toc514075824</vt:lpwstr>
      </vt:variant>
      <vt:variant>
        <vt:i4>1114174</vt:i4>
      </vt:variant>
      <vt:variant>
        <vt:i4>95</vt:i4>
      </vt:variant>
      <vt:variant>
        <vt:i4>0</vt:i4>
      </vt:variant>
      <vt:variant>
        <vt:i4>5</vt:i4>
      </vt:variant>
      <vt:variant>
        <vt:lpwstr/>
      </vt:variant>
      <vt:variant>
        <vt:lpwstr>_Toc514075823</vt:lpwstr>
      </vt:variant>
      <vt:variant>
        <vt:i4>1114174</vt:i4>
      </vt:variant>
      <vt:variant>
        <vt:i4>89</vt:i4>
      </vt:variant>
      <vt:variant>
        <vt:i4>0</vt:i4>
      </vt:variant>
      <vt:variant>
        <vt:i4>5</vt:i4>
      </vt:variant>
      <vt:variant>
        <vt:lpwstr/>
      </vt:variant>
      <vt:variant>
        <vt:lpwstr>_Toc514075822</vt:lpwstr>
      </vt:variant>
      <vt:variant>
        <vt:i4>1114174</vt:i4>
      </vt:variant>
      <vt:variant>
        <vt:i4>83</vt:i4>
      </vt:variant>
      <vt:variant>
        <vt:i4>0</vt:i4>
      </vt:variant>
      <vt:variant>
        <vt:i4>5</vt:i4>
      </vt:variant>
      <vt:variant>
        <vt:lpwstr/>
      </vt:variant>
      <vt:variant>
        <vt:lpwstr>_Toc514075821</vt:lpwstr>
      </vt:variant>
      <vt:variant>
        <vt:i4>1114174</vt:i4>
      </vt:variant>
      <vt:variant>
        <vt:i4>77</vt:i4>
      </vt:variant>
      <vt:variant>
        <vt:i4>0</vt:i4>
      </vt:variant>
      <vt:variant>
        <vt:i4>5</vt:i4>
      </vt:variant>
      <vt:variant>
        <vt:lpwstr/>
      </vt:variant>
      <vt:variant>
        <vt:lpwstr>_Toc514075820</vt:lpwstr>
      </vt:variant>
      <vt:variant>
        <vt:i4>1179710</vt:i4>
      </vt:variant>
      <vt:variant>
        <vt:i4>71</vt:i4>
      </vt:variant>
      <vt:variant>
        <vt:i4>0</vt:i4>
      </vt:variant>
      <vt:variant>
        <vt:i4>5</vt:i4>
      </vt:variant>
      <vt:variant>
        <vt:lpwstr/>
      </vt:variant>
      <vt:variant>
        <vt:lpwstr>_Toc514075819</vt:lpwstr>
      </vt:variant>
      <vt:variant>
        <vt:i4>1179710</vt:i4>
      </vt:variant>
      <vt:variant>
        <vt:i4>65</vt:i4>
      </vt:variant>
      <vt:variant>
        <vt:i4>0</vt:i4>
      </vt:variant>
      <vt:variant>
        <vt:i4>5</vt:i4>
      </vt:variant>
      <vt:variant>
        <vt:lpwstr/>
      </vt:variant>
      <vt:variant>
        <vt:lpwstr>_Toc514075818</vt:lpwstr>
      </vt:variant>
      <vt:variant>
        <vt:i4>1179710</vt:i4>
      </vt:variant>
      <vt:variant>
        <vt:i4>59</vt:i4>
      </vt:variant>
      <vt:variant>
        <vt:i4>0</vt:i4>
      </vt:variant>
      <vt:variant>
        <vt:i4>5</vt:i4>
      </vt:variant>
      <vt:variant>
        <vt:lpwstr/>
      </vt:variant>
      <vt:variant>
        <vt:lpwstr>_Toc514075817</vt:lpwstr>
      </vt:variant>
      <vt:variant>
        <vt:i4>1179710</vt:i4>
      </vt:variant>
      <vt:variant>
        <vt:i4>53</vt:i4>
      </vt:variant>
      <vt:variant>
        <vt:i4>0</vt:i4>
      </vt:variant>
      <vt:variant>
        <vt:i4>5</vt:i4>
      </vt:variant>
      <vt:variant>
        <vt:lpwstr/>
      </vt:variant>
      <vt:variant>
        <vt:lpwstr>_Toc514075816</vt:lpwstr>
      </vt:variant>
      <vt:variant>
        <vt:i4>1179710</vt:i4>
      </vt:variant>
      <vt:variant>
        <vt:i4>47</vt:i4>
      </vt:variant>
      <vt:variant>
        <vt:i4>0</vt:i4>
      </vt:variant>
      <vt:variant>
        <vt:i4>5</vt:i4>
      </vt:variant>
      <vt:variant>
        <vt:lpwstr/>
      </vt:variant>
      <vt:variant>
        <vt:lpwstr>_Toc514075815</vt:lpwstr>
      </vt:variant>
      <vt:variant>
        <vt:i4>1179710</vt:i4>
      </vt:variant>
      <vt:variant>
        <vt:i4>41</vt:i4>
      </vt:variant>
      <vt:variant>
        <vt:i4>0</vt:i4>
      </vt:variant>
      <vt:variant>
        <vt:i4>5</vt:i4>
      </vt:variant>
      <vt:variant>
        <vt:lpwstr/>
      </vt:variant>
      <vt:variant>
        <vt:lpwstr>_Toc514075814</vt:lpwstr>
      </vt:variant>
      <vt:variant>
        <vt:i4>1179710</vt:i4>
      </vt:variant>
      <vt:variant>
        <vt:i4>35</vt:i4>
      </vt:variant>
      <vt:variant>
        <vt:i4>0</vt:i4>
      </vt:variant>
      <vt:variant>
        <vt:i4>5</vt:i4>
      </vt:variant>
      <vt:variant>
        <vt:lpwstr/>
      </vt:variant>
      <vt:variant>
        <vt:lpwstr>_Toc514075813</vt:lpwstr>
      </vt:variant>
      <vt:variant>
        <vt:i4>1179710</vt:i4>
      </vt:variant>
      <vt:variant>
        <vt:i4>29</vt:i4>
      </vt:variant>
      <vt:variant>
        <vt:i4>0</vt:i4>
      </vt:variant>
      <vt:variant>
        <vt:i4>5</vt:i4>
      </vt:variant>
      <vt:variant>
        <vt:lpwstr/>
      </vt:variant>
      <vt:variant>
        <vt:lpwstr>_Toc514075812</vt:lpwstr>
      </vt:variant>
      <vt:variant>
        <vt:i4>1179710</vt:i4>
      </vt:variant>
      <vt:variant>
        <vt:i4>23</vt:i4>
      </vt:variant>
      <vt:variant>
        <vt:i4>0</vt:i4>
      </vt:variant>
      <vt:variant>
        <vt:i4>5</vt:i4>
      </vt:variant>
      <vt:variant>
        <vt:lpwstr/>
      </vt:variant>
      <vt:variant>
        <vt:lpwstr>_Toc514075811</vt:lpwstr>
      </vt:variant>
      <vt:variant>
        <vt:i4>1179710</vt:i4>
      </vt:variant>
      <vt:variant>
        <vt:i4>17</vt:i4>
      </vt:variant>
      <vt:variant>
        <vt:i4>0</vt:i4>
      </vt:variant>
      <vt:variant>
        <vt:i4>5</vt:i4>
      </vt:variant>
      <vt:variant>
        <vt:lpwstr/>
      </vt:variant>
      <vt:variant>
        <vt:lpwstr>_Toc514075810</vt:lpwstr>
      </vt:variant>
      <vt:variant>
        <vt:i4>1245246</vt:i4>
      </vt:variant>
      <vt:variant>
        <vt:i4>11</vt:i4>
      </vt:variant>
      <vt:variant>
        <vt:i4>0</vt:i4>
      </vt:variant>
      <vt:variant>
        <vt:i4>5</vt:i4>
      </vt:variant>
      <vt:variant>
        <vt:lpwstr/>
      </vt:variant>
      <vt:variant>
        <vt:lpwstr>_Toc514075809</vt:lpwstr>
      </vt:variant>
      <vt:variant>
        <vt:i4>7864378</vt:i4>
      </vt:variant>
      <vt:variant>
        <vt:i4>6</vt:i4>
      </vt:variant>
      <vt:variant>
        <vt:i4>0</vt:i4>
      </vt:variant>
      <vt:variant>
        <vt:i4>5</vt:i4>
      </vt:variant>
      <vt:variant>
        <vt:lpwstr>http://www.va.gov/vdl/</vt:lpwstr>
      </vt:variant>
      <vt:variant>
        <vt:lpwstr/>
      </vt:variant>
      <vt:variant>
        <vt:i4>5308420</vt:i4>
      </vt:variant>
      <vt:variant>
        <vt:i4>3</vt:i4>
      </vt:variant>
      <vt:variant>
        <vt:i4>0</vt:i4>
      </vt:variant>
      <vt:variant>
        <vt:i4>5</vt:i4>
      </vt:variant>
      <vt:variant>
        <vt:lpwstr>http://vista.med.va.gov/ClinicalSpecialties/lab/</vt:lpwstr>
      </vt:variant>
      <vt:variant>
        <vt:lpwstr/>
      </vt:variant>
      <vt:variant>
        <vt:i4>2687037</vt:i4>
      </vt:variant>
      <vt:variant>
        <vt:i4>0</vt:i4>
      </vt:variant>
      <vt:variant>
        <vt:i4>0</vt:i4>
      </vt:variant>
      <vt:variant>
        <vt:i4>5</vt:i4>
      </vt:variant>
      <vt:variant>
        <vt:lpwstr/>
      </vt:variant>
      <vt:variant>
        <vt:lpwstr>LA52_87_VHICCARDGUIDELINE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Veterans Affairs</dc:creator>
  <cp:keywords/>
  <cp:lastModifiedBy>Department of Veterans Affairs</cp:lastModifiedBy>
  <cp:revision>3</cp:revision>
  <cp:lastPrinted>2021-06-10T12:21:00Z</cp:lastPrinted>
  <dcterms:created xsi:type="dcterms:W3CDTF">2021-09-07T14:24:00Z</dcterms:created>
  <dcterms:modified xsi:type="dcterms:W3CDTF">2021-09-07T14:25:00Z</dcterms:modified>
</cp:coreProperties>
</file>